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ADA5A" w14:textId="3E07C925" w:rsidR="00E03F6A" w:rsidRDefault="00E03F6A" w:rsidP="002B2020">
      <w:pPr>
        <w:widowControl w:val="0"/>
        <w:autoSpaceDE w:val="0"/>
        <w:autoSpaceDN w:val="0"/>
        <w:adjustRightInd w:val="0"/>
        <w:jc w:val="center"/>
        <w:rPr>
          <w:rFonts w:ascii="Times New Roman" w:hAnsi="Times New Roman"/>
          <w:sz w:val="24"/>
          <w:szCs w:val="24"/>
        </w:rPr>
      </w:pPr>
      <w:r>
        <w:rPr>
          <w:noProof/>
        </w:rPr>
        <w:drawing>
          <wp:inline distT="0" distB="0" distL="0" distR="0" wp14:anchorId="096B6150" wp14:editId="5FA7A371">
            <wp:extent cx="6120130" cy="8648065"/>
            <wp:effectExtent l="0" t="0" r="0" b="635"/>
            <wp:docPr id="11738804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8065"/>
                    </a:xfrm>
                    <a:prstGeom prst="rect">
                      <a:avLst/>
                    </a:prstGeom>
                    <a:noFill/>
                    <a:ln>
                      <a:noFill/>
                    </a:ln>
                  </pic:spPr>
                </pic:pic>
              </a:graphicData>
            </a:graphic>
          </wp:inline>
        </w:drawing>
      </w:r>
    </w:p>
    <w:p w14:paraId="0AE2A7C9" w14:textId="77777777" w:rsidR="00E03F6A" w:rsidRDefault="00E03F6A" w:rsidP="002B2020">
      <w:pPr>
        <w:widowControl w:val="0"/>
        <w:autoSpaceDE w:val="0"/>
        <w:autoSpaceDN w:val="0"/>
        <w:adjustRightInd w:val="0"/>
        <w:jc w:val="center"/>
        <w:rPr>
          <w:rFonts w:ascii="Times New Roman" w:hAnsi="Times New Roman"/>
          <w:sz w:val="24"/>
          <w:szCs w:val="24"/>
        </w:rPr>
      </w:pPr>
    </w:p>
    <w:p w14:paraId="5105CCB1" w14:textId="77777777" w:rsidR="00E03F6A" w:rsidRDefault="00E03F6A" w:rsidP="002B2020">
      <w:pPr>
        <w:widowControl w:val="0"/>
        <w:autoSpaceDE w:val="0"/>
        <w:autoSpaceDN w:val="0"/>
        <w:adjustRightInd w:val="0"/>
        <w:jc w:val="center"/>
        <w:rPr>
          <w:rFonts w:ascii="Times New Roman" w:hAnsi="Times New Roman"/>
          <w:sz w:val="24"/>
          <w:szCs w:val="24"/>
        </w:rPr>
      </w:pPr>
    </w:p>
    <w:p w14:paraId="6D5879C0" w14:textId="77777777" w:rsidR="00E03F6A" w:rsidRDefault="00E03F6A" w:rsidP="002B2020">
      <w:pPr>
        <w:widowControl w:val="0"/>
        <w:autoSpaceDE w:val="0"/>
        <w:autoSpaceDN w:val="0"/>
        <w:adjustRightInd w:val="0"/>
        <w:jc w:val="center"/>
        <w:rPr>
          <w:rFonts w:ascii="Times New Roman" w:hAnsi="Times New Roman"/>
          <w:sz w:val="24"/>
          <w:szCs w:val="24"/>
        </w:rPr>
      </w:pPr>
    </w:p>
    <w:p w14:paraId="0663DF55" w14:textId="03AC814C" w:rsidR="00E03F6A" w:rsidRDefault="00E03F6A" w:rsidP="002B2020">
      <w:pPr>
        <w:widowControl w:val="0"/>
        <w:autoSpaceDE w:val="0"/>
        <w:autoSpaceDN w:val="0"/>
        <w:adjustRightInd w:val="0"/>
        <w:jc w:val="center"/>
        <w:rPr>
          <w:rFonts w:ascii="Times New Roman" w:hAnsi="Times New Roman"/>
          <w:sz w:val="24"/>
          <w:szCs w:val="24"/>
        </w:rPr>
      </w:pPr>
      <w:r>
        <w:rPr>
          <w:noProof/>
        </w:rPr>
        <w:lastRenderedPageBreak/>
        <w:drawing>
          <wp:inline distT="0" distB="0" distL="0" distR="0" wp14:anchorId="215CE657" wp14:editId="06B4C2F3">
            <wp:extent cx="6120130" cy="8648065"/>
            <wp:effectExtent l="0" t="0" r="0" b="635"/>
            <wp:docPr id="10885936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8065"/>
                    </a:xfrm>
                    <a:prstGeom prst="rect">
                      <a:avLst/>
                    </a:prstGeom>
                    <a:noFill/>
                    <a:ln>
                      <a:noFill/>
                    </a:ln>
                  </pic:spPr>
                </pic:pic>
              </a:graphicData>
            </a:graphic>
          </wp:inline>
        </w:drawing>
      </w:r>
    </w:p>
    <w:p w14:paraId="589297EC" w14:textId="77777777" w:rsidR="00E03F6A" w:rsidRDefault="00E03F6A" w:rsidP="002B2020">
      <w:pPr>
        <w:widowControl w:val="0"/>
        <w:autoSpaceDE w:val="0"/>
        <w:autoSpaceDN w:val="0"/>
        <w:adjustRightInd w:val="0"/>
        <w:jc w:val="center"/>
        <w:rPr>
          <w:rFonts w:ascii="Times New Roman" w:hAnsi="Times New Roman"/>
          <w:sz w:val="24"/>
          <w:szCs w:val="24"/>
        </w:rPr>
      </w:pPr>
    </w:p>
    <w:p w14:paraId="13BA482D" w14:textId="77777777" w:rsidR="00E03F6A" w:rsidRDefault="00E03F6A" w:rsidP="002B2020">
      <w:pPr>
        <w:widowControl w:val="0"/>
        <w:autoSpaceDE w:val="0"/>
        <w:autoSpaceDN w:val="0"/>
        <w:adjustRightInd w:val="0"/>
        <w:jc w:val="center"/>
        <w:rPr>
          <w:rFonts w:ascii="Times New Roman" w:hAnsi="Times New Roman"/>
          <w:sz w:val="24"/>
          <w:szCs w:val="24"/>
        </w:rPr>
      </w:pPr>
    </w:p>
    <w:p w14:paraId="14219AA6" w14:textId="77777777" w:rsidR="00E03F6A" w:rsidRDefault="00E03F6A" w:rsidP="002B2020">
      <w:pPr>
        <w:widowControl w:val="0"/>
        <w:autoSpaceDE w:val="0"/>
        <w:autoSpaceDN w:val="0"/>
        <w:adjustRightInd w:val="0"/>
        <w:jc w:val="center"/>
        <w:rPr>
          <w:rFonts w:ascii="Times New Roman" w:hAnsi="Times New Roman"/>
          <w:sz w:val="24"/>
          <w:szCs w:val="24"/>
        </w:rPr>
      </w:pPr>
    </w:p>
    <w:p w14:paraId="0892645C" w14:textId="6823979E" w:rsidR="00B06B0D" w:rsidRPr="00AF1488" w:rsidRDefault="00B06B0D" w:rsidP="00AF1488">
      <w:pPr>
        <w:ind w:firstLine="709"/>
        <w:jc w:val="both"/>
        <w:rPr>
          <w:rFonts w:ascii="Times New Roman" w:hAnsi="Times New Roman" w:cs="Times New Roman"/>
          <w:b/>
          <w:sz w:val="24"/>
          <w:szCs w:val="24"/>
          <w:highlight w:val="lightGray"/>
          <w:u w:val="thick"/>
        </w:rPr>
        <w:sectPr w:rsidR="00B06B0D" w:rsidRPr="00AF1488" w:rsidSect="00F055AE">
          <w:headerReference w:type="default" r:id="rId10"/>
          <w:headerReference w:type="first" r:id="rId11"/>
          <w:pgSz w:w="11906" w:h="16838"/>
          <w:pgMar w:top="1134" w:right="567" w:bottom="1134" w:left="1701" w:header="709" w:footer="709" w:gutter="0"/>
          <w:pgNumType w:start="1"/>
          <w:cols w:space="708"/>
          <w:titlePg/>
          <w:docGrid w:linePitch="360"/>
        </w:sectPr>
      </w:pPr>
    </w:p>
    <w:sdt>
      <w:sdtPr>
        <w:rPr>
          <w:rFonts w:asciiTheme="minorHAnsi" w:eastAsiaTheme="minorHAnsi" w:hAnsiTheme="minorHAnsi" w:cstheme="minorBidi"/>
          <w:color w:val="auto"/>
          <w:sz w:val="22"/>
          <w:szCs w:val="22"/>
          <w:lang w:eastAsia="en-US"/>
        </w:rPr>
        <w:id w:val="-1122840394"/>
        <w:docPartObj>
          <w:docPartGallery w:val="Table of Contents"/>
          <w:docPartUnique/>
        </w:docPartObj>
      </w:sdtPr>
      <w:sdtEndPr>
        <w:rPr>
          <w:b/>
          <w:bCs/>
        </w:rPr>
      </w:sdtEndPr>
      <w:sdtContent>
        <w:p w14:paraId="1594FE0B" w14:textId="77777777" w:rsidR="00AC6023" w:rsidRDefault="00AC6023">
          <w:pPr>
            <w:pStyle w:val="a5"/>
          </w:pPr>
          <w:r>
            <w:t>Оглавление</w:t>
          </w:r>
        </w:p>
        <w:p w14:paraId="2F567F4C" w14:textId="536EA79C" w:rsidR="00576CAC" w:rsidRDefault="00AC6023">
          <w:pPr>
            <w:pStyle w:val="11"/>
            <w:tabs>
              <w:tab w:val="right" w:leader="dot" w:pos="9344"/>
            </w:tabs>
            <w:rPr>
              <w:rFonts w:eastAsiaTheme="minorEastAsia"/>
              <w:noProof/>
              <w:kern w:val="2"/>
              <w:lang w:eastAsia="ru-RU"/>
              <w14:ligatures w14:val="standardContextual"/>
            </w:rPr>
          </w:pPr>
          <w:r>
            <w:fldChar w:fldCharType="begin"/>
          </w:r>
          <w:r>
            <w:instrText xml:space="preserve"> TOC \o "1-3" \h \z \u </w:instrText>
          </w:r>
          <w:r>
            <w:fldChar w:fldCharType="separate"/>
          </w:r>
          <w:hyperlink w:anchor="_Toc154652636" w:history="1">
            <w:r w:rsidR="00576CAC" w:rsidRPr="00377D7E">
              <w:rPr>
                <w:rStyle w:val="a7"/>
                <w:rFonts w:ascii="Times New Roman" w:hAnsi="Times New Roman" w:cs="Times New Roman"/>
                <w:b/>
                <w:bCs/>
                <w:noProof/>
              </w:rPr>
              <w:t>Раздел 1. Общие положения</w:t>
            </w:r>
            <w:r w:rsidR="00576CAC">
              <w:rPr>
                <w:noProof/>
                <w:webHidden/>
              </w:rPr>
              <w:tab/>
            </w:r>
            <w:r w:rsidR="00576CAC">
              <w:rPr>
                <w:noProof/>
                <w:webHidden/>
              </w:rPr>
              <w:fldChar w:fldCharType="begin"/>
            </w:r>
            <w:r w:rsidR="00576CAC">
              <w:rPr>
                <w:noProof/>
                <w:webHidden/>
              </w:rPr>
              <w:instrText xml:space="preserve"> PAGEREF _Toc154652636 \h </w:instrText>
            </w:r>
            <w:r w:rsidR="00576CAC">
              <w:rPr>
                <w:noProof/>
                <w:webHidden/>
              </w:rPr>
            </w:r>
            <w:r w:rsidR="00576CAC">
              <w:rPr>
                <w:noProof/>
                <w:webHidden/>
              </w:rPr>
              <w:fldChar w:fldCharType="separate"/>
            </w:r>
            <w:r w:rsidR="00907C50">
              <w:rPr>
                <w:noProof/>
                <w:webHidden/>
              </w:rPr>
              <w:t>4</w:t>
            </w:r>
            <w:r w:rsidR="00576CAC">
              <w:rPr>
                <w:noProof/>
                <w:webHidden/>
              </w:rPr>
              <w:fldChar w:fldCharType="end"/>
            </w:r>
          </w:hyperlink>
        </w:p>
        <w:p w14:paraId="245E42A1" w14:textId="076754E7" w:rsidR="00576CAC" w:rsidRDefault="00C57679">
          <w:pPr>
            <w:pStyle w:val="11"/>
            <w:tabs>
              <w:tab w:val="right" w:leader="dot" w:pos="9344"/>
            </w:tabs>
            <w:rPr>
              <w:rFonts w:eastAsiaTheme="minorEastAsia"/>
              <w:noProof/>
              <w:kern w:val="2"/>
              <w:lang w:eastAsia="ru-RU"/>
              <w14:ligatures w14:val="standardContextual"/>
            </w:rPr>
          </w:pPr>
          <w:hyperlink w:anchor="_Toc154652637" w:history="1">
            <w:r w:rsidR="00576CAC" w:rsidRPr="00377D7E">
              <w:rPr>
                <w:rStyle w:val="a7"/>
                <w:rFonts w:ascii="Times New Roman" w:hAnsi="Times New Roman" w:cs="Times New Roman"/>
                <w:b/>
                <w:bCs/>
                <w:noProof/>
              </w:rPr>
              <w:t>Раздел 2. Общая характеристика образовательной программы</w:t>
            </w:r>
            <w:r w:rsidR="00576CAC">
              <w:rPr>
                <w:noProof/>
                <w:webHidden/>
              </w:rPr>
              <w:tab/>
            </w:r>
            <w:r w:rsidR="00576CAC">
              <w:rPr>
                <w:noProof/>
                <w:webHidden/>
              </w:rPr>
              <w:fldChar w:fldCharType="begin"/>
            </w:r>
            <w:r w:rsidR="00576CAC">
              <w:rPr>
                <w:noProof/>
                <w:webHidden/>
              </w:rPr>
              <w:instrText xml:space="preserve"> PAGEREF _Toc154652637 \h </w:instrText>
            </w:r>
            <w:r w:rsidR="00576CAC">
              <w:rPr>
                <w:noProof/>
                <w:webHidden/>
              </w:rPr>
            </w:r>
            <w:r w:rsidR="00576CAC">
              <w:rPr>
                <w:noProof/>
                <w:webHidden/>
              </w:rPr>
              <w:fldChar w:fldCharType="separate"/>
            </w:r>
            <w:r w:rsidR="00907C50">
              <w:rPr>
                <w:noProof/>
                <w:webHidden/>
              </w:rPr>
              <w:t>5</w:t>
            </w:r>
            <w:r w:rsidR="00576CAC">
              <w:rPr>
                <w:noProof/>
                <w:webHidden/>
              </w:rPr>
              <w:fldChar w:fldCharType="end"/>
            </w:r>
          </w:hyperlink>
        </w:p>
        <w:p w14:paraId="4F2EE0EC" w14:textId="4834E151" w:rsidR="00576CAC" w:rsidRDefault="00C57679">
          <w:pPr>
            <w:pStyle w:val="11"/>
            <w:tabs>
              <w:tab w:val="right" w:leader="dot" w:pos="9344"/>
            </w:tabs>
            <w:rPr>
              <w:rFonts w:eastAsiaTheme="minorEastAsia"/>
              <w:noProof/>
              <w:kern w:val="2"/>
              <w:lang w:eastAsia="ru-RU"/>
              <w14:ligatures w14:val="standardContextual"/>
            </w:rPr>
          </w:pPr>
          <w:hyperlink w:anchor="_Toc154652638" w:history="1">
            <w:r w:rsidR="00576CAC" w:rsidRPr="00377D7E">
              <w:rPr>
                <w:rStyle w:val="a7"/>
                <w:rFonts w:ascii="Times New Roman" w:hAnsi="Times New Roman" w:cs="Times New Roman"/>
                <w:b/>
                <w:bCs/>
                <w:noProof/>
              </w:rPr>
              <w:t>Раздел 3. Характеристика профессиональной деятельности выпускника</w:t>
            </w:r>
            <w:r w:rsidR="00576CAC">
              <w:rPr>
                <w:noProof/>
                <w:webHidden/>
              </w:rPr>
              <w:tab/>
            </w:r>
            <w:r w:rsidR="00576CAC">
              <w:rPr>
                <w:noProof/>
                <w:webHidden/>
              </w:rPr>
              <w:fldChar w:fldCharType="begin"/>
            </w:r>
            <w:r w:rsidR="00576CAC">
              <w:rPr>
                <w:noProof/>
                <w:webHidden/>
              </w:rPr>
              <w:instrText xml:space="preserve"> PAGEREF _Toc154652638 \h </w:instrText>
            </w:r>
            <w:r w:rsidR="00576CAC">
              <w:rPr>
                <w:noProof/>
                <w:webHidden/>
              </w:rPr>
            </w:r>
            <w:r w:rsidR="00576CAC">
              <w:rPr>
                <w:noProof/>
                <w:webHidden/>
              </w:rPr>
              <w:fldChar w:fldCharType="separate"/>
            </w:r>
            <w:r w:rsidR="00907C50">
              <w:rPr>
                <w:noProof/>
                <w:webHidden/>
              </w:rPr>
              <w:t>6</w:t>
            </w:r>
            <w:r w:rsidR="00576CAC">
              <w:rPr>
                <w:noProof/>
                <w:webHidden/>
              </w:rPr>
              <w:fldChar w:fldCharType="end"/>
            </w:r>
          </w:hyperlink>
        </w:p>
        <w:p w14:paraId="54778DAF" w14:textId="454BDE00" w:rsidR="00576CAC" w:rsidRDefault="00C57679">
          <w:pPr>
            <w:pStyle w:val="11"/>
            <w:tabs>
              <w:tab w:val="right" w:leader="dot" w:pos="9344"/>
            </w:tabs>
            <w:rPr>
              <w:rFonts w:eastAsiaTheme="minorEastAsia"/>
              <w:noProof/>
              <w:kern w:val="2"/>
              <w:lang w:eastAsia="ru-RU"/>
              <w14:ligatures w14:val="standardContextual"/>
            </w:rPr>
          </w:pPr>
          <w:hyperlink w:anchor="_Toc154652639" w:history="1">
            <w:r w:rsidR="00576CAC" w:rsidRPr="00377D7E">
              <w:rPr>
                <w:rStyle w:val="a7"/>
                <w:rFonts w:ascii="Times New Roman" w:hAnsi="Times New Roman" w:cs="Times New Roman"/>
                <w:b/>
                <w:bCs/>
                <w:noProof/>
              </w:rPr>
              <w:t>Раздел 4. Планируемые результаты освоения образовательной программы</w:t>
            </w:r>
            <w:r w:rsidR="00576CAC">
              <w:rPr>
                <w:noProof/>
                <w:webHidden/>
              </w:rPr>
              <w:tab/>
            </w:r>
            <w:r w:rsidR="00576CAC">
              <w:rPr>
                <w:noProof/>
                <w:webHidden/>
              </w:rPr>
              <w:fldChar w:fldCharType="begin"/>
            </w:r>
            <w:r w:rsidR="00576CAC">
              <w:rPr>
                <w:noProof/>
                <w:webHidden/>
              </w:rPr>
              <w:instrText xml:space="preserve"> PAGEREF _Toc154652639 \h </w:instrText>
            </w:r>
            <w:r w:rsidR="00576CAC">
              <w:rPr>
                <w:noProof/>
                <w:webHidden/>
              </w:rPr>
            </w:r>
            <w:r w:rsidR="00576CAC">
              <w:rPr>
                <w:noProof/>
                <w:webHidden/>
              </w:rPr>
              <w:fldChar w:fldCharType="separate"/>
            </w:r>
            <w:r w:rsidR="00907C50">
              <w:rPr>
                <w:noProof/>
                <w:webHidden/>
              </w:rPr>
              <w:t>7</w:t>
            </w:r>
            <w:r w:rsidR="00576CAC">
              <w:rPr>
                <w:noProof/>
                <w:webHidden/>
              </w:rPr>
              <w:fldChar w:fldCharType="end"/>
            </w:r>
          </w:hyperlink>
        </w:p>
        <w:p w14:paraId="09834526" w14:textId="66D83201"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40" w:history="1">
            <w:r w:rsidR="00576CAC" w:rsidRPr="00377D7E">
              <w:rPr>
                <w:rStyle w:val="a7"/>
                <w:rFonts w:ascii="Times New Roman" w:hAnsi="Times New Roman" w:cs="Times New Roman"/>
                <w:noProof/>
              </w:rPr>
              <w:t>4.1. Общие компетенции</w:t>
            </w:r>
            <w:r w:rsidR="00576CAC">
              <w:rPr>
                <w:noProof/>
                <w:webHidden/>
              </w:rPr>
              <w:tab/>
            </w:r>
            <w:r w:rsidR="00576CAC">
              <w:rPr>
                <w:noProof/>
                <w:webHidden/>
              </w:rPr>
              <w:fldChar w:fldCharType="begin"/>
            </w:r>
            <w:r w:rsidR="00576CAC">
              <w:rPr>
                <w:noProof/>
                <w:webHidden/>
              </w:rPr>
              <w:instrText xml:space="preserve"> PAGEREF _Toc154652640 \h </w:instrText>
            </w:r>
            <w:r w:rsidR="00576CAC">
              <w:rPr>
                <w:noProof/>
                <w:webHidden/>
              </w:rPr>
            </w:r>
            <w:r w:rsidR="00576CAC">
              <w:rPr>
                <w:noProof/>
                <w:webHidden/>
              </w:rPr>
              <w:fldChar w:fldCharType="separate"/>
            </w:r>
            <w:r w:rsidR="00907C50">
              <w:rPr>
                <w:noProof/>
                <w:webHidden/>
              </w:rPr>
              <w:t>7</w:t>
            </w:r>
            <w:r w:rsidR="00576CAC">
              <w:rPr>
                <w:noProof/>
                <w:webHidden/>
              </w:rPr>
              <w:fldChar w:fldCharType="end"/>
            </w:r>
          </w:hyperlink>
        </w:p>
        <w:p w14:paraId="0C007CBA" w14:textId="0BC98CC7"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41" w:history="1">
            <w:r w:rsidR="00576CAC" w:rsidRPr="00377D7E">
              <w:rPr>
                <w:rStyle w:val="a7"/>
                <w:rFonts w:ascii="Times New Roman" w:hAnsi="Times New Roman" w:cs="Times New Roman"/>
                <w:noProof/>
              </w:rPr>
              <w:t>4.2. Профессиональные компетенции</w:t>
            </w:r>
            <w:r w:rsidR="00576CAC">
              <w:rPr>
                <w:noProof/>
                <w:webHidden/>
              </w:rPr>
              <w:tab/>
            </w:r>
            <w:r w:rsidR="00576CAC">
              <w:rPr>
                <w:noProof/>
                <w:webHidden/>
              </w:rPr>
              <w:fldChar w:fldCharType="begin"/>
            </w:r>
            <w:r w:rsidR="00576CAC">
              <w:rPr>
                <w:noProof/>
                <w:webHidden/>
              </w:rPr>
              <w:instrText xml:space="preserve"> PAGEREF _Toc154652641 \h </w:instrText>
            </w:r>
            <w:r w:rsidR="00576CAC">
              <w:rPr>
                <w:noProof/>
                <w:webHidden/>
              </w:rPr>
            </w:r>
            <w:r w:rsidR="00576CAC">
              <w:rPr>
                <w:noProof/>
                <w:webHidden/>
              </w:rPr>
              <w:fldChar w:fldCharType="separate"/>
            </w:r>
            <w:r w:rsidR="00907C50">
              <w:rPr>
                <w:noProof/>
                <w:webHidden/>
              </w:rPr>
              <w:t>10</w:t>
            </w:r>
            <w:r w:rsidR="00576CAC">
              <w:rPr>
                <w:noProof/>
                <w:webHidden/>
              </w:rPr>
              <w:fldChar w:fldCharType="end"/>
            </w:r>
          </w:hyperlink>
        </w:p>
        <w:p w14:paraId="09BDAEB6" w14:textId="48D64CAE" w:rsidR="00576CAC" w:rsidRDefault="00C57679">
          <w:pPr>
            <w:pStyle w:val="11"/>
            <w:tabs>
              <w:tab w:val="right" w:leader="dot" w:pos="9344"/>
            </w:tabs>
            <w:rPr>
              <w:rFonts w:eastAsiaTheme="minorEastAsia"/>
              <w:noProof/>
              <w:kern w:val="2"/>
              <w:lang w:eastAsia="ru-RU"/>
              <w14:ligatures w14:val="standardContextual"/>
            </w:rPr>
          </w:pPr>
          <w:hyperlink w:anchor="_Toc154652642" w:history="1">
            <w:r w:rsidR="00576CAC" w:rsidRPr="00377D7E">
              <w:rPr>
                <w:rStyle w:val="a7"/>
                <w:rFonts w:ascii="Times New Roman" w:hAnsi="Times New Roman" w:cs="Times New Roman"/>
                <w:b/>
                <w:bCs/>
                <w:noProof/>
              </w:rPr>
              <w:t>Раздел 5. Структура образовательной программы</w:t>
            </w:r>
            <w:r w:rsidR="00576CAC">
              <w:rPr>
                <w:noProof/>
                <w:webHidden/>
              </w:rPr>
              <w:tab/>
            </w:r>
            <w:r w:rsidR="00576CAC">
              <w:rPr>
                <w:noProof/>
                <w:webHidden/>
              </w:rPr>
              <w:fldChar w:fldCharType="begin"/>
            </w:r>
            <w:r w:rsidR="00576CAC">
              <w:rPr>
                <w:noProof/>
                <w:webHidden/>
              </w:rPr>
              <w:instrText xml:space="preserve"> PAGEREF _Toc154652642 \h </w:instrText>
            </w:r>
            <w:r w:rsidR="00576CAC">
              <w:rPr>
                <w:noProof/>
                <w:webHidden/>
              </w:rPr>
            </w:r>
            <w:r w:rsidR="00576CAC">
              <w:rPr>
                <w:noProof/>
                <w:webHidden/>
              </w:rPr>
              <w:fldChar w:fldCharType="separate"/>
            </w:r>
            <w:r w:rsidR="00907C50">
              <w:rPr>
                <w:noProof/>
                <w:webHidden/>
              </w:rPr>
              <w:t>20</w:t>
            </w:r>
            <w:r w:rsidR="00576CAC">
              <w:rPr>
                <w:noProof/>
                <w:webHidden/>
              </w:rPr>
              <w:fldChar w:fldCharType="end"/>
            </w:r>
          </w:hyperlink>
        </w:p>
        <w:p w14:paraId="4CE42600" w14:textId="5B6AD620"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43" w:history="1">
            <w:r w:rsidR="00576CAC" w:rsidRPr="00377D7E">
              <w:rPr>
                <w:rStyle w:val="a7"/>
                <w:rFonts w:ascii="Times New Roman" w:hAnsi="Times New Roman" w:cs="Times New Roman"/>
                <w:noProof/>
              </w:rPr>
              <w:t>5.1. Учебный план</w:t>
            </w:r>
            <w:r w:rsidR="00576CAC">
              <w:rPr>
                <w:noProof/>
                <w:webHidden/>
              </w:rPr>
              <w:tab/>
            </w:r>
            <w:r w:rsidR="00576CAC">
              <w:rPr>
                <w:noProof/>
                <w:webHidden/>
              </w:rPr>
              <w:fldChar w:fldCharType="begin"/>
            </w:r>
            <w:r w:rsidR="00576CAC">
              <w:rPr>
                <w:noProof/>
                <w:webHidden/>
              </w:rPr>
              <w:instrText xml:space="preserve"> PAGEREF _Toc154652643 \h </w:instrText>
            </w:r>
            <w:r w:rsidR="00576CAC">
              <w:rPr>
                <w:noProof/>
                <w:webHidden/>
              </w:rPr>
            </w:r>
            <w:r w:rsidR="00576CAC">
              <w:rPr>
                <w:noProof/>
                <w:webHidden/>
              </w:rPr>
              <w:fldChar w:fldCharType="separate"/>
            </w:r>
            <w:r w:rsidR="00907C50">
              <w:rPr>
                <w:noProof/>
                <w:webHidden/>
              </w:rPr>
              <w:t>20</w:t>
            </w:r>
            <w:r w:rsidR="00576CAC">
              <w:rPr>
                <w:noProof/>
                <w:webHidden/>
              </w:rPr>
              <w:fldChar w:fldCharType="end"/>
            </w:r>
          </w:hyperlink>
        </w:p>
        <w:p w14:paraId="6792BC71" w14:textId="5FCBBF11"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44" w:history="1">
            <w:r w:rsidR="00576CAC" w:rsidRPr="00377D7E">
              <w:rPr>
                <w:rStyle w:val="a7"/>
                <w:rFonts w:ascii="Times New Roman" w:hAnsi="Times New Roman" w:cs="Times New Roman"/>
                <w:noProof/>
              </w:rPr>
              <w:t>5.2. Календарный учебный график</w:t>
            </w:r>
            <w:r w:rsidR="00576CAC">
              <w:rPr>
                <w:noProof/>
                <w:webHidden/>
              </w:rPr>
              <w:tab/>
            </w:r>
            <w:r w:rsidR="00576CAC">
              <w:rPr>
                <w:noProof/>
                <w:webHidden/>
              </w:rPr>
              <w:fldChar w:fldCharType="begin"/>
            </w:r>
            <w:r w:rsidR="00576CAC">
              <w:rPr>
                <w:noProof/>
                <w:webHidden/>
              </w:rPr>
              <w:instrText xml:space="preserve"> PAGEREF _Toc154652644 \h </w:instrText>
            </w:r>
            <w:r w:rsidR="00576CAC">
              <w:rPr>
                <w:noProof/>
                <w:webHidden/>
              </w:rPr>
            </w:r>
            <w:r w:rsidR="00576CAC">
              <w:rPr>
                <w:noProof/>
                <w:webHidden/>
              </w:rPr>
              <w:fldChar w:fldCharType="separate"/>
            </w:r>
            <w:r w:rsidR="00907C50">
              <w:rPr>
                <w:noProof/>
                <w:webHidden/>
              </w:rPr>
              <w:t>21</w:t>
            </w:r>
            <w:r w:rsidR="00576CAC">
              <w:rPr>
                <w:noProof/>
                <w:webHidden/>
              </w:rPr>
              <w:fldChar w:fldCharType="end"/>
            </w:r>
          </w:hyperlink>
        </w:p>
        <w:p w14:paraId="03543137" w14:textId="5C835319"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45" w:history="1">
            <w:r w:rsidR="00576CAC" w:rsidRPr="00377D7E">
              <w:rPr>
                <w:rStyle w:val="a7"/>
                <w:rFonts w:ascii="Times New Roman" w:hAnsi="Times New Roman" w:cs="Times New Roman"/>
                <w:noProof/>
              </w:rPr>
              <w:t>5.3.  Рабочая программа воспитания</w:t>
            </w:r>
            <w:r w:rsidR="00576CAC">
              <w:rPr>
                <w:noProof/>
                <w:webHidden/>
              </w:rPr>
              <w:tab/>
            </w:r>
            <w:r w:rsidR="00576CAC">
              <w:rPr>
                <w:noProof/>
                <w:webHidden/>
              </w:rPr>
              <w:fldChar w:fldCharType="begin"/>
            </w:r>
            <w:r w:rsidR="00576CAC">
              <w:rPr>
                <w:noProof/>
                <w:webHidden/>
              </w:rPr>
              <w:instrText xml:space="preserve"> PAGEREF _Toc154652645 \h </w:instrText>
            </w:r>
            <w:r w:rsidR="00576CAC">
              <w:rPr>
                <w:noProof/>
                <w:webHidden/>
              </w:rPr>
            </w:r>
            <w:r w:rsidR="00576CAC">
              <w:rPr>
                <w:noProof/>
                <w:webHidden/>
              </w:rPr>
              <w:fldChar w:fldCharType="separate"/>
            </w:r>
            <w:r w:rsidR="00907C50">
              <w:rPr>
                <w:noProof/>
                <w:webHidden/>
              </w:rPr>
              <w:t>23</w:t>
            </w:r>
            <w:r w:rsidR="00576CAC">
              <w:rPr>
                <w:noProof/>
                <w:webHidden/>
              </w:rPr>
              <w:fldChar w:fldCharType="end"/>
            </w:r>
          </w:hyperlink>
        </w:p>
        <w:p w14:paraId="4FF0CF9D" w14:textId="6DCE1403"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46" w:history="1">
            <w:r w:rsidR="00576CAC" w:rsidRPr="00377D7E">
              <w:rPr>
                <w:rStyle w:val="a7"/>
                <w:rFonts w:ascii="Times New Roman" w:hAnsi="Times New Roman" w:cs="Times New Roman"/>
                <w:noProof/>
              </w:rPr>
              <w:t>5.4. Календарный план воспитательной работы</w:t>
            </w:r>
            <w:r w:rsidR="00576CAC">
              <w:rPr>
                <w:noProof/>
                <w:webHidden/>
              </w:rPr>
              <w:tab/>
            </w:r>
            <w:r w:rsidR="00576CAC">
              <w:rPr>
                <w:noProof/>
                <w:webHidden/>
              </w:rPr>
              <w:fldChar w:fldCharType="begin"/>
            </w:r>
            <w:r w:rsidR="00576CAC">
              <w:rPr>
                <w:noProof/>
                <w:webHidden/>
              </w:rPr>
              <w:instrText xml:space="preserve"> PAGEREF _Toc154652646 \h </w:instrText>
            </w:r>
            <w:r w:rsidR="00576CAC">
              <w:rPr>
                <w:noProof/>
                <w:webHidden/>
              </w:rPr>
            </w:r>
            <w:r w:rsidR="00576CAC">
              <w:rPr>
                <w:noProof/>
                <w:webHidden/>
              </w:rPr>
              <w:fldChar w:fldCharType="separate"/>
            </w:r>
            <w:r w:rsidR="00907C50">
              <w:rPr>
                <w:noProof/>
                <w:webHidden/>
              </w:rPr>
              <w:t>23</w:t>
            </w:r>
            <w:r w:rsidR="00576CAC">
              <w:rPr>
                <w:noProof/>
                <w:webHidden/>
              </w:rPr>
              <w:fldChar w:fldCharType="end"/>
            </w:r>
          </w:hyperlink>
        </w:p>
        <w:p w14:paraId="6459A290" w14:textId="3425FADC" w:rsidR="00576CAC" w:rsidRDefault="00C57679">
          <w:pPr>
            <w:pStyle w:val="11"/>
            <w:tabs>
              <w:tab w:val="right" w:leader="dot" w:pos="9344"/>
            </w:tabs>
            <w:rPr>
              <w:rFonts w:eastAsiaTheme="minorEastAsia"/>
              <w:noProof/>
              <w:kern w:val="2"/>
              <w:lang w:eastAsia="ru-RU"/>
              <w14:ligatures w14:val="standardContextual"/>
            </w:rPr>
          </w:pPr>
          <w:hyperlink w:anchor="_Toc154652647" w:history="1">
            <w:r w:rsidR="00576CAC" w:rsidRPr="00377D7E">
              <w:rPr>
                <w:rStyle w:val="a7"/>
                <w:rFonts w:ascii="Times New Roman" w:hAnsi="Times New Roman" w:cs="Times New Roman"/>
                <w:b/>
                <w:bCs/>
                <w:noProof/>
              </w:rPr>
              <w:t>Раздел 6.  Условия реализации образовательной программы</w:t>
            </w:r>
            <w:r w:rsidR="00576CAC">
              <w:rPr>
                <w:noProof/>
                <w:webHidden/>
              </w:rPr>
              <w:tab/>
            </w:r>
            <w:r w:rsidR="00576CAC">
              <w:rPr>
                <w:noProof/>
                <w:webHidden/>
              </w:rPr>
              <w:fldChar w:fldCharType="begin"/>
            </w:r>
            <w:r w:rsidR="00576CAC">
              <w:rPr>
                <w:noProof/>
                <w:webHidden/>
              </w:rPr>
              <w:instrText xml:space="preserve"> PAGEREF _Toc154652647 \h </w:instrText>
            </w:r>
            <w:r w:rsidR="00576CAC">
              <w:rPr>
                <w:noProof/>
                <w:webHidden/>
              </w:rPr>
            </w:r>
            <w:r w:rsidR="00576CAC">
              <w:rPr>
                <w:noProof/>
                <w:webHidden/>
              </w:rPr>
              <w:fldChar w:fldCharType="separate"/>
            </w:r>
            <w:r w:rsidR="00907C50">
              <w:rPr>
                <w:noProof/>
                <w:webHidden/>
              </w:rPr>
              <w:t>23</w:t>
            </w:r>
            <w:r w:rsidR="00576CAC">
              <w:rPr>
                <w:noProof/>
                <w:webHidden/>
              </w:rPr>
              <w:fldChar w:fldCharType="end"/>
            </w:r>
          </w:hyperlink>
        </w:p>
        <w:p w14:paraId="5DBE47B3" w14:textId="49915D81"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48" w:history="1">
            <w:r w:rsidR="00576CAC" w:rsidRPr="00377D7E">
              <w:rPr>
                <w:rStyle w:val="a7"/>
                <w:rFonts w:ascii="Times New Roman" w:hAnsi="Times New Roman"/>
                <w:noProof/>
              </w:rPr>
              <w:t xml:space="preserve">6.1. </w:t>
            </w:r>
            <w:r w:rsidR="00576CAC" w:rsidRPr="00377D7E">
              <w:rPr>
                <w:rStyle w:val="a7"/>
                <w:rFonts w:ascii="Times New Roman" w:hAnsi="Times New Roman"/>
                <w:noProof/>
                <w:lang w:eastAsia="en-US"/>
              </w:rPr>
              <w:t>Требования к материально-техническому обеспечению образовательной программы</w:t>
            </w:r>
            <w:r w:rsidR="00576CAC">
              <w:rPr>
                <w:noProof/>
                <w:webHidden/>
              </w:rPr>
              <w:tab/>
            </w:r>
            <w:r w:rsidR="00576CAC">
              <w:rPr>
                <w:noProof/>
                <w:webHidden/>
              </w:rPr>
              <w:fldChar w:fldCharType="begin"/>
            </w:r>
            <w:r w:rsidR="00576CAC">
              <w:rPr>
                <w:noProof/>
                <w:webHidden/>
              </w:rPr>
              <w:instrText xml:space="preserve"> PAGEREF _Toc154652648 \h </w:instrText>
            </w:r>
            <w:r w:rsidR="00576CAC">
              <w:rPr>
                <w:noProof/>
                <w:webHidden/>
              </w:rPr>
            </w:r>
            <w:r w:rsidR="00576CAC">
              <w:rPr>
                <w:noProof/>
                <w:webHidden/>
              </w:rPr>
              <w:fldChar w:fldCharType="separate"/>
            </w:r>
            <w:r w:rsidR="00907C50">
              <w:rPr>
                <w:noProof/>
                <w:webHidden/>
              </w:rPr>
              <w:t>23</w:t>
            </w:r>
            <w:r w:rsidR="00576CAC">
              <w:rPr>
                <w:noProof/>
                <w:webHidden/>
              </w:rPr>
              <w:fldChar w:fldCharType="end"/>
            </w:r>
          </w:hyperlink>
        </w:p>
        <w:p w14:paraId="67D1929D" w14:textId="32807CB2"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49" w:history="1">
            <w:r w:rsidR="00576CAC" w:rsidRPr="00377D7E">
              <w:rPr>
                <w:rStyle w:val="a7"/>
                <w:rFonts w:ascii="Times New Roman" w:hAnsi="Times New Roman" w:cs="Times New Roman"/>
                <w:noProof/>
              </w:rPr>
              <w:t>6.2. Требования к учебно-методическому обеспечению образовательной программы</w:t>
            </w:r>
            <w:r w:rsidR="00576CAC">
              <w:rPr>
                <w:noProof/>
                <w:webHidden/>
              </w:rPr>
              <w:tab/>
            </w:r>
            <w:r w:rsidR="00576CAC">
              <w:rPr>
                <w:noProof/>
                <w:webHidden/>
              </w:rPr>
              <w:fldChar w:fldCharType="begin"/>
            </w:r>
            <w:r w:rsidR="00576CAC">
              <w:rPr>
                <w:noProof/>
                <w:webHidden/>
              </w:rPr>
              <w:instrText xml:space="preserve"> PAGEREF _Toc154652649 \h </w:instrText>
            </w:r>
            <w:r w:rsidR="00576CAC">
              <w:rPr>
                <w:noProof/>
                <w:webHidden/>
              </w:rPr>
            </w:r>
            <w:r w:rsidR="00576CAC">
              <w:rPr>
                <w:noProof/>
                <w:webHidden/>
              </w:rPr>
              <w:fldChar w:fldCharType="separate"/>
            </w:r>
            <w:r w:rsidR="00907C50">
              <w:rPr>
                <w:noProof/>
                <w:webHidden/>
              </w:rPr>
              <w:t>26</w:t>
            </w:r>
            <w:r w:rsidR="00576CAC">
              <w:rPr>
                <w:noProof/>
                <w:webHidden/>
              </w:rPr>
              <w:fldChar w:fldCharType="end"/>
            </w:r>
          </w:hyperlink>
        </w:p>
        <w:p w14:paraId="6DF28326" w14:textId="5B93DEA1"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50" w:history="1">
            <w:r w:rsidR="00576CAC" w:rsidRPr="00377D7E">
              <w:rPr>
                <w:rStyle w:val="a7"/>
                <w:rFonts w:ascii="Times New Roman" w:hAnsi="Times New Roman" w:cs="Times New Roman"/>
                <w:noProof/>
              </w:rPr>
              <w:t>6.3. Требования к практической подготовке обучающихся</w:t>
            </w:r>
            <w:r w:rsidR="00576CAC">
              <w:rPr>
                <w:noProof/>
                <w:webHidden/>
              </w:rPr>
              <w:tab/>
            </w:r>
            <w:r w:rsidR="00576CAC">
              <w:rPr>
                <w:noProof/>
                <w:webHidden/>
              </w:rPr>
              <w:fldChar w:fldCharType="begin"/>
            </w:r>
            <w:r w:rsidR="00576CAC">
              <w:rPr>
                <w:noProof/>
                <w:webHidden/>
              </w:rPr>
              <w:instrText xml:space="preserve"> PAGEREF _Toc154652650 \h </w:instrText>
            </w:r>
            <w:r w:rsidR="00576CAC">
              <w:rPr>
                <w:noProof/>
                <w:webHidden/>
              </w:rPr>
            </w:r>
            <w:r w:rsidR="00576CAC">
              <w:rPr>
                <w:noProof/>
                <w:webHidden/>
              </w:rPr>
              <w:fldChar w:fldCharType="separate"/>
            </w:r>
            <w:r w:rsidR="00907C50">
              <w:rPr>
                <w:noProof/>
                <w:webHidden/>
              </w:rPr>
              <w:t>27</w:t>
            </w:r>
            <w:r w:rsidR="00576CAC">
              <w:rPr>
                <w:noProof/>
                <w:webHidden/>
              </w:rPr>
              <w:fldChar w:fldCharType="end"/>
            </w:r>
          </w:hyperlink>
        </w:p>
        <w:p w14:paraId="0B9E3B26" w14:textId="2CA5BA05"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51" w:history="1">
            <w:r w:rsidR="00576CAC" w:rsidRPr="00377D7E">
              <w:rPr>
                <w:rStyle w:val="a7"/>
                <w:rFonts w:ascii="Times New Roman" w:hAnsi="Times New Roman" w:cs="Times New Roman"/>
                <w:noProof/>
              </w:rPr>
              <w:t>6.4. Требования к организации воспитания обучающихся</w:t>
            </w:r>
            <w:r w:rsidR="00576CAC">
              <w:rPr>
                <w:noProof/>
                <w:webHidden/>
              </w:rPr>
              <w:tab/>
            </w:r>
            <w:r w:rsidR="00576CAC">
              <w:rPr>
                <w:noProof/>
                <w:webHidden/>
              </w:rPr>
              <w:fldChar w:fldCharType="begin"/>
            </w:r>
            <w:r w:rsidR="00576CAC">
              <w:rPr>
                <w:noProof/>
                <w:webHidden/>
              </w:rPr>
              <w:instrText xml:space="preserve"> PAGEREF _Toc154652651 \h </w:instrText>
            </w:r>
            <w:r w:rsidR="00576CAC">
              <w:rPr>
                <w:noProof/>
                <w:webHidden/>
              </w:rPr>
            </w:r>
            <w:r w:rsidR="00576CAC">
              <w:rPr>
                <w:noProof/>
                <w:webHidden/>
              </w:rPr>
              <w:fldChar w:fldCharType="separate"/>
            </w:r>
            <w:r w:rsidR="00907C50">
              <w:rPr>
                <w:noProof/>
                <w:webHidden/>
              </w:rPr>
              <w:t>28</w:t>
            </w:r>
            <w:r w:rsidR="00576CAC">
              <w:rPr>
                <w:noProof/>
                <w:webHidden/>
              </w:rPr>
              <w:fldChar w:fldCharType="end"/>
            </w:r>
          </w:hyperlink>
        </w:p>
        <w:p w14:paraId="504FDB79" w14:textId="2029D5A1"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52" w:history="1">
            <w:r w:rsidR="00576CAC" w:rsidRPr="00377D7E">
              <w:rPr>
                <w:rStyle w:val="a7"/>
                <w:rFonts w:ascii="Times New Roman" w:hAnsi="Times New Roman" w:cs="Times New Roman"/>
                <w:noProof/>
              </w:rPr>
              <w:t>6.5. Требования к кадровым условиям реализации образовательной программы</w:t>
            </w:r>
            <w:r w:rsidR="00576CAC">
              <w:rPr>
                <w:noProof/>
                <w:webHidden/>
              </w:rPr>
              <w:tab/>
            </w:r>
            <w:r w:rsidR="00576CAC">
              <w:rPr>
                <w:noProof/>
                <w:webHidden/>
              </w:rPr>
              <w:fldChar w:fldCharType="begin"/>
            </w:r>
            <w:r w:rsidR="00576CAC">
              <w:rPr>
                <w:noProof/>
                <w:webHidden/>
              </w:rPr>
              <w:instrText xml:space="preserve"> PAGEREF _Toc154652652 \h </w:instrText>
            </w:r>
            <w:r w:rsidR="00576CAC">
              <w:rPr>
                <w:noProof/>
                <w:webHidden/>
              </w:rPr>
            </w:r>
            <w:r w:rsidR="00576CAC">
              <w:rPr>
                <w:noProof/>
                <w:webHidden/>
              </w:rPr>
              <w:fldChar w:fldCharType="separate"/>
            </w:r>
            <w:r w:rsidR="00907C50">
              <w:rPr>
                <w:noProof/>
                <w:webHidden/>
              </w:rPr>
              <w:t>28</w:t>
            </w:r>
            <w:r w:rsidR="00576CAC">
              <w:rPr>
                <w:noProof/>
                <w:webHidden/>
              </w:rPr>
              <w:fldChar w:fldCharType="end"/>
            </w:r>
          </w:hyperlink>
        </w:p>
        <w:p w14:paraId="22A3936A" w14:textId="01F4403F" w:rsidR="00576CAC" w:rsidRDefault="00C57679">
          <w:pPr>
            <w:pStyle w:val="21"/>
            <w:tabs>
              <w:tab w:val="right" w:leader="dot" w:pos="9344"/>
            </w:tabs>
            <w:rPr>
              <w:rFonts w:asciiTheme="minorHAnsi" w:eastAsiaTheme="minorEastAsia" w:hAnsiTheme="minorHAnsi" w:cstheme="minorBidi"/>
              <w:i w:val="0"/>
              <w:iCs w:val="0"/>
              <w:noProof/>
              <w:kern w:val="2"/>
              <w:sz w:val="22"/>
              <w:szCs w:val="22"/>
              <w14:ligatures w14:val="standardContextual"/>
            </w:rPr>
          </w:pPr>
          <w:hyperlink w:anchor="_Toc154652653" w:history="1">
            <w:r w:rsidR="00576CAC" w:rsidRPr="00377D7E">
              <w:rPr>
                <w:rStyle w:val="a7"/>
                <w:rFonts w:ascii="Times New Roman" w:hAnsi="Times New Roman" w:cs="Times New Roman"/>
                <w:noProof/>
              </w:rPr>
              <w:t>6.6. Требования к финансовым условиям реализации образовательной программы</w:t>
            </w:r>
            <w:r w:rsidR="00576CAC">
              <w:rPr>
                <w:noProof/>
                <w:webHidden/>
              </w:rPr>
              <w:tab/>
            </w:r>
            <w:r w:rsidR="00576CAC">
              <w:rPr>
                <w:noProof/>
                <w:webHidden/>
              </w:rPr>
              <w:fldChar w:fldCharType="begin"/>
            </w:r>
            <w:r w:rsidR="00576CAC">
              <w:rPr>
                <w:noProof/>
                <w:webHidden/>
              </w:rPr>
              <w:instrText xml:space="preserve"> PAGEREF _Toc154652653 \h </w:instrText>
            </w:r>
            <w:r w:rsidR="00576CAC">
              <w:rPr>
                <w:noProof/>
                <w:webHidden/>
              </w:rPr>
            </w:r>
            <w:r w:rsidR="00576CAC">
              <w:rPr>
                <w:noProof/>
                <w:webHidden/>
              </w:rPr>
              <w:fldChar w:fldCharType="separate"/>
            </w:r>
            <w:r w:rsidR="00907C50">
              <w:rPr>
                <w:noProof/>
                <w:webHidden/>
              </w:rPr>
              <w:t>28</w:t>
            </w:r>
            <w:r w:rsidR="00576CAC">
              <w:rPr>
                <w:noProof/>
                <w:webHidden/>
              </w:rPr>
              <w:fldChar w:fldCharType="end"/>
            </w:r>
          </w:hyperlink>
        </w:p>
        <w:p w14:paraId="785B16E8" w14:textId="54AFB60C" w:rsidR="00576CAC" w:rsidRDefault="00C57679">
          <w:pPr>
            <w:pStyle w:val="11"/>
            <w:tabs>
              <w:tab w:val="right" w:leader="dot" w:pos="9344"/>
            </w:tabs>
            <w:rPr>
              <w:rFonts w:eastAsiaTheme="minorEastAsia"/>
              <w:noProof/>
              <w:kern w:val="2"/>
              <w:lang w:eastAsia="ru-RU"/>
              <w14:ligatures w14:val="standardContextual"/>
            </w:rPr>
          </w:pPr>
          <w:hyperlink w:anchor="_Toc154652654" w:history="1">
            <w:r w:rsidR="00576CAC" w:rsidRPr="00377D7E">
              <w:rPr>
                <w:rStyle w:val="a7"/>
                <w:rFonts w:ascii="Times New Roman" w:hAnsi="Times New Roman" w:cs="Times New Roman"/>
                <w:b/>
                <w:bCs/>
                <w:noProof/>
                <w:lang w:eastAsia="nl-NL"/>
              </w:rPr>
              <w:t>Раздел 7. Формирование оценочных материалов для проведения государственной итоговой аттестации</w:t>
            </w:r>
            <w:r w:rsidR="00576CAC">
              <w:rPr>
                <w:noProof/>
                <w:webHidden/>
              </w:rPr>
              <w:tab/>
            </w:r>
            <w:r w:rsidR="00576CAC">
              <w:rPr>
                <w:noProof/>
                <w:webHidden/>
              </w:rPr>
              <w:fldChar w:fldCharType="begin"/>
            </w:r>
            <w:r w:rsidR="00576CAC">
              <w:rPr>
                <w:noProof/>
                <w:webHidden/>
              </w:rPr>
              <w:instrText xml:space="preserve"> PAGEREF _Toc154652654 \h </w:instrText>
            </w:r>
            <w:r w:rsidR="00576CAC">
              <w:rPr>
                <w:noProof/>
                <w:webHidden/>
              </w:rPr>
            </w:r>
            <w:r w:rsidR="00576CAC">
              <w:rPr>
                <w:noProof/>
                <w:webHidden/>
              </w:rPr>
              <w:fldChar w:fldCharType="separate"/>
            </w:r>
            <w:r w:rsidR="00907C50">
              <w:rPr>
                <w:noProof/>
                <w:webHidden/>
              </w:rPr>
              <w:t>29</w:t>
            </w:r>
            <w:r w:rsidR="00576CAC">
              <w:rPr>
                <w:noProof/>
                <w:webHidden/>
              </w:rPr>
              <w:fldChar w:fldCharType="end"/>
            </w:r>
          </w:hyperlink>
        </w:p>
        <w:p w14:paraId="598AB479" w14:textId="21275E9E" w:rsidR="00576CAC" w:rsidRDefault="00C57679">
          <w:pPr>
            <w:pStyle w:val="11"/>
            <w:tabs>
              <w:tab w:val="right" w:leader="dot" w:pos="9344"/>
            </w:tabs>
            <w:rPr>
              <w:rFonts w:eastAsiaTheme="minorEastAsia"/>
              <w:noProof/>
              <w:kern w:val="2"/>
              <w:lang w:eastAsia="ru-RU"/>
              <w14:ligatures w14:val="standardContextual"/>
            </w:rPr>
          </w:pPr>
          <w:hyperlink w:anchor="_Toc154652655" w:history="1">
            <w:r w:rsidR="00576CAC" w:rsidRPr="00377D7E">
              <w:rPr>
                <w:rStyle w:val="a7"/>
                <w:rFonts w:ascii="Times New Roman" w:hAnsi="Times New Roman" w:cs="Times New Roman"/>
                <w:b/>
                <w:bCs/>
                <w:noProof/>
                <w:lang w:eastAsia="nl-NL"/>
              </w:rPr>
              <w:t>Раздел 8. Разработчики основной образовательной программы</w:t>
            </w:r>
            <w:r w:rsidR="00576CAC">
              <w:rPr>
                <w:noProof/>
                <w:webHidden/>
              </w:rPr>
              <w:tab/>
            </w:r>
            <w:r w:rsidR="00576CAC">
              <w:rPr>
                <w:noProof/>
                <w:webHidden/>
              </w:rPr>
              <w:fldChar w:fldCharType="begin"/>
            </w:r>
            <w:r w:rsidR="00576CAC">
              <w:rPr>
                <w:noProof/>
                <w:webHidden/>
              </w:rPr>
              <w:instrText xml:space="preserve"> PAGEREF _Toc154652655 \h </w:instrText>
            </w:r>
            <w:r w:rsidR="00576CAC">
              <w:rPr>
                <w:noProof/>
                <w:webHidden/>
              </w:rPr>
            </w:r>
            <w:r w:rsidR="00576CAC">
              <w:rPr>
                <w:noProof/>
                <w:webHidden/>
              </w:rPr>
              <w:fldChar w:fldCharType="separate"/>
            </w:r>
            <w:r w:rsidR="00907C50">
              <w:rPr>
                <w:noProof/>
                <w:webHidden/>
              </w:rPr>
              <w:t>29</w:t>
            </w:r>
            <w:r w:rsidR="00576CAC">
              <w:rPr>
                <w:noProof/>
                <w:webHidden/>
              </w:rPr>
              <w:fldChar w:fldCharType="end"/>
            </w:r>
          </w:hyperlink>
        </w:p>
        <w:p w14:paraId="393A58E7" w14:textId="1C7D5CCD" w:rsidR="00576CAC" w:rsidRDefault="00C57679">
          <w:pPr>
            <w:pStyle w:val="11"/>
            <w:tabs>
              <w:tab w:val="right" w:leader="dot" w:pos="9344"/>
            </w:tabs>
            <w:rPr>
              <w:rFonts w:eastAsiaTheme="minorEastAsia"/>
              <w:noProof/>
              <w:kern w:val="2"/>
              <w:lang w:eastAsia="ru-RU"/>
              <w14:ligatures w14:val="standardContextual"/>
            </w:rPr>
          </w:pPr>
          <w:hyperlink w:anchor="_Toc154652656" w:history="1">
            <w:r w:rsidR="00576CAC" w:rsidRPr="00377D7E">
              <w:rPr>
                <w:rStyle w:val="a7"/>
                <w:rFonts w:ascii="Times New Roman" w:hAnsi="Times New Roman" w:cs="Times New Roman"/>
                <w:noProof/>
              </w:rPr>
              <w:t>Приложение 3</w:t>
            </w:r>
            <w:r w:rsidR="00576CAC">
              <w:rPr>
                <w:noProof/>
                <w:webHidden/>
              </w:rPr>
              <w:tab/>
            </w:r>
            <w:r w:rsidR="00576CAC">
              <w:rPr>
                <w:noProof/>
                <w:webHidden/>
              </w:rPr>
              <w:fldChar w:fldCharType="begin"/>
            </w:r>
            <w:r w:rsidR="00576CAC">
              <w:rPr>
                <w:noProof/>
                <w:webHidden/>
              </w:rPr>
              <w:instrText xml:space="preserve"> PAGEREF _Toc154652656 \h </w:instrText>
            </w:r>
            <w:r w:rsidR="00576CAC">
              <w:rPr>
                <w:noProof/>
                <w:webHidden/>
              </w:rPr>
            </w:r>
            <w:r w:rsidR="00576CAC">
              <w:rPr>
                <w:noProof/>
                <w:webHidden/>
              </w:rPr>
              <w:fldChar w:fldCharType="separate"/>
            </w:r>
            <w:r w:rsidR="00907C50">
              <w:rPr>
                <w:noProof/>
                <w:webHidden/>
              </w:rPr>
              <w:t>274</w:t>
            </w:r>
            <w:r w:rsidR="00576CAC">
              <w:rPr>
                <w:noProof/>
                <w:webHidden/>
              </w:rPr>
              <w:fldChar w:fldCharType="end"/>
            </w:r>
          </w:hyperlink>
        </w:p>
        <w:p w14:paraId="0E7172AF" w14:textId="7E9C2FA1" w:rsidR="00576CAC" w:rsidRDefault="00C57679">
          <w:pPr>
            <w:pStyle w:val="11"/>
            <w:tabs>
              <w:tab w:val="right" w:leader="dot" w:pos="9344"/>
            </w:tabs>
            <w:rPr>
              <w:rFonts w:eastAsiaTheme="minorEastAsia"/>
              <w:noProof/>
              <w:kern w:val="2"/>
              <w:lang w:eastAsia="ru-RU"/>
              <w14:ligatures w14:val="standardContextual"/>
            </w:rPr>
          </w:pPr>
          <w:hyperlink w:anchor="_Toc154652657" w:history="1">
            <w:r w:rsidR="00576CAC" w:rsidRPr="00377D7E">
              <w:rPr>
                <w:rStyle w:val="a7"/>
                <w:rFonts w:ascii="Times New Roman" w:hAnsi="Times New Roman" w:cs="Times New Roman"/>
                <w:noProof/>
              </w:rPr>
              <w:t>Приложение 4</w:t>
            </w:r>
            <w:r w:rsidR="00576CAC">
              <w:rPr>
                <w:noProof/>
                <w:webHidden/>
              </w:rPr>
              <w:tab/>
            </w:r>
            <w:r w:rsidR="00576CAC">
              <w:rPr>
                <w:noProof/>
                <w:webHidden/>
              </w:rPr>
              <w:fldChar w:fldCharType="begin"/>
            </w:r>
            <w:r w:rsidR="00576CAC">
              <w:rPr>
                <w:noProof/>
                <w:webHidden/>
              </w:rPr>
              <w:instrText xml:space="preserve"> PAGEREF _Toc154652657 \h </w:instrText>
            </w:r>
            <w:r w:rsidR="00576CAC">
              <w:rPr>
                <w:noProof/>
                <w:webHidden/>
              </w:rPr>
            </w:r>
            <w:r w:rsidR="00576CAC">
              <w:rPr>
                <w:noProof/>
                <w:webHidden/>
              </w:rPr>
              <w:fldChar w:fldCharType="separate"/>
            </w:r>
            <w:r w:rsidR="00907C50">
              <w:rPr>
                <w:noProof/>
                <w:webHidden/>
              </w:rPr>
              <w:t>289</w:t>
            </w:r>
            <w:r w:rsidR="00576CAC">
              <w:rPr>
                <w:noProof/>
                <w:webHidden/>
              </w:rPr>
              <w:fldChar w:fldCharType="end"/>
            </w:r>
          </w:hyperlink>
        </w:p>
        <w:p w14:paraId="0FE2A0E6" w14:textId="3149521B" w:rsidR="00AC6023" w:rsidRDefault="00AC6023">
          <w:r>
            <w:rPr>
              <w:b/>
              <w:bCs/>
            </w:rPr>
            <w:fldChar w:fldCharType="end"/>
          </w:r>
        </w:p>
      </w:sdtContent>
    </w:sdt>
    <w:p w14:paraId="5491D3B4" w14:textId="77777777" w:rsidR="00F12C76" w:rsidRPr="00AF1488" w:rsidRDefault="00F12C76" w:rsidP="00AF1488">
      <w:pPr>
        <w:ind w:firstLine="709"/>
        <w:jc w:val="both"/>
        <w:rPr>
          <w:sz w:val="24"/>
          <w:szCs w:val="24"/>
        </w:rPr>
      </w:pPr>
    </w:p>
    <w:p w14:paraId="448E9D61" w14:textId="77777777" w:rsidR="00EF5485" w:rsidRPr="00AF1488" w:rsidRDefault="00EF5485" w:rsidP="00AF1488">
      <w:pPr>
        <w:ind w:firstLine="709"/>
        <w:jc w:val="both"/>
        <w:rPr>
          <w:sz w:val="24"/>
          <w:szCs w:val="24"/>
        </w:rPr>
      </w:pPr>
    </w:p>
    <w:p w14:paraId="43C561E3" w14:textId="77777777" w:rsidR="00EF5485" w:rsidRPr="00AF1488" w:rsidRDefault="00EF5485" w:rsidP="00AF1488">
      <w:pPr>
        <w:ind w:firstLine="709"/>
        <w:jc w:val="both"/>
        <w:rPr>
          <w:sz w:val="24"/>
          <w:szCs w:val="24"/>
        </w:rPr>
      </w:pPr>
    </w:p>
    <w:p w14:paraId="3FE83725" w14:textId="77777777" w:rsidR="00EF5485" w:rsidRPr="00AF1488" w:rsidRDefault="00EF5485" w:rsidP="00AF1488">
      <w:pPr>
        <w:ind w:firstLine="709"/>
        <w:jc w:val="both"/>
        <w:rPr>
          <w:sz w:val="24"/>
          <w:szCs w:val="24"/>
        </w:rPr>
      </w:pPr>
    </w:p>
    <w:p w14:paraId="4FD85CAD" w14:textId="77777777" w:rsidR="00EF5485" w:rsidRPr="00AF1488" w:rsidRDefault="00EF5485" w:rsidP="00AF1488">
      <w:pPr>
        <w:ind w:firstLine="709"/>
        <w:jc w:val="both"/>
        <w:rPr>
          <w:sz w:val="24"/>
          <w:szCs w:val="24"/>
        </w:rPr>
      </w:pPr>
    </w:p>
    <w:p w14:paraId="4BFFC981" w14:textId="77777777" w:rsidR="00EF5485" w:rsidRPr="00AF1488" w:rsidRDefault="00EF5485" w:rsidP="00AF1488">
      <w:pPr>
        <w:ind w:firstLine="709"/>
        <w:jc w:val="both"/>
        <w:rPr>
          <w:sz w:val="24"/>
          <w:szCs w:val="24"/>
        </w:rPr>
      </w:pPr>
    </w:p>
    <w:p w14:paraId="369B956D" w14:textId="77777777" w:rsidR="00EF5485" w:rsidRPr="00AF1488" w:rsidRDefault="00EF5485" w:rsidP="00AF1488">
      <w:pPr>
        <w:ind w:firstLine="709"/>
        <w:jc w:val="both"/>
        <w:rPr>
          <w:sz w:val="24"/>
          <w:szCs w:val="24"/>
        </w:rPr>
      </w:pPr>
    </w:p>
    <w:p w14:paraId="3098B8D8" w14:textId="77777777" w:rsidR="00EF5485" w:rsidRPr="00AF1488" w:rsidRDefault="00EF5485" w:rsidP="00AF1488">
      <w:pPr>
        <w:ind w:firstLine="709"/>
        <w:jc w:val="both"/>
        <w:rPr>
          <w:sz w:val="24"/>
          <w:szCs w:val="24"/>
        </w:rPr>
      </w:pPr>
    </w:p>
    <w:p w14:paraId="60B33713" w14:textId="77777777" w:rsidR="00EF5485" w:rsidRPr="00AF1488" w:rsidRDefault="00EF5485" w:rsidP="00AF1488">
      <w:pPr>
        <w:ind w:firstLine="709"/>
        <w:jc w:val="both"/>
        <w:rPr>
          <w:sz w:val="24"/>
          <w:szCs w:val="24"/>
        </w:rPr>
      </w:pPr>
    </w:p>
    <w:p w14:paraId="0EDB672D" w14:textId="77777777" w:rsidR="00EF5485" w:rsidRPr="00AF1488" w:rsidRDefault="00EF5485" w:rsidP="00AF1488">
      <w:pPr>
        <w:ind w:firstLine="709"/>
        <w:jc w:val="both"/>
        <w:rPr>
          <w:sz w:val="24"/>
          <w:szCs w:val="24"/>
        </w:rPr>
      </w:pPr>
    </w:p>
    <w:p w14:paraId="50ADAF34" w14:textId="77777777" w:rsidR="00EF5485" w:rsidRPr="00AF1488" w:rsidRDefault="00EF5485" w:rsidP="00AF1488">
      <w:pPr>
        <w:ind w:firstLine="709"/>
        <w:jc w:val="both"/>
        <w:rPr>
          <w:sz w:val="24"/>
          <w:szCs w:val="24"/>
        </w:rPr>
      </w:pPr>
    </w:p>
    <w:p w14:paraId="296EA61E" w14:textId="77777777" w:rsidR="00EF5485" w:rsidRPr="00AF1488" w:rsidRDefault="00EF5485" w:rsidP="00AF1488">
      <w:pPr>
        <w:ind w:firstLine="709"/>
        <w:jc w:val="both"/>
        <w:rPr>
          <w:sz w:val="24"/>
          <w:szCs w:val="24"/>
        </w:rPr>
      </w:pPr>
    </w:p>
    <w:p w14:paraId="16283002" w14:textId="77777777" w:rsidR="00EF5485" w:rsidRPr="00AF1488" w:rsidRDefault="00EF5485" w:rsidP="00AF1488">
      <w:pPr>
        <w:ind w:firstLine="709"/>
        <w:jc w:val="both"/>
        <w:rPr>
          <w:sz w:val="24"/>
          <w:szCs w:val="24"/>
        </w:rPr>
      </w:pPr>
    </w:p>
    <w:p w14:paraId="3E1BC8F1" w14:textId="77777777" w:rsidR="00EF5485" w:rsidRPr="00AF1488" w:rsidRDefault="00EF5485" w:rsidP="00AF1488">
      <w:pPr>
        <w:ind w:firstLine="709"/>
        <w:jc w:val="both"/>
        <w:rPr>
          <w:sz w:val="24"/>
          <w:szCs w:val="24"/>
        </w:rPr>
      </w:pPr>
    </w:p>
    <w:p w14:paraId="3EEAD24B" w14:textId="77777777" w:rsidR="00EF5485" w:rsidRPr="00AF1488" w:rsidRDefault="00EF5485" w:rsidP="00AF1488">
      <w:pPr>
        <w:ind w:firstLine="709"/>
        <w:jc w:val="both"/>
        <w:rPr>
          <w:sz w:val="24"/>
          <w:szCs w:val="24"/>
        </w:rPr>
      </w:pPr>
    </w:p>
    <w:p w14:paraId="77FF5686" w14:textId="77777777" w:rsidR="00EF5485" w:rsidRPr="00AF1488" w:rsidRDefault="00EF5485" w:rsidP="00AF1488">
      <w:pPr>
        <w:ind w:firstLine="709"/>
        <w:jc w:val="both"/>
        <w:rPr>
          <w:sz w:val="24"/>
          <w:szCs w:val="24"/>
        </w:rPr>
      </w:pPr>
    </w:p>
    <w:p w14:paraId="408E5798" w14:textId="77777777" w:rsidR="00EF5485" w:rsidRPr="00AF1488" w:rsidRDefault="00EF5485" w:rsidP="00AF1488">
      <w:pPr>
        <w:ind w:firstLine="709"/>
        <w:jc w:val="both"/>
        <w:rPr>
          <w:sz w:val="24"/>
          <w:szCs w:val="24"/>
        </w:rPr>
      </w:pPr>
    </w:p>
    <w:p w14:paraId="6F2EC544" w14:textId="77777777" w:rsidR="00EF5485" w:rsidRPr="00AF1488" w:rsidRDefault="00EF5485" w:rsidP="00AF1488">
      <w:pPr>
        <w:ind w:firstLine="709"/>
        <w:jc w:val="both"/>
        <w:rPr>
          <w:sz w:val="24"/>
          <w:szCs w:val="24"/>
        </w:rPr>
      </w:pPr>
    </w:p>
    <w:p w14:paraId="72DDF692" w14:textId="59914C96" w:rsidR="00EF5485" w:rsidRPr="000B2607" w:rsidRDefault="00F636F0" w:rsidP="00AF1488">
      <w:pPr>
        <w:pStyle w:val="1"/>
        <w:spacing w:before="0"/>
        <w:ind w:firstLine="709"/>
        <w:jc w:val="both"/>
        <w:rPr>
          <w:rFonts w:ascii="Times New Roman" w:hAnsi="Times New Roman" w:cs="Times New Roman"/>
          <w:b/>
          <w:bCs/>
          <w:color w:val="auto"/>
          <w:sz w:val="28"/>
          <w:szCs w:val="28"/>
        </w:rPr>
      </w:pPr>
      <w:bookmarkStart w:id="0" w:name="_Toc154652636"/>
      <w:r w:rsidRPr="000B2607">
        <w:rPr>
          <w:rFonts w:ascii="Times New Roman" w:hAnsi="Times New Roman" w:cs="Times New Roman"/>
          <w:b/>
          <w:bCs/>
          <w:color w:val="auto"/>
          <w:sz w:val="28"/>
          <w:szCs w:val="28"/>
        </w:rPr>
        <w:lastRenderedPageBreak/>
        <w:t xml:space="preserve">Раздел 1. </w:t>
      </w:r>
      <w:r w:rsidR="00B06B79" w:rsidRPr="000B2607">
        <w:rPr>
          <w:rFonts w:ascii="Times New Roman" w:hAnsi="Times New Roman" w:cs="Times New Roman"/>
          <w:b/>
          <w:bCs/>
          <w:color w:val="auto"/>
          <w:sz w:val="28"/>
          <w:szCs w:val="28"/>
        </w:rPr>
        <w:t>Общие положения</w:t>
      </w:r>
      <w:bookmarkEnd w:id="0"/>
      <w:r w:rsidR="00B06B79" w:rsidRPr="000B2607">
        <w:rPr>
          <w:rFonts w:ascii="Times New Roman" w:hAnsi="Times New Roman" w:cs="Times New Roman"/>
          <w:b/>
          <w:bCs/>
          <w:color w:val="auto"/>
          <w:sz w:val="28"/>
          <w:szCs w:val="28"/>
        </w:rPr>
        <w:t xml:space="preserve"> </w:t>
      </w:r>
    </w:p>
    <w:p w14:paraId="24C57EBB" w14:textId="77777777" w:rsidR="00B06B79" w:rsidRPr="00AF1488" w:rsidRDefault="00B06B79" w:rsidP="00AF1488">
      <w:pPr>
        <w:ind w:firstLine="709"/>
        <w:jc w:val="both"/>
        <w:rPr>
          <w:sz w:val="24"/>
          <w:szCs w:val="24"/>
        </w:rPr>
      </w:pPr>
    </w:p>
    <w:p w14:paraId="43161A1F" w14:textId="36FD130E" w:rsidR="00B06B79" w:rsidRPr="00AF1488" w:rsidRDefault="00B06B79" w:rsidP="00AF1488">
      <w:pPr>
        <w:suppressAutoHyphens/>
        <w:ind w:firstLine="709"/>
        <w:jc w:val="both"/>
        <w:rPr>
          <w:rFonts w:ascii="Times New Roman" w:hAnsi="Times New Roman" w:cs="Times New Roman"/>
          <w:bCs/>
          <w:sz w:val="24"/>
          <w:szCs w:val="24"/>
        </w:rPr>
      </w:pPr>
      <w:r w:rsidRPr="00AF1488">
        <w:rPr>
          <w:rFonts w:ascii="Times New Roman" w:hAnsi="Times New Roman" w:cs="Times New Roman"/>
          <w:bCs/>
          <w:sz w:val="24"/>
          <w:szCs w:val="24"/>
        </w:rPr>
        <w:t>1.1. Настоящая ОП</w:t>
      </w:r>
      <w:r w:rsidR="005C0087" w:rsidRPr="00AF1488">
        <w:rPr>
          <w:rFonts w:ascii="Times New Roman" w:hAnsi="Times New Roman" w:cs="Times New Roman"/>
          <w:bCs/>
          <w:sz w:val="24"/>
          <w:szCs w:val="24"/>
        </w:rPr>
        <w:t>ОП</w:t>
      </w:r>
      <w:r w:rsidRPr="00AF1488">
        <w:rPr>
          <w:rFonts w:ascii="Times New Roman" w:hAnsi="Times New Roman" w:cs="Times New Roman"/>
          <w:bCs/>
          <w:sz w:val="24"/>
          <w:szCs w:val="24"/>
        </w:rPr>
        <w:t xml:space="preserve"> СПО по</w:t>
      </w:r>
      <w:r w:rsidR="00562296">
        <w:rPr>
          <w:rFonts w:ascii="Times New Roman" w:hAnsi="Times New Roman" w:cs="Times New Roman"/>
          <w:bCs/>
          <w:sz w:val="24"/>
          <w:szCs w:val="24"/>
        </w:rPr>
        <w:t xml:space="preserve"> специальности среднего профессионального образования </w:t>
      </w:r>
      <w:r w:rsidRPr="00AF1488">
        <w:rPr>
          <w:rFonts w:ascii="Times New Roman" w:eastAsia="Calibri" w:hAnsi="Times New Roman" w:cs="Times New Roman"/>
          <w:bCs/>
          <w:sz w:val="24"/>
          <w:szCs w:val="24"/>
        </w:rPr>
        <w:t>разработана</w:t>
      </w:r>
      <w:r w:rsidRPr="00AF1488">
        <w:rPr>
          <w:rFonts w:ascii="Times New Roman" w:hAnsi="Times New Roman" w:cs="Times New Roman"/>
          <w:bCs/>
          <w:sz w:val="24"/>
          <w:szCs w:val="24"/>
        </w:rPr>
        <w:t xml:space="preserve"> на основе федерального государственного образовательного стандарта среднего профессионального образования </w:t>
      </w:r>
      <w:r w:rsidRPr="00AF1488">
        <w:rPr>
          <w:rFonts w:ascii="Times New Roman" w:eastAsia="Calibri" w:hAnsi="Times New Roman" w:cs="Times New Roman"/>
          <w:bCs/>
          <w:sz w:val="24"/>
          <w:szCs w:val="24"/>
        </w:rPr>
        <w:t>по</w:t>
      </w:r>
      <w:r w:rsidR="00562296">
        <w:rPr>
          <w:rFonts w:ascii="Times New Roman" w:eastAsia="Calibri" w:hAnsi="Times New Roman" w:cs="Times New Roman"/>
          <w:bCs/>
          <w:i/>
          <w:iCs/>
          <w:sz w:val="24"/>
          <w:szCs w:val="24"/>
        </w:rPr>
        <w:t xml:space="preserve"> </w:t>
      </w:r>
      <w:bookmarkStart w:id="1" w:name="_Hlk157584059"/>
      <w:r w:rsidR="00562296" w:rsidRPr="00562296">
        <w:rPr>
          <w:rFonts w:ascii="Times New Roman" w:eastAsia="Calibri" w:hAnsi="Times New Roman" w:cs="Times New Roman"/>
          <w:bCs/>
          <w:sz w:val="24"/>
          <w:szCs w:val="24"/>
        </w:rPr>
        <w:t>специальности 40.02.04 Юриспруденция</w:t>
      </w:r>
      <w:bookmarkEnd w:id="1"/>
      <w:r w:rsidRPr="00562296">
        <w:rPr>
          <w:rFonts w:ascii="Times New Roman" w:eastAsia="Calibri" w:hAnsi="Times New Roman" w:cs="Times New Roman"/>
          <w:bCs/>
          <w:sz w:val="24"/>
          <w:szCs w:val="24"/>
        </w:rPr>
        <w:t>,</w:t>
      </w:r>
      <w:r w:rsidRPr="00AF1488">
        <w:rPr>
          <w:rFonts w:ascii="Times New Roman" w:eastAsia="Calibri" w:hAnsi="Times New Roman" w:cs="Times New Roman"/>
          <w:bCs/>
          <w:sz w:val="24"/>
          <w:szCs w:val="24"/>
        </w:rPr>
        <w:t xml:space="preserve"> утвержденного приказом</w:t>
      </w:r>
      <w:r w:rsidR="00562296">
        <w:rPr>
          <w:rFonts w:ascii="Times New Roman" w:eastAsia="Calibri" w:hAnsi="Times New Roman" w:cs="Times New Roman"/>
          <w:bCs/>
          <w:sz w:val="24"/>
          <w:szCs w:val="24"/>
        </w:rPr>
        <w:t xml:space="preserve"> Министерства Просвещения Российской Федерации от 2</w:t>
      </w:r>
      <w:r w:rsidRPr="00AF1488">
        <w:rPr>
          <w:rFonts w:ascii="Times New Roman" w:hAnsi="Times New Roman" w:cs="Times New Roman"/>
          <w:bCs/>
          <w:sz w:val="24"/>
          <w:szCs w:val="24"/>
        </w:rPr>
        <w:t xml:space="preserve">7 октября 2023 года №798 (далее ФГОС СПО). </w:t>
      </w:r>
    </w:p>
    <w:p w14:paraId="6A2902C4" w14:textId="05D33284" w:rsidR="00B06B79" w:rsidRDefault="00AF1488" w:rsidP="00AF1488">
      <w:pPr>
        <w:suppressAutoHyphens/>
        <w:ind w:firstLine="709"/>
        <w:jc w:val="both"/>
        <w:rPr>
          <w:rFonts w:ascii="Times New Roman" w:hAnsi="Times New Roman" w:cs="Times New Roman"/>
          <w:bCs/>
          <w:sz w:val="24"/>
          <w:szCs w:val="24"/>
        </w:rPr>
      </w:pPr>
      <w:r w:rsidRPr="00AF1488">
        <w:rPr>
          <w:rFonts w:ascii="Times New Roman" w:hAnsi="Times New Roman" w:cs="Times New Roman"/>
          <w:bCs/>
          <w:sz w:val="24"/>
          <w:szCs w:val="24"/>
        </w:rPr>
        <w:t>ОПОП</w:t>
      </w:r>
      <w:r w:rsidR="00B06B79" w:rsidRPr="00AF1488">
        <w:rPr>
          <w:rFonts w:ascii="Times New Roman" w:hAnsi="Times New Roman" w:cs="Times New Roman"/>
          <w:bCs/>
          <w:sz w:val="24"/>
          <w:szCs w:val="24"/>
        </w:rPr>
        <w:t xml:space="preserve"> определяет рекомендованный объем и содержание среднего профессионального образования по</w:t>
      </w:r>
      <w:r w:rsidR="00562296">
        <w:rPr>
          <w:rFonts w:ascii="Times New Roman" w:hAnsi="Times New Roman" w:cs="Times New Roman"/>
          <w:bCs/>
          <w:sz w:val="24"/>
          <w:szCs w:val="24"/>
        </w:rPr>
        <w:t xml:space="preserve"> </w:t>
      </w:r>
      <w:r w:rsidR="00562296" w:rsidRPr="00562296">
        <w:rPr>
          <w:rFonts w:ascii="Times New Roman" w:hAnsi="Times New Roman" w:cs="Times New Roman"/>
          <w:bCs/>
          <w:sz w:val="24"/>
          <w:szCs w:val="24"/>
        </w:rPr>
        <w:t>специальности 40.02.04 Юриспруденция</w:t>
      </w:r>
      <w:r w:rsidR="00B06B79" w:rsidRPr="00AF1488">
        <w:rPr>
          <w:rFonts w:ascii="Times New Roman" w:hAnsi="Times New Roman" w:cs="Times New Roman"/>
          <w:bCs/>
          <w:sz w:val="24"/>
          <w:szCs w:val="24"/>
        </w:rPr>
        <w:t>, планируемые результаты освоения образовательной программы, примерные условия образовательной деятельности.</w:t>
      </w:r>
      <w:r w:rsidR="00562296">
        <w:rPr>
          <w:rFonts w:ascii="Times New Roman" w:hAnsi="Times New Roman" w:cs="Times New Roman"/>
          <w:bCs/>
          <w:sz w:val="24"/>
          <w:szCs w:val="24"/>
        </w:rPr>
        <w:t xml:space="preserve"> </w:t>
      </w:r>
    </w:p>
    <w:p w14:paraId="31D3FD9F" w14:textId="7574A116" w:rsidR="00B06B79" w:rsidRPr="00AF1488" w:rsidRDefault="00AF1488" w:rsidP="00AF1488">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ОПОП</w:t>
      </w:r>
      <w:r w:rsidR="00B06B79" w:rsidRPr="00AF1488">
        <w:rPr>
          <w:rFonts w:ascii="Times New Roman" w:hAnsi="Times New Roman" w:cs="Times New Roman"/>
          <w:bCs/>
          <w:sz w:val="24"/>
          <w:szCs w:val="24"/>
        </w:rPr>
        <w:t xml:space="preserve"> разработана для реализации образовательной программы на базе </w:t>
      </w:r>
      <w:r w:rsidR="001D0917" w:rsidRPr="00AF1488">
        <w:rPr>
          <w:rFonts w:ascii="Times New Roman" w:hAnsi="Times New Roman" w:cs="Times New Roman"/>
          <w:bCs/>
          <w:sz w:val="24"/>
          <w:szCs w:val="24"/>
        </w:rPr>
        <w:t>основного общего образования</w:t>
      </w:r>
      <w:r>
        <w:rPr>
          <w:rFonts w:ascii="Times New Roman" w:hAnsi="Times New Roman" w:cs="Times New Roman"/>
          <w:bCs/>
          <w:sz w:val="24"/>
          <w:szCs w:val="24"/>
        </w:rPr>
        <w:t xml:space="preserve">, на основе </w:t>
      </w:r>
      <w:r w:rsidRPr="00AF1488">
        <w:rPr>
          <w:rFonts w:ascii="Times New Roman" w:hAnsi="Times New Roman" w:cs="Times New Roman"/>
          <w:bCs/>
          <w:sz w:val="24"/>
          <w:szCs w:val="24"/>
        </w:rPr>
        <w:t xml:space="preserve">требований федерального государственного образовательного стандарта среднего общего образования и ФГОС СПО с учетом получаемой </w:t>
      </w:r>
      <w:r>
        <w:rPr>
          <w:rFonts w:ascii="Times New Roman" w:hAnsi="Times New Roman" w:cs="Times New Roman"/>
          <w:bCs/>
          <w:sz w:val="24"/>
          <w:szCs w:val="24"/>
        </w:rPr>
        <w:t>специальности</w:t>
      </w:r>
      <w:r w:rsidR="00562296" w:rsidRPr="00562296">
        <w:rPr>
          <w:rFonts w:ascii="Times New Roman" w:eastAsia="Calibri" w:hAnsi="Times New Roman" w:cs="Times New Roman"/>
          <w:bCs/>
          <w:sz w:val="24"/>
          <w:szCs w:val="24"/>
        </w:rPr>
        <w:t xml:space="preserve"> 40.02.04 Юриспруденция</w:t>
      </w:r>
      <w:r w:rsidR="00562296">
        <w:rPr>
          <w:rFonts w:ascii="Times New Roman" w:eastAsia="Calibri" w:hAnsi="Times New Roman" w:cs="Times New Roman"/>
          <w:bCs/>
          <w:sz w:val="24"/>
          <w:szCs w:val="24"/>
        </w:rPr>
        <w:t>,</w:t>
      </w:r>
      <w:r w:rsidR="00562296" w:rsidRPr="00AF1488">
        <w:rPr>
          <w:rFonts w:ascii="Times New Roman" w:hAnsi="Times New Roman" w:cs="Times New Roman"/>
          <w:bCs/>
          <w:sz w:val="24"/>
          <w:szCs w:val="24"/>
        </w:rPr>
        <w:t xml:space="preserve"> </w:t>
      </w:r>
      <w:r w:rsidRPr="00AF1488">
        <w:rPr>
          <w:rFonts w:ascii="Times New Roman" w:hAnsi="Times New Roman" w:cs="Times New Roman"/>
          <w:bCs/>
          <w:sz w:val="24"/>
          <w:szCs w:val="24"/>
        </w:rPr>
        <w:t xml:space="preserve">и с использованием </w:t>
      </w:r>
      <w:r w:rsidRPr="00F055AE">
        <w:rPr>
          <w:rFonts w:ascii="Times New Roman" w:hAnsi="Times New Roman" w:cs="Times New Roman"/>
          <w:bCs/>
          <w:sz w:val="24"/>
          <w:szCs w:val="24"/>
        </w:rPr>
        <w:t>сетевой формы реализации.</w:t>
      </w:r>
      <w:r>
        <w:rPr>
          <w:rFonts w:ascii="Times New Roman" w:hAnsi="Times New Roman" w:cs="Times New Roman"/>
          <w:bCs/>
          <w:sz w:val="24"/>
          <w:szCs w:val="24"/>
        </w:rPr>
        <w:t xml:space="preserve"> </w:t>
      </w:r>
    </w:p>
    <w:p w14:paraId="425C0433" w14:textId="4903A37A" w:rsidR="00B06B79" w:rsidRPr="00AF1488" w:rsidRDefault="00B06B79" w:rsidP="00AF1488">
      <w:pPr>
        <w:suppressAutoHyphens/>
        <w:ind w:firstLine="709"/>
        <w:jc w:val="both"/>
        <w:rPr>
          <w:rFonts w:ascii="Times New Roman" w:hAnsi="Times New Roman" w:cs="Times New Roman"/>
          <w:bCs/>
          <w:sz w:val="24"/>
          <w:szCs w:val="24"/>
        </w:rPr>
      </w:pPr>
      <w:r w:rsidRPr="00AF1488">
        <w:rPr>
          <w:rFonts w:ascii="Times New Roman" w:hAnsi="Times New Roman" w:cs="Times New Roman"/>
          <w:bCs/>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w:t>
      </w:r>
      <w:r w:rsidR="00562296">
        <w:rPr>
          <w:rFonts w:ascii="Times New Roman" w:hAnsi="Times New Roman" w:cs="Times New Roman"/>
          <w:bCs/>
          <w:sz w:val="24"/>
          <w:szCs w:val="24"/>
        </w:rPr>
        <w:t xml:space="preserve"> </w:t>
      </w:r>
      <w:r w:rsidR="00562296" w:rsidRPr="00562296">
        <w:rPr>
          <w:rFonts w:ascii="Times New Roman" w:hAnsi="Times New Roman" w:cs="Times New Roman"/>
          <w:bCs/>
          <w:sz w:val="24"/>
          <w:szCs w:val="24"/>
        </w:rPr>
        <w:t>специальности 40.02.04 Юриспруденция</w:t>
      </w:r>
      <w:r w:rsidR="00562296">
        <w:rPr>
          <w:rFonts w:ascii="Times New Roman" w:hAnsi="Times New Roman" w:cs="Times New Roman"/>
          <w:bCs/>
          <w:sz w:val="24"/>
          <w:szCs w:val="24"/>
        </w:rPr>
        <w:t>,</w:t>
      </w:r>
      <w:r w:rsidR="00562296" w:rsidRPr="00562296">
        <w:rPr>
          <w:rFonts w:ascii="Times New Roman" w:hAnsi="Times New Roman" w:cs="Times New Roman"/>
          <w:bCs/>
          <w:sz w:val="24"/>
          <w:szCs w:val="24"/>
        </w:rPr>
        <w:t xml:space="preserve"> </w:t>
      </w:r>
      <w:r w:rsidRPr="00AF1488">
        <w:rPr>
          <w:rFonts w:ascii="Times New Roman" w:eastAsia="Calibri" w:hAnsi="Times New Roman" w:cs="Times New Roman"/>
          <w:bCs/>
          <w:iCs/>
          <w:sz w:val="24"/>
          <w:szCs w:val="24"/>
        </w:rPr>
        <w:t xml:space="preserve">и </w:t>
      </w:r>
      <w:r w:rsidRPr="00F055AE">
        <w:rPr>
          <w:rFonts w:ascii="Times New Roman" w:eastAsia="Calibri" w:hAnsi="Times New Roman" w:cs="Times New Roman"/>
          <w:bCs/>
          <w:iCs/>
          <w:sz w:val="24"/>
          <w:szCs w:val="24"/>
        </w:rPr>
        <w:t>настоящей ПООП СПО.</w:t>
      </w:r>
      <w:r w:rsidRPr="00AF1488">
        <w:rPr>
          <w:rFonts w:ascii="Times New Roman" w:eastAsia="Calibri" w:hAnsi="Times New Roman" w:cs="Times New Roman"/>
          <w:bCs/>
          <w:iCs/>
          <w:sz w:val="24"/>
          <w:szCs w:val="24"/>
        </w:rPr>
        <w:t xml:space="preserve"> </w:t>
      </w:r>
    </w:p>
    <w:p w14:paraId="0FD64DFC" w14:textId="59A51414" w:rsidR="00B06B79" w:rsidRPr="00AF1488" w:rsidRDefault="00B06B79" w:rsidP="00AF1488">
      <w:pPr>
        <w:suppressAutoHyphens/>
        <w:ind w:firstLine="709"/>
        <w:jc w:val="both"/>
        <w:rPr>
          <w:rFonts w:ascii="Times New Roman" w:hAnsi="Times New Roman" w:cs="Times New Roman"/>
          <w:b/>
          <w:sz w:val="24"/>
          <w:szCs w:val="24"/>
        </w:rPr>
      </w:pPr>
      <w:r w:rsidRPr="00AF1488">
        <w:rPr>
          <w:rFonts w:ascii="Times New Roman" w:hAnsi="Times New Roman" w:cs="Times New Roman"/>
          <w:b/>
          <w:sz w:val="24"/>
          <w:szCs w:val="24"/>
        </w:rPr>
        <w:t xml:space="preserve">1.2. Нормативные основания для разработки </w:t>
      </w:r>
      <w:r w:rsidR="00AF1488" w:rsidRPr="00AF1488">
        <w:rPr>
          <w:rFonts w:ascii="Times New Roman" w:hAnsi="Times New Roman" w:cs="Times New Roman"/>
          <w:b/>
          <w:sz w:val="24"/>
          <w:szCs w:val="24"/>
        </w:rPr>
        <w:t>ОПОП</w:t>
      </w:r>
      <w:r w:rsidRPr="00AF1488">
        <w:rPr>
          <w:rFonts w:ascii="Times New Roman" w:hAnsi="Times New Roman" w:cs="Times New Roman"/>
          <w:b/>
          <w:sz w:val="24"/>
          <w:szCs w:val="24"/>
        </w:rPr>
        <w:t>:</w:t>
      </w:r>
    </w:p>
    <w:p w14:paraId="2B7A6B3B" w14:textId="77777777" w:rsidR="00B06B79" w:rsidRPr="00AF1488" w:rsidRDefault="00B06B79" w:rsidP="00AF1488">
      <w:pPr>
        <w:numPr>
          <w:ilvl w:val="0"/>
          <w:numId w:val="2"/>
        </w:numPr>
        <w:suppressAutoHyphens/>
        <w:ind w:left="0" w:firstLine="709"/>
        <w:jc w:val="both"/>
        <w:rPr>
          <w:rFonts w:ascii="Times New Roman" w:hAnsi="Times New Roman" w:cs="Times New Roman"/>
          <w:bCs/>
          <w:sz w:val="24"/>
          <w:szCs w:val="24"/>
        </w:rPr>
      </w:pPr>
      <w:r w:rsidRPr="00AF1488">
        <w:rPr>
          <w:rFonts w:ascii="Times New Roman" w:hAnsi="Times New Roman" w:cs="Times New Roman"/>
          <w:bCs/>
          <w:sz w:val="24"/>
          <w:szCs w:val="24"/>
        </w:rPr>
        <w:t xml:space="preserve">Федеральный закон от 29.12.2012 №273-ФЗ «Об образовании </w:t>
      </w:r>
      <w:r w:rsidRPr="00AF1488">
        <w:rPr>
          <w:rFonts w:ascii="Times New Roman" w:hAnsi="Times New Roman" w:cs="Times New Roman"/>
          <w:bCs/>
          <w:sz w:val="24"/>
          <w:szCs w:val="24"/>
        </w:rPr>
        <w:br/>
        <w:t>в Российской Федерации»;</w:t>
      </w:r>
    </w:p>
    <w:p w14:paraId="12707022" w14:textId="77777777" w:rsidR="00B06B79" w:rsidRPr="00AF1488" w:rsidRDefault="00B06B79" w:rsidP="00AF1488">
      <w:pPr>
        <w:pStyle w:val="a8"/>
        <w:numPr>
          <w:ilvl w:val="0"/>
          <w:numId w:val="2"/>
        </w:numPr>
        <w:ind w:left="0" w:firstLine="709"/>
        <w:contextualSpacing w:val="0"/>
        <w:jc w:val="both"/>
        <w:rPr>
          <w:rFonts w:ascii="Times New Roman" w:hAnsi="Times New Roman" w:cs="Times New Roman"/>
          <w:bCs/>
          <w:sz w:val="24"/>
          <w:szCs w:val="24"/>
        </w:rPr>
      </w:pPr>
      <w:bookmarkStart w:id="2" w:name="_Hlk84521878"/>
      <w:r w:rsidRPr="00AF1488">
        <w:rPr>
          <w:rFonts w:ascii="Times New Roman" w:hAnsi="Times New Roman" w:cs="Times New Roman"/>
          <w:bCs/>
          <w:sz w:val="24"/>
          <w:szCs w:val="24"/>
        </w:rPr>
        <w:t>Приказ Минпросвещения России от 08.04.2021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2"/>
    </w:p>
    <w:p w14:paraId="6A2F5F42" w14:textId="2CDF8A05" w:rsidR="00B06B79" w:rsidRPr="00AF1488" w:rsidRDefault="00B06B79" w:rsidP="00AF1488">
      <w:pPr>
        <w:numPr>
          <w:ilvl w:val="0"/>
          <w:numId w:val="2"/>
        </w:numPr>
        <w:suppressAutoHyphens/>
        <w:ind w:left="0" w:firstLine="709"/>
        <w:jc w:val="both"/>
        <w:rPr>
          <w:rFonts w:ascii="Times New Roman" w:hAnsi="Times New Roman" w:cs="Times New Roman"/>
          <w:bCs/>
          <w:sz w:val="24"/>
          <w:szCs w:val="24"/>
        </w:rPr>
      </w:pPr>
      <w:r w:rsidRPr="00AF1488">
        <w:rPr>
          <w:rFonts w:ascii="Times New Roman" w:hAnsi="Times New Roman" w:cs="Times New Roman"/>
          <w:bCs/>
          <w:sz w:val="24"/>
          <w:szCs w:val="24"/>
        </w:rPr>
        <w:t>Приказ Минпросвещения от 27</w:t>
      </w:r>
      <w:r w:rsidR="00F636F0" w:rsidRPr="00AF1488">
        <w:rPr>
          <w:rFonts w:ascii="Times New Roman" w:hAnsi="Times New Roman" w:cs="Times New Roman"/>
          <w:bCs/>
          <w:sz w:val="24"/>
          <w:szCs w:val="24"/>
        </w:rPr>
        <w:t>.10.</w:t>
      </w:r>
      <w:r w:rsidRPr="00AF1488">
        <w:rPr>
          <w:rFonts w:ascii="Times New Roman" w:hAnsi="Times New Roman" w:cs="Times New Roman"/>
          <w:bCs/>
          <w:sz w:val="24"/>
          <w:szCs w:val="24"/>
        </w:rPr>
        <w:t>2023 года №</w:t>
      </w:r>
      <w:r w:rsidR="00F636F0" w:rsidRPr="00AF1488">
        <w:rPr>
          <w:rFonts w:ascii="Times New Roman" w:hAnsi="Times New Roman" w:cs="Times New Roman"/>
          <w:bCs/>
          <w:sz w:val="24"/>
          <w:szCs w:val="24"/>
        </w:rPr>
        <w:t>798 «</w:t>
      </w:r>
      <w:r w:rsidRPr="00AF1488">
        <w:rPr>
          <w:rFonts w:ascii="Times New Roman" w:hAnsi="Times New Roman"/>
          <w:bCs/>
          <w:sz w:val="24"/>
          <w:szCs w:val="24"/>
          <w:lang w:val="uk-UA"/>
        </w:rPr>
        <w:t xml:space="preserve">Об </w:t>
      </w:r>
      <w:r w:rsidRPr="00AF1488">
        <w:rPr>
          <w:rFonts w:ascii="Times New Roman" w:hAnsi="Times New Roman"/>
          <w:bCs/>
          <w:sz w:val="24"/>
          <w:szCs w:val="24"/>
        </w:rPr>
        <w:t>утверждении федерального государственного образовательного стандарта среднего профессионального образования по</w:t>
      </w:r>
      <w:r w:rsidR="00562296">
        <w:rPr>
          <w:rFonts w:ascii="Times New Roman" w:hAnsi="Times New Roman"/>
          <w:bCs/>
          <w:sz w:val="24"/>
          <w:szCs w:val="24"/>
        </w:rPr>
        <w:t xml:space="preserve"> </w:t>
      </w:r>
      <w:r w:rsidR="00562296" w:rsidRPr="00562296">
        <w:rPr>
          <w:rFonts w:ascii="Times New Roman" w:hAnsi="Times New Roman"/>
          <w:bCs/>
          <w:sz w:val="24"/>
          <w:szCs w:val="24"/>
        </w:rPr>
        <w:t>специальности 40.02.04 Юриспруденция</w:t>
      </w:r>
      <w:r w:rsidR="00562296">
        <w:rPr>
          <w:rFonts w:ascii="Times New Roman" w:hAnsi="Times New Roman"/>
          <w:bCs/>
          <w:sz w:val="24"/>
          <w:szCs w:val="24"/>
        </w:rPr>
        <w:t xml:space="preserve">»; </w:t>
      </w:r>
    </w:p>
    <w:p w14:paraId="20F40EBE" w14:textId="77777777" w:rsidR="00B06B79" w:rsidRPr="00AF1488" w:rsidRDefault="00B06B79" w:rsidP="00AF1488">
      <w:pPr>
        <w:pStyle w:val="a8"/>
        <w:numPr>
          <w:ilvl w:val="0"/>
          <w:numId w:val="2"/>
        </w:numPr>
        <w:ind w:left="0" w:firstLine="709"/>
        <w:contextualSpacing w:val="0"/>
        <w:jc w:val="both"/>
        <w:rPr>
          <w:rFonts w:ascii="Times New Roman" w:hAnsi="Times New Roman" w:cs="Times New Roman"/>
          <w:bCs/>
          <w:sz w:val="24"/>
          <w:szCs w:val="24"/>
        </w:rPr>
      </w:pPr>
      <w:r w:rsidRPr="00AF1488">
        <w:rPr>
          <w:rFonts w:ascii="Times New Roman" w:hAnsi="Times New Roman" w:cs="Times New Roman"/>
          <w:bCs/>
          <w:sz w:val="24"/>
          <w:szCs w:val="24"/>
        </w:rPr>
        <w:t xml:space="preserve">Приказ </w:t>
      </w:r>
      <w:r w:rsidRPr="00AF1488">
        <w:rPr>
          <w:rFonts w:ascii="Times New Roman" w:hAnsi="Times New Roman"/>
          <w:bCs/>
          <w:sz w:val="24"/>
          <w:szCs w:val="24"/>
        </w:rPr>
        <w:t>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AF1488">
        <w:rPr>
          <w:rFonts w:ascii="Times New Roman" w:hAnsi="Times New Roman" w:cs="Times New Roman"/>
          <w:bCs/>
          <w:sz w:val="24"/>
          <w:szCs w:val="24"/>
        </w:rPr>
        <w:t>;</w:t>
      </w:r>
    </w:p>
    <w:p w14:paraId="4DE655FB" w14:textId="77777777" w:rsidR="00B06B79" w:rsidRPr="00AF1488" w:rsidRDefault="00B06B79" w:rsidP="00AF1488">
      <w:pPr>
        <w:pStyle w:val="a8"/>
        <w:numPr>
          <w:ilvl w:val="0"/>
          <w:numId w:val="2"/>
        </w:numPr>
        <w:ind w:left="0" w:firstLine="709"/>
        <w:contextualSpacing w:val="0"/>
        <w:jc w:val="both"/>
        <w:rPr>
          <w:rFonts w:ascii="Times New Roman" w:hAnsi="Times New Roman" w:cs="Times New Roman"/>
          <w:bCs/>
          <w:sz w:val="24"/>
          <w:szCs w:val="24"/>
        </w:rPr>
      </w:pPr>
      <w:r w:rsidRPr="00AF1488">
        <w:rPr>
          <w:rFonts w:ascii="Times New Roman" w:hAnsi="Times New Roman" w:cs="Times New Roman"/>
          <w:bCs/>
          <w:sz w:val="24"/>
          <w:szCs w:val="24"/>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0ED9017D" w14:textId="4D8C58EB" w:rsidR="00AF1488" w:rsidRPr="00AF1488" w:rsidRDefault="00B06B79" w:rsidP="00AF1488">
      <w:pPr>
        <w:pStyle w:val="a8"/>
        <w:numPr>
          <w:ilvl w:val="0"/>
          <w:numId w:val="2"/>
        </w:numPr>
        <w:ind w:left="0" w:firstLine="709"/>
        <w:contextualSpacing w:val="0"/>
        <w:jc w:val="both"/>
        <w:rPr>
          <w:rFonts w:ascii="Times New Roman" w:hAnsi="Times New Roman" w:cs="Times New Roman"/>
          <w:bCs/>
          <w:sz w:val="24"/>
          <w:szCs w:val="24"/>
        </w:rPr>
      </w:pPr>
      <w:r w:rsidRPr="00AF1488">
        <w:rPr>
          <w:rFonts w:ascii="Times New Roman" w:hAnsi="Times New Roman" w:cs="Times New Roman"/>
          <w:bCs/>
          <w:sz w:val="24"/>
          <w:szCs w:val="24"/>
        </w:rPr>
        <w:t xml:space="preserve">Приказ Минобрнауки России № 885, Минпросвещения России № 390 </w:t>
      </w:r>
      <w:r w:rsidRPr="00AF1488">
        <w:rPr>
          <w:rFonts w:ascii="Times New Roman" w:hAnsi="Times New Roman" w:cs="Times New Roman"/>
          <w:bCs/>
          <w:sz w:val="24"/>
          <w:szCs w:val="24"/>
        </w:rPr>
        <w:br/>
        <w:t xml:space="preserve">от 05.08.2020 «О практической подготовке обучающихся» (вместе с «Положением </w:t>
      </w:r>
      <w:r w:rsidRPr="00AF1488">
        <w:rPr>
          <w:rFonts w:ascii="Times New Roman" w:hAnsi="Times New Roman" w:cs="Times New Roman"/>
          <w:bCs/>
          <w:sz w:val="24"/>
          <w:szCs w:val="24"/>
        </w:rPr>
        <w:br/>
        <w:t>о практической подготовке обучающихся»);</w:t>
      </w:r>
    </w:p>
    <w:p w14:paraId="1BBACEF3" w14:textId="4089CE87" w:rsidR="00B06B79" w:rsidRPr="00AF1488" w:rsidRDefault="00B06B79" w:rsidP="00AF1488">
      <w:pPr>
        <w:numPr>
          <w:ilvl w:val="0"/>
          <w:numId w:val="2"/>
        </w:numPr>
        <w:suppressAutoHyphens/>
        <w:ind w:left="0" w:firstLine="709"/>
        <w:jc w:val="both"/>
        <w:rPr>
          <w:rFonts w:ascii="Times New Roman" w:hAnsi="Times New Roman" w:cs="Times New Roman"/>
          <w:bCs/>
          <w:color w:val="000000"/>
          <w:sz w:val="24"/>
          <w:szCs w:val="24"/>
        </w:rPr>
      </w:pPr>
      <w:r w:rsidRPr="00AF1488">
        <w:rPr>
          <w:rFonts w:ascii="Times New Roman" w:hAnsi="Times New Roman" w:cs="Times New Roman"/>
          <w:bCs/>
          <w:sz w:val="24"/>
          <w:szCs w:val="24"/>
        </w:rPr>
        <w:t>Приказ Министерства науки и высшего образования Российской Федерации</w:t>
      </w:r>
      <w:r w:rsidRPr="00AF1488">
        <w:rPr>
          <w:rFonts w:ascii="Times New Roman" w:hAnsi="Times New Roman" w:cs="Times New Roman"/>
          <w:bCs/>
          <w:sz w:val="24"/>
          <w:szCs w:val="24"/>
        </w:rPr>
        <w:br/>
        <w:t xml:space="preserve">и Министерства просвещения Российской Федерации от 5 августа 2020 г. N 882/391 </w:t>
      </w:r>
      <w:r w:rsidRPr="00AF1488">
        <w:rPr>
          <w:rFonts w:ascii="Times New Roman" w:hAnsi="Times New Roman" w:cs="Times New Roman"/>
          <w:bCs/>
          <w:sz w:val="24"/>
          <w:szCs w:val="24"/>
        </w:rPr>
        <w:br/>
        <w:t>«Об организации и осуществлении образовательной деятельности при сетевой форме реализации образовательных программ»</w:t>
      </w:r>
      <w:r w:rsidR="00F636F0" w:rsidRPr="00AF1488">
        <w:rPr>
          <w:rFonts w:ascii="Times New Roman" w:hAnsi="Times New Roman" w:cs="Times New Roman"/>
          <w:bCs/>
          <w:sz w:val="24"/>
          <w:szCs w:val="24"/>
        </w:rPr>
        <w:t>.</w:t>
      </w:r>
    </w:p>
    <w:p w14:paraId="253CB043" w14:textId="5DC43F47" w:rsidR="00AF1488" w:rsidRDefault="00AF1488" w:rsidP="00AF1488">
      <w:pPr>
        <w:pStyle w:val="a8"/>
        <w:numPr>
          <w:ilvl w:val="0"/>
          <w:numId w:val="2"/>
        </w:numPr>
        <w:ind w:left="0" w:firstLine="709"/>
        <w:jc w:val="both"/>
        <w:rPr>
          <w:rFonts w:ascii="Times New Roman" w:hAnsi="Times New Roman" w:cs="Times New Roman"/>
          <w:bCs/>
          <w:color w:val="000000"/>
          <w:sz w:val="24"/>
          <w:szCs w:val="24"/>
        </w:rPr>
      </w:pPr>
      <w:r w:rsidRPr="00AF1488">
        <w:rPr>
          <w:rFonts w:ascii="Times New Roman" w:hAnsi="Times New Roman" w:cs="Times New Roman"/>
          <w:bCs/>
          <w:color w:val="000000"/>
          <w:sz w:val="24"/>
          <w:szCs w:val="24"/>
        </w:rPr>
        <w:t>Приказ Министерства науки и высшего образования Российской Федераци</w:t>
      </w:r>
      <w:r>
        <w:rPr>
          <w:rFonts w:ascii="Times New Roman" w:hAnsi="Times New Roman" w:cs="Times New Roman"/>
          <w:bCs/>
          <w:color w:val="000000"/>
          <w:sz w:val="24"/>
          <w:szCs w:val="24"/>
        </w:rPr>
        <w:t xml:space="preserve">и </w:t>
      </w:r>
      <w:r w:rsidRPr="00AF1488">
        <w:rPr>
          <w:rFonts w:ascii="Times New Roman" w:hAnsi="Times New Roman" w:cs="Times New Roman"/>
          <w:bCs/>
          <w:color w:val="000000"/>
          <w:sz w:val="24"/>
          <w:szCs w:val="24"/>
        </w:rPr>
        <w:t>и Министерства просвещения Российской Федерации от 21.02.2022 г. № 150/89 «О внесении изменений в Приказ Министерства науки и высшего образования Российской Федерации и Министерства просвещения Российской Федерации от 5 августа 2020 г. № 882/391«Об организации и осуществлении образовательной деятельности при сетевой форме образовательных программ»</w:t>
      </w:r>
      <w:r>
        <w:rPr>
          <w:rFonts w:ascii="Times New Roman" w:hAnsi="Times New Roman" w:cs="Times New Roman"/>
          <w:bCs/>
          <w:color w:val="000000"/>
          <w:sz w:val="24"/>
          <w:szCs w:val="24"/>
        </w:rPr>
        <w:t>;</w:t>
      </w:r>
    </w:p>
    <w:p w14:paraId="6176A8E5" w14:textId="77777777" w:rsidR="00AF1488" w:rsidRPr="001C496E" w:rsidRDefault="00AF1488" w:rsidP="00AF1488">
      <w:pPr>
        <w:numPr>
          <w:ilvl w:val="0"/>
          <w:numId w:val="2"/>
        </w:numPr>
        <w:suppressAutoHyphens/>
        <w:spacing w:line="276" w:lineRule="auto"/>
        <w:jc w:val="both"/>
        <w:rPr>
          <w:rFonts w:ascii="Times New Roman" w:hAnsi="Times New Roman"/>
          <w:bCs/>
          <w:sz w:val="24"/>
          <w:szCs w:val="24"/>
        </w:rPr>
      </w:pPr>
      <w:bookmarkStart w:id="3" w:name="_Hlk143690087"/>
      <w:r w:rsidRPr="001C496E">
        <w:rPr>
          <w:rFonts w:ascii="Times New Roman" w:hAnsi="Times New Roman"/>
          <w:bCs/>
          <w:sz w:val="24"/>
          <w:szCs w:val="24"/>
        </w:rPr>
        <w:t>Устав училища</w:t>
      </w:r>
      <w:r>
        <w:rPr>
          <w:rFonts w:ascii="Times New Roman" w:hAnsi="Times New Roman"/>
          <w:bCs/>
          <w:sz w:val="24"/>
          <w:szCs w:val="24"/>
        </w:rPr>
        <w:t>;</w:t>
      </w:r>
    </w:p>
    <w:p w14:paraId="44A4E086" w14:textId="7ABAE6E1" w:rsidR="00AF1488" w:rsidRPr="00AF1488" w:rsidRDefault="00AF1488" w:rsidP="00AF1488">
      <w:pPr>
        <w:numPr>
          <w:ilvl w:val="0"/>
          <w:numId w:val="2"/>
        </w:numPr>
        <w:suppressAutoHyphens/>
        <w:spacing w:line="276" w:lineRule="auto"/>
        <w:jc w:val="both"/>
        <w:rPr>
          <w:rFonts w:ascii="Times New Roman" w:hAnsi="Times New Roman"/>
          <w:bCs/>
          <w:sz w:val="24"/>
          <w:szCs w:val="24"/>
        </w:rPr>
      </w:pPr>
      <w:r w:rsidRPr="001C496E">
        <w:rPr>
          <w:rFonts w:ascii="Times New Roman" w:hAnsi="Times New Roman"/>
          <w:bCs/>
          <w:sz w:val="24"/>
          <w:szCs w:val="24"/>
        </w:rPr>
        <w:t>И другие локальные акты училища в части, касающихся ОПОП.</w:t>
      </w:r>
      <w:bookmarkEnd w:id="3"/>
    </w:p>
    <w:p w14:paraId="7A45B3D7" w14:textId="4982C2C8" w:rsidR="00F636F0" w:rsidRPr="00AF1488" w:rsidRDefault="00F636F0" w:rsidP="00AF1488">
      <w:pPr>
        <w:suppressAutoHyphens/>
        <w:ind w:firstLine="709"/>
        <w:jc w:val="both"/>
        <w:rPr>
          <w:rFonts w:ascii="Times New Roman" w:hAnsi="Times New Roman"/>
          <w:b/>
          <w:color w:val="000000"/>
          <w:sz w:val="24"/>
          <w:szCs w:val="24"/>
        </w:rPr>
      </w:pPr>
      <w:r w:rsidRPr="00AF1488">
        <w:rPr>
          <w:rFonts w:ascii="Times New Roman" w:hAnsi="Times New Roman" w:cs="Times New Roman"/>
          <w:b/>
          <w:sz w:val="24"/>
          <w:szCs w:val="24"/>
        </w:rPr>
        <w:lastRenderedPageBreak/>
        <w:t xml:space="preserve">1.3. </w:t>
      </w:r>
      <w:r w:rsidRPr="00AF1488">
        <w:rPr>
          <w:rFonts w:ascii="Times New Roman" w:hAnsi="Times New Roman"/>
          <w:b/>
          <w:color w:val="000000"/>
          <w:sz w:val="24"/>
          <w:szCs w:val="24"/>
        </w:rPr>
        <w:t>Перечень сокращений, используемых в тексте</w:t>
      </w:r>
      <w:r w:rsidR="00AF1488">
        <w:rPr>
          <w:rFonts w:ascii="Times New Roman" w:hAnsi="Times New Roman"/>
          <w:b/>
          <w:color w:val="000000"/>
          <w:sz w:val="24"/>
          <w:szCs w:val="24"/>
        </w:rPr>
        <w:t xml:space="preserve"> ОПОП</w:t>
      </w:r>
      <w:r w:rsidRPr="00AF1488">
        <w:rPr>
          <w:rFonts w:ascii="Times New Roman" w:hAnsi="Times New Roman"/>
          <w:b/>
          <w:color w:val="000000"/>
          <w:sz w:val="24"/>
          <w:szCs w:val="24"/>
        </w:rPr>
        <w:t>:</w:t>
      </w:r>
    </w:p>
    <w:p w14:paraId="364DC32C" w14:textId="77777777" w:rsidR="00F636F0" w:rsidRPr="00AF1488" w:rsidRDefault="00F636F0" w:rsidP="00AF1488">
      <w:pPr>
        <w:tabs>
          <w:tab w:val="left" w:pos="993"/>
        </w:tabs>
        <w:suppressAutoHyphens/>
        <w:ind w:firstLine="709"/>
        <w:jc w:val="both"/>
        <w:rPr>
          <w:rFonts w:ascii="Times New Roman" w:hAnsi="Times New Roman" w:cs="Times New Roman"/>
          <w:bCs/>
          <w:color w:val="000000"/>
          <w:sz w:val="24"/>
          <w:szCs w:val="24"/>
        </w:rPr>
      </w:pPr>
      <w:r w:rsidRPr="00AF1488">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53F2337B" w14:textId="77777777" w:rsidR="00AF1488" w:rsidRPr="00315F34" w:rsidRDefault="00AF1488" w:rsidP="00AF1488">
      <w:pPr>
        <w:tabs>
          <w:tab w:val="left" w:pos="993"/>
        </w:tabs>
        <w:suppressAutoHyphens/>
        <w:ind w:firstLine="709"/>
        <w:jc w:val="both"/>
        <w:rPr>
          <w:rFonts w:ascii="Times New Roman" w:hAnsi="Times New Roman"/>
          <w:bCs/>
          <w:color w:val="000000"/>
          <w:sz w:val="24"/>
          <w:szCs w:val="24"/>
        </w:rPr>
      </w:pPr>
      <w:r w:rsidRPr="00D15E44">
        <w:rPr>
          <w:rFonts w:ascii="Times New Roman" w:hAnsi="Times New Roman"/>
          <w:bCs/>
          <w:color w:val="000000"/>
          <w:sz w:val="24"/>
          <w:szCs w:val="24"/>
        </w:rPr>
        <w:t>ОПОП</w:t>
      </w:r>
      <w:r w:rsidRPr="00315F34">
        <w:rPr>
          <w:rFonts w:ascii="Times New Roman" w:hAnsi="Times New Roman"/>
          <w:bCs/>
          <w:color w:val="000000"/>
          <w:sz w:val="24"/>
          <w:szCs w:val="24"/>
        </w:rPr>
        <w:t xml:space="preserve"> –основная </w:t>
      </w:r>
      <w:r>
        <w:rPr>
          <w:rFonts w:ascii="Times New Roman" w:hAnsi="Times New Roman"/>
          <w:bCs/>
          <w:color w:val="000000"/>
          <w:sz w:val="24"/>
          <w:szCs w:val="24"/>
        </w:rPr>
        <w:t xml:space="preserve">профессиональная </w:t>
      </w:r>
      <w:r w:rsidRPr="00315F34">
        <w:rPr>
          <w:rFonts w:ascii="Times New Roman" w:hAnsi="Times New Roman"/>
          <w:bCs/>
          <w:color w:val="000000"/>
          <w:sz w:val="24"/>
          <w:szCs w:val="24"/>
        </w:rPr>
        <w:t xml:space="preserve">образовательная программа; </w:t>
      </w:r>
    </w:p>
    <w:p w14:paraId="5A081ADA" w14:textId="77777777" w:rsidR="00F636F0" w:rsidRPr="00AF1488" w:rsidRDefault="00F636F0" w:rsidP="00AF1488">
      <w:pPr>
        <w:tabs>
          <w:tab w:val="left" w:pos="993"/>
        </w:tabs>
        <w:suppressAutoHyphens/>
        <w:ind w:firstLine="709"/>
        <w:jc w:val="both"/>
        <w:rPr>
          <w:rFonts w:ascii="Times New Roman" w:hAnsi="Times New Roman" w:cs="Times New Roman"/>
          <w:color w:val="000000"/>
          <w:sz w:val="24"/>
          <w:szCs w:val="24"/>
        </w:rPr>
      </w:pPr>
      <w:r w:rsidRPr="00AF1488">
        <w:rPr>
          <w:rFonts w:ascii="Times New Roman" w:hAnsi="Times New Roman" w:cs="Times New Roman"/>
          <w:color w:val="000000"/>
          <w:sz w:val="24"/>
          <w:szCs w:val="24"/>
        </w:rPr>
        <w:t xml:space="preserve">ОК </w:t>
      </w:r>
      <w:r w:rsidRPr="00AF1488">
        <w:rPr>
          <w:rFonts w:ascii="Times New Roman" w:hAnsi="Times New Roman" w:cs="Times New Roman"/>
          <w:bCs/>
          <w:color w:val="000000"/>
          <w:sz w:val="24"/>
          <w:szCs w:val="24"/>
        </w:rPr>
        <w:t xml:space="preserve">– </w:t>
      </w:r>
      <w:r w:rsidRPr="00AF1488">
        <w:rPr>
          <w:rFonts w:ascii="Times New Roman" w:hAnsi="Times New Roman" w:cs="Times New Roman"/>
          <w:color w:val="000000"/>
          <w:sz w:val="24"/>
          <w:szCs w:val="24"/>
        </w:rPr>
        <w:t>общие компетенции;</w:t>
      </w:r>
    </w:p>
    <w:p w14:paraId="03FB10BD" w14:textId="77777777" w:rsidR="00F636F0" w:rsidRDefault="00F636F0" w:rsidP="00AF1488">
      <w:pPr>
        <w:tabs>
          <w:tab w:val="left" w:pos="993"/>
        </w:tabs>
        <w:suppressAutoHyphens/>
        <w:ind w:firstLine="709"/>
        <w:jc w:val="both"/>
        <w:rPr>
          <w:rFonts w:ascii="Times New Roman" w:hAnsi="Times New Roman" w:cs="Times New Roman"/>
          <w:bCs/>
          <w:color w:val="000000"/>
          <w:sz w:val="24"/>
          <w:szCs w:val="24"/>
        </w:rPr>
      </w:pPr>
      <w:r w:rsidRPr="00AF1488">
        <w:rPr>
          <w:rFonts w:ascii="Times New Roman" w:hAnsi="Times New Roman" w:cs="Times New Roman"/>
          <w:bCs/>
          <w:color w:val="000000"/>
          <w:sz w:val="24"/>
          <w:szCs w:val="24"/>
        </w:rPr>
        <w:t>ПК – профессиональные компетенции;</w:t>
      </w:r>
    </w:p>
    <w:p w14:paraId="63EF15B9" w14:textId="0A877733" w:rsidR="00AF1488" w:rsidRPr="00AF1488" w:rsidRDefault="00AF1488" w:rsidP="00AF1488">
      <w:pPr>
        <w:tabs>
          <w:tab w:val="left" w:pos="993"/>
        </w:tabs>
        <w:suppressAutoHyphens/>
        <w:ind w:firstLine="709"/>
        <w:jc w:val="both"/>
        <w:rPr>
          <w:rFonts w:ascii="Times New Roman" w:hAnsi="Times New Roman"/>
          <w:bCs/>
          <w:color w:val="000000"/>
          <w:sz w:val="24"/>
          <w:szCs w:val="24"/>
        </w:rPr>
      </w:pPr>
      <w:r w:rsidRPr="0092016C">
        <w:rPr>
          <w:rFonts w:ascii="Times New Roman" w:hAnsi="Times New Roman"/>
          <w:bCs/>
          <w:color w:val="000000"/>
          <w:sz w:val="24"/>
          <w:szCs w:val="24"/>
        </w:rPr>
        <w:t>ЛР – личностные результаты;</w:t>
      </w:r>
    </w:p>
    <w:p w14:paraId="6EDD8671" w14:textId="77777777" w:rsidR="00F636F0" w:rsidRDefault="00F636F0" w:rsidP="00AF1488">
      <w:pPr>
        <w:tabs>
          <w:tab w:val="left" w:pos="993"/>
        </w:tabs>
        <w:suppressAutoHyphens/>
        <w:ind w:firstLine="709"/>
        <w:jc w:val="both"/>
        <w:rPr>
          <w:rFonts w:ascii="Times New Roman" w:hAnsi="Times New Roman" w:cs="Times New Roman"/>
          <w:bCs/>
          <w:sz w:val="24"/>
          <w:szCs w:val="24"/>
        </w:rPr>
      </w:pPr>
      <w:r w:rsidRPr="00AF1488">
        <w:rPr>
          <w:rFonts w:ascii="Times New Roman" w:hAnsi="Times New Roman" w:cs="Times New Roman"/>
          <w:bCs/>
          <w:sz w:val="24"/>
          <w:szCs w:val="24"/>
        </w:rPr>
        <w:t>СГ – социально-гуманитарный цикл;</w:t>
      </w:r>
    </w:p>
    <w:p w14:paraId="62891C1C" w14:textId="381304FF" w:rsidR="00AF1488" w:rsidRPr="00315F34" w:rsidRDefault="00AF1488" w:rsidP="00AF1488">
      <w:pPr>
        <w:tabs>
          <w:tab w:val="left" w:pos="993"/>
        </w:tabs>
        <w:suppressAutoHyphens/>
        <w:ind w:firstLine="709"/>
        <w:jc w:val="both"/>
        <w:rPr>
          <w:rFonts w:ascii="Times New Roman" w:hAnsi="Times New Roman"/>
          <w:bCs/>
          <w:iCs/>
          <w:sz w:val="24"/>
          <w:szCs w:val="24"/>
        </w:rPr>
      </w:pPr>
      <w:r w:rsidRPr="00315F34">
        <w:rPr>
          <w:rFonts w:ascii="Times New Roman" w:hAnsi="Times New Roman"/>
          <w:bCs/>
          <w:iCs/>
          <w:sz w:val="24"/>
          <w:szCs w:val="24"/>
        </w:rPr>
        <w:t>ОП – общепрофессиональный цикл</w:t>
      </w:r>
      <w:r w:rsidR="000B2607">
        <w:rPr>
          <w:rFonts w:ascii="Times New Roman" w:hAnsi="Times New Roman"/>
          <w:bCs/>
          <w:iCs/>
          <w:sz w:val="24"/>
          <w:szCs w:val="24"/>
        </w:rPr>
        <w:t>/</w:t>
      </w:r>
      <w:r w:rsidR="000B2607" w:rsidRPr="000B2607">
        <w:rPr>
          <w:rFonts w:ascii="Times New Roman" w:hAnsi="Times New Roman"/>
          <w:bCs/>
          <w:color w:val="000000"/>
          <w:sz w:val="24"/>
          <w:szCs w:val="24"/>
        </w:rPr>
        <w:t xml:space="preserve"> </w:t>
      </w:r>
      <w:r w:rsidR="000B2607" w:rsidRPr="00315F34">
        <w:rPr>
          <w:rFonts w:ascii="Times New Roman" w:hAnsi="Times New Roman"/>
          <w:bCs/>
          <w:color w:val="000000"/>
          <w:sz w:val="24"/>
          <w:szCs w:val="24"/>
        </w:rPr>
        <w:t>общепрофессиональная дисциплина</w:t>
      </w:r>
      <w:r w:rsidR="000B2607">
        <w:rPr>
          <w:rFonts w:ascii="Times New Roman" w:hAnsi="Times New Roman"/>
          <w:bCs/>
          <w:color w:val="000000"/>
          <w:sz w:val="24"/>
          <w:szCs w:val="24"/>
        </w:rPr>
        <w:t>;</w:t>
      </w:r>
    </w:p>
    <w:p w14:paraId="5DF67BE2" w14:textId="77777777" w:rsidR="00F636F0" w:rsidRPr="00AF1488" w:rsidRDefault="00F636F0" w:rsidP="00AF1488">
      <w:pPr>
        <w:tabs>
          <w:tab w:val="left" w:pos="993"/>
        </w:tabs>
        <w:suppressAutoHyphens/>
        <w:ind w:firstLine="709"/>
        <w:jc w:val="both"/>
        <w:rPr>
          <w:rFonts w:ascii="Times New Roman" w:hAnsi="Times New Roman" w:cs="Times New Roman"/>
          <w:bCs/>
          <w:sz w:val="24"/>
          <w:szCs w:val="24"/>
        </w:rPr>
      </w:pPr>
      <w:r w:rsidRPr="00AF1488">
        <w:rPr>
          <w:rFonts w:ascii="Times New Roman" w:hAnsi="Times New Roman" w:cs="Times New Roman"/>
          <w:bCs/>
          <w:sz w:val="24"/>
          <w:szCs w:val="24"/>
        </w:rPr>
        <w:t>П – профессиональный цикл;</w:t>
      </w:r>
    </w:p>
    <w:p w14:paraId="3FC600ED" w14:textId="77777777" w:rsidR="00F636F0" w:rsidRPr="00AF1488" w:rsidRDefault="00F636F0" w:rsidP="00AF1488">
      <w:pPr>
        <w:tabs>
          <w:tab w:val="left" w:pos="993"/>
        </w:tabs>
        <w:suppressAutoHyphens/>
        <w:ind w:firstLine="709"/>
        <w:jc w:val="both"/>
        <w:rPr>
          <w:rFonts w:ascii="Times New Roman" w:hAnsi="Times New Roman" w:cs="Times New Roman"/>
          <w:bCs/>
          <w:color w:val="000000"/>
          <w:sz w:val="24"/>
          <w:szCs w:val="24"/>
        </w:rPr>
      </w:pPr>
      <w:r w:rsidRPr="00AF1488">
        <w:rPr>
          <w:rFonts w:ascii="Times New Roman" w:hAnsi="Times New Roman" w:cs="Times New Roman"/>
          <w:bCs/>
          <w:color w:val="000000"/>
          <w:sz w:val="24"/>
          <w:szCs w:val="24"/>
        </w:rPr>
        <w:t>МДК – междисциплинарный курс;</w:t>
      </w:r>
    </w:p>
    <w:p w14:paraId="7DCBFD25" w14:textId="77777777" w:rsidR="00F636F0" w:rsidRPr="00AF1488" w:rsidRDefault="00F636F0" w:rsidP="00AF1488">
      <w:pPr>
        <w:tabs>
          <w:tab w:val="left" w:pos="993"/>
        </w:tabs>
        <w:suppressAutoHyphens/>
        <w:ind w:firstLine="709"/>
        <w:jc w:val="both"/>
        <w:rPr>
          <w:rFonts w:ascii="Times New Roman" w:hAnsi="Times New Roman" w:cs="Times New Roman"/>
          <w:bCs/>
          <w:color w:val="000000"/>
          <w:sz w:val="24"/>
          <w:szCs w:val="24"/>
        </w:rPr>
      </w:pPr>
      <w:r w:rsidRPr="00AF1488">
        <w:rPr>
          <w:rFonts w:ascii="Times New Roman" w:hAnsi="Times New Roman" w:cs="Times New Roman"/>
          <w:bCs/>
          <w:color w:val="000000"/>
          <w:sz w:val="24"/>
          <w:szCs w:val="24"/>
        </w:rPr>
        <w:t>ПМ – профессиональный модуль;</w:t>
      </w:r>
    </w:p>
    <w:p w14:paraId="2145ACEE" w14:textId="77777777" w:rsidR="00F636F0" w:rsidRPr="00AF1488" w:rsidRDefault="00F636F0" w:rsidP="00AF1488">
      <w:pPr>
        <w:tabs>
          <w:tab w:val="left" w:pos="993"/>
        </w:tabs>
        <w:suppressAutoHyphens/>
        <w:ind w:firstLine="709"/>
        <w:jc w:val="both"/>
        <w:rPr>
          <w:rFonts w:ascii="Times New Roman" w:hAnsi="Times New Roman" w:cs="Times New Roman"/>
          <w:bCs/>
          <w:color w:val="000000"/>
          <w:sz w:val="24"/>
          <w:szCs w:val="24"/>
        </w:rPr>
      </w:pPr>
      <w:r w:rsidRPr="00AF1488">
        <w:rPr>
          <w:rFonts w:ascii="Times New Roman" w:hAnsi="Times New Roman" w:cs="Times New Roman"/>
          <w:bCs/>
          <w:color w:val="000000"/>
          <w:sz w:val="24"/>
          <w:szCs w:val="24"/>
        </w:rPr>
        <w:t>ДЭ – демонстрационный экзамен;</w:t>
      </w:r>
    </w:p>
    <w:p w14:paraId="0907FAFC" w14:textId="77777777" w:rsidR="00F636F0" w:rsidRPr="00F055AE" w:rsidRDefault="00F636F0" w:rsidP="00AF1488">
      <w:pPr>
        <w:tabs>
          <w:tab w:val="left" w:pos="993"/>
        </w:tabs>
        <w:suppressAutoHyphens/>
        <w:ind w:firstLine="709"/>
        <w:jc w:val="both"/>
        <w:rPr>
          <w:rFonts w:ascii="Times New Roman" w:hAnsi="Times New Roman" w:cs="Times New Roman"/>
          <w:bCs/>
          <w:color w:val="000000"/>
          <w:sz w:val="24"/>
          <w:szCs w:val="24"/>
        </w:rPr>
      </w:pPr>
      <w:r w:rsidRPr="00F055AE">
        <w:rPr>
          <w:rFonts w:ascii="Times New Roman" w:hAnsi="Times New Roman" w:cs="Times New Roman"/>
          <w:bCs/>
          <w:color w:val="000000"/>
          <w:sz w:val="24"/>
          <w:szCs w:val="24"/>
        </w:rPr>
        <w:t>ГИА – государственная итоговая аттестация;</w:t>
      </w:r>
    </w:p>
    <w:p w14:paraId="51BDD995" w14:textId="77777777" w:rsidR="00F636F0" w:rsidRPr="00F055AE" w:rsidRDefault="00F636F0" w:rsidP="00AF1488">
      <w:pPr>
        <w:tabs>
          <w:tab w:val="left" w:pos="993"/>
        </w:tabs>
        <w:suppressAutoHyphens/>
        <w:ind w:firstLine="709"/>
        <w:jc w:val="both"/>
        <w:rPr>
          <w:rFonts w:ascii="Times New Roman" w:hAnsi="Times New Roman" w:cs="Times New Roman"/>
          <w:bCs/>
          <w:sz w:val="24"/>
          <w:szCs w:val="24"/>
        </w:rPr>
      </w:pPr>
      <w:r w:rsidRPr="00F055AE">
        <w:rPr>
          <w:rFonts w:ascii="Times New Roman" w:hAnsi="Times New Roman" w:cs="Times New Roman"/>
          <w:bCs/>
          <w:sz w:val="24"/>
          <w:szCs w:val="24"/>
        </w:rPr>
        <w:t>КК – корпоративные компетенции;</w:t>
      </w:r>
    </w:p>
    <w:p w14:paraId="7B51086F" w14:textId="77777777" w:rsidR="00F636F0" w:rsidRPr="00F055AE" w:rsidRDefault="00F636F0" w:rsidP="00AF1488">
      <w:pPr>
        <w:tabs>
          <w:tab w:val="left" w:pos="993"/>
        </w:tabs>
        <w:suppressAutoHyphens/>
        <w:ind w:firstLine="709"/>
        <w:jc w:val="both"/>
        <w:rPr>
          <w:rFonts w:ascii="Times New Roman" w:hAnsi="Times New Roman" w:cs="Times New Roman"/>
          <w:bCs/>
          <w:color w:val="000000"/>
          <w:sz w:val="24"/>
          <w:szCs w:val="24"/>
        </w:rPr>
      </w:pPr>
      <w:r w:rsidRPr="00F055AE">
        <w:rPr>
          <w:rFonts w:ascii="Times New Roman" w:hAnsi="Times New Roman" w:cs="Times New Roman"/>
          <w:bCs/>
          <w:color w:val="000000"/>
          <w:sz w:val="24"/>
          <w:szCs w:val="24"/>
        </w:rPr>
        <w:t>ПС – профессиональный стандарт,</w:t>
      </w:r>
    </w:p>
    <w:p w14:paraId="23504411" w14:textId="77777777" w:rsidR="00F636F0" w:rsidRPr="00F055AE" w:rsidRDefault="00F636F0" w:rsidP="00AF1488">
      <w:pPr>
        <w:tabs>
          <w:tab w:val="left" w:pos="993"/>
        </w:tabs>
        <w:suppressAutoHyphens/>
        <w:ind w:firstLine="709"/>
        <w:jc w:val="both"/>
        <w:rPr>
          <w:rFonts w:ascii="Times New Roman" w:hAnsi="Times New Roman" w:cs="Times New Roman"/>
          <w:bCs/>
          <w:color w:val="000000"/>
          <w:sz w:val="24"/>
          <w:szCs w:val="24"/>
        </w:rPr>
      </w:pPr>
      <w:r w:rsidRPr="00F055AE">
        <w:rPr>
          <w:rFonts w:ascii="Times New Roman" w:hAnsi="Times New Roman" w:cs="Times New Roman"/>
          <w:bCs/>
          <w:color w:val="000000"/>
          <w:sz w:val="24"/>
          <w:szCs w:val="24"/>
        </w:rPr>
        <w:t>ПА – промежуточная аттестация;</w:t>
      </w:r>
    </w:p>
    <w:p w14:paraId="281FF88E" w14:textId="77777777" w:rsidR="00F636F0" w:rsidRPr="00F055AE" w:rsidRDefault="00F636F0" w:rsidP="00AF1488">
      <w:pPr>
        <w:tabs>
          <w:tab w:val="left" w:pos="993"/>
        </w:tabs>
        <w:suppressAutoHyphens/>
        <w:ind w:firstLine="709"/>
        <w:jc w:val="both"/>
        <w:rPr>
          <w:rFonts w:ascii="Times New Roman" w:hAnsi="Times New Roman" w:cs="Times New Roman"/>
          <w:bCs/>
          <w:color w:val="000000"/>
          <w:sz w:val="24"/>
          <w:szCs w:val="24"/>
        </w:rPr>
      </w:pPr>
      <w:r w:rsidRPr="00F055AE">
        <w:rPr>
          <w:rFonts w:ascii="Times New Roman" w:hAnsi="Times New Roman" w:cs="Times New Roman"/>
          <w:bCs/>
          <w:color w:val="000000"/>
          <w:sz w:val="24"/>
          <w:szCs w:val="24"/>
        </w:rPr>
        <w:t>ДПБ – дополнительный профессиональный блок;</w:t>
      </w:r>
    </w:p>
    <w:p w14:paraId="6D8F18C1" w14:textId="77777777" w:rsidR="00F636F0" w:rsidRPr="00F055AE" w:rsidRDefault="00F636F0" w:rsidP="00AF1488">
      <w:pPr>
        <w:tabs>
          <w:tab w:val="left" w:pos="993"/>
        </w:tabs>
        <w:suppressAutoHyphens/>
        <w:ind w:firstLine="709"/>
        <w:jc w:val="both"/>
        <w:rPr>
          <w:rFonts w:ascii="Times New Roman" w:hAnsi="Times New Roman" w:cs="Times New Roman"/>
          <w:bCs/>
          <w:color w:val="000000"/>
          <w:sz w:val="24"/>
          <w:szCs w:val="24"/>
        </w:rPr>
      </w:pPr>
      <w:r w:rsidRPr="00F055AE">
        <w:rPr>
          <w:rFonts w:ascii="Times New Roman" w:hAnsi="Times New Roman" w:cs="Times New Roman"/>
          <w:bCs/>
          <w:color w:val="000000"/>
          <w:sz w:val="24"/>
          <w:szCs w:val="24"/>
        </w:rPr>
        <w:t>ОПБ – обязательный профессиональный блок;</w:t>
      </w:r>
    </w:p>
    <w:p w14:paraId="25B594A8" w14:textId="77777777" w:rsidR="00F636F0" w:rsidRPr="00F055AE" w:rsidRDefault="00F636F0" w:rsidP="00AF1488">
      <w:pPr>
        <w:tabs>
          <w:tab w:val="left" w:pos="993"/>
        </w:tabs>
        <w:suppressAutoHyphens/>
        <w:ind w:firstLine="709"/>
        <w:jc w:val="both"/>
        <w:rPr>
          <w:rFonts w:ascii="Times New Roman" w:hAnsi="Times New Roman" w:cs="Times New Roman"/>
          <w:bCs/>
          <w:color w:val="000000"/>
          <w:sz w:val="24"/>
          <w:szCs w:val="24"/>
        </w:rPr>
      </w:pPr>
      <w:r w:rsidRPr="00F055AE">
        <w:rPr>
          <w:rFonts w:ascii="Times New Roman" w:hAnsi="Times New Roman" w:cs="Times New Roman"/>
          <w:bCs/>
          <w:color w:val="000000"/>
          <w:sz w:val="24"/>
          <w:szCs w:val="24"/>
        </w:rPr>
        <w:t>КОД- комплект оценочной документации;</w:t>
      </w:r>
    </w:p>
    <w:p w14:paraId="4214C447" w14:textId="77777777" w:rsidR="00F636F0" w:rsidRPr="00AF1488" w:rsidRDefault="00F636F0" w:rsidP="00AF1488">
      <w:pPr>
        <w:tabs>
          <w:tab w:val="left" w:pos="993"/>
        </w:tabs>
        <w:suppressAutoHyphens/>
        <w:ind w:firstLine="709"/>
        <w:jc w:val="both"/>
        <w:rPr>
          <w:rFonts w:ascii="Times New Roman" w:hAnsi="Times New Roman" w:cs="Times New Roman"/>
          <w:bCs/>
          <w:color w:val="000000"/>
          <w:sz w:val="24"/>
          <w:szCs w:val="24"/>
        </w:rPr>
      </w:pPr>
      <w:r w:rsidRPr="00F055AE">
        <w:rPr>
          <w:rFonts w:ascii="Times New Roman" w:hAnsi="Times New Roman" w:cs="Times New Roman"/>
          <w:bCs/>
          <w:color w:val="000000"/>
          <w:sz w:val="24"/>
          <w:szCs w:val="24"/>
        </w:rPr>
        <w:t>ЦПДЭ – центр проведения демонстрационного экзамена.</w:t>
      </w:r>
    </w:p>
    <w:p w14:paraId="7A414417" w14:textId="77777777" w:rsidR="00F636F0" w:rsidRPr="00AF1488" w:rsidRDefault="00F636F0" w:rsidP="00AF1488">
      <w:pPr>
        <w:tabs>
          <w:tab w:val="left" w:pos="993"/>
        </w:tabs>
        <w:suppressAutoHyphens/>
        <w:ind w:firstLine="709"/>
        <w:jc w:val="both"/>
        <w:rPr>
          <w:rFonts w:ascii="Times New Roman" w:hAnsi="Times New Roman" w:cs="Times New Roman"/>
          <w:bCs/>
          <w:color w:val="000000"/>
          <w:sz w:val="24"/>
          <w:szCs w:val="24"/>
        </w:rPr>
      </w:pPr>
    </w:p>
    <w:p w14:paraId="497FCD70" w14:textId="281F4264" w:rsidR="00F636F0" w:rsidRPr="000B2607" w:rsidRDefault="00F636F0" w:rsidP="00AF1488">
      <w:pPr>
        <w:pStyle w:val="1"/>
        <w:spacing w:before="0"/>
        <w:ind w:firstLine="709"/>
        <w:jc w:val="both"/>
        <w:rPr>
          <w:rFonts w:ascii="Times New Roman" w:hAnsi="Times New Roman" w:cs="Times New Roman"/>
          <w:b/>
          <w:bCs/>
          <w:color w:val="auto"/>
          <w:sz w:val="28"/>
          <w:szCs w:val="28"/>
        </w:rPr>
      </w:pPr>
      <w:bookmarkStart w:id="4" w:name="_Toc154652637"/>
      <w:r w:rsidRPr="000B2607">
        <w:rPr>
          <w:rFonts w:ascii="Times New Roman" w:hAnsi="Times New Roman" w:cs="Times New Roman"/>
          <w:b/>
          <w:bCs/>
          <w:color w:val="auto"/>
          <w:sz w:val="28"/>
          <w:szCs w:val="28"/>
        </w:rPr>
        <w:t>Раздел 2. Общая характеристика образовательной программы</w:t>
      </w:r>
      <w:bookmarkEnd w:id="4"/>
      <w:r w:rsidRPr="000B2607">
        <w:rPr>
          <w:rFonts w:ascii="Times New Roman" w:hAnsi="Times New Roman" w:cs="Times New Roman"/>
          <w:b/>
          <w:bCs/>
          <w:color w:val="auto"/>
          <w:sz w:val="28"/>
          <w:szCs w:val="28"/>
        </w:rPr>
        <w:t xml:space="preserve"> </w:t>
      </w:r>
    </w:p>
    <w:p w14:paraId="033B15EF" w14:textId="77777777" w:rsidR="00F636F0" w:rsidRPr="00AF1488" w:rsidRDefault="00F636F0" w:rsidP="00AF1488">
      <w:pPr>
        <w:ind w:firstLine="709"/>
        <w:jc w:val="both"/>
        <w:rPr>
          <w:sz w:val="24"/>
          <w:szCs w:val="24"/>
        </w:rPr>
      </w:pPr>
    </w:p>
    <w:p w14:paraId="5AD919B6" w14:textId="753001ED" w:rsidR="00F636F0" w:rsidRPr="00AF1488" w:rsidRDefault="00F636F0" w:rsidP="00AF1488">
      <w:pPr>
        <w:ind w:firstLine="709"/>
        <w:jc w:val="both"/>
        <w:rPr>
          <w:rFonts w:ascii="Times New Roman" w:hAnsi="Times New Roman" w:cs="Times New Roman"/>
          <w:sz w:val="24"/>
          <w:szCs w:val="24"/>
        </w:rPr>
      </w:pPr>
      <w:r w:rsidRPr="00F055AE">
        <w:rPr>
          <w:rFonts w:ascii="Times New Roman" w:hAnsi="Times New Roman" w:cs="Times New Roman"/>
          <w:sz w:val="24"/>
          <w:szCs w:val="24"/>
        </w:rPr>
        <w:t xml:space="preserve">Программа сочетает обучение в образовательной организации и на рабочем </w:t>
      </w:r>
      <w:r w:rsidR="00D104DC" w:rsidRPr="00F055AE">
        <w:rPr>
          <w:rFonts w:ascii="Times New Roman" w:hAnsi="Times New Roman" w:cs="Times New Roman"/>
          <w:sz w:val="24"/>
          <w:szCs w:val="24"/>
        </w:rPr>
        <w:t>месте в</w:t>
      </w:r>
      <w:r w:rsidRPr="00F055AE">
        <w:rPr>
          <w:rFonts w:ascii="Times New Roman" w:hAnsi="Times New Roman" w:cs="Times New Roman"/>
          <w:sz w:val="24"/>
          <w:szCs w:val="24"/>
        </w:rPr>
        <w:t xml:space="preserve"> организации или на предприятии с широким использованием в обучении цифровых технологий.</w:t>
      </w:r>
    </w:p>
    <w:p w14:paraId="1DE53F0C" w14:textId="6C462A7E" w:rsidR="00F636F0" w:rsidRPr="00AF1488" w:rsidRDefault="00F636F0" w:rsidP="00AF1488">
      <w:pPr>
        <w:ind w:firstLine="709"/>
        <w:jc w:val="both"/>
        <w:rPr>
          <w:rFonts w:ascii="Times New Roman" w:hAnsi="Times New Roman" w:cs="Times New Roman"/>
          <w:sz w:val="24"/>
          <w:szCs w:val="24"/>
        </w:rPr>
      </w:pPr>
      <w:r w:rsidRPr="00AF1488">
        <w:rPr>
          <w:rFonts w:ascii="Times New Roman" w:hAnsi="Times New Roman" w:cs="Times New Roman"/>
          <w:sz w:val="24"/>
          <w:szCs w:val="24"/>
        </w:rPr>
        <w:t>Квалификация, присваиваемая выпускникам образовательной программы по специальности 40.02.04 Юриспруденция: Юрист.</w:t>
      </w:r>
    </w:p>
    <w:p w14:paraId="7DADB57F" w14:textId="77777777" w:rsidR="00D104DC" w:rsidRPr="00C167AE" w:rsidRDefault="00D104DC" w:rsidP="00AF1488">
      <w:pPr>
        <w:suppressAutoHyphens/>
        <w:ind w:firstLine="709"/>
        <w:contextualSpacing/>
        <w:jc w:val="both"/>
        <w:rPr>
          <w:rFonts w:ascii="Times New Roman" w:eastAsia="Calibri" w:hAnsi="Times New Roman" w:cs="Times New Roman"/>
          <w:sz w:val="24"/>
          <w:szCs w:val="24"/>
        </w:rPr>
      </w:pPr>
      <w:r w:rsidRPr="00C167AE">
        <w:rPr>
          <w:rFonts w:ascii="Times New Roman" w:eastAsia="Calibri" w:hAnsi="Times New Roman" w:cs="Times New Roman"/>
          <w:sz w:val="24"/>
          <w:szCs w:val="24"/>
        </w:rPr>
        <w:t>Направленность ОП (по выбору):</w:t>
      </w:r>
    </w:p>
    <w:p w14:paraId="0CBE5ACA" w14:textId="2B86DC15" w:rsidR="00D104DC" w:rsidRPr="00C167AE" w:rsidRDefault="00D104DC" w:rsidP="00AF1488">
      <w:pPr>
        <w:shd w:val="clear" w:color="auto" w:fill="FFFFFF" w:themeFill="background1"/>
        <w:suppressAutoHyphens/>
        <w:ind w:firstLine="709"/>
        <w:contextualSpacing/>
        <w:jc w:val="both"/>
        <w:rPr>
          <w:rFonts w:ascii="Times New Roman" w:eastAsia="Times New Roman" w:hAnsi="Times New Roman" w:cs="Times New Roman"/>
          <w:iCs/>
          <w:sz w:val="24"/>
          <w:szCs w:val="24"/>
          <w:lang w:eastAsia="ru-RU"/>
        </w:rPr>
      </w:pPr>
      <w:r w:rsidRPr="00C167AE">
        <w:rPr>
          <w:rFonts w:ascii="Times New Roman" w:eastAsia="Times New Roman" w:hAnsi="Times New Roman" w:cs="Times New Roman"/>
          <w:iCs/>
          <w:sz w:val="24"/>
          <w:szCs w:val="24"/>
          <w:lang w:eastAsia="ru-RU"/>
        </w:rPr>
        <w:t>Юрист в сфере социального обеспечения</w:t>
      </w:r>
    </w:p>
    <w:p w14:paraId="0C1E7F83" w14:textId="1BD10F76" w:rsidR="00D104DC" w:rsidRPr="00AF1488" w:rsidRDefault="00D104DC" w:rsidP="00AF1488">
      <w:pPr>
        <w:shd w:val="clear" w:color="auto" w:fill="FFFFFF" w:themeFill="background1"/>
        <w:suppressAutoHyphens/>
        <w:ind w:firstLine="709"/>
        <w:contextualSpacing/>
        <w:jc w:val="both"/>
        <w:rPr>
          <w:rFonts w:ascii="Times New Roman" w:eastAsia="Calibri" w:hAnsi="Times New Roman" w:cs="Times New Roman"/>
          <w:sz w:val="24"/>
          <w:szCs w:val="24"/>
        </w:rPr>
      </w:pPr>
      <w:r w:rsidRPr="00C167AE">
        <w:rPr>
          <w:rFonts w:ascii="Times New Roman" w:eastAsia="Times New Roman" w:hAnsi="Times New Roman" w:cs="Times New Roman"/>
          <w:iCs/>
          <w:sz w:val="24"/>
          <w:szCs w:val="24"/>
          <w:lang w:eastAsia="ru-RU"/>
        </w:rPr>
        <w:t>Юрист в сфере правового обеспечения организаций и граждан</w:t>
      </w:r>
    </w:p>
    <w:p w14:paraId="46DBC6A0" w14:textId="4575B10C" w:rsidR="00D104DC" w:rsidRPr="00AF1488" w:rsidRDefault="00D104DC" w:rsidP="00AF1488">
      <w:pPr>
        <w:shd w:val="clear" w:color="auto" w:fill="FFFFFF" w:themeFill="background1"/>
        <w:suppressAutoHyphens/>
        <w:ind w:firstLine="709"/>
        <w:contextualSpacing/>
        <w:jc w:val="both"/>
        <w:rPr>
          <w:rFonts w:ascii="Times New Roman" w:eastAsia="Calibri" w:hAnsi="Times New Roman" w:cs="Times New Roman"/>
          <w:sz w:val="24"/>
          <w:szCs w:val="24"/>
        </w:rPr>
      </w:pPr>
      <w:r w:rsidRPr="00AF1488">
        <w:rPr>
          <w:rFonts w:ascii="Times New Roman" w:eastAsia="Calibri" w:hAnsi="Times New Roman" w:cs="Times New Roman"/>
          <w:sz w:val="24"/>
          <w:szCs w:val="24"/>
        </w:rPr>
        <w:t xml:space="preserve">Направленность образовательной программы, </w:t>
      </w:r>
      <w:r w:rsidRPr="00F055AE">
        <w:rPr>
          <w:rFonts w:ascii="Times New Roman" w:eastAsia="Calibri" w:hAnsi="Times New Roman" w:cs="Times New Roman"/>
          <w:sz w:val="24"/>
          <w:szCs w:val="24"/>
        </w:rPr>
        <w:t>при сетевой форме реализации программы,</w:t>
      </w:r>
      <w:r w:rsidRPr="00AF1488">
        <w:rPr>
          <w:rFonts w:ascii="Times New Roman" w:eastAsia="Calibri" w:hAnsi="Times New Roman" w:cs="Times New Roman"/>
          <w:sz w:val="24"/>
          <w:szCs w:val="24"/>
        </w:rPr>
        <w:t xml:space="preserve"> конкретизирует содержание образовательной программы путем ориентации </w:t>
      </w:r>
      <w:r w:rsidRPr="00AF1488">
        <w:rPr>
          <w:rFonts w:ascii="Times New Roman" w:eastAsia="Calibri" w:hAnsi="Times New Roman" w:cs="Times New Roman"/>
          <w:sz w:val="24"/>
          <w:szCs w:val="24"/>
        </w:rPr>
        <w:br/>
        <w:t>на следующие виды деятельности.</w:t>
      </w:r>
    </w:p>
    <w:p w14:paraId="785FCEB3" w14:textId="77777777" w:rsidR="00D104DC" w:rsidRPr="00AF1488" w:rsidRDefault="00D104DC" w:rsidP="00AF1488">
      <w:pPr>
        <w:shd w:val="clear" w:color="auto" w:fill="FFFFFF" w:themeFill="background1"/>
        <w:suppressAutoHyphens/>
        <w:ind w:firstLine="709"/>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5724"/>
      </w:tblGrid>
      <w:tr w:rsidR="00D104DC" w:rsidRPr="00AF1488" w14:paraId="36BB0F15" w14:textId="77777777" w:rsidTr="00F055AE">
        <w:tc>
          <w:tcPr>
            <w:tcW w:w="1937" w:type="pct"/>
            <w:tcBorders>
              <w:top w:val="single" w:sz="4" w:space="0" w:color="auto"/>
              <w:left w:val="single" w:sz="4" w:space="0" w:color="auto"/>
              <w:bottom w:val="single" w:sz="4" w:space="0" w:color="auto"/>
              <w:right w:val="single" w:sz="4" w:space="0" w:color="auto"/>
            </w:tcBorders>
            <w:hideMark/>
          </w:tcPr>
          <w:p w14:paraId="0E899C6C" w14:textId="77777777" w:rsidR="00D104DC" w:rsidRPr="00AF1488" w:rsidRDefault="00D104DC" w:rsidP="000B2607">
            <w:pPr>
              <w:shd w:val="clear" w:color="auto" w:fill="FFFFFF" w:themeFill="background1"/>
              <w:suppressAutoHyphens/>
              <w:jc w:val="center"/>
              <w:rPr>
                <w:rFonts w:ascii="Times New Roman" w:eastAsia="Calibri" w:hAnsi="Times New Roman" w:cs="Times New Roman"/>
                <w:b/>
                <w:bCs/>
                <w:sz w:val="24"/>
                <w:szCs w:val="24"/>
              </w:rPr>
            </w:pPr>
            <w:r w:rsidRPr="00AF1488">
              <w:rPr>
                <w:rFonts w:ascii="Times New Roman" w:eastAsia="Calibri" w:hAnsi="Times New Roman" w:cs="Times New Roman"/>
                <w:b/>
                <w:bCs/>
                <w:sz w:val="24"/>
                <w:szCs w:val="24"/>
              </w:rPr>
              <w:t xml:space="preserve">Наименование направленности </w:t>
            </w:r>
            <w:r w:rsidRPr="00AF1488">
              <w:rPr>
                <w:rFonts w:ascii="Times New Roman" w:eastAsia="Calibri" w:hAnsi="Times New Roman" w:cs="Times New Roman"/>
                <w:b/>
                <w:bCs/>
                <w:sz w:val="24"/>
                <w:szCs w:val="24"/>
              </w:rPr>
              <w:br/>
            </w:r>
          </w:p>
        </w:tc>
        <w:tc>
          <w:tcPr>
            <w:tcW w:w="3063" w:type="pct"/>
            <w:tcBorders>
              <w:top w:val="single" w:sz="4" w:space="0" w:color="auto"/>
              <w:left w:val="single" w:sz="4" w:space="0" w:color="auto"/>
              <w:bottom w:val="single" w:sz="4" w:space="0" w:color="auto"/>
              <w:right w:val="single" w:sz="4" w:space="0" w:color="auto"/>
            </w:tcBorders>
            <w:hideMark/>
          </w:tcPr>
          <w:p w14:paraId="50428438" w14:textId="15821DAA" w:rsidR="00D104DC" w:rsidRPr="00AF1488" w:rsidRDefault="00D104DC" w:rsidP="000B2607">
            <w:pPr>
              <w:shd w:val="clear" w:color="auto" w:fill="FFFFFF" w:themeFill="background1"/>
              <w:suppressAutoHyphens/>
              <w:jc w:val="center"/>
              <w:rPr>
                <w:rFonts w:ascii="Times New Roman" w:eastAsia="Calibri" w:hAnsi="Times New Roman" w:cs="Times New Roman"/>
                <w:b/>
                <w:bCs/>
                <w:sz w:val="24"/>
                <w:szCs w:val="24"/>
              </w:rPr>
            </w:pPr>
            <w:r w:rsidRPr="00AF1488">
              <w:rPr>
                <w:rFonts w:ascii="Times New Roman" w:eastAsia="Calibri" w:hAnsi="Times New Roman" w:cs="Times New Roman"/>
                <w:b/>
                <w:bCs/>
                <w:sz w:val="24"/>
                <w:szCs w:val="24"/>
              </w:rPr>
              <w:t>Вид деятельности (по выбору) в соответствии</w:t>
            </w:r>
          </w:p>
          <w:p w14:paraId="22D73FE6" w14:textId="77777777" w:rsidR="00D104DC" w:rsidRPr="00AF1488" w:rsidRDefault="00D104DC" w:rsidP="000B2607">
            <w:pPr>
              <w:shd w:val="clear" w:color="auto" w:fill="FFFFFF" w:themeFill="background1"/>
              <w:suppressAutoHyphens/>
              <w:jc w:val="center"/>
              <w:rPr>
                <w:rFonts w:ascii="Times New Roman" w:eastAsia="Calibri" w:hAnsi="Times New Roman" w:cs="Times New Roman"/>
                <w:b/>
                <w:bCs/>
                <w:sz w:val="24"/>
                <w:szCs w:val="24"/>
              </w:rPr>
            </w:pPr>
            <w:r w:rsidRPr="00AF1488">
              <w:rPr>
                <w:rFonts w:ascii="Times New Roman" w:eastAsia="Calibri" w:hAnsi="Times New Roman" w:cs="Times New Roman"/>
                <w:b/>
                <w:bCs/>
                <w:sz w:val="24"/>
                <w:szCs w:val="24"/>
              </w:rPr>
              <w:t>с направленностью</w:t>
            </w:r>
          </w:p>
        </w:tc>
      </w:tr>
      <w:tr w:rsidR="00D104DC" w:rsidRPr="00AF1488" w14:paraId="298F2499" w14:textId="77777777" w:rsidTr="00F055AE">
        <w:tc>
          <w:tcPr>
            <w:tcW w:w="1937" w:type="pct"/>
            <w:shd w:val="clear" w:color="auto" w:fill="auto"/>
          </w:tcPr>
          <w:p w14:paraId="413E58C5" w14:textId="77777777" w:rsidR="00D104DC" w:rsidRPr="00AF1488" w:rsidRDefault="00D104DC" w:rsidP="00BE615D">
            <w:pPr>
              <w:shd w:val="clear" w:color="auto" w:fill="FFFFFF" w:themeFill="background1"/>
              <w:suppressAutoHyphens/>
              <w:rPr>
                <w:rFonts w:ascii="Times New Roman" w:eastAsia="Calibri" w:hAnsi="Times New Roman" w:cs="Times New Roman"/>
                <w:sz w:val="24"/>
                <w:szCs w:val="24"/>
              </w:rPr>
            </w:pPr>
            <w:r w:rsidRPr="00AF1488">
              <w:rPr>
                <w:rFonts w:ascii="Times New Roman" w:eastAsia="Times New Roman" w:hAnsi="Times New Roman" w:cs="Times New Roman"/>
                <w:iCs/>
                <w:sz w:val="24"/>
                <w:szCs w:val="24"/>
                <w:lang w:eastAsia="ru-RU"/>
              </w:rPr>
              <w:t>Юрист в сфере социального обеспечения</w:t>
            </w:r>
          </w:p>
        </w:tc>
        <w:tc>
          <w:tcPr>
            <w:tcW w:w="3063" w:type="pct"/>
            <w:shd w:val="clear" w:color="auto" w:fill="auto"/>
          </w:tcPr>
          <w:p w14:paraId="0FE043A1" w14:textId="77777777" w:rsidR="00D104DC" w:rsidRPr="00AF1488" w:rsidRDefault="00D104DC" w:rsidP="000B2607">
            <w:pPr>
              <w:shd w:val="clear" w:color="auto" w:fill="FFFFFF" w:themeFill="background1"/>
              <w:suppressAutoHyphens/>
              <w:jc w:val="both"/>
              <w:rPr>
                <w:rFonts w:ascii="Times New Roman" w:eastAsia="Calibri" w:hAnsi="Times New Roman" w:cs="Times New Roman"/>
                <w:sz w:val="24"/>
                <w:szCs w:val="24"/>
              </w:rPr>
            </w:pPr>
            <w:r w:rsidRPr="00AF1488">
              <w:rPr>
                <w:rFonts w:ascii="Times New Roman" w:eastAsia="Times New Roman" w:hAnsi="Times New Roman" w:cs="Times New Roman"/>
                <w:sz w:val="24"/>
                <w:szCs w:val="24"/>
                <w:lang w:eastAsia="ru-RU"/>
              </w:rPr>
              <w:t>Обеспечение реализации прав граждан в сфере пенсионного обеспечения и социальной защиты</w:t>
            </w:r>
          </w:p>
        </w:tc>
      </w:tr>
      <w:tr w:rsidR="00D104DC" w:rsidRPr="00AF1488" w14:paraId="7269F62E" w14:textId="77777777" w:rsidTr="00F055AE">
        <w:tc>
          <w:tcPr>
            <w:tcW w:w="1937" w:type="pct"/>
            <w:shd w:val="clear" w:color="auto" w:fill="auto"/>
          </w:tcPr>
          <w:p w14:paraId="128E9227" w14:textId="77777777" w:rsidR="00D104DC" w:rsidRPr="00AF1488" w:rsidRDefault="00D104DC" w:rsidP="00BE615D">
            <w:pPr>
              <w:shd w:val="clear" w:color="auto" w:fill="FFFFFF" w:themeFill="background1"/>
              <w:suppressAutoHyphens/>
              <w:rPr>
                <w:rFonts w:ascii="Times New Roman" w:eastAsia="Calibri" w:hAnsi="Times New Roman" w:cs="Times New Roman"/>
                <w:sz w:val="24"/>
                <w:szCs w:val="24"/>
              </w:rPr>
            </w:pPr>
            <w:r w:rsidRPr="00AF1488">
              <w:rPr>
                <w:rFonts w:ascii="Times New Roman" w:eastAsia="Times New Roman" w:hAnsi="Times New Roman" w:cs="Times New Roman"/>
                <w:iCs/>
                <w:sz w:val="24"/>
                <w:szCs w:val="24"/>
                <w:lang w:eastAsia="ru-RU"/>
              </w:rPr>
              <w:t>Юрист в сфере правового обеспечения организаций и граждан</w:t>
            </w:r>
          </w:p>
        </w:tc>
        <w:tc>
          <w:tcPr>
            <w:tcW w:w="3063" w:type="pct"/>
            <w:shd w:val="clear" w:color="auto" w:fill="auto"/>
          </w:tcPr>
          <w:p w14:paraId="0289901A" w14:textId="77777777" w:rsidR="00D104DC" w:rsidRPr="00AF1488" w:rsidRDefault="00D104DC" w:rsidP="000B2607">
            <w:pPr>
              <w:shd w:val="clear" w:color="auto" w:fill="FFFFFF" w:themeFill="background1"/>
              <w:suppressAutoHyphens/>
              <w:jc w:val="both"/>
              <w:rPr>
                <w:rFonts w:ascii="Times New Roman" w:eastAsia="Calibri" w:hAnsi="Times New Roman" w:cs="Times New Roman"/>
                <w:sz w:val="24"/>
                <w:szCs w:val="24"/>
              </w:rPr>
            </w:pPr>
            <w:r w:rsidRPr="00AF1488">
              <w:rPr>
                <w:rFonts w:ascii="Times New Roman" w:eastAsia="Times New Roman" w:hAnsi="Times New Roman" w:cs="Times New Roman"/>
                <w:sz w:val="24"/>
                <w:szCs w:val="24"/>
                <w:lang w:eastAsia="ru-RU"/>
              </w:rPr>
              <w:t>Правовое обеспечение деятельности организаций и оказание юридической помощи физическим лицам и их объединениям</w:t>
            </w:r>
          </w:p>
        </w:tc>
      </w:tr>
    </w:tbl>
    <w:p w14:paraId="07BDEF0B" w14:textId="77777777" w:rsidR="00F636F0" w:rsidRPr="00AF1488" w:rsidRDefault="00F636F0" w:rsidP="00AF1488">
      <w:pPr>
        <w:ind w:firstLine="709"/>
        <w:jc w:val="both"/>
        <w:rPr>
          <w:rFonts w:ascii="Times New Roman" w:hAnsi="Times New Roman" w:cs="Times New Roman"/>
          <w:sz w:val="24"/>
          <w:szCs w:val="24"/>
        </w:rPr>
      </w:pPr>
    </w:p>
    <w:p w14:paraId="6850D2D5" w14:textId="2055E482" w:rsidR="00D104DC" w:rsidRPr="00AF1488" w:rsidRDefault="00D104DC" w:rsidP="00AF1488">
      <w:pPr>
        <w:ind w:firstLine="709"/>
        <w:jc w:val="both"/>
        <w:rPr>
          <w:rFonts w:ascii="Times New Roman" w:hAnsi="Times New Roman" w:cs="Times New Roman"/>
          <w:sz w:val="24"/>
          <w:szCs w:val="24"/>
        </w:rPr>
      </w:pPr>
      <w:r w:rsidRPr="00AF1488">
        <w:rPr>
          <w:rFonts w:ascii="Times New Roman" w:hAnsi="Times New Roman" w:cs="Times New Roman"/>
          <w:sz w:val="24"/>
          <w:szCs w:val="24"/>
        </w:rPr>
        <w:t xml:space="preserve">Получение образования по специальности 40.02.04 Юриспруденция допускается только в профессиональной образовательной организации или образовательной организации высшего образования. </w:t>
      </w:r>
    </w:p>
    <w:p w14:paraId="6F67D220" w14:textId="5A208938" w:rsidR="00D104DC" w:rsidRPr="00AF1488" w:rsidRDefault="00D104DC" w:rsidP="00AF1488">
      <w:pPr>
        <w:ind w:firstLine="709"/>
        <w:jc w:val="both"/>
        <w:rPr>
          <w:rFonts w:ascii="Times New Roman" w:hAnsi="Times New Roman" w:cs="Times New Roman"/>
          <w:sz w:val="24"/>
          <w:szCs w:val="24"/>
        </w:rPr>
      </w:pPr>
      <w:r w:rsidRPr="00C167AE">
        <w:rPr>
          <w:rFonts w:ascii="Times New Roman" w:hAnsi="Times New Roman" w:cs="Times New Roman"/>
          <w:sz w:val="24"/>
          <w:szCs w:val="24"/>
        </w:rPr>
        <w:t xml:space="preserve">Форма </w:t>
      </w:r>
      <w:r w:rsidR="001D0917" w:rsidRPr="00C167AE">
        <w:rPr>
          <w:rFonts w:ascii="Times New Roman" w:hAnsi="Times New Roman" w:cs="Times New Roman"/>
          <w:sz w:val="24"/>
          <w:szCs w:val="24"/>
        </w:rPr>
        <w:t xml:space="preserve">обучения: </w:t>
      </w:r>
      <w:r w:rsidRPr="00C167AE">
        <w:rPr>
          <w:rFonts w:ascii="Times New Roman" w:hAnsi="Times New Roman" w:cs="Times New Roman"/>
          <w:sz w:val="24"/>
          <w:szCs w:val="24"/>
        </w:rPr>
        <w:t>очн</w:t>
      </w:r>
      <w:r w:rsidR="001D0917" w:rsidRPr="00C167AE">
        <w:rPr>
          <w:rFonts w:ascii="Times New Roman" w:hAnsi="Times New Roman" w:cs="Times New Roman"/>
          <w:sz w:val="24"/>
          <w:szCs w:val="24"/>
        </w:rPr>
        <w:t>ая</w:t>
      </w:r>
      <w:r w:rsidR="00C167AE" w:rsidRPr="00C167AE">
        <w:rPr>
          <w:rFonts w:ascii="Times New Roman" w:hAnsi="Times New Roman" w:cs="Times New Roman"/>
          <w:sz w:val="24"/>
          <w:szCs w:val="24"/>
        </w:rPr>
        <w:t>.</w:t>
      </w:r>
      <w:r w:rsidR="00C167AE">
        <w:rPr>
          <w:rFonts w:ascii="Times New Roman" w:hAnsi="Times New Roman" w:cs="Times New Roman"/>
          <w:sz w:val="24"/>
          <w:szCs w:val="24"/>
        </w:rPr>
        <w:t xml:space="preserve"> </w:t>
      </w:r>
    </w:p>
    <w:p w14:paraId="39F91487" w14:textId="2A0E3B88" w:rsidR="001D0917" w:rsidRDefault="00F636F0" w:rsidP="00AF1488">
      <w:pPr>
        <w:ind w:firstLine="709"/>
        <w:jc w:val="both"/>
        <w:rPr>
          <w:rFonts w:ascii="Times New Roman" w:hAnsi="Times New Roman" w:cs="Times New Roman"/>
          <w:sz w:val="24"/>
          <w:szCs w:val="24"/>
        </w:rPr>
      </w:pPr>
      <w:r w:rsidRPr="00AF1488">
        <w:rPr>
          <w:rFonts w:ascii="Times New Roman" w:hAnsi="Times New Roman" w:cs="Times New Roman"/>
          <w:sz w:val="24"/>
          <w:szCs w:val="24"/>
        </w:rPr>
        <w:t xml:space="preserve">Объем образовательной программы, реализуемой на базе </w:t>
      </w:r>
      <w:r w:rsidR="001D0917" w:rsidRPr="00AF1488">
        <w:rPr>
          <w:rFonts w:ascii="Times New Roman" w:hAnsi="Times New Roman" w:cs="Times New Roman"/>
          <w:sz w:val="24"/>
          <w:szCs w:val="24"/>
        </w:rPr>
        <w:t>основного общего образования</w:t>
      </w:r>
      <w:r w:rsidRPr="00AF1488">
        <w:rPr>
          <w:rFonts w:ascii="Times New Roman" w:hAnsi="Times New Roman" w:cs="Times New Roman"/>
          <w:sz w:val="24"/>
          <w:szCs w:val="24"/>
        </w:rPr>
        <w:t xml:space="preserve"> </w:t>
      </w:r>
      <w:r w:rsidR="001D0917" w:rsidRPr="00AF1488">
        <w:rPr>
          <w:rFonts w:ascii="Times New Roman" w:hAnsi="Times New Roman" w:cs="Times New Roman"/>
          <w:sz w:val="24"/>
          <w:szCs w:val="24"/>
        </w:rPr>
        <w:t>по квалификации</w:t>
      </w:r>
      <w:r w:rsidR="000B2607">
        <w:rPr>
          <w:rFonts w:ascii="Times New Roman" w:hAnsi="Times New Roman" w:cs="Times New Roman"/>
          <w:sz w:val="24"/>
          <w:szCs w:val="24"/>
        </w:rPr>
        <w:t>:</w:t>
      </w:r>
      <w:r w:rsidR="001D0917" w:rsidRPr="00AF1488">
        <w:rPr>
          <w:rFonts w:ascii="Times New Roman" w:hAnsi="Times New Roman" w:cs="Times New Roman"/>
          <w:sz w:val="24"/>
          <w:szCs w:val="24"/>
        </w:rPr>
        <w:t xml:space="preserve"> </w:t>
      </w:r>
      <w:r w:rsidRPr="00AF1488">
        <w:rPr>
          <w:rFonts w:ascii="Times New Roman" w:hAnsi="Times New Roman" w:cs="Times New Roman"/>
          <w:sz w:val="24"/>
          <w:szCs w:val="24"/>
        </w:rPr>
        <w:t xml:space="preserve">Юрист – </w:t>
      </w:r>
      <w:r w:rsidR="001D0917" w:rsidRPr="00AF1488">
        <w:rPr>
          <w:rFonts w:ascii="Times New Roman" w:hAnsi="Times New Roman" w:cs="Times New Roman"/>
          <w:sz w:val="24"/>
          <w:szCs w:val="24"/>
        </w:rPr>
        <w:t>4428</w:t>
      </w:r>
      <w:r w:rsidRPr="00AF1488">
        <w:rPr>
          <w:rFonts w:ascii="Times New Roman" w:hAnsi="Times New Roman" w:cs="Times New Roman"/>
          <w:sz w:val="24"/>
          <w:szCs w:val="24"/>
        </w:rPr>
        <w:t xml:space="preserve"> академических час</w:t>
      </w:r>
      <w:r w:rsidR="000B2607">
        <w:rPr>
          <w:rFonts w:ascii="Times New Roman" w:hAnsi="Times New Roman" w:cs="Times New Roman"/>
          <w:sz w:val="24"/>
          <w:szCs w:val="24"/>
        </w:rPr>
        <w:t>а</w:t>
      </w:r>
      <w:r w:rsidRPr="00AF1488">
        <w:rPr>
          <w:rFonts w:ascii="Times New Roman" w:hAnsi="Times New Roman" w:cs="Times New Roman"/>
          <w:sz w:val="24"/>
          <w:szCs w:val="24"/>
        </w:rPr>
        <w:t xml:space="preserve">. </w:t>
      </w:r>
    </w:p>
    <w:p w14:paraId="6E16A20B" w14:textId="046970B7" w:rsidR="000B2607" w:rsidRPr="00AF1488" w:rsidRDefault="000B2607" w:rsidP="00AF1488">
      <w:pPr>
        <w:ind w:firstLine="709"/>
        <w:jc w:val="both"/>
        <w:rPr>
          <w:rFonts w:ascii="Times New Roman" w:hAnsi="Times New Roman" w:cs="Times New Roman"/>
          <w:sz w:val="24"/>
          <w:szCs w:val="24"/>
        </w:rPr>
      </w:pPr>
      <w:r w:rsidRPr="000B2607">
        <w:rPr>
          <w:rFonts w:ascii="Times New Roman" w:hAnsi="Times New Roman" w:cs="Times New Roman"/>
          <w:sz w:val="24"/>
          <w:szCs w:val="24"/>
        </w:rPr>
        <w:lastRenderedPageBreak/>
        <w:t>ОПОП содержит обязательную часть образовательной программы и предполагает вариативность для сетевой формы реализации образовательной программы.</w:t>
      </w:r>
      <w:r>
        <w:rPr>
          <w:rFonts w:ascii="Times New Roman" w:hAnsi="Times New Roman" w:cs="Times New Roman"/>
          <w:sz w:val="24"/>
          <w:szCs w:val="24"/>
        </w:rPr>
        <w:t xml:space="preserve"> </w:t>
      </w:r>
    </w:p>
    <w:p w14:paraId="660E2EFD" w14:textId="49315A32" w:rsidR="00F636F0" w:rsidRPr="00AF1488" w:rsidRDefault="00F636F0" w:rsidP="00AF1488">
      <w:pPr>
        <w:ind w:firstLine="709"/>
        <w:jc w:val="both"/>
        <w:rPr>
          <w:rFonts w:ascii="Times New Roman" w:hAnsi="Times New Roman" w:cs="Times New Roman"/>
          <w:sz w:val="24"/>
          <w:szCs w:val="24"/>
        </w:rPr>
      </w:pPr>
      <w:r w:rsidRPr="00AF1488">
        <w:rPr>
          <w:rFonts w:ascii="Times New Roman" w:hAnsi="Times New Roman" w:cs="Times New Roman"/>
          <w:sz w:val="24"/>
          <w:szCs w:val="24"/>
        </w:rPr>
        <w:t xml:space="preserve">Срок получения образования по образовательной программе, реализуемой на базе </w:t>
      </w:r>
      <w:r w:rsidR="001D0917" w:rsidRPr="00AF1488">
        <w:rPr>
          <w:rFonts w:ascii="Times New Roman" w:hAnsi="Times New Roman" w:cs="Times New Roman"/>
          <w:sz w:val="24"/>
          <w:szCs w:val="24"/>
        </w:rPr>
        <w:t xml:space="preserve">основного общего образования </w:t>
      </w:r>
      <w:r w:rsidRPr="00AF1488">
        <w:rPr>
          <w:rFonts w:ascii="Times New Roman" w:hAnsi="Times New Roman" w:cs="Times New Roman"/>
          <w:sz w:val="24"/>
          <w:szCs w:val="24"/>
        </w:rPr>
        <w:t>по квалификации</w:t>
      </w:r>
      <w:r w:rsidR="000B2607">
        <w:rPr>
          <w:rFonts w:ascii="Times New Roman" w:hAnsi="Times New Roman" w:cs="Times New Roman"/>
          <w:sz w:val="24"/>
          <w:szCs w:val="24"/>
        </w:rPr>
        <w:t>:</w:t>
      </w:r>
      <w:r w:rsidRPr="00AF1488">
        <w:rPr>
          <w:rFonts w:ascii="Times New Roman" w:hAnsi="Times New Roman" w:cs="Times New Roman"/>
          <w:sz w:val="24"/>
          <w:szCs w:val="24"/>
        </w:rPr>
        <w:t xml:space="preserve"> Юрист – </w:t>
      </w:r>
      <w:r w:rsidR="001D0917" w:rsidRPr="00AF1488">
        <w:rPr>
          <w:rFonts w:ascii="Times New Roman" w:hAnsi="Times New Roman" w:cs="Times New Roman"/>
          <w:sz w:val="24"/>
          <w:szCs w:val="24"/>
        </w:rPr>
        <w:t>2</w:t>
      </w:r>
      <w:r w:rsidRPr="00AF1488">
        <w:rPr>
          <w:rFonts w:ascii="Times New Roman" w:hAnsi="Times New Roman" w:cs="Times New Roman"/>
          <w:sz w:val="24"/>
          <w:szCs w:val="24"/>
        </w:rPr>
        <w:t xml:space="preserve"> год</w:t>
      </w:r>
      <w:r w:rsidR="001D0917" w:rsidRPr="00AF1488">
        <w:rPr>
          <w:rFonts w:ascii="Times New Roman" w:hAnsi="Times New Roman" w:cs="Times New Roman"/>
          <w:sz w:val="24"/>
          <w:szCs w:val="24"/>
        </w:rPr>
        <w:t>а</w:t>
      </w:r>
      <w:r w:rsidRPr="00AF1488">
        <w:rPr>
          <w:rFonts w:ascii="Times New Roman" w:hAnsi="Times New Roman" w:cs="Times New Roman"/>
          <w:sz w:val="24"/>
          <w:szCs w:val="24"/>
        </w:rPr>
        <w:t xml:space="preserve"> 10 месяцев.</w:t>
      </w:r>
    </w:p>
    <w:p w14:paraId="4EAADAD1" w14:textId="6698FDAB" w:rsidR="00A44354" w:rsidRPr="00AF1488" w:rsidRDefault="00A44354" w:rsidP="00AF1488">
      <w:pPr>
        <w:ind w:firstLine="709"/>
        <w:jc w:val="both"/>
        <w:rPr>
          <w:rFonts w:ascii="Times New Roman" w:hAnsi="Times New Roman" w:cs="Times New Roman"/>
          <w:sz w:val="24"/>
          <w:szCs w:val="24"/>
        </w:rPr>
      </w:pPr>
      <w:r w:rsidRPr="00AF1488">
        <w:rPr>
          <w:rFonts w:ascii="Times New Roman" w:hAnsi="Times New Roman" w:cs="Times New Roman"/>
          <w:sz w:val="24"/>
          <w:szCs w:val="24"/>
        </w:rPr>
        <w:t xml:space="preserve">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w:t>
      </w:r>
    </w:p>
    <w:p w14:paraId="6F2EBA1F" w14:textId="4516032A" w:rsidR="00A44354" w:rsidRPr="00AF1488" w:rsidRDefault="00A44354" w:rsidP="00AF1488">
      <w:pPr>
        <w:ind w:firstLine="709"/>
        <w:jc w:val="both"/>
        <w:rPr>
          <w:rFonts w:ascii="Times New Roman" w:hAnsi="Times New Roman" w:cs="Times New Roman"/>
          <w:sz w:val="24"/>
          <w:szCs w:val="24"/>
        </w:rPr>
      </w:pPr>
      <w:r w:rsidRPr="00AF1488">
        <w:rPr>
          <w:rFonts w:ascii="Times New Roman" w:hAnsi="Times New Roman" w:cs="Times New Roman"/>
          <w:sz w:val="24"/>
          <w:szCs w:val="24"/>
        </w:rPr>
        <w:t xml:space="preserve">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один год по сравнению со сроком получения образования для соответствующей формы обучения. </w:t>
      </w:r>
    </w:p>
    <w:p w14:paraId="1C3A16C3" w14:textId="6B31CE19" w:rsidR="00A44354" w:rsidRPr="00AF1488" w:rsidRDefault="00A44354" w:rsidP="00AF1488">
      <w:pPr>
        <w:ind w:firstLine="709"/>
        <w:jc w:val="both"/>
        <w:rPr>
          <w:rFonts w:ascii="Times New Roman" w:hAnsi="Times New Roman" w:cs="Times New Roman"/>
          <w:sz w:val="24"/>
          <w:szCs w:val="24"/>
        </w:rPr>
      </w:pPr>
      <w:r w:rsidRPr="00AF1488">
        <w:rPr>
          <w:rFonts w:ascii="Times New Roman" w:hAnsi="Times New Roman" w:cs="Times New Roman"/>
          <w:sz w:val="24"/>
          <w:szCs w:val="24"/>
        </w:rPr>
        <w:t>Конкретный срок получения образования по индивидуальному учебному плану, в том числе при ускоренном обучении, определяются образовательной организацией самостоятельно в пределах сроков, установленных пунктом 1.9 ФГОС СПО.</w:t>
      </w:r>
    </w:p>
    <w:p w14:paraId="5D2143F7" w14:textId="77777777" w:rsidR="00F636F0" w:rsidRPr="00AF1488" w:rsidRDefault="00F636F0" w:rsidP="00AF1488">
      <w:pPr>
        <w:suppressAutoHyphens/>
        <w:ind w:firstLine="709"/>
        <w:jc w:val="both"/>
        <w:rPr>
          <w:rFonts w:ascii="Times New Roman" w:hAnsi="Times New Roman" w:cs="Times New Roman"/>
          <w:sz w:val="24"/>
          <w:szCs w:val="24"/>
        </w:rPr>
      </w:pPr>
    </w:p>
    <w:p w14:paraId="0CE18E5F" w14:textId="4C5F79D8" w:rsidR="001D0917" w:rsidRPr="000B2607" w:rsidRDefault="001D0917" w:rsidP="00AF1488">
      <w:pPr>
        <w:pStyle w:val="1"/>
        <w:spacing w:before="0"/>
        <w:ind w:firstLine="709"/>
        <w:jc w:val="both"/>
        <w:rPr>
          <w:rFonts w:ascii="Times New Roman" w:hAnsi="Times New Roman" w:cs="Times New Roman"/>
          <w:b/>
          <w:bCs/>
          <w:color w:val="auto"/>
          <w:sz w:val="28"/>
          <w:szCs w:val="28"/>
        </w:rPr>
      </w:pPr>
      <w:bookmarkStart w:id="5" w:name="_Toc154652638"/>
      <w:r w:rsidRPr="000B2607">
        <w:rPr>
          <w:rFonts w:ascii="Times New Roman" w:hAnsi="Times New Roman" w:cs="Times New Roman"/>
          <w:b/>
          <w:bCs/>
          <w:color w:val="auto"/>
          <w:sz w:val="28"/>
          <w:szCs w:val="28"/>
        </w:rPr>
        <w:t>Раздел 3. Характеристика профессиональной деятельности выпускника</w:t>
      </w:r>
      <w:bookmarkEnd w:id="5"/>
      <w:r w:rsidRPr="000B2607">
        <w:rPr>
          <w:rFonts w:ascii="Times New Roman" w:hAnsi="Times New Roman" w:cs="Times New Roman"/>
          <w:b/>
          <w:bCs/>
          <w:color w:val="auto"/>
          <w:sz w:val="28"/>
          <w:szCs w:val="28"/>
        </w:rPr>
        <w:t xml:space="preserve"> </w:t>
      </w:r>
    </w:p>
    <w:p w14:paraId="6319FDE1" w14:textId="77777777" w:rsidR="00B06B79" w:rsidRPr="00AF1488" w:rsidRDefault="00B06B79" w:rsidP="00AF1488">
      <w:pPr>
        <w:suppressAutoHyphens/>
        <w:ind w:firstLine="709"/>
        <w:jc w:val="both"/>
        <w:rPr>
          <w:rFonts w:ascii="Times New Roman" w:hAnsi="Times New Roman" w:cs="Times New Roman"/>
          <w:bCs/>
          <w:sz w:val="24"/>
          <w:szCs w:val="24"/>
        </w:rPr>
      </w:pPr>
    </w:p>
    <w:p w14:paraId="6118FA12" w14:textId="179ED15E" w:rsidR="001D0917" w:rsidRPr="00AF1488" w:rsidRDefault="001D0917" w:rsidP="00AF1488">
      <w:pPr>
        <w:ind w:firstLine="709"/>
        <w:jc w:val="both"/>
        <w:rPr>
          <w:rFonts w:ascii="Times New Roman" w:hAnsi="Times New Roman" w:cs="Times New Roman"/>
          <w:sz w:val="24"/>
          <w:szCs w:val="24"/>
        </w:rPr>
      </w:pPr>
      <w:r w:rsidRPr="00AF1488">
        <w:rPr>
          <w:rFonts w:ascii="Times New Roman" w:hAnsi="Times New Roman" w:cs="Times New Roman"/>
          <w:sz w:val="24"/>
          <w:szCs w:val="24"/>
        </w:rPr>
        <w:t>3.1. Область профессиональной деятельности выпускников</w:t>
      </w:r>
      <w:r w:rsidR="000B2607">
        <w:rPr>
          <w:rStyle w:val="ac"/>
          <w:rFonts w:ascii="Times New Roman" w:hAnsi="Times New Roman"/>
          <w:sz w:val="24"/>
          <w:szCs w:val="24"/>
        </w:rPr>
        <w:footnoteReference w:id="1"/>
      </w:r>
      <w:r w:rsidRPr="00AF1488">
        <w:rPr>
          <w:rFonts w:ascii="Times New Roman" w:hAnsi="Times New Roman" w:cs="Times New Roman"/>
          <w:sz w:val="24"/>
          <w:szCs w:val="24"/>
        </w:rPr>
        <w:t>: 09 Юриспруденция.</w:t>
      </w:r>
    </w:p>
    <w:p w14:paraId="37508454" w14:textId="0913D176" w:rsidR="00B06B79" w:rsidRPr="00AF1488" w:rsidRDefault="001D0917" w:rsidP="00AF1488">
      <w:pPr>
        <w:ind w:firstLine="709"/>
        <w:jc w:val="both"/>
        <w:rPr>
          <w:rFonts w:ascii="Times New Roman" w:hAnsi="Times New Roman" w:cs="Times New Roman"/>
          <w:sz w:val="24"/>
          <w:szCs w:val="24"/>
        </w:rPr>
      </w:pPr>
      <w:r w:rsidRPr="00AF1488">
        <w:rPr>
          <w:rFonts w:ascii="Times New Roman" w:hAnsi="Times New Roman" w:cs="Times New Roman"/>
          <w:sz w:val="24"/>
          <w:szCs w:val="24"/>
        </w:rPr>
        <w:t>3.2.</w:t>
      </w:r>
      <w:r w:rsidR="000B2607">
        <w:rPr>
          <w:rFonts w:ascii="Times New Roman" w:hAnsi="Times New Roman" w:cs="Times New Roman"/>
          <w:sz w:val="24"/>
          <w:szCs w:val="24"/>
        </w:rPr>
        <w:t xml:space="preserve"> </w:t>
      </w:r>
      <w:r w:rsidR="00A44354" w:rsidRPr="00AF1488">
        <w:rPr>
          <w:rFonts w:ascii="Times New Roman" w:hAnsi="Times New Roman" w:cs="Times New Roman"/>
          <w:sz w:val="24"/>
          <w:szCs w:val="24"/>
        </w:rPr>
        <w:t>Соответствие видов деятельности профессиональным модулям и присваиваемой квалификации:</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260"/>
        <w:gridCol w:w="2268"/>
      </w:tblGrid>
      <w:tr w:rsidR="00170E01" w:rsidRPr="00AF1488" w14:paraId="4B962873" w14:textId="05408A7C" w:rsidTr="00BC5648">
        <w:trPr>
          <w:trHeight w:val="601"/>
        </w:trPr>
        <w:tc>
          <w:tcPr>
            <w:tcW w:w="3397" w:type="dxa"/>
            <w:tcBorders>
              <w:top w:val="single" w:sz="4" w:space="0" w:color="auto"/>
            </w:tcBorders>
          </w:tcPr>
          <w:p w14:paraId="193EE805" w14:textId="77777777" w:rsidR="00170E01" w:rsidRPr="00AF1488" w:rsidRDefault="00170E01" w:rsidP="0092016C">
            <w:pPr>
              <w:suppressAutoHyphens/>
              <w:jc w:val="center"/>
              <w:rPr>
                <w:rFonts w:ascii="Times New Roman" w:hAnsi="Times New Roman"/>
                <w:sz w:val="24"/>
                <w:szCs w:val="24"/>
              </w:rPr>
            </w:pPr>
            <w:r w:rsidRPr="00AF1488">
              <w:rPr>
                <w:rFonts w:ascii="Times New Roman" w:hAnsi="Times New Roman"/>
                <w:sz w:val="24"/>
                <w:szCs w:val="24"/>
              </w:rPr>
              <w:t>Наименование видов деятельности</w:t>
            </w:r>
          </w:p>
        </w:tc>
        <w:tc>
          <w:tcPr>
            <w:tcW w:w="3260" w:type="dxa"/>
            <w:tcBorders>
              <w:top w:val="single" w:sz="4" w:space="0" w:color="auto"/>
            </w:tcBorders>
          </w:tcPr>
          <w:p w14:paraId="1D57C7BC" w14:textId="77777777" w:rsidR="00170E01" w:rsidRPr="00AF1488" w:rsidRDefault="00170E01" w:rsidP="0092016C">
            <w:pPr>
              <w:suppressAutoHyphens/>
              <w:jc w:val="center"/>
              <w:rPr>
                <w:rFonts w:ascii="Times New Roman" w:hAnsi="Times New Roman"/>
                <w:sz w:val="24"/>
                <w:szCs w:val="24"/>
              </w:rPr>
            </w:pPr>
            <w:r w:rsidRPr="00AF1488">
              <w:rPr>
                <w:rFonts w:ascii="Times New Roman" w:hAnsi="Times New Roman"/>
                <w:sz w:val="24"/>
                <w:szCs w:val="24"/>
              </w:rPr>
              <w:t>Наименование профессиональных модулей</w:t>
            </w:r>
          </w:p>
        </w:tc>
        <w:tc>
          <w:tcPr>
            <w:tcW w:w="2268" w:type="dxa"/>
            <w:tcBorders>
              <w:top w:val="single" w:sz="4" w:space="0" w:color="auto"/>
            </w:tcBorders>
          </w:tcPr>
          <w:p w14:paraId="180D5E2A" w14:textId="2FF7E18D" w:rsidR="00170E01" w:rsidRPr="00AF1488" w:rsidRDefault="00BC5648" w:rsidP="0092016C">
            <w:pPr>
              <w:suppressAutoHyphens/>
              <w:jc w:val="center"/>
              <w:rPr>
                <w:rFonts w:ascii="Times New Roman" w:hAnsi="Times New Roman"/>
                <w:sz w:val="24"/>
                <w:szCs w:val="24"/>
              </w:rPr>
            </w:pPr>
            <w:r w:rsidRPr="00AF1488">
              <w:rPr>
                <w:rFonts w:ascii="Times New Roman" w:hAnsi="Times New Roman"/>
                <w:sz w:val="24"/>
                <w:szCs w:val="24"/>
              </w:rPr>
              <w:t>Квалификация</w:t>
            </w:r>
          </w:p>
        </w:tc>
      </w:tr>
      <w:tr w:rsidR="00170E01" w:rsidRPr="00AF1488" w14:paraId="447B0B2E" w14:textId="53E21DB0" w:rsidTr="00BC5648">
        <w:trPr>
          <w:trHeight w:val="431"/>
        </w:trPr>
        <w:tc>
          <w:tcPr>
            <w:tcW w:w="3397" w:type="dxa"/>
            <w:tcBorders>
              <w:top w:val="single" w:sz="4" w:space="0" w:color="auto"/>
            </w:tcBorders>
          </w:tcPr>
          <w:p w14:paraId="5A9AA39C" w14:textId="046C7FA0" w:rsidR="00170E01" w:rsidRPr="00AF1488" w:rsidRDefault="00170E01" w:rsidP="002B2020">
            <w:pPr>
              <w:suppressAutoHyphens/>
              <w:jc w:val="both"/>
              <w:rPr>
                <w:rFonts w:ascii="Times New Roman" w:hAnsi="Times New Roman"/>
                <w:sz w:val="24"/>
                <w:szCs w:val="24"/>
              </w:rPr>
            </w:pPr>
            <w:bookmarkStart w:id="6" w:name="_Hlk154046759"/>
            <w:r w:rsidRPr="00AF1488">
              <w:rPr>
                <w:rFonts w:ascii="Times New Roman" w:hAnsi="Times New Roman"/>
                <w:sz w:val="24"/>
                <w:szCs w:val="24"/>
              </w:rPr>
              <w:t>Обеспечение реализации прав граждан в сфере пенсионного обеспечения и социальной защиты</w:t>
            </w:r>
            <w:bookmarkEnd w:id="6"/>
          </w:p>
        </w:tc>
        <w:tc>
          <w:tcPr>
            <w:tcW w:w="3260" w:type="dxa"/>
            <w:tcBorders>
              <w:top w:val="single" w:sz="4" w:space="0" w:color="auto"/>
            </w:tcBorders>
          </w:tcPr>
          <w:p w14:paraId="79837DB9" w14:textId="65CB9C0A" w:rsidR="00170E01" w:rsidRPr="00AF1488" w:rsidRDefault="00170E01" w:rsidP="002B2020">
            <w:pPr>
              <w:suppressAutoHyphens/>
              <w:jc w:val="both"/>
              <w:rPr>
                <w:rFonts w:ascii="Times New Roman" w:hAnsi="Times New Roman"/>
                <w:sz w:val="24"/>
                <w:szCs w:val="24"/>
              </w:rPr>
            </w:pPr>
            <w:r w:rsidRPr="00AF1488">
              <w:rPr>
                <w:rFonts w:ascii="Times New Roman" w:hAnsi="Times New Roman"/>
                <w:sz w:val="24"/>
                <w:szCs w:val="24"/>
              </w:rPr>
              <w:t>ПМ.01 Обеспечение реализации прав граждан в сфере пенсионного обеспечения и социальной защиты</w:t>
            </w:r>
          </w:p>
        </w:tc>
        <w:tc>
          <w:tcPr>
            <w:tcW w:w="2268" w:type="dxa"/>
            <w:tcBorders>
              <w:top w:val="single" w:sz="4" w:space="0" w:color="auto"/>
            </w:tcBorders>
          </w:tcPr>
          <w:p w14:paraId="2499DE21" w14:textId="312BAFD1" w:rsidR="00170E01" w:rsidRPr="00AF1488" w:rsidRDefault="00BC5648" w:rsidP="002B2020">
            <w:pPr>
              <w:suppressAutoHyphens/>
              <w:jc w:val="both"/>
              <w:rPr>
                <w:rFonts w:ascii="Times New Roman" w:hAnsi="Times New Roman"/>
                <w:sz w:val="24"/>
                <w:szCs w:val="24"/>
              </w:rPr>
            </w:pPr>
            <w:r w:rsidRPr="00AF1488">
              <w:rPr>
                <w:rFonts w:ascii="Times New Roman" w:hAnsi="Times New Roman"/>
                <w:sz w:val="24"/>
                <w:szCs w:val="24"/>
              </w:rPr>
              <w:t xml:space="preserve">Осваивается </w:t>
            </w:r>
          </w:p>
        </w:tc>
      </w:tr>
      <w:tr w:rsidR="00170E01" w:rsidRPr="00AF1488" w14:paraId="17DF3AB0" w14:textId="3DEB4EC3" w:rsidTr="00BC5648">
        <w:trPr>
          <w:trHeight w:val="431"/>
        </w:trPr>
        <w:tc>
          <w:tcPr>
            <w:tcW w:w="3397" w:type="dxa"/>
            <w:tcBorders>
              <w:top w:val="single" w:sz="4" w:space="0" w:color="auto"/>
            </w:tcBorders>
          </w:tcPr>
          <w:p w14:paraId="3F68CFFC" w14:textId="4502ECFE" w:rsidR="00170E01" w:rsidRPr="00AF1488" w:rsidRDefault="00170E01" w:rsidP="002B2020">
            <w:pPr>
              <w:jc w:val="both"/>
              <w:rPr>
                <w:rFonts w:ascii="Times New Roman" w:hAnsi="Times New Roman"/>
                <w:sz w:val="24"/>
                <w:szCs w:val="24"/>
              </w:rPr>
            </w:pPr>
            <w:bookmarkStart w:id="7" w:name="_Hlk154046810"/>
            <w:r w:rsidRPr="00C167AE">
              <w:rPr>
                <w:rFonts w:ascii="Times New Roman" w:hAnsi="Times New Roman"/>
                <w:sz w:val="24"/>
                <w:szCs w:val="24"/>
              </w:rPr>
              <w:t>Организационное обеспечение деятельности учреждений социальной защиты населения и органов Пенсионного фонда Российской Федерации</w:t>
            </w:r>
            <w:bookmarkEnd w:id="7"/>
          </w:p>
        </w:tc>
        <w:tc>
          <w:tcPr>
            <w:tcW w:w="3260" w:type="dxa"/>
            <w:tcBorders>
              <w:top w:val="single" w:sz="4" w:space="0" w:color="auto"/>
            </w:tcBorders>
          </w:tcPr>
          <w:p w14:paraId="32FFBC15" w14:textId="40BC6BD6" w:rsidR="00170E01" w:rsidRPr="00AF1488" w:rsidRDefault="00170E01" w:rsidP="002B2020">
            <w:pPr>
              <w:suppressAutoHyphens/>
              <w:jc w:val="both"/>
              <w:rPr>
                <w:rFonts w:ascii="Times New Roman" w:hAnsi="Times New Roman"/>
                <w:sz w:val="24"/>
                <w:szCs w:val="24"/>
              </w:rPr>
            </w:pPr>
            <w:r w:rsidRPr="00AF1488">
              <w:rPr>
                <w:rFonts w:ascii="Times New Roman" w:hAnsi="Times New Roman"/>
                <w:sz w:val="24"/>
                <w:szCs w:val="24"/>
              </w:rPr>
              <w:t>ПМ.02 Организационное обеспечение деятельности учреждений социальной защиты населения и органов Пенсионного фонда Российской Федерации</w:t>
            </w:r>
          </w:p>
        </w:tc>
        <w:tc>
          <w:tcPr>
            <w:tcW w:w="2268" w:type="dxa"/>
            <w:tcBorders>
              <w:top w:val="single" w:sz="4" w:space="0" w:color="auto"/>
            </w:tcBorders>
          </w:tcPr>
          <w:p w14:paraId="07396037" w14:textId="1A18D9DF" w:rsidR="00170E01" w:rsidRPr="00AF1488" w:rsidRDefault="00BC5648" w:rsidP="002B2020">
            <w:pPr>
              <w:suppressAutoHyphens/>
              <w:jc w:val="both"/>
              <w:rPr>
                <w:rFonts w:ascii="Times New Roman" w:hAnsi="Times New Roman"/>
                <w:sz w:val="24"/>
                <w:szCs w:val="24"/>
              </w:rPr>
            </w:pPr>
            <w:r w:rsidRPr="00AF1488">
              <w:rPr>
                <w:rFonts w:ascii="Times New Roman" w:hAnsi="Times New Roman"/>
                <w:sz w:val="24"/>
                <w:szCs w:val="24"/>
              </w:rPr>
              <w:t xml:space="preserve">Осваивается </w:t>
            </w:r>
          </w:p>
        </w:tc>
      </w:tr>
    </w:tbl>
    <w:p w14:paraId="1634AB93" w14:textId="77777777" w:rsidR="00A44354" w:rsidRDefault="00A44354" w:rsidP="00AF1488">
      <w:pPr>
        <w:ind w:firstLine="709"/>
        <w:jc w:val="both"/>
        <w:rPr>
          <w:rFonts w:ascii="Times New Roman" w:hAnsi="Times New Roman" w:cs="Times New Roman"/>
          <w:sz w:val="24"/>
          <w:szCs w:val="24"/>
        </w:rPr>
      </w:pPr>
    </w:p>
    <w:p w14:paraId="042FB18A" w14:textId="77777777" w:rsidR="00B61497" w:rsidRDefault="00B61497" w:rsidP="00AF1488">
      <w:pPr>
        <w:ind w:firstLine="709"/>
        <w:jc w:val="both"/>
        <w:rPr>
          <w:rFonts w:ascii="Times New Roman" w:hAnsi="Times New Roman" w:cs="Times New Roman"/>
          <w:sz w:val="24"/>
          <w:szCs w:val="24"/>
        </w:rPr>
      </w:pPr>
    </w:p>
    <w:p w14:paraId="1F917339" w14:textId="77777777" w:rsidR="00B61497" w:rsidRDefault="00B61497" w:rsidP="00AF1488">
      <w:pPr>
        <w:ind w:firstLine="709"/>
        <w:jc w:val="both"/>
        <w:rPr>
          <w:rFonts w:ascii="Times New Roman" w:hAnsi="Times New Roman" w:cs="Times New Roman"/>
          <w:sz w:val="24"/>
          <w:szCs w:val="24"/>
        </w:rPr>
      </w:pPr>
    </w:p>
    <w:p w14:paraId="7465883F" w14:textId="77777777" w:rsidR="00B61497" w:rsidRDefault="00B61497" w:rsidP="00AF1488">
      <w:pPr>
        <w:ind w:firstLine="709"/>
        <w:jc w:val="both"/>
        <w:rPr>
          <w:rFonts w:ascii="Times New Roman" w:hAnsi="Times New Roman" w:cs="Times New Roman"/>
          <w:sz w:val="24"/>
          <w:szCs w:val="24"/>
        </w:rPr>
      </w:pPr>
    </w:p>
    <w:p w14:paraId="5E970EAD" w14:textId="77777777" w:rsidR="00B61497" w:rsidRDefault="00B61497" w:rsidP="00AF1488">
      <w:pPr>
        <w:ind w:firstLine="709"/>
        <w:jc w:val="both"/>
        <w:rPr>
          <w:rFonts w:ascii="Times New Roman" w:hAnsi="Times New Roman" w:cs="Times New Roman"/>
          <w:sz w:val="24"/>
          <w:szCs w:val="24"/>
        </w:rPr>
      </w:pPr>
    </w:p>
    <w:p w14:paraId="3E8B3FF5" w14:textId="77777777" w:rsidR="00B61497" w:rsidRDefault="00B61497" w:rsidP="00AF1488">
      <w:pPr>
        <w:ind w:firstLine="709"/>
        <w:jc w:val="both"/>
        <w:rPr>
          <w:rFonts w:ascii="Times New Roman" w:hAnsi="Times New Roman" w:cs="Times New Roman"/>
          <w:sz w:val="24"/>
          <w:szCs w:val="24"/>
        </w:rPr>
      </w:pPr>
    </w:p>
    <w:p w14:paraId="27A65D1B" w14:textId="77777777" w:rsidR="00B61497" w:rsidRDefault="00B61497" w:rsidP="00AF1488">
      <w:pPr>
        <w:ind w:firstLine="709"/>
        <w:jc w:val="both"/>
        <w:rPr>
          <w:rFonts w:ascii="Times New Roman" w:hAnsi="Times New Roman" w:cs="Times New Roman"/>
          <w:sz w:val="24"/>
          <w:szCs w:val="24"/>
        </w:rPr>
      </w:pPr>
    </w:p>
    <w:p w14:paraId="4E844B46" w14:textId="77777777" w:rsidR="00B61497" w:rsidRDefault="00B61497" w:rsidP="00AF1488">
      <w:pPr>
        <w:ind w:firstLine="709"/>
        <w:jc w:val="both"/>
        <w:rPr>
          <w:rFonts w:ascii="Times New Roman" w:hAnsi="Times New Roman" w:cs="Times New Roman"/>
          <w:sz w:val="24"/>
          <w:szCs w:val="24"/>
        </w:rPr>
      </w:pPr>
    </w:p>
    <w:p w14:paraId="0B333B29" w14:textId="77777777" w:rsidR="00B61497" w:rsidRPr="00AF1488" w:rsidRDefault="00B61497" w:rsidP="00AF1488">
      <w:pPr>
        <w:ind w:firstLine="709"/>
        <w:jc w:val="both"/>
        <w:rPr>
          <w:rFonts w:ascii="Times New Roman" w:hAnsi="Times New Roman" w:cs="Times New Roman"/>
          <w:sz w:val="24"/>
          <w:szCs w:val="24"/>
        </w:rPr>
      </w:pPr>
    </w:p>
    <w:p w14:paraId="62C57BDC" w14:textId="57788F29" w:rsidR="00BC5648" w:rsidRDefault="00BC5648" w:rsidP="00AF1488">
      <w:pPr>
        <w:pStyle w:val="1"/>
        <w:spacing w:before="0"/>
        <w:ind w:firstLine="709"/>
        <w:jc w:val="both"/>
        <w:rPr>
          <w:rFonts w:ascii="Times New Roman" w:hAnsi="Times New Roman" w:cs="Times New Roman"/>
          <w:b/>
          <w:bCs/>
          <w:color w:val="auto"/>
          <w:sz w:val="28"/>
          <w:szCs w:val="28"/>
        </w:rPr>
      </w:pPr>
      <w:bookmarkStart w:id="8" w:name="_Toc154652639"/>
      <w:r w:rsidRPr="002B2020">
        <w:rPr>
          <w:rFonts w:ascii="Times New Roman" w:hAnsi="Times New Roman" w:cs="Times New Roman"/>
          <w:b/>
          <w:bCs/>
          <w:color w:val="auto"/>
          <w:sz w:val="28"/>
          <w:szCs w:val="28"/>
        </w:rPr>
        <w:t>Раздел 4. Планируемые результаты освоения образовательной программы</w:t>
      </w:r>
      <w:bookmarkEnd w:id="8"/>
    </w:p>
    <w:p w14:paraId="28A8DE37" w14:textId="77777777" w:rsidR="00B61497" w:rsidRDefault="00B61497" w:rsidP="00B61497"/>
    <w:p w14:paraId="2D2E5BA0" w14:textId="10F3A04B" w:rsidR="00BC5648" w:rsidRPr="002B2020" w:rsidRDefault="00BC5648" w:rsidP="00AF1488">
      <w:pPr>
        <w:pStyle w:val="2"/>
        <w:spacing w:before="0"/>
        <w:ind w:firstLine="709"/>
        <w:jc w:val="both"/>
        <w:rPr>
          <w:rFonts w:ascii="Times New Roman" w:hAnsi="Times New Roman" w:cs="Times New Roman"/>
          <w:color w:val="auto"/>
        </w:rPr>
      </w:pPr>
      <w:bookmarkStart w:id="9" w:name="_Toc154652640"/>
      <w:r w:rsidRPr="002B2020">
        <w:rPr>
          <w:rFonts w:ascii="Times New Roman" w:hAnsi="Times New Roman" w:cs="Times New Roman"/>
          <w:color w:val="auto"/>
        </w:rPr>
        <w:lastRenderedPageBreak/>
        <w:t>4.1. Общие компетенции</w:t>
      </w:r>
      <w:bookmarkEnd w:id="9"/>
    </w:p>
    <w:tbl>
      <w:tblPr>
        <w:tblpPr w:leftFromText="180" w:rightFromText="180" w:vertAnchor="text" w:tblpXSpec="center" w:tblpY="1"/>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2751"/>
        <w:gridCol w:w="5347"/>
      </w:tblGrid>
      <w:tr w:rsidR="00BC5648" w:rsidRPr="00AF1488" w14:paraId="10BDEAE7" w14:textId="77777777" w:rsidTr="00F055AE">
        <w:trPr>
          <w:cantSplit/>
          <w:trHeight w:val="1691"/>
        </w:trPr>
        <w:tc>
          <w:tcPr>
            <w:tcW w:w="661" w:type="pct"/>
            <w:textDirection w:val="btLr"/>
            <w:vAlign w:val="center"/>
          </w:tcPr>
          <w:p w14:paraId="16FAA42F" w14:textId="77777777" w:rsidR="00BC5648" w:rsidRPr="00AF1488" w:rsidRDefault="00BC5648" w:rsidP="002B2020">
            <w:pPr>
              <w:suppressAutoHyphens/>
              <w:jc w:val="center"/>
              <w:rPr>
                <w:rFonts w:ascii="Times New Roman" w:eastAsia="Calibri" w:hAnsi="Times New Roman" w:cs="Times New Roman"/>
                <w:iCs/>
                <w:sz w:val="24"/>
                <w:szCs w:val="24"/>
              </w:rPr>
            </w:pPr>
            <w:r w:rsidRPr="00AF1488">
              <w:rPr>
                <w:rFonts w:ascii="Times New Roman" w:eastAsia="Calibri" w:hAnsi="Times New Roman" w:cs="Times New Roman"/>
                <w:b/>
                <w:sz w:val="24"/>
                <w:szCs w:val="24"/>
              </w:rPr>
              <w:t>Код компетенции</w:t>
            </w:r>
          </w:p>
        </w:tc>
        <w:tc>
          <w:tcPr>
            <w:tcW w:w="1474" w:type="pct"/>
            <w:vAlign w:val="center"/>
          </w:tcPr>
          <w:p w14:paraId="2879600A" w14:textId="77777777" w:rsidR="00BC5648" w:rsidRPr="00AF1488" w:rsidRDefault="00BC5648" w:rsidP="002B2020">
            <w:pPr>
              <w:suppressAutoHyphens/>
              <w:jc w:val="center"/>
              <w:rPr>
                <w:rFonts w:ascii="Times New Roman" w:eastAsia="Calibri" w:hAnsi="Times New Roman" w:cs="Times New Roman"/>
                <w:iCs/>
                <w:sz w:val="24"/>
                <w:szCs w:val="24"/>
              </w:rPr>
            </w:pPr>
            <w:r w:rsidRPr="00AF1488">
              <w:rPr>
                <w:rFonts w:ascii="Times New Roman" w:eastAsia="Calibri" w:hAnsi="Times New Roman" w:cs="Times New Roman"/>
                <w:b/>
                <w:iCs/>
                <w:sz w:val="24"/>
                <w:szCs w:val="24"/>
              </w:rPr>
              <w:t>Формулировка компетенции</w:t>
            </w:r>
          </w:p>
        </w:tc>
        <w:tc>
          <w:tcPr>
            <w:tcW w:w="2865" w:type="pct"/>
            <w:vAlign w:val="center"/>
          </w:tcPr>
          <w:p w14:paraId="5366259D" w14:textId="774FA335" w:rsidR="00BC5648" w:rsidRPr="00AF1488" w:rsidRDefault="00BC5648" w:rsidP="002B2020">
            <w:pPr>
              <w:suppressAutoHyphens/>
              <w:jc w:val="center"/>
              <w:rPr>
                <w:rFonts w:ascii="Times New Roman" w:eastAsia="Calibri" w:hAnsi="Times New Roman" w:cs="Times New Roman"/>
                <w:b/>
                <w:iCs/>
                <w:sz w:val="24"/>
                <w:szCs w:val="24"/>
              </w:rPr>
            </w:pPr>
            <w:r w:rsidRPr="00AF1488">
              <w:rPr>
                <w:rFonts w:ascii="Times New Roman" w:eastAsia="Calibri" w:hAnsi="Times New Roman" w:cs="Times New Roman"/>
                <w:b/>
                <w:iCs/>
                <w:sz w:val="24"/>
                <w:szCs w:val="24"/>
              </w:rPr>
              <w:t>Знания, умения</w:t>
            </w:r>
          </w:p>
        </w:tc>
      </w:tr>
      <w:tr w:rsidR="00BC5648" w:rsidRPr="00AF1488" w14:paraId="7C96C3F7" w14:textId="77777777" w:rsidTr="00F055AE">
        <w:trPr>
          <w:trHeight w:val="20"/>
        </w:trPr>
        <w:tc>
          <w:tcPr>
            <w:tcW w:w="661" w:type="pct"/>
            <w:vMerge w:val="restart"/>
          </w:tcPr>
          <w:p w14:paraId="60E964DA" w14:textId="77777777" w:rsidR="00BC5648" w:rsidRPr="00AF1488" w:rsidRDefault="00BC5648" w:rsidP="002B2020">
            <w:pPr>
              <w:jc w:val="both"/>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ОК 01</w:t>
            </w:r>
          </w:p>
        </w:tc>
        <w:tc>
          <w:tcPr>
            <w:tcW w:w="1474" w:type="pct"/>
            <w:vMerge w:val="restart"/>
          </w:tcPr>
          <w:p w14:paraId="74CEDD3A" w14:textId="77777777" w:rsidR="00BC5648" w:rsidRPr="00AF1488" w:rsidRDefault="00BC5648" w:rsidP="002B2020">
            <w:pPr>
              <w:suppressAutoHyphens/>
              <w:rPr>
                <w:rFonts w:ascii="Times New Roman" w:eastAsia="Calibri" w:hAnsi="Times New Roman" w:cs="Times New Roman"/>
                <w:sz w:val="24"/>
                <w:szCs w:val="24"/>
              </w:rPr>
            </w:pPr>
            <w:r w:rsidRPr="00AF1488">
              <w:rPr>
                <w:rFonts w:ascii="Times New Roman" w:eastAsia="Calibri" w:hAnsi="Times New Roman" w:cs="Times New Roman"/>
                <w:iCs/>
                <w:sz w:val="24"/>
                <w:szCs w:val="24"/>
              </w:rPr>
              <w:t xml:space="preserve">Выбирать способы решения задач профессиональной деятельности применительно </w:t>
            </w:r>
            <w:r w:rsidRPr="00AF1488">
              <w:rPr>
                <w:rFonts w:ascii="Times New Roman" w:eastAsia="Calibri" w:hAnsi="Times New Roman" w:cs="Times New Roman"/>
                <w:iCs/>
                <w:sz w:val="24"/>
                <w:szCs w:val="24"/>
              </w:rPr>
              <w:br/>
              <w:t>к различным контекстам</w:t>
            </w:r>
          </w:p>
        </w:tc>
        <w:tc>
          <w:tcPr>
            <w:tcW w:w="2865" w:type="pct"/>
            <w:vAlign w:val="center"/>
          </w:tcPr>
          <w:p w14:paraId="3F09F8B3"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b/>
                <w:iCs/>
                <w:sz w:val="24"/>
                <w:szCs w:val="24"/>
              </w:rPr>
              <w:t xml:space="preserve">Умения: </w:t>
            </w:r>
          </w:p>
        </w:tc>
      </w:tr>
      <w:tr w:rsidR="00BC5648" w:rsidRPr="00AF1488" w14:paraId="6863154B" w14:textId="77777777" w:rsidTr="00F055AE">
        <w:trPr>
          <w:trHeight w:val="20"/>
        </w:trPr>
        <w:tc>
          <w:tcPr>
            <w:tcW w:w="661" w:type="pct"/>
            <w:vMerge/>
          </w:tcPr>
          <w:p w14:paraId="3EE8CBDF"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3E20EA5"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1258813F"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 xml:space="preserve">распознавать задачу и/или проблему </w:t>
            </w:r>
            <w:r w:rsidRPr="00AF1488">
              <w:rPr>
                <w:rFonts w:ascii="Times New Roman" w:eastAsia="Calibri" w:hAnsi="Times New Roman" w:cs="Times New Roman"/>
                <w:iCs/>
                <w:sz w:val="24"/>
                <w:szCs w:val="24"/>
              </w:rPr>
              <w:br/>
              <w:t>в профессиональном и/или социальном контексте</w:t>
            </w:r>
          </w:p>
        </w:tc>
      </w:tr>
      <w:tr w:rsidR="00BC5648" w:rsidRPr="00AF1488" w14:paraId="23F49EC7" w14:textId="77777777" w:rsidTr="00F055AE">
        <w:trPr>
          <w:trHeight w:val="20"/>
        </w:trPr>
        <w:tc>
          <w:tcPr>
            <w:tcW w:w="661" w:type="pct"/>
            <w:vMerge/>
          </w:tcPr>
          <w:p w14:paraId="3C34BC0F"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E1F4ECF"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221F405B"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 xml:space="preserve">анализировать задачу и/или проблему </w:t>
            </w:r>
            <w:r w:rsidRPr="00AF1488">
              <w:rPr>
                <w:rFonts w:ascii="Times New Roman" w:eastAsia="Calibri" w:hAnsi="Times New Roman" w:cs="Times New Roman"/>
                <w:iCs/>
                <w:sz w:val="24"/>
                <w:szCs w:val="24"/>
              </w:rPr>
              <w:br/>
              <w:t>и выделять её составные части</w:t>
            </w:r>
          </w:p>
        </w:tc>
      </w:tr>
      <w:tr w:rsidR="00BC5648" w:rsidRPr="00AF1488" w14:paraId="2A53BE02" w14:textId="77777777" w:rsidTr="00F055AE">
        <w:trPr>
          <w:trHeight w:val="20"/>
        </w:trPr>
        <w:tc>
          <w:tcPr>
            <w:tcW w:w="661" w:type="pct"/>
            <w:vMerge/>
          </w:tcPr>
          <w:p w14:paraId="7A7C0936"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37A636B"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0944AAA9"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определять этапы решения задачи</w:t>
            </w:r>
          </w:p>
        </w:tc>
      </w:tr>
      <w:tr w:rsidR="00BC5648" w:rsidRPr="00AF1488" w14:paraId="16D30941" w14:textId="77777777" w:rsidTr="00F055AE">
        <w:trPr>
          <w:trHeight w:val="20"/>
        </w:trPr>
        <w:tc>
          <w:tcPr>
            <w:tcW w:w="661" w:type="pct"/>
            <w:vMerge/>
          </w:tcPr>
          <w:p w14:paraId="69AD176F"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3068ECD2"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4451F28E"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 xml:space="preserve">выявлять и эффективно искать информацию, необходимую для решения задачи </w:t>
            </w:r>
            <w:r w:rsidRPr="00AF1488">
              <w:rPr>
                <w:rFonts w:ascii="Times New Roman" w:eastAsia="Calibri" w:hAnsi="Times New Roman" w:cs="Times New Roman"/>
                <w:iCs/>
                <w:sz w:val="24"/>
                <w:szCs w:val="24"/>
              </w:rPr>
              <w:br/>
              <w:t>и/или проблемы</w:t>
            </w:r>
          </w:p>
        </w:tc>
      </w:tr>
      <w:tr w:rsidR="00BC5648" w:rsidRPr="00AF1488" w14:paraId="482117FC" w14:textId="77777777" w:rsidTr="00F055AE">
        <w:trPr>
          <w:trHeight w:val="20"/>
        </w:trPr>
        <w:tc>
          <w:tcPr>
            <w:tcW w:w="661" w:type="pct"/>
            <w:vMerge/>
          </w:tcPr>
          <w:p w14:paraId="3916CA05"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3A50FFA1"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506B86D9"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составлять план действия</w:t>
            </w:r>
          </w:p>
        </w:tc>
      </w:tr>
      <w:tr w:rsidR="00BC5648" w:rsidRPr="00AF1488" w14:paraId="43C7E3D7" w14:textId="77777777" w:rsidTr="00F055AE">
        <w:trPr>
          <w:trHeight w:val="20"/>
        </w:trPr>
        <w:tc>
          <w:tcPr>
            <w:tcW w:w="661" w:type="pct"/>
            <w:vMerge/>
          </w:tcPr>
          <w:p w14:paraId="38A200A1"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39FEF169"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04802995"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определять необходимые ресурсы</w:t>
            </w:r>
          </w:p>
        </w:tc>
      </w:tr>
      <w:tr w:rsidR="00BC5648" w:rsidRPr="00AF1488" w14:paraId="481C6811" w14:textId="77777777" w:rsidTr="00F055AE">
        <w:trPr>
          <w:trHeight w:val="20"/>
        </w:trPr>
        <w:tc>
          <w:tcPr>
            <w:tcW w:w="661" w:type="pct"/>
            <w:vMerge/>
          </w:tcPr>
          <w:p w14:paraId="667C771C"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FF25C5D"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1FCE4AE8"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 xml:space="preserve">владеть актуальными методами работы </w:t>
            </w:r>
            <w:r w:rsidRPr="00AF1488">
              <w:rPr>
                <w:rFonts w:ascii="Times New Roman" w:eastAsia="Calibri" w:hAnsi="Times New Roman" w:cs="Times New Roman"/>
                <w:iCs/>
                <w:sz w:val="24"/>
                <w:szCs w:val="24"/>
              </w:rPr>
              <w:br/>
              <w:t>в профессиональной и смежных сферах</w:t>
            </w:r>
          </w:p>
        </w:tc>
      </w:tr>
      <w:tr w:rsidR="00BC5648" w:rsidRPr="00AF1488" w14:paraId="22D75390" w14:textId="77777777" w:rsidTr="00F055AE">
        <w:trPr>
          <w:trHeight w:val="20"/>
        </w:trPr>
        <w:tc>
          <w:tcPr>
            <w:tcW w:w="661" w:type="pct"/>
            <w:vMerge/>
          </w:tcPr>
          <w:p w14:paraId="04D14073"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AA2414F"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6DB0631D"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реализовывать составленный план</w:t>
            </w:r>
          </w:p>
        </w:tc>
      </w:tr>
      <w:tr w:rsidR="00BC5648" w:rsidRPr="00AF1488" w14:paraId="19F4FB3A" w14:textId="77777777" w:rsidTr="00F055AE">
        <w:trPr>
          <w:trHeight w:val="20"/>
        </w:trPr>
        <w:tc>
          <w:tcPr>
            <w:tcW w:w="661" w:type="pct"/>
            <w:vMerge/>
          </w:tcPr>
          <w:p w14:paraId="39AD70E3"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DD0896F"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5435406A"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BC5648" w:rsidRPr="00AF1488" w14:paraId="0F1183D4" w14:textId="77777777" w:rsidTr="00F055AE">
        <w:trPr>
          <w:trHeight w:val="20"/>
        </w:trPr>
        <w:tc>
          <w:tcPr>
            <w:tcW w:w="661" w:type="pct"/>
            <w:vMerge/>
          </w:tcPr>
          <w:p w14:paraId="665695F1"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2C32F65" w14:textId="77777777" w:rsidR="00BC5648" w:rsidRPr="00AF1488" w:rsidRDefault="00BC5648" w:rsidP="002B2020">
            <w:pPr>
              <w:suppressAutoHyphens/>
              <w:jc w:val="both"/>
              <w:rPr>
                <w:rFonts w:ascii="Times New Roman" w:eastAsia="Calibri" w:hAnsi="Times New Roman" w:cs="Times New Roman"/>
                <w:iCs/>
                <w:sz w:val="24"/>
                <w:szCs w:val="24"/>
              </w:rPr>
            </w:pPr>
          </w:p>
        </w:tc>
        <w:tc>
          <w:tcPr>
            <w:tcW w:w="2865" w:type="pct"/>
            <w:vAlign w:val="center"/>
          </w:tcPr>
          <w:p w14:paraId="34FDFE4C"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b/>
                <w:iCs/>
                <w:sz w:val="24"/>
                <w:szCs w:val="24"/>
              </w:rPr>
              <w:t>Знания:</w:t>
            </w:r>
          </w:p>
        </w:tc>
      </w:tr>
      <w:tr w:rsidR="00BC5648" w:rsidRPr="00AF1488" w14:paraId="0A88196F" w14:textId="77777777" w:rsidTr="00F055AE">
        <w:trPr>
          <w:trHeight w:val="20"/>
        </w:trPr>
        <w:tc>
          <w:tcPr>
            <w:tcW w:w="661" w:type="pct"/>
            <w:vMerge/>
          </w:tcPr>
          <w:p w14:paraId="2DFB03CE"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1CDBAA0"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1C7D35DD"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iCs/>
                <w:sz w:val="24"/>
                <w:szCs w:val="24"/>
              </w:rPr>
              <w:t>а</w:t>
            </w:r>
            <w:r w:rsidRPr="00AF1488">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w:t>
            </w:r>
            <w:r w:rsidRPr="00AF1488">
              <w:rPr>
                <w:rFonts w:ascii="Times New Roman" w:eastAsia="Calibri" w:hAnsi="Times New Roman" w:cs="Times New Roman"/>
                <w:bCs/>
                <w:sz w:val="24"/>
                <w:szCs w:val="24"/>
              </w:rPr>
              <w:br/>
              <w:t xml:space="preserve">и жить </w:t>
            </w:r>
          </w:p>
        </w:tc>
      </w:tr>
      <w:tr w:rsidR="00BC5648" w:rsidRPr="00AF1488" w14:paraId="48C2F4BD" w14:textId="77777777" w:rsidTr="00F055AE">
        <w:trPr>
          <w:trHeight w:val="20"/>
        </w:trPr>
        <w:tc>
          <w:tcPr>
            <w:tcW w:w="661" w:type="pct"/>
            <w:vMerge/>
          </w:tcPr>
          <w:p w14:paraId="22446901"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357D0F40"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19BED375"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bCs/>
                <w:sz w:val="24"/>
                <w:szCs w:val="24"/>
              </w:rPr>
              <w:t xml:space="preserve">основные источники информации </w:t>
            </w:r>
            <w:r w:rsidRPr="00AF1488">
              <w:rPr>
                <w:rFonts w:ascii="Times New Roman" w:eastAsia="Calibri" w:hAnsi="Times New Roman" w:cs="Times New Roman"/>
                <w:bCs/>
                <w:sz w:val="24"/>
                <w:szCs w:val="24"/>
              </w:rPr>
              <w:br/>
              <w:t xml:space="preserve">и ресурсы для решения задач и проблем </w:t>
            </w:r>
            <w:r w:rsidRPr="00AF1488">
              <w:rPr>
                <w:rFonts w:ascii="Times New Roman" w:eastAsia="Calibri" w:hAnsi="Times New Roman" w:cs="Times New Roman"/>
                <w:bCs/>
                <w:sz w:val="24"/>
                <w:szCs w:val="24"/>
              </w:rPr>
              <w:br/>
              <w:t>в профессиональном и/или социальном контексте</w:t>
            </w:r>
          </w:p>
        </w:tc>
      </w:tr>
      <w:tr w:rsidR="00BC5648" w:rsidRPr="00AF1488" w14:paraId="788FBCCE" w14:textId="77777777" w:rsidTr="00F055AE">
        <w:trPr>
          <w:trHeight w:val="20"/>
        </w:trPr>
        <w:tc>
          <w:tcPr>
            <w:tcW w:w="661" w:type="pct"/>
            <w:vMerge/>
          </w:tcPr>
          <w:p w14:paraId="7A33CA34"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FE11B09"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69D702B5"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bCs/>
                <w:sz w:val="24"/>
                <w:szCs w:val="24"/>
              </w:rPr>
              <w:t xml:space="preserve">алгоритмы выполнения работ </w:t>
            </w:r>
            <w:r w:rsidRPr="00AF1488">
              <w:rPr>
                <w:rFonts w:ascii="Times New Roman" w:eastAsia="Calibri" w:hAnsi="Times New Roman" w:cs="Times New Roman"/>
                <w:bCs/>
                <w:sz w:val="24"/>
                <w:szCs w:val="24"/>
              </w:rPr>
              <w:br/>
              <w:t>в профессиональной и смежных областях</w:t>
            </w:r>
          </w:p>
        </w:tc>
      </w:tr>
      <w:tr w:rsidR="00BC5648" w:rsidRPr="00AF1488" w14:paraId="7B75FA11" w14:textId="77777777" w:rsidTr="00F055AE">
        <w:trPr>
          <w:trHeight w:val="20"/>
        </w:trPr>
        <w:tc>
          <w:tcPr>
            <w:tcW w:w="661" w:type="pct"/>
            <w:vMerge/>
          </w:tcPr>
          <w:p w14:paraId="3D4B2FFC"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87CA7D9"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313FE662"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bCs/>
                <w:sz w:val="24"/>
                <w:szCs w:val="24"/>
              </w:rPr>
              <w:t xml:space="preserve">методы работы в профессиональной </w:t>
            </w:r>
            <w:r w:rsidRPr="00AF1488">
              <w:rPr>
                <w:rFonts w:ascii="Times New Roman" w:eastAsia="Calibri" w:hAnsi="Times New Roman" w:cs="Times New Roman"/>
                <w:bCs/>
                <w:sz w:val="24"/>
                <w:szCs w:val="24"/>
              </w:rPr>
              <w:br/>
              <w:t>и смежных сферах;</w:t>
            </w:r>
          </w:p>
        </w:tc>
      </w:tr>
      <w:tr w:rsidR="00BC5648" w:rsidRPr="00AF1488" w14:paraId="6411D3F5" w14:textId="77777777" w:rsidTr="00F055AE">
        <w:trPr>
          <w:trHeight w:val="20"/>
        </w:trPr>
        <w:tc>
          <w:tcPr>
            <w:tcW w:w="661" w:type="pct"/>
            <w:vMerge/>
          </w:tcPr>
          <w:p w14:paraId="78074E6A"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B583C9B"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1319E924"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bCs/>
                <w:sz w:val="24"/>
                <w:szCs w:val="24"/>
              </w:rPr>
              <w:t>структуру плана для решения задач</w:t>
            </w:r>
          </w:p>
        </w:tc>
      </w:tr>
      <w:tr w:rsidR="00BC5648" w:rsidRPr="00AF1488" w14:paraId="7CAFBD07" w14:textId="77777777" w:rsidTr="00F055AE">
        <w:trPr>
          <w:trHeight w:val="20"/>
        </w:trPr>
        <w:tc>
          <w:tcPr>
            <w:tcW w:w="661" w:type="pct"/>
            <w:vMerge/>
          </w:tcPr>
          <w:p w14:paraId="1AFD3B98"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7FE3E4AC"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64C88C00"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BC5648" w:rsidRPr="00AF1488" w14:paraId="4531BB4D" w14:textId="77777777" w:rsidTr="00F055AE">
        <w:trPr>
          <w:trHeight w:val="20"/>
        </w:trPr>
        <w:tc>
          <w:tcPr>
            <w:tcW w:w="661" w:type="pct"/>
            <w:vMerge w:val="restart"/>
          </w:tcPr>
          <w:p w14:paraId="7CF3BE5C" w14:textId="77777777" w:rsidR="00BC5648" w:rsidRPr="00AF1488" w:rsidRDefault="00BC5648" w:rsidP="002B2020">
            <w:pPr>
              <w:jc w:val="both"/>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ОК 02</w:t>
            </w:r>
          </w:p>
        </w:tc>
        <w:tc>
          <w:tcPr>
            <w:tcW w:w="1474" w:type="pct"/>
            <w:vMerge w:val="restart"/>
          </w:tcPr>
          <w:p w14:paraId="2DDAC356" w14:textId="19217F44" w:rsidR="00BC5648" w:rsidRPr="00AF1488" w:rsidRDefault="00562296" w:rsidP="002B2020">
            <w:pPr>
              <w:suppressAutoHyphens/>
              <w:rPr>
                <w:rFonts w:ascii="Times New Roman" w:eastAsia="Calibri" w:hAnsi="Times New Roman" w:cs="Times New Roman"/>
                <w:sz w:val="24"/>
                <w:szCs w:val="24"/>
                <w:highlight w:val="green"/>
              </w:rPr>
            </w:pPr>
            <w:r>
              <w:rPr>
                <w:rFonts w:ascii="Times New Roman" w:eastAsia="Calibri" w:hAnsi="Times New Roman" w:cs="Times New Roman"/>
                <w:sz w:val="24"/>
                <w:szCs w:val="24"/>
              </w:rPr>
              <w:t xml:space="preserve">Использовать современные средства поиска, анализа и интерпретации </w:t>
            </w:r>
            <w:proofErr w:type="gramStart"/>
            <w:r>
              <w:rPr>
                <w:rFonts w:ascii="Times New Roman" w:eastAsia="Calibri" w:hAnsi="Times New Roman" w:cs="Times New Roman"/>
                <w:sz w:val="24"/>
                <w:szCs w:val="24"/>
              </w:rPr>
              <w:t>информации</w:t>
            </w:r>
            <w:proofErr w:type="gramEnd"/>
            <w:r>
              <w:rPr>
                <w:rFonts w:ascii="Times New Roman" w:eastAsia="Calibri" w:hAnsi="Times New Roman" w:cs="Times New Roman"/>
                <w:sz w:val="24"/>
                <w:szCs w:val="24"/>
              </w:rPr>
              <w:t xml:space="preserve"> и информационные технологии для выполнения задач профессиональной деятельности </w:t>
            </w:r>
          </w:p>
        </w:tc>
        <w:tc>
          <w:tcPr>
            <w:tcW w:w="2865" w:type="pct"/>
          </w:tcPr>
          <w:p w14:paraId="3C849415"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
                <w:iCs/>
                <w:sz w:val="24"/>
                <w:szCs w:val="24"/>
              </w:rPr>
              <w:t xml:space="preserve">Умения: </w:t>
            </w:r>
          </w:p>
        </w:tc>
      </w:tr>
      <w:tr w:rsidR="00BC5648" w:rsidRPr="00AF1488" w14:paraId="3C1E7872" w14:textId="77777777" w:rsidTr="00F055AE">
        <w:trPr>
          <w:trHeight w:val="20"/>
        </w:trPr>
        <w:tc>
          <w:tcPr>
            <w:tcW w:w="661" w:type="pct"/>
            <w:vMerge/>
          </w:tcPr>
          <w:p w14:paraId="1FEB525D"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1C38803"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6545A6D7"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определять задачи для поиска информации</w:t>
            </w:r>
          </w:p>
        </w:tc>
      </w:tr>
      <w:tr w:rsidR="00BC5648" w:rsidRPr="00AF1488" w14:paraId="0C6E1AEF" w14:textId="77777777" w:rsidTr="00F055AE">
        <w:trPr>
          <w:trHeight w:val="20"/>
        </w:trPr>
        <w:tc>
          <w:tcPr>
            <w:tcW w:w="661" w:type="pct"/>
            <w:vMerge/>
          </w:tcPr>
          <w:p w14:paraId="77FF8E4B"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202CE21"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60AA9DA1"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определять необходимые источники информации</w:t>
            </w:r>
          </w:p>
        </w:tc>
      </w:tr>
      <w:tr w:rsidR="00BC5648" w:rsidRPr="00AF1488" w14:paraId="25E4D383" w14:textId="77777777" w:rsidTr="00F055AE">
        <w:trPr>
          <w:trHeight w:val="20"/>
        </w:trPr>
        <w:tc>
          <w:tcPr>
            <w:tcW w:w="661" w:type="pct"/>
            <w:vMerge/>
          </w:tcPr>
          <w:p w14:paraId="770BF672"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0FA7963"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440F9C1D"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BC5648" w:rsidRPr="00AF1488" w14:paraId="608C7E91" w14:textId="77777777" w:rsidTr="00F055AE">
        <w:trPr>
          <w:trHeight w:val="20"/>
        </w:trPr>
        <w:tc>
          <w:tcPr>
            <w:tcW w:w="661" w:type="pct"/>
            <w:vMerge/>
          </w:tcPr>
          <w:p w14:paraId="56930D4C"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2720C1A"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4C472613"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выделять наиболее значимое в перечне информации</w:t>
            </w:r>
          </w:p>
        </w:tc>
      </w:tr>
      <w:tr w:rsidR="00BC5648" w:rsidRPr="00AF1488" w14:paraId="015D761E" w14:textId="77777777" w:rsidTr="00F055AE">
        <w:trPr>
          <w:trHeight w:val="20"/>
        </w:trPr>
        <w:tc>
          <w:tcPr>
            <w:tcW w:w="661" w:type="pct"/>
            <w:vMerge/>
          </w:tcPr>
          <w:p w14:paraId="08E06E73"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4F9E93A"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2275196F"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оценивать практическую значимость результатов поиска</w:t>
            </w:r>
          </w:p>
        </w:tc>
      </w:tr>
      <w:tr w:rsidR="00BC5648" w:rsidRPr="00AF1488" w14:paraId="364AAFDD" w14:textId="77777777" w:rsidTr="00F055AE">
        <w:trPr>
          <w:trHeight w:val="20"/>
        </w:trPr>
        <w:tc>
          <w:tcPr>
            <w:tcW w:w="661" w:type="pct"/>
            <w:vMerge/>
          </w:tcPr>
          <w:p w14:paraId="7989189D"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B823653"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6D6AD3C2"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 xml:space="preserve">оформлять результаты поиска, применять средства информационных технологий </w:t>
            </w:r>
            <w:r w:rsidRPr="00AF1488">
              <w:rPr>
                <w:rFonts w:ascii="Times New Roman" w:eastAsia="Calibri" w:hAnsi="Times New Roman" w:cs="Times New Roman"/>
                <w:iCs/>
                <w:sz w:val="24"/>
                <w:szCs w:val="24"/>
              </w:rPr>
              <w:br/>
              <w:t>для решения профессиональных задач</w:t>
            </w:r>
          </w:p>
        </w:tc>
      </w:tr>
      <w:tr w:rsidR="00BC5648" w:rsidRPr="00AF1488" w14:paraId="7C7CB269" w14:textId="77777777" w:rsidTr="00F055AE">
        <w:trPr>
          <w:trHeight w:val="20"/>
        </w:trPr>
        <w:tc>
          <w:tcPr>
            <w:tcW w:w="661" w:type="pct"/>
            <w:vMerge/>
          </w:tcPr>
          <w:p w14:paraId="6A498AD2"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25F9CD1"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490FC170"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использовать современное программное обеспечение</w:t>
            </w:r>
          </w:p>
        </w:tc>
      </w:tr>
      <w:tr w:rsidR="00BC5648" w:rsidRPr="00AF1488" w14:paraId="35EF2D3B" w14:textId="77777777" w:rsidTr="00F055AE">
        <w:trPr>
          <w:trHeight w:val="20"/>
        </w:trPr>
        <w:tc>
          <w:tcPr>
            <w:tcW w:w="661" w:type="pct"/>
            <w:vMerge/>
          </w:tcPr>
          <w:p w14:paraId="56D56659"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53C43614"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295B7DA0"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использовать различные цифровые средства для решения профессиональных задач</w:t>
            </w:r>
          </w:p>
        </w:tc>
      </w:tr>
      <w:tr w:rsidR="00BC5648" w:rsidRPr="00AF1488" w14:paraId="3C9BC9DD" w14:textId="77777777" w:rsidTr="00F055AE">
        <w:trPr>
          <w:trHeight w:val="20"/>
        </w:trPr>
        <w:tc>
          <w:tcPr>
            <w:tcW w:w="661" w:type="pct"/>
            <w:vMerge/>
          </w:tcPr>
          <w:p w14:paraId="33A6FC90"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833E8C5"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6A7599D7"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b/>
                <w:iCs/>
                <w:sz w:val="24"/>
                <w:szCs w:val="24"/>
              </w:rPr>
              <w:t>Знания:</w:t>
            </w:r>
          </w:p>
        </w:tc>
      </w:tr>
      <w:tr w:rsidR="00BC5648" w:rsidRPr="00AF1488" w14:paraId="539B0238" w14:textId="77777777" w:rsidTr="00F055AE">
        <w:trPr>
          <w:trHeight w:val="20"/>
        </w:trPr>
        <w:tc>
          <w:tcPr>
            <w:tcW w:w="661" w:type="pct"/>
            <w:vMerge/>
          </w:tcPr>
          <w:p w14:paraId="3F9BE752"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5B060BEE"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12048CD2"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BC5648" w:rsidRPr="00AF1488" w14:paraId="120A2048" w14:textId="77777777" w:rsidTr="00F055AE">
        <w:trPr>
          <w:trHeight w:val="20"/>
        </w:trPr>
        <w:tc>
          <w:tcPr>
            <w:tcW w:w="661" w:type="pct"/>
            <w:vMerge/>
          </w:tcPr>
          <w:p w14:paraId="7CB10571"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E2ABDDB"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38C25380"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приемы структурирования информации</w:t>
            </w:r>
          </w:p>
        </w:tc>
      </w:tr>
      <w:tr w:rsidR="00BC5648" w:rsidRPr="00AF1488" w14:paraId="7DC7DCA1" w14:textId="77777777" w:rsidTr="00F055AE">
        <w:trPr>
          <w:trHeight w:val="20"/>
        </w:trPr>
        <w:tc>
          <w:tcPr>
            <w:tcW w:w="661" w:type="pct"/>
            <w:vMerge/>
          </w:tcPr>
          <w:p w14:paraId="29852846"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7466CF28"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2726278C"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 xml:space="preserve">формат оформления результатов поиска информации, </w:t>
            </w:r>
            <w:r w:rsidRPr="00AF1488">
              <w:rPr>
                <w:rFonts w:ascii="Times New Roman" w:eastAsia="Calibri" w:hAnsi="Times New Roman" w:cs="Times New Roman"/>
                <w:bCs/>
                <w:iCs/>
                <w:sz w:val="24"/>
                <w:szCs w:val="24"/>
              </w:rPr>
              <w:t xml:space="preserve">современные средства </w:t>
            </w:r>
            <w:r w:rsidRPr="00AF1488">
              <w:rPr>
                <w:rFonts w:ascii="Times New Roman" w:eastAsia="Calibri" w:hAnsi="Times New Roman" w:cs="Times New Roman"/>
                <w:bCs/>
                <w:iCs/>
                <w:sz w:val="24"/>
                <w:szCs w:val="24"/>
              </w:rPr>
              <w:br/>
              <w:t>и устройства информатизации</w:t>
            </w:r>
          </w:p>
        </w:tc>
      </w:tr>
      <w:tr w:rsidR="00BC5648" w:rsidRPr="00AF1488" w14:paraId="1EE30FE0" w14:textId="77777777" w:rsidTr="00F055AE">
        <w:trPr>
          <w:trHeight w:val="20"/>
        </w:trPr>
        <w:tc>
          <w:tcPr>
            <w:tcW w:w="661" w:type="pct"/>
            <w:vMerge/>
          </w:tcPr>
          <w:p w14:paraId="77680438"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C76E2BC"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27E53305"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BC5648" w:rsidRPr="00AF1488" w14:paraId="16291D34" w14:textId="77777777" w:rsidTr="00F055AE">
        <w:trPr>
          <w:trHeight w:val="20"/>
        </w:trPr>
        <w:tc>
          <w:tcPr>
            <w:tcW w:w="661" w:type="pct"/>
            <w:vMerge w:val="restart"/>
          </w:tcPr>
          <w:p w14:paraId="07E4BBAD" w14:textId="77777777" w:rsidR="00BC5648" w:rsidRPr="00AF1488" w:rsidRDefault="00BC5648" w:rsidP="002B2020">
            <w:pPr>
              <w:jc w:val="both"/>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ОК 03</w:t>
            </w:r>
          </w:p>
        </w:tc>
        <w:tc>
          <w:tcPr>
            <w:tcW w:w="1474" w:type="pct"/>
            <w:vMerge w:val="restart"/>
          </w:tcPr>
          <w:p w14:paraId="6D009145" w14:textId="77777777" w:rsidR="00BC5648" w:rsidRPr="00AF1488" w:rsidRDefault="00BC5648" w:rsidP="002B2020">
            <w:pPr>
              <w:suppressAutoHyphens/>
              <w:rPr>
                <w:rFonts w:ascii="Times New Roman" w:eastAsia="Calibri" w:hAnsi="Times New Roman" w:cs="Times New Roman"/>
                <w:sz w:val="24"/>
                <w:szCs w:val="24"/>
              </w:rPr>
            </w:pPr>
            <w:r w:rsidRPr="00AF1488">
              <w:rPr>
                <w:rFonts w:ascii="Times New Roman" w:eastAsia="Calibri" w:hAnsi="Times New Roman" w:cs="Times New Roman"/>
                <w:sz w:val="24"/>
                <w:szCs w:val="24"/>
              </w:rPr>
              <w:t xml:space="preserve">Планировать </w:t>
            </w:r>
            <w:r w:rsidRPr="00AF1488">
              <w:rPr>
                <w:rFonts w:ascii="Times New Roman" w:eastAsia="Calibri" w:hAnsi="Times New Roman" w:cs="Times New Roman"/>
                <w:sz w:val="24"/>
                <w:szCs w:val="24"/>
              </w:rPr>
              <w:br/>
              <w:t xml:space="preserve">и реализовывать собственное профессиональное </w:t>
            </w:r>
            <w:r w:rsidRPr="00AF1488">
              <w:rPr>
                <w:rFonts w:ascii="Times New Roman" w:eastAsia="Calibri" w:hAnsi="Times New Roman" w:cs="Times New Roman"/>
                <w:sz w:val="24"/>
                <w:szCs w:val="24"/>
              </w:rPr>
              <w:br/>
              <w:t xml:space="preserve">и личностное развитие, предпринимательскую деятельность </w:t>
            </w:r>
            <w:r w:rsidRPr="00AF1488">
              <w:rPr>
                <w:rFonts w:ascii="Times New Roman" w:eastAsia="Calibri" w:hAnsi="Times New Roman" w:cs="Times New Roman"/>
                <w:sz w:val="24"/>
                <w:szCs w:val="24"/>
              </w:rPr>
              <w:br/>
              <w:t xml:space="preserve">в профессиональной сфере, использовать знания по финансовой грамотности </w:t>
            </w:r>
            <w:r w:rsidRPr="00AF1488">
              <w:rPr>
                <w:rFonts w:ascii="Times New Roman" w:eastAsia="Calibri" w:hAnsi="Times New Roman" w:cs="Times New Roman"/>
                <w:sz w:val="24"/>
                <w:szCs w:val="24"/>
              </w:rPr>
              <w:br/>
              <w:t>в различных жизненных ситуациях</w:t>
            </w:r>
          </w:p>
        </w:tc>
        <w:tc>
          <w:tcPr>
            <w:tcW w:w="2865" w:type="pct"/>
          </w:tcPr>
          <w:p w14:paraId="49D1F176"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
                <w:bCs/>
                <w:iCs/>
                <w:sz w:val="24"/>
                <w:szCs w:val="24"/>
              </w:rPr>
              <w:t xml:space="preserve">Умения: </w:t>
            </w:r>
          </w:p>
        </w:tc>
      </w:tr>
      <w:tr w:rsidR="00BC5648" w:rsidRPr="00AF1488" w14:paraId="5F8EFB5E" w14:textId="77777777" w:rsidTr="00F055AE">
        <w:trPr>
          <w:trHeight w:val="20"/>
        </w:trPr>
        <w:tc>
          <w:tcPr>
            <w:tcW w:w="661" w:type="pct"/>
            <w:vMerge/>
          </w:tcPr>
          <w:p w14:paraId="4252057E"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5FA9960D"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07EE646A"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 xml:space="preserve">определять актуальность нормативно-правовой документации </w:t>
            </w:r>
            <w:r w:rsidRPr="00AF1488">
              <w:rPr>
                <w:rFonts w:ascii="Times New Roman" w:eastAsia="Calibri" w:hAnsi="Times New Roman" w:cs="Times New Roman"/>
                <w:bCs/>
                <w:iCs/>
                <w:sz w:val="24"/>
                <w:szCs w:val="24"/>
              </w:rPr>
              <w:br/>
              <w:t>в профессиональной деятельности</w:t>
            </w:r>
          </w:p>
        </w:tc>
      </w:tr>
      <w:tr w:rsidR="00BC5648" w:rsidRPr="00AF1488" w14:paraId="0368E70B" w14:textId="77777777" w:rsidTr="00F055AE">
        <w:trPr>
          <w:trHeight w:val="20"/>
        </w:trPr>
        <w:tc>
          <w:tcPr>
            <w:tcW w:w="661" w:type="pct"/>
            <w:vMerge/>
          </w:tcPr>
          <w:p w14:paraId="0B4E1C38"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E9D465E"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02A15C91"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sz w:val="24"/>
                <w:szCs w:val="24"/>
              </w:rPr>
              <w:t>применять современную научную профессиональную терминологию</w:t>
            </w:r>
          </w:p>
        </w:tc>
      </w:tr>
      <w:tr w:rsidR="00BC5648" w:rsidRPr="00AF1488" w14:paraId="3DCBE840" w14:textId="77777777" w:rsidTr="00F055AE">
        <w:trPr>
          <w:trHeight w:val="20"/>
        </w:trPr>
        <w:tc>
          <w:tcPr>
            <w:tcW w:w="661" w:type="pct"/>
            <w:vMerge/>
          </w:tcPr>
          <w:p w14:paraId="6A744599"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99EDCB0"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2E84F586"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sz w:val="24"/>
                <w:szCs w:val="24"/>
              </w:rPr>
              <w:t xml:space="preserve">определять и выстраивать траектории профессионального развития </w:t>
            </w:r>
            <w:r w:rsidRPr="00AF1488">
              <w:rPr>
                <w:rFonts w:ascii="Times New Roman" w:eastAsia="Calibri" w:hAnsi="Times New Roman" w:cs="Times New Roman"/>
                <w:sz w:val="24"/>
                <w:szCs w:val="24"/>
              </w:rPr>
              <w:br/>
              <w:t>и самообразования</w:t>
            </w:r>
          </w:p>
        </w:tc>
      </w:tr>
      <w:tr w:rsidR="00BC5648" w:rsidRPr="00AF1488" w14:paraId="495FC290" w14:textId="77777777" w:rsidTr="00F055AE">
        <w:trPr>
          <w:trHeight w:val="20"/>
        </w:trPr>
        <w:tc>
          <w:tcPr>
            <w:tcW w:w="661" w:type="pct"/>
            <w:vMerge/>
          </w:tcPr>
          <w:p w14:paraId="5299BF88"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F55ADE7"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44FD6D88" w14:textId="77777777" w:rsidR="00BC5648" w:rsidRPr="00AF1488" w:rsidRDefault="00BC5648" w:rsidP="002B2020">
            <w:pPr>
              <w:suppressAutoHyphens/>
              <w:rPr>
                <w:rFonts w:ascii="Times New Roman" w:eastAsia="Calibri" w:hAnsi="Times New Roman" w:cs="Times New Roman"/>
                <w:sz w:val="24"/>
                <w:szCs w:val="24"/>
              </w:rPr>
            </w:pPr>
            <w:r w:rsidRPr="00AF1488">
              <w:rPr>
                <w:rFonts w:ascii="Times New Roman" w:eastAsia="Calibri" w:hAnsi="Times New Roman" w:cs="Times New Roman"/>
                <w:bCs/>
                <w:sz w:val="24"/>
                <w:szCs w:val="24"/>
              </w:rPr>
              <w:t>выявлять достоинства и недостатки коммерческой идеи</w:t>
            </w:r>
          </w:p>
        </w:tc>
      </w:tr>
      <w:tr w:rsidR="00BC5648" w:rsidRPr="00AF1488" w14:paraId="091243EC" w14:textId="77777777" w:rsidTr="00F055AE">
        <w:trPr>
          <w:trHeight w:val="20"/>
        </w:trPr>
        <w:tc>
          <w:tcPr>
            <w:tcW w:w="661" w:type="pct"/>
            <w:vMerge/>
          </w:tcPr>
          <w:p w14:paraId="79B7E514"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EDC1725"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7C70A90D"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BC5648" w:rsidRPr="00AF1488" w14:paraId="2C0DD2AA" w14:textId="77777777" w:rsidTr="00F055AE">
        <w:trPr>
          <w:trHeight w:val="20"/>
        </w:trPr>
        <w:tc>
          <w:tcPr>
            <w:tcW w:w="661" w:type="pct"/>
            <w:vMerge/>
          </w:tcPr>
          <w:p w14:paraId="1CC4734D"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37881E26"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7BF97516"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bCs/>
                <w:sz w:val="24"/>
                <w:szCs w:val="24"/>
              </w:rPr>
              <w:t>рассчитывать размеры выплат по процентным ставкам кредитования</w:t>
            </w:r>
          </w:p>
        </w:tc>
      </w:tr>
      <w:tr w:rsidR="00BC5648" w:rsidRPr="00AF1488" w14:paraId="78455C74" w14:textId="77777777" w:rsidTr="00F055AE">
        <w:trPr>
          <w:trHeight w:val="20"/>
        </w:trPr>
        <w:tc>
          <w:tcPr>
            <w:tcW w:w="661" w:type="pct"/>
            <w:vMerge/>
          </w:tcPr>
          <w:p w14:paraId="29579F66"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18AC527"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63BA2C60"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AF1488">
              <w:rPr>
                <w:rFonts w:ascii="Times New Roman" w:eastAsia="Calibri" w:hAnsi="Times New Roman" w:cs="Times New Roman"/>
                <w:iCs/>
                <w:sz w:val="24"/>
                <w:szCs w:val="24"/>
              </w:rPr>
              <w:br/>
              <w:t>в рамках профессиональной деятельности</w:t>
            </w:r>
          </w:p>
        </w:tc>
      </w:tr>
      <w:tr w:rsidR="00BC5648" w:rsidRPr="00AF1488" w14:paraId="0D00F201" w14:textId="77777777" w:rsidTr="00F055AE">
        <w:trPr>
          <w:trHeight w:val="20"/>
        </w:trPr>
        <w:tc>
          <w:tcPr>
            <w:tcW w:w="661" w:type="pct"/>
            <w:vMerge/>
          </w:tcPr>
          <w:p w14:paraId="17F8B877"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3BC97D7B"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3BDF9FC4"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iCs/>
                <w:sz w:val="24"/>
                <w:szCs w:val="24"/>
              </w:rPr>
              <w:t xml:space="preserve">презентовать бизнес-идею </w:t>
            </w:r>
          </w:p>
        </w:tc>
      </w:tr>
      <w:tr w:rsidR="00BC5648" w:rsidRPr="00AF1488" w14:paraId="3A3CA51B" w14:textId="77777777" w:rsidTr="00F055AE">
        <w:trPr>
          <w:trHeight w:val="20"/>
        </w:trPr>
        <w:tc>
          <w:tcPr>
            <w:tcW w:w="661" w:type="pct"/>
            <w:vMerge/>
          </w:tcPr>
          <w:p w14:paraId="7850D4FF"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50082329"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6339C4B8"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определять источники финансирования</w:t>
            </w:r>
          </w:p>
        </w:tc>
      </w:tr>
      <w:tr w:rsidR="00BC5648" w:rsidRPr="00AF1488" w14:paraId="6CEB8956" w14:textId="77777777" w:rsidTr="00F055AE">
        <w:trPr>
          <w:trHeight w:val="20"/>
        </w:trPr>
        <w:tc>
          <w:tcPr>
            <w:tcW w:w="661" w:type="pct"/>
            <w:vMerge/>
          </w:tcPr>
          <w:p w14:paraId="4396C39E"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9DB50D4"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3DB892FB"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b/>
                <w:bCs/>
                <w:iCs/>
                <w:sz w:val="24"/>
                <w:szCs w:val="24"/>
              </w:rPr>
              <w:t>Знания:</w:t>
            </w:r>
          </w:p>
        </w:tc>
      </w:tr>
      <w:tr w:rsidR="00BC5648" w:rsidRPr="00AF1488" w14:paraId="4F45DA72" w14:textId="77777777" w:rsidTr="00F055AE">
        <w:trPr>
          <w:trHeight w:val="20"/>
        </w:trPr>
        <w:tc>
          <w:tcPr>
            <w:tcW w:w="661" w:type="pct"/>
            <w:vMerge/>
          </w:tcPr>
          <w:p w14:paraId="2300A680"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B003285"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019F1719"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bCs/>
                <w:iCs/>
                <w:sz w:val="24"/>
                <w:szCs w:val="24"/>
              </w:rPr>
              <w:t>содержание актуальной нормативно-правовой документации</w:t>
            </w:r>
          </w:p>
        </w:tc>
      </w:tr>
      <w:tr w:rsidR="00BC5648" w:rsidRPr="00AF1488" w14:paraId="2B8BA62F" w14:textId="77777777" w:rsidTr="00F055AE">
        <w:trPr>
          <w:trHeight w:val="20"/>
        </w:trPr>
        <w:tc>
          <w:tcPr>
            <w:tcW w:w="661" w:type="pct"/>
            <w:vMerge/>
          </w:tcPr>
          <w:p w14:paraId="45DA2261"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5C65B5CF"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44FCA67B"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современная научная и профессиональная терминология</w:t>
            </w:r>
          </w:p>
        </w:tc>
      </w:tr>
      <w:tr w:rsidR="00BC5648" w:rsidRPr="00AF1488" w14:paraId="63E9F037" w14:textId="77777777" w:rsidTr="00F055AE">
        <w:trPr>
          <w:trHeight w:val="20"/>
        </w:trPr>
        <w:tc>
          <w:tcPr>
            <w:tcW w:w="661" w:type="pct"/>
            <w:vMerge/>
          </w:tcPr>
          <w:p w14:paraId="27732953"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8051D3D"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473F5698"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BC5648" w:rsidRPr="00AF1488" w14:paraId="0A431A73" w14:textId="77777777" w:rsidTr="00F055AE">
        <w:trPr>
          <w:trHeight w:val="20"/>
        </w:trPr>
        <w:tc>
          <w:tcPr>
            <w:tcW w:w="661" w:type="pct"/>
            <w:vMerge/>
          </w:tcPr>
          <w:p w14:paraId="20B15682"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E507B9D"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00A30D55"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BC5648" w:rsidRPr="00AF1488" w14:paraId="5FDC52D7" w14:textId="77777777" w:rsidTr="00F055AE">
        <w:trPr>
          <w:trHeight w:val="20"/>
        </w:trPr>
        <w:tc>
          <w:tcPr>
            <w:tcW w:w="661" w:type="pct"/>
            <w:vMerge/>
          </w:tcPr>
          <w:p w14:paraId="4B5A5378"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340EF95"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4D340623"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sz w:val="24"/>
                <w:szCs w:val="24"/>
              </w:rPr>
              <w:t>правила разработки бизнес-планов</w:t>
            </w:r>
          </w:p>
        </w:tc>
      </w:tr>
      <w:tr w:rsidR="00BC5648" w:rsidRPr="00AF1488" w14:paraId="2B570325" w14:textId="77777777" w:rsidTr="00F055AE">
        <w:trPr>
          <w:trHeight w:val="20"/>
        </w:trPr>
        <w:tc>
          <w:tcPr>
            <w:tcW w:w="661" w:type="pct"/>
            <w:vMerge/>
          </w:tcPr>
          <w:p w14:paraId="2262F20D"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8EC9E6F"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3886EDA1"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bCs/>
                <w:sz w:val="24"/>
                <w:szCs w:val="24"/>
              </w:rPr>
              <w:t xml:space="preserve">порядок выстраивания презентации </w:t>
            </w:r>
          </w:p>
        </w:tc>
      </w:tr>
      <w:tr w:rsidR="00BC5648" w:rsidRPr="00AF1488" w14:paraId="67FC2A92" w14:textId="77777777" w:rsidTr="00F055AE">
        <w:trPr>
          <w:trHeight w:val="20"/>
        </w:trPr>
        <w:tc>
          <w:tcPr>
            <w:tcW w:w="661" w:type="pct"/>
            <w:vMerge/>
          </w:tcPr>
          <w:p w14:paraId="44206B1F"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ABA6572"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4BD29071" w14:textId="77777777" w:rsidR="00BC5648" w:rsidRPr="00AF1488" w:rsidRDefault="00BC5648" w:rsidP="002B2020">
            <w:pPr>
              <w:suppressAutoHyphens/>
              <w:jc w:val="both"/>
              <w:rPr>
                <w:rFonts w:ascii="Times New Roman" w:eastAsia="Calibri" w:hAnsi="Times New Roman" w:cs="Times New Roman"/>
                <w:b/>
                <w:bCs/>
                <w:iCs/>
                <w:sz w:val="24"/>
                <w:szCs w:val="24"/>
              </w:rPr>
            </w:pPr>
            <w:r w:rsidRPr="00AF1488">
              <w:rPr>
                <w:rFonts w:ascii="Times New Roman" w:eastAsia="Calibri" w:hAnsi="Times New Roman" w:cs="Times New Roman"/>
                <w:bCs/>
                <w:sz w:val="24"/>
                <w:szCs w:val="24"/>
              </w:rPr>
              <w:t>кредитные банковские продукты</w:t>
            </w:r>
          </w:p>
        </w:tc>
      </w:tr>
      <w:tr w:rsidR="00BC5648" w:rsidRPr="00AF1488" w14:paraId="7DEEE7EB" w14:textId="77777777" w:rsidTr="00F055AE">
        <w:trPr>
          <w:trHeight w:val="20"/>
        </w:trPr>
        <w:tc>
          <w:tcPr>
            <w:tcW w:w="661" w:type="pct"/>
            <w:vMerge w:val="restart"/>
          </w:tcPr>
          <w:p w14:paraId="4FFA15FA" w14:textId="77777777" w:rsidR="00BC5648" w:rsidRPr="00AF1488" w:rsidRDefault="00BC5648" w:rsidP="002B2020">
            <w:pPr>
              <w:jc w:val="both"/>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ОК 04</w:t>
            </w:r>
          </w:p>
        </w:tc>
        <w:tc>
          <w:tcPr>
            <w:tcW w:w="1474" w:type="pct"/>
            <w:vMerge w:val="restart"/>
          </w:tcPr>
          <w:p w14:paraId="482A0A16" w14:textId="77777777" w:rsidR="00BC5648" w:rsidRPr="00AF1488" w:rsidRDefault="00BC5648" w:rsidP="002B2020">
            <w:pPr>
              <w:suppressAutoHyphens/>
              <w:rPr>
                <w:rFonts w:ascii="Times New Roman" w:eastAsia="Calibri" w:hAnsi="Times New Roman" w:cs="Times New Roman"/>
                <w:sz w:val="24"/>
                <w:szCs w:val="24"/>
              </w:rPr>
            </w:pPr>
            <w:r w:rsidRPr="00AF1488">
              <w:rPr>
                <w:rFonts w:ascii="Times New Roman" w:eastAsia="Calibri" w:hAnsi="Times New Roman" w:cs="Times New Roman"/>
                <w:sz w:val="24"/>
                <w:szCs w:val="24"/>
              </w:rPr>
              <w:t xml:space="preserve">Эффективно взаимодействовать </w:t>
            </w:r>
            <w:r w:rsidRPr="00AF1488">
              <w:rPr>
                <w:rFonts w:ascii="Times New Roman" w:eastAsia="Calibri" w:hAnsi="Times New Roman" w:cs="Times New Roman"/>
                <w:sz w:val="24"/>
                <w:szCs w:val="24"/>
              </w:rPr>
              <w:br/>
            </w:r>
            <w:r w:rsidRPr="00AF1488">
              <w:rPr>
                <w:rFonts w:ascii="Times New Roman" w:eastAsia="Calibri" w:hAnsi="Times New Roman" w:cs="Times New Roman"/>
                <w:sz w:val="24"/>
                <w:szCs w:val="24"/>
              </w:rPr>
              <w:lastRenderedPageBreak/>
              <w:t>и работать в коллективе и команде</w:t>
            </w:r>
          </w:p>
        </w:tc>
        <w:tc>
          <w:tcPr>
            <w:tcW w:w="2865" w:type="pct"/>
          </w:tcPr>
          <w:p w14:paraId="0FD1C7E9"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
                <w:bCs/>
                <w:iCs/>
                <w:spacing w:val="-4"/>
                <w:sz w:val="24"/>
                <w:szCs w:val="24"/>
              </w:rPr>
              <w:lastRenderedPageBreak/>
              <w:t xml:space="preserve">Умения: </w:t>
            </w:r>
          </w:p>
        </w:tc>
      </w:tr>
      <w:tr w:rsidR="00BC5648" w:rsidRPr="00AF1488" w14:paraId="1E0B77E3" w14:textId="77777777" w:rsidTr="00F055AE">
        <w:trPr>
          <w:trHeight w:val="20"/>
        </w:trPr>
        <w:tc>
          <w:tcPr>
            <w:tcW w:w="661" w:type="pct"/>
            <w:vMerge/>
          </w:tcPr>
          <w:p w14:paraId="51441E01"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3D3FDB1D"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55C5BDB4" w14:textId="77777777" w:rsidR="00BC5648" w:rsidRPr="00AF1488" w:rsidRDefault="00BC5648" w:rsidP="002B2020">
            <w:pPr>
              <w:suppressAutoHyphens/>
              <w:rPr>
                <w:rFonts w:ascii="Times New Roman" w:eastAsia="Calibri" w:hAnsi="Times New Roman" w:cs="Times New Roman"/>
                <w:b/>
                <w:bCs/>
                <w:iCs/>
                <w:spacing w:val="-4"/>
                <w:sz w:val="24"/>
                <w:szCs w:val="24"/>
              </w:rPr>
            </w:pPr>
            <w:r w:rsidRPr="00AF1488">
              <w:rPr>
                <w:rFonts w:ascii="Times New Roman" w:eastAsia="Calibri" w:hAnsi="Times New Roman" w:cs="Times New Roman"/>
                <w:bCs/>
                <w:spacing w:val="-4"/>
                <w:sz w:val="24"/>
                <w:szCs w:val="24"/>
              </w:rPr>
              <w:t xml:space="preserve">организовывать работу коллектива </w:t>
            </w:r>
            <w:r w:rsidRPr="00AF1488">
              <w:rPr>
                <w:rFonts w:ascii="Times New Roman" w:eastAsia="Calibri" w:hAnsi="Times New Roman" w:cs="Times New Roman"/>
                <w:bCs/>
                <w:spacing w:val="-4"/>
                <w:sz w:val="24"/>
                <w:szCs w:val="24"/>
              </w:rPr>
              <w:br/>
              <w:t>и команды</w:t>
            </w:r>
          </w:p>
        </w:tc>
      </w:tr>
      <w:tr w:rsidR="00BC5648" w:rsidRPr="00AF1488" w14:paraId="731FAC76" w14:textId="77777777" w:rsidTr="00F055AE">
        <w:trPr>
          <w:trHeight w:val="20"/>
        </w:trPr>
        <w:tc>
          <w:tcPr>
            <w:tcW w:w="661" w:type="pct"/>
            <w:vMerge/>
          </w:tcPr>
          <w:p w14:paraId="3902FC9B"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2A1A88A"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4ECB94FE" w14:textId="77777777" w:rsidR="00BC5648" w:rsidRPr="00AF1488" w:rsidRDefault="00BC5648" w:rsidP="002B2020">
            <w:pPr>
              <w:suppressAutoHyphens/>
              <w:rPr>
                <w:rFonts w:ascii="Times New Roman" w:eastAsia="Calibri" w:hAnsi="Times New Roman" w:cs="Times New Roman"/>
                <w:b/>
                <w:bCs/>
                <w:iCs/>
                <w:spacing w:val="-4"/>
                <w:sz w:val="24"/>
                <w:szCs w:val="24"/>
              </w:rPr>
            </w:pPr>
            <w:r w:rsidRPr="00AF1488">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BC5648" w:rsidRPr="00AF1488" w14:paraId="548C9D41" w14:textId="77777777" w:rsidTr="00F055AE">
        <w:trPr>
          <w:trHeight w:val="20"/>
        </w:trPr>
        <w:tc>
          <w:tcPr>
            <w:tcW w:w="661" w:type="pct"/>
            <w:vMerge/>
          </w:tcPr>
          <w:p w14:paraId="2128230E"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BD5910D"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6B2A65B4" w14:textId="77777777" w:rsidR="00BC5648" w:rsidRPr="00AF1488" w:rsidRDefault="00BC5648" w:rsidP="002B2020">
            <w:pPr>
              <w:suppressAutoHyphens/>
              <w:rPr>
                <w:rFonts w:ascii="Times New Roman" w:eastAsia="Calibri" w:hAnsi="Times New Roman" w:cs="Times New Roman"/>
                <w:bCs/>
                <w:spacing w:val="-4"/>
                <w:sz w:val="24"/>
                <w:szCs w:val="24"/>
              </w:rPr>
            </w:pPr>
            <w:r w:rsidRPr="00AF1488">
              <w:rPr>
                <w:rFonts w:ascii="Times New Roman" w:eastAsia="Calibri" w:hAnsi="Times New Roman" w:cs="Times New Roman"/>
                <w:b/>
                <w:bCs/>
                <w:iCs/>
                <w:sz w:val="24"/>
                <w:szCs w:val="24"/>
              </w:rPr>
              <w:t>Знания:</w:t>
            </w:r>
          </w:p>
        </w:tc>
      </w:tr>
      <w:tr w:rsidR="00BC5648" w:rsidRPr="00AF1488" w14:paraId="06454D51" w14:textId="77777777" w:rsidTr="00F055AE">
        <w:trPr>
          <w:trHeight w:val="20"/>
        </w:trPr>
        <w:tc>
          <w:tcPr>
            <w:tcW w:w="661" w:type="pct"/>
            <w:vMerge/>
          </w:tcPr>
          <w:p w14:paraId="3179B1FD"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4ADF58D"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40B1F65E" w14:textId="77777777" w:rsidR="00BC5648" w:rsidRPr="00AF1488" w:rsidRDefault="00BC5648" w:rsidP="002B2020">
            <w:pPr>
              <w:suppressAutoHyphens/>
              <w:rPr>
                <w:rFonts w:ascii="Times New Roman" w:eastAsia="Calibri" w:hAnsi="Times New Roman" w:cs="Times New Roman"/>
                <w:b/>
                <w:bCs/>
                <w:iCs/>
                <w:spacing w:val="-4"/>
                <w:sz w:val="24"/>
                <w:szCs w:val="24"/>
              </w:rPr>
            </w:pPr>
            <w:r w:rsidRPr="00AF1488">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BC5648" w:rsidRPr="00AF1488" w14:paraId="5BC232ED" w14:textId="77777777" w:rsidTr="00F055AE">
        <w:trPr>
          <w:trHeight w:val="20"/>
        </w:trPr>
        <w:tc>
          <w:tcPr>
            <w:tcW w:w="661" w:type="pct"/>
            <w:vMerge/>
          </w:tcPr>
          <w:p w14:paraId="2BB3D5BF"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D1BD881"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204D97B8" w14:textId="6A7231AF" w:rsidR="00C167AE" w:rsidRPr="00AF1488" w:rsidRDefault="00BC5648" w:rsidP="0092016C">
            <w:pPr>
              <w:suppressAutoHyphens/>
              <w:jc w:val="both"/>
              <w:rPr>
                <w:rFonts w:ascii="Times New Roman" w:eastAsia="Calibri" w:hAnsi="Times New Roman" w:cs="Times New Roman"/>
                <w:b/>
                <w:bCs/>
                <w:iCs/>
                <w:sz w:val="24"/>
                <w:szCs w:val="24"/>
              </w:rPr>
            </w:pPr>
            <w:r w:rsidRPr="00AF1488">
              <w:rPr>
                <w:rFonts w:ascii="Times New Roman" w:eastAsia="Calibri" w:hAnsi="Times New Roman" w:cs="Times New Roman"/>
                <w:bCs/>
                <w:sz w:val="24"/>
                <w:szCs w:val="24"/>
              </w:rPr>
              <w:t>основы проектной деятельности</w:t>
            </w:r>
          </w:p>
        </w:tc>
      </w:tr>
      <w:tr w:rsidR="00BC5648" w:rsidRPr="00AF1488" w14:paraId="3E1F345C" w14:textId="77777777" w:rsidTr="00F055AE">
        <w:trPr>
          <w:trHeight w:val="20"/>
        </w:trPr>
        <w:tc>
          <w:tcPr>
            <w:tcW w:w="661" w:type="pct"/>
            <w:vMerge w:val="restart"/>
          </w:tcPr>
          <w:p w14:paraId="44289A12" w14:textId="77777777" w:rsidR="00BC5648" w:rsidRPr="00AF1488" w:rsidRDefault="00BC5648" w:rsidP="002B2020">
            <w:pPr>
              <w:jc w:val="both"/>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ОК 05</w:t>
            </w:r>
          </w:p>
        </w:tc>
        <w:tc>
          <w:tcPr>
            <w:tcW w:w="1474" w:type="pct"/>
            <w:vMerge w:val="restart"/>
          </w:tcPr>
          <w:p w14:paraId="64AB7490" w14:textId="77777777" w:rsidR="00BC5648" w:rsidRPr="00AF1488" w:rsidRDefault="00BC5648" w:rsidP="002B2020">
            <w:pPr>
              <w:suppressAutoHyphens/>
              <w:rPr>
                <w:rFonts w:ascii="Times New Roman" w:eastAsia="Calibri" w:hAnsi="Times New Roman" w:cs="Times New Roman"/>
                <w:sz w:val="24"/>
                <w:szCs w:val="24"/>
              </w:rPr>
            </w:pPr>
            <w:r w:rsidRPr="00AF1488">
              <w:rPr>
                <w:rFonts w:ascii="Times New Roman" w:eastAsia="Calibri" w:hAnsi="Times New Roman" w:cs="Times New Roman"/>
                <w:sz w:val="24"/>
                <w:szCs w:val="24"/>
              </w:rPr>
              <w:t xml:space="preserve">Осуществлять устную </w:t>
            </w:r>
            <w:r w:rsidRPr="00AF1488">
              <w:rPr>
                <w:rFonts w:ascii="Times New Roman" w:eastAsia="Calibri" w:hAnsi="Times New Roman" w:cs="Times New Roman"/>
                <w:sz w:val="24"/>
                <w:szCs w:val="24"/>
              </w:rPr>
              <w:br/>
              <w:t xml:space="preserve">и письменную коммуникацию </w:t>
            </w:r>
            <w:r w:rsidRPr="00AF1488">
              <w:rPr>
                <w:rFonts w:ascii="Times New Roman" w:eastAsia="Calibri" w:hAnsi="Times New Roman" w:cs="Times New Roman"/>
                <w:sz w:val="24"/>
                <w:szCs w:val="24"/>
              </w:rPr>
              <w:br/>
              <w:t xml:space="preserve">на государственном языке Российской Федерации с учетом особенностей социального </w:t>
            </w:r>
            <w:r w:rsidRPr="00AF1488">
              <w:rPr>
                <w:rFonts w:ascii="Times New Roman" w:eastAsia="Calibri" w:hAnsi="Times New Roman" w:cs="Times New Roman"/>
                <w:sz w:val="24"/>
                <w:szCs w:val="24"/>
              </w:rPr>
              <w:br/>
              <w:t>и культурного контекста</w:t>
            </w:r>
          </w:p>
        </w:tc>
        <w:tc>
          <w:tcPr>
            <w:tcW w:w="2865" w:type="pct"/>
          </w:tcPr>
          <w:p w14:paraId="20A391DB"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b/>
                <w:bCs/>
                <w:iCs/>
                <w:sz w:val="24"/>
                <w:szCs w:val="24"/>
              </w:rPr>
              <w:t>Умения:</w:t>
            </w:r>
            <w:r w:rsidRPr="00AF1488">
              <w:rPr>
                <w:rFonts w:ascii="Times New Roman" w:eastAsia="Calibri" w:hAnsi="Times New Roman" w:cs="Times New Roman"/>
                <w:iCs/>
                <w:sz w:val="24"/>
                <w:szCs w:val="24"/>
              </w:rPr>
              <w:t xml:space="preserve"> </w:t>
            </w:r>
          </w:p>
        </w:tc>
      </w:tr>
      <w:tr w:rsidR="00BC5648" w:rsidRPr="00AF1488" w14:paraId="5007DB7C" w14:textId="77777777" w:rsidTr="00F055AE">
        <w:trPr>
          <w:trHeight w:val="20"/>
        </w:trPr>
        <w:tc>
          <w:tcPr>
            <w:tcW w:w="661" w:type="pct"/>
            <w:vMerge/>
          </w:tcPr>
          <w:p w14:paraId="4E2870EF"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0814D8E"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7B88F40F"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 xml:space="preserve">грамотно </w:t>
            </w:r>
            <w:r w:rsidRPr="00AF1488">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AF1488">
              <w:rPr>
                <w:rFonts w:ascii="Times New Roman" w:eastAsia="Calibri" w:hAnsi="Times New Roman" w:cs="Times New Roman"/>
                <w:bCs/>
                <w:sz w:val="24"/>
                <w:szCs w:val="24"/>
              </w:rPr>
              <w:br/>
              <w:t xml:space="preserve">на государственном языке, </w:t>
            </w:r>
            <w:r w:rsidRPr="00AF1488">
              <w:rPr>
                <w:rFonts w:ascii="Times New Roman" w:eastAsia="Calibri" w:hAnsi="Times New Roman" w:cs="Times New Roman"/>
                <w:iCs/>
                <w:sz w:val="24"/>
                <w:szCs w:val="24"/>
              </w:rPr>
              <w:t>проявлять толерантность в рабочем коллективе</w:t>
            </w:r>
          </w:p>
        </w:tc>
      </w:tr>
      <w:tr w:rsidR="00BC5648" w:rsidRPr="00AF1488" w14:paraId="3D29E70B" w14:textId="77777777" w:rsidTr="00F055AE">
        <w:trPr>
          <w:trHeight w:val="20"/>
        </w:trPr>
        <w:tc>
          <w:tcPr>
            <w:tcW w:w="661" w:type="pct"/>
            <w:vMerge/>
          </w:tcPr>
          <w:p w14:paraId="587C08F9"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9712C00"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75B1B2EB"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b/>
                <w:bCs/>
                <w:iCs/>
                <w:sz w:val="24"/>
                <w:szCs w:val="24"/>
              </w:rPr>
              <w:t>Знания:</w:t>
            </w:r>
          </w:p>
        </w:tc>
      </w:tr>
      <w:tr w:rsidR="00BC5648" w:rsidRPr="00AF1488" w14:paraId="110506A6" w14:textId="77777777" w:rsidTr="00F055AE">
        <w:trPr>
          <w:trHeight w:val="20"/>
        </w:trPr>
        <w:tc>
          <w:tcPr>
            <w:tcW w:w="661" w:type="pct"/>
            <w:vMerge/>
          </w:tcPr>
          <w:p w14:paraId="0B916CA3"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501624F"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01255A47"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bCs/>
                <w:sz w:val="24"/>
                <w:szCs w:val="24"/>
              </w:rPr>
              <w:t>особенности социального и культурного контекста</w:t>
            </w:r>
          </w:p>
        </w:tc>
      </w:tr>
      <w:tr w:rsidR="00BC5648" w:rsidRPr="00AF1488" w14:paraId="0686AF56" w14:textId="77777777" w:rsidTr="00F055AE">
        <w:trPr>
          <w:trHeight w:val="20"/>
        </w:trPr>
        <w:tc>
          <w:tcPr>
            <w:tcW w:w="661" w:type="pct"/>
            <w:vMerge/>
          </w:tcPr>
          <w:p w14:paraId="08DCD245"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A7B5661"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08AD9701"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sz w:val="24"/>
                <w:szCs w:val="24"/>
              </w:rPr>
              <w:t xml:space="preserve">правила оформления документов </w:t>
            </w:r>
            <w:r w:rsidRPr="00AF1488">
              <w:rPr>
                <w:rFonts w:ascii="Times New Roman" w:eastAsia="Calibri" w:hAnsi="Times New Roman" w:cs="Times New Roman"/>
                <w:bCs/>
                <w:sz w:val="24"/>
                <w:szCs w:val="24"/>
              </w:rPr>
              <w:br/>
              <w:t>и построения устных сообщений</w:t>
            </w:r>
          </w:p>
        </w:tc>
      </w:tr>
      <w:tr w:rsidR="00562296" w:rsidRPr="00AF1488" w14:paraId="6E440D89" w14:textId="77777777" w:rsidTr="00F055AE">
        <w:trPr>
          <w:trHeight w:val="20"/>
        </w:trPr>
        <w:tc>
          <w:tcPr>
            <w:tcW w:w="661" w:type="pct"/>
            <w:vMerge w:val="restart"/>
            <w:shd w:val="clear" w:color="auto" w:fill="auto"/>
          </w:tcPr>
          <w:p w14:paraId="78012748" w14:textId="77777777" w:rsidR="00562296" w:rsidRPr="00562296" w:rsidRDefault="00562296" w:rsidP="00562296">
            <w:pPr>
              <w:jc w:val="both"/>
              <w:rPr>
                <w:rFonts w:ascii="Times New Roman" w:eastAsia="Calibri" w:hAnsi="Times New Roman" w:cs="Times New Roman"/>
                <w:iCs/>
                <w:sz w:val="24"/>
                <w:szCs w:val="24"/>
              </w:rPr>
            </w:pPr>
            <w:r w:rsidRPr="00562296">
              <w:rPr>
                <w:rFonts w:ascii="Times New Roman" w:eastAsia="Calibri" w:hAnsi="Times New Roman" w:cs="Times New Roman"/>
                <w:iCs/>
                <w:sz w:val="24"/>
                <w:szCs w:val="24"/>
              </w:rPr>
              <w:t>ОК 06</w:t>
            </w:r>
          </w:p>
        </w:tc>
        <w:tc>
          <w:tcPr>
            <w:tcW w:w="1474" w:type="pct"/>
            <w:vMerge w:val="restart"/>
            <w:shd w:val="clear" w:color="auto" w:fill="auto"/>
          </w:tcPr>
          <w:p w14:paraId="5F4CDDB8" w14:textId="22819EE3" w:rsidR="00562296" w:rsidRPr="00562296" w:rsidRDefault="00C57679" w:rsidP="00562296">
            <w:pPr>
              <w:suppressAutoHyphens/>
              <w:rPr>
                <w:rFonts w:ascii="Times New Roman" w:eastAsia="Calibri" w:hAnsi="Times New Roman" w:cs="Times New Roman"/>
                <w:sz w:val="24"/>
                <w:szCs w:val="24"/>
              </w:rPr>
            </w:pPr>
            <w:r w:rsidRPr="00562296">
              <w:rPr>
                <w:rFonts w:ascii="Times New Roman" w:eastAsia="Calibri" w:hAnsi="Times New Roman" w:cs="Times New Roman"/>
                <w:sz w:val="24"/>
                <w:szCs w:val="24"/>
              </w:rPr>
              <w:t xml:space="preserve">Проявлять </w:t>
            </w:r>
            <w:r>
              <w:rPr>
                <w:rFonts w:ascii="Times New Roman" w:eastAsia="Calibri" w:hAnsi="Times New Roman" w:cs="Times New Roman"/>
                <w:sz w:val="24"/>
                <w:szCs w:val="24"/>
              </w:rPr>
              <w:t>гражданско</w:t>
            </w:r>
            <w:r w:rsidR="00562296">
              <w:rPr>
                <w:rFonts w:ascii="Times New Roman" w:eastAsia="Calibri" w:hAnsi="Times New Roman" w:cs="Times New Roman"/>
                <w:sz w:val="24"/>
                <w:szCs w:val="24"/>
              </w:rPr>
              <w:t>-патриотическую позицию, демонстрировать осознанное поведение на основе традиционны общечеловеческих ценностей, в том числе с учетом гармонизации межнациональных и межрелигиозных отношений, применять стандарты антик</w:t>
            </w:r>
            <w:r>
              <w:rPr>
                <w:rFonts w:ascii="Times New Roman" w:eastAsia="Calibri" w:hAnsi="Times New Roman" w:cs="Times New Roman"/>
                <w:sz w:val="24"/>
                <w:szCs w:val="24"/>
              </w:rPr>
              <w:t>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c>
          <w:tcPr>
            <w:tcW w:w="2865" w:type="pct"/>
            <w:shd w:val="clear" w:color="auto" w:fill="auto"/>
          </w:tcPr>
          <w:p w14:paraId="22E2B4F0" w14:textId="77777777" w:rsidR="00562296" w:rsidRPr="00AF1488" w:rsidRDefault="00562296" w:rsidP="00562296">
            <w:pPr>
              <w:suppressAutoHyphens/>
              <w:rPr>
                <w:rFonts w:ascii="Times New Roman" w:eastAsia="Calibri" w:hAnsi="Times New Roman" w:cs="Times New Roman"/>
                <w:iCs/>
                <w:sz w:val="24"/>
                <w:szCs w:val="24"/>
              </w:rPr>
            </w:pPr>
            <w:r w:rsidRPr="00AF1488">
              <w:rPr>
                <w:rFonts w:ascii="Times New Roman" w:eastAsia="Calibri" w:hAnsi="Times New Roman" w:cs="Times New Roman"/>
                <w:b/>
                <w:bCs/>
                <w:iCs/>
                <w:sz w:val="24"/>
                <w:szCs w:val="24"/>
              </w:rPr>
              <w:t>Умения:</w:t>
            </w:r>
            <w:r w:rsidRPr="00AF1488">
              <w:rPr>
                <w:rFonts w:ascii="Times New Roman" w:eastAsia="Calibri" w:hAnsi="Times New Roman" w:cs="Times New Roman"/>
                <w:bCs/>
                <w:iCs/>
                <w:sz w:val="24"/>
                <w:szCs w:val="24"/>
              </w:rPr>
              <w:t xml:space="preserve"> </w:t>
            </w:r>
          </w:p>
        </w:tc>
      </w:tr>
      <w:tr w:rsidR="00BC5648" w:rsidRPr="00AF1488" w14:paraId="2CE478FE" w14:textId="77777777" w:rsidTr="00F055AE">
        <w:trPr>
          <w:trHeight w:val="20"/>
        </w:trPr>
        <w:tc>
          <w:tcPr>
            <w:tcW w:w="661" w:type="pct"/>
            <w:vMerge/>
            <w:shd w:val="clear" w:color="auto" w:fill="auto"/>
          </w:tcPr>
          <w:p w14:paraId="43C8435F"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shd w:val="clear" w:color="auto" w:fill="auto"/>
          </w:tcPr>
          <w:p w14:paraId="74CD5E10"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shd w:val="clear" w:color="auto" w:fill="auto"/>
          </w:tcPr>
          <w:p w14:paraId="059E81C1" w14:textId="4F79A7F6" w:rsidR="00BC5648" w:rsidRPr="00AF1488" w:rsidRDefault="00BC5648" w:rsidP="002B2020">
            <w:pPr>
              <w:suppressAutoHyphens/>
              <w:rPr>
                <w:rFonts w:ascii="Times New Roman" w:eastAsia="Calibri" w:hAnsi="Times New Roman" w:cs="Times New Roman"/>
                <w:b/>
                <w:bCs/>
                <w:sz w:val="24"/>
                <w:szCs w:val="24"/>
              </w:rPr>
            </w:pPr>
            <w:r w:rsidRPr="00AF1488">
              <w:rPr>
                <w:rFonts w:ascii="Times New Roman" w:eastAsia="Calibri" w:hAnsi="Times New Roman" w:cs="Times New Roman"/>
                <w:bCs/>
                <w:iCs/>
                <w:sz w:val="24"/>
                <w:szCs w:val="24"/>
              </w:rPr>
              <w:t xml:space="preserve">описывать значимость своей </w:t>
            </w:r>
            <w:r w:rsidR="00C57679" w:rsidRPr="00C57679">
              <w:rPr>
                <w:rFonts w:ascii="Times New Roman" w:eastAsia="Calibri" w:hAnsi="Times New Roman" w:cs="Times New Roman"/>
                <w:bCs/>
                <w:sz w:val="24"/>
                <w:szCs w:val="24"/>
              </w:rPr>
              <w:t xml:space="preserve">специальности </w:t>
            </w:r>
          </w:p>
        </w:tc>
      </w:tr>
      <w:tr w:rsidR="00BC5648" w:rsidRPr="00AF1488" w14:paraId="7D366543" w14:textId="77777777" w:rsidTr="00F055AE">
        <w:trPr>
          <w:trHeight w:val="20"/>
        </w:trPr>
        <w:tc>
          <w:tcPr>
            <w:tcW w:w="661" w:type="pct"/>
            <w:vMerge/>
            <w:shd w:val="clear" w:color="auto" w:fill="auto"/>
          </w:tcPr>
          <w:p w14:paraId="540284BC"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shd w:val="clear" w:color="auto" w:fill="auto"/>
          </w:tcPr>
          <w:p w14:paraId="7FAAFFAD"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shd w:val="clear" w:color="auto" w:fill="auto"/>
          </w:tcPr>
          <w:p w14:paraId="5E1F98D1"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применять стандарты антикоррупционного поведения</w:t>
            </w:r>
          </w:p>
        </w:tc>
      </w:tr>
      <w:tr w:rsidR="00BC5648" w:rsidRPr="00AF1488" w14:paraId="577D44E0" w14:textId="77777777" w:rsidTr="00F055AE">
        <w:trPr>
          <w:trHeight w:val="20"/>
        </w:trPr>
        <w:tc>
          <w:tcPr>
            <w:tcW w:w="661" w:type="pct"/>
            <w:vMerge/>
            <w:shd w:val="clear" w:color="auto" w:fill="auto"/>
          </w:tcPr>
          <w:p w14:paraId="2AD7A54A"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shd w:val="clear" w:color="auto" w:fill="auto"/>
          </w:tcPr>
          <w:p w14:paraId="2DECDBBB"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shd w:val="clear" w:color="auto" w:fill="auto"/>
          </w:tcPr>
          <w:p w14:paraId="72B65239" w14:textId="77777777" w:rsidR="00BC5648" w:rsidRPr="00AF1488" w:rsidRDefault="00BC5648" w:rsidP="002B2020">
            <w:pPr>
              <w:suppressAutoHyphens/>
              <w:rPr>
                <w:rFonts w:ascii="Times New Roman" w:eastAsia="Calibri" w:hAnsi="Times New Roman" w:cs="Times New Roman"/>
                <w:bCs/>
                <w:iCs/>
                <w:sz w:val="24"/>
                <w:szCs w:val="24"/>
              </w:rPr>
            </w:pPr>
            <w:r w:rsidRPr="00AF1488">
              <w:rPr>
                <w:rFonts w:ascii="Times New Roman" w:eastAsia="Calibri" w:hAnsi="Times New Roman" w:cs="Times New Roman"/>
                <w:b/>
                <w:bCs/>
                <w:iCs/>
                <w:sz w:val="24"/>
                <w:szCs w:val="24"/>
              </w:rPr>
              <w:t>Знания:</w:t>
            </w:r>
          </w:p>
        </w:tc>
      </w:tr>
      <w:tr w:rsidR="00BC5648" w:rsidRPr="00AF1488" w14:paraId="5D48A728" w14:textId="77777777" w:rsidTr="00F055AE">
        <w:trPr>
          <w:trHeight w:val="20"/>
        </w:trPr>
        <w:tc>
          <w:tcPr>
            <w:tcW w:w="661" w:type="pct"/>
            <w:vMerge/>
          </w:tcPr>
          <w:p w14:paraId="7BC81C10"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6E99815"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0A7C4AA7"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BC5648" w:rsidRPr="00AF1488" w14:paraId="5CEA5725" w14:textId="77777777" w:rsidTr="00F055AE">
        <w:trPr>
          <w:trHeight w:val="20"/>
        </w:trPr>
        <w:tc>
          <w:tcPr>
            <w:tcW w:w="661" w:type="pct"/>
            <w:vMerge/>
          </w:tcPr>
          <w:p w14:paraId="4741961A"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3A2844DA"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35E63E21" w14:textId="7DFC4448" w:rsidR="00BC5648" w:rsidRPr="00AF1488" w:rsidRDefault="00BC5648" w:rsidP="002B2020">
            <w:pPr>
              <w:suppressAutoHyphens/>
              <w:rPr>
                <w:rFonts w:ascii="Times New Roman" w:eastAsia="Calibri" w:hAnsi="Times New Roman" w:cs="Times New Roman"/>
                <w:bCs/>
                <w:iCs/>
                <w:sz w:val="24"/>
                <w:szCs w:val="24"/>
              </w:rPr>
            </w:pPr>
            <w:r w:rsidRPr="00AF1488">
              <w:rPr>
                <w:rFonts w:ascii="Times New Roman" w:eastAsia="Calibri" w:hAnsi="Times New Roman" w:cs="Times New Roman"/>
                <w:bCs/>
                <w:iCs/>
                <w:sz w:val="24"/>
                <w:szCs w:val="24"/>
              </w:rPr>
              <w:t>значимость профессиональной деятельности по</w:t>
            </w:r>
            <w:r w:rsidR="00C57679">
              <w:rPr>
                <w:rFonts w:ascii="Times New Roman" w:eastAsia="Calibri" w:hAnsi="Times New Roman" w:cs="Times New Roman"/>
                <w:bCs/>
                <w:iCs/>
                <w:sz w:val="24"/>
                <w:szCs w:val="24"/>
              </w:rPr>
              <w:t xml:space="preserve"> специальности </w:t>
            </w:r>
          </w:p>
        </w:tc>
      </w:tr>
      <w:tr w:rsidR="00BC5648" w:rsidRPr="00AF1488" w14:paraId="1DA923FA" w14:textId="77777777" w:rsidTr="00F055AE">
        <w:trPr>
          <w:trHeight w:val="20"/>
        </w:trPr>
        <w:tc>
          <w:tcPr>
            <w:tcW w:w="661" w:type="pct"/>
            <w:vMerge/>
          </w:tcPr>
          <w:p w14:paraId="251E1A82"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EEBAE91"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0294B324" w14:textId="77777777" w:rsidR="00BC5648" w:rsidRPr="00AF1488" w:rsidRDefault="00BC5648" w:rsidP="002B2020">
            <w:pPr>
              <w:suppressAutoHyphens/>
              <w:jc w:val="both"/>
              <w:rPr>
                <w:rFonts w:ascii="Times New Roman" w:eastAsia="Calibri" w:hAnsi="Times New Roman" w:cs="Times New Roman"/>
                <w:iCs/>
                <w:sz w:val="24"/>
                <w:szCs w:val="24"/>
              </w:rPr>
            </w:pPr>
            <w:r w:rsidRPr="00AF1488">
              <w:rPr>
                <w:rFonts w:ascii="Times New Roman" w:eastAsia="Calibri" w:hAnsi="Times New Roman" w:cs="Times New Roman"/>
                <w:bCs/>
                <w:iCs/>
                <w:sz w:val="24"/>
                <w:szCs w:val="24"/>
              </w:rPr>
              <w:t xml:space="preserve">стандарты антикоррупционного поведения </w:t>
            </w:r>
            <w:r w:rsidRPr="00AF1488">
              <w:rPr>
                <w:rFonts w:ascii="Times New Roman" w:eastAsia="Calibri" w:hAnsi="Times New Roman" w:cs="Times New Roman"/>
                <w:bCs/>
                <w:iCs/>
                <w:sz w:val="24"/>
                <w:szCs w:val="24"/>
              </w:rPr>
              <w:br/>
              <w:t>и последствия его нарушения</w:t>
            </w:r>
          </w:p>
        </w:tc>
      </w:tr>
      <w:tr w:rsidR="00BC5648" w:rsidRPr="00AF1488" w14:paraId="315EB2B4" w14:textId="77777777" w:rsidTr="00F055AE">
        <w:trPr>
          <w:trHeight w:val="20"/>
        </w:trPr>
        <w:tc>
          <w:tcPr>
            <w:tcW w:w="661" w:type="pct"/>
            <w:vMerge w:val="restart"/>
          </w:tcPr>
          <w:p w14:paraId="7CD5F4A0" w14:textId="77777777" w:rsidR="00BC5648" w:rsidRPr="00AF1488" w:rsidRDefault="00BC5648" w:rsidP="002B2020">
            <w:pPr>
              <w:jc w:val="both"/>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ОК 07</w:t>
            </w:r>
          </w:p>
        </w:tc>
        <w:tc>
          <w:tcPr>
            <w:tcW w:w="1474" w:type="pct"/>
            <w:vMerge w:val="restart"/>
          </w:tcPr>
          <w:p w14:paraId="3716A7EB" w14:textId="77777777" w:rsidR="00BC5648" w:rsidRPr="00AF1488" w:rsidRDefault="00BC5648" w:rsidP="002B2020">
            <w:pPr>
              <w:suppressAutoHyphens/>
              <w:rPr>
                <w:rFonts w:ascii="Times New Roman" w:eastAsia="Calibri" w:hAnsi="Times New Roman" w:cs="Times New Roman"/>
                <w:sz w:val="24"/>
                <w:szCs w:val="24"/>
              </w:rPr>
            </w:pPr>
            <w:r w:rsidRPr="00AF1488">
              <w:rPr>
                <w:rFonts w:ascii="Times New Roman" w:eastAsia="Calibri" w:hAnsi="Times New Roman" w:cs="Times New Roman"/>
                <w:sz w:val="24"/>
                <w:szCs w:val="24"/>
              </w:rPr>
              <w:t xml:space="preserve">Содействовать сохранению окружающей среды, ресурсосбережению, применять знания </w:t>
            </w:r>
            <w:r w:rsidRPr="00AF1488">
              <w:rPr>
                <w:rFonts w:ascii="Times New Roman" w:eastAsia="Calibri" w:hAnsi="Times New Roman" w:cs="Times New Roman"/>
                <w:sz w:val="24"/>
                <w:szCs w:val="24"/>
              </w:rPr>
              <w:br/>
              <w:t xml:space="preserve">об изменении климата, принципы бережливого производства, эффективно действовать </w:t>
            </w:r>
            <w:r w:rsidRPr="00AF1488">
              <w:rPr>
                <w:rFonts w:ascii="Times New Roman" w:eastAsia="Calibri" w:hAnsi="Times New Roman" w:cs="Times New Roman"/>
                <w:sz w:val="24"/>
                <w:szCs w:val="24"/>
              </w:rPr>
              <w:br/>
            </w:r>
            <w:r w:rsidRPr="00AF1488">
              <w:rPr>
                <w:rFonts w:ascii="Times New Roman" w:eastAsia="Calibri" w:hAnsi="Times New Roman" w:cs="Times New Roman"/>
                <w:sz w:val="24"/>
                <w:szCs w:val="24"/>
              </w:rPr>
              <w:lastRenderedPageBreak/>
              <w:t>в чрезвычайных ситуациях</w:t>
            </w:r>
          </w:p>
        </w:tc>
        <w:tc>
          <w:tcPr>
            <w:tcW w:w="2865" w:type="pct"/>
          </w:tcPr>
          <w:p w14:paraId="7B34BDB5"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b/>
                <w:bCs/>
                <w:iCs/>
                <w:sz w:val="24"/>
                <w:szCs w:val="24"/>
              </w:rPr>
              <w:lastRenderedPageBreak/>
              <w:t xml:space="preserve">Умения: </w:t>
            </w:r>
          </w:p>
        </w:tc>
      </w:tr>
      <w:tr w:rsidR="00BC5648" w:rsidRPr="00AF1488" w14:paraId="78AFB587" w14:textId="77777777" w:rsidTr="00F055AE">
        <w:trPr>
          <w:trHeight w:val="20"/>
        </w:trPr>
        <w:tc>
          <w:tcPr>
            <w:tcW w:w="661" w:type="pct"/>
            <w:vMerge/>
          </w:tcPr>
          <w:p w14:paraId="18FA773D"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5BBD1C73"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00F957F3"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соблюдать нормы экологической безопасности</w:t>
            </w:r>
          </w:p>
        </w:tc>
      </w:tr>
      <w:tr w:rsidR="00BC5648" w:rsidRPr="00AF1488" w14:paraId="135DBB74" w14:textId="77777777" w:rsidTr="00F055AE">
        <w:trPr>
          <w:trHeight w:val="20"/>
        </w:trPr>
        <w:tc>
          <w:tcPr>
            <w:tcW w:w="661" w:type="pct"/>
            <w:vMerge/>
          </w:tcPr>
          <w:p w14:paraId="07D3FB5A"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A5E5BB9"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40F1B29B" w14:textId="0044DA65"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 xml:space="preserve">определять направления ресурсосбережения </w:t>
            </w:r>
            <w:r w:rsidRPr="00AF1488">
              <w:rPr>
                <w:rFonts w:ascii="Times New Roman" w:eastAsia="Calibri" w:hAnsi="Times New Roman" w:cs="Times New Roman"/>
                <w:bCs/>
                <w:iCs/>
                <w:sz w:val="24"/>
                <w:szCs w:val="24"/>
              </w:rPr>
              <w:br/>
              <w:t xml:space="preserve">в рамках профессиональной деятельности </w:t>
            </w:r>
            <w:r w:rsidRPr="00AF1488">
              <w:rPr>
                <w:rFonts w:ascii="Times New Roman" w:eastAsia="Calibri" w:hAnsi="Times New Roman" w:cs="Times New Roman"/>
                <w:bCs/>
                <w:iCs/>
                <w:sz w:val="24"/>
                <w:szCs w:val="24"/>
              </w:rPr>
              <w:br/>
              <w:t>по</w:t>
            </w:r>
            <w:r w:rsidR="00C57679">
              <w:rPr>
                <w:rFonts w:ascii="Times New Roman" w:eastAsia="Calibri" w:hAnsi="Times New Roman" w:cs="Times New Roman"/>
                <w:bCs/>
                <w:iCs/>
                <w:sz w:val="24"/>
                <w:szCs w:val="24"/>
              </w:rPr>
              <w:t xml:space="preserve"> специальности, </w:t>
            </w:r>
            <w:r w:rsidRPr="00AF1488">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BC5648" w:rsidRPr="00AF1488" w14:paraId="207F8C71" w14:textId="77777777" w:rsidTr="00F055AE">
        <w:trPr>
          <w:trHeight w:val="20"/>
        </w:trPr>
        <w:tc>
          <w:tcPr>
            <w:tcW w:w="661" w:type="pct"/>
            <w:vMerge/>
          </w:tcPr>
          <w:p w14:paraId="0DED0E23"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5A4402A5"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7E265B0A"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BC5648" w:rsidRPr="00AF1488" w14:paraId="7FE169E0" w14:textId="77777777" w:rsidTr="00F055AE">
        <w:trPr>
          <w:trHeight w:val="20"/>
        </w:trPr>
        <w:tc>
          <w:tcPr>
            <w:tcW w:w="661" w:type="pct"/>
            <w:vMerge/>
          </w:tcPr>
          <w:p w14:paraId="583B7DA0"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7D4F5443"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6760992E" w14:textId="77777777" w:rsidR="00BC5648" w:rsidRPr="00AF1488" w:rsidRDefault="00BC5648" w:rsidP="002B2020">
            <w:pPr>
              <w:suppressAutoHyphens/>
              <w:rPr>
                <w:rFonts w:ascii="Times New Roman" w:eastAsia="Calibri" w:hAnsi="Times New Roman" w:cs="Times New Roman"/>
                <w:bCs/>
                <w:sz w:val="24"/>
                <w:szCs w:val="24"/>
              </w:rPr>
            </w:pPr>
            <w:r w:rsidRPr="00AF1488">
              <w:rPr>
                <w:rFonts w:ascii="Times New Roman" w:eastAsia="Calibri" w:hAnsi="Times New Roman" w:cs="Times New Roman"/>
                <w:b/>
                <w:bCs/>
                <w:iCs/>
                <w:sz w:val="24"/>
                <w:szCs w:val="24"/>
              </w:rPr>
              <w:t>Знания:</w:t>
            </w:r>
          </w:p>
        </w:tc>
      </w:tr>
      <w:tr w:rsidR="00BC5648" w:rsidRPr="00AF1488" w14:paraId="5741F3C5" w14:textId="77777777" w:rsidTr="00F055AE">
        <w:trPr>
          <w:trHeight w:val="20"/>
        </w:trPr>
        <w:tc>
          <w:tcPr>
            <w:tcW w:w="661" w:type="pct"/>
            <w:vMerge/>
          </w:tcPr>
          <w:p w14:paraId="05A7B35C"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D988300"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2EE661C8"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 xml:space="preserve">правила экологической безопасности </w:t>
            </w:r>
            <w:r w:rsidRPr="00AF1488">
              <w:rPr>
                <w:rFonts w:ascii="Times New Roman" w:eastAsia="Calibri" w:hAnsi="Times New Roman" w:cs="Times New Roman"/>
                <w:bCs/>
                <w:iCs/>
                <w:sz w:val="24"/>
                <w:szCs w:val="24"/>
              </w:rPr>
              <w:br/>
              <w:t xml:space="preserve">при ведении профессиональной деятельности </w:t>
            </w:r>
          </w:p>
        </w:tc>
      </w:tr>
      <w:tr w:rsidR="00BC5648" w:rsidRPr="00AF1488" w14:paraId="7467C7DA" w14:textId="77777777" w:rsidTr="00F055AE">
        <w:trPr>
          <w:trHeight w:val="20"/>
        </w:trPr>
        <w:tc>
          <w:tcPr>
            <w:tcW w:w="661" w:type="pct"/>
            <w:vMerge/>
          </w:tcPr>
          <w:p w14:paraId="1831BCA9"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71F6F0B"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1BF3D60F"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 xml:space="preserve">основные ресурсы, задействованные </w:t>
            </w:r>
            <w:r w:rsidRPr="00AF1488">
              <w:rPr>
                <w:rFonts w:ascii="Times New Roman" w:eastAsia="Calibri" w:hAnsi="Times New Roman" w:cs="Times New Roman"/>
                <w:bCs/>
                <w:iCs/>
                <w:sz w:val="24"/>
                <w:szCs w:val="24"/>
              </w:rPr>
              <w:br/>
              <w:t>в профессиональной деятельности</w:t>
            </w:r>
          </w:p>
        </w:tc>
      </w:tr>
      <w:tr w:rsidR="00BC5648" w:rsidRPr="00AF1488" w14:paraId="198C8A1A" w14:textId="77777777" w:rsidTr="00F055AE">
        <w:trPr>
          <w:trHeight w:val="20"/>
        </w:trPr>
        <w:tc>
          <w:tcPr>
            <w:tcW w:w="661" w:type="pct"/>
            <w:vMerge/>
          </w:tcPr>
          <w:p w14:paraId="4C6ADE32"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3ADB0280"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7EFBB646"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пути обеспечения ресурсосбережения</w:t>
            </w:r>
          </w:p>
        </w:tc>
      </w:tr>
      <w:tr w:rsidR="00BC5648" w:rsidRPr="00AF1488" w14:paraId="7844FFCF" w14:textId="77777777" w:rsidTr="00F055AE">
        <w:trPr>
          <w:trHeight w:val="20"/>
        </w:trPr>
        <w:tc>
          <w:tcPr>
            <w:tcW w:w="661" w:type="pct"/>
            <w:vMerge/>
          </w:tcPr>
          <w:p w14:paraId="3F9AC5DC"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FA56E87"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788DF034"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bCs/>
                <w:iCs/>
                <w:sz w:val="24"/>
                <w:szCs w:val="24"/>
              </w:rPr>
              <w:t>принципы бережливого производства</w:t>
            </w:r>
          </w:p>
        </w:tc>
      </w:tr>
      <w:tr w:rsidR="00BC5648" w:rsidRPr="00AF1488" w14:paraId="571FFFD5" w14:textId="77777777" w:rsidTr="00F055AE">
        <w:trPr>
          <w:trHeight w:val="20"/>
        </w:trPr>
        <w:tc>
          <w:tcPr>
            <w:tcW w:w="661" w:type="pct"/>
            <w:vMerge/>
          </w:tcPr>
          <w:p w14:paraId="0A16B166"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3A039A6"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54D0537F"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bCs/>
                <w:iCs/>
                <w:sz w:val="24"/>
                <w:szCs w:val="24"/>
              </w:rPr>
              <w:t>основные направления изменения климатических условий региона</w:t>
            </w:r>
          </w:p>
        </w:tc>
      </w:tr>
      <w:tr w:rsidR="00BC5648" w:rsidRPr="00AF1488" w14:paraId="08B1A153" w14:textId="77777777" w:rsidTr="00F055AE">
        <w:trPr>
          <w:trHeight w:val="20"/>
        </w:trPr>
        <w:tc>
          <w:tcPr>
            <w:tcW w:w="661" w:type="pct"/>
            <w:vMerge w:val="restart"/>
          </w:tcPr>
          <w:p w14:paraId="01A68046" w14:textId="77777777" w:rsidR="00BC5648" w:rsidRPr="00AF1488" w:rsidRDefault="00BC5648" w:rsidP="002B2020">
            <w:pPr>
              <w:jc w:val="both"/>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ОК 08</w:t>
            </w:r>
          </w:p>
        </w:tc>
        <w:tc>
          <w:tcPr>
            <w:tcW w:w="1474" w:type="pct"/>
            <w:vMerge w:val="restart"/>
          </w:tcPr>
          <w:p w14:paraId="6B93B480" w14:textId="77777777" w:rsidR="00BC5648" w:rsidRPr="00AF1488" w:rsidRDefault="00BC5648" w:rsidP="002B2020">
            <w:pPr>
              <w:rPr>
                <w:rFonts w:ascii="Times New Roman" w:eastAsia="Calibri" w:hAnsi="Times New Roman" w:cs="Times New Roman"/>
                <w:sz w:val="24"/>
                <w:szCs w:val="24"/>
              </w:rPr>
            </w:pPr>
            <w:r w:rsidRPr="00AF1488">
              <w:rPr>
                <w:rFonts w:ascii="Times New Roman" w:eastAsia="Calibri" w:hAnsi="Times New Roman" w:cs="Times New Roman"/>
                <w:sz w:val="24"/>
                <w:szCs w:val="24"/>
              </w:rPr>
              <w:t xml:space="preserve">Использовать средства физической культуры для сохранения </w:t>
            </w:r>
            <w:r w:rsidRPr="00AF1488">
              <w:rPr>
                <w:rFonts w:ascii="Times New Roman" w:eastAsia="Calibri" w:hAnsi="Times New Roman" w:cs="Times New Roman"/>
                <w:sz w:val="24"/>
                <w:szCs w:val="24"/>
              </w:rPr>
              <w:br/>
              <w:t xml:space="preserve">и укрепления здоровья </w:t>
            </w:r>
            <w:r w:rsidRPr="00AF1488">
              <w:rPr>
                <w:rFonts w:ascii="Times New Roman" w:eastAsia="Calibri" w:hAnsi="Times New Roman" w:cs="Times New Roman"/>
                <w:sz w:val="24"/>
                <w:szCs w:val="24"/>
              </w:rPr>
              <w:br/>
              <w:t xml:space="preserve">в процессе профессиональной деятельности </w:t>
            </w:r>
            <w:r w:rsidRPr="00AF1488">
              <w:rPr>
                <w:rFonts w:ascii="Times New Roman" w:eastAsia="Calibri" w:hAnsi="Times New Roman" w:cs="Times New Roman"/>
                <w:sz w:val="24"/>
                <w:szCs w:val="24"/>
              </w:rPr>
              <w:br/>
              <w:t>и поддержания необходимого уровня физической подготовленности</w:t>
            </w:r>
          </w:p>
        </w:tc>
        <w:tc>
          <w:tcPr>
            <w:tcW w:w="2865" w:type="pct"/>
          </w:tcPr>
          <w:p w14:paraId="1C807FC0"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b/>
                <w:iCs/>
                <w:sz w:val="24"/>
                <w:szCs w:val="24"/>
              </w:rPr>
              <w:t xml:space="preserve">Умения: </w:t>
            </w:r>
          </w:p>
        </w:tc>
      </w:tr>
      <w:tr w:rsidR="00BC5648" w:rsidRPr="00AF1488" w14:paraId="06296525" w14:textId="77777777" w:rsidTr="00F055AE">
        <w:trPr>
          <w:trHeight w:val="20"/>
        </w:trPr>
        <w:tc>
          <w:tcPr>
            <w:tcW w:w="661" w:type="pct"/>
            <w:vMerge/>
          </w:tcPr>
          <w:p w14:paraId="2186A5F3"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59928FA" w14:textId="77777777" w:rsidR="00BC5648" w:rsidRPr="00AF1488" w:rsidRDefault="00BC5648" w:rsidP="002B2020">
            <w:pPr>
              <w:jc w:val="both"/>
              <w:rPr>
                <w:rFonts w:ascii="Times New Roman" w:eastAsia="Calibri" w:hAnsi="Times New Roman" w:cs="Times New Roman"/>
                <w:sz w:val="24"/>
                <w:szCs w:val="24"/>
              </w:rPr>
            </w:pPr>
          </w:p>
        </w:tc>
        <w:tc>
          <w:tcPr>
            <w:tcW w:w="2865" w:type="pct"/>
          </w:tcPr>
          <w:p w14:paraId="1FC5E686"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 xml:space="preserve">использовать физкультурно-оздоровительную деятельность для укрепления здоровья, достижения жизненных </w:t>
            </w:r>
            <w:r w:rsidRPr="00AF1488">
              <w:rPr>
                <w:rFonts w:ascii="Times New Roman" w:eastAsia="Calibri" w:hAnsi="Times New Roman" w:cs="Times New Roman"/>
                <w:iCs/>
                <w:sz w:val="24"/>
                <w:szCs w:val="24"/>
              </w:rPr>
              <w:br/>
              <w:t>и профессиональных целей</w:t>
            </w:r>
          </w:p>
        </w:tc>
      </w:tr>
      <w:tr w:rsidR="00BC5648" w:rsidRPr="00AF1488" w14:paraId="1068DF07" w14:textId="77777777" w:rsidTr="00F055AE">
        <w:trPr>
          <w:trHeight w:val="20"/>
        </w:trPr>
        <w:tc>
          <w:tcPr>
            <w:tcW w:w="661" w:type="pct"/>
            <w:vMerge/>
          </w:tcPr>
          <w:p w14:paraId="7D19F456"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7BF7469" w14:textId="77777777" w:rsidR="00BC5648" w:rsidRPr="00AF1488" w:rsidRDefault="00BC5648" w:rsidP="002B2020">
            <w:pPr>
              <w:jc w:val="both"/>
              <w:rPr>
                <w:rFonts w:ascii="Times New Roman" w:eastAsia="Calibri" w:hAnsi="Times New Roman" w:cs="Times New Roman"/>
                <w:sz w:val="24"/>
                <w:szCs w:val="24"/>
              </w:rPr>
            </w:pPr>
          </w:p>
        </w:tc>
        <w:tc>
          <w:tcPr>
            <w:tcW w:w="2865" w:type="pct"/>
          </w:tcPr>
          <w:p w14:paraId="36E1D303"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BC5648" w:rsidRPr="00AF1488" w14:paraId="4B9D7E0D" w14:textId="77777777" w:rsidTr="00F055AE">
        <w:trPr>
          <w:trHeight w:val="20"/>
        </w:trPr>
        <w:tc>
          <w:tcPr>
            <w:tcW w:w="661" w:type="pct"/>
            <w:vMerge/>
          </w:tcPr>
          <w:p w14:paraId="2240C738"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2A27613F" w14:textId="77777777" w:rsidR="00BC5648" w:rsidRPr="00AF1488" w:rsidRDefault="00BC5648" w:rsidP="002B2020">
            <w:pPr>
              <w:jc w:val="both"/>
              <w:rPr>
                <w:rFonts w:ascii="Times New Roman" w:eastAsia="Calibri" w:hAnsi="Times New Roman" w:cs="Times New Roman"/>
                <w:sz w:val="24"/>
                <w:szCs w:val="24"/>
              </w:rPr>
            </w:pPr>
          </w:p>
        </w:tc>
        <w:tc>
          <w:tcPr>
            <w:tcW w:w="2865" w:type="pct"/>
          </w:tcPr>
          <w:p w14:paraId="43CA86AD" w14:textId="78DF55B9" w:rsidR="00BC5648" w:rsidRPr="00AF1488" w:rsidRDefault="00BC5648" w:rsidP="002B2020">
            <w:pPr>
              <w:suppressAutoHyphens/>
              <w:rPr>
                <w:rFonts w:ascii="Times New Roman" w:eastAsia="Calibri" w:hAnsi="Times New Roman" w:cs="Times New Roman"/>
                <w:b/>
                <w:sz w:val="24"/>
                <w:szCs w:val="24"/>
              </w:rPr>
            </w:pPr>
            <w:r w:rsidRPr="00AF1488">
              <w:rPr>
                <w:rFonts w:ascii="Times New Roman" w:eastAsia="Calibri" w:hAnsi="Times New Roman" w:cs="Times New Roman"/>
                <w:iCs/>
                <w:sz w:val="24"/>
                <w:szCs w:val="24"/>
              </w:rPr>
              <w:t>пользоваться средствами профилактики перенапряжения, характерными для данной</w:t>
            </w:r>
            <w:r w:rsidR="00C57679">
              <w:rPr>
                <w:rFonts w:ascii="Times New Roman" w:eastAsia="Calibri" w:hAnsi="Times New Roman" w:cs="Times New Roman"/>
                <w:iCs/>
                <w:sz w:val="24"/>
                <w:szCs w:val="24"/>
              </w:rPr>
              <w:t xml:space="preserve"> специальности </w:t>
            </w:r>
          </w:p>
        </w:tc>
      </w:tr>
      <w:tr w:rsidR="00BC5648" w:rsidRPr="00AF1488" w14:paraId="60624B40" w14:textId="77777777" w:rsidTr="00F055AE">
        <w:trPr>
          <w:trHeight w:val="20"/>
        </w:trPr>
        <w:tc>
          <w:tcPr>
            <w:tcW w:w="661" w:type="pct"/>
            <w:vMerge/>
          </w:tcPr>
          <w:p w14:paraId="73F9A571"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4B4CCF65" w14:textId="77777777" w:rsidR="00BC5648" w:rsidRPr="00AF1488" w:rsidRDefault="00BC5648" w:rsidP="002B2020">
            <w:pPr>
              <w:jc w:val="both"/>
              <w:rPr>
                <w:rFonts w:ascii="Times New Roman" w:eastAsia="Calibri" w:hAnsi="Times New Roman" w:cs="Times New Roman"/>
                <w:sz w:val="24"/>
                <w:szCs w:val="24"/>
              </w:rPr>
            </w:pPr>
          </w:p>
        </w:tc>
        <w:tc>
          <w:tcPr>
            <w:tcW w:w="2865" w:type="pct"/>
          </w:tcPr>
          <w:p w14:paraId="5CBD2C88"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b/>
                <w:iCs/>
                <w:sz w:val="24"/>
                <w:szCs w:val="24"/>
              </w:rPr>
              <w:t>Знания:</w:t>
            </w:r>
          </w:p>
        </w:tc>
      </w:tr>
      <w:tr w:rsidR="00BC5648" w:rsidRPr="00AF1488" w14:paraId="2DDE61BB" w14:textId="77777777" w:rsidTr="00F055AE">
        <w:trPr>
          <w:trHeight w:val="20"/>
        </w:trPr>
        <w:tc>
          <w:tcPr>
            <w:tcW w:w="661" w:type="pct"/>
            <w:vMerge/>
          </w:tcPr>
          <w:p w14:paraId="35EDBB08"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7C2CE124" w14:textId="77777777" w:rsidR="00BC5648" w:rsidRPr="00AF1488" w:rsidRDefault="00BC5648" w:rsidP="002B2020">
            <w:pPr>
              <w:jc w:val="both"/>
              <w:rPr>
                <w:rFonts w:ascii="Times New Roman" w:eastAsia="Calibri" w:hAnsi="Times New Roman" w:cs="Times New Roman"/>
                <w:sz w:val="24"/>
                <w:szCs w:val="24"/>
              </w:rPr>
            </w:pPr>
          </w:p>
        </w:tc>
        <w:tc>
          <w:tcPr>
            <w:tcW w:w="2865" w:type="pct"/>
          </w:tcPr>
          <w:p w14:paraId="60C62DF8"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 xml:space="preserve">роль физической культуры </w:t>
            </w:r>
            <w:r w:rsidRPr="00AF1488">
              <w:rPr>
                <w:rFonts w:ascii="Times New Roman" w:eastAsia="Calibri" w:hAnsi="Times New Roman" w:cs="Times New Roman"/>
                <w:iCs/>
                <w:sz w:val="24"/>
                <w:szCs w:val="24"/>
              </w:rPr>
              <w:br/>
              <w:t xml:space="preserve">в общекультурном, профессиональном </w:t>
            </w:r>
            <w:r w:rsidRPr="00AF1488">
              <w:rPr>
                <w:rFonts w:ascii="Times New Roman" w:eastAsia="Calibri" w:hAnsi="Times New Roman" w:cs="Times New Roman"/>
                <w:iCs/>
                <w:sz w:val="24"/>
                <w:szCs w:val="24"/>
              </w:rPr>
              <w:br/>
              <w:t>и социальном развитии человека</w:t>
            </w:r>
          </w:p>
        </w:tc>
      </w:tr>
      <w:tr w:rsidR="00BC5648" w:rsidRPr="00AF1488" w14:paraId="2FD82E70" w14:textId="77777777" w:rsidTr="00F055AE">
        <w:trPr>
          <w:trHeight w:val="20"/>
        </w:trPr>
        <w:tc>
          <w:tcPr>
            <w:tcW w:w="661" w:type="pct"/>
            <w:vMerge/>
          </w:tcPr>
          <w:p w14:paraId="47580638"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6F37088"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1430D140"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основы здорового образа жизни</w:t>
            </w:r>
          </w:p>
        </w:tc>
      </w:tr>
      <w:tr w:rsidR="00BC5648" w:rsidRPr="00AF1488" w14:paraId="3C9D51CB" w14:textId="77777777" w:rsidTr="00F055AE">
        <w:trPr>
          <w:trHeight w:val="20"/>
        </w:trPr>
        <w:tc>
          <w:tcPr>
            <w:tcW w:w="661" w:type="pct"/>
            <w:vMerge/>
          </w:tcPr>
          <w:p w14:paraId="137A3C48"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53675578"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3E46C917" w14:textId="23D7613F" w:rsidR="00BC5648" w:rsidRPr="00AF1488" w:rsidRDefault="00BC5648" w:rsidP="002B2020">
            <w:pPr>
              <w:suppressAutoHyphens/>
              <w:rPr>
                <w:rFonts w:ascii="Times New Roman" w:eastAsia="Calibri" w:hAnsi="Times New Roman" w:cs="Times New Roman"/>
                <w:sz w:val="24"/>
                <w:szCs w:val="24"/>
              </w:rPr>
            </w:pPr>
            <w:r w:rsidRPr="00AF1488">
              <w:rPr>
                <w:rFonts w:ascii="Times New Roman" w:eastAsia="Calibri" w:hAnsi="Times New Roman" w:cs="Times New Roman"/>
                <w:iCs/>
                <w:sz w:val="24"/>
                <w:szCs w:val="24"/>
              </w:rPr>
              <w:t xml:space="preserve">условия профессиональной деятельности </w:t>
            </w:r>
            <w:r w:rsidRPr="00AF1488">
              <w:rPr>
                <w:rFonts w:ascii="Times New Roman" w:eastAsia="Calibri" w:hAnsi="Times New Roman" w:cs="Times New Roman"/>
                <w:iCs/>
                <w:sz w:val="24"/>
                <w:szCs w:val="24"/>
              </w:rPr>
              <w:br/>
              <w:t xml:space="preserve">и зоны риска физического здоровья </w:t>
            </w:r>
            <w:r w:rsidRPr="00AF1488">
              <w:rPr>
                <w:rFonts w:ascii="Times New Roman" w:eastAsia="Calibri" w:hAnsi="Times New Roman" w:cs="Times New Roman"/>
                <w:iCs/>
                <w:sz w:val="24"/>
                <w:szCs w:val="24"/>
              </w:rPr>
              <w:br/>
              <w:t>для</w:t>
            </w:r>
            <w:r w:rsidR="00C57679">
              <w:rPr>
                <w:rFonts w:ascii="Times New Roman" w:eastAsia="Calibri" w:hAnsi="Times New Roman" w:cs="Times New Roman"/>
                <w:iCs/>
                <w:sz w:val="24"/>
                <w:szCs w:val="24"/>
              </w:rPr>
              <w:t xml:space="preserve"> специальности </w:t>
            </w:r>
            <w:r w:rsidRPr="00AF1488">
              <w:rPr>
                <w:rFonts w:ascii="Times New Roman" w:eastAsia="Calibri" w:hAnsi="Times New Roman" w:cs="Times New Roman"/>
                <w:bCs/>
                <w:i/>
                <w:iCs/>
                <w:sz w:val="24"/>
                <w:szCs w:val="24"/>
              </w:rPr>
              <w:fldChar w:fldCharType="begin"/>
            </w:r>
            <w:r w:rsidRPr="00AF1488">
              <w:rPr>
                <w:rFonts w:ascii="Times New Roman" w:eastAsia="Calibri" w:hAnsi="Times New Roman" w:cs="Times New Roman"/>
                <w:bCs/>
                <w:i/>
                <w:iCs/>
                <w:sz w:val="24"/>
                <w:szCs w:val="24"/>
              </w:rPr>
              <w:instrText xml:space="preserve"> </w:instrText>
            </w:r>
            <w:r w:rsidRPr="00AF1488">
              <w:rPr>
                <w:rFonts w:ascii="Times New Roman" w:eastAsia="Calibri" w:hAnsi="Times New Roman" w:cs="Times New Roman"/>
                <w:bCs/>
                <w:iCs/>
                <w:sz w:val="24"/>
                <w:szCs w:val="24"/>
                <w:lang w:val="en-US"/>
              </w:rPr>
              <w:instrText>REF</w:instrText>
            </w:r>
            <w:r w:rsidRPr="00AF1488">
              <w:rPr>
                <w:rFonts w:ascii="Times New Roman" w:eastAsia="Calibri" w:hAnsi="Times New Roman" w:cs="Times New Roman"/>
                <w:bCs/>
                <w:iCs/>
                <w:sz w:val="24"/>
                <w:szCs w:val="24"/>
              </w:rPr>
              <w:instrText xml:space="preserve"> </w:instrText>
            </w:r>
            <w:r w:rsidRPr="00AF1488">
              <w:rPr>
                <w:rFonts w:ascii="Times New Roman" w:eastAsia="Calibri" w:hAnsi="Times New Roman" w:cs="Times New Roman"/>
                <w:bCs/>
                <w:iCs/>
                <w:sz w:val="24"/>
                <w:szCs w:val="24"/>
                <w:lang w:val="en-US"/>
              </w:rPr>
              <w:instrText>P</w:instrText>
            </w:r>
            <w:r w:rsidRPr="00AF1488">
              <w:rPr>
                <w:rFonts w:ascii="Times New Roman" w:eastAsia="Calibri" w:hAnsi="Times New Roman" w:cs="Times New Roman"/>
                <w:bCs/>
                <w:iCs/>
                <w:sz w:val="24"/>
                <w:szCs w:val="24"/>
              </w:rPr>
              <w:instrText>_</w:instrText>
            </w:r>
            <w:r w:rsidRPr="00AF1488">
              <w:rPr>
                <w:rFonts w:ascii="Times New Roman" w:eastAsia="Calibri" w:hAnsi="Times New Roman" w:cs="Times New Roman"/>
                <w:bCs/>
                <w:iCs/>
                <w:sz w:val="24"/>
                <w:szCs w:val="24"/>
                <w:lang w:val="en-US"/>
              </w:rPr>
              <w:instrText>S</w:instrText>
            </w:r>
            <w:r w:rsidRPr="00AF1488">
              <w:rPr>
                <w:rFonts w:ascii="Times New Roman" w:eastAsia="Calibri" w:hAnsi="Times New Roman" w:cs="Times New Roman"/>
                <w:bCs/>
                <w:iCs/>
                <w:sz w:val="24"/>
                <w:szCs w:val="24"/>
              </w:rPr>
              <w:instrText>2</w:instrText>
            </w:r>
            <w:r w:rsidRPr="00AF1488">
              <w:rPr>
                <w:rFonts w:ascii="Times New Roman" w:eastAsia="Calibri" w:hAnsi="Times New Roman" w:cs="Times New Roman"/>
                <w:bCs/>
                <w:i/>
                <w:iCs/>
                <w:sz w:val="24"/>
                <w:szCs w:val="24"/>
              </w:rPr>
              <w:instrText xml:space="preserve"> </w:instrText>
            </w:r>
            <w:r w:rsidR="00AF1488">
              <w:rPr>
                <w:rFonts w:ascii="Times New Roman" w:eastAsia="Calibri" w:hAnsi="Times New Roman" w:cs="Times New Roman"/>
                <w:bCs/>
                <w:i/>
                <w:iCs/>
                <w:sz w:val="24"/>
                <w:szCs w:val="24"/>
              </w:rPr>
              <w:instrText xml:space="preserve"> \* MERGEFORMAT </w:instrText>
            </w:r>
            <w:r w:rsidRPr="00AF1488">
              <w:rPr>
                <w:rFonts w:ascii="Times New Roman" w:eastAsia="Calibri" w:hAnsi="Times New Roman" w:cs="Times New Roman"/>
                <w:bCs/>
                <w:i/>
                <w:iCs/>
                <w:sz w:val="24"/>
                <w:szCs w:val="24"/>
              </w:rPr>
              <w:fldChar w:fldCharType="separate"/>
            </w:r>
            <w:r w:rsidRPr="00AF1488">
              <w:rPr>
                <w:rFonts w:ascii="Times New Roman" w:eastAsia="Calibri" w:hAnsi="Times New Roman" w:cs="Times New Roman"/>
                <w:bCs/>
                <w:i/>
                <w:iCs/>
                <w:sz w:val="24"/>
                <w:szCs w:val="24"/>
              </w:rPr>
              <w:fldChar w:fldCharType="end"/>
            </w:r>
          </w:p>
        </w:tc>
      </w:tr>
      <w:tr w:rsidR="00BC5648" w:rsidRPr="00AF1488" w14:paraId="0CB85158" w14:textId="77777777" w:rsidTr="00F055AE">
        <w:trPr>
          <w:trHeight w:val="20"/>
        </w:trPr>
        <w:tc>
          <w:tcPr>
            <w:tcW w:w="661" w:type="pct"/>
            <w:vMerge/>
          </w:tcPr>
          <w:p w14:paraId="7A57BBCC"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2CC8643" w14:textId="77777777" w:rsidR="00BC5648" w:rsidRPr="00AF1488" w:rsidRDefault="00BC5648" w:rsidP="002B2020">
            <w:pPr>
              <w:suppressAutoHyphens/>
              <w:jc w:val="both"/>
              <w:rPr>
                <w:rFonts w:ascii="Times New Roman" w:eastAsia="Calibri" w:hAnsi="Times New Roman" w:cs="Times New Roman"/>
                <w:sz w:val="24"/>
                <w:szCs w:val="24"/>
              </w:rPr>
            </w:pPr>
          </w:p>
        </w:tc>
        <w:tc>
          <w:tcPr>
            <w:tcW w:w="2865" w:type="pct"/>
          </w:tcPr>
          <w:p w14:paraId="4B476346" w14:textId="77777777" w:rsidR="00BC5648" w:rsidRPr="00AF1488" w:rsidRDefault="00BC5648" w:rsidP="002B2020">
            <w:pPr>
              <w:suppressAutoHyphens/>
              <w:rPr>
                <w:rFonts w:ascii="Times New Roman" w:eastAsia="Calibri" w:hAnsi="Times New Roman" w:cs="Times New Roman"/>
                <w:b/>
                <w:iCs/>
                <w:sz w:val="24"/>
                <w:szCs w:val="24"/>
              </w:rPr>
            </w:pPr>
            <w:r w:rsidRPr="00AF1488">
              <w:rPr>
                <w:rFonts w:ascii="Times New Roman" w:eastAsia="Calibri" w:hAnsi="Times New Roman" w:cs="Times New Roman"/>
                <w:iCs/>
                <w:sz w:val="24"/>
                <w:szCs w:val="24"/>
              </w:rPr>
              <w:t>средства профилактики перенапряжения</w:t>
            </w:r>
          </w:p>
        </w:tc>
      </w:tr>
      <w:tr w:rsidR="00BC5648" w:rsidRPr="00AF1488" w14:paraId="1D2C7629" w14:textId="77777777" w:rsidTr="00F055AE">
        <w:trPr>
          <w:trHeight w:val="20"/>
        </w:trPr>
        <w:tc>
          <w:tcPr>
            <w:tcW w:w="661" w:type="pct"/>
            <w:vMerge w:val="restart"/>
          </w:tcPr>
          <w:p w14:paraId="16155970" w14:textId="77777777" w:rsidR="00BC5648" w:rsidRPr="00AF1488" w:rsidRDefault="00BC5648" w:rsidP="002B2020">
            <w:pPr>
              <w:jc w:val="both"/>
              <w:rPr>
                <w:rFonts w:ascii="Times New Roman" w:eastAsia="Calibri" w:hAnsi="Times New Roman" w:cs="Times New Roman"/>
                <w:iCs/>
                <w:sz w:val="24"/>
                <w:szCs w:val="24"/>
              </w:rPr>
            </w:pPr>
            <w:r w:rsidRPr="00AF1488">
              <w:rPr>
                <w:rFonts w:ascii="Times New Roman" w:eastAsia="Calibri" w:hAnsi="Times New Roman" w:cs="Times New Roman"/>
                <w:iCs/>
                <w:sz w:val="24"/>
                <w:szCs w:val="24"/>
              </w:rPr>
              <w:t>ОК 09</w:t>
            </w:r>
          </w:p>
        </w:tc>
        <w:tc>
          <w:tcPr>
            <w:tcW w:w="1474" w:type="pct"/>
            <w:vMerge w:val="restart"/>
          </w:tcPr>
          <w:p w14:paraId="4C14E791" w14:textId="77777777" w:rsidR="00BC5648" w:rsidRPr="00AF1488" w:rsidRDefault="00BC5648" w:rsidP="002B2020">
            <w:pPr>
              <w:suppressAutoHyphens/>
              <w:rPr>
                <w:rFonts w:ascii="Times New Roman" w:eastAsia="Calibri" w:hAnsi="Times New Roman" w:cs="Times New Roman"/>
                <w:sz w:val="24"/>
                <w:szCs w:val="24"/>
              </w:rPr>
            </w:pPr>
            <w:r w:rsidRPr="00AF1488">
              <w:rPr>
                <w:rFonts w:ascii="Times New Roman" w:eastAsia="Calibri" w:hAnsi="Times New Roman" w:cs="Times New Roman"/>
                <w:sz w:val="24"/>
                <w:szCs w:val="24"/>
              </w:rPr>
              <w:t xml:space="preserve">Пользоваться профессиональной документацией </w:t>
            </w:r>
            <w:r w:rsidRPr="00AF1488">
              <w:rPr>
                <w:rFonts w:ascii="Times New Roman" w:eastAsia="Calibri" w:hAnsi="Times New Roman" w:cs="Times New Roman"/>
                <w:sz w:val="24"/>
                <w:szCs w:val="24"/>
              </w:rPr>
              <w:br/>
              <w:t xml:space="preserve">на государственном </w:t>
            </w:r>
            <w:r w:rsidRPr="00AF1488">
              <w:rPr>
                <w:rFonts w:ascii="Times New Roman" w:eastAsia="Calibri" w:hAnsi="Times New Roman" w:cs="Times New Roman"/>
                <w:sz w:val="24"/>
                <w:szCs w:val="24"/>
              </w:rPr>
              <w:br/>
              <w:t>и иностранном языках</w:t>
            </w:r>
          </w:p>
        </w:tc>
        <w:tc>
          <w:tcPr>
            <w:tcW w:w="2865" w:type="pct"/>
          </w:tcPr>
          <w:p w14:paraId="59048343"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b/>
                <w:bCs/>
                <w:iCs/>
                <w:sz w:val="24"/>
                <w:szCs w:val="24"/>
              </w:rPr>
              <w:t>Умения:</w:t>
            </w:r>
            <w:r w:rsidRPr="00AF1488">
              <w:rPr>
                <w:rFonts w:ascii="Times New Roman" w:eastAsia="Calibri" w:hAnsi="Times New Roman" w:cs="Times New Roman"/>
                <w:iCs/>
                <w:sz w:val="24"/>
                <w:szCs w:val="24"/>
              </w:rPr>
              <w:t xml:space="preserve"> </w:t>
            </w:r>
          </w:p>
        </w:tc>
      </w:tr>
      <w:tr w:rsidR="00BC5648" w:rsidRPr="00AF1488" w14:paraId="67DC0387" w14:textId="77777777" w:rsidTr="00F055AE">
        <w:trPr>
          <w:trHeight w:val="20"/>
        </w:trPr>
        <w:tc>
          <w:tcPr>
            <w:tcW w:w="661" w:type="pct"/>
            <w:vMerge/>
          </w:tcPr>
          <w:p w14:paraId="4DBDCE0C"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5968352"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7A3895E9"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BC5648" w:rsidRPr="00AF1488" w14:paraId="53A6A7A4" w14:textId="77777777" w:rsidTr="00F055AE">
        <w:trPr>
          <w:trHeight w:val="20"/>
        </w:trPr>
        <w:tc>
          <w:tcPr>
            <w:tcW w:w="661" w:type="pct"/>
            <w:vMerge/>
          </w:tcPr>
          <w:p w14:paraId="7E8043DB"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9B82564"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487F387B"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 xml:space="preserve">участвовать в диалогах на знакомые общие </w:t>
            </w:r>
            <w:r w:rsidRPr="00AF1488">
              <w:rPr>
                <w:rFonts w:ascii="Times New Roman" w:eastAsia="Calibri" w:hAnsi="Times New Roman" w:cs="Times New Roman"/>
                <w:iCs/>
                <w:sz w:val="24"/>
                <w:szCs w:val="24"/>
              </w:rPr>
              <w:br/>
              <w:t>и профессиональные темы</w:t>
            </w:r>
          </w:p>
        </w:tc>
      </w:tr>
      <w:tr w:rsidR="00BC5648" w:rsidRPr="00AF1488" w14:paraId="4F633226" w14:textId="77777777" w:rsidTr="00F055AE">
        <w:trPr>
          <w:trHeight w:val="20"/>
        </w:trPr>
        <w:tc>
          <w:tcPr>
            <w:tcW w:w="661" w:type="pct"/>
            <w:vMerge/>
          </w:tcPr>
          <w:p w14:paraId="3B7A1A11"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5646CFB2"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759AD17A"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 xml:space="preserve">строить простые высказывания о себе </w:t>
            </w:r>
            <w:r w:rsidRPr="00AF1488">
              <w:rPr>
                <w:rFonts w:ascii="Times New Roman" w:eastAsia="Calibri" w:hAnsi="Times New Roman" w:cs="Times New Roman"/>
                <w:iCs/>
                <w:sz w:val="24"/>
                <w:szCs w:val="24"/>
              </w:rPr>
              <w:br/>
              <w:t>и о своей профессиональной деятельности</w:t>
            </w:r>
          </w:p>
        </w:tc>
      </w:tr>
      <w:tr w:rsidR="00BC5648" w:rsidRPr="00AF1488" w14:paraId="3AEEAFE6" w14:textId="77777777" w:rsidTr="00F055AE">
        <w:trPr>
          <w:trHeight w:val="20"/>
        </w:trPr>
        <w:tc>
          <w:tcPr>
            <w:tcW w:w="661" w:type="pct"/>
            <w:vMerge/>
          </w:tcPr>
          <w:p w14:paraId="2B87CD53"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3DCA3C0"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1282B1E1"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BC5648" w:rsidRPr="00AF1488" w14:paraId="33FF3262" w14:textId="77777777" w:rsidTr="00F055AE">
        <w:trPr>
          <w:trHeight w:val="20"/>
        </w:trPr>
        <w:tc>
          <w:tcPr>
            <w:tcW w:w="661" w:type="pct"/>
            <w:vMerge/>
          </w:tcPr>
          <w:p w14:paraId="71DED601"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0CC4E133"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78000650"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 xml:space="preserve">писать простые связные сообщения </w:t>
            </w:r>
            <w:r w:rsidRPr="00AF1488">
              <w:rPr>
                <w:rFonts w:ascii="Times New Roman" w:eastAsia="Calibri" w:hAnsi="Times New Roman" w:cs="Times New Roman"/>
                <w:iCs/>
                <w:sz w:val="24"/>
                <w:szCs w:val="24"/>
              </w:rPr>
              <w:br/>
              <w:t>на знакомые или интересующие профессиональные темы</w:t>
            </w:r>
          </w:p>
        </w:tc>
      </w:tr>
      <w:tr w:rsidR="00BC5648" w:rsidRPr="00AF1488" w14:paraId="24D789AD" w14:textId="77777777" w:rsidTr="00F055AE">
        <w:trPr>
          <w:trHeight w:val="20"/>
        </w:trPr>
        <w:tc>
          <w:tcPr>
            <w:tcW w:w="661" w:type="pct"/>
            <w:vMerge/>
          </w:tcPr>
          <w:p w14:paraId="603CB53D"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1401C49F"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22E0CAF9" w14:textId="77777777" w:rsidR="00BC5648" w:rsidRPr="00AF1488" w:rsidRDefault="00BC5648" w:rsidP="002B2020">
            <w:pPr>
              <w:suppressAutoHyphens/>
              <w:rPr>
                <w:rFonts w:ascii="Times New Roman" w:eastAsia="Calibri" w:hAnsi="Times New Roman" w:cs="Times New Roman"/>
                <w:iCs/>
                <w:sz w:val="24"/>
                <w:szCs w:val="24"/>
              </w:rPr>
            </w:pPr>
            <w:r w:rsidRPr="00AF1488">
              <w:rPr>
                <w:rFonts w:ascii="Times New Roman" w:eastAsia="Calibri" w:hAnsi="Times New Roman" w:cs="Times New Roman"/>
                <w:b/>
                <w:bCs/>
                <w:iCs/>
                <w:sz w:val="24"/>
                <w:szCs w:val="24"/>
              </w:rPr>
              <w:t>Знания:</w:t>
            </w:r>
          </w:p>
        </w:tc>
      </w:tr>
      <w:tr w:rsidR="00BC5648" w:rsidRPr="00AF1488" w14:paraId="5548BAA5" w14:textId="77777777" w:rsidTr="00F055AE">
        <w:trPr>
          <w:trHeight w:val="20"/>
        </w:trPr>
        <w:tc>
          <w:tcPr>
            <w:tcW w:w="661" w:type="pct"/>
            <w:vMerge/>
          </w:tcPr>
          <w:p w14:paraId="7BC975CE"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7AB9565F"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33336223"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BC5648" w:rsidRPr="00AF1488" w14:paraId="3520127B" w14:textId="77777777" w:rsidTr="00F055AE">
        <w:trPr>
          <w:trHeight w:val="20"/>
        </w:trPr>
        <w:tc>
          <w:tcPr>
            <w:tcW w:w="661" w:type="pct"/>
            <w:vMerge/>
          </w:tcPr>
          <w:p w14:paraId="622D354A"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7B62408E"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03537E47"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BC5648" w:rsidRPr="00AF1488" w14:paraId="326ACE54" w14:textId="77777777" w:rsidTr="00F055AE">
        <w:trPr>
          <w:trHeight w:val="20"/>
        </w:trPr>
        <w:tc>
          <w:tcPr>
            <w:tcW w:w="661" w:type="pct"/>
            <w:vMerge/>
          </w:tcPr>
          <w:p w14:paraId="2A71C45D" w14:textId="77777777" w:rsidR="00BC5648" w:rsidRPr="00AF1488" w:rsidRDefault="00BC5648" w:rsidP="002B2020">
            <w:pPr>
              <w:jc w:val="both"/>
              <w:rPr>
                <w:rFonts w:ascii="Times New Roman" w:eastAsia="Calibri" w:hAnsi="Times New Roman" w:cs="Times New Roman"/>
                <w:iCs/>
                <w:sz w:val="24"/>
                <w:szCs w:val="24"/>
              </w:rPr>
            </w:pPr>
          </w:p>
        </w:tc>
        <w:tc>
          <w:tcPr>
            <w:tcW w:w="1474" w:type="pct"/>
            <w:vMerge/>
          </w:tcPr>
          <w:p w14:paraId="6986FFCB" w14:textId="77777777" w:rsidR="00BC5648" w:rsidRPr="00AF1488" w:rsidRDefault="00BC5648" w:rsidP="002B2020">
            <w:pPr>
              <w:suppressAutoHyphens/>
              <w:rPr>
                <w:rFonts w:ascii="Times New Roman" w:eastAsia="Calibri" w:hAnsi="Times New Roman" w:cs="Times New Roman"/>
                <w:sz w:val="24"/>
                <w:szCs w:val="24"/>
              </w:rPr>
            </w:pPr>
          </w:p>
        </w:tc>
        <w:tc>
          <w:tcPr>
            <w:tcW w:w="2865" w:type="pct"/>
          </w:tcPr>
          <w:p w14:paraId="7B10110B"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 xml:space="preserve">лексический минимум, относящийся </w:t>
            </w:r>
            <w:r w:rsidRPr="00AF1488">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BC5648" w:rsidRPr="00AF1488" w14:paraId="642631C1" w14:textId="77777777" w:rsidTr="00F055AE">
        <w:trPr>
          <w:trHeight w:val="20"/>
        </w:trPr>
        <w:tc>
          <w:tcPr>
            <w:tcW w:w="661" w:type="pct"/>
            <w:vMerge/>
          </w:tcPr>
          <w:p w14:paraId="467A45C1" w14:textId="77777777" w:rsidR="00BC5648" w:rsidRPr="00AF1488" w:rsidRDefault="00BC5648" w:rsidP="00AF1488">
            <w:pPr>
              <w:ind w:firstLine="709"/>
              <w:jc w:val="both"/>
              <w:rPr>
                <w:rFonts w:ascii="Times New Roman" w:eastAsia="Calibri" w:hAnsi="Times New Roman" w:cs="Times New Roman"/>
                <w:iCs/>
                <w:sz w:val="24"/>
                <w:szCs w:val="24"/>
              </w:rPr>
            </w:pPr>
          </w:p>
        </w:tc>
        <w:tc>
          <w:tcPr>
            <w:tcW w:w="1474" w:type="pct"/>
            <w:vMerge/>
          </w:tcPr>
          <w:p w14:paraId="5BD2E3C3" w14:textId="77777777" w:rsidR="00BC5648" w:rsidRPr="00AF1488" w:rsidRDefault="00BC5648" w:rsidP="002B2020">
            <w:pPr>
              <w:suppressAutoHyphens/>
              <w:ind w:firstLine="709"/>
              <w:rPr>
                <w:rFonts w:ascii="Times New Roman" w:eastAsia="Calibri" w:hAnsi="Times New Roman" w:cs="Times New Roman"/>
                <w:sz w:val="24"/>
                <w:szCs w:val="24"/>
              </w:rPr>
            </w:pPr>
          </w:p>
        </w:tc>
        <w:tc>
          <w:tcPr>
            <w:tcW w:w="2865" w:type="pct"/>
          </w:tcPr>
          <w:p w14:paraId="4478AA33" w14:textId="77777777" w:rsidR="00BC5648" w:rsidRPr="00AF1488" w:rsidRDefault="00BC5648" w:rsidP="002B2020">
            <w:pPr>
              <w:suppressAutoHyphens/>
              <w:rPr>
                <w:rFonts w:ascii="Times New Roman" w:eastAsia="Calibri" w:hAnsi="Times New Roman" w:cs="Times New Roman"/>
                <w:b/>
                <w:bCs/>
                <w:iCs/>
                <w:sz w:val="24"/>
                <w:szCs w:val="24"/>
              </w:rPr>
            </w:pPr>
            <w:r w:rsidRPr="00AF1488">
              <w:rPr>
                <w:rFonts w:ascii="Times New Roman" w:eastAsia="Calibri" w:hAnsi="Times New Roman" w:cs="Times New Roman"/>
                <w:iCs/>
                <w:sz w:val="24"/>
                <w:szCs w:val="24"/>
              </w:rPr>
              <w:t>особенности произношения</w:t>
            </w:r>
          </w:p>
        </w:tc>
      </w:tr>
      <w:tr w:rsidR="00BC5648" w:rsidRPr="00AF1488" w14:paraId="45B0A07C" w14:textId="77777777" w:rsidTr="00F055AE">
        <w:trPr>
          <w:trHeight w:val="20"/>
        </w:trPr>
        <w:tc>
          <w:tcPr>
            <w:tcW w:w="661" w:type="pct"/>
            <w:vMerge/>
          </w:tcPr>
          <w:p w14:paraId="284FA10A" w14:textId="77777777" w:rsidR="00BC5648" w:rsidRPr="00AF1488" w:rsidRDefault="00BC5648" w:rsidP="00AF1488">
            <w:pPr>
              <w:ind w:firstLine="709"/>
              <w:jc w:val="both"/>
              <w:rPr>
                <w:rFonts w:ascii="Times New Roman" w:eastAsia="Calibri" w:hAnsi="Times New Roman" w:cs="Times New Roman"/>
                <w:iCs/>
                <w:sz w:val="24"/>
                <w:szCs w:val="24"/>
              </w:rPr>
            </w:pPr>
          </w:p>
        </w:tc>
        <w:tc>
          <w:tcPr>
            <w:tcW w:w="1474" w:type="pct"/>
            <w:vMerge/>
          </w:tcPr>
          <w:p w14:paraId="11E1D401" w14:textId="77777777" w:rsidR="00BC5648" w:rsidRPr="00AF1488" w:rsidRDefault="00BC5648" w:rsidP="002B2020">
            <w:pPr>
              <w:suppressAutoHyphens/>
              <w:ind w:firstLine="709"/>
              <w:rPr>
                <w:rFonts w:ascii="Times New Roman" w:eastAsia="Calibri" w:hAnsi="Times New Roman" w:cs="Times New Roman"/>
                <w:sz w:val="24"/>
                <w:szCs w:val="24"/>
              </w:rPr>
            </w:pPr>
          </w:p>
        </w:tc>
        <w:tc>
          <w:tcPr>
            <w:tcW w:w="2865" w:type="pct"/>
          </w:tcPr>
          <w:p w14:paraId="1F8ED5E6" w14:textId="77777777" w:rsidR="00BC5648" w:rsidRPr="00AF1488" w:rsidRDefault="00BC5648" w:rsidP="002B2020">
            <w:pPr>
              <w:suppressAutoHyphens/>
              <w:rPr>
                <w:rFonts w:ascii="Times New Roman" w:eastAsia="Calibri" w:hAnsi="Times New Roman" w:cs="Times New Roman"/>
                <w:iCs/>
                <w:sz w:val="24"/>
                <w:szCs w:val="24"/>
                <w:highlight w:val="yellow"/>
              </w:rPr>
            </w:pPr>
            <w:r w:rsidRPr="00AF1488">
              <w:rPr>
                <w:rFonts w:ascii="Times New Roman" w:eastAsia="Calibri" w:hAnsi="Times New Roman" w:cs="Times New Roman"/>
                <w:iCs/>
                <w:sz w:val="24"/>
                <w:szCs w:val="24"/>
              </w:rPr>
              <w:t>правила чтения текстов профессиональной направленности</w:t>
            </w:r>
          </w:p>
        </w:tc>
      </w:tr>
    </w:tbl>
    <w:p w14:paraId="1ED9021B" w14:textId="77777777" w:rsidR="00BC5648" w:rsidRPr="00AF1488" w:rsidRDefault="00BC5648" w:rsidP="00AF1488">
      <w:pPr>
        <w:ind w:firstLine="709"/>
        <w:jc w:val="both"/>
        <w:rPr>
          <w:sz w:val="24"/>
          <w:szCs w:val="24"/>
        </w:rPr>
      </w:pPr>
    </w:p>
    <w:p w14:paraId="36800DF9" w14:textId="77777777" w:rsidR="0092016C" w:rsidRDefault="0092016C" w:rsidP="00AF1488">
      <w:pPr>
        <w:pStyle w:val="2"/>
        <w:spacing w:before="0"/>
        <w:ind w:firstLine="709"/>
        <w:jc w:val="both"/>
        <w:rPr>
          <w:rFonts w:ascii="Times New Roman" w:hAnsi="Times New Roman" w:cs="Times New Roman"/>
          <w:color w:val="auto"/>
        </w:rPr>
      </w:pPr>
      <w:bookmarkStart w:id="10" w:name="_Toc84499242"/>
    </w:p>
    <w:p w14:paraId="74B97766" w14:textId="77777777" w:rsidR="0092016C" w:rsidRDefault="0092016C" w:rsidP="00AF1488">
      <w:pPr>
        <w:pStyle w:val="2"/>
        <w:spacing w:before="0"/>
        <w:ind w:firstLine="709"/>
        <w:jc w:val="both"/>
        <w:rPr>
          <w:rFonts w:ascii="Times New Roman" w:hAnsi="Times New Roman" w:cs="Times New Roman"/>
          <w:color w:val="auto"/>
        </w:rPr>
      </w:pPr>
    </w:p>
    <w:p w14:paraId="15D1B6BA" w14:textId="69A4DCDA" w:rsidR="00811953" w:rsidRPr="002B2020" w:rsidRDefault="00811953" w:rsidP="00AF1488">
      <w:pPr>
        <w:pStyle w:val="2"/>
        <w:spacing w:before="0"/>
        <w:ind w:firstLine="709"/>
        <w:jc w:val="both"/>
        <w:rPr>
          <w:rFonts w:ascii="Times New Roman" w:hAnsi="Times New Roman" w:cs="Times New Roman"/>
          <w:color w:val="auto"/>
        </w:rPr>
      </w:pPr>
      <w:bookmarkStart w:id="11" w:name="_Toc154652641"/>
      <w:r w:rsidRPr="002B2020">
        <w:rPr>
          <w:rFonts w:ascii="Times New Roman" w:hAnsi="Times New Roman" w:cs="Times New Roman"/>
          <w:color w:val="auto"/>
        </w:rPr>
        <w:t>4.2. Профессиональные компетенции</w:t>
      </w:r>
      <w:bookmarkEnd w:id="10"/>
      <w:bookmarkEnd w:id="11"/>
    </w:p>
    <w:p w14:paraId="085CA578" w14:textId="77777777" w:rsidR="00811953" w:rsidRPr="00AF1488" w:rsidRDefault="00811953" w:rsidP="00AF1488">
      <w:pPr>
        <w:ind w:firstLine="709"/>
        <w:jc w:val="both"/>
        <w:rPr>
          <w:sz w:val="24"/>
          <w:szCs w:val="24"/>
        </w:rPr>
      </w:pPr>
    </w:p>
    <w:tbl>
      <w:tblPr>
        <w:tblW w:w="0" w:type="auto"/>
        <w:tblLook w:val="04A0" w:firstRow="1" w:lastRow="0" w:firstColumn="1" w:lastColumn="0" w:noHBand="0" w:noVBand="1"/>
      </w:tblPr>
      <w:tblGrid>
        <w:gridCol w:w="2528"/>
        <w:gridCol w:w="2569"/>
        <w:gridCol w:w="4247"/>
      </w:tblGrid>
      <w:tr w:rsidR="00811953" w:rsidRPr="00AF1488" w14:paraId="7F18AE59" w14:textId="77777777" w:rsidTr="00811953">
        <w:trPr>
          <w:trHeight w:val="315"/>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7B7CF00C"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Виды деятельности</w:t>
            </w:r>
          </w:p>
        </w:tc>
        <w:tc>
          <w:tcPr>
            <w:tcW w:w="2569" w:type="dxa"/>
            <w:tcBorders>
              <w:top w:val="single" w:sz="4" w:space="0" w:color="auto"/>
              <w:left w:val="nil"/>
              <w:bottom w:val="single" w:sz="4" w:space="0" w:color="auto"/>
              <w:right w:val="single" w:sz="4" w:space="0" w:color="auto"/>
            </w:tcBorders>
            <w:shd w:val="clear" w:color="auto" w:fill="auto"/>
            <w:hideMark/>
          </w:tcPr>
          <w:p w14:paraId="0311F7FF"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Код и наименование компетенции</w:t>
            </w:r>
          </w:p>
        </w:tc>
        <w:tc>
          <w:tcPr>
            <w:tcW w:w="4247" w:type="dxa"/>
            <w:tcBorders>
              <w:top w:val="single" w:sz="4" w:space="0" w:color="auto"/>
              <w:left w:val="nil"/>
              <w:bottom w:val="single" w:sz="4" w:space="0" w:color="auto"/>
              <w:right w:val="single" w:sz="4" w:space="0" w:color="auto"/>
            </w:tcBorders>
            <w:shd w:val="clear" w:color="auto" w:fill="auto"/>
            <w:hideMark/>
          </w:tcPr>
          <w:p w14:paraId="63639A05"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Показатели освоения компетенции</w:t>
            </w:r>
          </w:p>
        </w:tc>
      </w:tr>
      <w:tr w:rsidR="00811953" w:rsidRPr="00AF1488" w14:paraId="69D386C4" w14:textId="77777777" w:rsidTr="00811953">
        <w:trPr>
          <w:trHeight w:val="315"/>
        </w:trPr>
        <w:tc>
          <w:tcPr>
            <w:tcW w:w="2528" w:type="dxa"/>
            <w:vMerge w:val="restart"/>
            <w:tcBorders>
              <w:top w:val="nil"/>
              <w:left w:val="single" w:sz="4" w:space="0" w:color="auto"/>
              <w:bottom w:val="single" w:sz="4" w:space="0" w:color="auto"/>
              <w:right w:val="single" w:sz="4" w:space="0" w:color="auto"/>
            </w:tcBorders>
            <w:shd w:val="clear" w:color="auto" w:fill="auto"/>
            <w:hideMark/>
          </w:tcPr>
          <w:p w14:paraId="53545A9E" w14:textId="77777777" w:rsidR="00811953" w:rsidRPr="00AF1488" w:rsidRDefault="00811953" w:rsidP="002B2020">
            <w:pPr>
              <w:rPr>
                <w:rFonts w:ascii="Times New Roman" w:eastAsia="Times New Roman" w:hAnsi="Times New Roman" w:cs="Times New Roman"/>
                <w:color w:val="000000"/>
                <w:sz w:val="24"/>
                <w:szCs w:val="24"/>
                <w:lang w:eastAsia="ru-RU"/>
              </w:rPr>
            </w:pPr>
            <w:bookmarkStart w:id="12" w:name="_Hlk154094156"/>
            <w:r w:rsidRPr="00AF1488">
              <w:rPr>
                <w:rFonts w:ascii="Times New Roman" w:eastAsia="Times New Roman" w:hAnsi="Times New Roman" w:cs="Times New Roman"/>
                <w:color w:val="000000"/>
                <w:sz w:val="24"/>
                <w:szCs w:val="24"/>
                <w:lang w:eastAsia="ru-RU"/>
              </w:rPr>
              <w:t>Обеспечение реализации прав граждан в сфере пенсионного обеспечения и социальной защиты (по выбору)</w:t>
            </w:r>
          </w:p>
        </w:tc>
        <w:tc>
          <w:tcPr>
            <w:tcW w:w="2569" w:type="dxa"/>
            <w:vMerge w:val="restart"/>
            <w:tcBorders>
              <w:top w:val="nil"/>
              <w:left w:val="single" w:sz="4" w:space="0" w:color="auto"/>
              <w:bottom w:val="single" w:sz="4" w:space="0" w:color="auto"/>
              <w:right w:val="single" w:sz="4" w:space="0" w:color="auto"/>
            </w:tcBorders>
            <w:shd w:val="clear" w:color="auto" w:fill="auto"/>
            <w:hideMark/>
          </w:tcPr>
          <w:p w14:paraId="6625393C" w14:textId="5004748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ПК 3.1. Информировать, на приеме и консультировании субъектов права по вопросам социального обеспечения и социальной защиты.</w:t>
            </w:r>
          </w:p>
        </w:tc>
        <w:tc>
          <w:tcPr>
            <w:tcW w:w="4247" w:type="dxa"/>
            <w:tcBorders>
              <w:top w:val="nil"/>
              <w:left w:val="nil"/>
              <w:bottom w:val="single" w:sz="4" w:space="0" w:color="auto"/>
              <w:right w:val="single" w:sz="4" w:space="0" w:color="auto"/>
            </w:tcBorders>
            <w:shd w:val="clear" w:color="auto" w:fill="auto"/>
            <w:hideMark/>
          </w:tcPr>
          <w:p w14:paraId="3D11AAD5"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Навыки:</w:t>
            </w:r>
          </w:p>
        </w:tc>
      </w:tr>
      <w:tr w:rsidR="00811953" w:rsidRPr="00AF1488" w14:paraId="3CAB0F26"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72E601C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7CDF947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850BE8E"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 информирования, приема и консультирования граждан и представителей юридических лиц по вопросам социального обеспечения,</w:t>
            </w:r>
          </w:p>
        </w:tc>
      </w:tr>
      <w:tr w:rsidR="00811953" w:rsidRPr="00AF1488" w14:paraId="7D7BC621"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0970FC2D"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4E86F5E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A93A709"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 общения с нуждающимися в социальном обеспечении гражданами (семьями)</w:t>
            </w:r>
          </w:p>
        </w:tc>
      </w:tr>
      <w:tr w:rsidR="00811953" w:rsidRPr="00AF1488" w14:paraId="6DD18542"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106CD33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39F03FF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0D3F101"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Умения:</w:t>
            </w:r>
          </w:p>
        </w:tc>
      </w:tr>
      <w:tr w:rsidR="00811953" w:rsidRPr="00AF1488" w14:paraId="7A1F552F"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19F2234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793FF64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5D86820"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информировать граждан и юридические лица (через их представителей) по вопросам социального обеспечения;</w:t>
            </w:r>
          </w:p>
        </w:tc>
      </w:tr>
      <w:tr w:rsidR="00811953" w:rsidRPr="00AF1488" w14:paraId="0463CE15"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1F13E9C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59FD55E2"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6D494F8"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осуществлять прием граждан и представителей юридических лиц по вопросам социального обеспечения;</w:t>
            </w:r>
          </w:p>
        </w:tc>
      </w:tr>
      <w:tr w:rsidR="00811953" w:rsidRPr="00AF1488" w14:paraId="5820AE13"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03E5A2E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BA6E59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CC18BE4"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оказывать консультационную помощь гражданам и представителям юридических лиц по вопросам социального обеспечения</w:t>
            </w:r>
          </w:p>
        </w:tc>
      </w:tr>
      <w:tr w:rsidR="00811953" w:rsidRPr="00AF1488" w14:paraId="25A2156F"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78C2FFA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6BD72B1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89E2299"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 xml:space="preserve">Знания: </w:t>
            </w:r>
          </w:p>
        </w:tc>
      </w:tr>
      <w:tr w:rsidR="00811953" w:rsidRPr="00AF1488" w14:paraId="741D70D4"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561D129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345F582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8C62244"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содержание нормативных правовых актов федерального, регионального и муниципального уровней, регулирующих вопросы социального обеспечения;</w:t>
            </w:r>
          </w:p>
        </w:tc>
      </w:tr>
      <w:tr w:rsidR="00811953" w:rsidRPr="00AF1488" w14:paraId="3A3E1D7A"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287E64F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3F3F33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0C6EB50"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 способы информирования граждан и представителей юридических лиц по вопросам социального обеспечения,</w:t>
            </w:r>
          </w:p>
        </w:tc>
      </w:tr>
      <w:tr w:rsidR="00811953" w:rsidRPr="00AF1488" w14:paraId="1C5EDEDE"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7BFD9AB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4B2691E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1B79F1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полномочия федеральных и региональных органов государственной власти по вопросам социального обеспечения,</w:t>
            </w:r>
          </w:p>
        </w:tc>
      </w:tr>
      <w:tr w:rsidR="00811953" w:rsidRPr="00AF1488" w14:paraId="050E3385"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7E98B63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439499A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6D784CB"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административные регламенты в области социального обеспечения</w:t>
            </w:r>
          </w:p>
        </w:tc>
      </w:tr>
      <w:tr w:rsidR="00811953" w:rsidRPr="00AF1488" w14:paraId="6EF88745"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0CDB2BA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val="restart"/>
            <w:tcBorders>
              <w:top w:val="nil"/>
              <w:left w:val="single" w:sz="4" w:space="0" w:color="auto"/>
              <w:bottom w:val="single" w:sz="4" w:space="0" w:color="000000"/>
              <w:right w:val="single" w:sz="4" w:space="0" w:color="auto"/>
            </w:tcBorders>
            <w:shd w:val="clear" w:color="auto" w:fill="auto"/>
            <w:hideMark/>
          </w:tcPr>
          <w:p w14:paraId="4F260081" w14:textId="0A702F35"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ПК 3.2. </w:t>
            </w:r>
            <w:bookmarkStart w:id="13" w:name="_Hlk154046744"/>
            <w:r w:rsidRPr="00AF1488">
              <w:rPr>
                <w:rFonts w:ascii="Times New Roman" w:eastAsia="Times New Roman" w:hAnsi="Times New Roman" w:cs="Times New Roman"/>
                <w:color w:val="000000"/>
                <w:sz w:val="24"/>
                <w:szCs w:val="24"/>
                <w:lang w:eastAsia="ru-RU"/>
              </w:rPr>
              <w:t>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bookmarkEnd w:id="13"/>
          </w:p>
        </w:tc>
        <w:tc>
          <w:tcPr>
            <w:tcW w:w="4247" w:type="dxa"/>
            <w:tcBorders>
              <w:top w:val="nil"/>
              <w:left w:val="nil"/>
              <w:bottom w:val="single" w:sz="4" w:space="0" w:color="auto"/>
              <w:right w:val="single" w:sz="4" w:space="0" w:color="auto"/>
            </w:tcBorders>
            <w:shd w:val="clear" w:color="auto" w:fill="auto"/>
            <w:hideMark/>
          </w:tcPr>
          <w:p w14:paraId="7FEE2B1A"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Навыки:</w:t>
            </w:r>
          </w:p>
        </w:tc>
      </w:tr>
      <w:tr w:rsidR="00811953" w:rsidRPr="00AF1488" w14:paraId="0B33E070"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4F6A419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3A637B3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57A2D98"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приема и регистрации заявлений и документов для установления и осуществления денежных и натуральных предоставлений в рамках социального обеспечения;</w:t>
            </w:r>
          </w:p>
        </w:tc>
      </w:tr>
      <w:tr w:rsidR="00811953" w:rsidRPr="00AF1488" w14:paraId="05DFC5C0" w14:textId="77777777" w:rsidTr="00811953">
        <w:trPr>
          <w:trHeight w:val="2205"/>
        </w:trPr>
        <w:tc>
          <w:tcPr>
            <w:tcW w:w="2528" w:type="dxa"/>
            <w:vMerge/>
            <w:tcBorders>
              <w:top w:val="nil"/>
              <w:left w:val="single" w:sz="4" w:space="0" w:color="auto"/>
              <w:bottom w:val="single" w:sz="4" w:space="0" w:color="auto"/>
              <w:right w:val="single" w:sz="4" w:space="0" w:color="auto"/>
            </w:tcBorders>
            <w:vAlign w:val="center"/>
            <w:hideMark/>
          </w:tcPr>
          <w:p w14:paraId="6035CF5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B607F0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FF6B08D"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формирования и рассмотрения пакета документов для установления и осуществления денежных и натуральных предоставлений в рамках социального обеспечения, включая выдачу необходимых документов по указанным вопросам</w:t>
            </w:r>
          </w:p>
        </w:tc>
      </w:tr>
      <w:tr w:rsidR="00811953" w:rsidRPr="00AF1488" w14:paraId="08D690F3"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74B216E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6F24EEE2"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6ED4E02"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Умения:</w:t>
            </w:r>
          </w:p>
        </w:tc>
      </w:tr>
      <w:tr w:rsidR="00811953" w:rsidRPr="00AF1488" w14:paraId="245F7CA6" w14:textId="77777777" w:rsidTr="00811953">
        <w:trPr>
          <w:trHeight w:val="2205"/>
        </w:trPr>
        <w:tc>
          <w:tcPr>
            <w:tcW w:w="2528" w:type="dxa"/>
            <w:vMerge/>
            <w:tcBorders>
              <w:top w:val="nil"/>
              <w:left w:val="single" w:sz="4" w:space="0" w:color="auto"/>
              <w:bottom w:val="single" w:sz="4" w:space="0" w:color="auto"/>
              <w:right w:val="single" w:sz="4" w:space="0" w:color="auto"/>
            </w:tcBorders>
            <w:vAlign w:val="center"/>
            <w:hideMark/>
          </w:tcPr>
          <w:p w14:paraId="2A83753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1035C9D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A8D9379"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 формировать и рассматривать документы для установления и осуществления денежных и натуральных предоставлений в рамках социального обеспечения, включая выдачу необходимых документов по указанным вопросам</w:t>
            </w:r>
          </w:p>
        </w:tc>
      </w:tr>
      <w:tr w:rsidR="00811953" w:rsidRPr="00AF1488" w14:paraId="013C094B"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7E3DB12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1FC26F5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1359FB1"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Знания:</w:t>
            </w:r>
          </w:p>
        </w:tc>
      </w:tr>
      <w:tr w:rsidR="00811953" w:rsidRPr="00AF1488" w14:paraId="58189283"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773D3A5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2F50F5D"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E5B1A9C" w14:textId="77777777" w:rsidR="00811953" w:rsidRPr="00AF1488" w:rsidRDefault="00811953" w:rsidP="002B2020">
            <w:pPr>
              <w:rPr>
                <w:rFonts w:ascii="Times New Roman" w:eastAsia="Times New Roman" w:hAnsi="Times New Roman" w:cs="Times New Roman"/>
                <w:color w:val="000000"/>
                <w:sz w:val="24"/>
                <w:szCs w:val="24"/>
                <w:lang w:eastAsia="ru-RU"/>
              </w:rPr>
            </w:pPr>
            <w:bookmarkStart w:id="14" w:name="_Hlk140576104"/>
            <w:r w:rsidRPr="00AF1488">
              <w:rPr>
                <w:rFonts w:ascii="Times New Roman" w:eastAsia="Times New Roman" w:hAnsi="Times New Roman" w:cs="Times New Roman"/>
                <w:color w:val="000000"/>
                <w:sz w:val="24"/>
                <w:szCs w:val="24"/>
                <w:lang w:eastAsia="ru-RU"/>
              </w:rPr>
              <w:t xml:space="preserve"> порядок формирования документов для установления и осуществления денежных и натуральных предоставлений в рамках социального обеспечения</w:t>
            </w:r>
            <w:bookmarkEnd w:id="14"/>
          </w:p>
        </w:tc>
      </w:tr>
      <w:tr w:rsidR="00811953" w:rsidRPr="00AF1488" w14:paraId="0C421BDC"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41B9932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val="restart"/>
            <w:tcBorders>
              <w:top w:val="nil"/>
              <w:left w:val="single" w:sz="4" w:space="0" w:color="auto"/>
              <w:bottom w:val="single" w:sz="4" w:space="0" w:color="000000"/>
              <w:right w:val="single" w:sz="4" w:space="0" w:color="auto"/>
            </w:tcBorders>
            <w:shd w:val="clear" w:color="auto" w:fill="auto"/>
            <w:hideMark/>
          </w:tcPr>
          <w:p w14:paraId="074EA6F8" w14:textId="155B6E8B"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ПК 3.3.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c>
          <w:tcPr>
            <w:tcW w:w="4247" w:type="dxa"/>
            <w:tcBorders>
              <w:top w:val="nil"/>
              <w:left w:val="nil"/>
              <w:bottom w:val="single" w:sz="4" w:space="0" w:color="auto"/>
              <w:right w:val="single" w:sz="4" w:space="0" w:color="auto"/>
            </w:tcBorders>
            <w:shd w:val="clear" w:color="auto" w:fill="auto"/>
            <w:hideMark/>
          </w:tcPr>
          <w:p w14:paraId="6F68383B"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Навыки:</w:t>
            </w:r>
          </w:p>
        </w:tc>
      </w:tr>
      <w:tr w:rsidR="00811953" w:rsidRPr="00AF1488" w14:paraId="7ED5FE8E" w14:textId="77777777" w:rsidTr="00811953">
        <w:trPr>
          <w:trHeight w:val="1890"/>
        </w:trPr>
        <w:tc>
          <w:tcPr>
            <w:tcW w:w="2528" w:type="dxa"/>
            <w:vMerge/>
            <w:tcBorders>
              <w:top w:val="nil"/>
              <w:left w:val="single" w:sz="4" w:space="0" w:color="auto"/>
              <w:bottom w:val="single" w:sz="4" w:space="0" w:color="auto"/>
              <w:right w:val="single" w:sz="4" w:space="0" w:color="auto"/>
            </w:tcBorders>
            <w:vAlign w:val="center"/>
            <w:hideMark/>
          </w:tcPr>
          <w:p w14:paraId="5F33741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53F9F79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79C3625"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 подготовки проектов решений об установлении (отказе в установлении) и осуществлении денежных и натуральных предоставлений в рамках социального обеспечения, используя информационно-коммуникационные технологии</w:t>
            </w:r>
          </w:p>
        </w:tc>
      </w:tr>
      <w:tr w:rsidR="00811953" w:rsidRPr="00AF1488" w14:paraId="62133DFE"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72939AF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3AD395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77EAF2D"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Умения:</w:t>
            </w:r>
          </w:p>
        </w:tc>
      </w:tr>
      <w:tr w:rsidR="00811953" w:rsidRPr="00AF1488" w14:paraId="660E0A80" w14:textId="77777777" w:rsidTr="00811953">
        <w:trPr>
          <w:trHeight w:val="2205"/>
        </w:trPr>
        <w:tc>
          <w:tcPr>
            <w:tcW w:w="2528" w:type="dxa"/>
            <w:vMerge/>
            <w:tcBorders>
              <w:top w:val="nil"/>
              <w:left w:val="single" w:sz="4" w:space="0" w:color="auto"/>
              <w:bottom w:val="single" w:sz="4" w:space="0" w:color="auto"/>
              <w:right w:val="single" w:sz="4" w:space="0" w:color="auto"/>
            </w:tcBorders>
            <w:vAlign w:val="center"/>
            <w:hideMark/>
          </w:tcPr>
          <w:p w14:paraId="173E21A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459DB81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EAD366E"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осуществлять подготовку проектов решений об установлении (отказе в установлении) денежных и натуральных предоставлений в рамках социального обеспечения, используя информационно-коммуникационные технологии,</w:t>
            </w:r>
          </w:p>
        </w:tc>
      </w:tr>
      <w:tr w:rsidR="00811953" w:rsidRPr="00AF1488" w14:paraId="7F4EBCDD"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43B5C9F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3011A6B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3FA1ABA" w14:textId="77777777" w:rsidR="00811953" w:rsidRDefault="00811953" w:rsidP="002B2020">
            <w:pPr>
              <w:rPr>
                <w:rFonts w:ascii="Times New Roman" w:eastAsia="Times New Roman" w:hAnsi="Times New Roman"/>
                <w:color w:val="000000"/>
                <w:sz w:val="24"/>
                <w:szCs w:val="24"/>
                <w:lang w:eastAsia="ru-RU"/>
              </w:rPr>
            </w:pPr>
            <w:r w:rsidRPr="00AF1488">
              <w:rPr>
                <w:rFonts w:ascii="Times New Roman" w:eastAsia="Times New Roman" w:hAnsi="Times New Roman"/>
                <w:color w:val="000000"/>
                <w:sz w:val="24"/>
                <w:szCs w:val="24"/>
                <w:lang w:eastAsia="ru-RU"/>
              </w:rPr>
              <w:t>использовать периодические и специальные издания, справочную литературу в профессиональной деятельности</w:t>
            </w:r>
          </w:p>
          <w:p w14:paraId="2782224D" w14:textId="77777777" w:rsidR="0092016C" w:rsidRDefault="0092016C" w:rsidP="002B2020">
            <w:pPr>
              <w:rPr>
                <w:rFonts w:ascii="Times New Roman" w:eastAsia="Times New Roman" w:hAnsi="Times New Roman" w:cs="Times New Roman"/>
                <w:color w:val="000000"/>
                <w:sz w:val="24"/>
                <w:szCs w:val="24"/>
                <w:lang w:eastAsia="ru-RU"/>
              </w:rPr>
            </w:pPr>
          </w:p>
          <w:p w14:paraId="07F806A0" w14:textId="77777777" w:rsidR="0092016C" w:rsidRDefault="0092016C" w:rsidP="002B2020">
            <w:pPr>
              <w:rPr>
                <w:rFonts w:ascii="Times New Roman" w:eastAsia="Times New Roman" w:hAnsi="Times New Roman" w:cs="Times New Roman"/>
                <w:color w:val="000000"/>
                <w:sz w:val="24"/>
                <w:szCs w:val="24"/>
                <w:lang w:eastAsia="ru-RU"/>
              </w:rPr>
            </w:pPr>
          </w:p>
          <w:p w14:paraId="4318800E" w14:textId="77777777" w:rsidR="0092016C" w:rsidRDefault="0092016C" w:rsidP="002B2020">
            <w:pPr>
              <w:rPr>
                <w:rFonts w:ascii="Times New Roman" w:eastAsia="Times New Roman" w:hAnsi="Times New Roman" w:cs="Times New Roman"/>
                <w:color w:val="000000"/>
                <w:sz w:val="24"/>
                <w:szCs w:val="24"/>
                <w:lang w:eastAsia="ru-RU"/>
              </w:rPr>
            </w:pPr>
          </w:p>
          <w:p w14:paraId="6BBFA5D8" w14:textId="77777777" w:rsidR="0092016C" w:rsidRDefault="0092016C" w:rsidP="002B2020">
            <w:pPr>
              <w:rPr>
                <w:rFonts w:ascii="Times New Roman" w:eastAsia="Times New Roman" w:hAnsi="Times New Roman" w:cs="Times New Roman"/>
                <w:color w:val="000000"/>
                <w:sz w:val="24"/>
                <w:szCs w:val="24"/>
                <w:lang w:eastAsia="ru-RU"/>
              </w:rPr>
            </w:pPr>
          </w:p>
          <w:p w14:paraId="6815E8D9" w14:textId="77777777" w:rsidR="0092016C" w:rsidRDefault="0092016C" w:rsidP="002B2020">
            <w:pPr>
              <w:rPr>
                <w:rFonts w:ascii="Times New Roman" w:eastAsia="Times New Roman" w:hAnsi="Times New Roman" w:cs="Times New Roman"/>
                <w:color w:val="000000"/>
                <w:sz w:val="24"/>
                <w:szCs w:val="24"/>
                <w:lang w:eastAsia="ru-RU"/>
              </w:rPr>
            </w:pPr>
          </w:p>
          <w:p w14:paraId="3035140B" w14:textId="77777777" w:rsidR="0092016C" w:rsidRPr="00AF1488" w:rsidRDefault="0092016C" w:rsidP="002B2020">
            <w:pPr>
              <w:rPr>
                <w:rFonts w:ascii="Times New Roman" w:eastAsia="Times New Roman" w:hAnsi="Times New Roman" w:cs="Times New Roman"/>
                <w:color w:val="000000"/>
                <w:sz w:val="24"/>
                <w:szCs w:val="24"/>
                <w:lang w:eastAsia="ru-RU"/>
              </w:rPr>
            </w:pPr>
          </w:p>
        </w:tc>
      </w:tr>
      <w:tr w:rsidR="00811953" w:rsidRPr="00AF1488" w14:paraId="3C0576FC"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0AB06672"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C56D62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A61FBCC"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Знания:</w:t>
            </w:r>
          </w:p>
        </w:tc>
      </w:tr>
      <w:tr w:rsidR="00811953" w:rsidRPr="00AF1488" w14:paraId="148BC2F8"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38B26C0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FE7112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E89B905"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процедуру подготовки проектов решений об установлении (отказе в установлении) денежных и натуральных предоставлений в рамках социального обеспечения,</w:t>
            </w:r>
          </w:p>
        </w:tc>
      </w:tr>
      <w:tr w:rsidR="00811953" w:rsidRPr="00AF1488" w14:paraId="059A604B"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50C368E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739B4FD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852A540"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компьютерные программы по установлению и осуществлению денежных и натуральных предоставлений в рамках социального обеспечения,</w:t>
            </w:r>
          </w:p>
        </w:tc>
      </w:tr>
      <w:tr w:rsidR="00811953" w:rsidRPr="00AF1488" w14:paraId="282173A0"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0E6CE122"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2059E9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CA0992F"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 полномочия федеральных и региональных органов государственной власти по вопросам социального обеспечения,</w:t>
            </w:r>
          </w:p>
        </w:tc>
      </w:tr>
      <w:tr w:rsidR="00811953" w:rsidRPr="00AF1488" w14:paraId="45B38011"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265D798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6B0CC11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3581892"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административные регламенты в области социального обеспечения</w:t>
            </w:r>
          </w:p>
        </w:tc>
      </w:tr>
      <w:tr w:rsidR="00811953" w:rsidRPr="00AF1488" w14:paraId="2E41B055"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1244DCA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val="restart"/>
            <w:tcBorders>
              <w:top w:val="nil"/>
              <w:left w:val="single" w:sz="4" w:space="0" w:color="auto"/>
              <w:bottom w:val="single" w:sz="4" w:space="0" w:color="auto"/>
              <w:right w:val="single" w:sz="4" w:space="0" w:color="auto"/>
            </w:tcBorders>
            <w:shd w:val="clear" w:color="auto" w:fill="auto"/>
            <w:hideMark/>
          </w:tcPr>
          <w:p w14:paraId="76D1A94A" w14:textId="48833E74"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ПК 3.4.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tc>
        <w:tc>
          <w:tcPr>
            <w:tcW w:w="4247" w:type="dxa"/>
            <w:tcBorders>
              <w:top w:val="nil"/>
              <w:left w:val="nil"/>
              <w:bottom w:val="single" w:sz="4" w:space="0" w:color="auto"/>
              <w:right w:val="single" w:sz="4" w:space="0" w:color="auto"/>
            </w:tcBorders>
            <w:shd w:val="clear" w:color="auto" w:fill="auto"/>
            <w:hideMark/>
          </w:tcPr>
          <w:p w14:paraId="645865AE"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Навыки:</w:t>
            </w:r>
          </w:p>
        </w:tc>
      </w:tr>
      <w:tr w:rsidR="00811953" w:rsidRPr="00AF1488" w14:paraId="1BEAD859"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29168AD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60D92B6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662EB55"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учреждения получателей денежных и натуральных предоставлений в рамках социального обеспечения;</w:t>
            </w:r>
          </w:p>
        </w:tc>
      </w:tr>
      <w:tr w:rsidR="00811953" w:rsidRPr="00AF1488" w14:paraId="20BA2946" w14:textId="77777777" w:rsidTr="00811953">
        <w:trPr>
          <w:trHeight w:val="1890"/>
        </w:trPr>
        <w:tc>
          <w:tcPr>
            <w:tcW w:w="2528" w:type="dxa"/>
            <w:vMerge/>
            <w:tcBorders>
              <w:top w:val="nil"/>
              <w:left w:val="single" w:sz="4" w:space="0" w:color="auto"/>
              <w:bottom w:val="single" w:sz="4" w:space="0" w:color="auto"/>
              <w:right w:val="single" w:sz="4" w:space="0" w:color="auto"/>
            </w:tcBorders>
            <w:vAlign w:val="center"/>
            <w:hideMark/>
          </w:tcPr>
          <w:p w14:paraId="1B7A983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492E2D3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B88F8B7"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 поддержания в актуальном состоянии базы данных получателей денежных и натуральных предоставлений в рамках социального обеспечения с применением компьютерных технологий;</w:t>
            </w:r>
          </w:p>
        </w:tc>
      </w:tr>
      <w:tr w:rsidR="00811953" w:rsidRPr="00AF1488" w14:paraId="22DAAC65"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20CE1D0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E3C4AA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A0953A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выявления и ведения учета лиц, нуждающихся в социальном обеспечении, с применением компьютерных технологий;</w:t>
            </w:r>
          </w:p>
        </w:tc>
      </w:tr>
      <w:tr w:rsidR="00811953" w:rsidRPr="00AF1488" w14:paraId="1A6BBD22"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3A14752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3DDF70E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FFAFA93"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организации и координирования социальной работы с нуждающимися в социальном обеспечении гражданами (семьями) с применением компьютерных и телекоммуникационных технологий</w:t>
            </w:r>
          </w:p>
        </w:tc>
      </w:tr>
      <w:tr w:rsidR="00811953" w:rsidRPr="00AF1488" w14:paraId="490EA306"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3243922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6549A81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5C38693"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Умения:</w:t>
            </w:r>
          </w:p>
        </w:tc>
      </w:tr>
      <w:tr w:rsidR="00811953" w:rsidRPr="00AF1488" w14:paraId="4D774BBB"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5190ED0D"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3FE2FDB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22B2D58"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формировать и вести базу данных по обращениям в уполномоченные органы и учреждения получателей денежных и натуральных предоставлений в рамках социального обеспечения;</w:t>
            </w:r>
          </w:p>
        </w:tc>
      </w:tr>
      <w:tr w:rsidR="00811953" w:rsidRPr="00AF1488" w14:paraId="55DB217A"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74A118B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633DA51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EF2DB7D"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составлять проекты ответов на письменные обращения граждан с использованием информационных справочно-правовых систем, вести учет обращений граждан;</w:t>
            </w:r>
          </w:p>
        </w:tc>
      </w:tr>
      <w:tr w:rsidR="00811953" w:rsidRPr="00AF1488" w14:paraId="1693864C" w14:textId="77777777" w:rsidTr="00811953">
        <w:trPr>
          <w:trHeight w:val="1890"/>
        </w:trPr>
        <w:tc>
          <w:tcPr>
            <w:tcW w:w="2528" w:type="dxa"/>
            <w:vMerge/>
            <w:tcBorders>
              <w:top w:val="nil"/>
              <w:left w:val="single" w:sz="4" w:space="0" w:color="auto"/>
              <w:bottom w:val="single" w:sz="4" w:space="0" w:color="auto"/>
              <w:right w:val="single" w:sz="4" w:space="0" w:color="auto"/>
            </w:tcBorders>
            <w:vAlign w:val="center"/>
            <w:hideMark/>
          </w:tcPr>
          <w:p w14:paraId="52A021B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6439F52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E7F595A"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 пользоваться компьютерными программами, применяемыми в целях установления и осуществления денежных и натуральных предоставлений в рамках социального обеспечения;</w:t>
            </w:r>
          </w:p>
        </w:tc>
      </w:tr>
      <w:tr w:rsidR="00811953" w:rsidRPr="00AF1488" w14:paraId="28455A28" w14:textId="77777777" w:rsidTr="00811953">
        <w:trPr>
          <w:trHeight w:val="1890"/>
        </w:trPr>
        <w:tc>
          <w:tcPr>
            <w:tcW w:w="2528" w:type="dxa"/>
            <w:vMerge/>
            <w:tcBorders>
              <w:top w:val="nil"/>
              <w:left w:val="single" w:sz="4" w:space="0" w:color="auto"/>
              <w:bottom w:val="single" w:sz="4" w:space="0" w:color="auto"/>
              <w:right w:val="single" w:sz="4" w:space="0" w:color="auto"/>
            </w:tcBorders>
            <w:vAlign w:val="center"/>
            <w:hideMark/>
          </w:tcPr>
          <w:p w14:paraId="3493D8B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26EDCCC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BD5E881"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поддерживать в актуальном состоянии базы данных получателей денежных и натуральных предоставлений в рамках социального обеспечения с применением компьютерных технологий; </w:t>
            </w:r>
          </w:p>
        </w:tc>
      </w:tr>
      <w:tr w:rsidR="00811953" w:rsidRPr="00AF1488" w14:paraId="26EC1C11"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07A07A5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32820BD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20DCFDD"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 выявлять и осуществлять учет лиц, нуждающихся в социальном обеспечении, с применением компьютерных технологий; </w:t>
            </w:r>
          </w:p>
        </w:tc>
      </w:tr>
      <w:tr w:rsidR="00811953" w:rsidRPr="00AF1488" w14:paraId="2C344ABB"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4AFD764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78AFE4F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EF01A79"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Знания:</w:t>
            </w:r>
          </w:p>
        </w:tc>
      </w:tr>
      <w:tr w:rsidR="00811953" w:rsidRPr="00AF1488" w14:paraId="70C82D6C" w14:textId="77777777" w:rsidTr="00811953">
        <w:trPr>
          <w:trHeight w:val="1890"/>
        </w:trPr>
        <w:tc>
          <w:tcPr>
            <w:tcW w:w="2528" w:type="dxa"/>
            <w:vMerge/>
            <w:tcBorders>
              <w:top w:val="nil"/>
              <w:left w:val="single" w:sz="4" w:space="0" w:color="auto"/>
              <w:bottom w:val="single" w:sz="4" w:space="0" w:color="auto"/>
              <w:right w:val="single" w:sz="4" w:space="0" w:color="auto"/>
            </w:tcBorders>
            <w:vAlign w:val="center"/>
            <w:hideMark/>
          </w:tcPr>
          <w:p w14:paraId="6D23B94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0E88C93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09C21C4"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порядок формирования и ведения базы данных по обращениям в уполномоченные органы и учреждения получателей денежных и натуральных предоставлений в рамках социального обеспечения;</w:t>
            </w:r>
          </w:p>
        </w:tc>
      </w:tr>
      <w:tr w:rsidR="00811953" w:rsidRPr="00AF1488" w14:paraId="046C8523"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4A83848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3280892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81ABA5F"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порядок поддержания в актуальном состоянии базы данных получателей денежных и натуральных предоставлений в рамках социального обеспечения</w:t>
            </w:r>
          </w:p>
        </w:tc>
      </w:tr>
      <w:tr w:rsidR="00811953" w:rsidRPr="00AF1488" w14:paraId="63CD24C6" w14:textId="77777777" w:rsidTr="00811953">
        <w:trPr>
          <w:trHeight w:val="315"/>
        </w:trPr>
        <w:tc>
          <w:tcPr>
            <w:tcW w:w="2528" w:type="dxa"/>
            <w:vMerge w:val="restart"/>
            <w:tcBorders>
              <w:top w:val="nil"/>
              <w:left w:val="single" w:sz="4" w:space="0" w:color="auto"/>
              <w:bottom w:val="single" w:sz="4" w:space="0" w:color="auto"/>
              <w:right w:val="single" w:sz="4" w:space="0" w:color="auto"/>
            </w:tcBorders>
            <w:shd w:val="clear" w:color="auto" w:fill="auto"/>
            <w:hideMark/>
          </w:tcPr>
          <w:p w14:paraId="76195280"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Правовое обеспечение деятельности организаций и оказание юридической помощи физическим лицам и </w:t>
            </w:r>
            <w:r w:rsidRPr="00AF1488">
              <w:rPr>
                <w:rFonts w:ascii="Times New Roman" w:eastAsia="Times New Roman" w:hAnsi="Times New Roman" w:cs="Times New Roman"/>
                <w:color w:val="000000"/>
                <w:sz w:val="24"/>
                <w:szCs w:val="24"/>
                <w:lang w:eastAsia="ru-RU"/>
              </w:rPr>
              <w:lastRenderedPageBreak/>
              <w:t>их объединениям (по выбору)</w:t>
            </w:r>
          </w:p>
        </w:tc>
        <w:tc>
          <w:tcPr>
            <w:tcW w:w="2569" w:type="dxa"/>
            <w:vMerge w:val="restart"/>
            <w:tcBorders>
              <w:top w:val="nil"/>
              <w:left w:val="single" w:sz="4" w:space="0" w:color="auto"/>
              <w:bottom w:val="single" w:sz="4" w:space="0" w:color="auto"/>
              <w:right w:val="single" w:sz="4" w:space="0" w:color="auto"/>
            </w:tcBorders>
            <w:shd w:val="clear" w:color="auto" w:fill="auto"/>
            <w:hideMark/>
          </w:tcPr>
          <w:p w14:paraId="447EF016" w14:textId="1F96C5A6"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lastRenderedPageBreak/>
              <w:t xml:space="preserve">ПК </w:t>
            </w:r>
            <w:r w:rsidR="000E0735" w:rsidRPr="00AF1488">
              <w:rPr>
                <w:rFonts w:ascii="Times New Roman" w:eastAsia="Times New Roman" w:hAnsi="Times New Roman" w:cs="Times New Roman"/>
                <w:color w:val="000000"/>
                <w:sz w:val="24"/>
                <w:szCs w:val="24"/>
                <w:lang w:eastAsia="ru-RU"/>
              </w:rPr>
              <w:t>3</w:t>
            </w:r>
            <w:r w:rsidRPr="00AF1488">
              <w:rPr>
                <w:rFonts w:ascii="Times New Roman" w:eastAsia="Times New Roman" w:hAnsi="Times New Roman" w:cs="Times New Roman"/>
                <w:color w:val="000000"/>
                <w:sz w:val="24"/>
                <w:szCs w:val="24"/>
                <w:lang w:eastAsia="ru-RU"/>
              </w:rPr>
              <w:t>.1. Вести документооборот при оказании профессиональной юридической по</w:t>
            </w:r>
            <w:r w:rsidR="000E0735" w:rsidRPr="00AF1488">
              <w:rPr>
                <w:rFonts w:ascii="Times New Roman" w:eastAsia="Times New Roman" w:hAnsi="Times New Roman" w:cs="Times New Roman"/>
                <w:color w:val="000000"/>
                <w:sz w:val="24"/>
                <w:szCs w:val="24"/>
                <w:lang w:eastAsia="ru-RU"/>
              </w:rPr>
              <w:t xml:space="preserve"> </w:t>
            </w:r>
            <w:r w:rsidRPr="00AF1488">
              <w:rPr>
                <w:rFonts w:ascii="Times New Roman" w:eastAsia="Times New Roman" w:hAnsi="Times New Roman" w:cs="Times New Roman"/>
                <w:color w:val="000000"/>
                <w:sz w:val="24"/>
                <w:szCs w:val="24"/>
                <w:lang w:eastAsia="ru-RU"/>
              </w:rPr>
              <w:t>мощи.</w:t>
            </w:r>
          </w:p>
        </w:tc>
        <w:tc>
          <w:tcPr>
            <w:tcW w:w="4247" w:type="dxa"/>
            <w:tcBorders>
              <w:top w:val="nil"/>
              <w:left w:val="nil"/>
              <w:bottom w:val="single" w:sz="4" w:space="0" w:color="auto"/>
              <w:right w:val="single" w:sz="4" w:space="0" w:color="auto"/>
            </w:tcBorders>
            <w:shd w:val="clear" w:color="auto" w:fill="auto"/>
            <w:hideMark/>
          </w:tcPr>
          <w:p w14:paraId="54CD51EF"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Навыки:</w:t>
            </w:r>
          </w:p>
        </w:tc>
      </w:tr>
      <w:tr w:rsidR="00811953" w:rsidRPr="00AF1488" w14:paraId="617D4022"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5008AFC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784D063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DF45568"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подготовки юридических документов, в том числе с использованием информационных технологий;</w:t>
            </w:r>
          </w:p>
        </w:tc>
      </w:tr>
      <w:tr w:rsidR="00811953" w:rsidRPr="00AF1488" w14:paraId="3C3A0454"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1D1251E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62DC3CC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6141A19"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 сотрудничества с предполагаемыми контрагентами </w:t>
            </w:r>
          </w:p>
        </w:tc>
      </w:tr>
      <w:tr w:rsidR="00811953" w:rsidRPr="00AF1488" w14:paraId="525224E6"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18C4DCC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5356F5C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A20405E"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Умения:</w:t>
            </w:r>
          </w:p>
        </w:tc>
      </w:tr>
      <w:tr w:rsidR="00811953" w:rsidRPr="00AF1488" w14:paraId="47DFC4A3"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345E61B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23D7CBB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8AE7589"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 xml:space="preserve"> </w:t>
            </w:r>
          </w:p>
        </w:tc>
      </w:tr>
      <w:tr w:rsidR="00811953" w:rsidRPr="00AF1488" w14:paraId="487B7054"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6E878012"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5F49311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5ED379E"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Знания:</w:t>
            </w:r>
          </w:p>
        </w:tc>
      </w:tr>
      <w:tr w:rsidR="00811953" w:rsidRPr="00AF1488" w14:paraId="6C871C4E"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42912EB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56BAFBE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1574DD6" w14:textId="77777777" w:rsidR="00811953"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 требования к оформлению и регистрации договоров</w:t>
            </w:r>
          </w:p>
          <w:p w14:paraId="4397D640" w14:textId="77777777" w:rsidR="00D02F22" w:rsidRDefault="00D02F22" w:rsidP="002B2020">
            <w:pPr>
              <w:rPr>
                <w:rFonts w:ascii="Times New Roman" w:eastAsia="Times New Roman" w:hAnsi="Times New Roman" w:cs="Times New Roman"/>
                <w:color w:val="000000"/>
                <w:sz w:val="24"/>
                <w:szCs w:val="24"/>
                <w:lang w:eastAsia="ru-RU"/>
              </w:rPr>
            </w:pPr>
          </w:p>
          <w:p w14:paraId="5E5E8E54" w14:textId="77777777" w:rsidR="002B2020" w:rsidRPr="00AF1488" w:rsidRDefault="002B2020" w:rsidP="002B2020">
            <w:pPr>
              <w:rPr>
                <w:rFonts w:ascii="Times New Roman" w:eastAsia="Times New Roman" w:hAnsi="Times New Roman" w:cs="Times New Roman"/>
                <w:color w:val="000000"/>
                <w:sz w:val="24"/>
                <w:szCs w:val="24"/>
                <w:lang w:eastAsia="ru-RU"/>
              </w:rPr>
            </w:pPr>
          </w:p>
        </w:tc>
      </w:tr>
      <w:tr w:rsidR="00811953" w:rsidRPr="00AF1488" w14:paraId="135C0526" w14:textId="77777777" w:rsidTr="00D02F22">
        <w:trPr>
          <w:trHeight w:val="315"/>
        </w:trPr>
        <w:tc>
          <w:tcPr>
            <w:tcW w:w="2528" w:type="dxa"/>
            <w:vMerge/>
            <w:tcBorders>
              <w:top w:val="nil"/>
              <w:left w:val="single" w:sz="4" w:space="0" w:color="auto"/>
              <w:bottom w:val="single" w:sz="4" w:space="0" w:color="auto"/>
              <w:right w:val="single" w:sz="4" w:space="0" w:color="auto"/>
            </w:tcBorders>
            <w:vAlign w:val="center"/>
            <w:hideMark/>
          </w:tcPr>
          <w:p w14:paraId="1655DCD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val="restart"/>
            <w:tcBorders>
              <w:top w:val="nil"/>
              <w:left w:val="single" w:sz="4" w:space="0" w:color="auto"/>
              <w:bottom w:val="single" w:sz="4" w:space="0" w:color="000000"/>
              <w:right w:val="single" w:sz="4" w:space="0" w:color="auto"/>
            </w:tcBorders>
            <w:shd w:val="clear" w:color="auto" w:fill="auto"/>
            <w:hideMark/>
          </w:tcPr>
          <w:p w14:paraId="7705EB5C" w14:textId="264C1D9C" w:rsidR="00811953" w:rsidRPr="00AF1488" w:rsidRDefault="00811953" w:rsidP="00D02F22">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ПК </w:t>
            </w:r>
            <w:r w:rsidR="000E0735" w:rsidRPr="00AF1488">
              <w:rPr>
                <w:rFonts w:ascii="Times New Roman" w:eastAsia="Times New Roman" w:hAnsi="Times New Roman" w:cs="Times New Roman"/>
                <w:color w:val="000000"/>
                <w:sz w:val="24"/>
                <w:szCs w:val="24"/>
                <w:lang w:eastAsia="ru-RU"/>
              </w:rPr>
              <w:t>3</w:t>
            </w:r>
            <w:r w:rsidRPr="00AF1488">
              <w:rPr>
                <w:rFonts w:ascii="Times New Roman" w:eastAsia="Times New Roman" w:hAnsi="Times New Roman" w:cs="Times New Roman"/>
                <w:color w:val="000000"/>
                <w:sz w:val="24"/>
                <w:szCs w:val="24"/>
                <w:lang w:eastAsia="ru-RU"/>
              </w:rPr>
              <w:t>.2. Представлять интересы организаций и физических лиц в отношениях с государственными органами, контрагентами и иными лицами.</w:t>
            </w:r>
          </w:p>
        </w:tc>
        <w:tc>
          <w:tcPr>
            <w:tcW w:w="4247" w:type="dxa"/>
            <w:tcBorders>
              <w:top w:val="nil"/>
              <w:left w:val="nil"/>
              <w:bottom w:val="single" w:sz="4" w:space="0" w:color="auto"/>
              <w:right w:val="single" w:sz="4" w:space="0" w:color="auto"/>
            </w:tcBorders>
            <w:shd w:val="clear" w:color="auto" w:fill="auto"/>
            <w:hideMark/>
          </w:tcPr>
          <w:p w14:paraId="39231EA9"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b/>
                <w:bCs/>
                <w:color w:val="000000"/>
                <w:sz w:val="24"/>
                <w:szCs w:val="24"/>
                <w:lang w:eastAsia="ru-RU"/>
              </w:rPr>
              <w:t>Навыки:</w:t>
            </w:r>
          </w:p>
        </w:tc>
      </w:tr>
      <w:tr w:rsidR="00811953" w:rsidRPr="00AF1488" w14:paraId="419EFD50"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4C3E4EC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D612F8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46995A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выстраивания алгоритма защиты корпоративных прав, анализа внутренних документов корпорации;</w:t>
            </w:r>
          </w:p>
        </w:tc>
      </w:tr>
      <w:tr w:rsidR="00811953" w:rsidRPr="00AF1488" w14:paraId="5AD0BB2A"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0B68B12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4A608C1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4EA47C8"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применения актов корпоративного законодательства;</w:t>
            </w:r>
          </w:p>
        </w:tc>
      </w:tr>
      <w:tr w:rsidR="00811953" w:rsidRPr="00AF1488" w14:paraId="4F7C72B5"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14A92FA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3996A52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34B0144"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сотрудничества с предполагаемыми контрагентами.</w:t>
            </w:r>
          </w:p>
        </w:tc>
      </w:tr>
      <w:tr w:rsidR="00811953" w:rsidRPr="00AF1488" w14:paraId="2D10DDE7"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74495DE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3DA419B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B7B87AD"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b/>
                <w:bCs/>
                <w:color w:val="000000"/>
                <w:sz w:val="24"/>
                <w:szCs w:val="24"/>
                <w:lang w:eastAsia="ru-RU"/>
              </w:rPr>
              <w:t>Умения:</w:t>
            </w:r>
          </w:p>
        </w:tc>
      </w:tr>
      <w:tr w:rsidR="00811953" w:rsidRPr="00AF1488" w14:paraId="75D67087"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7B1DA98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3BFD8C3D"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8F9E518"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анализировать судебную и правоприменительную практику в сфере корпоративного права; </w:t>
            </w:r>
          </w:p>
        </w:tc>
      </w:tr>
      <w:tr w:rsidR="00811953" w:rsidRPr="00AF1488" w14:paraId="1E27DF0D"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3EA7EEB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4B7CDBA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004AB2F"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квалифицированно применять, толковать и комментировать нормативные правовые нормы, регулирующие корпоративные правоотношения;</w:t>
            </w:r>
          </w:p>
        </w:tc>
      </w:tr>
      <w:tr w:rsidR="00811953" w:rsidRPr="00AF1488" w14:paraId="7DB79D0F"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7AA4B94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1C65DF6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B37FB7D"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свободно ориентироваться в действующем корпоративном законодательстве; </w:t>
            </w:r>
          </w:p>
        </w:tc>
      </w:tr>
      <w:tr w:rsidR="00811953" w:rsidRPr="00AF1488" w14:paraId="3EFFB2DB"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0811409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18E68E62"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FF116AC"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оперировать юридическими понятиями и категориями корпоративного права;</w:t>
            </w:r>
          </w:p>
        </w:tc>
      </w:tr>
      <w:tr w:rsidR="00811953" w:rsidRPr="00AF1488" w14:paraId="3BC15870"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727D446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4AB5791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EF302DB"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осуществлять профессиональное толкование норм права;</w:t>
            </w:r>
          </w:p>
        </w:tc>
      </w:tr>
      <w:tr w:rsidR="00811953" w:rsidRPr="00AF1488" w14:paraId="2E129623"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036A821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80DE8E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8ABB384"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применять нормы права для решения задач в профессиональной деятельности</w:t>
            </w:r>
          </w:p>
        </w:tc>
      </w:tr>
      <w:tr w:rsidR="00811953" w:rsidRPr="00AF1488" w14:paraId="53E84E9F"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1A16859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6D10F47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E801D14"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Знания:</w:t>
            </w:r>
          </w:p>
        </w:tc>
      </w:tr>
      <w:tr w:rsidR="00811953" w:rsidRPr="00AF1488" w14:paraId="3E0A87CE"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121D191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158F78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D1BC968"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источники и особенности правового регулирования корпоративных отношений;</w:t>
            </w:r>
          </w:p>
        </w:tc>
      </w:tr>
      <w:tr w:rsidR="00811953" w:rsidRPr="00AF1488" w14:paraId="609CCAFE"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3508B3C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9E630F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EF037E2"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ключевые понятия, институты и принципы корпоративного права </w:t>
            </w:r>
          </w:p>
        </w:tc>
      </w:tr>
      <w:tr w:rsidR="00811953" w:rsidRPr="00AF1488" w14:paraId="4A9529A4"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7A244FB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5E12BFF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05C938C"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юридическую терминологию в сфере корпоративного права</w:t>
            </w:r>
          </w:p>
        </w:tc>
      </w:tr>
      <w:tr w:rsidR="00811953" w:rsidRPr="00AF1488" w14:paraId="69A450E8"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576B52D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4B56E3C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F6CBD3A"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суть элементов договора, соотношение норм закона и условий договора;</w:t>
            </w:r>
          </w:p>
        </w:tc>
      </w:tr>
      <w:tr w:rsidR="00811953" w:rsidRPr="00AF1488" w14:paraId="3F0B02CC"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5FC0B14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7E5D678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058859F"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порядок реализации свободы договора;</w:t>
            </w:r>
          </w:p>
        </w:tc>
      </w:tr>
      <w:tr w:rsidR="00811953" w:rsidRPr="00AF1488" w14:paraId="082D3D18"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2477246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9BB4FA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1EC0FF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преддоговорных отношений и преддоговорной ответственности;</w:t>
            </w:r>
          </w:p>
        </w:tc>
      </w:tr>
      <w:tr w:rsidR="00811953" w:rsidRPr="00AF1488" w14:paraId="5BEF6828"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4A8D646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D51EDC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B1CD3A0"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специфику заключения договоров в сфере предпринимательской деятельности;</w:t>
            </w:r>
          </w:p>
        </w:tc>
      </w:tr>
      <w:tr w:rsidR="00811953" w:rsidRPr="00AF1488" w14:paraId="0BFDE9BC"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0A7BA7D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44E3A14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BADF787"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способы определения существенных условий договора;</w:t>
            </w:r>
          </w:p>
        </w:tc>
      </w:tr>
      <w:tr w:rsidR="00811953" w:rsidRPr="00AF1488" w14:paraId="15313283"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26FC962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4319539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DA8F0F8"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основания и порядок изменения и расторжения договоров;</w:t>
            </w:r>
          </w:p>
        </w:tc>
      </w:tr>
      <w:tr w:rsidR="00811953" w:rsidRPr="00AF1488" w14:paraId="18D4E1D0"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1B6B8BF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7E4EA9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409036A"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регулирования отношений, возникающих из разных видов договоров в сфере предпринимательской деятельности;</w:t>
            </w:r>
          </w:p>
        </w:tc>
      </w:tr>
      <w:tr w:rsidR="00811953" w:rsidRPr="00AF1488" w14:paraId="76000792"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39E7960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47407A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2565B78"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осуществления защиты своих субъективных прав стороной гражданско-правового договора.</w:t>
            </w:r>
          </w:p>
        </w:tc>
      </w:tr>
      <w:tr w:rsidR="00811953" w:rsidRPr="00AF1488" w14:paraId="2B7A5024"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7A2F6B5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val="restart"/>
            <w:tcBorders>
              <w:top w:val="nil"/>
              <w:left w:val="single" w:sz="4" w:space="0" w:color="auto"/>
              <w:bottom w:val="single" w:sz="4" w:space="0" w:color="000000"/>
              <w:right w:val="single" w:sz="4" w:space="0" w:color="auto"/>
            </w:tcBorders>
            <w:shd w:val="clear" w:color="auto" w:fill="auto"/>
            <w:hideMark/>
          </w:tcPr>
          <w:p w14:paraId="0835D9D3" w14:textId="208E1244"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ПК </w:t>
            </w:r>
            <w:r w:rsidR="000E0735" w:rsidRPr="00AF1488">
              <w:rPr>
                <w:rFonts w:ascii="Times New Roman" w:eastAsia="Times New Roman" w:hAnsi="Times New Roman" w:cs="Times New Roman"/>
                <w:color w:val="000000"/>
                <w:sz w:val="24"/>
                <w:szCs w:val="24"/>
                <w:lang w:eastAsia="ru-RU"/>
              </w:rPr>
              <w:t>3</w:t>
            </w:r>
            <w:r w:rsidRPr="00AF1488">
              <w:rPr>
                <w:rFonts w:ascii="Times New Roman" w:eastAsia="Times New Roman" w:hAnsi="Times New Roman" w:cs="Times New Roman"/>
                <w:color w:val="000000"/>
                <w:sz w:val="24"/>
                <w:szCs w:val="24"/>
                <w:lang w:eastAsia="ru-RU"/>
              </w:rPr>
              <w:t>.3. Составлять подборку законодательства и судебной практики</w:t>
            </w:r>
            <w:r w:rsidR="000E0735" w:rsidRPr="00AF1488">
              <w:rPr>
                <w:rFonts w:ascii="Times New Roman" w:eastAsia="Times New Roman" w:hAnsi="Times New Roman" w:cs="Times New Roman"/>
                <w:color w:val="000000"/>
                <w:sz w:val="24"/>
                <w:szCs w:val="24"/>
                <w:lang w:eastAsia="ru-RU"/>
              </w:rPr>
              <w:t>.</w:t>
            </w:r>
          </w:p>
        </w:tc>
        <w:tc>
          <w:tcPr>
            <w:tcW w:w="4247" w:type="dxa"/>
            <w:tcBorders>
              <w:top w:val="nil"/>
              <w:left w:val="nil"/>
              <w:bottom w:val="single" w:sz="4" w:space="0" w:color="auto"/>
              <w:right w:val="single" w:sz="4" w:space="0" w:color="auto"/>
            </w:tcBorders>
            <w:shd w:val="clear" w:color="auto" w:fill="auto"/>
            <w:hideMark/>
          </w:tcPr>
          <w:p w14:paraId="14F238D0"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Навыки:</w:t>
            </w:r>
          </w:p>
        </w:tc>
      </w:tr>
      <w:tr w:rsidR="00811953" w:rsidRPr="00AF1488" w14:paraId="4DFA187A" w14:textId="77777777" w:rsidTr="00811953">
        <w:trPr>
          <w:trHeight w:val="1575"/>
        </w:trPr>
        <w:tc>
          <w:tcPr>
            <w:tcW w:w="2528" w:type="dxa"/>
            <w:vMerge/>
            <w:tcBorders>
              <w:top w:val="nil"/>
              <w:left w:val="single" w:sz="4" w:space="0" w:color="auto"/>
              <w:bottom w:val="single" w:sz="4" w:space="0" w:color="auto"/>
              <w:right w:val="single" w:sz="4" w:space="0" w:color="auto"/>
            </w:tcBorders>
            <w:vAlign w:val="center"/>
            <w:hideMark/>
          </w:tcPr>
          <w:p w14:paraId="0E6140F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4406B71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0AB12B9"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поиска, профессионального анализа и обобщения нормативных правовых и судебных актов, в том числе в глобальных компьютерных сетях в области корпоративного права;</w:t>
            </w:r>
          </w:p>
        </w:tc>
      </w:tr>
      <w:tr w:rsidR="00811953" w:rsidRPr="00AF1488" w14:paraId="1E6287FD"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0E89CEE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57D3FBF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A761076"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Умения:</w:t>
            </w:r>
          </w:p>
        </w:tc>
      </w:tr>
      <w:tr w:rsidR="00811953" w:rsidRPr="00AF1488" w14:paraId="467B07B6"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4507B7F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542994B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A3BE2DC"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анализировать судебную и правоприменительную практику в сфере корпоративного права; </w:t>
            </w:r>
          </w:p>
        </w:tc>
      </w:tr>
      <w:tr w:rsidR="00811953" w:rsidRPr="00AF1488" w14:paraId="69C9CA46"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78E3994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4E7BE932"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2AE0A32"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свободно ориентироваться в действующем корпоративном законодательстве; </w:t>
            </w:r>
          </w:p>
        </w:tc>
      </w:tr>
      <w:tr w:rsidR="00811953" w:rsidRPr="00AF1488" w14:paraId="5AABC6C4"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7D61BC6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9862F5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BD1CCD5"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оперировать юридическими понятиями и категориями корпоративного права;</w:t>
            </w:r>
          </w:p>
        </w:tc>
      </w:tr>
      <w:tr w:rsidR="00811953" w:rsidRPr="00AF1488" w14:paraId="2D7BBC3D"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0AF540A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7DBEB66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869CA1F"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составлять подборку законодательства и судебной практики, проектов правовых документов,</w:t>
            </w:r>
          </w:p>
        </w:tc>
      </w:tr>
      <w:tr w:rsidR="00811953" w:rsidRPr="00AF1488" w14:paraId="7D2D813F"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7EF133B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65AFA1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B38CD6B"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применять нормы права для решения задач в профессиональной деятельности.</w:t>
            </w:r>
          </w:p>
        </w:tc>
      </w:tr>
      <w:tr w:rsidR="00811953" w:rsidRPr="00AF1488" w14:paraId="5B0E4E0A"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55C445F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65BE281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B140B9C"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Знания:</w:t>
            </w:r>
          </w:p>
        </w:tc>
      </w:tr>
      <w:tr w:rsidR="00811953" w:rsidRPr="00AF1488" w14:paraId="021B7AC2"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4ED4C4D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538FC1C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D098AB7"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источники и особенности правового регулирования корпоративных отношений;</w:t>
            </w:r>
          </w:p>
        </w:tc>
      </w:tr>
      <w:tr w:rsidR="00811953" w:rsidRPr="00AF1488" w14:paraId="24EEE4B7"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734103A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035C05D"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9217E1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ключевые понятия, институты и принципы корпоративного права </w:t>
            </w:r>
          </w:p>
        </w:tc>
      </w:tr>
      <w:tr w:rsidR="00811953" w:rsidRPr="00AF1488" w14:paraId="4FBB5E47"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7BC9085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6A51AC7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A537BA5"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юридическую терминологию в сфере корпоративного права</w:t>
            </w:r>
          </w:p>
        </w:tc>
      </w:tr>
      <w:tr w:rsidR="00811953" w:rsidRPr="00AF1488" w14:paraId="0DA90C68"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621CB4DD"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025371C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640C3EC"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суть элементов договора, соотношение норм закона и условий договора;</w:t>
            </w:r>
          </w:p>
        </w:tc>
      </w:tr>
      <w:tr w:rsidR="00811953" w:rsidRPr="00AF1488" w14:paraId="64622242"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294DA9D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378FEC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3D2430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порядок реализации свободы договора;</w:t>
            </w:r>
          </w:p>
        </w:tc>
      </w:tr>
      <w:tr w:rsidR="00811953" w:rsidRPr="00AF1488" w14:paraId="4C569E68"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23C9192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74D73C4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02FFF02"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преддоговорных отношений и преддоговорной ответственности;</w:t>
            </w:r>
          </w:p>
        </w:tc>
      </w:tr>
      <w:tr w:rsidR="00811953" w:rsidRPr="00AF1488" w14:paraId="3BD30B8B"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3207DBD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7289AA1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64EE5CF"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специфику заключения договоров в сфере предпринимательской деятельности;</w:t>
            </w:r>
          </w:p>
        </w:tc>
      </w:tr>
      <w:tr w:rsidR="00811953" w:rsidRPr="00AF1488" w14:paraId="4BA5F2B9"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2A6EA91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7258B54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02F8FA1"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способы определения существенных условий договора;</w:t>
            </w:r>
          </w:p>
        </w:tc>
      </w:tr>
      <w:tr w:rsidR="00811953" w:rsidRPr="00AF1488" w14:paraId="37046ED8"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385D77E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74CCAFF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B870CD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основания и порядок изменения и расторжения договоров;</w:t>
            </w:r>
          </w:p>
        </w:tc>
      </w:tr>
      <w:tr w:rsidR="00811953" w:rsidRPr="00AF1488" w14:paraId="0D44D7E7"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401D2D1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3A58607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B789DA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регулирования отношений, возникающих из разных видов договоров в сфере предпринимательской деятельности.</w:t>
            </w:r>
          </w:p>
        </w:tc>
      </w:tr>
      <w:tr w:rsidR="00811953" w:rsidRPr="00AF1488" w14:paraId="3B248C1E"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251B704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000000"/>
              <w:right w:val="single" w:sz="4" w:space="0" w:color="auto"/>
            </w:tcBorders>
            <w:vAlign w:val="center"/>
            <w:hideMark/>
          </w:tcPr>
          <w:p w14:paraId="28AFA9A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60BBB7C"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осуществления защиты своих субъективных прав стороной гражданско-правового договора.</w:t>
            </w:r>
          </w:p>
        </w:tc>
      </w:tr>
      <w:tr w:rsidR="00811953" w:rsidRPr="00AF1488" w14:paraId="7A525CB0"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04202F5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val="restart"/>
            <w:tcBorders>
              <w:top w:val="nil"/>
              <w:left w:val="single" w:sz="4" w:space="0" w:color="auto"/>
              <w:bottom w:val="single" w:sz="4" w:space="0" w:color="auto"/>
              <w:right w:val="single" w:sz="4" w:space="0" w:color="auto"/>
            </w:tcBorders>
            <w:shd w:val="clear" w:color="auto" w:fill="auto"/>
            <w:hideMark/>
          </w:tcPr>
          <w:p w14:paraId="61C511A4" w14:textId="3BECCB89"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ПК </w:t>
            </w:r>
            <w:r w:rsidR="000E0735" w:rsidRPr="00AF1488">
              <w:rPr>
                <w:rFonts w:ascii="Times New Roman" w:eastAsia="Times New Roman" w:hAnsi="Times New Roman" w:cs="Times New Roman"/>
                <w:color w:val="000000"/>
                <w:sz w:val="24"/>
                <w:szCs w:val="24"/>
                <w:lang w:eastAsia="ru-RU"/>
              </w:rPr>
              <w:t>3</w:t>
            </w:r>
            <w:r w:rsidRPr="00AF1488">
              <w:rPr>
                <w:rFonts w:ascii="Times New Roman" w:eastAsia="Times New Roman" w:hAnsi="Times New Roman" w:cs="Times New Roman"/>
                <w:color w:val="000000"/>
                <w:sz w:val="24"/>
                <w:szCs w:val="24"/>
                <w:lang w:eastAsia="ru-RU"/>
              </w:rPr>
              <w:t>.4. Разрабатывать проекты юридических документов.</w:t>
            </w:r>
          </w:p>
        </w:tc>
        <w:tc>
          <w:tcPr>
            <w:tcW w:w="4247" w:type="dxa"/>
            <w:tcBorders>
              <w:top w:val="nil"/>
              <w:left w:val="nil"/>
              <w:bottom w:val="single" w:sz="4" w:space="0" w:color="auto"/>
              <w:right w:val="single" w:sz="4" w:space="0" w:color="auto"/>
            </w:tcBorders>
            <w:shd w:val="clear" w:color="auto" w:fill="auto"/>
            <w:hideMark/>
          </w:tcPr>
          <w:p w14:paraId="6042B624"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Навыки:</w:t>
            </w:r>
          </w:p>
        </w:tc>
      </w:tr>
      <w:tr w:rsidR="00811953" w:rsidRPr="00AF1488" w14:paraId="16389B57"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44BAD56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4E9AC2C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22F9374"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разрабатывать проекты юридических документов</w:t>
            </w:r>
          </w:p>
        </w:tc>
      </w:tr>
      <w:tr w:rsidR="00811953" w:rsidRPr="00AF1488" w14:paraId="4EEE8AFA"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14AC160D"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28D6A21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D158DD2"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Умения:</w:t>
            </w:r>
          </w:p>
        </w:tc>
      </w:tr>
      <w:tr w:rsidR="00811953" w:rsidRPr="00AF1488" w14:paraId="0A6C7CE8"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305682E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01E95302"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F221AD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свободно ориентироваться в действующем корпоративном законодательстве; </w:t>
            </w:r>
          </w:p>
        </w:tc>
      </w:tr>
      <w:tr w:rsidR="00811953" w:rsidRPr="00AF1488" w14:paraId="78BD3E92"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7F008FB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5397667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24268D9"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оперировать юридическими понятиями и категориями корпоративного права;</w:t>
            </w:r>
          </w:p>
        </w:tc>
      </w:tr>
      <w:tr w:rsidR="00811953" w:rsidRPr="00AF1488" w14:paraId="501B7E20"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0F165D0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67FC98D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081014B"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составлять подборку законодательства и судебной практики, проектов правовых документов,</w:t>
            </w:r>
          </w:p>
        </w:tc>
      </w:tr>
      <w:tr w:rsidR="00811953" w:rsidRPr="00AF1488" w14:paraId="2863AA1B"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49C2705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435C5D7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97BAB33"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применять нормы права для решения задач в профессиональной деятельности;</w:t>
            </w:r>
          </w:p>
        </w:tc>
      </w:tr>
      <w:tr w:rsidR="00811953" w:rsidRPr="00AF1488" w14:paraId="3F879F2B"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12819AD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11DD31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03800E8"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Знания:</w:t>
            </w:r>
          </w:p>
        </w:tc>
      </w:tr>
      <w:tr w:rsidR="00811953" w:rsidRPr="00AF1488" w14:paraId="26D6A653"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50F21B1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730760A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D14ED0A"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источники и особенности правового регулирования корпоративных отношений;</w:t>
            </w:r>
          </w:p>
        </w:tc>
      </w:tr>
      <w:tr w:rsidR="00811953" w:rsidRPr="00AF1488" w14:paraId="6F28EE08"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13B7843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0257DF1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016362C"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ключевые понятия, институты и принципы корпоративного права </w:t>
            </w:r>
          </w:p>
        </w:tc>
      </w:tr>
      <w:tr w:rsidR="00811953" w:rsidRPr="00AF1488" w14:paraId="72439E7B"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104094A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89374D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BF6B32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юридическую терминологию в сфере корпоративного права</w:t>
            </w:r>
          </w:p>
        </w:tc>
      </w:tr>
      <w:tr w:rsidR="00811953" w:rsidRPr="00AF1488" w14:paraId="417710CD"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2723C142"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21B9BC1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D71CA9E"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суть элементов договора, соотношение норм закона и условий договора;</w:t>
            </w:r>
          </w:p>
        </w:tc>
      </w:tr>
      <w:tr w:rsidR="00811953" w:rsidRPr="00AF1488" w14:paraId="1768C789"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0FCC56A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2D23FCE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8AA46BE"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порядок реализации свободы договора;</w:t>
            </w:r>
          </w:p>
        </w:tc>
      </w:tr>
      <w:tr w:rsidR="00811953" w:rsidRPr="00AF1488" w14:paraId="727D8DF6"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29BB847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9D4F3A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99489F7"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преддоговорных отношений и преддоговорной ответственности;</w:t>
            </w:r>
          </w:p>
        </w:tc>
      </w:tr>
      <w:tr w:rsidR="00811953" w:rsidRPr="00AF1488" w14:paraId="400DD54F"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55BC104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2AC93BA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5023091"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специфику заключения договоров в сфере предпринимательской деятельности;</w:t>
            </w:r>
          </w:p>
        </w:tc>
      </w:tr>
      <w:tr w:rsidR="00811953" w:rsidRPr="00AF1488" w14:paraId="7247F7DD"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6DBD1F1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0B5EF56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4F91282"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способы определения существенных условий договора;</w:t>
            </w:r>
          </w:p>
        </w:tc>
      </w:tr>
      <w:tr w:rsidR="00811953" w:rsidRPr="00AF1488" w14:paraId="5A9E239B"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4DFCD60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77AC281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28B71EC"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основания и порядок изменения и расторжения договоров;</w:t>
            </w:r>
          </w:p>
        </w:tc>
      </w:tr>
      <w:tr w:rsidR="00811953" w:rsidRPr="00AF1488" w14:paraId="0892253A"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7FC8C5F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545FEB6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ED69153"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регулирования отношений, возникающих из разных видов договоров в сфере предпринимательской деятельности.</w:t>
            </w:r>
          </w:p>
        </w:tc>
      </w:tr>
      <w:tr w:rsidR="00811953" w:rsidRPr="00AF1488" w14:paraId="024638BD"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69AAD02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val="restart"/>
            <w:tcBorders>
              <w:top w:val="nil"/>
              <w:left w:val="single" w:sz="4" w:space="0" w:color="auto"/>
              <w:bottom w:val="single" w:sz="4" w:space="0" w:color="auto"/>
              <w:right w:val="single" w:sz="4" w:space="0" w:color="auto"/>
            </w:tcBorders>
            <w:shd w:val="clear" w:color="auto" w:fill="auto"/>
            <w:hideMark/>
          </w:tcPr>
          <w:p w14:paraId="590036D7" w14:textId="3CBFE600"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s="Times New Roman"/>
                <w:color w:val="000000"/>
                <w:sz w:val="24"/>
                <w:szCs w:val="24"/>
                <w:lang w:eastAsia="ru-RU"/>
              </w:rPr>
              <w:t xml:space="preserve">ПК </w:t>
            </w:r>
            <w:r w:rsidR="000E0735" w:rsidRPr="00AF1488">
              <w:rPr>
                <w:rFonts w:ascii="Times New Roman" w:eastAsia="Times New Roman" w:hAnsi="Times New Roman" w:cs="Times New Roman"/>
                <w:color w:val="000000"/>
                <w:sz w:val="24"/>
                <w:szCs w:val="24"/>
                <w:lang w:eastAsia="ru-RU"/>
              </w:rPr>
              <w:t>3</w:t>
            </w:r>
            <w:r w:rsidRPr="00AF1488">
              <w:rPr>
                <w:rFonts w:ascii="Times New Roman" w:eastAsia="Times New Roman" w:hAnsi="Times New Roman" w:cs="Times New Roman"/>
                <w:color w:val="000000"/>
                <w:sz w:val="24"/>
                <w:szCs w:val="24"/>
                <w:lang w:eastAsia="ru-RU"/>
              </w:rPr>
              <w:t>.5. Проводить первичную правовую экспертизу документов для организаций и физических лиц.</w:t>
            </w:r>
          </w:p>
        </w:tc>
        <w:tc>
          <w:tcPr>
            <w:tcW w:w="4247" w:type="dxa"/>
            <w:tcBorders>
              <w:top w:val="nil"/>
              <w:left w:val="nil"/>
              <w:bottom w:val="single" w:sz="4" w:space="0" w:color="auto"/>
              <w:right w:val="single" w:sz="4" w:space="0" w:color="auto"/>
            </w:tcBorders>
            <w:shd w:val="clear" w:color="auto" w:fill="auto"/>
            <w:hideMark/>
          </w:tcPr>
          <w:p w14:paraId="7844CBAA"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Навыки:</w:t>
            </w:r>
          </w:p>
        </w:tc>
      </w:tr>
      <w:bookmarkEnd w:id="12"/>
      <w:tr w:rsidR="00811953" w:rsidRPr="00AF1488" w14:paraId="55E3BBB9"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5AFB676D"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79BBA65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EE9AECD"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разработки и осуществления первичной правовой экспертизы документов для организаций и физических лиц.</w:t>
            </w:r>
          </w:p>
        </w:tc>
      </w:tr>
      <w:tr w:rsidR="00811953" w:rsidRPr="00AF1488" w14:paraId="3D55B205"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1CA58C7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60A660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27FA031A"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Умения:</w:t>
            </w:r>
          </w:p>
        </w:tc>
      </w:tr>
      <w:tr w:rsidR="00811953" w:rsidRPr="00AF1488" w14:paraId="7A2870B3"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1B9B3EC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2DC47E1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626D0E3"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свободно ориентироваться в действующем корпоративном законодательстве; </w:t>
            </w:r>
          </w:p>
        </w:tc>
      </w:tr>
      <w:tr w:rsidR="00811953" w:rsidRPr="00AF1488" w14:paraId="11225DD7"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7C7873D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3401FAC5"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AFE196E"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оперировать юридическими понятиями и категориями корпоративного права;</w:t>
            </w:r>
          </w:p>
        </w:tc>
      </w:tr>
      <w:tr w:rsidR="00811953" w:rsidRPr="00AF1488" w14:paraId="73D47039"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6E76C28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5D1131BF"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7AE468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разрабатывать и осуществлять первичную правовую экспертизу документов для организаций и физических лиц;</w:t>
            </w:r>
          </w:p>
        </w:tc>
      </w:tr>
      <w:tr w:rsidR="00811953" w:rsidRPr="00AF1488" w14:paraId="3129A6C6"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37E22A2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7A76EB5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F300B2E"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осуществлять профессиональное толкование норм права;</w:t>
            </w:r>
          </w:p>
        </w:tc>
      </w:tr>
      <w:tr w:rsidR="00811953" w:rsidRPr="00AF1488" w14:paraId="5FCC09A3"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25EFC33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7A20BAD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4ABD9B6"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применять нормы права для решения задач в профессиональной деятельности;</w:t>
            </w:r>
          </w:p>
        </w:tc>
      </w:tr>
      <w:tr w:rsidR="00811953" w:rsidRPr="00AF1488" w14:paraId="1BEE0F90"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319A88FC"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085EC1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CBDE458" w14:textId="77777777" w:rsidR="00811953" w:rsidRPr="00AF1488" w:rsidRDefault="00811953" w:rsidP="002B2020">
            <w:pPr>
              <w:rPr>
                <w:rFonts w:ascii="Times New Roman" w:eastAsia="Times New Roman" w:hAnsi="Times New Roman" w:cs="Times New Roman"/>
                <w:b/>
                <w:bCs/>
                <w:color w:val="000000"/>
                <w:sz w:val="24"/>
                <w:szCs w:val="24"/>
                <w:lang w:eastAsia="ru-RU"/>
              </w:rPr>
            </w:pPr>
            <w:r w:rsidRPr="00AF1488">
              <w:rPr>
                <w:rFonts w:ascii="Times New Roman" w:eastAsia="Times New Roman" w:hAnsi="Times New Roman" w:cs="Times New Roman"/>
                <w:b/>
                <w:bCs/>
                <w:color w:val="000000"/>
                <w:sz w:val="24"/>
                <w:szCs w:val="24"/>
                <w:lang w:eastAsia="ru-RU"/>
              </w:rPr>
              <w:t>Знания:</w:t>
            </w:r>
          </w:p>
        </w:tc>
      </w:tr>
      <w:tr w:rsidR="00811953" w:rsidRPr="00AF1488" w14:paraId="5F9F9AFC"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16D7CA1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6F700EA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38EFB92C"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источники и особенности правового регулирования корпоративных отношений;</w:t>
            </w:r>
          </w:p>
        </w:tc>
      </w:tr>
      <w:tr w:rsidR="00811953" w:rsidRPr="00AF1488" w14:paraId="626579A8"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090992C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4F4FF4D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96FD5AF"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 xml:space="preserve">ключевые понятия, институты и принципы корпоративного права </w:t>
            </w:r>
          </w:p>
        </w:tc>
      </w:tr>
      <w:tr w:rsidR="00811953" w:rsidRPr="00AF1488" w14:paraId="4939E311"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69F90F20"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2C62A73"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57573FDD"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юридическую терминологию в сфере корпоративного права</w:t>
            </w:r>
          </w:p>
        </w:tc>
      </w:tr>
      <w:tr w:rsidR="00811953" w:rsidRPr="00AF1488" w14:paraId="625340EF"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4CC8DE96"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5110116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078B8B7"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суть элементов договора, соотношение норм закона и условий договора;</w:t>
            </w:r>
          </w:p>
        </w:tc>
      </w:tr>
      <w:tr w:rsidR="00811953" w:rsidRPr="00AF1488" w14:paraId="74340A52" w14:textId="77777777" w:rsidTr="00811953">
        <w:trPr>
          <w:trHeight w:val="315"/>
        </w:trPr>
        <w:tc>
          <w:tcPr>
            <w:tcW w:w="2528" w:type="dxa"/>
            <w:vMerge/>
            <w:tcBorders>
              <w:top w:val="nil"/>
              <w:left w:val="single" w:sz="4" w:space="0" w:color="auto"/>
              <w:bottom w:val="single" w:sz="4" w:space="0" w:color="auto"/>
              <w:right w:val="single" w:sz="4" w:space="0" w:color="auto"/>
            </w:tcBorders>
            <w:vAlign w:val="center"/>
            <w:hideMark/>
          </w:tcPr>
          <w:p w14:paraId="2EEF05CA"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22BDDE9E"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69120AC5"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порядок реализации свободы договора;</w:t>
            </w:r>
          </w:p>
        </w:tc>
      </w:tr>
      <w:tr w:rsidR="00811953" w:rsidRPr="00AF1488" w14:paraId="0F64D369"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0B7CD511"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4F06A89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4D7EAAA1"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преддоговорных отношений и преддоговорной ответственности;</w:t>
            </w:r>
          </w:p>
        </w:tc>
      </w:tr>
      <w:tr w:rsidR="00811953" w:rsidRPr="00AF1488" w14:paraId="475AF8ED" w14:textId="77777777" w:rsidTr="00811953">
        <w:trPr>
          <w:trHeight w:val="945"/>
        </w:trPr>
        <w:tc>
          <w:tcPr>
            <w:tcW w:w="2528" w:type="dxa"/>
            <w:vMerge/>
            <w:tcBorders>
              <w:top w:val="nil"/>
              <w:left w:val="single" w:sz="4" w:space="0" w:color="auto"/>
              <w:bottom w:val="single" w:sz="4" w:space="0" w:color="auto"/>
              <w:right w:val="single" w:sz="4" w:space="0" w:color="auto"/>
            </w:tcBorders>
            <w:vAlign w:val="center"/>
            <w:hideMark/>
          </w:tcPr>
          <w:p w14:paraId="2A0F0C5B"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E59D52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775307B1"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специфику заключения договоров в сфере предпринимательской деятельности;</w:t>
            </w:r>
          </w:p>
        </w:tc>
      </w:tr>
      <w:tr w:rsidR="00811953" w:rsidRPr="00AF1488" w14:paraId="1390DF30"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080C7E08"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624BBBE4"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E740282"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способы определения существенных условий договора;</w:t>
            </w:r>
          </w:p>
        </w:tc>
      </w:tr>
      <w:tr w:rsidR="00811953" w:rsidRPr="00AF1488" w14:paraId="6DF7DDC9" w14:textId="77777777" w:rsidTr="00811953">
        <w:trPr>
          <w:trHeight w:val="630"/>
        </w:trPr>
        <w:tc>
          <w:tcPr>
            <w:tcW w:w="2528" w:type="dxa"/>
            <w:vMerge/>
            <w:tcBorders>
              <w:top w:val="nil"/>
              <w:left w:val="single" w:sz="4" w:space="0" w:color="auto"/>
              <w:bottom w:val="single" w:sz="4" w:space="0" w:color="auto"/>
              <w:right w:val="single" w:sz="4" w:space="0" w:color="auto"/>
            </w:tcBorders>
            <w:vAlign w:val="center"/>
            <w:hideMark/>
          </w:tcPr>
          <w:p w14:paraId="37CF037D"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BC59E1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074E9D5E"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основания и порядок изменения и расторжения договоров;</w:t>
            </w:r>
          </w:p>
        </w:tc>
      </w:tr>
      <w:tr w:rsidR="00811953" w:rsidRPr="00AF1488" w14:paraId="0B496733" w14:textId="77777777" w:rsidTr="00811953">
        <w:trPr>
          <w:trHeight w:val="1260"/>
        </w:trPr>
        <w:tc>
          <w:tcPr>
            <w:tcW w:w="2528" w:type="dxa"/>
            <w:vMerge/>
            <w:tcBorders>
              <w:top w:val="nil"/>
              <w:left w:val="single" w:sz="4" w:space="0" w:color="auto"/>
              <w:bottom w:val="single" w:sz="4" w:space="0" w:color="auto"/>
              <w:right w:val="single" w:sz="4" w:space="0" w:color="auto"/>
            </w:tcBorders>
            <w:vAlign w:val="center"/>
            <w:hideMark/>
          </w:tcPr>
          <w:p w14:paraId="59046287"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2569" w:type="dxa"/>
            <w:vMerge/>
            <w:tcBorders>
              <w:top w:val="nil"/>
              <w:left w:val="single" w:sz="4" w:space="0" w:color="auto"/>
              <w:bottom w:val="single" w:sz="4" w:space="0" w:color="auto"/>
              <w:right w:val="single" w:sz="4" w:space="0" w:color="auto"/>
            </w:tcBorders>
            <w:vAlign w:val="center"/>
            <w:hideMark/>
          </w:tcPr>
          <w:p w14:paraId="1844AE49" w14:textId="77777777" w:rsidR="00811953" w:rsidRPr="00AF1488" w:rsidRDefault="00811953" w:rsidP="002B2020">
            <w:pPr>
              <w:rPr>
                <w:rFonts w:ascii="Times New Roman" w:eastAsia="Times New Roman" w:hAnsi="Times New Roman" w:cs="Times New Roman"/>
                <w:color w:val="000000"/>
                <w:sz w:val="24"/>
                <w:szCs w:val="24"/>
                <w:lang w:eastAsia="ru-RU"/>
              </w:rPr>
            </w:pPr>
          </w:p>
        </w:tc>
        <w:tc>
          <w:tcPr>
            <w:tcW w:w="4247" w:type="dxa"/>
            <w:tcBorders>
              <w:top w:val="nil"/>
              <w:left w:val="nil"/>
              <w:bottom w:val="single" w:sz="4" w:space="0" w:color="auto"/>
              <w:right w:val="single" w:sz="4" w:space="0" w:color="auto"/>
            </w:tcBorders>
            <w:shd w:val="clear" w:color="auto" w:fill="auto"/>
            <w:hideMark/>
          </w:tcPr>
          <w:p w14:paraId="1DDEE6CF" w14:textId="77777777" w:rsidR="00811953" w:rsidRPr="00AF1488" w:rsidRDefault="00811953" w:rsidP="002B2020">
            <w:pPr>
              <w:rPr>
                <w:rFonts w:ascii="Times New Roman" w:eastAsia="Times New Roman" w:hAnsi="Times New Roman" w:cs="Times New Roman"/>
                <w:color w:val="000000"/>
                <w:sz w:val="24"/>
                <w:szCs w:val="24"/>
                <w:lang w:eastAsia="ru-RU"/>
              </w:rPr>
            </w:pPr>
            <w:r w:rsidRPr="00AF1488">
              <w:rPr>
                <w:rFonts w:ascii="Times New Roman" w:eastAsia="Times New Roman" w:hAnsi="Times New Roman"/>
                <w:color w:val="000000"/>
                <w:sz w:val="24"/>
                <w:szCs w:val="24"/>
                <w:lang w:eastAsia="ru-RU"/>
              </w:rPr>
              <w:t>особенности регулирования отношений, возникающих из разных видов договоров в сфере предпринимательской деятельности.</w:t>
            </w:r>
          </w:p>
        </w:tc>
      </w:tr>
    </w:tbl>
    <w:p w14:paraId="12E6396C" w14:textId="77777777" w:rsidR="00811953" w:rsidRPr="00AF1488" w:rsidRDefault="00811953" w:rsidP="00AF1488">
      <w:pPr>
        <w:ind w:firstLine="709"/>
        <w:jc w:val="both"/>
        <w:rPr>
          <w:sz w:val="24"/>
          <w:szCs w:val="24"/>
        </w:rPr>
      </w:pPr>
    </w:p>
    <w:p w14:paraId="59CD87C9" w14:textId="77777777" w:rsidR="00BC5648" w:rsidRPr="00AF1488" w:rsidRDefault="00BC5648" w:rsidP="00AF1488">
      <w:pPr>
        <w:ind w:firstLine="709"/>
        <w:jc w:val="both"/>
        <w:rPr>
          <w:sz w:val="24"/>
          <w:szCs w:val="24"/>
        </w:rPr>
      </w:pPr>
    </w:p>
    <w:p w14:paraId="5E913195" w14:textId="77777777" w:rsidR="000E0735" w:rsidRPr="00AF1488" w:rsidRDefault="000E0735" w:rsidP="00AF1488">
      <w:pPr>
        <w:pStyle w:val="1"/>
        <w:spacing w:before="0"/>
        <w:ind w:firstLine="709"/>
        <w:jc w:val="both"/>
        <w:rPr>
          <w:rFonts w:ascii="Times New Roman" w:hAnsi="Times New Roman" w:cs="Times New Roman"/>
          <w:color w:val="auto"/>
          <w:sz w:val="24"/>
          <w:szCs w:val="24"/>
        </w:rPr>
      </w:pPr>
    </w:p>
    <w:p w14:paraId="3185DA3D" w14:textId="77777777" w:rsidR="000E0735" w:rsidRPr="00AF1488" w:rsidRDefault="000E0735" w:rsidP="00AF1488">
      <w:pPr>
        <w:ind w:firstLine="709"/>
        <w:jc w:val="both"/>
        <w:rPr>
          <w:sz w:val="24"/>
          <w:szCs w:val="24"/>
        </w:rPr>
      </w:pPr>
    </w:p>
    <w:p w14:paraId="0E724811" w14:textId="77777777" w:rsidR="000E0735" w:rsidRPr="00AF1488" w:rsidRDefault="000E0735" w:rsidP="00AF1488">
      <w:pPr>
        <w:ind w:firstLine="709"/>
        <w:jc w:val="both"/>
        <w:rPr>
          <w:sz w:val="24"/>
          <w:szCs w:val="24"/>
        </w:rPr>
      </w:pPr>
    </w:p>
    <w:p w14:paraId="25059FA6" w14:textId="77777777" w:rsidR="000E0735" w:rsidRPr="00AF1488" w:rsidRDefault="000E0735" w:rsidP="00AF1488">
      <w:pPr>
        <w:ind w:firstLine="709"/>
        <w:jc w:val="both"/>
        <w:rPr>
          <w:sz w:val="24"/>
          <w:szCs w:val="24"/>
        </w:rPr>
      </w:pPr>
    </w:p>
    <w:p w14:paraId="666431D3" w14:textId="77777777" w:rsidR="000E0735" w:rsidRPr="00AF1488" w:rsidRDefault="000E0735" w:rsidP="00AF1488">
      <w:pPr>
        <w:ind w:firstLine="709"/>
        <w:jc w:val="both"/>
        <w:rPr>
          <w:sz w:val="24"/>
          <w:szCs w:val="24"/>
        </w:rPr>
      </w:pPr>
    </w:p>
    <w:p w14:paraId="01A3B0CB" w14:textId="77777777" w:rsidR="000E0735" w:rsidRPr="00AF1488" w:rsidRDefault="000E0735" w:rsidP="00AF1488">
      <w:pPr>
        <w:ind w:firstLine="709"/>
        <w:jc w:val="both"/>
        <w:rPr>
          <w:sz w:val="24"/>
          <w:szCs w:val="24"/>
        </w:rPr>
      </w:pPr>
    </w:p>
    <w:p w14:paraId="50DAA5E2" w14:textId="77777777" w:rsidR="000E0735" w:rsidRPr="00AF1488" w:rsidRDefault="000E0735" w:rsidP="00AF1488">
      <w:pPr>
        <w:ind w:firstLine="709"/>
        <w:jc w:val="both"/>
        <w:rPr>
          <w:sz w:val="24"/>
          <w:szCs w:val="24"/>
        </w:rPr>
      </w:pPr>
    </w:p>
    <w:p w14:paraId="6CB33883" w14:textId="77777777" w:rsidR="000E0735" w:rsidRPr="00AF1488" w:rsidRDefault="000E0735" w:rsidP="00AF1488">
      <w:pPr>
        <w:ind w:firstLine="709"/>
        <w:jc w:val="both"/>
        <w:rPr>
          <w:sz w:val="24"/>
          <w:szCs w:val="24"/>
        </w:rPr>
      </w:pPr>
    </w:p>
    <w:p w14:paraId="3F56AE5B" w14:textId="77777777" w:rsidR="000E0735" w:rsidRPr="00AF1488" w:rsidRDefault="000E0735" w:rsidP="00AF1488">
      <w:pPr>
        <w:ind w:firstLine="709"/>
        <w:jc w:val="both"/>
        <w:rPr>
          <w:sz w:val="24"/>
          <w:szCs w:val="24"/>
        </w:rPr>
      </w:pPr>
    </w:p>
    <w:p w14:paraId="6C3124F1" w14:textId="77777777" w:rsidR="000E0735" w:rsidRPr="00AF1488" w:rsidRDefault="000E0735" w:rsidP="00AF1488">
      <w:pPr>
        <w:ind w:firstLine="709"/>
        <w:jc w:val="both"/>
        <w:rPr>
          <w:sz w:val="24"/>
          <w:szCs w:val="24"/>
        </w:rPr>
      </w:pPr>
    </w:p>
    <w:p w14:paraId="5AC95E42" w14:textId="77777777" w:rsidR="000E0735" w:rsidRPr="00AF1488" w:rsidRDefault="000E0735" w:rsidP="00AF1488">
      <w:pPr>
        <w:ind w:firstLine="709"/>
        <w:jc w:val="both"/>
        <w:rPr>
          <w:sz w:val="24"/>
          <w:szCs w:val="24"/>
        </w:rPr>
      </w:pPr>
    </w:p>
    <w:p w14:paraId="689E67D8" w14:textId="77777777" w:rsidR="000E0735" w:rsidRPr="00AF1488" w:rsidRDefault="000E0735" w:rsidP="00AF1488">
      <w:pPr>
        <w:ind w:firstLine="709"/>
        <w:jc w:val="both"/>
        <w:rPr>
          <w:sz w:val="24"/>
          <w:szCs w:val="24"/>
        </w:rPr>
      </w:pPr>
    </w:p>
    <w:p w14:paraId="22A143F5" w14:textId="77777777" w:rsidR="000E0735" w:rsidRPr="00AF1488" w:rsidRDefault="000E0735" w:rsidP="00AF1488">
      <w:pPr>
        <w:ind w:firstLine="709"/>
        <w:jc w:val="both"/>
        <w:rPr>
          <w:sz w:val="24"/>
          <w:szCs w:val="24"/>
        </w:rPr>
      </w:pPr>
    </w:p>
    <w:p w14:paraId="0F1F8F22" w14:textId="77777777" w:rsidR="000E0735" w:rsidRPr="00AF1488" w:rsidRDefault="000E0735" w:rsidP="00AF1488">
      <w:pPr>
        <w:ind w:firstLine="709"/>
        <w:jc w:val="both"/>
        <w:rPr>
          <w:sz w:val="24"/>
          <w:szCs w:val="24"/>
        </w:rPr>
      </w:pPr>
    </w:p>
    <w:p w14:paraId="731C914E" w14:textId="77777777" w:rsidR="000E0735" w:rsidRPr="00AF1488" w:rsidRDefault="000E0735" w:rsidP="00AF1488">
      <w:pPr>
        <w:ind w:firstLine="709"/>
        <w:jc w:val="both"/>
        <w:rPr>
          <w:sz w:val="24"/>
          <w:szCs w:val="24"/>
        </w:rPr>
      </w:pPr>
    </w:p>
    <w:p w14:paraId="420827A9" w14:textId="77777777" w:rsidR="000E0735" w:rsidRPr="00AF1488" w:rsidRDefault="000E0735" w:rsidP="00AF1488">
      <w:pPr>
        <w:ind w:firstLine="709"/>
        <w:jc w:val="both"/>
        <w:rPr>
          <w:sz w:val="24"/>
          <w:szCs w:val="24"/>
        </w:rPr>
      </w:pPr>
    </w:p>
    <w:p w14:paraId="174FB8EE" w14:textId="77777777" w:rsidR="000E0735" w:rsidRPr="00AF1488" w:rsidRDefault="000E0735" w:rsidP="00AF1488">
      <w:pPr>
        <w:ind w:firstLine="709"/>
        <w:jc w:val="both"/>
        <w:rPr>
          <w:sz w:val="24"/>
          <w:szCs w:val="24"/>
        </w:rPr>
      </w:pPr>
    </w:p>
    <w:p w14:paraId="1CD18967" w14:textId="77777777" w:rsidR="000E0735" w:rsidRPr="00AF1488" w:rsidRDefault="000E0735" w:rsidP="00AF1488">
      <w:pPr>
        <w:ind w:firstLine="709"/>
        <w:jc w:val="both"/>
        <w:rPr>
          <w:sz w:val="24"/>
          <w:szCs w:val="24"/>
        </w:rPr>
      </w:pPr>
    </w:p>
    <w:p w14:paraId="2B426C2F" w14:textId="77777777" w:rsidR="000E0735" w:rsidRPr="00AF1488" w:rsidRDefault="000E0735" w:rsidP="00AF1488">
      <w:pPr>
        <w:ind w:firstLine="709"/>
        <w:jc w:val="both"/>
        <w:rPr>
          <w:sz w:val="24"/>
          <w:szCs w:val="24"/>
        </w:rPr>
      </w:pPr>
    </w:p>
    <w:p w14:paraId="77CBBDB5" w14:textId="77777777" w:rsidR="000E0735" w:rsidRPr="00AF1488" w:rsidRDefault="000E0735" w:rsidP="00AF1488">
      <w:pPr>
        <w:ind w:firstLine="709"/>
        <w:jc w:val="both"/>
        <w:rPr>
          <w:sz w:val="24"/>
          <w:szCs w:val="24"/>
        </w:rPr>
      </w:pPr>
    </w:p>
    <w:p w14:paraId="66A635CA" w14:textId="77777777" w:rsidR="000E0735" w:rsidRPr="00AF1488" w:rsidRDefault="000E0735" w:rsidP="00AF1488">
      <w:pPr>
        <w:ind w:firstLine="709"/>
        <w:jc w:val="both"/>
        <w:rPr>
          <w:sz w:val="24"/>
          <w:szCs w:val="24"/>
        </w:rPr>
      </w:pPr>
    </w:p>
    <w:p w14:paraId="7CCFD2F1" w14:textId="587682D4" w:rsidR="000E0735" w:rsidRPr="00AF1488" w:rsidRDefault="000E0735" w:rsidP="00BB6859">
      <w:pPr>
        <w:pStyle w:val="1"/>
        <w:spacing w:before="0"/>
        <w:jc w:val="both"/>
        <w:rPr>
          <w:rFonts w:ascii="Times New Roman" w:hAnsi="Times New Roman" w:cs="Times New Roman"/>
          <w:color w:val="auto"/>
          <w:sz w:val="24"/>
          <w:szCs w:val="24"/>
        </w:rPr>
        <w:sectPr w:rsidR="000E0735" w:rsidRPr="00AF1488" w:rsidSect="006C0B77">
          <w:pgSz w:w="11906" w:h="16838" w:code="9"/>
          <w:pgMar w:top="1134" w:right="851" w:bottom="1134" w:left="1701" w:header="709" w:footer="709" w:gutter="0"/>
          <w:cols w:space="708"/>
          <w:docGrid w:linePitch="360"/>
        </w:sectPr>
      </w:pPr>
    </w:p>
    <w:p w14:paraId="2C51FBA6" w14:textId="688A6ECF" w:rsidR="000E0735" w:rsidRDefault="000E0735" w:rsidP="007A4DE3">
      <w:pPr>
        <w:pStyle w:val="1"/>
        <w:spacing w:before="0"/>
        <w:jc w:val="center"/>
        <w:rPr>
          <w:rFonts w:ascii="Times New Roman" w:hAnsi="Times New Roman" w:cs="Times New Roman"/>
          <w:b/>
          <w:bCs/>
          <w:color w:val="auto"/>
          <w:sz w:val="28"/>
          <w:szCs w:val="28"/>
        </w:rPr>
      </w:pPr>
      <w:bookmarkStart w:id="15" w:name="_Toc154652642"/>
      <w:r w:rsidRPr="002530AC">
        <w:rPr>
          <w:rFonts w:ascii="Times New Roman" w:hAnsi="Times New Roman" w:cs="Times New Roman"/>
          <w:b/>
          <w:bCs/>
          <w:color w:val="auto"/>
          <w:sz w:val="28"/>
          <w:szCs w:val="28"/>
        </w:rPr>
        <w:lastRenderedPageBreak/>
        <w:t xml:space="preserve">Раздел 5. </w:t>
      </w:r>
      <w:r w:rsidR="00083C32">
        <w:rPr>
          <w:rFonts w:ascii="Times New Roman" w:hAnsi="Times New Roman" w:cs="Times New Roman"/>
          <w:b/>
          <w:bCs/>
          <w:color w:val="auto"/>
          <w:sz w:val="28"/>
          <w:szCs w:val="28"/>
        </w:rPr>
        <w:t>С</w:t>
      </w:r>
      <w:r w:rsidRPr="002530AC">
        <w:rPr>
          <w:rFonts w:ascii="Times New Roman" w:hAnsi="Times New Roman" w:cs="Times New Roman"/>
          <w:b/>
          <w:bCs/>
          <w:color w:val="auto"/>
          <w:sz w:val="28"/>
          <w:szCs w:val="28"/>
        </w:rPr>
        <w:t>труктура образовательной программы</w:t>
      </w:r>
      <w:bookmarkEnd w:id="15"/>
    </w:p>
    <w:p w14:paraId="5F01B810" w14:textId="77777777" w:rsidR="00B61497" w:rsidRPr="00B61497" w:rsidRDefault="00B61497" w:rsidP="00B61497"/>
    <w:p w14:paraId="602FE000" w14:textId="4830DC5A" w:rsidR="000E0735" w:rsidRPr="002530AC" w:rsidRDefault="000E0735" w:rsidP="00AF1488">
      <w:pPr>
        <w:pStyle w:val="2"/>
        <w:spacing w:before="0"/>
        <w:ind w:firstLine="709"/>
        <w:jc w:val="both"/>
        <w:rPr>
          <w:rFonts w:ascii="Times New Roman" w:hAnsi="Times New Roman" w:cs="Times New Roman"/>
          <w:color w:val="auto"/>
        </w:rPr>
      </w:pPr>
      <w:bookmarkStart w:id="16" w:name="_Toc154652643"/>
      <w:r w:rsidRPr="002530AC">
        <w:rPr>
          <w:rFonts w:ascii="Times New Roman" w:hAnsi="Times New Roman" w:cs="Times New Roman"/>
          <w:color w:val="auto"/>
        </w:rPr>
        <w:t xml:space="preserve">5.1. </w:t>
      </w:r>
      <w:r w:rsidR="00083C32">
        <w:rPr>
          <w:rFonts w:ascii="Times New Roman" w:hAnsi="Times New Roman" w:cs="Times New Roman"/>
          <w:color w:val="auto"/>
        </w:rPr>
        <w:t>У</w:t>
      </w:r>
      <w:r w:rsidRPr="002530AC">
        <w:rPr>
          <w:rFonts w:ascii="Times New Roman" w:hAnsi="Times New Roman" w:cs="Times New Roman"/>
          <w:color w:val="auto"/>
        </w:rPr>
        <w:t>чебный план</w:t>
      </w:r>
      <w:bookmarkEnd w:id="16"/>
      <w:r w:rsidRPr="002530AC">
        <w:rPr>
          <w:rFonts w:ascii="Times New Roman" w:hAnsi="Times New Roman" w:cs="Times New Roman"/>
          <w:color w:val="auto"/>
        </w:rPr>
        <w:t xml:space="preserve">  </w:t>
      </w:r>
    </w:p>
    <w:p w14:paraId="27CFE197" w14:textId="44B29FC7" w:rsidR="000E0735" w:rsidRPr="000F3F2D" w:rsidRDefault="000E0735" w:rsidP="000F3F2D">
      <w:pPr>
        <w:pStyle w:val="ConsPlusNormal"/>
        <w:ind w:firstLine="709"/>
        <w:jc w:val="both"/>
        <w:rPr>
          <w:rFonts w:ascii="Times New Roman" w:hAnsi="Times New Roman" w:cs="Times New Roman"/>
          <w:sz w:val="24"/>
          <w:szCs w:val="24"/>
        </w:rPr>
      </w:pPr>
      <w:r w:rsidRPr="000F3F2D">
        <w:rPr>
          <w:rFonts w:ascii="Times New Roman" w:hAnsi="Times New Roman" w:cs="Times New Roman"/>
          <w:sz w:val="24"/>
          <w:szCs w:val="24"/>
        </w:rPr>
        <w:t xml:space="preserve">5.1.1. </w:t>
      </w:r>
      <w:r w:rsidR="00083C32" w:rsidRPr="000F3F2D">
        <w:rPr>
          <w:rFonts w:ascii="Times New Roman" w:hAnsi="Times New Roman" w:cs="Times New Roman"/>
          <w:sz w:val="24"/>
          <w:szCs w:val="24"/>
        </w:rPr>
        <w:t>У</w:t>
      </w:r>
      <w:r w:rsidRPr="000F3F2D">
        <w:rPr>
          <w:rFonts w:ascii="Times New Roman" w:hAnsi="Times New Roman" w:cs="Times New Roman"/>
          <w:sz w:val="24"/>
          <w:szCs w:val="24"/>
        </w:rPr>
        <w:t xml:space="preserve">чебный план по программе </w:t>
      </w:r>
      <w:r w:rsidR="000F3F2D" w:rsidRPr="000F3F2D">
        <w:rPr>
          <w:rFonts w:ascii="Times New Roman" w:hAnsi="Times New Roman" w:cs="Times New Roman"/>
          <w:sz w:val="24"/>
          <w:szCs w:val="24"/>
        </w:rPr>
        <w:t xml:space="preserve">подготовки </w:t>
      </w:r>
      <w:r w:rsidRPr="000F3F2D">
        <w:rPr>
          <w:rFonts w:ascii="Times New Roman" w:hAnsi="Times New Roman" w:cs="Times New Roman"/>
          <w:sz w:val="24"/>
          <w:szCs w:val="24"/>
        </w:rPr>
        <w:t>специалистов среднего звена (ППССЗ)</w:t>
      </w:r>
      <w:r w:rsidR="00083C32" w:rsidRPr="000F3F2D">
        <w:rPr>
          <w:rFonts w:ascii="Times New Roman" w:hAnsi="Times New Roman" w:cs="Times New Roman"/>
          <w:sz w:val="24"/>
          <w:szCs w:val="24"/>
        </w:rPr>
        <w:t xml:space="preserve"> по специальности 40.02.04 Юриспруденция на базе основного общего образования</w:t>
      </w:r>
      <w:r w:rsidR="000F3F2D">
        <w:rPr>
          <w:rFonts w:ascii="Times New Roman" w:hAnsi="Times New Roman" w:cs="Times New Roman"/>
          <w:sz w:val="24"/>
          <w:szCs w:val="24"/>
        </w:rPr>
        <w:t>.</w:t>
      </w:r>
    </w:p>
    <w:tbl>
      <w:tblPr>
        <w:tblStyle w:val="TableNormal"/>
        <w:tblpPr w:leftFromText="180" w:rightFromText="180" w:vertAnchor="page" w:horzAnchor="margin" w:tblpXSpec="center" w:tblpY="3300"/>
        <w:tblW w:w="13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3"/>
        <w:gridCol w:w="3"/>
        <w:gridCol w:w="408"/>
        <w:gridCol w:w="9"/>
        <w:gridCol w:w="1282"/>
        <w:gridCol w:w="21"/>
        <w:gridCol w:w="207"/>
        <w:gridCol w:w="207"/>
        <w:gridCol w:w="207"/>
        <w:gridCol w:w="207"/>
        <w:gridCol w:w="181"/>
        <w:gridCol w:w="40"/>
        <w:gridCol w:w="233"/>
        <w:gridCol w:w="233"/>
        <w:gridCol w:w="234"/>
        <w:gridCol w:w="234"/>
        <w:gridCol w:w="188"/>
        <w:gridCol w:w="47"/>
        <w:gridCol w:w="208"/>
        <w:gridCol w:w="162"/>
        <w:gridCol w:w="44"/>
        <w:gridCol w:w="6"/>
        <w:gridCol w:w="206"/>
        <w:gridCol w:w="206"/>
        <w:gridCol w:w="206"/>
        <w:gridCol w:w="206"/>
        <w:gridCol w:w="206"/>
        <w:gridCol w:w="206"/>
        <w:gridCol w:w="162"/>
        <w:gridCol w:w="44"/>
        <w:gridCol w:w="206"/>
        <w:gridCol w:w="206"/>
        <w:gridCol w:w="206"/>
        <w:gridCol w:w="206"/>
        <w:gridCol w:w="206"/>
        <w:gridCol w:w="206"/>
        <w:gridCol w:w="171"/>
        <w:gridCol w:w="35"/>
        <w:gridCol w:w="206"/>
        <w:gridCol w:w="206"/>
        <w:gridCol w:w="206"/>
        <w:gridCol w:w="206"/>
        <w:gridCol w:w="206"/>
        <w:gridCol w:w="206"/>
        <w:gridCol w:w="177"/>
        <w:gridCol w:w="29"/>
        <w:gridCol w:w="206"/>
        <w:gridCol w:w="206"/>
        <w:gridCol w:w="206"/>
        <w:gridCol w:w="206"/>
        <w:gridCol w:w="206"/>
        <w:gridCol w:w="206"/>
        <w:gridCol w:w="186"/>
        <w:gridCol w:w="20"/>
        <w:gridCol w:w="206"/>
        <w:gridCol w:w="206"/>
        <w:gridCol w:w="206"/>
        <w:gridCol w:w="206"/>
        <w:gridCol w:w="206"/>
        <w:gridCol w:w="206"/>
        <w:gridCol w:w="192"/>
        <w:gridCol w:w="14"/>
        <w:gridCol w:w="206"/>
        <w:gridCol w:w="206"/>
        <w:gridCol w:w="206"/>
        <w:gridCol w:w="206"/>
        <w:gridCol w:w="206"/>
        <w:gridCol w:w="206"/>
        <w:gridCol w:w="206"/>
      </w:tblGrid>
      <w:tr w:rsidR="00757CD8" w14:paraId="5D6BFA5F" w14:textId="77777777" w:rsidTr="007A4DE3">
        <w:trPr>
          <w:trHeight w:val="89"/>
        </w:trPr>
        <w:tc>
          <w:tcPr>
            <w:tcW w:w="283" w:type="dxa"/>
            <w:vMerge w:val="restart"/>
          </w:tcPr>
          <w:p w14:paraId="2BA112C7" w14:textId="77777777" w:rsidR="00757CD8" w:rsidRPr="004A6750" w:rsidRDefault="00757CD8" w:rsidP="007A4DE3">
            <w:pPr>
              <w:pStyle w:val="TableParagraph"/>
              <w:spacing w:before="53"/>
              <w:ind w:left="-709" w:firstLine="712"/>
              <w:jc w:val="center"/>
              <w:rPr>
                <w:sz w:val="6"/>
                <w:szCs w:val="6"/>
              </w:rPr>
            </w:pPr>
            <w:r w:rsidRPr="004A6750">
              <w:rPr>
                <w:sz w:val="6"/>
                <w:szCs w:val="6"/>
              </w:rPr>
              <w:t>-</w:t>
            </w:r>
          </w:p>
        </w:tc>
        <w:tc>
          <w:tcPr>
            <w:tcW w:w="411" w:type="dxa"/>
            <w:gridSpan w:val="2"/>
            <w:vMerge w:val="restart"/>
          </w:tcPr>
          <w:p w14:paraId="5D5A1CE1" w14:textId="77777777" w:rsidR="00757CD8" w:rsidRPr="004A6750" w:rsidRDefault="00757CD8" w:rsidP="007A4DE3">
            <w:pPr>
              <w:pStyle w:val="TableParagraph"/>
              <w:spacing w:before="53"/>
              <w:ind w:left="3"/>
              <w:jc w:val="center"/>
              <w:rPr>
                <w:sz w:val="6"/>
                <w:szCs w:val="6"/>
              </w:rPr>
            </w:pPr>
            <w:r w:rsidRPr="004A6750">
              <w:rPr>
                <w:sz w:val="6"/>
                <w:szCs w:val="6"/>
              </w:rPr>
              <w:t>-</w:t>
            </w:r>
          </w:p>
        </w:tc>
        <w:tc>
          <w:tcPr>
            <w:tcW w:w="1291" w:type="dxa"/>
            <w:gridSpan w:val="2"/>
            <w:vMerge w:val="restart"/>
          </w:tcPr>
          <w:p w14:paraId="6512D39B" w14:textId="77777777" w:rsidR="00757CD8" w:rsidRPr="004A6750" w:rsidRDefault="00757CD8" w:rsidP="007A4DE3">
            <w:pPr>
              <w:pStyle w:val="TableParagraph"/>
              <w:spacing w:before="53"/>
              <w:ind w:left="3"/>
              <w:jc w:val="center"/>
              <w:rPr>
                <w:sz w:val="6"/>
                <w:szCs w:val="6"/>
              </w:rPr>
            </w:pPr>
            <w:r w:rsidRPr="004A6750">
              <w:rPr>
                <w:sz w:val="6"/>
                <w:szCs w:val="6"/>
              </w:rPr>
              <w:t>-</w:t>
            </w:r>
          </w:p>
        </w:tc>
        <w:tc>
          <w:tcPr>
            <w:tcW w:w="1030" w:type="dxa"/>
            <w:gridSpan w:val="6"/>
            <w:vMerge w:val="restart"/>
          </w:tcPr>
          <w:p w14:paraId="1E4CC26B" w14:textId="77777777" w:rsidR="00757CD8" w:rsidRPr="004A6750" w:rsidRDefault="00757CD8" w:rsidP="007A4DE3">
            <w:pPr>
              <w:pStyle w:val="TableParagraph"/>
              <w:spacing w:before="53"/>
              <w:ind w:left="273"/>
              <w:rPr>
                <w:sz w:val="6"/>
                <w:szCs w:val="6"/>
              </w:rPr>
            </w:pPr>
            <w:r w:rsidRPr="004A6750">
              <w:rPr>
                <w:sz w:val="6"/>
                <w:szCs w:val="6"/>
              </w:rPr>
              <w:t>Формы</w:t>
            </w:r>
            <w:r w:rsidRPr="004A6750">
              <w:rPr>
                <w:spacing w:val="-1"/>
                <w:sz w:val="6"/>
                <w:szCs w:val="6"/>
              </w:rPr>
              <w:t xml:space="preserve"> </w:t>
            </w:r>
            <w:r w:rsidRPr="004A6750">
              <w:rPr>
                <w:sz w:val="6"/>
                <w:szCs w:val="6"/>
              </w:rPr>
              <w:t>пром. атт.</w:t>
            </w:r>
          </w:p>
        </w:tc>
        <w:tc>
          <w:tcPr>
            <w:tcW w:w="1162" w:type="dxa"/>
            <w:gridSpan w:val="6"/>
            <w:vMerge w:val="restart"/>
          </w:tcPr>
          <w:p w14:paraId="01CB45F0" w14:textId="77777777" w:rsidR="00757CD8" w:rsidRPr="004A6750" w:rsidRDefault="00757CD8" w:rsidP="007A4DE3">
            <w:pPr>
              <w:pStyle w:val="TableParagraph"/>
              <w:spacing w:before="53"/>
              <w:ind w:left="340"/>
              <w:rPr>
                <w:sz w:val="6"/>
                <w:szCs w:val="6"/>
              </w:rPr>
            </w:pPr>
            <w:r w:rsidRPr="004A6750">
              <w:rPr>
                <w:sz w:val="6"/>
                <w:szCs w:val="6"/>
              </w:rPr>
              <w:t>Итого</w:t>
            </w:r>
            <w:r w:rsidRPr="004A6750">
              <w:rPr>
                <w:spacing w:val="1"/>
                <w:sz w:val="6"/>
                <w:szCs w:val="6"/>
              </w:rPr>
              <w:t xml:space="preserve"> </w:t>
            </w:r>
            <w:r w:rsidRPr="004A6750">
              <w:rPr>
                <w:sz w:val="6"/>
                <w:szCs w:val="6"/>
              </w:rPr>
              <w:t>акад.часов</w:t>
            </w:r>
          </w:p>
        </w:tc>
        <w:tc>
          <w:tcPr>
            <w:tcW w:w="417" w:type="dxa"/>
            <w:gridSpan w:val="3"/>
            <w:vMerge w:val="restart"/>
          </w:tcPr>
          <w:p w14:paraId="6E46AB1A" w14:textId="77777777" w:rsidR="00757CD8" w:rsidRPr="004A6750" w:rsidRDefault="00757CD8" w:rsidP="007A4DE3">
            <w:pPr>
              <w:pStyle w:val="TableParagraph"/>
              <w:spacing w:before="53"/>
              <w:ind w:left="72"/>
              <w:rPr>
                <w:sz w:val="6"/>
                <w:szCs w:val="6"/>
              </w:rPr>
            </w:pPr>
            <w:r w:rsidRPr="004A6750">
              <w:rPr>
                <w:sz w:val="6"/>
                <w:szCs w:val="6"/>
              </w:rPr>
              <w:t>Объём ОП</w:t>
            </w:r>
          </w:p>
        </w:tc>
        <w:tc>
          <w:tcPr>
            <w:tcW w:w="2899" w:type="dxa"/>
            <w:gridSpan w:val="17"/>
          </w:tcPr>
          <w:p w14:paraId="281EF704" w14:textId="77777777" w:rsidR="00757CD8" w:rsidRPr="004A6750" w:rsidRDefault="00757CD8" w:rsidP="007A4DE3">
            <w:pPr>
              <w:pStyle w:val="TableParagraph"/>
              <w:spacing w:before="10" w:line="54" w:lineRule="exact"/>
              <w:ind w:left="1247" w:right="1246"/>
              <w:jc w:val="center"/>
              <w:rPr>
                <w:sz w:val="6"/>
                <w:szCs w:val="6"/>
              </w:rPr>
            </w:pPr>
            <w:r w:rsidRPr="004A6750">
              <w:rPr>
                <w:sz w:val="6"/>
                <w:szCs w:val="6"/>
              </w:rPr>
              <w:t>Курс 1</w:t>
            </w:r>
          </w:p>
        </w:tc>
        <w:tc>
          <w:tcPr>
            <w:tcW w:w="2899" w:type="dxa"/>
            <w:gridSpan w:val="16"/>
          </w:tcPr>
          <w:p w14:paraId="46F71484" w14:textId="77777777" w:rsidR="00757CD8" w:rsidRPr="004A6750" w:rsidRDefault="00757CD8" w:rsidP="007A4DE3">
            <w:pPr>
              <w:pStyle w:val="TableParagraph"/>
              <w:spacing w:before="10" w:line="54" w:lineRule="exact"/>
              <w:ind w:left="1247" w:right="1246"/>
              <w:jc w:val="center"/>
              <w:rPr>
                <w:sz w:val="6"/>
                <w:szCs w:val="6"/>
              </w:rPr>
            </w:pPr>
            <w:r w:rsidRPr="004A6750">
              <w:rPr>
                <w:sz w:val="6"/>
                <w:szCs w:val="6"/>
              </w:rPr>
              <w:t>Курс 2</w:t>
            </w:r>
          </w:p>
        </w:tc>
        <w:tc>
          <w:tcPr>
            <w:tcW w:w="2904" w:type="dxa"/>
            <w:gridSpan w:val="16"/>
          </w:tcPr>
          <w:p w14:paraId="0FDAF169" w14:textId="77777777" w:rsidR="00757CD8" w:rsidRPr="004A6750" w:rsidRDefault="00757CD8" w:rsidP="007A4DE3">
            <w:pPr>
              <w:pStyle w:val="TableParagraph"/>
              <w:spacing w:before="10" w:line="54" w:lineRule="exact"/>
              <w:ind w:left="1247" w:right="1246"/>
              <w:jc w:val="center"/>
              <w:rPr>
                <w:sz w:val="6"/>
                <w:szCs w:val="6"/>
              </w:rPr>
            </w:pPr>
            <w:r w:rsidRPr="004A6750">
              <w:rPr>
                <w:sz w:val="6"/>
                <w:szCs w:val="6"/>
              </w:rPr>
              <w:t>Курс 3</w:t>
            </w:r>
          </w:p>
        </w:tc>
      </w:tr>
      <w:tr w:rsidR="00757CD8" w14:paraId="6FDA74E4" w14:textId="77777777" w:rsidTr="007A4DE3">
        <w:trPr>
          <w:trHeight w:val="89"/>
        </w:trPr>
        <w:tc>
          <w:tcPr>
            <w:tcW w:w="283" w:type="dxa"/>
            <w:vMerge/>
            <w:tcBorders>
              <w:top w:val="nil"/>
            </w:tcBorders>
          </w:tcPr>
          <w:p w14:paraId="1270F551" w14:textId="77777777" w:rsidR="00757CD8" w:rsidRPr="004A6750" w:rsidRDefault="00757CD8" w:rsidP="007A4DE3">
            <w:pPr>
              <w:ind w:left="-709" w:firstLine="712"/>
              <w:rPr>
                <w:sz w:val="6"/>
                <w:szCs w:val="6"/>
              </w:rPr>
            </w:pPr>
          </w:p>
        </w:tc>
        <w:tc>
          <w:tcPr>
            <w:tcW w:w="411" w:type="dxa"/>
            <w:gridSpan w:val="2"/>
            <w:vMerge/>
            <w:tcBorders>
              <w:top w:val="nil"/>
            </w:tcBorders>
          </w:tcPr>
          <w:p w14:paraId="127FDFFF" w14:textId="77777777" w:rsidR="00757CD8" w:rsidRPr="004A6750" w:rsidRDefault="00757CD8" w:rsidP="007A4DE3">
            <w:pPr>
              <w:rPr>
                <w:sz w:val="6"/>
                <w:szCs w:val="6"/>
              </w:rPr>
            </w:pPr>
          </w:p>
        </w:tc>
        <w:tc>
          <w:tcPr>
            <w:tcW w:w="1291" w:type="dxa"/>
            <w:gridSpan w:val="2"/>
            <w:vMerge/>
            <w:tcBorders>
              <w:top w:val="nil"/>
            </w:tcBorders>
          </w:tcPr>
          <w:p w14:paraId="4EC0FC9F" w14:textId="77777777" w:rsidR="00757CD8" w:rsidRPr="004A6750" w:rsidRDefault="00757CD8" w:rsidP="007A4DE3">
            <w:pPr>
              <w:rPr>
                <w:sz w:val="6"/>
                <w:szCs w:val="6"/>
              </w:rPr>
            </w:pPr>
          </w:p>
        </w:tc>
        <w:tc>
          <w:tcPr>
            <w:tcW w:w="1030" w:type="dxa"/>
            <w:gridSpan w:val="6"/>
            <w:vMerge/>
            <w:tcBorders>
              <w:top w:val="nil"/>
            </w:tcBorders>
          </w:tcPr>
          <w:p w14:paraId="5CA8486F" w14:textId="77777777" w:rsidR="00757CD8" w:rsidRPr="004A6750" w:rsidRDefault="00757CD8" w:rsidP="007A4DE3">
            <w:pPr>
              <w:rPr>
                <w:sz w:val="6"/>
                <w:szCs w:val="6"/>
              </w:rPr>
            </w:pPr>
          </w:p>
        </w:tc>
        <w:tc>
          <w:tcPr>
            <w:tcW w:w="1162" w:type="dxa"/>
            <w:gridSpan w:val="6"/>
            <w:vMerge/>
            <w:tcBorders>
              <w:top w:val="nil"/>
            </w:tcBorders>
          </w:tcPr>
          <w:p w14:paraId="3EEFC103" w14:textId="77777777" w:rsidR="00757CD8" w:rsidRPr="004A6750" w:rsidRDefault="00757CD8" w:rsidP="007A4DE3">
            <w:pPr>
              <w:rPr>
                <w:sz w:val="6"/>
                <w:szCs w:val="6"/>
              </w:rPr>
            </w:pPr>
          </w:p>
        </w:tc>
        <w:tc>
          <w:tcPr>
            <w:tcW w:w="417" w:type="dxa"/>
            <w:gridSpan w:val="3"/>
            <w:vMerge/>
            <w:tcBorders>
              <w:top w:val="nil"/>
            </w:tcBorders>
          </w:tcPr>
          <w:p w14:paraId="0ECC5F24" w14:textId="77777777" w:rsidR="00757CD8" w:rsidRPr="004A6750" w:rsidRDefault="00757CD8" w:rsidP="007A4DE3">
            <w:pPr>
              <w:rPr>
                <w:sz w:val="6"/>
                <w:szCs w:val="6"/>
              </w:rPr>
            </w:pPr>
          </w:p>
        </w:tc>
        <w:tc>
          <w:tcPr>
            <w:tcW w:w="1448" w:type="dxa"/>
            <w:gridSpan w:val="9"/>
          </w:tcPr>
          <w:p w14:paraId="516AB3C1" w14:textId="77777777" w:rsidR="00757CD8" w:rsidRPr="004A6750" w:rsidRDefault="00757CD8" w:rsidP="007A4DE3">
            <w:pPr>
              <w:pStyle w:val="TableParagraph"/>
              <w:spacing w:before="10" w:line="54" w:lineRule="exact"/>
              <w:ind w:left="535" w:right="532"/>
              <w:jc w:val="center"/>
              <w:rPr>
                <w:sz w:val="6"/>
                <w:szCs w:val="6"/>
              </w:rPr>
            </w:pPr>
            <w:r w:rsidRPr="004A6750">
              <w:rPr>
                <w:sz w:val="6"/>
                <w:szCs w:val="6"/>
              </w:rPr>
              <w:t>Семестр 1</w:t>
            </w:r>
          </w:p>
        </w:tc>
        <w:tc>
          <w:tcPr>
            <w:tcW w:w="1451" w:type="dxa"/>
            <w:gridSpan w:val="8"/>
          </w:tcPr>
          <w:p w14:paraId="057EDE7D" w14:textId="77777777" w:rsidR="00757CD8" w:rsidRPr="004A6750" w:rsidRDefault="00757CD8" w:rsidP="007A4DE3">
            <w:pPr>
              <w:pStyle w:val="TableParagraph"/>
              <w:spacing w:before="10" w:line="54" w:lineRule="exact"/>
              <w:ind w:left="535" w:right="532"/>
              <w:jc w:val="center"/>
              <w:rPr>
                <w:sz w:val="6"/>
                <w:szCs w:val="6"/>
              </w:rPr>
            </w:pPr>
            <w:r w:rsidRPr="004A6750">
              <w:rPr>
                <w:sz w:val="6"/>
                <w:szCs w:val="6"/>
              </w:rPr>
              <w:t>Семестр 2</w:t>
            </w:r>
          </w:p>
        </w:tc>
        <w:tc>
          <w:tcPr>
            <w:tcW w:w="1448" w:type="dxa"/>
            <w:gridSpan w:val="8"/>
          </w:tcPr>
          <w:p w14:paraId="6F2A200C" w14:textId="77777777" w:rsidR="00757CD8" w:rsidRPr="004A6750" w:rsidRDefault="00757CD8" w:rsidP="007A4DE3">
            <w:pPr>
              <w:pStyle w:val="TableParagraph"/>
              <w:spacing w:before="10" w:line="54" w:lineRule="exact"/>
              <w:ind w:left="535" w:right="532"/>
              <w:jc w:val="center"/>
              <w:rPr>
                <w:sz w:val="6"/>
                <w:szCs w:val="6"/>
              </w:rPr>
            </w:pPr>
            <w:r w:rsidRPr="004A6750">
              <w:rPr>
                <w:sz w:val="6"/>
                <w:szCs w:val="6"/>
              </w:rPr>
              <w:t>Семестр 3</w:t>
            </w:r>
          </w:p>
        </w:tc>
        <w:tc>
          <w:tcPr>
            <w:tcW w:w="1451" w:type="dxa"/>
            <w:gridSpan w:val="8"/>
          </w:tcPr>
          <w:p w14:paraId="3E1C66DE" w14:textId="77777777" w:rsidR="00757CD8" w:rsidRPr="004A6750" w:rsidRDefault="00757CD8" w:rsidP="007A4DE3">
            <w:pPr>
              <w:pStyle w:val="TableParagraph"/>
              <w:spacing w:before="10" w:line="54" w:lineRule="exact"/>
              <w:ind w:left="535" w:right="532"/>
              <w:jc w:val="center"/>
              <w:rPr>
                <w:sz w:val="6"/>
                <w:szCs w:val="6"/>
              </w:rPr>
            </w:pPr>
            <w:r w:rsidRPr="004A6750">
              <w:rPr>
                <w:sz w:val="6"/>
                <w:szCs w:val="6"/>
              </w:rPr>
              <w:t>Семестр 4</w:t>
            </w:r>
          </w:p>
        </w:tc>
        <w:tc>
          <w:tcPr>
            <w:tcW w:w="1448" w:type="dxa"/>
            <w:gridSpan w:val="8"/>
          </w:tcPr>
          <w:p w14:paraId="62A32BE3" w14:textId="77777777" w:rsidR="00757CD8" w:rsidRPr="004A6750" w:rsidRDefault="00757CD8" w:rsidP="007A4DE3">
            <w:pPr>
              <w:pStyle w:val="TableParagraph"/>
              <w:spacing w:before="10" w:line="54" w:lineRule="exact"/>
              <w:ind w:left="535" w:right="532"/>
              <w:jc w:val="center"/>
              <w:rPr>
                <w:sz w:val="6"/>
                <w:szCs w:val="6"/>
              </w:rPr>
            </w:pPr>
            <w:r w:rsidRPr="004A6750">
              <w:rPr>
                <w:sz w:val="6"/>
                <w:szCs w:val="6"/>
              </w:rPr>
              <w:t>Семестр 5</w:t>
            </w:r>
          </w:p>
        </w:tc>
        <w:tc>
          <w:tcPr>
            <w:tcW w:w="1456" w:type="dxa"/>
            <w:gridSpan w:val="8"/>
          </w:tcPr>
          <w:p w14:paraId="28D78A1E" w14:textId="77777777" w:rsidR="00757CD8" w:rsidRPr="004A6750" w:rsidRDefault="00757CD8" w:rsidP="007A4DE3">
            <w:pPr>
              <w:pStyle w:val="TableParagraph"/>
              <w:spacing w:before="10" w:line="54" w:lineRule="exact"/>
              <w:ind w:left="535" w:right="532"/>
              <w:jc w:val="center"/>
              <w:rPr>
                <w:sz w:val="6"/>
                <w:szCs w:val="6"/>
              </w:rPr>
            </w:pPr>
            <w:r w:rsidRPr="004A6750">
              <w:rPr>
                <w:sz w:val="6"/>
                <w:szCs w:val="6"/>
              </w:rPr>
              <w:t>Семестр 6</w:t>
            </w:r>
          </w:p>
        </w:tc>
      </w:tr>
      <w:tr w:rsidR="007A4DE3" w14:paraId="2E1BA4A5" w14:textId="77777777" w:rsidTr="007A4DE3">
        <w:trPr>
          <w:trHeight w:val="70"/>
        </w:trPr>
        <w:tc>
          <w:tcPr>
            <w:tcW w:w="286" w:type="dxa"/>
            <w:gridSpan w:val="2"/>
          </w:tcPr>
          <w:p w14:paraId="2AC3406C" w14:textId="77777777" w:rsidR="00757CD8" w:rsidRPr="004A6750" w:rsidRDefault="00757CD8" w:rsidP="007A4DE3">
            <w:pPr>
              <w:pStyle w:val="TableParagraph"/>
              <w:spacing w:line="58" w:lineRule="exact"/>
              <w:ind w:left="-709" w:firstLine="712"/>
              <w:rPr>
                <w:sz w:val="6"/>
                <w:szCs w:val="6"/>
              </w:rPr>
            </w:pPr>
            <w:r w:rsidRPr="004A6750">
              <w:rPr>
                <w:sz w:val="6"/>
                <w:szCs w:val="6"/>
              </w:rPr>
              <w:t>Считать в</w:t>
            </w:r>
          </w:p>
          <w:p w14:paraId="1F8B30CD" w14:textId="77777777" w:rsidR="00757CD8" w:rsidRPr="004A6750" w:rsidRDefault="00757CD8" w:rsidP="007A4DE3">
            <w:pPr>
              <w:pStyle w:val="TableParagraph"/>
              <w:spacing w:before="4" w:line="35" w:lineRule="exact"/>
              <w:ind w:left="-709" w:firstLine="712"/>
              <w:rPr>
                <w:sz w:val="6"/>
                <w:szCs w:val="6"/>
              </w:rPr>
            </w:pPr>
            <w:r w:rsidRPr="004A6750">
              <w:rPr>
                <w:sz w:val="6"/>
                <w:szCs w:val="6"/>
              </w:rPr>
              <w:t>плане</w:t>
            </w:r>
          </w:p>
        </w:tc>
        <w:tc>
          <w:tcPr>
            <w:tcW w:w="417" w:type="dxa"/>
            <w:gridSpan w:val="2"/>
          </w:tcPr>
          <w:p w14:paraId="39DBD97A" w14:textId="77777777" w:rsidR="00757CD8" w:rsidRPr="004A6750" w:rsidRDefault="00757CD8" w:rsidP="007A4DE3">
            <w:pPr>
              <w:pStyle w:val="TableParagraph"/>
              <w:spacing w:before="29"/>
              <w:ind w:left="107"/>
              <w:rPr>
                <w:sz w:val="6"/>
                <w:szCs w:val="6"/>
              </w:rPr>
            </w:pPr>
            <w:r w:rsidRPr="004A6750">
              <w:rPr>
                <w:sz w:val="6"/>
                <w:szCs w:val="6"/>
              </w:rPr>
              <w:t>Индекс</w:t>
            </w:r>
          </w:p>
        </w:tc>
        <w:tc>
          <w:tcPr>
            <w:tcW w:w="1303" w:type="dxa"/>
            <w:gridSpan w:val="2"/>
          </w:tcPr>
          <w:p w14:paraId="4232EF38" w14:textId="77777777" w:rsidR="00757CD8" w:rsidRPr="0013360B" w:rsidRDefault="00757CD8" w:rsidP="007A4DE3">
            <w:pPr>
              <w:pStyle w:val="TableParagraph"/>
              <w:spacing w:before="29"/>
              <w:ind w:left="410" w:right="407"/>
              <w:rPr>
                <w:sz w:val="6"/>
                <w:szCs w:val="6"/>
                <w:lang w:val="ru-RU"/>
              </w:rPr>
            </w:pPr>
            <w:r w:rsidRPr="004A6750">
              <w:rPr>
                <w:sz w:val="6"/>
                <w:szCs w:val="6"/>
              </w:rPr>
              <w:t>Наименовани</w:t>
            </w:r>
            <w:r>
              <w:rPr>
                <w:sz w:val="6"/>
                <w:szCs w:val="6"/>
                <w:lang w:val="ru-RU"/>
              </w:rPr>
              <w:t>ееее</w:t>
            </w:r>
          </w:p>
        </w:tc>
        <w:tc>
          <w:tcPr>
            <w:tcW w:w="207" w:type="dxa"/>
          </w:tcPr>
          <w:p w14:paraId="370FFF47" w14:textId="77777777" w:rsidR="00757CD8" w:rsidRPr="004A6750" w:rsidRDefault="00757CD8" w:rsidP="007A4DE3">
            <w:pPr>
              <w:pStyle w:val="TableParagraph"/>
              <w:spacing w:line="58" w:lineRule="exact"/>
              <w:ind w:left="43"/>
              <w:rPr>
                <w:sz w:val="6"/>
                <w:szCs w:val="6"/>
              </w:rPr>
            </w:pPr>
            <w:r w:rsidRPr="004A6750">
              <w:rPr>
                <w:sz w:val="6"/>
                <w:szCs w:val="6"/>
              </w:rPr>
              <w:t>Экза</w:t>
            </w:r>
          </w:p>
          <w:p w14:paraId="7BC108A7" w14:textId="77777777" w:rsidR="00757CD8" w:rsidRPr="004A6750" w:rsidRDefault="00757CD8" w:rsidP="007A4DE3">
            <w:pPr>
              <w:pStyle w:val="TableParagraph"/>
              <w:spacing w:before="4" w:line="35" w:lineRule="exact"/>
              <w:ind w:left="52"/>
              <w:rPr>
                <w:sz w:val="6"/>
                <w:szCs w:val="6"/>
              </w:rPr>
            </w:pPr>
            <w:r w:rsidRPr="004A6750">
              <w:rPr>
                <w:sz w:val="6"/>
                <w:szCs w:val="6"/>
              </w:rPr>
              <w:t>мен</w:t>
            </w:r>
          </w:p>
        </w:tc>
        <w:tc>
          <w:tcPr>
            <w:tcW w:w="207" w:type="dxa"/>
          </w:tcPr>
          <w:p w14:paraId="3775E1E9" w14:textId="77777777" w:rsidR="00757CD8" w:rsidRPr="004A6750" w:rsidRDefault="00757CD8" w:rsidP="007A4DE3">
            <w:pPr>
              <w:pStyle w:val="TableParagraph"/>
              <w:spacing w:before="29"/>
              <w:ind w:left="31"/>
              <w:rPr>
                <w:sz w:val="6"/>
                <w:szCs w:val="6"/>
              </w:rPr>
            </w:pPr>
            <w:r w:rsidRPr="004A6750">
              <w:rPr>
                <w:sz w:val="6"/>
                <w:szCs w:val="6"/>
              </w:rPr>
              <w:t>Зачет</w:t>
            </w:r>
          </w:p>
        </w:tc>
        <w:tc>
          <w:tcPr>
            <w:tcW w:w="207" w:type="dxa"/>
          </w:tcPr>
          <w:p w14:paraId="40686935" w14:textId="77777777" w:rsidR="00757CD8" w:rsidRPr="004A6750" w:rsidRDefault="00757CD8" w:rsidP="007A4DE3">
            <w:pPr>
              <w:pStyle w:val="TableParagraph"/>
              <w:spacing w:line="58" w:lineRule="exact"/>
              <w:ind w:left="9"/>
              <w:rPr>
                <w:sz w:val="6"/>
                <w:szCs w:val="6"/>
              </w:rPr>
            </w:pPr>
            <w:r w:rsidRPr="004A6750">
              <w:rPr>
                <w:spacing w:val="-1"/>
                <w:sz w:val="6"/>
                <w:szCs w:val="6"/>
              </w:rPr>
              <w:t>Зачет</w:t>
            </w:r>
            <w:r w:rsidRPr="004A6750">
              <w:rPr>
                <w:spacing w:val="-3"/>
                <w:sz w:val="6"/>
                <w:szCs w:val="6"/>
              </w:rPr>
              <w:t xml:space="preserve"> </w:t>
            </w:r>
            <w:r w:rsidRPr="004A6750">
              <w:rPr>
                <w:sz w:val="6"/>
                <w:szCs w:val="6"/>
              </w:rPr>
              <w:t>с</w:t>
            </w:r>
          </w:p>
          <w:p w14:paraId="0098EDA0" w14:textId="77777777" w:rsidR="00757CD8" w:rsidRPr="004A6750" w:rsidRDefault="00757CD8" w:rsidP="007A4DE3">
            <w:pPr>
              <w:pStyle w:val="TableParagraph"/>
              <w:spacing w:before="4" w:line="35" w:lineRule="exact"/>
              <w:ind w:left="59"/>
              <w:rPr>
                <w:sz w:val="6"/>
                <w:szCs w:val="6"/>
              </w:rPr>
            </w:pPr>
            <w:r w:rsidRPr="004A6750">
              <w:rPr>
                <w:sz w:val="6"/>
                <w:szCs w:val="6"/>
              </w:rPr>
              <w:t>оц.</w:t>
            </w:r>
          </w:p>
        </w:tc>
        <w:tc>
          <w:tcPr>
            <w:tcW w:w="207" w:type="dxa"/>
          </w:tcPr>
          <w:p w14:paraId="05E0BEAA" w14:textId="77777777" w:rsidR="00757CD8" w:rsidRPr="004A6750" w:rsidRDefault="00757CD8" w:rsidP="007A4DE3">
            <w:pPr>
              <w:pStyle w:val="TableParagraph"/>
              <w:spacing w:before="29"/>
              <w:ind w:left="5" w:right="5"/>
              <w:jc w:val="center"/>
              <w:rPr>
                <w:sz w:val="6"/>
                <w:szCs w:val="6"/>
              </w:rPr>
            </w:pPr>
            <w:r w:rsidRPr="004A6750">
              <w:rPr>
                <w:sz w:val="6"/>
                <w:szCs w:val="6"/>
              </w:rPr>
              <w:t>КР</w:t>
            </w:r>
          </w:p>
        </w:tc>
        <w:tc>
          <w:tcPr>
            <w:tcW w:w="221" w:type="dxa"/>
            <w:gridSpan w:val="2"/>
          </w:tcPr>
          <w:p w14:paraId="19FF2154" w14:textId="77777777" w:rsidR="00757CD8" w:rsidRPr="004A6750" w:rsidRDefault="00757CD8" w:rsidP="007A4DE3">
            <w:pPr>
              <w:pStyle w:val="TableParagraph"/>
              <w:spacing w:before="29"/>
              <w:ind w:left="64"/>
              <w:rPr>
                <w:sz w:val="6"/>
                <w:szCs w:val="6"/>
              </w:rPr>
            </w:pPr>
            <w:r w:rsidRPr="004A6750">
              <w:rPr>
                <w:sz w:val="6"/>
                <w:szCs w:val="6"/>
              </w:rPr>
              <w:t>Др</w:t>
            </w:r>
          </w:p>
        </w:tc>
        <w:tc>
          <w:tcPr>
            <w:tcW w:w="233" w:type="dxa"/>
          </w:tcPr>
          <w:p w14:paraId="6BAE60DF" w14:textId="77777777" w:rsidR="00757CD8" w:rsidRPr="004A6750" w:rsidRDefault="00757CD8" w:rsidP="007A4DE3">
            <w:pPr>
              <w:pStyle w:val="TableParagraph"/>
              <w:spacing w:line="58" w:lineRule="exact"/>
              <w:ind w:left="26"/>
              <w:rPr>
                <w:sz w:val="6"/>
                <w:szCs w:val="6"/>
              </w:rPr>
            </w:pPr>
            <w:r w:rsidRPr="004A6750">
              <w:rPr>
                <w:sz w:val="6"/>
                <w:szCs w:val="6"/>
              </w:rPr>
              <w:t>Экспер</w:t>
            </w:r>
          </w:p>
          <w:p w14:paraId="1BC74547" w14:textId="77777777" w:rsidR="00757CD8" w:rsidRPr="004A6750" w:rsidRDefault="00757CD8" w:rsidP="007A4DE3">
            <w:pPr>
              <w:pStyle w:val="TableParagraph"/>
              <w:spacing w:before="4" w:line="35" w:lineRule="exact"/>
              <w:ind w:left="55"/>
              <w:rPr>
                <w:sz w:val="6"/>
                <w:szCs w:val="6"/>
              </w:rPr>
            </w:pPr>
            <w:r w:rsidRPr="004A6750">
              <w:rPr>
                <w:sz w:val="6"/>
                <w:szCs w:val="6"/>
              </w:rPr>
              <w:t>тное</w:t>
            </w:r>
          </w:p>
        </w:tc>
        <w:tc>
          <w:tcPr>
            <w:tcW w:w="233" w:type="dxa"/>
          </w:tcPr>
          <w:p w14:paraId="46B980FF" w14:textId="77777777" w:rsidR="00757CD8" w:rsidRPr="004A6750" w:rsidRDefault="00757CD8" w:rsidP="007A4DE3">
            <w:pPr>
              <w:pStyle w:val="TableParagraph"/>
              <w:spacing w:line="58" w:lineRule="exact"/>
              <w:ind w:left="18" w:right="15"/>
              <w:jc w:val="center"/>
              <w:rPr>
                <w:sz w:val="6"/>
                <w:szCs w:val="6"/>
              </w:rPr>
            </w:pPr>
            <w:r w:rsidRPr="004A6750">
              <w:rPr>
                <w:sz w:val="6"/>
                <w:szCs w:val="6"/>
              </w:rPr>
              <w:t>По</w:t>
            </w:r>
          </w:p>
          <w:p w14:paraId="5596860F" w14:textId="77777777" w:rsidR="00757CD8" w:rsidRPr="004A6750" w:rsidRDefault="00757CD8" w:rsidP="007A4DE3">
            <w:pPr>
              <w:pStyle w:val="TableParagraph"/>
              <w:spacing w:before="4" w:line="35" w:lineRule="exact"/>
              <w:ind w:left="18" w:right="17"/>
              <w:jc w:val="center"/>
              <w:rPr>
                <w:sz w:val="6"/>
                <w:szCs w:val="6"/>
              </w:rPr>
            </w:pPr>
            <w:r w:rsidRPr="004A6750">
              <w:rPr>
                <w:sz w:val="6"/>
                <w:szCs w:val="6"/>
              </w:rPr>
              <w:t>плану</w:t>
            </w:r>
          </w:p>
        </w:tc>
        <w:tc>
          <w:tcPr>
            <w:tcW w:w="234" w:type="dxa"/>
          </w:tcPr>
          <w:p w14:paraId="0AA1DBF9" w14:textId="77777777" w:rsidR="00757CD8" w:rsidRPr="004A6750" w:rsidRDefault="00757CD8" w:rsidP="007A4DE3">
            <w:pPr>
              <w:pStyle w:val="TableParagraph"/>
              <w:spacing w:before="29"/>
              <w:ind w:left="19"/>
              <w:rPr>
                <w:sz w:val="6"/>
                <w:szCs w:val="6"/>
              </w:rPr>
            </w:pPr>
            <w:r w:rsidRPr="004A6750">
              <w:rPr>
                <w:sz w:val="6"/>
                <w:szCs w:val="6"/>
              </w:rPr>
              <w:t>С</w:t>
            </w:r>
            <w:r w:rsidRPr="004A6750">
              <w:rPr>
                <w:spacing w:val="-2"/>
                <w:sz w:val="6"/>
                <w:szCs w:val="6"/>
              </w:rPr>
              <w:t xml:space="preserve"> </w:t>
            </w:r>
            <w:r w:rsidRPr="004A6750">
              <w:rPr>
                <w:sz w:val="6"/>
                <w:szCs w:val="6"/>
              </w:rPr>
              <w:t>преп.</w:t>
            </w:r>
          </w:p>
        </w:tc>
        <w:tc>
          <w:tcPr>
            <w:tcW w:w="234" w:type="dxa"/>
          </w:tcPr>
          <w:p w14:paraId="7E808FDB" w14:textId="77777777" w:rsidR="00757CD8" w:rsidRPr="004A6750" w:rsidRDefault="00757CD8" w:rsidP="007A4DE3">
            <w:pPr>
              <w:pStyle w:val="TableParagraph"/>
              <w:spacing w:before="29"/>
              <w:ind w:left="17" w:right="17"/>
              <w:jc w:val="center"/>
              <w:rPr>
                <w:sz w:val="6"/>
                <w:szCs w:val="6"/>
              </w:rPr>
            </w:pPr>
            <w:r w:rsidRPr="004A6750">
              <w:rPr>
                <w:sz w:val="6"/>
                <w:szCs w:val="6"/>
              </w:rPr>
              <w:t>СР</w:t>
            </w:r>
          </w:p>
        </w:tc>
        <w:tc>
          <w:tcPr>
            <w:tcW w:w="235" w:type="dxa"/>
            <w:gridSpan w:val="2"/>
          </w:tcPr>
          <w:p w14:paraId="251BD1CD" w14:textId="77777777" w:rsidR="00757CD8" w:rsidRPr="004A6750" w:rsidRDefault="00757CD8" w:rsidP="007A4DE3">
            <w:pPr>
              <w:pStyle w:val="TableParagraph"/>
              <w:spacing w:before="29"/>
              <w:ind w:left="50"/>
              <w:rPr>
                <w:sz w:val="6"/>
                <w:szCs w:val="6"/>
              </w:rPr>
            </w:pPr>
            <w:r w:rsidRPr="004A6750">
              <w:rPr>
                <w:sz w:val="6"/>
                <w:szCs w:val="6"/>
              </w:rPr>
              <w:t>ПАтт</w:t>
            </w:r>
          </w:p>
        </w:tc>
        <w:tc>
          <w:tcPr>
            <w:tcW w:w="208" w:type="dxa"/>
          </w:tcPr>
          <w:p w14:paraId="374C6816" w14:textId="77777777" w:rsidR="00757CD8" w:rsidRPr="004A6750" w:rsidRDefault="00757CD8" w:rsidP="007A4DE3">
            <w:pPr>
              <w:pStyle w:val="TableParagraph"/>
              <w:spacing w:line="58" w:lineRule="exact"/>
              <w:ind w:left="31"/>
              <w:rPr>
                <w:sz w:val="6"/>
                <w:szCs w:val="6"/>
              </w:rPr>
            </w:pPr>
            <w:r w:rsidRPr="004A6750">
              <w:rPr>
                <w:sz w:val="6"/>
                <w:szCs w:val="6"/>
              </w:rPr>
              <w:t>Обяз.</w:t>
            </w:r>
          </w:p>
          <w:p w14:paraId="0941D9D4" w14:textId="77777777" w:rsidR="00757CD8" w:rsidRPr="004A6750" w:rsidRDefault="00757CD8" w:rsidP="007A4DE3">
            <w:pPr>
              <w:pStyle w:val="TableParagraph"/>
              <w:spacing w:before="4" w:line="35" w:lineRule="exact"/>
              <w:ind w:left="33"/>
              <w:rPr>
                <w:sz w:val="6"/>
                <w:szCs w:val="6"/>
              </w:rPr>
            </w:pPr>
            <w:r w:rsidRPr="004A6750">
              <w:rPr>
                <w:sz w:val="6"/>
                <w:szCs w:val="6"/>
              </w:rPr>
              <w:t>часть</w:t>
            </w:r>
          </w:p>
        </w:tc>
        <w:tc>
          <w:tcPr>
            <w:tcW w:w="206" w:type="dxa"/>
            <w:gridSpan w:val="2"/>
          </w:tcPr>
          <w:p w14:paraId="3E4E5895" w14:textId="77777777" w:rsidR="00757CD8" w:rsidRPr="004A6750" w:rsidRDefault="00757CD8" w:rsidP="007A4DE3">
            <w:pPr>
              <w:pStyle w:val="TableParagraph"/>
              <w:spacing w:line="58" w:lineRule="exact"/>
              <w:ind w:left="45"/>
              <w:rPr>
                <w:sz w:val="6"/>
                <w:szCs w:val="6"/>
              </w:rPr>
            </w:pPr>
            <w:r w:rsidRPr="004A6750">
              <w:rPr>
                <w:sz w:val="6"/>
                <w:szCs w:val="6"/>
              </w:rPr>
              <w:t>Вар.</w:t>
            </w:r>
          </w:p>
          <w:p w14:paraId="5EA9194E" w14:textId="77777777" w:rsidR="00757CD8" w:rsidRPr="004A6750" w:rsidRDefault="00757CD8" w:rsidP="007A4DE3">
            <w:pPr>
              <w:pStyle w:val="TableParagraph"/>
              <w:spacing w:before="4" w:line="35" w:lineRule="exact"/>
              <w:ind w:left="31"/>
              <w:rPr>
                <w:sz w:val="6"/>
                <w:szCs w:val="6"/>
              </w:rPr>
            </w:pPr>
            <w:r w:rsidRPr="004A6750">
              <w:rPr>
                <w:sz w:val="6"/>
                <w:szCs w:val="6"/>
              </w:rPr>
              <w:t>часть</w:t>
            </w:r>
          </w:p>
        </w:tc>
        <w:tc>
          <w:tcPr>
            <w:tcW w:w="212" w:type="dxa"/>
            <w:gridSpan w:val="2"/>
          </w:tcPr>
          <w:p w14:paraId="183CA2A0" w14:textId="77777777" w:rsidR="00757CD8" w:rsidRPr="004A6750" w:rsidRDefault="00757CD8" w:rsidP="007A4DE3">
            <w:pPr>
              <w:pStyle w:val="TableParagraph"/>
              <w:spacing w:before="29"/>
              <w:ind w:left="8" w:right="5"/>
              <w:jc w:val="center"/>
              <w:rPr>
                <w:sz w:val="6"/>
                <w:szCs w:val="6"/>
              </w:rPr>
            </w:pPr>
            <w:r w:rsidRPr="004A6750">
              <w:rPr>
                <w:sz w:val="6"/>
                <w:szCs w:val="6"/>
              </w:rPr>
              <w:t>Итого</w:t>
            </w:r>
          </w:p>
        </w:tc>
        <w:tc>
          <w:tcPr>
            <w:tcW w:w="206" w:type="dxa"/>
          </w:tcPr>
          <w:p w14:paraId="69378D11" w14:textId="77777777" w:rsidR="00757CD8" w:rsidRPr="004A6750" w:rsidRDefault="00757CD8" w:rsidP="007A4DE3">
            <w:pPr>
              <w:pStyle w:val="TableParagraph"/>
              <w:spacing w:before="29"/>
              <w:ind w:left="52"/>
              <w:rPr>
                <w:sz w:val="6"/>
                <w:szCs w:val="6"/>
              </w:rPr>
            </w:pPr>
            <w:r w:rsidRPr="004A6750">
              <w:rPr>
                <w:sz w:val="6"/>
                <w:szCs w:val="6"/>
              </w:rPr>
              <w:t>Лек</w:t>
            </w:r>
          </w:p>
        </w:tc>
        <w:tc>
          <w:tcPr>
            <w:tcW w:w="206" w:type="dxa"/>
          </w:tcPr>
          <w:p w14:paraId="132BC72E" w14:textId="77777777" w:rsidR="00757CD8" w:rsidRPr="004A6750" w:rsidRDefault="00757CD8" w:rsidP="007A4DE3">
            <w:pPr>
              <w:pStyle w:val="TableParagraph"/>
              <w:spacing w:before="29"/>
              <w:ind w:left="50"/>
              <w:rPr>
                <w:sz w:val="6"/>
                <w:szCs w:val="6"/>
              </w:rPr>
            </w:pPr>
            <w:r w:rsidRPr="004A6750">
              <w:rPr>
                <w:sz w:val="6"/>
                <w:szCs w:val="6"/>
              </w:rPr>
              <w:t>Лаб</w:t>
            </w:r>
          </w:p>
        </w:tc>
        <w:tc>
          <w:tcPr>
            <w:tcW w:w="206" w:type="dxa"/>
          </w:tcPr>
          <w:p w14:paraId="1184E8CF" w14:textId="77777777" w:rsidR="00757CD8" w:rsidRPr="004A6750" w:rsidRDefault="00757CD8" w:rsidP="007A4DE3">
            <w:pPr>
              <w:pStyle w:val="TableParagraph"/>
              <w:spacing w:before="29"/>
              <w:ind w:left="64"/>
              <w:rPr>
                <w:sz w:val="6"/>
                <w:szCs w:val="6"/>
              </w:rPr>
            </w:pPr>
            <w:r w:rsidRPr="004A6750">
              <w:rPr>
                <w:sz w:val="6"/>
                <w:szCs w:val="6"/>
              </w:rPr>
              <w:t>Пр</w:t>
            </w:r>
          </w:p>
        </w:tc>
        <w:tc>
          <w:tcPr>
            <w:tcW w:w="206" w:type="dxa"/>
          </w:tcPr>
          <w:p w14:paraId="32E41069" w14:textId="77777777" w:rsidR="00757CD8" w:rsidRPr="004A6750" w:rsidRDefault="00757CD8" w:rsidP="007A4DE3">
            <w:pPr>
              <w:pStyle w:val="TableParagraph"/>
              <w:spacing w:before="29"/>
              <w:ind w:right="54"/>
              <w:jc w:val="right"/>
              <w:rPr>
                <w:sz w:val="6"/>
                <w:szCs w:val="6"/>
              </w:rPr>
            </w:pPr>
            <w:r w:rsidRPr="004A6750">
              <w:rPr>
                <w:sz w:val="6"/>
                <w:szCs w:val="6"/>
              </w:rPr>
              <w:t>ИП</w:t>
            </w:r>
          </w:p>
        </w:tc>
        <w:tc>
          <w:tcPr>
            <w:tcW w:w="206" w:type="dxa"/>
          </w:tcPr>
          <w:p w14:paraId="7256635C" w14:textId="77777777" w:rsidR="00757CD8" w:rsidRPr="004A6750" w:rsidRDefault="00757CD8" w:rsidP="007A4DE3">
            <w:pPr>
              <w:pStyle w:val="TableParagraph"/>
              <w:spacing w:before="29"/>
              <w:ind w:left="5" w:right="5"/>
              <w:jc w:val="center"/>
              <w:rPr>
                <w:sz w:val="6"/>
                <w:szCs w:val="6"/>
              </w:rPr>
            </w:pPr>
            <w:r w:rsidRPr="004A6750">
              <w:rPr>
                <w:sz w:val="6"/>
                <w:szCs w:val="6"/>
              </w:rPr>
              <w:t>СР</w:t>
            </w:r>
          </w:p>
        </w:tc>
        <w:tc>
          <w:tcPr>
            <w:tcW w:w="206" w:type="dxa"/>
            <w:gridSpan w:val="2"/>
          </w:tcPr>
          <w:p w14:paraId="772EAABE" w14:textId="77777777" w:rsidR="00757CD8" w:rsidRPr="004A6750" w:rsidRDefault="00757CD8" w:rsidP="007A4DE3">
            <w:pPr>
              <w:pStyle w:val="TableParagraph"/>
              <w:spacing w:before="29"/>
              <w:ind w:left="38"/>
              <w:rPr>
                <w:sz w:val="6"/>
                <w:szCs w:val="6"/>
              </w:rPr>
            </w:pPr>
            <w:r w:rsidRPr="004A6750">
              <w:rPr>
                <w:sz w:val="6"/>
                <w:szCs w:val="6"/>
              </w:rPr>
              <w:t>ПАтт</w:t>
            </w:r>
          </w:p>
        </w:tc>
        <w:tc>
          <w:tcPr>
            <w:tcW w:w="206" w:type="dxa"/>
          </w:tcPr>
          <w:p w14:paraId="545931A2" w14:textId="77777777" w:rsidR="00757CD8" w:rsidRPr="004A6750" w:rsidRDefault="00757CD8" w:rsidP="007A4DE3">
            <w:pPr>
              <w:pStyle w:val="TableParagraph"/>
              <w:spacing w:before="29"/>
              <w:ind w:left="8" w:right="5"/>
              <w:jc w:val="center"/>
              <w:rPr>
                <w:sz w:val="6"/>
                <w:szCs w:val="6"/>
              </w:rPr>
            </w:pPr>
            <w:r w:rsidRPr="004A6750">
              <w:rPr>
                <w:sz w:val="6"/>
                <w:szCs w:val="6"/>
              </w:rPr>
              <w:t>Итого</w:t>
            </w:r>
          </w:p>
        </w:tc>
        <w:tc>
          <w:tcPr>
            <w:tcW w:w="206" w:type="dxa"/>
          </w:tcPr>
          <w:p w14:paraId="7CD2025E" w14:textId="77777777" w:rsidR="00757CD8" w:rsidRPr="004A6750" w:rsidRDefault="00757CD8" w:rsidP="007A4DE3">
            <w:pPr>
              <w:pStyle w:val="TableParagraph"/>
              <w:spacing w:before="29"/>
              <w:ind w:left="52"/>
              <w:rPr>
                <w:sz w:val="6"/>
                <w:szCs w:val="6"/>
              </w:rPr>
            </w:pPr>
            <w:r w:rsidRPr="004A6750">
              <w:rPr>
                <w:sz w:val="6"/>
                <w:szCs w:val="6"/>
              </w:rPr>
              <w:t>Лек</w:t>
            </w:r>
          </w:p>
        </w:tc>
        <w:tc>
          <w:tcPr>
            <w:tcW w:w="206" w:type="dxa"/>
          </w:tcPr>
          <w:p w14:paraId="1FB1CD48" w14:textId="77777777" w:rsidR="00757CD8" w:rsidRPr="004A6750" w:rsidRDefault="00757CD8" w:rsidP="007A4DE3">
            <w:pPr>
              <w:pStyle w:val="TableParagraph"/>
              <w:spacing w:before="29"/>
              <w:ind w:left="50"/>
              <w:rPr>
                <w:sz w:val="6"/>
                <w:szCs w:val="6"/>
              </w:rPr>
            </w:pPr>
            <w:r w:rsidRPr="004A6750">
              <w:rPr>
                <w:sz w:val="6"/>
                <w:szCs w:val="6"/>
              </w:rPr>
              <w:t>Лаб</w:t>
            </w:r>
          </w:p>
        </w:tc>
        <w:tc>
          <w:tcPr>
            <w:tcW w:w="206" w:type="dxa"/>
          </w:tcPr>
          <w:p w14:paraId="031D03D3" w14:textId="77777777" w:rsidR="00757CD8" w:rsidRPr="004A6750" w:rsidRDefault="00757CD8" w:rsidP="007A4DE3">
            <w:pPr>
              <w:pStyle w:val="TableParagraph"/>
              <w:spacing w:before="29"/>
              <w:ind w:left="9" w:right="5"/>
              <w:jc w:val="center"/>
              <w:rPr>
                <w:sz w:val="6"/>
                <w:szCs w:val="6"/>
              </w:rPr>
            </w:pPr>
            <w:r w:rsidRPr="004A6750">
              <w:rPr>
                <w:sz w:val="6"/>
                <w:szCs w:val="6"/>
              </w:rPr>
              <w:t>Пр</w:t>
            </w:r>
          </w:p>
        </w:tc>
        <w:tc>
          <w:tcPr>
            <w:tcW w:w="206" w:type="dxa"/>
          </w:tcPr>
          <w:p w14:paraId="0B285FC4" w14:textId="77777777" w:rsidR="00757CD8" w:rsidRPr="004A6750" w:rsidRDefault="00757CD8" w:rsidP="007A4DE3">
            <w:pPr>
              <w:pStyle w:val="TableParagraph"/>
              <w:spacing w:before="29"/>
              <w:ind w:left="9" w:right="4"/>
              <w:jc w:val="center"/>
              <w:rPr>
                <w:sz w:val="6"/>
                <w:szCs w:val="6"/>
              </w:rPr>
            </w:pPr>
            <w:r w:rsidRPr="004A6750">
              <w:rPr>
                <w:sz w:val="6"/>
                <w:szCs w:val="6"/>
              </w:rPr>
              <w:t>ИП</w:t>
            </w:r>
          </w:p>
        </w:tc>
        <w:tc>
          <w:tcPr>
            <w:tcW w:w="206" w:type="dxa"/>
          </w:tcPr>
          <w:p w14:paraId="26EE98D4" w14:textId="77777777" w:rsidR="00757CD8" w:rsidRPr="004A6750" w:rsidRDefault="00757CD8" w:rsidP="007A4DE3">
            <w:pPr>
              <w:pStyle w:val="TableParagraph"/>
              <w:spacing w:before="29"/>
              <w:ind w:left="5" w:right="5"/>
              <w:jc w:val="center"/>
              <w:rPr>
                <w:sz w:val="6"/>
                <w:szCs w:val="6"/>
              </w:rPr>
            </w:pPr>
            <w:r w:rsidRPr="004A6750">
              <w:rPr>
                <w:sz w:val="6"/>
                <w:szCs w:val="6"/>
              </w:rPr>
              <w:t>СР</w:t>
            </w:r>
          </w:p>
        </w:tc>
        <w:tc>
          <w:tcPr>
            <w:tcW w:w="206" w:type="dxa"/>
            <w:gridSpan w:val="2"/>
          </w:tcPr>
          <w:p w14:paraId="2A69D772" w14:textId="77777777" w:rsidR="00757CD8" w:rsidRPr="004A6750" w:rsidRDefault="00757CD8" w:rsidP="007A4DE3">
            <w:pPr>
              <w:pStyle w:val="TableParagraph"/>
              <w:spacing w:before="29"/>
              <w:ind w:left="38"/>
              <w:rPr>
                <w:sz w:val="6"/>
                <w:szCs w:val="6"/>
              </w:rPr>
            </w:pPr>
            <w:r w:rsidRPr="004A6750">
              <w:rPr>
                <w:sz w:val="6"/>
                <w:szCs w:val="6"/>
              </w:rPr>
              <w:t>ПАтт</w:t>
            </w:r>
          </w:p>
        </w:tc>
        <w:tc>
          <w:tcPr>
            <w:tcW w:w="206" w:type="dxa"/>
          </w:tcPr>
          <w:p w14:paraId="397B0439" w14:textId="77777777" w:rsidR="00757CD8" w:rsidRPr="004A6750" w:rsidRDefault="00757CD8" w:rsidP="007A4DE3">
            <w:pPr>
              <w:pStyle w:val="TableParagraph"/>
              <w:spacing w:before="29"/>
              <w:ind w:left="8" w:right="5"/>
              <w:jc w:val="center"/>
              <w:rPr>
                <w:sz w:val="6"/>
                <w:szCs w:val="6"/>
              </w:rPr>
            </w:pPr>
            <w:r w:rsidRPr="004A6750">
              <w:rPr>
                <w:sz w:val="6"/>
                <w:szCs w:val="6"/>
              </w:rPr>
              <w:t>Итого</w:t>
            </w:r>
          </w:p>
        </w:tc>
        <w:tc>
          <w:tcPr>
            <w:tcW w:w="206" w:type="dxa"/>
          </w:tcPr>
          <w:p w14:paraId="3F5DCBB2" w14:textId="77777777" w:rsidR="00757CD8" w:rsidRPr="004A6750" w:rsidRDefault="00757CD8" w:rsidP="007A4DE3">
            <w:pPr>
              <w:pStyle w:val="TableParagraph"/>
              <w:spacing w:before="29"/>
              <w:ind w:left="9" w:right="5"/>
              <w:jc w:val="center"/>
              <w:rPr>
                <w:sz w:val="6"/>
                <w:szCs w:val="6"/>
              </w:rPr>
            </w:pPr>
            <w:r w:rsidRPr="004A6750">
              <w:rPr>
                <w:sz w:val="6"/>
                <w:szCs w:val="6"/>
              </w:rPr>
              <w:t>Лек</w:t>
            </w:r>
          </w:p>
        </w:tc>
        <w:tc>
          <w:tcPr>
            <w:tcW w:w="206" w:type="dxa"/>
          </w:tcPr>
          <w:p w14:paraId="0C5C4AAD" w14:textId="77777777" w:rsidR="00757CD8" w:rsidRPr="004A6750" w:rsidRDefault="00757CD8" w:rsidP="007A4DE3">
            <w:pPr>
              <w:pStyle w:val="TableParagraph"/>
              <w:spacing w:before="29"/>
              <w:ind w:left="50"/>
              <w:rPr>
                <w:sz w:val="6"/>
                <w:szCs w:val="6"/>
              </w:rPr>
            </w:pPr>
            <w:r w:rsidRPr="004A6750">
              <w:rPr>
                <w:sz w:val="6"/>
                <w:szCs w:val="6"/>
              </w:rPr>
              <w:t>Лаб</w:t>
            </w:r>
          </w:p>
        </w:tc>
        <w:tc>
          <w:tcPr>
            <w:tcW w:w="206" w:type="dxa"/>
          </w:tcPr>
          <w:p w14:paraId="4BA98E9C" w14:textId="77777777" w:rsidR="00757CD8" w:rsidRPr="004A6750" w:rsidRDefault="00757CD8" w:rsidP="007A4DE3">
            <w:pPr>
              <w:pStyle w:val="TableParagraph"/>
              <w:spacing w:before="29"/>
              <w:ind w:left="9" w:right="5"/>
              <w:jc w:val="center"/>
              <w:rPr>
                <w:sz w:val="6"/>
                <w:szCs w:val="6"/>
              </w:rPr>
            </w:pPr>
            <w:r w:rsidRPr="004A6750">
              <w:rPr>
                <w:sz w:val="6"/>
                <w:szCs w:val="6"/>
              </w:rPr>
              <w:t>Пр</w:t>
            </w:r>
          </w:p>
        </w:tc>
        <w:tc>
          <w:tcPr>
            <w:tcW w:w="206" w:type="dxa"/>
          </w:tcPr>
          <w:p w14:paraId="42D0E69D" w14:textId="77777777" w:rsidR="00757CD8" w:rsidRPr="004A6750" w:rsidRDefault="00757CD8" w:rsidP="007A4DE3">
            <w:pPr>
              <w:pStyle w:val="TableParagraph"/>
              <w:spacing w:before="29"/>
              <w:ind w:left="62"/>
              <w:rPr>
                <w:sz w:val="6"/>
                <w:szCs w:val="6"/>
              </w:rPr>
            </w:pPr>
            <w:r w:rsidRPr="004A6750">
              <w:rPr>
                <w:sz w:val="6"/>
                <w:szCs w:val="6"/>
              </w:rPr>
              <w:t>ИП</w:t>
            </w:r>
          </w:p>
        </w:tc>
        <w:tc>
          <w:tcPr>
            <w:tcW w:w="206" w:type="dxa"/>
          </w:tcPr>
          <w:p w14:paraId="632BFD1C" w14:textId="77777777" w:rsidR="00757CD8" w:rsidRPr="004A6750" w:rsidRDefault="00757CD8" w:rsidP="007A4DE3">
            <w:pPr>
              <w:pStyle w:val="TableParagraph"/>
              <w:spacing w:before="29"/>
              <w:ind w:left="5" w:right="5"/>
              <w:jc w:val="center"/>
              <w:rPr>
                <w:sz w:val="6"/>
                <w:szCs w:val="6"/>
              </w:rPr>
            </w:pPr>
            <w:r w:rsidRPr="004A6750">
              <w:rPr>
                <w:sz w:val="6"/>
                <w:szCs w:val="6"/>
              </w:rPr>
              <w:t>СР</w:t>
            </w:r>
          </w:p>
        </w:tc>
        <w:tc>
          <w:tcPr>
            <w:tcW w:w="206" w:type="dxa"/>
            <w:gridSpan w:val="2"/>
          </w:tcPr>
          <w:p w14:paraId="299A007A" w14:textId="77777777" w:rsidR="00757CD8" w:rsidRPr="004A6750" w:rsidRDefault="00757CD8" w:rsidP="007A4DE3">
            <w:pPr>
              <w:pStyle w:val="TableParagraph"/>
              <w:spacing w:before="29"/>
              <w:ind w:left="38"/>
              <w:rPr>
                <w:sz w:val="6"/>
                <w:szCs w:val="6"/>
              </w:rPr>
            </w:pPr>
            <w:r w:rsidRPr="004A6750">
              <w:rPr>
                <w:sz w:val="6"/>
                <w:szCs w:val="6"/>
              </w:rPr>
              <w:t>ПАтт</w:t>
            </w:r>
          </w:p>
        </w:tc>
        <w:tc>
          <w:tcPr>
            <w:tcW w:w="206" w:type="dxa"/>
          </w:tcPr>
          <w:p w14:paraId="141111FA" w14:textId="77777777" w:rsidR="00757CD8" w:rsidRPr="004A6750" w:rsidRDefault="00757CD8" w:rsidP="007A4DE3">
            <w:pPr>
              <w:pStyle w:val="TableParagraph"/>
              <w:spacing w:before="29"/>
              <w:ind w:left="28"/>
              <w:rPr>
                <w:sz w:val="6"/>
                <w:szCs w:val="6"/>
              </w:rPr>
            </w:pPr>
            <w:r w:rsidRPr="004A6750">
              <w:rPr>
                <w:sz w:val="6"/>
                <w:szCs w:val="6"/>
              </w:rPr>
              <w:t>Итого</w:t>
            </w:r>
          </w:p>
        </w:tc>
        <w:tc>
          <w:tcPr>
            <w:tcW w:w="206" w:type="dxa"/>
          </w:tcPr>
          <w:p w14:paraId="6DEB6C80" w14:textId="77777777" w:rsidR="00757CD8" w:rsidRPr="004A6750" w:rsidRDefault="00757CD8" w:rsidP="007A4DE3">
            <w:pPr>
              <w:pStyle w:val="TableParagraph"/>
              <w:spacing w:before="29"/>
              <w:ind w:left="9" w:right="5"/>
              <w:jc w:val="center"/>
              <w:rPr>
                <w:sz w:val="6"/>
                <w:szCs w:val="6"/>
              </w:rPr>
            </w:pPr>
            <w:r w:rsidRPr="004A6750">
              <w:rPr>
                <w:sz w:val="6"/>
                <w:szCs w:val="6"/>
              </w:rPr>
              <w:t>Лек</w:t>
            </w:r>
          </w:p>
        </w:tc>
        <w:tc>
          <w:tcPr>
            <w:tcW w:w="206" w:type="dxa"/>
          </w:tcPr>
          <w:p w14:paraId="7BAE4BAE" w14:textId="77777777" w:rsidR="00757CD8" w:rsidRPr="004A6750" w:rsidRDefault="00757CD8" w:rsidP="007A4DE3">
            <w:pPr>
              <w:pStyle w:val="TableParagraph"/>
              <w:spacing w:before="29"/>
              <w:ind w:left="50"/>
              <w:rPr>
                <w:sz w:val="6"/>
                <w:szCs w:val="6"/>
              </w:rPr>
            </w:pPr>
            <w:r w:rsidRPr="004A6750">
              <w:rPr>
                <w:sz w:val="6"/>
                <w:szCs w:val="6"/>
              </w:rPr>
              <w:t>Лаб</w:t>
            </w:r>
          </w:p>
        </w:tc>
        <w:tc>
          <w:tcPr>
            <w:tcW w:w="206" w:type="dxa"/>
          </w:tcPr>
          <w:p w14:paraId="689A42AD" w14:textId="77777777" w:rsidR="00757CD8" w:rsidRPr="004A6750" w:rsidRDefault="00757CD8" w:rsidP="007A4DE3">
            <w:pPr>
              <w:pStyle w:val="TableParagraph"/>
              <w:spacing w:before="29"/>
              <w:ind w:left="9" w:right="5"/>
              <w:jc w:val="center"/>
              <w:rPr>
                <w:sz w:val="6"/>
                <w:szCs w:val="6"/>
              </w:rPr>
            </w:pPr>
            <w:r w:rsidRPr="004A6750">
              <w:rPr>
                <w:sz w:val="6"/>
                <w:szCs w:val="6"/>
              </w:rPr>
              <w:t>Пр</w:t>
            </w:r>
          </w:p>
        </w:tc>
        <w:tc>
          <w:tcPr>
            <w:tcW w:w="206" w:type="dxa"/>
          </w:tcPr>
          <w:p w14:paraId="00FCD96B" w14:textId="77777777" w:rsidR="00757CD8" w:rsidRPr="004A6750" w:rsidRDefault="00757CD8" w:rsidP="007A4DE3">
            <w:pPr>
              <w:pStyle w:val="TableParagraph"/>
              <w:spacing w:before="29"/>
              <w:ind w:left="62"/>
              <w:rPr>
                <w:sz w:val="6"/>
                <w:szCs w:val="6"/>
              </w:rPr>
            </w:pPr>
            <w:r w:rsidRPr="004A6750">
              <w:rPr>
                <w:sz w:val="6"/>
                <w:szCs w:val="6"/>
              </w:rPr>
              <w:t>ИП</w:t>
            </w:r>
          </w:p>
        </w:tc>
        <w:tc>
          <w:tcPr>
            <w:tcW w:w="206" w:type="dxa"/>
          </w:tcPr>
          <w:p w14:paraId="7F2D86EE" w14:textId="77777777" w:rsidR="00757CD8" w:rsidRPr="004A6750" w:rsidRDefault="00757CD8" w:rsidP="007A4DE3">
            <w:pPr>
              <w:pStyle w:val="TableParagraph"/>
              <w:spacing w:before="29"/>
              <w:ind w:left="6" w:right="5"/>
              <w:jc w:val="center"/>
              <w:rPr>
                <w:sz w:val="6"/>
                <w:szCs w:val="6"/>
              </w:rPr>
            </w:pPr>
            <w:r w:rsidRPr="004A6750">
              <w:rPr>
                <w:sz w:val="6"/>
                <w:szCs w:val="6"/>
              </w:rPr>
              <w:t>СР</w:t>
            </w:r>
          </w:p>
        </w:tc>
        <w:tc>
          <w:tcPr>
            <w:tcW w:w="206" w:type="dxa"/>
            <w:gridSpan w:val="2"/>
          </w:tcPr>
          <w:p w14:paraId="109E46FC" w14:textId="77777777" w:rsidR="00757CD8" w:rsidRPr="004A6750" w:rsidRDefault="00757CD8" w:rsidP="007A4DE3">
            <w:pPr>
              <w:pStyle w:val="TableParagraph"/>
              <w:spacing w:before="29"/>
              <w:ind w:left="6" w:right="5"/>
              <w:jc w:val="center"/>
              <w:rPr>
                <w:sz w:val="6"/>
                <w:szCs w:val="6"/>
              </w:rPr>
            </w:pPr>
            <w:r w:rsidRPr="004A6750">
              <w:rPr>
                <w:sz w:val="6"/>
                <w:szCs w:val="6"/>
              </w:rPr>
              <w:t>ПАтт</w:t>
            </w:r>
          </w:p>
        </w:tc>
        <w:tc>
          <w:tcPr>
            <w:tcW w:w="206" w:type="dxa"/>
          </w:tcPr>
          <w:p w14:paraId="2315ED91" w14:textId="77777777" w:rsidR="00757CD8" w:rsidRPr="004A6750" w:rsidRDefault="00757CD8" w:rsidP="007A4DE3">
            <w:pPr>
              <w:pStyle w:val="TableParagraph"/>
              <w:spacing w:before="29"/>
              <w:ind w:left="28"/>
              <w:rPr>
                <w:sz w:val="6"/>
                <w:szCs w:val="6"/>
              </w:rPr>
            </w:pPr>
            <w:r w:rsidRPr="004A6750">
              <w:rPr>
                <w:sz w:val="6"/>
                <w:szCs w:val="6"/>
              </w:rPr>
              <w:t>Итого</w:t>
            </w:r>
          </w:p>
        </w:tc>
        <w:tc>
          <w:tcPr>
            <w:tcW w:w="206" w:type="dxa"/>
          </w:tcPr>
          <w:p w14:paraId="1B479A1C" w14:textId="77777777" w:rsidR="00757CD8" w:rsidRPr="004A6750" w:rsidRDefault="00757CD8" w:rsidP="007A4DE3">
            <w:pPr>
              <w:pStyle w:val="TableParagraph"/>
              <w:spacing w:before="29"/>
              <w:ind w:left="9" w:right="5"/>
              <w:jc w:val="center"/>
              <w:rPr>
                <w:sz w:val="6"/>
                <w:szCs w:val="6"/>
              </w:rPr>
            </w:pPr>
            <w:r w:rsidRPr="004A6750">
              <w:rPr>
                <w:sz w:val="6"/>
                <w:szCs w:val="6"/>
              </w:rPr>
              <w:t>Лек</w:t>
            </w:r>
          </w:p>
        </w:tc>
        <w:tc>
          <w:tcPr>
            <w:tcW w:w="206" w:type="dxa"/>
          </w:tcPr>
          <w:p w14:paraId="24EFF41F" w14:textId="77777777" w:rsidR="00757CD8" w:rsidRPr="004A6750" w:rsidRDefault="00757CD8" w:rsidP="007A4DE3">
            <w:pPr>
              <w:pStyle w:val="TableParagraph"/>
              <w:spacing w:before="29"/>
              <w:ind w:left="50"/>
              <w:rPr>
                <w:sz w:val="6"/>
                <w:szCs w:val="6"/>
              </w:rPr>
            </w:pPr>
            <w:r w:rsidRPr="004A6750">
              <w:rPr>
                <w:sz w:val="6"/>
                <w:szCs w:val="6"/>
              </w:rPr>
              <w:t>Лаб</w:t>
            </w:r>
          </w:p>
        </w:tc>
        <w:tc>
          <w:tcPr>
            <w:tcW w:w="206" w:type="dxa"/>
          </w:tcPr>
          <w:p w14:paraId="24751BD6" w14:textId="77777777" w:rsidR="00757CD8" w:rsidRPr="004A6750" w:rsidRDefault="00757CD8" w:rsidP="007A4DE3">
            <w:pPr>
              <w:pStyle w:val="TableParagraph"/>
              <w:spacing w:before="29"/>
              <w:ind w:left="65"/>
              <w:rPr>
                <w:sz w:val="6"/>
                <w:szCs w:val="6"/>
              </w:rPr>
            </w:pPr>
            <w:r w:rsidRPr="004A6750">
              <w:rPr>
                <w:sz w:val="6"/>
                <w:szCs w:val="6"/>
              </w:rPr>
              <w:t>Пр</w:t>
            </w:r>
          </w:p>
        </w:tc>
        <w:tc>
          <w:tcPr>
            <w:tcW w:w="206" w:type="dxa"/>
          </w:tcPr>
          <w:p w14:paraId="3BB99AAA" w14:textId="77777777" w:rsidR="00757CD8" w:rsidRPr="004A6750" w:rsidRDefault="00757CD8" w:rsidP="007A4DE3">
            <w:pPr>
              <w:pStyle w:val="TableParagraph"/>
              <w:spacing w:before="29"/>
              <w:ind w:left="62"/>
              <w:rPr>
                <w:sz w:val="6"/>
                <w:szCs w:val="6"/>
              </w:rPr>
            </w:pPr>
            <w:r w:rsidRPr="004A6750">
              <w:rPr>
                <w:sz w:val="6"/>
                <w:szCs w:val="6"/>
              </w:rPr>
              <w:t>ИП</w:t>
            </w:r>
          </w:p>
        </w:tc>
        <w:tc>
          <w:tcPr>
            <w:tcW w:w="206" w:type="dxa"/>
          </w:tcPr>
          <w:p w14:paraId="5A6F2EE4" w14:textId="77777777" w:rsidR="00757CD8" w:rsidRPr="004A6750" w:rsidRDefault="00757CD8" w:rsidP="007A4DE3">
            <w:pPr>
              <w:pStyle w:val="TableParagraph"/>
              <w:spacing w:before="29"/>
              <w:ind w:left="65"/>
              <w:rPr>
                <w:sz w:val="6"/>
                <w:szCs w:val="6"/>
              </w:rPr>
            </w:pPr>
            <w:r w:rsidRPr="004A6750">
              <w:rPr>
                <w:sz w:val="6"/>
                <w:szCs w:val="6"/>
              </w:rPr>
              <w:t>СР</w:t>
            </w:r>
          </w:p>
        </w:tc>
        <w:tc>
          <w:tcPr>
            <w:tcW w:w="206" w:type="dxa"/>
            <w:gridSpan w:val="2"/>
          </w:tcPr>
          <w:p w14:paraId="7666D770" w14:textId="77777777" w:rsidR="00757CD8" w:rsidRPr="004A6750" w:rsidRDefault="00757CD8" w:rsidP="007A4DE3">
            <w:pPr>
              <w:pStyle w:val="TableParagraph"/>
              <w:spacing w:before="29"/>
              <w:ind w:left="6" w:right="5"/>
              <w:jc w:val="center"/>
              <w:rPr>
                <w:sz w:val="6"/>
                <w:szCs w:val="6"/>
              </w:rPr>
            </w:pPr>
            <w:r w:rsidRPr="004A6750">
              <w:rPr>
                <w:sz w:val="6"/>
                <w:szCs w:val="6"/>
              </w:rPr>
              <w:t>ПАтт</w:t>
            </w:r>
          </w:p>
        </w:tc>
        <w:tc>
          <w:tcPr>
            <w:tcW w:w="206" w:type="dxa"/>
          </w:tcPr>
          <w:p w14:paraId="6263D221" w14:textId="77777777" w:rsidR="00757CD8" w:rsidRPr="004A6750" w:rsidRDefault="00757CD8" w:rsidP="007A4DE3">
            <w:pPr>
              <w:pStyle w:val="TableParagraph"/>
              <w:spacing w:before="29"/>
              <w:ind w:left="9" w:right="5"/>
              <w:jc w:val="center"/>
              <w:rPr>
                <w:sz w:val="6"/>
                <w:szCs w:val="6"/>
              </w:rPr>
            </w:pPr>
            <w:r w:rsidRPr="004A6750">
              <w:rPr>
                <w:sz w:val="6"/>
                <w:szCs w:val="6"/>
              </w:rPr>
              <w:t>Итого</w:t>
            </w:r>
          </w:p>
        </w:tc>
        <w:tc>
          <w:tcPr>
            <w:tcW w:w="206" w:type="dxa"/>
          </w:tcPr>
          <w:p w14:paraId="2A81324D" w14:textId="77777777" w:rsidR="00757CD8" w:rsidRPr="004A6750" w:rsidRDefault="00757CD8" w:rsidP="007A4DE3">
            <w:pPr>
              <w:pStyle w:val="TableParagraph"/>
              <w:spacing w:before="29"/>
              <w:ind w:left="53"/>
              <w:rPr>
                <w:sz w:val="6"/>
                <w:szCs w:val="6"/>
              </w:rPr>
            </w:pPr>
            <w:r w:rsidRPr="004A6750">
              <w:rPr>
                <w:sz w:val="6"/>
                <w:szCs w:val="6"/>
              </w:rPr>
              <w:t>Лек</w:t>
            </w:r>
          </w:p>
        </w:tc>
        <w:tc>
          <w:tcPr>
            <w:tcW w:w="206" w:type="dxa"/>
          </w:tcPr>
          <w:p w14:paraId="3973868B" w14:textId="77777777" w:rsidR="00757CD8" w:rsidRPr="004A6750" w:rsidRDefault="00757CD8" w:rsidP="007A4DE3">
            <w:pPr>
              <w:pStyle w:val="TableParagraph"/>
              <w:spacing w:before="29"/>
              <w:ind w:left="50"/>
              <w:rPr>
                <w:sz w:val="6"/>
                <w:szCs w:val="6"/>
              </w:rPr>
            </w:pPr>
            <w:r w:rsidRPr="004A6750">
              <w:rPr>
                <w:sz w:val="6"/>
                <w:szCs w:val="6"/>
              </w:rPr>
              <w:t>Лаб</w:t>
            </w:r>
          </w:p>
        </w:tc>
        <w:tc>
          <w:tcPr>
            <w:tcW w:w="206" w:type="dxa"/>
          </w:tcPr>
          <w:p w14:paraId="1FFD62C8" w14:textId="77777777" w:rsidR="00757CD8" w:rsidRPr="004A6750" w:rsidRDefault="00757CD8" w:rsidP="007A4DE3">
            <w:pPr>
              <w:pStyle w:val="TableParagraph"/>
              <w:spacing w:before="29"/>
              <w:ind w:left="65"/>
              <w:rPr>
                <w:sz w:val="6"/>
                <w:szCs w:val="6"/>
              </w:rPr>
            </w:pPr>
            <w:r w:rsidRPr="004A6750">
              <w:rPr>
                <w:sz w:val="6"/>
                <w:szCs w:val="6"/>
              </w:rPr>
              <w:t>Пр</w:t>
            </w:r>
          </w:p>
        </w:tc>
        <w:tc>
          <w:tcPr>
            <w:tcW w:w="206" w:type="dxa"/>
          </w:tcPr>
          <w:p w14:paraId="56C355CA" w14:textId="77777777" w:rsidR="00757CD8" w:rsidRPr="004A6750" w:rsidRDefault="00757CD8" w:rsidP="007A4DE3">
            <w:pPr>
              <w:pStyle w:val="TableParagraph"/>
              <w:spacing w:before="29"/>
              <w:ind w:left="62"/>
              <w:rPr>
                <w:sz w:val="6"/>
                <w:szCs w:val="6"/>
              </w:rPr>
            </w:pPr>
            <w:r w:rsidRPr="004A6750">
              <w:rPr>
                <w:sz w:val="6"/>
                <w:szCs w:val="6"/>
              </w:rPr>
              <w:t>ИП</w:t>
            </w:r>
          </w:p>
        </w:tc>
        <w:tc>
          <w:tcPr>
            <w:tcW w:w="206" w:type="dxa"/>
          </w:tcPr>
          <w:p w14:paraId="1EBF1CFF" w14:textId="77777777" w:rsidR="00757CD8" w:rsidRPr="004A6750" w:rsidRDefault="00757CD8" w:rsidP="007A4DE3">
            <w:pPr>
              <w:pStyle w:val="TableParagraph"/>
              <w:spacing w:before="29"/>
              <w:ind w:left="6" w:right="5"/>
              <w:jc w:val="center"/>
              <w:rPr>
                <w:sz w:val="6"/>
                <w:szCs w:val="6"/>
              </w:rPr>
            </w:pPr>
            <w:r w:rsidRPr="004A6750">
              <w:rPr>
                <w:sz w:val="6"/>
                <w:szCs w:val="6"/>
              </w:rPr>
              <w:t>СР</w:t>
            </w:r>
          </w:p>
        </w:tc>
        <w:tc>
          <w:tcPr>
            <w:tcW w:w="206" w:type="dxa"/>
          </w:tcPr>
          <w:p w14:paraId="24C82AB8" w14:textId="77777777" w:rsidR="00757CD8" w:rsidRPr="004A6750" w:rsidRDefault="00757CD8" w:rsidP="007A4DE3">
            <w:pPr>
              <w:pStyle w:val="TableParagraph"/>
              <w:spacing w:before="29"/>
              <w:ind w:left="38"/>
              <w:rPr>
                <w:sz w:val="6"/>
                <w:szCs w:val="6"/>
              </w:rPr>
            </w:pPr>
            <w:r w:rsidRPr="004A6750">
              <w:rPr>
                <w:sz w:val="6"/>
                <w:szCs w:val="6"/>
              </w:rPr>
              <w:t>ПАтт</w:t>
            </w:r>
          </w:p>
        </w:tc>
      </w:tr>
      <w:tr w:rsidR="007A4DE3" w14:paraId="75CAC18E" w14:textId="77777777" w:rsidTr="007A4DE3">
        <w:trPr>
          <w:trHeight w:val="180"/>
        </w:trPr>
        <w:tc>
          <w:tcPr>
            <w:tcW w:w="3055" w:type="dxa"/>
            <w:gridSpan w:val="12"/>
          </w:tcPr>
          <w:p w14:paraId="75881293" w14:textId="77777777" w:rsidR="00757CD8" w:rsidRDefault="00757CD8" w:rsidP="007A4DE3">
            <w:pPr>
              <w:pStyle w:val="TableParagraph"/>
              <w:spacing w:before="10" w:line="54" w:lineRule="exact"/>
              <w:ind w:left="-709" w:firstLine="712"/>
              <w:rPr>
                <w:b/>
                <w:w w:val="110"/>
                <w:sz w:val="6"/>
                <w:szCs w:val="6"/>
                <w:lang w:val="ru-RU"/>
              </w:rPr>
            </w:pPr>
          </w:p>
          <w:p w14:paraId="003D79EE" w14:textId="77777777" w:rsidR="00757CD8" w:rsidRPr="004A6750" w:rsidRDefault="00757CD8" w:rsidP="007A4DE3">
            <w:pPr>
              <w:pStyle w:val="TableParagraph"/>
              <w:spacing w:before="10" w:line="54" w:lineRule="exact"/>
              <w:ind w:left="-709" w:firstLine="712"/>
              <w:rPr>
                <w:b/>
                <w:sz w:val="6"/>
                <w:szCs w:val="6"/>
              </w:rPr>
            </w:pPr>
            <w:proofErr w:type="gramStart"/>
            <w:r w:rsidRPr="004A6750">
              <w:rPr>
                <w:b/>
                <w:w w:val="110"/>
                <w:sz w:val="6"/>
                <w:szCs w:val="6"/>
              </w:rPr>
              <w:t>ОП.ОБЩЕОБРАЗОВАТЕЛЬНАЯ</w:t>
            </w:r>
            <w:proofErr w:type="gramEnd"/>
            <w:r w:rsidRPr="004A6750">
              <w:rPr>
                <w:b/>
                <w:spacing w:val="-4"/>
                <w:w w:val="110"/>
                <w:sz w:val="6"/>
                <w:szCs w:val="6"/>
              </w:rPr>
              <w:t xml:space="preserve"> </w:t>
            </w:r>
            <w:r w:rsidRPr="004A6750">
              <w:rPr>
                <w:b/>
                <w:w w:val="110"/>
                <w:sz w:val="6"/>
                <w:szCs w:val="6"/>
              </w:rPr>
              <w:t>ПОДГОТОВКА</w:t>
            </w:r>
          </w:p>
        </w:tc>
        <w:tc>
          <w:tcPr>
            <w:tcW w:w="233" w:type="dxa"/>
          </w:tcPr>
          <w:p w14:paraId="517B61EC" w14:textId="77777777" w:rsidR="00757CD8" w:rsidRPr="004A6750" w:rsidRDefault="00757CD8" w:rsidP="007A4DE3">
            <w:pPr>
              <w:pStyle w:val="TableParagraph"/>
              <w:spacing w:before="12" w:line="52" w:lineRule="exact"/>
              <w:ind w:left="17" w:right="17"/>
              <w:jc w:val="center"/>
              <w:rPr>
                <w:sz w:val="6"/>
                <w:szCs w:val="6"/>
              </w:rPr>
            </w:pPr>
            <w:r w:rsidRPr="004A6750">
              <w:rPr>
                <w:w w:val="110"/>
                <w:sz w:val="6"/>
                <w:szCs w:val="6"/>
              </w:rPr>
              <w:t>1476</w:t>
            </w:r>
          </w:p>
        </w:tc>
        <w:tc>
          <w:tcPr>
            <w:tcW w:w="233" w:type="dxa"/>
          </w:tcPr>
          <w:p w14:paraId="05687900" w14:textId="77777777" w:rsidR="00757CD8" w:rsidRPr="004A6750" w:rsidRDefault="00757CD8" w:rsidP="007A4DE3">
            <w:pPr>
              <w:pStyle w:val="TableParagraph"/>
              <w:spacing w:before="12" w:line="52" w:lineRule="exact"/>
              <w:ind w:left="45"/>
              <w:rPr>
                <w:sz w:val="6"/>
                <w:szCs w:val="6"/>
              </w:rPr>
            </w:pPr>
            <w:r w:rsidRPr="004A6750">
              <w:rPr>
                <w:w w:val="110"/>
                <w:sz w:val="6"/>
                <w:szCs w:val="6"/>
              </w:rPr>
              <w:t>1476</w:t>
            </w:r>
          </w:p>
        </w:tc>
        <w:tc>
          <w:tcPr>
            <w:tcW w:w="234" w:type="dxa"/>
          </w:tcPr>
          <w:p w14:paraId="13F6A3D5" w14:textId="77777777" w:rsidR="00757CD8" w:rsidRPr="004A6750" w:rsidRDefault="00757CD8" w:rsidP="007A4DE3">
            <w:pPr>
              <w:pStyle w:val="TableParagraph"/>
              <w:spacing w:before="12" w:line="52" w:lineRule="exact"/>
              <w:ind w:left="45"/>
              <w:rPr>
                <w:sz w:val="6"/>
                <w:szCs w:val="6"/>
              </w:rPr>
            </w:pPr>
            <w:r w:rsidRPr="004A6750">
              <w:rPr>
                <w:w w:val="110"/>
                <w:sz w:val="6"/>
                <w:szCs w:val="6"/>
              </w:rPr>
              <w:t>1364</w:t>
            </w:r>
          </w:p>
        </w:tc>
        <w:tc>
          <w:tcPr>
            <w:tcW w:w="234" w:type="dxa"/>
          </w:tcPr>
          <w:p w14:paraId="77F7EA02" w14:textId="77777777" w:rsidR="00757CD8" w:rsidRPr="004A6750" w:rsidRDefault="00757CD8" w:rsidP="007A4DE3">
            <w:pPr>
              <w:pStyle w:val="TableParagraph"/>
              <w:spacing w:before="12" w:line="52" w:lineRule="exact"/>
              <w:ind w:left="18" w:right="16"/>
              <w:jc w:val="center"/>
              <w:rPr>
                <w:sz w:val="6"/>
                <w:szCs w:val="6"/>
              </w:rPr>
            </w:pPr>
            <w:r w:rsidRPr="004A6750">
              <w:rPr>
                <w:w w:val="110"/>
                <w:sz w:val="6"/>
                <w:szCs w:val="6"/>
              </w:rPr>
              <w:t>40</w:t>
            </w:r>
          </w:p>
        </w:tc>
        <w:tc>
          <w:tcPr>
            <w:tcW w:w="235" w:type="dxa"/>
            <w:gridSpan w:val="2"/>
          </w:tcPr>
          <w:p w14:paraId="7CD94170" w14:textId="77777777" w:rsidR="00757CD8" w:rsidRPr="004A6750" w:rsidRDefault="00757CD8" w:rsidP="007A4DE3">
            <w:pPr>
              <w:pStyle w:val="TableParagraph"/>
              <w:spacing w:before="12" w:line="52" w:lineRule="exact"/>
              <w:ind w:left="76"/>
              <w:rPr>
                <w:sz w:val="6"/>
                <w:szCs w:val="6"/>
              </w:rPr>
            </w:pPr>
            <w:r w:rsidRPr="004A6750">
              <w:rPr>
                <w:w w:val="110"/>
                <w:sz w:val="6"/>
                <w:szCs w:val="6"/>
              </w:rPr>
              <w:t>72</w:t>
            </w:r>
          </w:p>
        </w:tc>
        <w:tc>
          <w:tcPr>
            <w:tcW w:w="208" w:type="dxa"/>
          </w:tcPr>
          <w:p w14:paraId="35B0697D" w14:textId="77777777" w:rsidR="00757CD8" w:rsidRPr="004A6750" w:rsidRDefault="00757CD8" w:rsidP="007A4DE3">
            <w:pPr>
              <w:pStyle w:val="TableParagraph"/>
              <w:spacing w:before="12" w:line="52" w:lineRule="exact"/>
              <w:ind w:left="21"/>
              <w:rPr>
                <w:sz w:val="6"/>
                <w:szCs w:val="6"/>
              </w:rPr>
            </w:pPr>
            <w:r w:rsidRPr="004A6750">
              <w:rPr>
                <w:w w:val="110"/>
                <w:sz w:val="6"/>
                <w:szCs w:val="6"/>
              </w:rPr>
              <w:t>100%</w:t>
            </w:r>
          </w:p>
        </w:tc>
        <w:tc>
          <w:tcPr>
            <w:tcW w:w="212" w:type="dxa"/>
            <w:gridSpan w:val="3"/>
          </w:tcPr>
          <w:p w14:paraId="4BCBA75E" w14:textId="77777777" w:rsidR="00757CD8" w:rsidRPr="004A6750" w:rsidRDefault="00757CD8" w:rsidP="007A4DE3">
            <w:pPr>
              <w:pStyle w:val="TableParagraph"/>
              <w:spacing w:before="12" w:line="52" w:lineRule="exact"/>
              <w:ind w:right="48"/>
              <w:jc w:val="right"/>
              <w:rPr>
                <w:sz w:val="6"/>
                <w:szCs w:val="6"/>
              </w:rPr>
            </w:pPr>
            <w:r w:rsidRPr="004A6750">
              <w:rPr>
                <w:w w:val="110"/>
                <w:sz w:val="6"/>
                <w:szCs w:val="6"/>
              </w:rPr>
              <w:t>0%</w:t>
            </w:r>
          </w:p>
        </w:tc>
        <w:tc>
          <w:tcPr>
            <w:tcW w:w="206" w:type="dxa"/>
          </w:tcPr>
          <w:p w14:paraId="5EE09B83"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612</w:t>
            </w:r>
          </w:p>
        </w:tc>
        <w:tc>
          <w:tcPr>
            <w:tcW w:w="206" w:type="dxa"/>
          </w:tcPr>
          <w:p w14:paraId="69BACCAD" w14:textId="77777777" w:rsidR="00757CD8" w:rsidRPr="004A6750" w:rsidRDefault="00757CD8" w:rsidP="007A4DE3">
            <w:pPr>
              <w:pStyle w:val="TableParagraph"/>
              <w:spacing w:before="12" w:line="52" w:lineRule="exact"/>
              <w:ind w:left="48"/>
              <w:rPr>
                <w:sz w:val="6"/>
                <w:szCs w:val="6"/>
              </w:rPr>
            </w:pPr>
            <w:r w:rsidRPr="004A6750">
              <w:rPr>
                <w:w w:val="110"/>
                <w:sz w:val="6"/>
                <w:szCs w:val="6"/>
              </w:rPr>
              <w:t>264</w:t>
            </w:r>
          </w:p>
        </w:tc>
        <w:tc>
          <w:tcPr>
            <w:tcW w:w="206" w:type="dxa"/>
          </w:tcPr>
          <w:p w14:paraId="3E4AEBC1" w14:textId="77777777" w:rsidR="00757CD8" w:rsidRPr="004A6750" w:rsidRDefault="00757CD8" w:rsidP="007A4DE3">
            <w:pPr>
              <w:pStyle w:val="TableParagraph"/>
              <w:rPr>
                <w:sz w:val="6"/>
                <w:szCs w:val="6"/>
              </w:rPr>
            </w:pPr>
          </w:p>
        </w:tc>
        <w:tc>
          <w:tcPr>
            <w:tcW w:w="206" w:type="dxa"/>
          </w:tcPr>
          <w:p w14:paraId="5B431BF6" w14:textId="77777777" w:rsidR="00757CD8" w:rsidRPr="004A6750" w:rsidRDefault="00757CD8" w:rsidP="007A4DE3">
            <w:pPr>
              <w:pStyle w:val="TableParagraph"/>
              <w:spacing w:before="12" w:line="52" w:lineRule="exact"/>
              <w:ind w:left="48"/>
              <w:rPr>
                <w:sz w:val="6"/>
                <w:szCs w:val="6"/>
              </w:rPr>
            </w:pPr>
            <w:r w:rsidRPr="004A6750">
              <w:rPr>
                <w:w w:val="110"/>
                <w:sz w:val="6"/>
                <w:szCs w:val="6"/>
              </w:rPr>
              <w:t>330</w:t>
            </w:r>
          </w:p>
        </w:tc>
        <w:tc>
          <w:tcPr>
            <w:tcW w:w="206" w:type="dxa"/>
          </w:tcPr>
          <w:p w14:paraId="389485D5" w14:textId="77777777" w:rsidR="00757CD8" w:rsidRPr="004A6750" w:rsidRDefault="00757CD8" w:rsidP="007A4DE3">
            <w:pPr>
              <w:pStyle w:val="TableParagraph"/>
              <w:spacing w:before="12" w:line="52" w:lineRule="exact"/>
              <w:ind w:right="59"/>
              <w:jc w:val="right"/>
              <w:rPr>
                <w:sz w:val="6"/>
                <w:szCs w:val="6"/>
              </w:rPr>
            </w:pPr>
            <w:r w:rsidRPr="004A6750">
              <w:rPr>
                <w:w w:val="110"/>
                <w:sz w:val="6"/>
                <w:szCs w:val="6"/>
              </w:rPr>
              <w:t>17</w:t>
            </w:r>
          </w:p>
        </w:tc>
        <w:tc>
          <w:tcPr>
            <w:tcW w:w="206" w:type="dxa"/>
          </w:tcPr>
          <w:p w14:paraId="34DF1193" w14:textId="77777777" w:rsidR="00757CD8" w:rsidRPr="004A6750" w:rsidRDefault="00757CD8" w:rsidP="007A4DE3">
            <w:pPr>
              <w:pStyle w:val="TableParagraph"/>
              <w:spacing w:before="12" w:line="52" w:lineRule="exact"/>
              <w:ind w:left="1"/>
              <w:jc w:val="center"/>
              <w:rPr>
                <w:sz w:val="6"/>
                <w:szCs w:val="6"/>
              </w:rPr>
            </w:pPr>
            <w:r w:rsidRPr="004A6750">
              <w:rPr>
                <w:w w:val="110"/>
                <w:sz w:val="6"/>
                <w:szCs w:val="6"/>
              </w:rPr>
              <w:t>1</w:t>
            </w:r>
          </w:p>
        </w:tc>
        <w:tc>
          <w:tcPr>
            <w:tcW w:w="206" w:type="dxa"/>
            <w:gridSpan w:val="2"/>
          </w:tcPr>
          <w:p w14:paraId="6CB1FC08" w14:textId="77777777" w:rsidR="00757CD8" w:rsidRPr="004A6750" w:rsidRDefault="00757CD8" w:rsidP="007A4DE3">
            <w:pPr>
              <w:pStyle w:val="TableParagraph"/>
              <w:rPr>
                <w:sz w:val="6"/>
                <w:szCs w:val="6"/>
              </w:rPr>
            </w:pPr>
          </w:p>
        </w:tc>
        <w:tc>
          <w:tcPr>
            <w:tcW w:w="206" w:type="dxa"/>
          </w:tcPr>
          <w:p w14:paraId="031EB1A0"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864</w:t>
            </w:r>
          </w:p>
        </w:tc>
        <w:tc>
          <w:tcPr>
            <w:tcW w:w="206" w:type="dxa"/>
          </w:tcPr>
          <w:p w14:paraId="4B90FE32" w14:textId="77777777" w:rsidR="00757CD8" w:rsidRPr="004A6750" w:rsidRDefault="00757CD8" w:rsidP="007A4DE3">
            <w:pPr>
              <w:pStyle w:val="TableParagraph"/>
              <w:spacing w:before="12" w:line="52" w:lineRule="exact"/>
              <w:ind w:left="48"/>
              <w:rPr>
                <w:sz w:val="6"/>
                <w:szCs w:val="6"/>
              </w:rPr>
            </w:pPr>
            <w:r w:rsidRPr="004A6750">
              <w:rPr>
                <w:w w:val="110"/>
                <w:sz w:val="6"/>
                <w:szCs w:val="6"/>
              </w:rPr>
              <w:t>340</w:t>
            </w:r>
          </w:p>
        </w:tc>
        <w:tc>
          <w:tcPr>
            <w:tcW w:w="206" w:type="dxa"/>
          </w:tcPr>
          <w:p w14:paraId="1474B16A" w14:textId="77777777" w:rsidR="00757CD8" w:rsidRPr="004A6750" w:rsidRDefault="00757CD8" w:rsidP="007A4DE3">
            <w:pPr>
              <w:pStyle w:val="TableParagraph"/>
              <w:rPr>
                <w:sz w:val="6"/>
                <w:szCs w:val="6"/>
              </w:rPr>
            </w:pPr>
          </w:p>
        </w:tc>
        <w:tc>
          <w:tcPr>
            <w:tcW w:w="206" w:type="dxa"/>
          </w:tcPr>
          <w:p w14:paraId="5BC6F38B"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430</w:t>
            </w:r>
          </w:p>
        </w:tc>
        <w:tc>
          <w:tcPr>
            <w:tcW w:w="206" w:type="dxa"/>
          </w:tcPr>
          <w:p w14:paraId="7A79F2A2" w14:textId="77777777" w:rsidR="00757CD8" w:rsidRPr="004A6750" w:rsidRDefault="00757CD8" w:rsidP="007A4DE3">
            <w:pPr>
              <w:pStyle w:val="TableParagraph"/>
              <w:spacing w:before="12" w:line="52" w:lineRule="exact"/>
              <w:ind w:left="8" w:right="5"/>
              <w:jc w:val="center"/>
              <w:rPr>
                <w:sz w:val="6"/>
                <w:szCs w:val="6"/>
              </w:rPr>
            </w:pPr>
            <w:r w:rsidRPr="004A6750">
              <w:rPr>
                <w:w w:val="110"/>
                <w:sz w:val="6"/>
                <w:szCs w:val="6"/>
              </w:rPr>
              <w:t>22</w:t>
            </w:r>
          </w:p>
        </w:tc>
        <w:tc>
          <w:tcPr>
            <w:tcW w:w="206" w:type="dxa"/>
          </w:tcPr>
          <w:p w14:paraId="335E3A92" w14:textId="77777777" w:rsidR="00757CD8" w:rsidRPr="004A6750" w:rsidRDefault="00757CD8" w:rsidP="007A4DE3">
            <w:pPr>
              <w:pStyle w:val="TableParagraph"/>
              <w:rPr>
                <w:sz w:val="6"/>
                <w:szCs w:val="6"/>
              </w:rPr>
            </w:pPr>
          </w:p>
        </w:tc>
        <w:tc>
          <w:tcPr>
            <w:tcW w:w="206" w:type="dxa"/>
            <w:gridSpan w:val="2"/>
          </w:tcPr>
          <w:p w14:paraId="40F9C77C" w14:textId="77777777" w:rsidR="00757CD8" w:rsidRPr="004A6750" w:rsidRDefault="00757CD8" w:rsidP="007A4DE3">
            <w:pPr>
              <w:pStyle w:val="TableParagraph"/>
              <w:spacing w:before="12" w:line="52" w:lineRule="exact"/>
              <w:ind w:left="64"/>
              <w:rPr>
                <w:sz w:val="6"/>
                <w:szCs w:val="6"/>
              </w:rPr>
            </w:pPr>
            <w:r w:rsidRPr="004A6750">
              <w:rPr>
                <w:w w:val="110"/>
                <w:sz w:val="6"/>
                <w:szCs w:val="6"/>
              </w:rPr>
              <w:t>72</w:t>
            </w:r>
          </w:p>
        </w:tc>
        <w:tc>
          <w:tcPr>
            <w:tcW w:w="206" w:type="dxa"/>
          </w:tcPr>
          <w:p w14:paraId="4966AEB9" w14:textId="77777777" w:rsidR="00757CD8" w:rsidRPr="004A6750" w:rsidRDefault="00757CD8" w:rsidP="007A4DE3">
            <w:pPr>
              <w:pStyle w:val="TableParagraph"/>
              <w:rPr>
                <w:sz w:val="6"/>
                <w:szCs w:val="6"/>
              </w:rPr>
            </w:pPr>
          </w:p>
        </w:tc>
        <w:tc>
          <w:tcPr>
            <w:tcW w:w="206" w:type="dxa"/>
          </w:tcPr>
          <w:p w14:paraId="0349BE69" w14:textId="77777777" w:rsidR="00757CD8" w:rsidRPr="004A6750" w:rsidRDefault="00757CD8" w:rsidP="007A4DE3">
            <w:pPr>
              <w:pStyle w:val="TableParagraph"/>
              <w:rPr>
                <w:sz w:val="6"/>
                <w:szCs w:val="6"/>
              </w:rPr>
            </w:pPr>
          </w:p>
        </w:tc>
        <w:tc>
          <w:tcPr>
            <w:tcW w:w="206" w:type="dxa"/>
          </w:tcPr>
          <w:p w14:paraId="3F1A7565" w14:textId="77777777" w:rsidR="00757CD8" w:rsidRPr="004A6750" w:rsidRDefault="00757CD8" w:rsidP="007A4DE3">
            <w:pPr>
              <w:pStyle w:val="TableParagraph"/>
              <w:rPr>
                <w:sz w:val="6"/>
                <w:szCs w:val="6"/>
              </w:rPr>
            </w:pPr>
          </w:p>
        </w:tc>
        <w:tc>
          <w:tcPr>
            <w:tcW w:w="206" w:type="dxa"/>
          </w:tcPr>
          <w:p w14:paraId="751686D2" w14:textId="77777777" w:rsidR="00757CD8" w:rsidRPr="004A6750" w:rsidRDefault="00757CD8" w:rsidP="007A4DE3">
            <w:pPr>
              <w:pStyle w:val="TableParagraph"/>
              <w:rPr>
                <w:sz w:val="6"/>
                <w:szCs w:val="6"/>
              </w:rPr>
            </w:pPr>
          </w:p>
        </w:tc>
        <w:tc>
          <w:tcPr>
            <w:tcW w:w="206" w:type="dxa"/>
          </w:tcPr>
          <w:p w14:paraId="7C3F230B" w14:textId="77777777" w:rsidR="00757CD8" w:rsidRPr="004A6750" w:rsidRDefault="00757CD8" w:rsidP="007A4DE3">
            <w:pPr>
              <w:pStyle w:val="TableParagraph"/>
              <w:rPr>
                <w:sz w:val="6"/>
                <w:szCs w:val="6"/>
              </w:rPr>
            </w:pPr>
          </w:p>
        </w:tc>
        <w:tc>
          <w:tcPr>
            <w:tcW w:w="206" w:type="dxa"/>
          </w:tcPr>
          <w:p w14:paraId="1D304779" w14:textId="77777777" w:rsidR="00757CD8" w:rsidRPr="004A6750" w:rsidRDefault="00757CD8" w:rsidP="007A4DE3">
            <w:pPr>
              <w:pStyle w:val="TableParagraph"/>
              <w:rPr>
                <w:sz w:val="6"/>
                <w:szCs w:val="6"/>
              </w:rPr>
            </w:pPr>
          </w:p>
        </w:tc>
        <w:tc>
          <w:tcPr>
            <w:tcW w:w="206" w:type="dxa"/>
            <w:gridSpan w:val="2"/>
          </w:tcPr>
          <w:p w14:paraId="6032A4C7" w14:textId="77777777" w:rsidR="00757CD8" w:rsidRPr="004A6750" w:rsidRDefault="00757CD8" w:rsidP="007A4DE3">
            <w:pPr>
              <w:pStyle w:val="TableParagraph"/>
              <w:rPr>
                <w:sz w:val="6"/>
                <w:szCs w:val="6"/>
              </w:rPr>
            </w:pPr>
          </w:p>
        </w:tc>
        <w:tc>
          <w:tcPr>
            <w:tcW w:w="206" w:type="dxa"/>
          </w:tcPr>
          <w:p w14:paraId="11E84C80" w14:textId="77777777" w:rsidR="00757CD8" w:rsidRPr="004A6750" w:rsidRDefault="00757CD8" w:rsidP="007A4DE3">
            <w:pPr>
              <w:pStyle w:val="TableParagraph"/>
              <w:rPr>
                <w:sz w:val="6"/>
                <w:szCs w:val="6"/>
              </w:rPr>
            </w:pPr>
          </w:p>
        </w:tc>
        <w:tc>
          <w:tcPr>
            <w:tcW w:w="206" w:type="dxa"/>
          </w:tcPr>
          <w:p w14:paraId="17CB74B0" w14:textId="77777777" w:rsidR="00757CD8" w:rsidRPr="004A6750" w:rsidRDefault="00757CD8" w:rsidP="007A4DE3">
            <w:pPr>
              <w:pStyle w:val="TableParagraph"/>
              <w:rPr>
                <w:sz w:val="6"/>
                <w:szCs w:val="6"/>
              </w:rPr>
            </w:pPr>
          </w:p>
        </w:tc>
        <w:tc>
          <w:tcPr>
            <w:tcW w:w="206" w:type="dxa"/>
          </w:tcPr>
          <w:p w14:paraId="73484187" w14:textId="77777777" w:rsidR="00757CD8" w:rsidRPr="004A6750" w:rsidRDefault="00757CD8" w:rsidP="007A4DE3">
            <w:pPr>
              <w:pStyle w:val="TableParagraph"/>
              <w:rPr>
                <w:sz w:val="6"/>
                <w:szCs w:val="6"/>
              </w:rPr>
            </w:pPr>
          </w:p>
        </w:tc>
        <w:tc>
          <w:tcPr>
            <w:tcW w:w="206" w:type="dxa"/>
          </w:tcPr>
          <w:p w14:paraId="3606BDB9" w14:textId="77777777" w:rsidR="00757CD8" w:rsidRPr="004A6750" w:rsidRDefault="00757CD8" w:rsidP="007A4DE3">
            <w:pPr>
              <w:pStyle w:val="TableParagraph"/>
              <w:rPr>
                <w:sz w:val="6"/>
                <w:szCs w:val="6"/>
              </w:rPr>
            </w:pPr>
          </w:p>
        </w:tc>
        <w:tc>
          <w:tcPr>
            <w:tcW w:w="206" w:type="dxa"/>
          </w:tcPr>
          <w:p w14:paraId="3BA9286A" w14:textId="77777777" w:rsidR="00757CD8" w:rsidRPr="004A6750" w:rsidRDefault="00757CD8" w:rsidP="007A4DE3">
            <w:pPr>
              <w:pStyle w:val="TableParagraph"/>
              <w:rPr>
                <w:sz w:val="6"/>
                <w:szCs w:val="6"/>
              </w:rPr>
            </w:pPr>
          </w:p>
        </w:tc>
        <w:tc>
          <w:tcPr>
            <w:tcW w:w="206" w:type="dxa"/>
          </w:tcPr>
          <w:p w14:paraId="63804BEA" w14:textId="77777777" w:rsidR="00757CD8" w:rsidRPr="004A6750" w:rsidRDefault="00757CD8" w:rsidP="007A4DE3">
            <w:pPr>
              <w:pStyle w:val="TableParagraph"/>
              <w:rPr>
                <w:sz w:val="6"/>
                <w:szCs w:val="6"/>
              </w:rPr>
            </w:pPr>
          </w:p>
        </w:tc>
        <w:tc>
          <w:tcPr>
            <w:tcW w:w="206" w:type="dxa"/>
            <w:gridSpan w:val="2"/>
          </w:tcPr>
          <w:p w14:paraId="4BED2EF1" w14:textId="77777777" w:rsidR="00757CD8" w:rsidRPr="004A6750" w:rsidRDefault="00757CD8" w:rsidP="007A4DE3">
            <w:pPr>
              <w:pStyle w:val="TableParagraph"/>
              <w:rPr>
                <w:sz w:val="6"/>
                <w:szCs w:val="6"/>
              </w:rPr>
            </w:pPr>
          </w:p>
        </w:tc>
        <w:tc>
          <w:tcPr>
            <w:tcW w:w="206" w:type="dxa"/>
          </w:tcPr>
          <w:p w14:paraId="652EB2B5" w14:textId="77777777" w:rsidR="00757CD8" w:rsidRPr="004A6750" w:rsidRDefault="00757CD8" w:rsidP="007A4DE3">
            <w:pPr>
              <w:pStyle w:val="TableParagraph"/>
              <w:rPr>
                <w:sz w:val="6"/>
                <w:szCs w:val="6"/>
              </w:rPr>
            </w:pPr>
          </w:p>
        </w:tc>
        <w:tc>
          <w:tcPr>
            <w:tcW w:w="206" w:type="dxa"/>
          </w:tcPr>
          <w:p w14:paraId="4B8ABDD1" w14:textId="77777777" w:rsidR="00757CD8" w:rsidRPr="004A6750" w:rsidRDefault="00757CD8" w:rsidP="007A4DE3">
            <w:pPr>
              <w:pStyle w:val="TableParagraph"/>
              <w:rPr>
                <w:sz w:val="6"/>
                <w:szCs w:val="6"/>
              </w:rPr>
            </w:pPr>
          </w:p>
        </w:tc>
        <w:tc>
          <w:tcPr>
            <w:tcW w:w="206" w:type="dxa"/>
          </w:tcPr>
          <w:p w14:paraId="24A0E2A1" w14:textId="77777777" w:rsidR="00757CD8" w:rsidRPr="004A6750" w:rsidRDefault="00757CD8" w:rsidP="007A4DE3">
            <w:pPr>
              <w:pStyle w:val="TableParagraph"/>
              <w:rPr>
                <w:sz w:val="6"/>
                <w:szCs w:val="6"/>
              </w:rPr>
            </w:pPr>
          </w:p>
        </w:tc>
        <w:tc>
          <w:tcPr>
            <w:tcW w:w="206" w:type="dxa"/>
          </w:tcPr>
          <w:p w14:paraId="4B22FCF3" w14:textId="77777777" w:rsidR="00757CD8" w:rsidRPr="004A6750" w:rsidRDefault="00757CD8" w:rsidP="007A4DE3">
            <w:pPr>
              <w:pStyle w:val="TableParagraph"/>
              <w:rPr>
                <w:sz w:val="6"/>
                <w:szCs w:val="6"/>
              </w:rPr>
            </w:pPr>
          </w:p>
        </w:tc>
        <w:tc>
          <w:tcPr>
            <w:tcW w:w="206" w:type="dxa"/>
          </w:tcPr>
          <w:p w14:paraId="184ED48A" w14:textId="77777777" w:rsidR="00757CD8" w:rsidRPr="004A6750" w:rsidRDefault="00757CD8" w:rsidP="007A4DE3">
            <w:pPr>
              <w:pStyle w:val="TableParagraph"/>
              <w:rPr>
                <w:sz w:val="6"/>
                <w:szCs w:val="6"/>
              </w:rPr>
            </w:pPr>
          </w:p>
        </w:tc>
        <w:tc>
          <w:tcPr>
            <w:tcW w:w="206" w:type="dxa"/>
          </w:tcPr>
          <w:p w14:paraId="233C78F1" w14:textId="77777777" w:rsidR="00757CD8" w:rsidRPr="004A6750" w:rsidRDefault="00757CD8" w:rsidP="007A4DE3">
            <w:pPr>
              <w:pStyle w:val="TableParagraph"/>
              <w:rPr>
                <w:sz w:val="6"/>
                <w:szCs w:val="6"/>
              </w:rPr>
            </w:pPr>
          </w:p>
        </w:tc>
        <w:tc>
          <w:tcPr>
            <w:tcW w:w="206" w:type="dxa"/>
            <w:gridSpan w:val="2"/>
          </w:tcPr>
          <w:p w14:paraId="61F881FA" w14:textId="77777777" w:rsidR="00757CD8" w:rsidRPr="004A6750" w:rsidRDefault="00757CD8" w:rsidP="007A4DE3">
            <w:pPr>
              <w:pStyle w:val="TableParagraph"/>
              <w:rPr>
                <w:sz w:val="6"/>
                <w:szCs w:val="6"/>
              </w:rPr>
            </w:pPr>
          </w:p>
        </w:tc>
        <w:tc>
          <w:tcPr>
            <w:tcW w:w="206" w:type="dxa"/>
          </w:tcPr>
          <w:p w14:paraId="159F3827" w14:textId="77777777" w:rsidR="00757CD8" w:rsidRPr="004A6750" w:rsidRDefault="00757CD8" w:rsidP="007A4DE3">
            <w:pPr>
              <w:pStyle w:val="TableParagraph"/>
              <w:rPr>
                <w:sz w:val="6"/>
                <w:szCs w:val="6"/>
              </w:rPr>
            </w:pPr>
          </w:p>
        </w:tc>
        <w:tc>
          <w:tcPr>
            <w:tcW w:w="206" w:type="dxa"/>
          </w:tcPr>
          <w:p w14:paraId="1839EBF7" w14:textId="77777777" w:rsidR="00757CD8" w:rsidRPr="004A6750" w:rsidRDefault="00757CD8" w:rsidP="007A4DE3">
            <w:pPr>
              <w:pStyle w:val="TableParagraph"/>
              <w:rPr>
                <w:sz w:val="6"/>
                <w:szCs w:val="6"/>
              </w:rPr>
            </w:pPr>
          </w:p>
        </w:tc>
        <w:tc>
          <w:tcPr>
            <w:tcW w:w="206" w:type="dxa"/>
          </w:tcPr>
          <w:p w14:paraId="011E1443" w14:textId="77777777" w:rsidR="00757CD8" w:rsidRPr="004A6750" w:rsidRDefault="00757CD8" w:rsidP="007A4DE3">
            <w:pPr>
              <w:pStyle w:val="TableParagraph"/>
              <w:rPr>
                <w:sz w:val="6"/>
                <w:szCs w:val="6"/>
              </w:rPr>
            </w:pPr>
          </w:p>
        </w:tc>
        <w:tc>
          <w:tcPr>
            <w:tcW w:w="206" w:type="dxa"/>
          </w:tcPr>
          <w:p w14:paraId="79FC0449" w14:textId="77777777" w:rsidR="00757CD8" w:rsidRPr="004A6750" w:rsidRDefault="00757CD8" w:rsidP="007A4DE3">
            <w:pPr>
              <w:pStyle w:val="TableParagraph"/>
              <w:rPr>
                <w:sz w:val="6"/>
                <w:szCs w:val="6"/>
              </w:rPr>
            </w:pPr>
          </w:p>
        </w:tc>
        <w:tc>
          <w:tcPr>
            <w:tcW w:w="206" w:type="dxa"/>
          </w:tcPr>
          <w:p w14:paraId="543D5C55" w14:textId="77777777" w:rsidR="00757CD8" w:rsidRPr="004A6750" w:rsidRDefault="00757CD8" w:rsidP="007A4DE3">
            <w:pPr>
              <w:pStyle w:val="TableParagraph"/>
              <w:rPr>
                <w:sz w:val="6"/>
                <w:szCs w:val="6"/>
              </w:rPr>
            </w:pPr>
          </w:p>
        </w:tc>
        <w:tc>
          <w:tcPr>
            <w:tcW w:w="206" w:type="dxa"/>
          </w:tcPr>
          <w:p w14:paraId="510BF8FA" w14:textId="77777777" w:rsidR="00757CD8" w:rsidRPr="004A6750" w:rsidRDefault="00757CD8" w:rsidP="007A4DE3">
            <w:pPr>
              <w:pStyle w:val="TableParagraph"/>
              <w:rPr>
                <w:sz w:val="6"/>
                <w:szCs w:val="6"/>
              </w:rPr>
            </w:pPr>
          </w:p>
        </w:tc>
        <w:tc>
          <w:tcPr>
            <w:tcW w:w="206" w:type="dxa"/>
          </w:tcPr>
          <w:p w14:paraId="535B6F54" w14:textId="77777777" w:rsidR="00757CD8" w:rsidRPr="004A6750" w:rsidRDefault="00757CD8" w:rsidP="007A4DE3">
            <w:pPr>
              <w:pStyle w:val="TableParagraph"/>
              <w:rPr>
                <w:sz w:val="6"/>
                <w:szCs w:val="6"/>
              </w:rPr>
            </w:pPr>
          </w:p>
        </w:tc>
      </w:tr>
      <w:tr w:rsidR="007A4DE3" w14:paraId="6AAEE47E" w14:textId="77777777" w:rsidTr="007A4DE3">
        <w:trPr>
          <w:trHeight w:val="89"/>
        </w:trPr>
        <w:tc>
          <w:tcPr>
            <w:tcW w:w="3055" w:type="dxa"/>
            <w:gridSpan w:val="12"/>
          </w:tcPr>
          <w:p w14:paraId="7E704ED5" w14:textId="77777777" w:rsidR="00757CD8" w:rsidRPr="004A6750" w:rsidRDefault="00757CD8" w:rsidP="007A4DE3">
            <w:pPr>
              <w:pStyle w:val="TableParagraph"/>
              <w:spacing w:before="10" w:line="54" w:lineRule="exact"/>
              <w:ind w:left="-709" w:firstLine="712"/>
              <w:rPr>
                <w:b/>
                <w:sz w:val="6"/>
                <w:szCs w:val="6"/>
              </w:rPr>
            </w:pPr>
            <w:r w:rsidRPr="004A6750">
              <w:rPr>
                <w:b/>
                <w:spacing w:val="-1"/>
                <w:w w:val="110"/>
                <w:sz w:val="6"/>
                <w:szCs w:val="6"/>
              </w:rPr>
              <w:t>СОО.Среднее</w:t>
            </w:r>
            <w:r w:rsidRPr="004A6750">
              <w:rPr>
                <w:b/>
                <w:spacing w:val="-3"/>
                <w:w w:val="110"/>
                <w:sz w:val="6"/>
                <w:szCs w:val="6"/>
              </w:rPr>
              <w:t xml:space="preserve"> </w:t>
            </w:r>
            <w:r w:rsidRPr="004A6750">
              <w:rPr>
                <w:b/>
                <w:spacing w:val="-1"/>
                <w:w w:val="110"/>
                <w:sz w:val="6"/>
                <w:szCs w:val="6"/>
              </w:rPr>
              <w:t>общее</w:t>
            </w:r>
            <w:r w:rsidRPr="004A6750">
              <w:rPr>
                <w:b/>
                <w:spacing w:val="-2"/>
                <w:w w:val="110"/>
                <w:sz w:val="6"/>
                <w:szCs w:val="6"/>
              </w:rPr>
              <w:t xml:space="preserve"> </w:t>
            </w:r>
            <w:r w:rsidRPr="004A6750">
              <w:rPr>
                <w:b/>
                <w:w w:val="110"/>
                <w:sz w:val="6"/>
                <w:szCs w:val="6"/>
              </w:rPr>
              <w:t>образование</w:t>
            </w:r>
          </w:p>
        </w:tc>
        <w:tc>
          <w:tcPr>
            <w:tcW w:w="233" w:type="dxa"/>
          </w:tcPr>
          <w:p w14:paraId="358D3119" w14:textId="77777777" w:rsidR="00757CD8" w:rsidRPr="004A6750" w:rsidRDefault="00757CD8" w:rsidP="007A4DE3">
            <w:pPr>
              <w:pStyle w:val="TableParagraph"/>
              <w:spacing w:before="12" w:line="52" w:lineRule="exact"/>
              <w:ind w:left="17" w:right="17"/>
              <w:jc w:val="center"/>
              <w:rPr>
                <w:sz w:val="6"/>
                <w:szCs w:val="6"/>
              </w:rPr>
            </w:pPr>
            <w:r w:rsidRPr="004A6750">
              <w:rPr>
                <w:w w:val="110"/>
                <w:sz w:val="6"/>
                <w:szCs w:val="6"/>
              </w:rPr>
              <w:t>1476</w:t>
            </w:r>
          </w:p>
        </w:tc>
        <w:tc>
          <w:tcPr>
            <w:tcW w:w="233" w:type="dxa"/>
          </w:tcPr>
          <w:p w14:paraId="04A15F55" w14:textId="77777777" w:rsidR="00757CD8" w:rsidRPr="004A6750" w:rsidRDefault="00757CD8" w:rsidP="007A4DE3">
            <w:pPr>
              <w:pStyle w:val="TableParagraph"/>
              <w:spacing w:before="12" w:line="52" w:lineRule="exact"/>
              <w:ind w:left="45"/>
              <w:rPr>
                <w:sz w:val="6"/>
                <w:szCs w:val="6"/>
              </w:rPr>
            </w:pPr>
            <w:r w:rsidRPr="004A6750">
              <w:rPr>
                <w:w w:val="110"/>
                <w:sz w:val="6"/>
                <w:szCs w:val="6"/>
              </w:rPr>
              <w:t>1476</w:t>
            </w:r>
          </w:p>
        </w:tc>
        <w:tc>
          <w:tcPr>
            <w:tcW w:w="234" w:type="dxa"/>
          </w:tcPr>
          <w:p w14:paraId="3DD2EBCA" w14:textId="77777777" w:rsidR="00757CD8" w:rsidRPr="004A6750" w:rsidRDefault="00757CD8" w:rsidP="007A4DE3">
            <w:pPr>
              <w:pStyle w:val="TableParagraph"/>
              <w:spacing w:before="12" w:line="52" w:lineRule="exact"/>
              <w:ind w:left="45"/>
              <w:rPr>
                <w:sz w:val="6"/>
                <w:szCs w:val="6"/>
              </w:rPr>
            </w:pPr>
            <w:r w:rsidRPr="004A6750">
              <w:rPr>
                <w:w w:val="110"/>
                <w:sz w:val="6"/>
                <w:szCs w:val="6"/>
              </w:rPr>
              <w:t>1364</w:t>
            </w:r>
          </w:p>
        </w:tc>
        <w:tc>
          <w:tcPr>
            <w:tcW w:w="234" w:type="dxa"/>
          </w:tcPr>
          <w:p w14:paraId="5FAC68CA" w14:textId="77777777" w:rsidR="00757CD8" w:rsidRPr="004A6750" w:rsidRDefault="00757CD8" w:rsidP="007A4DE3">
            <w:pPr>
              <w:pStyle w:val="TableParagraph"/>
              <w:spacing w:before="12" w:line="52" w:lineRule="exact"/>
              <w:ind w:left="18" w:right="16"/>
              <w:jc w:val="center"/>
              <w:rPr>
                <w:sz w:val="6"/>
                <w:szCs w:val="6"/>
              </w:rPr>
            </w:pPr>
            <w:r w:rsidRPr="004A6750">
              <w:rPr>
                <w:w w:val="110"/>
                <w:sz w:val="6"/>
                <w:szCs w:val="6"/>
              </w:rPr>
              <w:t>40</w:t>
            </w:r>
          </w:p>
        </w:tc>
        <w:tc>
          <w:tcPr>
            <w:tcW w:w="235" w:type="dxa"/>
            <w:gridSpan w:val="2"/>
          </w:tcPr>
          <w:p w14:paraId="743D075D" w14:textId="77777777" w:rsidR="00757CD8" w:rsidRPr="004A6750" w:rsidRDefault="00757CD8" w:rsidP="007A4DE3">
            <w:pPr>
              <w:pStyle w:val="TableParagraph"/>
              <w:spacing w:before="12" w:line="52" w:lineRule="exact"/>
              <w:ind w:left="76"/>
              <w:rPr>
                <w:sz w:val="6"/>
                <w:szCs w:val="6"/>
              </w:rPr>
            </w:pPr>
            <w:r w:rsidRPr="004A6750">
              <w:rPr>
                <w:w w:val="110"/>
                <w:sz w:val="6"/>
                <w:szCs w:val="6"/>
              </w:rPr>
              <w:t>72</w:t>
            </w:r>
          </w:p>
        </w:tc>
        <w:tc>
          <w:tcPr>
            <w:tcW w:w="208" w:type="dxa"/>
          </w:tcPr>
          <w:p w14:paraId="64506FE5" w14:textId="77777777" w:rsidR="00757CD8" w:rsidRPr="004A6750" w:rsidRDefault="00757CD8" w:rsidP="007A4DE3">
            <w:pPr>
              <w:pStyle w:val="TableParagraph"/>
              <w:spacing w:before="12" w:line="52" w:lineRule="exact"/>
              <w:ind w:left="33"/>
              <w:rPr>
                <w:sz w:val="6"/>
                <w:szCs w:val="6"/>
              </w:rPr>
            </w:pPr>
            <w:r w:rsidRPr="004A6750">
              <w:rPr>
                <w:w w:val="110"/>
                <w:sz w:val="6"/>
                <w:szCs w:val="6"/>
              </w:rPr>
              <w:t>1476</w:t>
            </w:r>
          </w:p>
        </w:tc>
        <w:tc>
          <w:tcPr>
            <w:tcW w:w="212" w:type="dxa"/>
            <w:gridSpan w:val="3"/>
          </w:tcPr>
          <w:p w14:paraId="7CE1A0CB" w14:textId="77777777" w:rsidR="00757CD8" w:rsidRPr="004A6750" w:rsidRDefault="00757CD8" w:rsidP="007A4DE3">
            <w:pPr>
              <w:pStyle w:val="TableParagraph"/>
              <w:rPr>
                <w:sz w:val="6"/>
                <w:szCs w:val="6"/>
              </w:rPr>
            </w:pPr>
          </w:p>
        </w:tc>
        <w:tc>
          <w:tcPr>
            <w:tcW w:w="206" w:type="dxa"/>
          </w:tcPr>
          <w:p w14:paraId="76E28E91"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612</w:t>
            </w:r>
          </w:p>
        </w:tc>
        <w:tc>
          <w:tcPr>
            <w:tcW w:w="206" w:type="dxa"/>
          </w:tcPr>
          <w:p w14:paraId="6C845692" w14:textId="77777777" w:rsidR="00757CD8" w:rsidRPr="004A6750" w:rsidRDefault="00757CD8" w:rsidP="007A4DE3">
            <w:pPr>
              <w:pStyle w:val="TableParagraph"/>
              <w:spacing w:before="12" w:line="52" w:lineRule="exact"/>
              <w:ind w:left="48"/>
              <w:rPr>
                <w:sz w:val="6"/>
                <w:szCs w:val="6"/>
              </w:rPr>
            </w:pPr>
            <w:r w:rsidRPr="004A6750">
              <w:rPr>
                <w:w w:val="110"/>
                <w:sz w:val="6"/>
                <w:szCs w:val="6"/>
              </w:rPr>
              <w:t>264</w:t>
            </w:r>
          </w:p>
        </w:tc>
        <w:tc>
          <w:tcPr>
            <w:tcW w:w="206" w:type="dxa"/>
          </w:tcPr>
          <w:p w14:paraId="2BFA0FA8" w14:textId="77777777" w:rsidR="00757CD8" w:rsidRPr="004A6750" w:rsidRDefault="00757CD8" w:rsidP="007A4DE3">
            <w:pPr>
              <w:pStyle w:val="TableParagraph"/>
              <w:rPr>
                <w:sz w:val="6"/>
                <w:szCs w:val="6"/>
              </w:rPr>
            </w:pPr>
          </w:p>
        </w:tc>
        <w:tc>
          <w:tcPr>
            <w:tcW w:w="206" w:type="dxa"/>
          </w:tcPr>
          <w:p w14:paraId="33377A2C" w14:textId="77777777" w:rsidR="00757CD8" w:rsidRPr="004A6750" w:rsidRDefault="00757CD8" w:rsidP="007A4DE3">
            <w:pPr>
              <w:pStyle w:val="TableParagraph"/>
              <w:spacing w:before="12" w:line="52" w:lineRule="exact"/>
              <w:ind w:left="48"/>
              <w:rPr>
                <w:sz w:val="6"/>
                <w:szCs w:val="6"/>
              </w:rPr>
            </w:pPr>
            <w:r w:rsidRPr="004A6750">
              <w:rPr>
                <w:w w:val="110"/>
                <w:sz w:val="6"/>
                <w:szCs w:val="6"/>
              </w:rPr>
              <w:t>330</w:t>
            </w:r>
          </w:p>
        </w:tc>
        <w:tc>
          <w:tcPr>
            <w:tcW w:w="206" w:type="dxa"/>
          </w:tcPr>
          <w:p w14:paraId="7256B12A" w14:textId="77777777" w:rsidR="00757CD8" w:rsidRPr="004A6750" w:rsidRDefault="00757CD8" w:rsidP="007A4DE3">
            <w:pPr>
              <w:pStyle w:val="TableParagraph"/>
              <w:spacing w:before="12" w:line="52" w:lineRule="exact"/>
              <w:ind w:right="59"/>
              <w:jc w:val="right"/>
              <w:rPr>
                <w:sz w:val="6"/>
                <w:szCs w:val="6"/>
              </w:rPr>
            </w:pPr>
            <w:r w:rsidRPr="004A6750">
              <w:rPr>
                <w:w w:val="110"/>
                <w:sz w:val="6"/>
                <w:szCs w:val="6"/>
              </w:rPr>
              <w:t>17</w:t>
            </w:r>
          </w:p>
        </w:tc>
        <w:tc>
          <w:tcPr>
            <w:tcW w:w="206" w:type="dxa"/>
          </w:tcPr>
          <w:p w14:paraId="02D78788" w14:textId="77777777" w:rsidR="00757CD8" w:rsidRPr="004A6750" w:rsidRDefault="00757CD8" w:rsidP="007A4DE3">
            <w:pPr>
              <w:pStyle w:val="TableParagraph"/>
              <w:spacing w:before="12" w:line="52" w:lineRule="exact"/>
              <w:ind w:left="1"/>
              <w:jc w:val="center"/>
              <w:rPr>
                <w:sz w:val="6"/>
                <w:szCs w:val="6"/>
              </w:rPr>
            </w:pPr>
            <w:r w:rsidRPr="004A6750">
              <w:rPr>
                <w:w w:val="110"/>
                <w:sz w:val="6"/>
                <w:szCs w:val="6"/>
              </w:rPr>
              <w:t>1</w:t>
            </w:r>
          </w:p>
        </w:tc>
        <w:tc>
          <w:tcPr>
            <w:tcW w:w="206" w:type="dxa"/>
            <w:gridSpan w:val="2"/>
          </w:tcPr>
          <w:p w14:paraId="217715D8" w14:textId="77777777" w:rsidR="00757CD8" w:rsidRPr="004A6750" w:rsidRDefault="00757CD8" w:rsidP="007A4DE3">
            <w:pPr>
              <w:pStyle w:val="TableParagraph"/>
              <w:rPr>
                <w:sz w:val="6"/>
                <w:szCs w:val="6"/>
              </w:rPr>
            </w:pPr>
          </w:p>
        </w:tc>
        <w:tc>
          <w:tcPr>
            <w:tcW w:w="206" w:type="dxa"/>
          </w:tcPr>
          <w:p w14:paraId="708DC41A"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864</w:t>
            </w:r>
          </w:p>
        </w:tc>
        <w:tc>
          <w:tcPr>
            <w:tcW w:w="206" w:type="dxa"/>
          </w:tcPr>
          <w:p w14:paraId="09A918FA" w14:textId="77777777" w:rsidR="00757CD8" w:rsidRPr="004A6750" w:rsidRDefault="00757CD8" w:rsidP="007A4DE3">
            <w:pPr>
              <w:pStyle w:val="TableParagraph"/>
              <w:spacing w:before="12" w:line="52" w:lineRule="exact"/>
              <w:ind w:left="48"/>
              <w:rPr>
                <w:sz w:val="6"/>
                <w:szCs w:val="6"/>
              </w:rPr>
            </w:pPr>
            <w:r w:rsidRPr="004A6750">
              <w:rPr>
                <w:w w:val="110"/>
                <w:sz w:val="6"/>
                <w:szCs w:val="6"/>
              </w:rPr>
              <w:t>340</w:t>
            </w:r>
          </w:p>
        </w:tc>
        <w:tc>
          <w:tcPr>
            <w:tcW w:w="206" w:type="dxa"/>
          </w:tcPr>
          <w:p w14:paraId="372FE84B" w14:textId="77777777" w:rsidR="00757CD8" w:rsidRPr="004A6750" w:rsidRDefault="00757CD8" w:rsidP="007A4DE3">
            <w:pPr>
              <w:pStyle w:val="TableParagraph"/>
              <w:rPr>
                <w:sz w:val="6"/>
                <w:szCs w:val="6"/>
              </w:rPr>
            </w:pPr>
          </w:p>
        </w:tc>
        <w:tc>
          <w:tcPr>
            <w:tcW w:w="206" w:type="dxa"/>
          </w:tcPr>
          <w:p w14:paraId="43EF44EF"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430</w:t>
            </w:r>
          </w:p>
        </w:tc>
        <w:tc>
          <w:tcPr>
            <w:tcW w:w="206" w:type="dxa"/>
          </w:tcPr>
          <w:p w14:paraId="4D346DCC" w14:textId="77777777" w:rsidR="00757CD8" w:rsidRPr="004A6750" w:rsidRDefault="00757CD8" w:rsidP="007A4DE3">
            <w:pPr>
              <w:pStyle w:val="TableParagraph"/>
              <w:spacing w:before="12" w:line="52" w:lineRule="exact"/>
              <w:ind w:left="8" w:right="5"/>
              <w:jc w:val="center"/>
              <w:rPr>
                <w:sz w:val="6"/>
                <w:szCs w:val="6"/>
              </w:rPr>
            </w:pPr>
            <w:r w:rsidRPr="004A6750">
              <w:rPr>
                <w:w w:val="110"/>
                <w:sz w:val="6"/>
                <w:szCs w:val="6"/>
              </w:rPr>
              <w:t>22</w:t>
            </w:r>
          </w:p>
        </w:tc>
        <w:tc>
          <w:tcPr>
            <w:tcW w:w="206" w:type="dxa"/>
          </w:tcPr>
          <w:p w14:paraId="6F65174E" w14:textId="77777777" w:rsidR="00757CD8" w:rsidRPr="004A6750" w:rsidRDefault="00757CD8" w:rsidP="007A4DE3">
            <w:pPr>
              <w:pStyle w:val="TableParagraph"/>
              <w:rPr>
                <w:sz w:val="6"/>
                <w:szCs w:val="6"/>
              </w:rPr>
            </w:pPr>
          </w:p>
        </w:tc>
        <w:tc>
          <w:tcPr>
            <w:tcW w:w="206" w:type="dxa"/>
            <w:gridSpan w:val="2"/>
          </w:tcPr>
          <w:p w14:paraId="143BF044" w14:textId="77777777" w:rsidR="00757CD8" w:rsidRPr="004A6750" w:rsidRDefault="00757CD8" w:rsidP="007A4DE3">
            <w:pPr>
              <w:pStyle w:val="TableParagraph"/>
              <w:spacing w:before="12" w:line="52" w:lineRule="exact"/>
              <w:ind w:left="64"/>
              <w:rPr>
                <w:sz w:val="6"/>
                <w:szCs w:val="6"/>
              </w:rPr>
            </w:pPr>
            <w:r w:rsidRPr="004A6750">
              <w:rPr>
                <w:w w:val="110"/>
                <w:sz w:val="6"/>
                <w:szCs w:val="6"/>
              </w:rPr>
              <w:t>72</w:t>
            </w:r>
          </w:p>
        </w:tc>
        <w:tc>
          <w:tcPr>
            <w:tcW w:w="206" w:type="dxa"/>
          </w:tcPr>
          <w:p w14:paraId="5A7D2DF4" w14:textId="77777777" w:rsidR="00757CD8" w:rsidRPr="004A6750" w:rsidRDefault="00757CD8" w:rsidP="007A4DE3">
            <w:pPr>
              <w:pStyle w:val="TableParagraph"/>
              <w:rPr>
                <w:sz w:val="6"/>
                <w:szCs w:val="6"/>
              </w:rPr>
            </w:pPr>
          </w:p>
        </w:tc>
        <w:tc>
          <w:tcPr>
            <w:tcW w:w="206" w:type="dxa"/>
          </w:tcPr>
          <w:p w14:paraId="0F58CDE6" w14:textId="77777777" w:rsidR="00757CD8" w:rsidRPr="004A6750" w:rsidRDefault="00757CD8" w:rsidP="007A4DE3">
            <w:pPr>
              <w:pStyle w:val="TableParagraph"/>
              <w:rPr>
                <w:sz w:val="6"/>
                <w:szCs w:val="6"/>
              </w:rPr>
            </w:pPr>
          </w:p>
        </w:tc>
        <w:tc>
          <w:tcPr>
            <w:tcW w:w="206" w:type="dxa"/>
          </w:tcPr>
          <w:p w14:paraId="5CDFA561" w14:textId="77777777" w:rsidR="00757CD8" w:rsidRPr="004A6750" w:rsidRDefault="00757CD8" w:rsidP="007A4DE3">
            <w:pPr>
              <w:pStyle w:val="TableParagraph"/>
              <w:rPr>
                <w:sz w:val="6"/>
                <w:szCs w:val="6"/>
              </w:rPr>
            </w:pPr>
          </w:p>
        </w:tc>
        <w:tc>
          <w:tcPr>
            <w:tcW w:w="206" w:type="dxa"/>
          </w:tcPr>
          <w:p w14:paraId="0AD85641" w14:textId="77777777" w:rsidR="00757CD8" w:rsidRPr="004A6750" w:rsidRDefault="00757CD8" w:rsidP="007A4DE3">
            <w:pPr>
              <w:pStyle w:val="TableParagraph"/>
              <w:rPr>
                <w:sz w:val="6"/>
                <w:szCs w:val="6"/>
              </w:rPr>
            </w:pPr>
          </w:p>
        </w:tc>
        <w:tc>
          <w:tcPr>
            <w:tcW w:w="206" w:type="dxa"/>
          </w:tcPr>
          <w:p w14:paraId="2871B130" w14:textId="77777777" w:rsidR="00757CD8" w:rsidRPr="004A6750" w:rsidRDefault="00757CD8" w:rsidP="007A4DE3">
            <w:pPr>
              <w:pStyle w:val="TableParagraph"/>
              <w:rPr>
                <w:sz w:val="6"/>
                <w:szCs w:val="6"/>
              </w:rPr>
            </w:pPr>
          </w:p>
        </w:tc>
        <w:tc>
          <w:tcPr>
            <w:tcW w:w="206" w:type="dxa"/>
          </w:tcPr>
          <w:p w14:paraId="2CA75368" w14:textId="77777777" w:rsidR="00757CD8" w:rsidRPr="004A6750" w:rsidRDefault="00757CD8" w:rsidP="007A4DE3">
            <w:pPr>
              <w:pStyle w:val="TableParagraph"/>
              <w:rPr>
                <w:sz w:val="6"/>
                <w:szCs w:val="6"/>
              </w:rPr>
            </w:pPr>
          </w:p>
        </w:tc>
        <w:tc>
          <w:tcPr>
            <w:tcW w:w="206" w:type="dxa"/>
            <w:gridSpan w:val="2"/>
          </w:tcPr>
          <w:p w14:paraId="2A3795DF" w14:textId="77777777" w:rsidR="00757CD8" w:rsidRPr="004A6750" w:rsidRDefault="00757CD8" w:rsidP="007A4DE3">
            <w:pPr>
              <w:pStyle w:val="TableParagraph"/>
              <w:rPr>
                <w:sz w:val="6"/>
                <w:szCs w:val="6"/>
              </w:rPr>
            </w:pPr>
          </w:p>
        </w:tc>
        <w:tc>
          <w:tcPr>
            <w:tcW w:w="206" w:type="dxa"/>
          </w:tcPr>
          <w:p w14:paraId="317D64BA" w14:textId="77777777" w:rsidR="00757CD8" w:rsidRPr="004A6750" w:rsidRDefault="00757CD8" w:rsidP="007A4DE3">
            <w:pPr>
              <w:pStyle w:val="TableParagraph"/>
              <w:rPr>
                <w:sz w:val="6"/>
                <w:szCs w:val="6"/>
              </w:rPr>
            </w:pPr>
          </w:p>
        </w:tc>
        <w:tc>
          <w:tcPr>
            <w:tcW w:w="206" w:type="dxa"/>
          </w:tcPr>
          <w:p w14:paraId="328E0FCF" w14:textId="77777777" w:rsidR="00757CD8" w:rsidRPr="004A6750" w:rsidRDefault="00757CD8" w:rsidP="007A4DE3">
            <w:pPr>
              <w:pStyle w:val="TableParagraph"/>
              <w:rPr>
                <w:sz w:val="6"/>
                <w:szCs w:val="6"/>
              </w:rPr>
            </w:pPr>
          </w:p>
        </w:tc>
        <w:tc>
          <w:tcPr>
            <w:tcW w:w="206" w:type="dxa"/>
          </w:tcPr>
          <w:p w14:paraId="0F0142AE" w14:textId="77777777" w:rsidR="00757CD8" w:rsidRPr="004A6750" w:rsidRDefault="00757CD8" w:rsidP="007A4DE3">
            <w:pPr>
              <w:pStyle w:val="TableParagraph"/>
              <w:rPr>
                <w:sz w:val="6"/>
                <w:szCs w:val="6"/>
              </w:rPr>
            </w:pPr>
          </w:p>
        </w:tc>
        <w:tc>
          <w:tcPr>
            <w:tcW w:w="206" w:type="dxa"/>
          </w:tcPr>
          <w:p w14:paraId="3E67D5D1" w14:textId="77777777" w:rsidR="00757CD8" w:rsidRPr="004A6750" w:rsidRDefault="00757CD8" w:rsidP="007A4DE3">
            <w:pPr>
              <w:pStyle w:val="TableParagraph"/>
              <w:rPr>
                <w:sz w:val="6"/>
                <w:szCs w:val="6"/>
              </w:rPr>
            </w:pPr>
          </w:p>
        </w:tc>
        <w:tc>
          <w:tcPr>
            <w:tcW w:w="206" w:type="dxa"/>
          </w:tcPr>
          <w:p w14:paraId="30828D24" w14:textId="77777777" w:rsidR="00757CD8" w:rsidRPr="004A6750" w:rsidRDefault="00757CD8" w:rsidP="007A4DE3">
            <w:pPr>
              <w:pStyle w:val="TableParagraph"/>
              <w:rPr>
                <w:sz w:val="6"/>
                <w:szCs w:val="6"/>
              </w:rPr>
            </w:pPr>
          </w:p>
        </w:tc>
        <w:tc>
          <w:tcPr>
            <w:tcW w:w="206" w:type="dxa"/>
          </w:tcPr>
          <w:p w14:paraId="1B6D6C3B" w14:textId="77777777" w:rsidR="00757CD8" w:rsidRPr="004A6750" w:rsidRDefault="00757CD8" w:rsidP="007A4DE3">
            <w:pPr>
              <w:pStyle w:val="TableParagraph"/>
              <w:rPr>
                <w:sz w:val="6"/>
                <w:szCs w:val="6"/>
              </w:rPr>
            </w:pPr>
          </w:p>
        </w:tc>
        <w:tc>
          <w:tcPr>
            <w:tcW w:w="206" w:type="dxa"/>
            <w:gridSpan w:val="2"/>
          </w:tcPr>
          <w:p w14:paraId="4FDDD838" w14:textId="77777777" w:rsidR="00757CD8" w:rsidRPr="004A6750" w:rsidRDefault="00757CD8" w:rsidP="007A4DE3">
            <w:pPr>
              <w:pStyle w:val="TableParagraph"/>
              <w:rPr>
                <w:sz w:val="6"/>
                <w:szCs w:val="6"/>
              </w:rPr>
            </w:pPr>
          </w:p>
        </w:tc>
        <w:tc>
          <w:tcPr>
            <w:tcW w:w="206" w:type="dxa"/>
          </w:tcPr>
          <w:p w14:paraId="0CBCAC72" w14:textId="77777777" w:rsidR="00757CD8" w:rsidRPr="004A6750" w:rsidRDefault="00757CD8" w:rsidP="007A4DE3">
            <w:pPr>
              <w:pStyle w:val="TableParagraph"/>
              <w:rPr>
                <w:sz w:val="6"/>
                <w:szCs w:val="6"/>
              </w:rPr>
            </w:pPr>
          </w:p>
        </w:tc>
        <w:tc>
          <w:tcPr>
            <w:tcW w:w="206" w:type="dxa"/>
          </w:tcPr>
          <w:p w14:paraId="3D304B8F" w14:textId="77777777" w:rsidR="00757CD8" w:rsidRPr="004A6750" w:rsidRDefault="00757CD8" w:rsidP="007A4DE3">
            <w:pPr>
              <w:pStyle w:val="TableParagraph"/>
              <w:rPr>
                <w:sz w:val="6"/>
                <w:szCs w:val="6"/>
              </w:rPr>
            </w:pPr>
          </w:p>
        </w:tc>
        <w:tc>
          <w:tcPr>
            <w:tcW w:w="206" w:type="dxa"/>
          </w:tcPr>
          <w:p w14:paraId="00CF84FF" w14:textId="77777777" w:rsidR="00757CD8" w:rsidRPr="004A6750" w:rsidRDefault="00757CD8" w:rsidP="007A4DE3">
            <w:pPr>
              <w:pStyle w:val="TableParagraph"/>
              <w:rPr>
                <w:sz w:val="6"/>
                <w:szCs w:val="6"/>
              </w:rPr>
            </w:pPr>
          </w:p>
        </w:tc>
        <w:tc>
          <w:tcPr>
            <w:tcW w:w="206" w:type="dxa"/>
          </w:tcPr>
          <w:p w14:paraId="342DC829" w14:textId="77777777" w:rsidR="00757CD8" w:rsidRPr="004A6750" w:rsidRDefault="00757CD8" w:rsidP="007A4DE3">
            <w:pPr>
              <w:pStyle w:val="TableParagraph"/>
              <w:rPr>
                <w:sz w:val="6"/>
                <w:szCs w:val="6"/>
              </w:rPr>
            </w:pPr>
          </w:p>
        </w:tc>
        <w:tc>
          <w:tcPr>
            <w:tcW w:w="206" w:type="dxa"/>
          </w:tcPr>
          <w:p w14:paraId="5B649619" w14:textId="77777777" w:rsidR="00757CD8" w:rsidRPr="004A6750" w:rsidRDefault="00757CD8" w:rsidP="007A4DE3">
            <w:pPr>
              <w:pStyle w:val="TableParagraph"/>
              <w:rPr>
                <w:sz w:val="6"/>
                <w:szCs w:val="6"/>
              </w:rPr>
            </w:pPr>
          </w:p>
        </w:tc>
        <w:tc>
          <w:tcPr>
            <w:tcW w:w="206" w:type="dxa"/>
          </w:tcPr>
          <w:p w14:paraId="3CDF342E" w14:textId="77777777" w:rsidR="00757CD8" w:rsidRPr="004A6750" w:rsidRDefault="00757CD8" w:rsidP="007A4DE3">
            <w:pPr>
              <w:pStyle w:val="TableParagraph"/>
              <w:rPr>
                <w:sz w:val="6"/>
                <w:szCs w:val="6"/>
              </w:rPr>
            </w:pPr>
          </w:p>
        </w:tc>
        <w:tc>
          <w:tcPr>
            <w:tcW w:w="206" w:type="dxa"/>
            <w:gridSpan w:val="2"/>
          </w:tcPr>
          <w:p w14:paraId="59E1AADE" w14:textId="77777777" w:rsidR="00757CD8" w:rsidRPr="004A6750" w:rsidRDefault="00757CD8" w:rsidP="007A4DE3">
            <w:pPr>
              <w:pStyle w:val="TableParagraph"/>
              <w:rPr>
                <w:sz w:val="6"/>
                <w:szCs w:val="6"/>
              </w:rPr>
            </w:pPr>
          </w:p>
        </w:tc>
        <w:tc>
          <w:tcPr>
            <w:tcW w:w="206" w:type="dxa"/>
          </w:tcPr>
          <w:p w14:paraId="4164DE8A" w14:textId="77777777" w:rsidR="00757CD8" w:rsidRPr="004A6750" w:rsidRDefault="00757CD8" w:rsidP="007A4DE3">
            <w:pPr>
              <w:pStyle w:val="TableParagraph"/>
              <w:rPr>
                <w:sz w:val="6"/>
                <w:szCs w:val="6"/>
              </w:rPr>
            </w:pPr>
          </w:p>
        </w:tc>
        <w:tc>
          <w:tcPr>
            <w:tcW w:w="206" w:type="dxa"/>
          </w:tcPr>
          <w:p w14:paraId="55BA3072" w14:textId="77777777" w:rsidR="00757CD8" w:rsidRPr="004A6750" w:rsidRDefault="00757CD8" w:rsidP="007A4DE3">
            <w:pPr>
              <w:pStyle w:val="TableParagraph"/>
              <w:rPr>
                <w:sz w:val="6"/>
                <w:szCs w:val="6"/>
              </w:rPr>
            </w:pPr>
          </w:p>
        </w:tc>
        <w:tc>
          <w:tcPr>
            <w:tcW w:w="206" w:type="dxa"/>
          </w:tcPr>
          <w:p w14:paraId="62E156DC" w14:textId="77777777" w:rsidR="00757CD8" w:rsidRPr="004A6750" w:rsidRDefault="00757CD8" w:rsidP="007A4DE3">
            <w:pPr>
              <w:pStyle w:val="TableParagraph"/>
              <w:rPr>
                <w:sz w:val="6"/>
                <w:szCs w:val="6"/>
              </w:rPr>
            </w:pPr>
          </w:p>
        </w:tc>
        <w:tc>
          <w:tcPr>
            <w:tcW w:w="206" w:type="dxa"/>
          </w:tcPr>
          <w:p w14:paraId="79CE20C4" w14:textId="77777777" w:rsidR="00757CD8" w:rsidRPr="004A6750" w:rsidRDefault="00757CD8" w:rsidP="007A4DE3">
            <w:pPr>
              <w:pStyle w:val="TableParagraph"/>
              <w:rPr>
                <w:sz w:val="6"/>
                <w:szCs w:val="6"/>
              </w:rPr>
            </w:pPr>
          </w:p>
        </w:tc>
        <w:tc>
          <w:tcPr>
            <w:tcW w:w="206" w:type="dxa"/>
          </w:tcPr>
          <w:p w14:paraId="73CC0027" w14:textId="77777777" w:rsidR="00757CD8" w:rsidRPr="004A6750" w:rsidRDefault="00757CD8" w:rsidP="007A4DE3">
            <w:pPr>
              <w:pStyle w:val="TableParagraph"/>
              <w:rPr>
                <w:sz w:val="6"/>
                <w:szCs w:val="6"/>
              </w:rPr>
            </w:pPr>
          </w:p>
        </w:tc>
        <w:tc>
          <w:tcPr>
            <w:tcW w:w="206" w:type="dxa"/>
          </w:tcPr>
          <w:p w14:paraId="742EC93B" w14:textId="77777777" w:rsidR="00757CD8" w:rsidRPr="004A6750" w:rsidRDefault="00757CD8" w:rsidP="007A4DE3">
            <w:pPr>
              <w:pStyle w:val="TableParagraph"/>
              <w:rPr>
                <w:sz w:val="6"/>
                <w:szCs w:val="6"/>
              </w:rPr>
            </w:pPr>
          </w:p>
        </w:tc>
        <w:tc>
          <w:tcPr>
            <w:tcW w:w="206" w:type="dxa"/>
          </w:tcPr>
          <w:p w14:paraId="41EAE062" w14:textId="77777777" w:rsidR="00757CD8" w:rsidRPr="004A6750" w:rsidRDefault="00757CD8" w:rsidP="007A4DE3">
            <w:pPr>
              <w:pStyle w:val="TableParagraph"/>
              <w:rPr>
                <w:sz w:val="6"/>
                <w:szCs w:val="6"/>
              </w:rPr>
            </w:pPr>
          </w:p>
        </w:tc>
      </w:tr>
      <w:tr w:rsidR="007A4DE3" w14:paraId="34A6F455" w14:textId="77777777" w:rsidTr="007A4DE3">
        <w:trPr>
          <w:trHeight w:val="89"/>
        </w:trPr>
        <w:tc>
          <w:tcPr>
            <w:tcW w:w="286" w:type="dxa"/>
            <w:gridSpan w:val="2"/>
          </w:tcPr>
          <w:p w14:paraId="5280AE42" w14:textId="77777777" w:rsidR="00757CD8" w:rsidRPr="004A6750" w:rsidRDefault="00757CD8" w:rsidP="007A4DE3">
            <w:pPr>
              <w:pStyle w:val="TableParagraph"/>
              <w:spacing w:before="12" w:line="52" w:lineRule="exact"/>
              <w:ind w:left="-709" w:firstLine="712"/>
              <w:jc w:val="center"/>
              <w:rPr>
                <w:b/>
                <w:sz w:val="6"/>
                <w:szCs w:val="6"/>
              </w:rPr>
            </w:pPr>
            <w:r w:rsidRPr="004A6750">
              <w:rPr>
                <w:b/>
                <w:sz w:val="6"/>
                <w:szCs w:val="6"/>
              </w:rPr>
              <w:t>+</w:t>
            </w:r>
          </w:p>
        </w:tc>
        <w:tc>
          <w:tcPr>
            <w:tcW w:w="417" w:type="dxa"/>
            <w:gridSpan w:val="2"/>
          </w:tcPr>
          <w:p w14:paraId="2DA9F6D0" w14:textId="77777777" w:rsidR="00757CD8" w:rsidRPr="004A6750" w:rsidRDefault="00757CD8" w:rsidP="007A4DE3">
            <w:pPr>
              <w:pStyle w:val="TableParagraph"/>
              <w:spacing w:before="12" w:line="52" w:lineRule="exact"/>
              <w:ind w:left="9"/>
              <w:rPr>
                <w:sz w:val="6"/>
                <w:szCs w:val="6"/>
              </w:rPr>
            </w:pPr>
            <w:r w:rsidRPr="004A6750">
              <w:rPr>
                <w:sz w:val="6"/>
                <w:szCs w:val="6"/>
              </w:rPr>
              <w:t>СОО.01</w:t>
            </w:r>
          </w:p>
        </w:tc>
        <w:tc>
          <w:tcPr>
            <w:tcW w:w="1303" w:type="dxa"/>
            <w:gridSpan w:val="2"/>
          </w:tcPr>
          <w:p w14:paraId="6C6E656C" w14:textId="77777777" w:rsidR="00757CD8" w:rsidRPr="004A6750" w:rsidRDefault="00757CD8" w:rsidP="007A4DE3">
            <w:pPr>
              <w:pStyle w:val="TableParagraph"/>
              <w:spacing w:before="12" w:line="52" w:lineRule="exact"/>
              <w:ind w:left="11"/>
              <w:rPr>
                <w:b/>
                <w:sz w:val="6"/>
                <w:szCs w:val="6"/>
              </w:rPr>
            </w:pPr>
            <w:r w:rsidRPr="004A6750">
              <w:rPr>
                <w:b/>
                <w:sz w:val="6"/>
                <w:szCs w:val="6"/>
              </w:rPr>
              <w:t>Базовые</w:t>
            </w:r>
            <w:r w:rsidRPr="004A6750">
              <w:rPr>
                <w:b/>
                <w:spacing w:val="1"/>
                <w:sz w:val="6"/>
                <w:szCs w:val="6"/>
              </w:rPr>
              <w:t xml:space="preserve"> </w:t>
            </w:r>
            <w:r w:rsidRPr="004A6750">
              <w:rPr>
                <w:b/>
                <w:sz w:val="6"/>
                <w:szCs w:val="6"/>
              </w:rPr>
              <w:t>дисциплины</w:t>
            </w:r>
          </w:p>
        </w:tc>
        <w:tc>
          <w:tcPr>
            <w:tcW w:w="207" w:type="dxa"/>
          </w:tcPr>
          <w:p w14:paraId="6235D499" w14:textId="77777777" w:rsidR="00757CD8" w:rsidRPr="004A6750" w:rsidRDefault="00757CD8" w:rsidP="007A4DE3">
            <w:pPr>
              <w:pStyle w:val="TableParagraph"/>
              <w:rPr>
                <w:sz w:val="6"/>
                <w:szCs w:val="6"/>
              </w:rPr>
            </w:pPr>
          </w:p>
        </w:tc>
        <w:tc>
          <w:tcPr>
            <w:tcW w:w="207" w:type="dxa"/>
          </w:tcPr>
          <w:p w14:paraId="4629CEDE" w14:textId="77777777" w:rsidR="00757CD8" w:rsidRPr="004A6750" w:rsidRDefault="00757CD8" w:rsidP="007A4DE3">
            <w:pPr>
              <w:pStyle w:val="TableParagraph"/>
              <w:rPr>
                <w:sz w:val="6"/>
                <w:szCs w:val="6"/>
              </w:rPr>
            </w:pPr>
          </w:p>
        </w:tc>
        <w:tc>
          <w:tcPr>
            <w:tcW w:w="207" w:type="dxa"/>
          </w:tcPr>
          <w:p w14:paraId="4CF1F9F5" w14:textId="77777777" w:rsidR="00757CD8" w:rsidRPr="004A6750" w:rsidRDefault="00757CD8" w:rsidP="007A4DE3">
            <w:pPr>
              <w:pStyle w:val="TableParagraph"/>
              <w:rPr>
                <w:sz w:val="6"/>
                <w:szCs w:val="6"/>
              </w:rPr>
            </w:pPr>
          </w:p>
        </w:tc>
        <w:tc>
          <w:tcPr>
            <w:tcW w:w="207" w:type="dxa"/>
          </w:tcPr>
          <w:p w14:paraId="7A0F07A3" w14:textId="77777777" w:rsidR="00757CD8" w:rsidRPr="004A6750" w:rsidRDefault="00757CD8" w:rsidP="007A4DE3">
            <w:pPr>
              <w:pStyle w:val="TableParagraph"/>
              <w:rPr>
                <w:sz w:val="6"/>
                <w:szCs w:val="6"/>
              </w:rPr>
            </w:pPr>
          </w:p>
        </w:tc>
        <w:tc>
          <w:tcPr>
            <w:tcW w:w="221" w:type="dxa"/>
            <w:gridSpan w:val="2"/>
          </w:tcPr>
          <w:p w14:paraId="2DA4FE0A" w14:textId="77777777" w:rsidR="00757CD8" w:rsidRPr="004A6750" w:rsidRDefault="00757CD8" w:rsidP="007A4DE3">
            <w:pPr>
              <w:pStyle w:val="TableParagraph"/>
              <w:rPr>
                <w:sz w:val="6"/>
                <w:szCs w:val="6"/>
              </w:rPr>
            </w:pPr>
          </w:p>
        </w:tc>
        <w:tc>
          <w:tcPr>
            <w:tcW w:w="233" w:type="dxa"/>
          </w:tcPr>
          <w:p w14:paraId="2DB288FF" w14:textId="77777777" w:rsidR="00757CD8" w:rsidRPr="004A6750" w:rsidRDefault="00757CD8" w:rsidP="007A4DE3">
            <w:pPr>
              <w:pStyle w:val="TableParagraph"/>
              <w:rPr>
                <w:sz w:val="6"/>
                <w:szCs w:val="6"/>
              </w:rPr>
            </w:pPr>
          </w:p>
        </w:tc>
        <w:tc>
          <w:tcPr>
            <w:tcW w:w="233" w:type="dxa"/>
          </w:tcPr>
          <w:p w14:paraId="353E5D6D" w14:textId="77777777" w:rsidR="00757CD8" w:rsidRPr="004A6750" w:rsidRDefault="00757CD8" w:rsidP="007A4DE3">
            <w:pPr>
              <w:pStyle w:val="TableParagraph"/>
              <w:rPr>
                <w:sz w:val="6"/>
                <w:szCs w:val="6"/>
              </w:rPr>
            </w:pPr>
          </w:p>
        </w:tc>
        <w:tc>
          <w:tcPr>
            <w:tcW w:w="234" w:type="dxa"/>
          </w:tcPr>
          <w:p w14:paraId="349300AE" w14:textId="77777777" w:rsidR="00757CD8" w:rsidRPr="004A6750" w:rsidRDefault="00757CD8" w:rsidP="007A4DE3">
            <w:pPr>
              <w:pStyle w:val="TableParagraph"/>
              <w:rPr>
                <w:sz w:val="6"/>
                <w:szCs w:val="6"/>
              </w:rPr>
            </w:pPr>
          </w:p>
        </w:tc>
        <w:tc>
          <w:tcPr>
            <w:tcW w:w="234" w:type="dxa"/>
          </w:tcPr>
          <w:p w14:paraId="068DE423" w14:textId="77777777" w:rsidR="00757CD8" w:rsidRPr="004A6750" w:rsidRDefault="00757CD8" w:rsidP="007A4DE3">
            <w:pPr>
              <w:pStyle w:val="TableParagraph"/>
              <w:rPr>
                <w:sz w:val="6"/>
                <w:szCs w:val="6"/>
              </w:rPr>
            </w:pPr>
          </w:p>
        </w:tc>
        <w:tc>
          <w:tcPr>
            <w:tcW w:w="235" w:type="dxa"/>
            <w:gridSpan w:val="2"/>
          </w:tcPr>
          <w:p w14:paraId="0C75CCCA" w14:textId="77777777" w:rsidR="00757CD8" w:rsidRPr="004A6750" w:rsidRDefault="00757CD8" w:rsidP="007A4DE3">
            <w:pPr>
              <w:pStyle w:val="TableParagraph"/>
              <w:rPr>
                <w:sz w:val="6"/>
                <w:szCs w:val="6"/>
              </w:rPr>
            </w:pPr>
          </w:p>
        </w:tc>
        <w:tc>
          <w:tcPr>
            <w:tcW w:w="208" w:type="dxa"/>
          </w:tcPr>
          <w:p w14:paraId="1E3E0C18" w14:textId="77777777" w:rsidR="00757CD8" w:rsidRPr="004A6750" w:rsidRDefault="00757CD8" w:rsidP="007A4DE3">
            <w:pPr>
              <w:pStyle w:val="TableParagraph"/>
              <w:rPr>
                <w:sz w:val="6"/>
                <w:szCs w:val="6"/>
              </w:rPr>
            </w:pPr>
          </w:p>
        </w:tc>
        <w:tc>
          <w:tcPr>
            <w:tcW w:w="206" w:type="dxa"/>
            <w:gridSpan w:val="2"/>
          </w:tcPr>
          <w:p w14:paraId="4D62BCB9" w14:textId="77777777" w:rsidR="00757CD8" w:rsidRPr="004A6750" w:rsidRDefault="00757CD8" w:rsidP="007A4DE3">
            <w:pPr>
              <w:pStyle w:val="TableParagraph"/>
              <w:rPr>
                <w:sz w:val="6"/>
                <w:szCs w:val="6"/>
              </w:rPr>
            </w:pPr>
          </w:p>
        </w:tc>
        <w:tc>
          <w:tcPr>
            <w:tcW w:w="212" w:type="dxa"/>
            <w:gridSpan w:val="2"/>
          </w:tcPr>
          <w:p w14:paraId="5FEEF466" w14:textId="77777777" w:rsidR="00757CD8" w:rsidRPr="004A6750" w:rsidRDefault="00757CD8" w:rsidP="007A4DE3">
            <w:pPr>
              <w:pStyle w:val="TableParagraph"/>
              <w:rPr>
                <w:sz w:val="6"/>
                <w:szCs w:val="6"/>
              </w:rPr>
            </w:pPr>
          </w:p>
        </w:tc>
        <w:tc>
          <w:tcPr>
            <w:tcW w:w="206" w:type="dxa"/>
          </w:tcPr>
          <w:p w14:paraId="6D22DC2C" w14:textId="77777777" w:rsidR="00757CD8" w:rsidRPr="004A6750" w:rsidRDefault="00757CD8" w:rsidP="007A4DE3">
            <w:pPr>
              <w:pStyle w:val="TableParagraph"/>
              <w:rPr>
                <w:sz w:val="6"/>
                <w:szCs w:val="6"/>
              </w:rPr>
            </w:pPr>
          </w:p>
        </w:tc>
        <w:tc>
          <w:tcPr>
            <w:tcW w:w="206" w:type="dxa"/>
          </w:tcPr>
          <w:p w14:paraId="6D656C22" w14:textId="77777777" w:rsidR="00757CD8" w:rsidRPr="004A6750" w:rsidRDefault="00757CD8" w:rsidP="007A4DE3">
            <w:pPr>
              <w:pStyle w:val="TableParagraph"/>
              <w:rPr>
                <w:sz w:val="6"/>
                <w:szCs w:val="6"/>
              </w:rPr>
            </w:pPr>
          </w:p>
        </w:tc>
        <w:tc>
          <w:tcPr>
            <w:tcW w:w="206" w:type="dxa"/>
          </w:tcPr>
          <w:p w14:paraId="66F240C5" w14:textId="77777777" w:rsidR="00757CD8" w:rsidRPr="004A6750" w:rsidRDefault="00757CD8" w:rsidP="007A4DE3">
            <w:pPr>
              <w:pStyle w:val="TableParagraph"/>
              <w:rPr>
                <w:sz w:val="6"/>
                <w:szCs w:val="6"/>
              </w:rPr>
            </w:pPr>
          </w:p>
        </w:tc>
        <w:tc>
          <w:tcPr>
            <w:tcW w:w="206" w:type="dxa"/>
          </w:tcPr>
          <w:p w14:paraId="76ABBF79" w14:textId="77777777" w:rsidR="00757CD8" w:rsidRPr="004A6750" w:rsidRDefault="00757CD8" w:rsidP="007A4DE3">
            <w:pPr>
              <w:pStyle w:val="TableParagraph"/>
              <w:rPr>
                <w:sz w:val="6"/>
                <w:szCs w:val="6"/>
              </w:rPr>
            </w:pPr>
          </w:p>
        </w:tc>
        <w:tc>
          <w:tcPr>
            <w:tcW w:w="206" w:type="dxa"/>
          </w:tcPr>
          <w:p w14:paraId="35DD731A" w14:textId="77777777" w:rsidR="00757CD8" w:rsidRPr="004A6750" w:rsidRDefault="00757CD8" w:rsidP="007A4DE3">
            <w:pPr>
              <w:pStyle w:val="TableParagraph"/>
              <w:rPr>
                <w:sz w:val="6"/>
                <w:szCs w:val="6"/>
              </w:rPr>
            </w:pPr>
          </w:p>
        </w:tc>
        <w:tc>
          <w:tcPr>
            <w:tcW w:w="206" w:type="dxa"/>
            <w:gridSpan w:val="2"/>
          </w:tcPr>
          <w:p w14:paraId="0B9586E3" w14:textId="77777777" w:rsidR="00757CD8" w:rsidRPr="004A6750" w:rsidRDefault="00757CD8" w:rsidP="007A4DE3">
            <w:pPr>
              <w:pStyle w:val="TableParagraph"/>
              <w:rPr>
                <w:sz w:val="6"/>
                <w:szCs w:val="6"/>
              </w:rPr>
            </w:pPr>
          </w:p>
        </w:tc>
        <w:tc>
          <w:tcPr>
            <w:tcW w:w="206" w:type="dxa"/>
          </w:tcPr>
          <w:p w14:paraId="02646F29" w14:textId="77777777" w:rsidR="00757CD8" w:rsidRPr="004A6750" w:rsidRDefault="00757CD8" w:rsidP="007A4DE3">
            <w:pPr>
              <w:pStyle w:val="TableParagraph"/>
              <w:rPr>
                <w:sz w:val="6"/>
                <w:szCs w:val="6"/>
              </w:rPr>
            </w:pPr>
          </w:p>
        </w:tc>
        <w:tc>
          <w:tcPr>
            <w:tcW w:w="206" w:type="dxa"/>
          </w:tcPr>
          <w:p w14:paraId="62093050" w14:textId="77777777" w:rsidR="00757CD8" w:rsidRPr="004A6750" w:rsidRDefault="00757CD8" w:rsidP="007A4DE3">
            <w:pPr>
              <w:pStyle w:val="TableParagraph"/>
              <w:rPr>
                <w:sz w:val="6"/>
                <w:szCs w:val="6"/>
              </w:rPr>
            </w:pPr>
          </w:p>
        </w:tc>
        <w:tc>
          <w:tcPr>
            <w:tcW w:w="206" w:type="dxa"/>
          </w:tcPr>
          <w:p w14:paraId="158F64A7" w14:textId="77777777" w:rsidR="00757CD8" w:rsidRPr="004A6750" w:rsidRDefault="00757CD8" w:rsidP="007A4DE3">
            <w:pPr>
              <w:pStyle w:val="TableParagraph"/>
              <w:rPr>
                <w:sz w:val="6"/>
                <w:szCs w:val="6"/>
              </w:rPr>
            </w:pPr>
          </w:p>
        </w:tc>
        <w:tc>
          <w:tcPr>
            <w:tcW w:w="206" w:type="dxa"/>
          </w:tcPr>
          <w:p w14:paraId="39152140" w14:textId="77777777" w:rsidR="00757CD8" w:rsidRPr="004A6750" w:rsidRDefault="00757CD8" w:rsidP="007A4DE3">
            <w:pPr>
              <w:pStyle w:val="TableParagraph"/>
              <w:rPr>
                <w:sz w:val="6"/>
                <w:szCs w:val="6"/>
              </w:rPr>
            </w:pPr>
          </w:p>
        </w:tc>
        <w:tc>
          <w:tcPr>
            <w:tcW w:w="206" w:type="dxa"/>
          </w:tcPr>
          <w:p w14:paraId="7AA97222" w14:textId="77777777" w:rsidR="00757CD8" w:rsidRPr="004A6750" w:rsidRDefault="00757CD8" w:rsidP="007A4DE3">
            <w:pPr>
              <w:pStyle w:val="TableParagraph"/>
              <w:rPr>
                <w:sz w:val="6"/>
                <w:szCs w:val="6"/>
              </w:rPr>
            </w:pPr>
          </w:p>
        </w:tc>
        <w:tc>
          <w:tcPr>
            <w:tcW w:w="206" w:type="dxa"/>
          </w:tcPr>
          <w:p w14:paraId="518C730B" w14:textId="77777777" w:rsidR="00757CD8" w:rsidRPr="004A6750" w:rsidRDefault="00757CD8" w:rsidP="007A4DE3">
            <w:pPr>
              <w:pStyle w:val="TableParagraph"/>
              <w:rPr>
                <w:sz w:val="6"/>
                <w:szCs w:val="6"/>
              </w:rPr>
            </w:pPr>
          </w:p>
        </w:tc>
        <w:tc>
          <w:tcPr>
            <w:tcW w:w="206" w:type="dxa"/>
            <w:gridSpan w:val="2"/>
          </w:tcPr>
          <w:p w14:paraId="14264E08" w14:textId="77777777" w:rsidR="00757CD8" w:rsidRPr="004A6750" w:rsidRDefault="00757CD8" w:rsidP="007A4DE3">
            <w:pPr>
              <w:pStyle w:val="TableParagraph"/>
              <w:rPr>
                <w:sz w:val="6"/>
                <w:szCs w:val="6"/>
              </w:rPr>
            </w:pPr>
          </w:p>
        </w:tc>
        <w:tc>
          <w:tcPr>
            <w:tcW w:w="206" w:type="dxa"/>
          </w:tcPr>
          <w:p w14:paraId="1C8C4500" w14:textId="77777777" w:rsidR="00757CD8" w:rsidRPr="004A6750" w:rsidRDefault="00757CD8" w:rsidP="007A4DE3">
            <w:pPr>
              <w:pStyle w:val="TableParagraph"/>
              <w:rPr>
                <w:sz w:val="6"/>
                <w:szCs w:val="6"/>
              </w:rPr>
            </w:pPr>
          </w:p>
        </w:tc>
        <w:tc>
          <w:tcPr>
            <w:tcW w:w="206" w:type="dxa"/>
          </w:tcPr>
          <w:p w14:paraId="4C3FDE67" w14:textId="77777777" w:rsidR="00757CD8" w:rsidRPr="004A6750" w:rsidRDefault="00757CD8" w:rsidP="007A4DE3">
            <w:pPr>
              <w:pStyle w:val="TableParagraph"/>
              <w:rPr>
                <w:sz w:val="6"/>
                <w:szCs w:val="6"/>
              </w:rPr>
            </w:pPr>
          </w:p>
        </w:tc>
        <w:tc>
          <w:tcPr>
            <w:tcW w:w="206" w:type="dxa"/>
          </w:tcPr>
          <w:p w14:paraId="4943E13F" w14:textId="77777777" w:rsidR="00757CD8" w:rsidRPr="004A6750" w:rsidRDefault="00757CD8" w:rsidP="007A4DE3">
            <w:pPr>
              <w:pStyle w:val="TableParagraph"/>
              <w:rPr>
                <w:sz w:val="6"/>
                <w:szCs w:val="6"/>
              </w:rPr>
            </w:pPr>
          </w:p>
        </w:tc>
        <w:tc>
          <w:tcPr>
            <w:tcW w:w="206" w:type="dxa"/>
          </w:tcPr>
          <w:p w14:paraId="4C2500D5" w14:textId="77777777" w:rsidR="00757CD8" w:rsidRPr="004A6750" w:rsidRDefault="00757CD8" w:rsidP="007A4DE3">
            <w:pPr>
              <w:pStyle w:val="TableParagraph"/>
              <w:rPr>
                <w:sz w:val="6"/>
                <w:szCs w:val="6"/>
              </w:rPr>
            </w:pPr>
          </w:p>
        </w:tc>
        <w:tc>
          <w:tcPr>
            <w:tcW w:w="206" w:type="dxa"/>
          </w:tcPr>
          <w:p w14:paraId="429DC824" w14:textId="77777777" w:rsidR="00757CD8" w:rsidRPr="004A6750" w:rsidRDefault="00757CD8" w:rsidP="007A4DE3">
            <w:pPr>
              <w:pStyle w:val="TableParagraph"/>
              <w:rPr>
                <w:sz w:val="6"/>
                <w:szCs w:val="6"/>
              </w:rPr>
            </w:pPr>
          </w:p>
        </w:tc>
        <w:tc>
          <w:tcPr>
            <w:tcW w:w="206" w:type="dxa"/>
          </w:tcPr>
          <w:p w14:paraId="3A13E1F9" w14:textId="77777777" w:rsidR="00757CD8" w:rsidRPr="004A6750" w:rsidRDefault="00757CD8" w:rsidP="007A4DE3">
            <w:pPr>
              <w:pStyle w:val="TableParagraph"/>
              <w:rPr>
                <w:sz w:val="6"/>
                <w:szCs w:val="6"/>
              </w:rPr>
            </w:pPr>
          </w:p>
        </w:tc>
        <w:tc>
          <w:tcPr>
            <w:tcW w:w="206" w:type="dxa"/>
            <w:gridSpan w:val="2"/>
          </w:tcPr>
          <w:p w14:paraId="27D0DF95" w14:textId="77777777" w:rsidR="00757CD8" w:rsidRPr="004A6750" w:rsidRDefault="00757CD8" w:rsidP="007A4DE3">
            <w:pPr>
              <w:pStyle w:val="TableParagraph"/>
              <w:rPr>
                <w:sz w:val="6"/>
                <w:szCs w:val="6"/>
              </w:rPr>
            </w:pPr>
          </w:p>
        </w:tc>
        <w:tc>
          <w:tcPr>
            <w:tcW w:w="206" w:type="dxa"/>
          </w:tcPr>
          <w:p w14:paraId="131E0D9B" w14:textId="77777777" w:rsidR="00757CD8" w:rsidRPr="004A6750" w:rsidRDefault="00757CD8" w:rsidP="007A4DE3">
            <w:pPr>
              <w:pStyle w:val="TableParagraph"/>
              <w:rPr>
                <w:sz w:val="6"/>
                <w:szCs w:val="6"/>
              </w:rPr>
            </w:pPr>
          </w:p>
        </w:tc>
        <w:tc>
          <w:tcPr>
            <w:tcW w:w="206" w:type="dxa"/>
          </w:tcPr>
          <w:p w14:paraId="02FCA8D0" w14:textId="77777777" w:rsidR="00757CD8" w:rsidRPr="004A6750" w:rsidRDefault="00757CD8" w:rsidP="007A4DE3">
            <w:pPr>
              <w:pStyle w:val="TableParagraph"/>
              <w:rPr>
                <w:sz w:val="6"/>
                <w:szCs w:val="6"/>
              </w:rPr>
            </w:pPr>
          </w:p>
        </w:tc>
        <w:tc>
          <w:tcPr>
            <w:tcW w:w="206" w:type="dxa"/>
          </w:tcPr>
          <w:p w14:paraId="31E4DB33" w14:textId="77777777" w:rsidR="00757CD8" w:rsidRPr="004A6750" w:rsidRDefault="00757CD8" w:rsidP="007A4DE3">
            <w:pPr>
              <w:pStyle w:val="TableParagraph"/>
              <w:rPr>
                <w:sz w:val="6"/>
                <w:szCs w:val="6"/>
              </w:rPr>
            </w:pPr>
          </w:p>
        </w:tc>
        <w:tc>
          <w:tcPr>
            <w:tcW w:w="206" w:type="dxa"/>
          </w:tcPr>
          <w:p w14:paraId="33BA10BE" w14:textId="77777777" w:rsidR="00757CD8" w:rsidRPr="004A6750" w:rsidRDefault="00757CD8" w:rsidP="007A4DE3">
            <w:pPr>
              <w:pStyle w:val="TableParagraph"/>
              <w:rPr>
                <w:sz w:val="6"/>
                <w:szCs w:val="6"/>
              </w:rPr>
            </w:pPr>
          </w:p>
        </w:tc>
        <w:tc>
          <w:tcPr>
            <w:tcW w:w="206" w:type="dxa"/>
          </w:tcPr>
          <w:p w14:paraId="04211202" w14:textId="77777777" w:rsidR="00757CD8" w:rsidRPr="004A6750" w:rsidRDefault="00757CD8" w:rsidP="007A4DE3">
            <w:pPr>
              <w:pStyle w:val="TableParagraph"/>
              <w:rPr>
                <w:sz w:val="6"/>
                <w:szCs w:val="6"/>
              </w:rPr>
            </w:pPr>
          </w:p>
        </w:tc>
        <w:tc>
          <w:tcPr>
            <w:tcW w:w="206" w:type="dxa"/>
          </w:tcPr>
          <w:p w14:paraId="03BC870F" w14:textId="77777777" w:rsidR="00757CD8" w:rsidRPr="004A6750" w:rsidRDefault="00757CD8" w:rsidP="007A4DE3">
            <w:pPr>
              <w:pStyle w:val="TableParagraph"/>
              <w:rPr>
                <w:sz w:val="6"/>
                <w:szCs w:val="6"/>
              </w:rPr>
            </w:pPr>
          </w:p>
        </w:tc>
        <w:tc>
          <w:tcPr>
            <w:tcW w:w="206" w:type="dxa"/>
            <w:gridSpan w:val="2"/>
          </w:tcPr>
          <w:p w14:paraId="729603FE" w14:textId="77777777" w:rsidR="00757CD8" w:rsidRPr="004A6750" w:rsidRDefault="00757CD8" w:rsidP="007A4DE3">
            <w:pPr>
              <w:pStyle w:val="TableParagraph"/>
              <w:rPr>
                <w:sz w:val="6"/>
                <w:szCs w:val="6"/>
              </w:rPr>
            </w:pPr>
          </w:p>
        </w:tc>
        <w:tc>
          <w:tcPr>
            <w:tcW w:w="206" w:type="dxa"/>
          </w:tcPr>
          <w:p w14:paraId="0024144C" w14:textId="77777777" w:rsidR="00757CD8" w:rsidRPr="004A6750" w:rsidRDefault="00757CD8" w:rsidP="007A4DE3">
            <w:pPr>
              <w:pStyle w:val="TableParagraph"/>
              <w:rPr>
                <w:sz w:val="6"/>
                <w:szCs w:val="6"/>
              </w:rPr>
            </w:pPr>
          </w:p>
        </w:tc>
        <w:tc>
          <w:tcPr>
            <w:tcW w:w="206" w:type="dxa"/>
          </w:tcPr>
          <w:p w14:paraId="032B662E" w14:textId="77777777" w:rsidR="00757CD8" w:rsidRPr="004A6750" w:rsidRDefault="00757CD8" w:rsidP="007A4DE3">
            <w:pPr>
              <w:pStyle w:val="TableParagraph"/>
              <w:rPr>
                <w:sz w:val="6"/>
                <w:szCs w:val="6"/>
              </w:rPr>
            </w:pPr>
          </w:p>
        </w:tc>
        <w:tc>
          <w:tcPr>
            <w:tcW w:w="206" w:type="dxa"/>
          </w:tcPr>
          <w:p w14:paraId="32FB9987" w14:textId="77777777" w:rsidR="00757CD8" w:rsidRPr="004A6750" w:rsidRDefault="00757CD8" w:rsidP="007A4DE3">
            <w:pPr>
              <w:pStyle w:val="TableParagraph"/>
              <w:rPr>
                <w:sz w:val="6"/>
                <w:szCs w:val="6"/>
              </w:rPr>
            </w:pPr>
          </w:p>
        </w:tc>
        <w:tc>
          <w:tcPr>
            <w:tcW w:w="206" w:type="dxa"/>
          </w:tcPr>
          <w:p w14:paraId="793D9556" w14:textId="77777777" w:rsidR="00757CD8" w:rsidRPr="004A6750" w:rsidRDefault="00757CD8" w:rsidP="007A4DE3">
            <w:pPr>
              <w:pStyle w:val="TableParagraph"/>
              <w:rPr>
                <w:sz w:val="6"/>
                <w:szCs w:val="6"/>
              </w:rPr>
            </w:pPr>
          </w:p>
        </w:tc>
        <w:tc>
          <w:tcPr>
            <w:tcW w:w="206" w:type="dxa"/>
          </w:tcPr>
          <w:p w14:paraId="4A97053B" w14:textId="77777777" w:rsidR="00757CD8" w:rsidRPr="004A6750" w:rsidRDefault="00757CD8" w:rsidP="007A4DE3">
            <w:pPr>
              <w:pStyle w:val="TableParagraph"/>
              <w:rPr>
                <w:sz w:val="6"/>
                <w:szCs w:val="6"/>
              </w:rPr>
            </w:pPr>
          </w:p>
        </w:tc>
        <w:tc>
          <w:tcPr>
            <w:tcW w:w="206" w:type="dxa"/>
          </w:tcPr>
          <w:p w14:paraId="1EB089C5" w14:textId="77777777" w:rsidR="00757CD8" w:rsidRPr="004A6750" w:rsidRDefault="00757CD8" w:rsidP="007A4DE3">
            <w:pPr>
              <w:pStyle w:val="TableParagraph"/>
              <w:rPr>
                <w:sz w:val="6"/>
                <w:szCs w:val="6"/>
              </w:rPr>
            </w:pPr>
          </w:p>
        </w:tc>
        <w:tc>
          <w:tcPr>
            <w:tcW w:w="206" w:type="dxa"/>
            <w:gridSpan w:val="2"/>
          </w:tcPr>
          <w:p w14:paraId="75A1FC2A" w14:textId="77777777" w:rsidR="00757CD8" w:rsidRPr="004A6750" w:rsidRDefault="00757CD8" w:rsidP="007A4DE3">
            <w:pPr>
              <w:pStyle w:val="TableParagraph"/>
              <w:rPr>
                <w:sz w:val="6"/>
                <w:szCs w:val="6"/>
              </w:rPr>
            </w:pPr>
          </w:p>
        </w:tc>
        <w:tc>
          <w:tcPr>
            <w:tcW w:w="206" w:type="dxa"/>
          </w:tcPr>
          <w:p w14:paraId="6253E0E6" w14:textId="77777777" w:rsidR="00757CD8" w:rsidRPr="004A6750" w:rsidRDefault="00757CD8" w:rsidP="007A4DE3">
            <w:pPr>
              <w:pStyle w:val="TableParagraph"/>
              <w:rPr>
                <w:sz w:val="6"/>
                <w:szCs w:val="6"/>
              </w:rPr>
            </w:pPr>
          </w:p>
        </w:tc>
        <w:tc>
          <w:tcPr>
            <w:tcW w:w="206" w:type="dxa"/>
          </w:tcPr>
          <w:p w14:paraId="46E7CB52" w14:textId="77777777" w:rsidR="00757CD8" w:rsidRPr="004A6750" w:rsidRDefault="00757CD8" w:rsidP="007A4DE3">
            <w:pPr>
              <w:pStyle w:val="TableParagraph"/>
              <w:rPr>
                <w:sz w:val="6"/>
                <w:szCs w:val="6"/>
              </w:rPr>
            </w:pPr>
          </w:p>
        </w:tc>
        <w:tc>
          <w:tcPr>
            <w:tcW w:w="206" w:type="dxa"/>
          </w:tcPr>
          <w:p w14:paraId="456FD49E" w14:textId="77777777" w:rsidR="00757CD8" w:rsidRPr="004A6750" w:rsidRDefault="00757CD8" w:rsidP="007A4DE3">
            <w:pPr>
              <w:pStyle w:val="TableParagraph"/>
              <w:rPr>
                <w:sz w:val="6"/>
                <w:szCs w:val="6"/>
              </w:rPr>
            </w:pPr>
          </w:p>
        </w:tc>
        <w:tc>
          <w:tcPr>
            <w:tcW w:w="206" w:type="dxa"/>
          </w:tcPr>
          <w:p w14:paraId="6E3C8457" w14:textId="77777777" w:rsidR="00757CD8" w:rsidRPr="004A6750" w:rsidRDefault="00757CD8" w:rsidP="007A4DE3">
            <w:pPr>
              <w:pStyle w:val="TableParagraph"/>
              <w:rPr>
                <w:sz w:val="6"/>
                <w:szCs w:val="6"/>
              </w:rPr>
            </w:pPr>
          </w:p>
        </w:tc>
        <w:tc>
          <w:tcPr>
            <w:tcW w:w="206" w:type="dxa"/>
          </w:tcPr>
          <w:p w14:paraId="22AE00BB" w14:textId="77777777" w:rsidR="00757CD8" w:rsidRPr="004A6750" w:rsidRDefault="00757CD8" w:rsidP="007A4DE3">
            <w:pPr>
              <w:pStyle w:val="TableParagraph"/>
              <w:rPr>
                <w:sz w:val="6"/>
                <w:szCs w:val="6"/>
              </w:rPr>
            </w:pPr>
          </w:p>
        </w:tc>
        <w:tc>
          <w:tcPr>
            <w:tcW w:w="206" w:type="dxa"/>
          </w:tcPr>
          <w:p w14:paraId="085EDAFB" w14:textId="77777777" w:rsidR="00757CD8" w:rsidRPr="004A6750" w:rsidRDefault="00757CD8" w:rsidP="007A4DE3">
            <w:pPr>
              <w:pStyle w:val="TableParagraph"/>
              <w:rPr>
                <w:sz w:val="6"/>
                <w:szCs w:val="6"/>
              </w:rPr>
            </w:pPr>
          </w:p>
        </w:tc>
        <w:tc>
          <w:tcPr>
            <w:tcW w:w="206" w:type="dxa"/>
          </w:tcPr>
          <w:p w14:paraId="3A0388E1" w14:textId="77777777" w:rsidR="00757CD8" w:rsidRPr="004A6750" w:rsidRDefault="00757CD8" w:rsidP="007A4DE3">
            <w:pPr>
              <w:pStyle w:val="TableParagraph"/>
              <w:rPr>
                <w:sz w:val="6"/>
                <w:szCs w:val="6"/>
              </w:rPr>
            </w:pPr>
          </w:p>
        </w:tc>
      </w:tr>
      <w:tr w:rsidR="007A4DE3" w14:paraId="0E4F1EAC" w14:textId="77777777" w:rsidTr="007A4DE3">
        <w:trPr>
          <w:trHeight w:val="89"/>
        </w:trPr>
        <w:tc>
          <w:tcPr>
            <w:tcW w:w="286" w:type="dxa"/>
            <w:gridSpan w:val="2"/>
          </w:tcPr>
          <w:p w14:paraId="03F83D7F" w14:textId="77777777" w:rsidR="00757CD8" w:rsidRPr="004A6750" w:rsidRDefault="00757CD8" w:rsidP="007A4DE3">
            <w:pPr>
              <w:pStyle w:val="TableParagraph"/>
              <w:spacing w:before="12" w:line="52" w:lineRule="exact"/>
              <w:ind w:left="-709" w:firstLine="712"/>
              <w:jc w:val="center"/>
              <w:rPr>
                <w:b/>
                <w:sz w:val="6"/>
                <w:szCs w:val="6"/>
              </w:rPr>
            </w:pPr>
            <w:r w:rsidRPr="004A6750">
              <w:rPr>
                <w:b/>
                <w:sz w:val="6"/>
                <w:szCs w:val="6"/>
              </w:rPr>
              <w:t>+</w:t>
            </w:r>
          </w:p>
        </w:tc>
        <w:tc>
          <w:tcPr>
            <w:tcW w:w="417" w:type="dxa"/>
            <w:gridSpan w:val="2"/>
          </w:tcPr>
          <w:p w14:paraId="655BD1BB" w14:textId="77777777" w:rsidR="00757CD8" w:rsidRPr="004A6750" w:rsidRDefault="00757CD8" w:rsidP="007A4DE3">
            <w:pPr>
              <w:pStyle w:val="TableParagraph"/>
              <w:spacing w:before="12" w:line="52" w:lineRule="exact"/>
              <w:ind w:left="9"/>
              <w:rPr>
                <w:sz w:val="6"/>
                <w:szCs w:val="6"/>
              </w:rPr>
            </w:pPr>
            <w:r w:rsidRPr="004A6750">
              <w:rPr>
                <w:sz w:val="6"/>
                <w:szCs w:val="6"/>
              </w:rPr>
              <w:t>СОО.02</w:t>
            </w:r>
          </w:p>
        </w:tc>
        <w:tc>
          <w:tcPr>
            <w:tcW w:w="1303" w:type="dxa"/>
            <w:gridSpan w:val="2"/>
          </w:tcPr>
          <w:p w14:paraId="0E89CD4D" w14:textId="77777777" w:rsidR="00757CD8" w:rsidRPr="004A6750" w:rsidRDefault="00757CD8" w:rsidP="007A4DE3">
            <w:pPr>
              <w:pStyle w:val="TableParagraph"/>
              <w:spacing w:before="12" w:line="52" w:lineRule="exact"/>
              <w:ind w:left="11"/>
              <w:rPr>
                <w:b/>
                <w:sz w:val="6"/>
                <w:szCs w:val="6"/>
              </w:rPr>
            </w:pPr>
            <w:r w:rsidRPr="004A6750">
              <w:rPr>
                <w:b/>
                <w:sz w:val="6"/>
                <w:szCs w:val="6"/>
              </w:rPr>
              <w:t>Профильные</w:t>
            </w:r>
            <w:r w:rsidRPr="004A6750">
              <w:rPr>
                <w:b/>
                <w:spacing w:val="-2"/>
                <w:sz w:val="6"/>
                <w:szCs w:val="6"/>
              </w:rPr>
              <w:t xml:space="preserve"> </w:t>
            </w:r>
            <w:r w:rsidRPr="004A6750">
              <w:rPr>
                <w:b/>
                <w:sz w:val="6"/>
                <w:szCs w:val="6"/>
              </w:rPr>
              <w:t>дисциплины</w:t>
            </w:r>
          </w:p>
        </w:tc>
        <w:tc>
          <w:tcPr>
            <w:tcW w:w="207" w:type="dxa"/>
          </w:tcPr>
          <w:p w14:paraId="5795B8B2" w14:textId="77777777" w:rsidR="00757CD8" w:rsidRPr="004A6750" w:rsidRDefault="00757CD8" w:rsidP="007A4DE3">
            <w:pPr>
              <w:pStyle w:val="TableParagraph"/>
              <w:rPr>
                <w:sz w:val="6"/>
                <w:szCs w:val="6"/>
              </w:rPr>
            </w:pPr>
          </w:p>
        </w:tc>
        <w:tc>
          <w:tcPr>
            <w:tcW w:w="207" w:type="dxa"/>
          </w:tcPr>
          <w:p w14:paraId="25DB6792" w14:textId="77777777" w:rsidR="00757CD8" w:rsidRPr="004A6750" w:rsidRDefault="00757CD8" w:rsidP="007A4DE3">
            <w:pPr>
              <w:pStyle w:val="TableParagraph"/>
              <w:rPr>
                <w:sz w:val="6"/>
                <w:szCs w:val="6"/>
              </w:rPr>
            </w:pPr>
          </w:p>
        </w:tc>
        <w:tc>
          <w:tcPr>
            <w:tcW w:w="207" w:type="dxa"/>
          </w:tcPr>
          <w:p w14:paraId="6D211CE2" w14:textId="77777777" w:rsidR="00757CD8" w:rsidRPr="004A6750" w:rsidRDefault="00757CD8" w:rsidP="007A4DE3">
            <w:pPr>
              <w:pStyle w:val="TableParagraph"/>
              <w:rPr>
                <w:sz w:val="6"/>
                <w:szCs w:val="6"/>
              </w:rPr>
            </w:pPr>
          </w:p>
        </w:tc>
        <w:tc>
          <w:tcPr>
            <w:tcW w:w="207" w:type="dxa"/>
          </w:tcPr>
          <w:p w14:paraId="2A5E09EE" w14:textId="77777777" w:rsidR="00757CD8" w:rsidRPr="004A6750" w:rsidRDefault="00757CD8" w:rsidP="007A4DE3">
            <w:pPr>
              <w:pStyle w:val="TableParagraph"/>
              <w:rPr>
                <w:sz w:val="6"/>
                <w:szCs w:val="6"/>
              </w:rPr>
            </w:pPr>
          </w:p>
        </w:tc>
        <w:tc>
          <w:tcPr>
            <w:tcW w:w="221" w:type="dxa"/>
            <w:gridSpan w:val="2"/>
          </w:tcPr>
          <w:p w14:paraId="74AFC4CD" w14:textId="77777777" w:rsidR="00757CD8" w:rsidRPr="004A6750" w:rsidRDefault="00757CD8" w:rsidP="007A4DE3">
            <w:pPr>
              <w:pStyle w:val="TableParagraph"/>
              <w:rPr>
                <w:sz w:val="6"/>
                <w:szCs w:val="6"/>
              </w:rPr>
            </w:pPr>
          </w:p>
        </w:tc>
        <w:tc>
          <w:tcPr>
            <w:tcW w:w="233" w:type="dxa"/>
          </w:tcPr>
          <w:p w14:paraId="161DE868" w14:textId="77777777" w:rsidR="00757CD8" w:rsidRPr="004A6750" w:rsidRDefault="00757CD8" w:rsidP="007A4DE3">
            <w:pPr>
              <w:pStyle w:val="TableParagraph"/>
              <w:rPr>
                <w:sz w:val="6"/>
                <w:szCs w:val="6"/>
              </w:rPr>
            </w:pPr>
          </w:p>
        </w:tc>
        <w:tc>
          <w:tcPr>
            <w:tcW w:w="233" w:type="dxa"/>
          </w:tcPr>
          <w:p w14:paraId="1469A20B" w14:textId="77777777" w:rsidR="00757CD8" w:rsidRPr="004A6750" w:rsidRDefault="00757CD8" w:rsidP="007A4DE3">
            <w:pPr>
              <w:pStyle w:val="TableParagraph"/>
              <w:rPr>
                <w:sz w:val="6"/>
                <w:szCs w:val="6"/>
              </w:rPr>
            </w:pPr>
          </w:p>
        </w:tc>
        <w:tc>
          <w:tcPr>
            <w:tcW w:w="234" w:type="dxa"/>
          </w:tcPr>
          <w:p w14:paraId="337A45AE" w14:textId="77777777" w:rsidR="00757CD8" w:rsidRPr="004A6750" w:rsidRDefault="00757CD8" w:rsidP="007A4DE3">
            <w:pPr>
              <w:pStyle w:val="TableParagraph"/>
              <w:rPr>
                <w:sz w:val="6"/>
                <w:szCs w:val="6"/>
              </w:rPr>
            </w:pPr>
          </w:p>
        </w:tc>
        <w:tc>
          <w:tcPr>
            <w:tcW w:w="234" w:type="dxa"/>
          </w:tcPr>
          <w:p w14:paraId="74CFFB33" w14:textId="77777777" w:rsidR="00757CD8" w:rsidRPr="004A6750" w:rsidRDefault="00757CD8" w:rsidP="007A4DE3">
            <w:pPr>
              <w:pStyle w:val="TableParagraph"/>
              <w:rPr>
                <w:sz w:val="6"/>
                <w:szCs w:val="6"/>
              </w:rPr>
            </w:pPr>
          </w:p>
        </w:tc>
        <w:tc>
          <w:tcPr>
            <w:tcW w:w="235" w:type="dxa"/>
            <w:gridSpan w:val="2"/>
          </w:tcPr>
          <w:p w14:paraId="69E4CF4F" w14:textId="77777777" w:rsidR="00757CD8" w:rsidRPr="004A6750" w:rsidRDefault="00757CD8" w:rsidP="007A4DE3">
            <w:pPr>
              <w:pStyle w:val="TableParagraph"/>
              <w:rPr>
                <w:sz w:val="6"/>
                <w:szCs w:val="6"/>
              </w:rPr>
            </w:pPr>
          </w:p>
        </w:tc>
        <w:tc>
          <w:tcPr>
            <w:tcW w:w="208" w:type="dxa"/>
          </w:tcPr>
          <w:p w14:paraId="09F1E63D" w14:textId="77777777" w:rsidR="00757CD8" w:rsidRPr="004A6750" w:rsidRDefault="00757CD8" w:rsidP="007A4DE3">
            <w:pPr>
              <w:pStyle w:val="TableParagraph"/>
              <w:rPr>
                <w:sz w:val="6"/>
                <w:szCs w:val="6"/>
              </w:rPr>
            </w:pPr>
          </w:p>
        </w:tc>
        <w:tc>
          <w:tcPr>
            <w:tcW w:w="206" w:type="dxa"/>
            <w:gridSpan w:val="2"/>
          </w:tcPr>
          <w:p w14:paraId="201A7227" w14:textId="77777777" w:rsidR="00757CD8" w:rsidRPr="004A6750" w:rsidRDefault="00757CD8" w:rsidP="007A4DE3">
            <w:pPr>
              <w:pStyle w:val="TableParagraph"/>
              <w:rPr>
                <w:sz w:val="6"/>
                <w:szCs w:val="6"/>
              </w:rPr>
            </w:pPr>
          </w:p>
        </w:tc>
        <w:tc>
          <w:tcPr>
            <w:tcW w:w="212" w:type="dxa"/>
            <w:gridSpan w:val="2"/>
          </w:tcPr>
          <w:p w14:paraId="3199FA4A" w14:textId="77777777" w:rsidR="00757CD8" w:rsidRPr="004A6750" w:rsidRDefault="00757CD8" w:rsidP="007A4DE3">
            <w:pPr>
              <w:pStyle w:val="TableParagraph"/>
              <w:rPr>
                <w:sz w:val="6"/>
                <w:szCs w:val="6"/>
              </w:rPr>
            </w:pPr>
          </w:p>
        </w:tc>
        <w:tc>
          <w:tcPr>
            <w:tcW w:w="206" w:type="dxa"/>
          </w:tcPr>
          <w:p w14:paraId="7B23C497" w14:textId="77777777" w:rsidR="00757CD8" w:rsidRPr="004A6750" w:rsidRDefault="00757CD8" w:rsidP="007A4DE3">
            <w:pPr>
              <w:pStyle w:val="TableParagraph"/>
              <w:rPr>
                <w:sz w:val="6"/>
                <w:szCs w:val="6"/>
              </w:rPr>
            </w:pPr>
          </w:p>
        </w:tc>
        <w:tc>
          <w:tcPr>
            <w:tcW w:w="206" w:type="dxa"/>
          </w:tcPr>
          <w:p w14:paraId="2639E1A6" w14:textId="77777777" w:rsidR="00757CD8" w:rsidRPr="004A6750" w:rsidRDefault="00757CD8" w:rsidP="007A4DE3">
            <w:pPr>
              <w:pStyle w:val="TableParagraph"/>
              <w:rPr>
                <w:sz w:val="6"/>
                <w:szCs w:val="6"/>
              </w:rPr>
            </w:pPr>
          </w:p>
        </w:tc>
        <w:tc>
          <w:tcPr>
            <w:tcW w:w="206" w:type="dxa"/>
          </w:tcPr>
          <w:p w14:paraId="15925C79" w14:textId="77777777" w:rsidR="00757CD8" w:rsidRPr="004A6750" w:rsidRDefault="00757CD8" w:rsidP="007A4DE3">
            <w:pPr>
              <w:pStyle w:val="TableParagraph"/>
              <w:rPr>
                <w:sz w:val="6"/>
                <w:szCs w:val="6"/>
              </w:rPr>
            </w:pPr>
          </w:p>
        </w:tc>
        <w:tc>
          <w:tcPr>
            <w:tcW w:w="206" w:type="dxa"/>
          </w:tcPr>
          <w:p w14:paraId="2AF24628" w14:textId="77777777" w:rsidR="00757CD8" w:rsidRPr="004A6750" w:rsidRDefault="00757CD8" w:rsidP="007A4DE3">
            <w:pPr>
              <w:pStyle w:val="TableParagraph"/>
              <w:rPr>
                <w:sz w:val="6"/>
                <w:szCs w:val="6"/>
              </w:rPr>
            </w:pPr>
          </w:p>
        </w:tc>
        <w:tc>
          <w:tcPr>
            <w:tcW w:w="206" w:type="dxa"/>
          </w:tcPr>
          <w:p w14:paraId="2B7A28DA" w14:textId="77777777" w:rsidR="00757CD8" w:rsidRPr="004A6750" w:rsidRDefault="00757CD8" w:rsidP="007A4DE3">
            <w:pPr>
              <w:pStyle w:val="TableParagraph"/>
              <w:rPr>
                <w:sz w:val="6"/>
                <w:szCs w:val="6"/>
              </w:rPr>
            </w:pPr>
          </w:p>
        </w:tc>
        <w:tc>
          <w:tcPr>
            <w:tcW w:w="206" w:type="dxa"/>
            <w:gridSpan w:val="2"/>
          </w:tcPr>
          <w:p w14:paraId="087DEF24" w14:textId="77777777" w:rsidR="00757CD8" w:rsidRPr="004A6750" w:rsidRDefault="00757CD8" w:rsidP="007A4DE3">
            <w:pPr>
              <w:pStyle w:val="TableParagraph"/>
              <w:rPr>
                <w:sz w:val="6"/>
                <w:szCs w:val="6"/>
              </w:rPr>
            </w:pPr>
          </w:p>
        </w:tc>
        <w:tc>
          <w:tcPr>
            <w:tcW w:w="206" w:type="dxa"/>
          </w:tcPr>
          <w:p w14:paraId="624BF78A" w14:textId="77777777" w:rsidR="00757CD8" w:rsidRPr="004A6750" w:rsidRDefault="00757CD8" w:rsidP="007A4DE3">
            <w:pPr>
              <w:pStyle w:val="TableParagraph"/>
              <w:rPr>
                <w:sz w:val="6"/>
                <w:szCs w:val="6"/>
              </w:rPr>
            </w:pPr>
          </w:p>
        </w:tc>
        <w:tc>
          <w:tcPr>
            <w:tcW w:w="206" w:type="dxa"/>
          </w:tcPr>
          <w:p w14:paraId="17646392" w14:textId="77777777" w:rsidR="00757CD8" w:rsidRPr="004A6750" w:rsidRDefault="00757CD8" w:rsidP="007A4DE3">
            <w:pPr>
              <w:pStyle w:val="TableParagraph"/>
              <w:rPr>
                <w:sz w:val="6"/>
                <w:szCs w:val="6"/>
              </w:rPr>
            </w:pPr>
          </w:p>
        </w:tc>
        <w:tc>
          <w:tcPr>
            <w:tcW w:w="206" w:type="dxa"/>
          </w:tcPr>
          <w:p w14:paraId="014C83E0" w14:textId="77777777" w:rsidR="00757CD8" w:rsidRPr="004A6750" w:rsidRDefault="00757CD8" w:rsidP="007A4DE3">
            <w:pPr>
              <w:pStyle w:val="TableParagraph"/>
              <w:rPr>
                <w:sz w:val="6"/>
                <w:szCs w:val="6"/>
              </w:rPr>
            </w:pPr>
          </w:p>
        </w:tc>
        <w:tc>
          <w:tcPr>
            <w:tcW w:w="206" w:type="dxa"/>
          </w:tcPr>
          <w:p w14:paraId="6F6BE5D0" w14:textId="77777777" w:rsidR="00757CD8" w:rsidRPr="004A6750" w:rsidRDefault="00757CD8" w:rsidP="007A4DE3">
            <w:pPr>
              <w:pStyle w:val="TableParagraph"/>
              <w:rPr>
                <w:sz w:val="6"/>
                <w:szCs w:val="6"/>
              </w:rPr>
            </w:pPr>
          </w:p>
        </w:tc>
        <w:tc>
          <w:tcPr>
            <w:tcW w:w="206" w:type="dxa"/>
          </w:tcPr>
          <w:p w14:paraId="195C5AAC" w14:textId="77777777" w:rsidR="00757CD8" w:rsidRPr="004A6750" w:rsidRDefault="00757CD8" w:rsidP="007A4DE3">
            <w:pPr>
              <w:pStyle w:val="TableParagraph"/>
              <w:rPr>
                <w:sz w:val="6"/>
                <w:szCs w:val="6"/>
              </w:rPr>
            </w:pPr>
          </w:p>
        </w:tc>
        <w:tc>
          <w:tcPr>
            <w:tcW w:w="206" w:type="dxa"/>
          </w:tcPr>
          <w:p w14:paraId="070F2C1D" w14:textId="77777777" w:rsidR="00757CD8" w:rsidRPr="004A6750" w:rsidRDefault="00757CD8" w:rsidP="007A4DE3">
            <w:pPr>
              <w:pStyle w:val="TableParagraph"/>
              <w:rPr>
                <w:sz w:val="6"/>
                <w:szCs w:val="6"/>
              </w:rPr>
            </w:pPr>
          </w:p>
        </w:tc>
        <w:tc>
          <w:tcPr>
            <w:tcW w:w="206" w:type="dxa"/>
            <w:gridSpan w:val="2"/>
          </w:tcPr>
          <w:p w14:paraId="6C1C0DC7" w14:textId="77777777" w:rsidR="00757CD8" w:rsidRPr="004A6750" w:rsidRDefault="00757CD8" w:rsidP="007A4DE3">
            <w:pPr>
              <w:pStyle w:val="TableParagraph"/>
              <w:rPr>
                <w:sz w:val="6"/>
                <w:szCs w:val="6"/>
              </w:rPr>
            </w:pPr>
          </w:p>
        </w:tc>
        <w:tc>
          <w:tcPr>
            <w:tcW w:w="206" w:type="dxa"/>
          </w:tcPr>
          <w:p w14:paraId="0B4982CF" w14:textId="77777777" w:rsidR="00757CD8" w:rsidRPr="004A6750" w:rsidRDefault="00757CD8" w:rsidP="007A4DE3">
            <w:pPr>
              <w:pStyle w:val="TableParagraph"/>
              <w:rPr>
                <w:sz w:val="6"/>
                <w:szCs w:val="6"/>
              </w:rPr>
            </w:pPr>
          </w:p>
        </w:tc>
        <w:tc>
          <w:tcPr>
            <w:tcW w:w="206" w:type="dxa"/>
          </w:tcPr>
          <w:p w14:paraId="1E2BE7E3" w14:textId="77777777" w:rsidR="00757CD8" w:rsidRPr="004A6750" w:rsidRDefault="00757CD8" w:rsidP="007A4DE3">
            <w:pPr>
              <w:pStyle w:val="TableParagraph"/>
              <w:rPr>
                <w:sz w:val="6"/>
                <w:szCs w:val="6"/>
              </w:rPr>
            </w:pPr>
          </w:p>
        </w:tc>
        <w:tc>
          <w:tcPr>
            <w:tcW w:w="206" w:type="dxa"/>
          </w:tcPr>
          <w:p w14:paraId="156BBB25" w14:textId="77777777" w:rsidR="00757CD8" w:rsidRPr="004A6750" w:rsidRDefault="00757CD8" w:rsidP="007A4DE3">
            <w:pPr>
              <w:pStyle w:val="TableParagraph"/>
              <w:rPr>
                <w:sz w:val="6"/>
                <w:szCs w:val="6"/>
              </w:rPr>
            </w:pPr>
          </w:p>
        </w:tc>
        <w:tc>
          <w:tcPr>
            <w:tcW w:w="206" w:type="dxa"/>
          </w:tcPr>
          <w:p w14:paraId="60F73F73" w14:textId="77777777" w:rsidR="00757CD8" w:rsidRPr="004A6750" w:rsidRDefault="00757CD8" w:rsidP="007A4DE3">
            <w:pPr>
              <w:pStyle w:val="TableParagraph"/>
              <w:rPr>
                <w:sz w:val="6"/>
                <w:szCs w:val="6"/>
              </w:rPr>
            </w:pPr>
          </w:p>
        </w:tc>
        <w:tc>
          <w:tcPr>
            <w:tcW w:w="206" w:type="dxa"/>
          </w:tcPr>
          <w:p w14:paraId="084A03C9" w14:textId="77777777" w:rsidR="00757CD8" w:rsidRPr="004A6750" w:rsidRDefault="00757CD8" w:rsidP="007A4DE3">
            <w:pPr>
              <w:pStyle w:val="TableParagraph"/>
              <w:rPr>
                <w:sz w:val="6"/>
                <w:szCs w:val="6"/>
              </w:rPr>
            </w:pPr>
          </w:p>
        </w:tc>
        <w:tc>
          <w:tcPr>
            <w:tcW w:w="206" w:type="dxa"/>
          </w:tcPr>
          <w:p w14:paraId="1A7FE3CE" w14:textId="77777777" w:rsidR="00757CD8" w:rsidRPr="004A6750" w:rsidRDefault="00757CD8" w:rsidP="007A4DE3">
            <w:pPr>
              <w:pStyle w:val="TableParagraph"/>
              <w:rPr>
                <w:sz w:val="6"/>
                <w:szCs w:val="6"/>
              </w:rPr>
            </w:pPr>
          </w:p>
        </w:tc>
        <w:tc>
          <w:tcPr>
            <w:tcW w:w="206" w:type="dxa"/>
            <w:gridSpan w:val="2"/>
          </w:tcPr>
          <w:p w14:paraId="375308A3" w14:textId="77777777" w:rsidR="00757CD8" w:rsidRPr="004A6750" w:rsidRDefault="00757CD8" w:rsidP="007A4DE3">
            <w:pPr>
              <w:pStyle w:val="TableParagraph"/>
              <w:rPr>
                <w:sz w:val="6"/>
                <w:szCs w:val="6"/>
              </w:rPr>
            </w:pPr>
          </w:p>
        </w:tc>
        <w:tc>
          <w:tcPr>
            <w:tcW w:w="206" w:type="dxa"/>
          </w:tcPr>
          <w:p w14:paraId="077F34E7" w14:textId="77777777" w:rsidR="00757CD8" w:rsidRPr="004A6750" w:rsidRDefault="00757CD8" w:rsidP="007A4DE3">
            <w:pPr>
              <w:pStyle w:val="TableParagraph"/>
              <w:rPr>
                <w:sz w:val="6"/>
                <w:szCs w:val="6"/>
              </w:rPr>
            </w:pPr>
          </w:p>
        </w:tc>
        <w:tc>
          <w:tcPr>
            <w:tcW w:w="206" w:type="dxa"/>
          </w:tcPr>
          <w:p w14:paraId="361D33AC" w14:textId="77777777" w:rsidR="00757CD8" w:rsidRPr="004A6750" w:rsidRDefault="00757CD8" w:rsidP="007A4DE3">
            <w:pPr>
              <w:pStyle w:val="TableParagraph"/>
              <w:rPr>
                <w:sz w:val="6"/>
                <w:szCs w:val="6"/>
              </w:rPr>
            </w:pPr>
          </w:p>
        </w:tc>
        <w:tc>
          <w:tcPr>
            <w:tcW w:w="206" w:type="dxa"/>
          </w:tcPr>
          <w:p w14:paraId="19541857" w14:textId="77777777" w:rsidR="00757CD8" w:rsidRPr="004A6750" w:rsidRDefault="00757CD8" w:rsidP="007A4DE3">
            <w:pPr>
              <w:pStyle w:val="TableParagraph"/>
              <w:rPr>
                <w:sz w:val="6"/>
                <w:szCs w:val="6"/>
              </w:rPr>
            </w:pPr>
          </w:p>
        </w:tc>
        <w:tc>
          <w:tcPr>
            <w:tcW w:w="206" w:type="dxa"/>
          </w:tcPr>
          <w:p w14:paraId="4A3686B0" w14:textId="77777777" w:rsidR="00757CD8" w:rsidRPr="004A6750" w:rsidRDefault="00757CD8" w:rsidP="007A4DE3">
            <w:pPr>
              <w:pStyle w:val="TableParagraph"/>
              <w:rPr>
                <w:sz w:val="6"/>
                <w:szCs w:val="6"/>
              </w:rPr>
            </w:pPr>
          </w:p>
        </w:tc>
        <w:tc>
          <w:tcPr>
            <w:tcW w:w="206" w:type="dxa"/>
          </w:tcPr>
          <w:p w14:paraId="28D9F9E9" w14:textId="77777777" w:rsidR="00757CD8" w:rsidRPr="004A6750" w:rsidRDefault="00757CD8" w:rsidP="007A4DE3">
            <w:pPr>
              <w:pStyle w:val="TableParagraph"/>
              <w:rPr>
                <w:sz w:val="6"/>
                <w:szCs w:val="6"/>
              </w:rPr>
            </w:pPr>
          </w:p>
        </w:tc>
        <w:tc>
          <w:tcPr>
            <w:tcW w:w="206" w:type="dxa"/>
          </w:tcPr>
          <w:p w14:paraId="4D552FAB" w14:textId="77777777" w:rsidR="00757CD8" w:rsidRPr="004A6750" w:rsidRDefault="00757CD8" w:rsidP="007A4DE3">
            <w:pPr>
              <w:pStyle w:val="TableParagraph"/>
              <w:rPr>
                <w:sz w:val="6"/>
                <w:szCs w:val="6"/>
              </w:rPr>
            </w:pPr>
          </w:p>
        </w:tc>
        <w:tc>
          <w:tcPr>
            <w:tcW w:w="206" w:type="dxa"/>
            <w:gridSpan w:val="2"/>
          </w:tcPr>
          <w:p w14:paraId="58128CA9" w14:textId="77777777" w:rsidR="00757CD8" w:rsidRPr="004A6750" w:rsidRDefault="00757CD8" w:rsidP="007A4DE3">
            <w:pPr>
              <w:pStyle w:val="TableParagraph"/>
              <w:rPr>
                <w:sz w:val="6"/>
                <w:szCs w:val="6"/>
              </w:rPr>
            </w:pPr>
          </w:p>
        </w:tc>
        <w:tc>
          <w:tcPr>
            <w:tcW w:w="206" w:type="dxa"/>
          </w:tcPr>
          <w:p w14:paraId="5AAB0B8E" w14:textId="77777777" w:rsidR="00757CD8" w:rsidRPr="004A6750" w:rsidRDefault="00757CD8" w:rsidP="007A4DE3">
            <w:pPr>
              <w:pStyle w:val="TableParagraph"/>
              <w:rPr>
                <w:sz w:val="6"/>
                <w:szCs w:val="6"/>
              </w:rPr>
            </w:pPr>
          </w:p>
        </w:tc>
        <w:tc>
          <w:tcPr>
            <w:tcW w:w="206" w:type="dxa"/>
          </w:tcPr>
          <w:p w14:paraId="6EE73075" w14:textId="77777777" w:rsidR="00757CD8" w:rsidRPr="004A6750" w:rsidRDefault="00757CD8" w:rsidP="007A4DE3">
            <w:pPr>
              <w:pStyle w:val="TableParagraph"/>
              <w:rPr>
                <w:sz w:val="6"/>
                <w:szCs w:val="6"/>
              </w:rPr>
            </w:pPr>
          </w:p>
        </w:tc>
        <w:tc>
          <w:tcPr>
            <w:tcW w:w="206" w:type="dxa"/>
          </w:tcPr>
          <w:p w14:paraId="363AEB98" w14:textId="77777777" w:rsidR="00757CD8" w:rsidRPr="004A6750" w:rsidRDefault="00757CD8" w:rsidP="007A4DE3">
            <w:pPr>
              <w:pStyle w:val="TableParagraph"/>
              <w:rPr>
                <w:sz w:val="6"/>
                <w:szCs w:val="6"/>
              </w:rPr>
            </w:pPr>
          </w:p>
        </w:tc>
        <w:tc>
          <w:tcPr>
            <w:tcW w:w="206" w:type="dxa"/>
          </w:tcPr>
          <w:p w14:paraId="0D6D0010" w14:textId="77777777" w:rsidR="00757CD8" w:rsidRPr="004A6750" w:rsidRDefault="00757CD8" w:rsidP="007A4DE3">
            <w:pPr>
              <w:pStyle w:val="TableParagraph"/>
              <w:rPr>
                <w:sz w:val="6"/>
                <w:szCs w:val="6"/>
              </w:rPr>
            </w:pPr>
          </w:p>
        </w:tc>
        <w:tc>
          <w:tcPr>
            <w:tcW w:w="206" w:type="dxa"/>
          </w:tcPr>
          <w:p w14:paraId="29A8111F" w14:textId="77777777" w:rsidR="00757CD8" w:rsidRPr="004A6750" w:rsidRDefault="00757CD8" w:rsidP="007A4DE3">
            <w:pPr>
              <w:pStyle w:val="TableParagraph"/>
              <w:rPr>
                <w:sz w:val="6"/>
                <w:szCs w:val="6"/>
              </w:rPr>
            </w:pPr>
          </w:p>
        </w:tc>
        <w:tc>
          <w:tcPr>
            <w:tcW w:w="206" w:type="dxa"/>
          </w:tcPr>
          <w:p w14:paraId="2FA5ABA7" w14:textId="77777777" w:rsidR="00757CD8" w:rsidRPr="004A6750" w:rsidRDefault="00757CD8" w:rsidP="007A4DE3">
            <w:pPr>
              <w:pStyle w:val="TableParagraph"/>
              <w:rPr>
                <w:sz w:val="6"/>
                <w:szCs w:val="6"/>
              </w:rPr>
            </w:pPr>
          </w:p>
        </w:tc>
        <w:tc>
          <w:tcPr>
            <w:tcW w:w="206" w:type="dxa"/>
            <w:gridSpan w:val="2"/>
          </w:tcPr>
          <w:p w14:paraId="01B6F3E6" w14:textId="77777777" w:rsidR="00757CD8" w:rsidRPr="004A6750" w:rsidRDefault="00757CD8" w:rsidP="007A4DE3">
            <w:pPr>
              <w:pStyle w:val="TableParagraph"/>
              <w:rPr>
                <w:sz w:val="6"/>
                <w:szCs w:val="6"/>
              </w:rPr>
            </w:pPr>
          </w:p>
        </w:tc>
        <w:tc>
          <w:tcPr>
            <w:tcW w:w="206" w:type="dxa"/>
          </w:tcPr>
          <w:p w14:paraId="62B763F1" w14:textId="77777777" w:rsidR="00757CD8" w:rsidRPr="004A6750" w:rsidRDefault="00757CD8" w:rsidP="007A4DE3">
            <w:pPr>
              <w:pStyle w:val="TableParagraph"/>
              <w:rPr>
                <w:sz w:val="6"/>
                <w:szCs w:val="6"/>
              </w:rPr>
            </w:pPr>
          </w:p>
        </w:tc>
        <w:tc>
          <w:tcPr>
            <w:tcW w:w="206" w:type="dxa"/>
          </w:tcPr>
          <w:p w14:paraId="308206E5" w14:textId="77777777" w:rsidR="00757CD8" w:rsidRPr="004A6750" w:rsidRDefault="00757CD8" w:rsidP="007A4DE3">
            <w:pPr>
              <w:pStyle w:val="TableParagraph"/>
              <w:rPr>
                <w:sz w:val="6"/>
                <w:szCs w:val="6"/>
              </w:rPr>
            </w:pPr>
          </w:p>
        </w:tc>
        <w:tc>
          <w:tcPr>
            <w:tcW w:w="206" w:type="dxa"/>
          </w:tcPr>
          <w:p w14:paraId="074F50B8" w14:textId="77777777" w:rsidR="00757CD8" w:rsidRPr="004A6750" w:rsidRDefault="00757CD8" w:rsidP="007A4DE3">
            <w:pPr>
              <w:pStyle w:val="TableParagraph"/>
              <w:rPr>
                <w:sz w:val="6"/>
                <w:szCs w:val="6"/>
              </w:rPr>
            </w:pPr>
          </w:p>
        </w:tc>
        <w:tc>
          <w:tcPr>
            <w:tcW w:w="206" w:type="dxa"/>
          </w:tcPr>
          <w:p w14:paraId="08D847F0" w14:textId="77777777" w:rsidR="00757CD8" w:rsidRPr="004A6750" w:rsidRDefault="00757CD8" w:rsidP="007A4DE3">
            <w:pPr>
              <w:pStyle w:val="TableParagraph"/>
              <w:rPr>
                <w:sz w:val="6"/>
                <w:szCs w:val="6"/>
              </w:rPr>
            </w:pPr>
          </w:p>
        </w:tc>
        <w:tc>
          <w:tcPr>
            <w:tcW w:w="206" w:type="dxa"/>
          </w:tcPr>
          <w:p w14:paraId="6C4C724A" w14:textId="77777777" w:rsidR="00757CD8" w:rsidRPr="004A6750" w:rsidRDefault="00757CD8" w:rsidP="007A4DE3">
            <w:pPr>
              <w:pStyle w:val="TableParagraph"/>
              <w:rPr>
                <w:sz w:val="6"/>
                <w:szCs w:val="6"/>
              </w:rPr>
            </w:pPr>
          </w:p>
        </w:tc>
        <w:tc>
          <w:tcPr>
            <w:tcW w:w="206" w:type="dxa"/>
          </w:tcPr>
          <w:p w14:paraId="4BC97240" w14:textId="77777777" w:rsidR="00757CD8" w:rsidRPr="004A6750" w:rsidRDefault="00757CD8" w:rsidP="007A4DE3">
            <w:pPr>
              <w:pStyle w:val="TableParagraph"/>
              <w:rPr>
                <w:sz w:val="6"/>
                <w:szCs w:val="6"/>
              </w:rPr>
            </w:pPr>
          </w:p>
        </w:tc>
        <w:tc>
          <w:tcPr>
            <w:tcW w:w="206" w:type="dxa"/>
          </w:tcPr>
          <w:p w14:paraId="0A30D459" w14:textId="77777777" w:rsidR="00757CD8" w:rsidRPr="004A6750" w:rsidRDefault="00757CD8" w:rsidP="007A4DE3">
            <w:pPr>
              <w:pStyle w:val="TableParagraph"/>
              <w:rPr>
                <w:sz w:val="6"/>
                <w:szCs w:val="6"/>
              </w:rPr>
            </w:pPr>
          </w:p>
        </w:tc>
      </w:tr>
      <w:tr w:rsidR="007A4DE3" w14:paraId="59418E2D" w14:textId="77777777" w:rsidTr="007A4DE3">
        <w:trPr>
          <w:trHeight w:val="89"/>
        </w:trPr>
        <w:tc>
          <w:tcPr>
            <w:tcW w:w="286" w:type="dxa"/>
            <w:gridSpan w:val="2"/>
          </w:tcPr>
          <w:p w14:paraId="0C5852C7" w14:textId="77777777" w:rsidR="00757CD8" w:rsidRPr="004A6750" w:rsidRDefault="00757CD8" w:rsidP="007A4DE3">
            <w:pPr>
              <w:pStyle w:val="TableParagraph"/>
              <w:spacing w:before="12" w:line="52" w:lineRule="exact"/>
              <w:ind w:left="-709" w:firstLine="712"/>
              <w:jc w:val="center"/>
              <w:rPr>
                <w:b/>
                <w:sz w:val="6"/>
                <w:szCs w:val="6"/>
              </w:rPr>
            </w:pPr>
            <w:r w:rsidRPr="004A6750">
              <w:rPr>
                <w:b/>
                <w:sz w:val="6"/>
                <w:szCs w:val="6"/>
              </w:rPr>
              <w:t>+</w:t>
            </w:r>
          </w:p>
        </w:tc>
        <w:tc>
          <w:tcPr>
            <w:tcW w:w="417" w:type="dxa"/>
            <w:gridSpan w:val="2"/>
          </w:tcPr>
          <w:p w14:paraId="336C48CD" w14:textId="77777777" w:rsidR="00757CD8" w:rsidRPr="004A6750" w:rsidRDefault="00757CD8" w:rsidP="007A4DE3">
            <w:pPr>
              <w:pStyle w:val="TableParagraph"/>
              <w:spacing w:before="12" w:line="52" w:lineRule="exact"/>
              <w:ind w:left="9"/>
              <w:rPr>
                <w:sz w:val="6"/>
                <w:szCs w:val="6"/>
              </w:rPr>
            </w:pPr>
            <w:r w:rsidRPr="004A6750">
              <w:rPr>
                <w:sz w:val="6"/>
                <w:szCs w:val="6"/>
              </w:rPr>
              <w:t>СОО.03</w:t>
            </w:r>
          </w:p>
        </w:tc>
        <w:tc>
          <w:tcPr>
            <w:tcW w:w="1303" w:type="dxa"/>
            <w:gridSpan w:val="2"/>
          </w:tcPr>
          <w:p w14:paraId="5C31B644" w14:textId="77777777" w:rsidR="00757CD8" w:rsidRPr="004A6750" w:rsidRDefault="00757CD8" w:rsidP="007A4DE3">
            <w:pPr>
              <w:pStyle w:val="TableParagraph"/>
              <w:spacing w:before="12" w:line="52" w:lineRule="exact"/>
              <w:ind w:left="11"/>
              <w:rPr>
                <w:b/>
                <w:sz w:val="6"/>
                <w:szCs w:val="6"/>
              </w:rPr>
            </w:pPr>
            <w:r w:rsidRPr="004A6750">
              <w:rPr>
                <w:b/>
                <w:sz w:val="6"/>
                <w:szCs w:val="6"/>
              </w:rPr>
              <w:t>Предлагаемые</w:t>
            </w:r>
            <w:r w:rsidRPr="004A6750">
              <w:rPr>
                <w:b/>
                <w:spacing w:val="-4"/>
                <w:sz w:val="6"/>
                <w:szCs w:val="6"/>
              </w:rPr>
              <w:t xml:space="preserve"> </w:t>
            </w:r>
            <w:r w:rsidRPr="004A6750">
              <w:rPr>
                <w:b/>
                <w:sz w:val="6"/>
                <w:szCs w:val="6"/>
              </w:rPr>
              <w:t>ОО</w:t>
            </w:r>
          </w:p>
        </w:tc>
        <w:tc>
          <w:tcPr>
            <w:tcW w:w="207" w:type="dxa"/>
          </w:tcPr>
          <w:p w14:paraId="7A2A27B7" w14:textId="77777777" w:rsidR="00757CD8" w:rsidRPr="004A6750" w:rsidRDefault="00757CD8" w:rsidP="007A4DE3">
            <w:pPr>
              <w:pStyle w:val="TableParagraph"/>
              <w:rPr>
                <w:sz w:val="6"/>
                <w:szCs w:val="6"/>
              </w:rPr>
            </w:pPr>
          </w:p>
        </w:tc>
        <w:tc>
          <w:tcPr>
            <w:tcW w:w="207" w:type="dxa"/>
          </w:tcPr>
          <w:p w14:paraId="3E428F97" w14:textId="77777777" w:rsidR="00757CD8" w:rsidRPr="004A6750" w:rsidRDefault="00757CD8" w:rsidP="007A4DE3">
            <w:pPr>
              <w:pStyle w:val="TableParagraph"/>
              <w:rPr>
                <w:sz w:val="6"/>
                <w:szCs w:val="6"/>
              </w:rPr>
            </w:pPr>
          </w:p>
        </w:tc>
        <w:tc>
          <w:tcPr>
            <w:tcW w:w="207" w:type="dxa"/>
          </w:tcPr>
          <w:p w14:paraId="1A8B744A" w14:textId="77777777" w:rsidR="00757CD8" w:rsidRPr="004A6750" w:rsidRDefault="00757CD8" w:rsidP="007A4DE3">
            <w:pPr>
              <w:pStyle w:val="TableParagraph"/>
              <w:rPr>
                <w:sz w:val="6"/>
                <w:szCs w:val="6"/>
              </w:rPr>
            </w:pPr>
          </w:p>
        </w:tc>
        <w:tc>
          <w:tcPr>
            <w:tcW w:w="207" w:type="dxa"/>
          </w:tcPr>
          <w:p w14:paraId="72F90BF4" w14:textId="77777777" w:rsidR="00757CD8" w:rsidRPr="004A6750" w:rsidRDefault="00757CD8" w:rsidP="007A4DE3">
            <w:pPr>
              <w:pStyle w:val="TableParagraph"/>
              <w:rPr>
                <w:sz w:val="6"/>
                <w:szCs w:val="6"/>
              </w:rPr>
            </w:pPr>
          </w:p>
        </w:tc>
        <w:tc>
          <w:tcPr>
            <w:tcW w:w="221" w:type="dxa"/>
            <w:gridSpan w:val="2"/>
          </w:tcPr>
          <w:p w14:paraId="574C7E02" w14:textId="77777777" w:rsidR="00757CD8" w:rsidRPr="004A6750" w:rsidRDefault="00757CD8" w:rsidP="007A4DE3">
            <w:pPr>
              <w:pStyle w:val="TableParagraph"/>
              <w:rPr>
                <w:sz w:val="6"/>
                <w:szCs w:val="6"/>
              </w:rPr>
            </w:pPr>
          </w:p>
        </w:tc>
        <w:tc>
          <w:tcPr>
            <w:tcW w:w="233" w:type="dxa"/>
          </w:tcPr>
          <w:p w14:paraId="2C8B01FF" w14:textId="77777777" w:rsidR="00757CD8" w:rsidRPr="004A6750" w:rsidRDefault="00757CD8" w:rsidP="007A4DE3">
            <w:pPr>
              <w:pStyle w:val="TableParagraph"/>
              <w:rPr>
                <w:sz w:val="6"/>
                <w:szCs w:val="6"/>
              </w:rPr>
            </w:pPr>
          </w:p>
        </w:tc>
        <w:tc>
          <w:tcPr>
            <w:tcW w:w="233" w:type="dxa"/>
          </w:tcPr>
          <w:p w14:paraId="6BD8635C" w14:textId="77777777" w:rsidR="00757CD8" w:rsidRPr="004A6750" w:rsidRDefault="00757CD8" w:rsidP="007A4DE3">
            <w:pPr>
              <w:pStyle w:val="TableParagraph"/>
              <w:rPr>
                <w:sz w:val="6"/>
                <w:szCs w:val="6"/>
              </w:rPr>
            </w:pPr>
          </w:p>
        </w:tc>
        <w:tc>
          <w:tcPr>
            <w:tcW w:w="234" w:type="dxa"/>
          </w:tcPr>
          <w:p w14:paraId="6768A473" w14:textId="77777777" w:rsidR="00757CD8" w:rsidRPr="004A6750" w:rsidRDefault="00757CD8" w:rsidP="007A4DE3">
            <w:pPr>
              <w:pStyle w:val="TableParagraph"/>
              <w:rPr>
                <w:sz w:val="6"/>
                <w:szCs w:val="6"/>
              </w:rPr>
            </w:pPr>
          </w:p>
        </w:tc>
        <w:tc>
          <w:tcPr>
            <w:tcW w:w="234" w:type="dxa"/>
          </w:tcPr>
          <w:p w14:paraId="3479BC80" w14:textId="77777777" w:rsidR="00757CD8" w:rsidRPr="004A6750" w:rsidRDefault="00757CD8" w:rsidP="007A4DE3">
            <w:pPr>
              <w:pStyle w:val="TableParagraph"/>
              <w:rPr>
                <w:sz w:val="6"/>
                <w:szCs w:val="6"/>
              </w:rPr>
            </w:pPr>
          </w:p>
        </w:tc>
        <w:tc>
          <w:tcPr>
            <w:tcW w:w="235" w:type="dxa"/>
            <w:gridSpan w:val="2"/>
          </w:tcPr>
          <w:p w14:paraId="3D41437B" w14:textId="77777777" w:rsidR="00757CD8" w:rsidRPr="004A6750" w:rsidRDefault="00757CD8" w:rsidP="007A4DE3">
            <w:pPr>
              <w:pStyle w:val="TableParagraph"/>
              <w:rPr>
                <w:sz w:val="6"/>
                <w:szCs w:val="6"/>
              </w:rPr>
            </w:pPr>
          </w:p>
        </w:tc>
        <w:tc>
          <w:tcPr>
            <w:tcW w:w="208" w:type="dxa"/>
          </w:tcPr>
          <w:p w14:paraId="0BC69C61" w14:textId="77777777" w:rsidR="00757CD8" w:rsidRPr="004A6750" w:rsidRDefault="00757CD8" w:rsidP="007A4DE3">
            <w:pPr>
              <w:pStyle w:val="TableParagraph"/>
              <w:rPr>
                <w:sz w:val="6"/>
                <w:szCs w:val="6"/>
              </w:rPr>
            </w:pPr>
          </w:p>
        </w:tc>
        <w:tc>
          <w:tcPr>
            <w:tcW w:w="206" w:type="dxa"/>
            <w:gridSpan w:val="2"/>
          </w:tcPr>
          <w:p w14:paraId="5D69EEC8" w14:textId="77777777" w:rsidR="00757CD8" w:rsidRPr="004A6750" w:rsidRDefault="00757CD8" w:rsidP="007A4DE3">
            <w:pPr>
              <w:pStyle w:val="TableParagraph"/>
              <w:rPr>
                <w:sz w:val="6"/>
                <w:szCs w:val="6"/>
              </w:rPr>
            </w:pPr>
          </w:p>
        </w:tc>
        <w:tc>
          <w:tcPr>
            <w:tcW w:w="212" w:type="dxa"/>
            <w:gridSpan w:val="2"/>
          </w:tcPr>
          <w:p w14:paraId="43FA5BAD" w14:textId="77777777" w:rsidR="00757CD8" w:rsidRPr="004A6750" w:rsidRDefault="00757CD8" w:rsidP="007A4DE3">
            <w:pPr>
              <w:pStyle w:val="TableParagraph"/>
              <w:rPr>
                <w:sz w:val="6"/>
                <w:szCs w:val="6"/>
              </w:rPr>
            </w:pPr>
          </w:p>
        </w:tc>
        <w:tc>
          <w:tcPr>
            <w:tcW w:w="206" w:type="dxa"/>
          </w:tcPr>
          <w:p w14:paraId="769BE0B3" w14:textId="77777777" w:rsidR="00757CD8" w:rsidRPr="004A6750" w:rsidRDefault="00757CD8" w:rsidP="007A4DE3">
            <w:pPr>
              <w:pStyle w:val="TableParagraph"/>
              <w:rPr>
                <w:sz w:val="6"/>
                <w:szCs w:val="6"/>
              </w:rPr>
            </w:pPr>
          </w:p>
        </w:tc>
        <w:tc>
          <w:tcPr>
            <w:tcW w:w="206" w:type="dxa"/>
          </w:tcPr>
          <w:p w14:paraId="55081F99" w14:textId="77777777" w:rsidR="00757CD8" w:rsidRPr="004A6750" w:rsidRDefault="00757CD8" w:rsidP="007A4DE3">
            <w:pPr>
              <w:pStyle w:val="TableParagraph"/>
              <w:rPr>
                <w:sz w:val="6"/>
                <w:szCs w:val="6"/>
              </w:rPr>
            </w:pPr>
          </w:p>
        </w:tc>
        <w:tc>
          <w:tcPr>
            <w:tcW w:w="206" w:type="dxa"/>
          </w:tcPr>
          <w:p w14:paraId="33B11211" w14:textId="77777777" w:rsidR="00757CD8" w:rsidRPr="004A6750" w:rsidRDefault="00757CD8" w:rsidP="007A4DE3">
            <w:pPr>
              <w:pStyle w:val="TableParagraph"/>
              <w:rPr>
                <w:sz w:val="6"/>
                <w:szCs w:val="6"/>
              </w:rPr>
            </w:pPr>
          </w:p>
        </w:tc>
        <w:tc>
          <w:tcPr>
            <w:tcW w:w="206" w:type="dxa"/>
          </w:tcPr>
          <w:p w14:paraId="2B0ED5B7" w14:textId="77777777" w:rsidR="00757CD8" w:rsidRPr="004A6750" w:rsidRDefault="00757CD8" w:rsidP="007A4DE3">
            <w:pPr>
              <w:pStyle w:val="TableParagraph"/>
              <w:rPr>
                <w:sz w:val="6"/>
                <w:szCs w:val="6"/>
              </w:rPr>
            </w:pPr>
          </w:p>
        </w:tc>
        <w:tc>
          <w:tcPr>
            <w:tcW w:w="206" w:type="dxa"/>
          </w:tcPr>
          <w:p w14:paraId="7329A884" w14:textId="77777777" w:rsidR="00757CD8" w:rsidRPr="004A6750" w:rsidRDefault="00757CD8" w:rsidP="007A4DE3">
            <w:pPr>
              <w:pStyle w:val="TableParagraph"/>
              <w:rPr>
                <w:sz w:val="6"/>
                <w:szCs w:val="6"/>
              </w:rPr>
            </w:pPr>
          </w:p>
        </w:tc>
        <w:tc>
          <w:tcPr>
            <w:tcW w:w="206" w:type="dxa"/>
            <w:gridSpan w:val="2"/>
          </w:tcPr>
          <w:p w14:paraId="2032C465" w14:textId="77777777" w:rsidR="00757CD8" w:rsidRPr="004A6750" w:rsidRDefault="00757CD8" w:rsidP="007A4DE3">
            <w:pPr>
              <w:pStyle w:val="TableParagraph"/>
              <w:rPr>
                <w:sz w:val="6"/>
                <w:szCs w:val="6"/>
              </w:rPr>
            </w:pPr>
          </w:p>
        </w:tc>
        <w:tc>
          <w:tcPr>
            <w:tcW w:w="206" w:type="dxa"/>
          </w:tcPr>
          <w:p w14:paraId="56A514A8" w14:textId="77777777" w:rsidR="00757CD8" w:rsidRPr="004A6750" w:rsidRDefault="00757CD8" w:rsidP="007A4DE3">
            <w:pPr>
              <w:pStyle w:val="TableParagraph"/>
              <w:rPr>
                <w:sz w:val="6"/>
                <w:szCs w:val="6"/>
              </w:rPr>
            </w:pPr>
          </w:p>
        </w:tc>
        <w:tc>
          <w:tcPr>
            <w:tcW w:w="206" w:type="dxa"/>
          </w:tcPr>
          <w:p w14:paraId="16165331" w14:textId="77777777" w:rsidR="00757CD8" w:rsidRPr="004A6750" w:rsidRDefault="00757CD8" w:rsidP="007A4DE3">
            <w:pPr>
              <w:pStyle w:val="TableParagraph"/>
              <w:rPr>
                <w:sz w:val="6"/>
                <w:szCs w:val="6"/>
              </w:rPr>
            </w:pPr>
          </w:p>
        </w:tc>
        <w:tc>
          <w:tcPr>
            <w:tcW w:w="206" w:type="dxa"/>
          </w:tcPr>
          <w:p w14:paraId="71823053" w14:textId="77777777" w:rsidR="00757CD8" w:rsidRPr="004A6750" w:rsidRDefault="00757CD8" w:rsidP="007A4DE3">
            <w:pPr>
              <w:pStyle w:val="TableParagraph"/>
              <w:rPr>
                <w:sz w:val="6"/>
                <w:szCs w:val="6"/>
              </w:rPr>
            </w:pPr>
          </w:p>
        </w:tc>
        <w:tc>
          <w:tcPr>
            <w:tcW w:w="206" w:type="dxa"/>
          </w:tcPr>
          <w:p w14:paraId="2A84E2D4" w14:textId="77777777" w:rsidR="00757CD8" w:rsidRPr="004A6750" w:rsidRDefault="00757CD8" w:rsidP="007A4DE3">
            <w:pPr>
              <w:pStyle w:val="TableParagraph"/>
              <w:rPr>
                <w:sz w:val="6"/>
                <w:szCs w:val="6"/>
              </w:rPr>
            </w:pPr>
          </w:p>
        </w:tc>
        <w:tc>
          <w:tcPr>
            <w:tcW w:w="206" w:type="dxa"/>
          </w:tcPr>
          <w:p w14:paraId="46FEB076" w14:textId="77777777" w:rsidR="00757CD8" w:rsidRPr="004A6750" w:rsidRDefault="00757CD8" w:rsidP="007A4DE3">
            <w:pPr>
              <w:pStyle w:val="TableParagraph"/>
              <w:rPr>
                <w:sz w:val="6"/>
                <w:szCs w:val="6"/>
              </w:rPr>
            </w:pPr>
          </w:p>
        </w:tc>
        <w:tc>
          <w:tcPr>
            <w:tcW w:w="206" w:type="dxa"/>
          </w:tcPr>
          <w:p w14:paraId="33C489B7" w14:textId="77777777" w:rsidR="00757CD8" w:rsidRPr="004A6750" w:rsidRDefault="00757CD8" w:rsidP="007A4DE3">
            <w:pPr>
              <w:pStyle w:val="TableParagraph"/>
              <w:rPr>
                <w:sz w:val="6"/>
                <w:szCs w:val="6"/>
              </w:rPr>
            </w:pPr>
          </w:p>
        </w:tc>
        <w:tc>
          <w:tcPr>
            <w:tcW w:w="206" w:type="dxa"/>
            <w:gridSpan w:val="2"/>
          </w:tcPr>
          <w:p w14:paraId="15E40C12" w14:textId="77777777" w:rsidR="00757CD8" w:rsidRPr="004A6750" w:rsidRDefault="00757CD8" w:rsidP="007A4DE3">
            <w:pPr>
              <w:pStyle w:val="TableParagraph"/>
              <w:rPr>
                <w:sz w:val="6"/>
                <w:szCs w:val="6"/>
              </w:rPr>
            </w:pPr>
          </w:p>
        </w:tc>
        <w:tc>
          <w:tcPr>
            <w:tcW w:w="206" w:type="dxa"/>
          </w:tcPr>
          <w:p w14:paraId="68AFD92A" w14:textId="77777777" w:rsidR="00757CD8" w:rsidRPr="004A6750" w:rsidRDefault="00757CD8" w:rsidP="007A4DE3">
            <w:pPr>
              <w:pStyle w:val="TableParagraph"/>
              <w:rPr>
                <w:sz w:val="6"/>
                <w:szCs w:val="6"/>
              </w:rPr>
            </w:pPr>
          </w:p>
        </w:tc>
        <w:tc>
          <w:tcPr>
            <w:tcW w:w="206" w:type="dxa"/>
          </w:tcPr>
          <w:p w14:paraId="3D2B1D2A" w14:textId="77777777" w:rsidR="00757CD8" w:rsidRPr="004A6750" w:rsidRDefault="00757CD8" w:rsidP="007A4DE3">
            <w:pPr>
              <w:pStyle w:val="TableParagraph"/>
              <w:rPr>
                <w:sz w:val="6"/>
                <w:szCs w:val="6"/>
              </w:rPr>
            </w:pPr>
          </w:p>
        </w:tc>
        <w:tc>
          <w:tcPr>
            <w:tcW w:w="206" w:type="dxa"/>
          </w:tcPr>
          <w:p w14:paraId="3A0AA63B" w14:textId="77777777" w:rsidR="00757CD8" w:rsidRPr="004A6750" w:rsidRDefault="00757CD8" w:rsidP="007A4DE3">
            <w:pPr>
              <w:pStyle w:val="TableParagraph"/>
              <w:rPr>
                <w:sz w:val="6"/>
                <w:szCs w:val="6"/>
              </w:rPr>
            </w:pPr>
          </w:p>
        </w:tc>
        <w:tc>
          <w:tcPr>
            <w:tcW w:w="206" w:type="dxa"/>
          </w:tcPr>
          <w:p w14:paraId="4597F455" w14:textId="77777777" w:rsidR="00757CD8" w:rsidRPr="004A6750" w:rsidRDefault="00757CD8" w:rsidP="007A4DE3">
            <w:pPr>
              <w:pStyle w:val="TableParagraph"/>
              <w:rPr>
                <w:sz w:val="6"/>
                <w:szCs w:val="6"/>
              </w:rPr>
            </w:pPr>
          </w:p>
        </w:tc>
        <w:tc>
          <w:tcPr>
            <w:tcW w:w="206" w:type="dxa"/>
          </w:tcPr>
          <w:p w14:paraId="718544FB" w14:textId="77777777" w:rsidR="00757CD8" w:rsidRPr="004A6750" w:rsidRDefault="00757CD8" w:rsidP="007A4DE3">
            <w:pPr>
              <w:pStyle w:val="TableParagraph"/>
              <w:rPr>
                <w:sz w:val="6"/>
                <w:szCs w:val="6"/>
              </w:rPr>
            </w:pPr>
          </w:p>
        </w:tc>
        <w:tc>
          <w:tcPr>
            <w:tcW w:w="206" w:type="dxa"/>
          </w:tcPr>
          <w:p w14:paraId="20B444CD" w14:textId="77777777" w:rsidR="00757CD8" w:rsidRPr="004A6750" w:rsidRDefault="00757CD8" w:rsidP="007A4DE3">
            <w:pPr>
              <w:pStyle w:val="TableParagraph"/>
              <w:rPr>
                <w:sz w:val="6"/>
                <w:szCs w:val="6"/>
              </w:rPr>
            </w:pPr>
          </w:p>
        </w:tc>
        <w:tc>
          <w:tcPr>
            <w:tcW w:w="206" w:type="dxa"/>
            <w:gridSpan w:val="2"/>
          </w:tcPr>
          <w:p w14:paraId="3EC02A70" w14:textId="77777777" w:rsidR="00757CD8" w:rsidRPr="004A6750" w:rsidRDefault="00757CD8" w:rsidP="007A4DE3">
            <w:pPr>
              <w:pStyle w:val="TableParagraph"/>
              <w:rPr>
                <w:sz w:val="6"/>
                <w:szCs w:val="6"/>
              </w:rPr>
            </w:pPr>
          </w:p>
        </w:tc>
        <w:tc>
          <w:tcPr>
            <w:tcW w:w="206" w:type="dxa"/>
          </w:tcPr>
          <w:p w14:paraId="6D28ECD7" w14:textId="77777777" w:rsidR="00757CD8" w:rsidRPr="004A6750" w:rsidRDefault="00757CD8" w:rsidP="007A4DE3">
            <w:pPr>
              <w:pStyle w:val="TableParagraph"/>
              <w:rPr>
                <w:sz w:val="6"/>
                <w:szCs w:val="6"/>
              </w:rPr>
            </w:pPr>
          </w:p>
        </w:tc>
        <w:tc>
          <w:tcPr>
            <w:tcW w:w="206" w:type="dxa"/>
          </w:tcPr>
          <w:p w14:paraId="5612F25C" w14:textId="77777777" w:rsidR="00757CD8" w:rsidRPr="004A6750" w:rsidRDefault="00757CD8" w:rsidP="007A4DE3">
            <w:pPr>
              <w:pStyle w:val="TableParagraph"/>
              <w:rPr>
                <w:sz w:val="6"/>
                <w:szCs w:val="6"/>
              </w:rPr>
            </w:pPr>
          </w:p>
        </w:tc>
        <w:tc>
          <w:tcPr>
            <w:tcW w:w="206" w:type="dxa"/>
          </w:tcPr>
          <w:p w14:paraId="2FE88FCF" w14:textId="77777777" w:rsidR="00757CD8" w:rsidRPr="004A6750" w:rsidRDefault="00757CD8" w:rsidP="007A4DE3">
            <w:pPr>
              <w:pStyle w:val="TableParagraph"/>
              <w:rPr>
                <w:sz w:val="6"/>
                <w:szCs w:val="6"/>
              </w:rPr>
            </w:pPr>
          </w:p>
        </w:tc>
        <w:tc>
          <w:tcPr>
            <w:tcW w:w="206" w:type="dxa"/>
          </w:tcPr>
          <w:p w14:paraId="07E1D09E" w14:textId="77777777" w:rsidR="00757CD8" w:rsidRPr="004A6750" w:rsidRDefault="00757CD8" w:rsidP="007A4DE3">
            <w:pPr>
              <w:pStyle w:val="TableParagraph"/>
              <w:rPr>
                <w:sz w:val="6"/>
                <w:szCs w:val="6"/>
              </w:rPr>
            </w:pPr>
          </w:p>
        </w:tc>
        <w:tc>
          <w:tcPr>
            <w:tcW w:w="206" w:type="dxa"/>
          </w:tcPr>
          <w:p w14:paraId="7D0CFDC2" w14:textId="77777777" w:rsidR="00757CD8" w:rsidRPr="004A6750" w:rsidRDefault="00757CD8" w:rsidP="007A4DE3">
            <w:pPr>
              <w:pStyle w:val="TableParagraph"/>
              <w:rPr>
                <w:sz w:val="6"/>
                <w:szCs w:val="6"/>
              </w:rPr>
            </w:pPr>
          </w:p>
        </w:tc>
        <w:tc>
          <w:tcPr>
            <w:tcW w:w="206" w:type="dxa"/>
          </w:tcPr>
          <w:p w14:paraId="766FFCCD" w14:textId="77777777" w:rsidR="00757CD8" w:rsidRPr="004A6750" w:rsidRDefault="00757CD8" w:rsidP="007A4DE3">
            <w:pPr>
              <w:pStyle w:val="TableParagraph"/>
              <w:rPr>
                <w:sz w:val="6"/>
                <w:szCs w:val="6"/>
              </w:rPr>
            </w:pPr>
          </w:p>
        </w:tc>
        <w:tc>
          <w:tcPr>
            <w:tcW w:w="206" w:type="dxa"/>
            <w:gridSpan w:val="2"/>
          </w:tcPr>
          <w:p w14:paraId="41423218" w14:textId="77777777" w:rsidR="00757CD8" w:rsidRPr="004A6750" w:rsidRDefault="00757CD8" w:rsidP="007A4DE3">
            <w:pPr>
              <w:pStyle w:val="TableParagraph"/>
              <w:rPr>
                <w:sz w:val="6"/>
                <w:szCs w:val="6"/>
              </w:rPr>
            </w:pPr>
          </w:p>
        </w:tc>
        <w:tc>
          <w:tcPr>
            <w:tcW w:w="206" w:type="dxa"/>
          </w:tcPr>
          <w:p w14:paraId="238892AB" w14:textId="77777777" w:rsidR="00757CD8" w:rsidRPr="004A6750" w:rsidRDefault="00757CD8" w:rsidP="007A4DE3">
            <w:pPr>
              <w:pStyle w:val="TableParagraph"/>
              <w:rPr>
                <w:sz w:val="6"/>
                <w:szCs w:val="6"/>
              </w:rPr>
            </w:pPr>
          </w:p>
        </w:tc>
        <w:tc>
          <w:tcPr>
            <w:tcW w:w="206" w:type="dxa"/>
          </w:tcPr>
          <w:p w14:paraId="496F7CB1" w14:textId="77777777" w:rsidR="00757CD8" w:rsidRPr="004A6750" w:rsidRDefault="00757CD8" w:rsidP="007A4DE3">
            <w:pPr>
              <w:pStyle w:val="TableParagraph"/>
              <w:rPr>
                <w:sz w:val="6"/>
                <w:szCs w:val="6"/>
              </w:rPr>
            </w:pPr>
          </w:p>
        </w:tc>
        <w:tc>
          <w:tcPr>
            <w:tcW w:w="206" w:type="dxa"/>
          </w:tcPr>
          <w:p w14:paraId="550F7295" w14:textId="77777777" w:rsidR="00757CD8" w:rsidRPr="004A6750" w:rsidRDefault="00757CD8" w:rsidP="007A4DE3">
            <w:pPr>
              <w:pStyle w:val="TableParagraph"/>
              <w:rPr>
                <w:sz w:val="6"/>
                <w:szCs w:val="6"/>
              </w:rPr>
            </w:pPr>
          </w:p>
        </w:tc>
        <w:tc>
          <w:tcPr>
            <w:tcW w:w="206" w:type="dxa"/>
          </w:tcPr>
          <w:p w14:paraId="4CABA7A1" w14:textId="77777777" w:rsidR="00757CD8" w:rsidRPr="004A6750" w:rsidRDefault="00757CD8" w:rsidP="007A4DE3">
            <w:pPr>
              <w:pStyle w:val="TableParagraph"/>
              <w:rPr>
                <w:sz w:val="6"/>
                <w:szCs w:val="6"/>
              </w:rPr>
            </w:pPr>
          </w:p>
        </w:tc>
        <w:tc>
          <w:tcPr>
            <w:tcW w:w="206" w:type="dxa"/>
          </w:tcPr>
          <w:p w14:paraId="704A9BBC" w14:textId="77777777" w:rsidR="00757CD8" w:rsidRPr="004A6750" w:rsidRDefault="00757CD8" w:rsidP="007A4DE3">
            <w:pPr>
              <w:pStyle w:val="TableParagraph"/>
              <w:rPr>
                <w:sz w:val="6"/>
                <w:szCs w:val="6"/>
              </w:rPr>
            </w:pPr>
          </w:p>
        </w:tc>
        <w:tc>
          <w:tcPr>
            <w:tcW w:w="206" w:type="dxa"/>
          </w:tcPr>
          <w:p w14:paraId="794569BD" w14:textId="77777777" w:rsidR="00757CD8" w:rsidRPr="004A6750" w:rsidRDefault="00757CD8" w:rsidP="007A4DE3">
            <w:pPr>
              <w:pStyle w:val="TableParagraph"/>
              <w:rPr>
                <w:sz w:val="6"/>
                <w:szCs w:val="6"/>
              </w:rPr>
            </w:pPr>
          </w:p>
        </w:tc>
        <w:tc>
          <w:tcPr>
            <w:tcW w:w="206" w:type="dxa"/>
            <w:gridSpan w:val="2"/>
          </w:tcPr>
          <w:p w14:paraId="76F66DF8" w14:textId="77777777" w:rsidR="00757CD8" w:rsidRPr="004A6750" w:rsidRDefault="00757CD8" w:rsidP="007A4DE3">
            <w:pPr>
              <w:pStyle w:val="TableParagraph"/>
              <w:rPr>
                <w:sz w:val="6"/>
                <w:szCs w:val="6"/>
              </w:rPr>
            </w:pPr>
          </w:p>
        </w:tc>
        <w:tc>
          <w:tcPr>
            <w:tcW w:w="206" w:type="dxa"/>
          </w:tcPr>
          <w:p w14:paraId="66E5BC1A" w14:textId="77777777" w:rsidR="00757CD8" w:rsidRPr="004A6750" w:rsidRDefault="00757CD8" w:rsidP="007A4DE3">
            <w:pPr>
              <w:pStyle w:val="TableParagraph"/>
              <w:rPr>
                <w:sz w:val="6"/>
                <w:szCs w:val="6"/>
              </w:rPr>
            </w:pPr>
          </w:p>
        </w:tc>
        <w:tc>
          <w:tcPr>
            <w:tcW w:w="206" w:type="dxa"/>
          </w:tcPr>
          <w:p w14:paraId="166E18C6" w14:textId="77777777" w:rsidR="00757CD8" w:rsidRPr="004A6750" w:rsidRDefault="00757CD8" w:rsidP="007A4DE3">
            <w:pPr>
              <w:pStyle w:val="TableParagraph"/>
              <w:rPr>
                <w:sz w:val="6"/>
                <w:szCs w:val="6"/>
              </w:rPr>
            </w:pPr>
          </w:p>
        </w:tc>
        <w:tc>
          <w:tcPr>
            <w:tcW w:w="206" w:type="dxa"/>
          </w:tcPr>
          <w:p w14:paraId="18B929EA" w14:textId="77777777" w:rsidR="00757CD8" w:rsidRPr="004A6750" w:rsidRDefault="00757CD8" w:rsidP="007A4DE3">
            <w:pPr>
              <w:pStyle w:val="TableParagraph"/>
              <w:rPr>
                <w:sz w:val="6"/>
                <w:szCs w:val="6"/>
              </w:rPr>
            </w:pPr>
          </w:p>
        </w:tc>
        <w:tc>
          <w:tcPr>
            <w:tcW w:w="206" w:type="dxa"/>
          </w:tcPr>
          <w:p w14:paraId="1289C283" w14:textId="77777777" w:rsidR="00757CD8" w:rsidRPr="004A6750" w:rsidRDefault="00757CD8" w:rsidP="007A4DE3">
            <w:pPr>
              <w:pStyle w:val="TableParagraph"/>
              <w:rPr>
                <w:sz w:val="6"/>
                <w:szCs w:val="6"/>
              </w:rPr>
            </w:pPr>
          </w:p>
        </w:tc>
        <w:tc>
          <w:tcPr>
            <w:tcW w:w="206" w:type="dxa"/>
          </w:tcPr>
          <w:p w14:paraId="49F7E086" w14:textId="77777777" w:rsidR="00757CD8" w:rsidRPr="004A6750" w:rsidRDefault="00757CD8" w:rsidP="007A4DE3">
            <w:pPr>
              <w:pStyle w:val="TableParagraph"/>
              <w:rPr>
                <w:sz w:val="6"/>
                <w:szCs w:val="6"/>
              </w:rPr>
            </w:pPr>
          </w:p>
        </w:tc>
        <w:tc>
          <w:tcPr>
            <w:tcW w:w="206" w:type="dxa"/>
          </w:tcPr>
          <w:p w14:paraId="456D52B7" w14:textId="77777777" w:rsidR="00757CD8" w:rsidRPr="004A6750" w:rsidRDefault="00757CD8" w:rsidP="007A4DE3">
            <w:pPr>
              <w:pStyle w:val="TableParagraph"/>
              <w:rPr>
                <w:sz w:val="6"/>
                <w:szCs w:val="6"/>
              </w:rPr>
            </w:pPr>
          </w:p>
        </w:tc>
        <w:tc>
          <w:tcPr>
            <w:tcW w:w="206" w:type="dxa"/>
          </w:tcPr>
          <w:p w14:paraId="0E0B0EC0" w14:textId="77777777" w:rsidR="00757CD8" w:rsidRPr="004A6750" w:rsidRDefault="00757CD8" w:rsidP="007A4DE3">
            <w:pPr>
              <w:pStyle w:val="TableParagraph"/>
              <w:rPr>
                <w:sz w:val="6"/>
                <w:szCs w:val="6"/>
              </w:rPr>
            </w:pPr>
          </w:p>
        </w:tc>
      </w:tr>
      <w:tr w:rsidR="007A4DE3" w14:paraId="16BE057E" w14:textId="77777777" w:rsidTr="007A4DE3">
        <w:trPr>
          <w:trHeight w:val="194"/>
        </w:trPr>
        <w:tc>
          <w:tcPr>
            <w:tcW w:w="286" w:type="dxa"/>
            <w:gridSpan w:val="2"/>
          </w:tcPr>
          <w:p w14:paraId="42F8378E" w14:textId="77777777" w:rsidR="00757CD8" w:rsidRPr="004A6750" w:rsidRDefault="00757CD8" w:rsidP="007A4DE3">
            <w:pPr>
              <w:pStyle w:val="TableParagraph"/>
              <w:spacing w:before="2"/>
              <w:ind w:left="-709" w:firstLine="712"/>
              <w:rPr>
                <w:sz w:val="6"/>
                <w:szCs w:val="6"/>
              </w:rPr>
            </w:pPr>
          </w:p>
          <w:p w14:paraId="477808F2" w14:textId="77777777" w:rsidR="00757CD8" w:rsidRPr="004A6750" w:rsidRDefault="00757CD8" w:rsidP="007A4DE3">
            <w:pPr>
              <w:pStyle w:val="TableParagraph"/>
              <w:ind w:left="-709" w:firstLine="712"/>
              <w:jc w:val="center"/>
              <w:rPr>
                <w:b/>
                <w:sz w:val="6"/>
                <w:szCs w:val="6"/>
              </w:rPr>
            </w:pPr>
            <w:r w:rsidRPr="004A6750">
              <w:rPr>
                <w:b/>
                <w:sz w:val="6"/>
                <w:szCs w:val="6"/>
              </w:rPr>
              <w:t>+</w:t>
            </w:r>
          </w:p>
        </w:tc>
        <w:tc>
          <w:tcPr>
            <w:tcW w:w="417" w:type="dxa"/>
            <w:gridSpan w:val="2"/>
          </w:tcPr>
          <w:p w14:paraId="62FBF4E4" w14:textId="77777777" w:rsidR="00757CD8" w:rsidRPr="004A6750" w:rsidRDefault="00757CD8" w:rsidP="007A4DE3">
            <w:pPr>
              <w:pStyle w:val="TableParagraph"/>
              <w:spacing w:before="2"/>
              <w:rPr>
                <w:sz w:val="6"/>
                <w:szCs w:val="6"/>
              </w:rPr>
            </w:pPr>
          </w:p>
          <w:p w14:paraId="76EECBE1" w14:textId="77777777" w:rsidR="00757CD8" w:rsidRPr="004A6750" w:rsidRDefault="00757CD8" w:rsidP="007A4DE3">
            <w:pPr>
              <w:pStyle w:val="TableParagraph"/>
              <w:ind w:left="9"/>
              <w:rPr>
                <w:sz w:val="6"/>
                <w:szCs w:val="6"/>
              </w:rPr>
            </w:pPr>
            <w:r w:rsidRPr="004A6750">
              <w:rPr>
                <w:sz w:val="6"/>
                <w:szCs w:val="6"/>
              </w:rPr>
              <w:t>ОУП</w:t>
            </w:r>
          </w:p>
        </w:tc>
        <w:tc>
          <w:tcPr>
            <w:tcW w:w="1303" w:type="dxa"/>
            <w:gridSpan w:val="2"/>
          </w:tcPr>
          <w:p w14:paraId="42107D03" w14:textId="77777777" w:rsidR="00757CD8" w:rsidRPr="004A6750" w:rsidRDefault="00757CD8" w:rsidP="007A4DE3">
            <w:pPr>
              <w:pStyle w:val="TableParagraph"/>
              <w:spacing w:before="2"/>
              <w:rPr>
                <w:sz w:val="6"/>
                <w:szCs w:val="6"/>
              </w:rPr>
            </w:pPr>
          </w:p>
          <w:p w14:paraId="0D98A2C0" w14:textId="77777777" w:rsidR="00757CD8" w:rsidRPr="004A6750" w:rsidRDefault="00757CD8" w:rsidP="007A4DE3">
            <w:pPr>
              <w:pStyle w:val="TableParagraph"/>
              <w:ind w:left="11"/>
              <w:rPr>
                <w:b/>
                <w:sz w:val="6"/>
                <w:szCs w:val="6"/>
              </w:rPr>
            </w:pPr>
            <w:r w:rsidRPr="004A6750">
              <w:rPr>
                <w:b/>
                <w:sz w:val="6"/>
                <w:szCs w:val="6"/>
              </w:rPr>
              <w:t>Обязательные</w:t>
            </w:r>
            <w:r w:rsidRPr="004A6750">
              <w:rPr>
                <w:b/>
                <w:spacing w:val="-1"/>
                <w:sz w:val="6"/>
                <w:szCs w:val="6"/>
              </w:rPr>
              <w:t xml:space="preserve"> </w:t>
            </w:r>
            <w:r w:rsidRPr="004A6750">
              <w:rPr>
                <w:b/>
                <w:sz w:val="6"/>
                <w:szCs w:val="6"/>
              </w:rPr>
              <w:t>учебные предметы</w:t>
            </w:r>
          </w:p>
        </w:tc>
        <w:tc>
          <w:tcPr>
            <w:tcW w:w="207" w:type="dxa"/>
          </w:tcPr>
          <w:p w14:paraId="33A85E3E" w14:textId="77777777" w:rsidR="00757CD8" w:rsidRPr="004A6750" w:rsidRDefault="00757CD8" w:rsidP="007A4DE3">
            <w:pPr>
              <w:pStyle w:val="TableParagraph"/>
              <w:spacing w:before="2"/>
              <w:rPr>
                <w:sz w:val="6"/>
                <w:szCs w:val="6"/>
              </w:rPr>
            </w:pPr>
          </w:p>
          <w:p w14:paraId="5D3436BB" w14:textId="77777777" w:rsidR="00757CD8" w:rsidRPr="004A6750" w:rsidRDefault="00757CD8" w:rsidP="007A4DE3">
            <w:pPr>
              <w:pStyle w:val="TableParagraph"/>
              <w:ind w:left="9" w:right="1"/>
              <w:jc w:val="center"/>
              <w:rPr>
                <w:b/>
                <w:sz w:val="6"/>
                <w:szCs w:val="6"/>
              </w:rPr>
            </w:pPr>
            <w:r w:rsidRPr="004A6750">
              <w:rPr>
                <w:b/>
                <w:sz w:val="6"/>
                <w:szCs w:val="6"/>
              </w:rPr>
              <w:t>2222</w:t>
            </w:r>
          </w:p>
        </w:tc>
        <w:tc>
          <w:tcPr>
            <w:tcW w:w="207" w:type="dxa"/>
          </w:tcPr>
          <w:p w14:paraId="37248557" w14:textId="77777777" w:rsidR="00757CD8" w:rsidRPr="004A6750" w:rsidRDefault="00757CD8" w:rsidP="007A4DE3">
            <w:pPr>
              <w:pStyle w:val="TableParagraph"/>
              <w:rPr>
                <w:sz w:val="6"/>
                <w:szCs w:val="6"/>
              </w:rPr>
            </w:pPr>
          </w:p>
        </w:tc>
        <w:tc>
          <w:tcPr>
            <w:tcW w:w="207" w:type="dxa"/>
          </w:tcPr>
          <w:p w14:paraId="0F1C398B" w14:textId="77777777" w:rsidR="00757CD8" w:rsidRPr="004A6750" w:rsidRDefault="00757CD8" w:rsidP="007A4DE3">
            <w:pPr>
              <w:pStyle w:val="TableParagraph"/>
              <w:spacing w:before="26"/>
              <w:ind w:left="16"/>
              <w:rPr>
                <w:b/>
                <w:sz w:val="6"/>
                <w:szCs w:val="6"/>
              </w:rPr>
            </w:pPr>
            <w:r w:rsidRPr="004A6750">
              <w:rPr>
                <w:b/>
                <w:sz w:val="6"/>
                <w:szCs w:val="6"/>
              </w:rPr>
              <w:t>11122</w:t>
            </w:r>
          </w:p>
          <w:p w14:paraId="48D8424B" w14:textId="77777777" w:rsidR="00757CD8" w:rsidRPr="004A6750" w:rsidRDefault="00757CD8" w:rsidP="007A4DE3">
            <w:pPr>
              <w:pStyle w:val="TableParagraph"/>
              <w:spacing w:before="5"/>
              <w:ind w:left="16"/>
              <w:rPr>
                <w:b/>
                <w:sz w:val="6"/>
                <w:szCs w:val="6"/>
              </w:rPr>
            </w:pPr>
            <w:r w:rsidRPr="004A6750">
              <w:rPr>
                <w:b/>
                <w:sz w:val="6"/>
                <w:szCs w:val="6"/>
              </w:rPr>
              <w:t>22222</w:t>
            </w:r>
          </w:p>
        </w:tc>
        <w:tc>
          <w:tcPr>
            <w:tcW w:w="207" w:type="dxa"/>
          </w:tcPr>
          <w:p w14:paraId="2B7404F3" w14:textId="77777777" w:rsidR="00757CD8" w:rsidRPr="004A6750" w:rsidRDefault="00757CD8" w:rsidP="007A4DE3">
            <w:pPr>
              <w:pStyle w:val="TableParagraph"/>
              <w:rPr>
                <w:sz w:val="6"/>
                <w:szCs w:val="6"/>
              </w:rPr>
            </w:pPr>
          </w:p>
        </w:tc>
        <w:tc>
          <w:tcPr>
            <w:tcW w:w="221" w:type="dxa"/>
            <w:gridSpan w:val="2"/>
          </w:tcPr>
          <w:p w14:paraId="1CEE9F9E" w14:textId="77777777" w:rsidR="00757CD8" w:rsidRPr="004A6750" w:rsidRDefault="00757CD8" w:rsidP="007A4DE3">
            <w:pPr>
              <w:pStyle w:val="TableParagraph"/>
              <w:spacing w:before="26"/>
              <w:ind w:left="16"/>
              <w:rPr>
                <w:b/>
                <w:sz w:val="6"/>
                <w:szCs w:val="6"/>
              </w:rPr>
            </w:pPr>
            <w:r w:rsidRPr="004A6750">
              <w:rPr>
                <w:b/>
                <w:sz w:val="6"/>
                <w:szCs w:val="6"/>
              </w:rPr>
              <w:t>11111</w:t>
            </w:r>
          </w:p>
          <w:p w14:paraId="096E32DD" w14:textId="77777777" w:rsidR="00757CD8" w:rsidRPr="004A6750" w:rsidRDefault="00757CD8" w:rsidP="007A4DE3">
            <w:pPr>
              <w:pStyle w:val="TableParagraph"/>
              <w:spacing w:before="5"/>
              <w:ind w:left="33"/>
              <w:rPr>
                <w:b/>
                <w:sz w:val="6"/>
                <w:szCs w:val="6"/>
              </w:rPr>
            </w:pPr>
            <w:r w:rsidRPr="004A6750">
              <w:rPr>
                <w:b/>
                <w:sz w:val="6"/>
                <w:szCs w:val="6"/>
              </w:rPr>
              <w:t>1112</w:t>
            </w:r>
          </w:p>
        </w:tc>
        <w:tc>
          <w:tcPr>
            <w:tcW w:w="233" w:type="dxa"/>
          </w:tcPr>
          <w:p w14:paraId="63A2002E" w14:textId="77777777" w:rsidR="00757CD8" w:rsidRPr="004A6750" w:rsidRDefault="00757CD8" w:rsidP="007A4DE3">
            <w:pPr>
              <w:pStyle w:val="TableParagraph"/>
              <w:spacing w:before="2"/>
              <w:rPr>
                <w:sz w:val="6"/>
                <w:szCs w:val="6"/>
              </w:rPr>
            </w:pPr>
          </w:p>
          <w:p w14:paraId="58EDD1E1" w14:textId="77777777" w:rsidR="00757CD8" w:rsidRPr="004A6750" w:rsidRDefault="00757CD8" w:rsidP="007A4DE3">
            <w:pPr>
              <w:pStyle w:val="TableParagraph"/>
              <w:ind w:left="18" w:right="4"/>
              <w:jc w:val="center"/>
              <w:rPr>
                <w:sz w:val="6"/>
                <w:szCs w:val="6"/>
              </w:rPr>
            </w:pPr>
            <w:r w:rsidRPr="004A6750">
              <w:rPr>
                <w:sz w:val="6"/>
                <w:szCs w:val="6"/>
              </w:rPr>
              <w:t>1476</w:t>
            </w:r>
          </w:p>
        </w:tc>
        <w:tc>
          <w:tcPr>
            <w:tcW w:w="233" w:type="dxa"/>
          </w:tcPr>
          <w:p w14:paraId="36999788" w14:textId="77777777" w:rsidR="00757CD8" w:rsidRPr="004A6750" w:rsidRDefault="00757CD8" w:rsidP="007A4DE3">
            <w:pPr>
              <w:pStyle w:val="TableParagraph"/>
              <w:spacing w:before="2"/>
              <w:rPr>
                <w:sz w:val="6"/>
                <w:szCs w:val="6"/>
              </w:rPr>
            </w:pPr>
          </w:p>
          <w:p w14:paraId="3D56FA5F" w14:textId="77777777" w:rsidR="00757CD8" w:rsidRPr="004A6750" w:rsidRDefault="00757CD8" w:rsidP="007A4DE3">
            <w:pPr>
              <w:pStyle w:val="TableParagraph"/>
              <w:ind w:left="47"/>
              <w:rPr>
                <w:b/>
                <w:sz w:val="6"/>
                <w:szCs w:val="6"/>
              </w:rPr>
            </w:pPr>
            <w:r w:rsidRPr="004A6750">
              <w:rPr>
                <w:b/>
                <w:sz w:val="6"/>
                <w:szCs w:val="6"/>
              </w:rPr>
              <w:t>1476</w:t>
            </w:r>
          </w:p>
        </w:tc>
        <w:tc>
          <w:tcPr>
            <w:tcW w:w="234" w:type="dxa"/>
          </w:tcPr>
          <w:p w14:paraId="4CCFF0AB" w14:textId="77777777" w:rsidR="00757CD8" w:rsidRPr="004A6750" w:rsidRDefault="00757CD8" w:rsidP="007A4DE3">
            <w:pPr>
              <w:pStyle w:val="TableParagraph"/>
              <w:spacing w:before="2"/>
              <w:rPr>
                <w:sz w:val="6"/>
                <w:szCs w:val="6"/>
              </w:rPr>
            </w:pPr>
          </w:p>
          <w:p w14:paraId="6050A803" w14:textId="77777777" w:rsidR="00757CD8" w:rsidRPr="004A6750" w:rsidRDefault="00757CD8" w:rsidP="007A4DE3">
            <w:pPr>
              <w:pStyle w:val="TableParagraph"/>
              <w:ind w:left="47"/>
              <w:rPr>
                <w:b/>
                <w:sz w:val="6"/>
                <w:szCs w:val="6"/>
              </w:rPr>
            </w:pPr>
            <w:r w:rsidRPr="004A6750">
              <w:rPr>
                <w:b/>
                <w:sz w:val="6"/>
                <w:szCs w:val="6"/>
              </w:rPr>
              <w:t>1364</w:t>
            </w:r>
          </w:p>
        </w:tc>
        <w:tc>
          <w:tcPr>
            <w:tcW w:w="234" w:type="dxa"/>
          </w:tcPr>
          <w:p w14:paraId="114A5768" w14:textId="77777777" w:rsidR="00757CD8" w:rsidRPr="004A6750" w:rsidRDefault="00757CD8" w:rsidP="007A4DE3">
            <w:pPr>
              <w:pStyle w:val="TableParagraph"/>
              <w:spacing w:before="2"/>
              <w:rPr>
                <w:sz w:val="6"/>
                <w:szCs w:val="6"/>
              </w:rPr>
            </w:pPr>
          </w:p>
          <w:p w14:paraId="6C07DBDD" w14:textId="77777777" w:rsidR="00757CD8" w:rsidRPr="004A6750" w:rsidRDefault="00757CD8" w:rsidP="007A4DE3">
            <w:pPr>
              <w:pStyle w:val="TableParagraph"/>
              <w:ind w:left="18" w:right="7"/>
              <w:jc w:val="center"/>
              <w:rPr>
                <w:b/>
                <w:sz w:val="6"/>
                <w:szCs w:val="6"/>
              </w:rPr>
            </w:pPr>
            <w:r w:rsidRPr="004A6750">
              <w:rPr>
                <w:b/>
                <w:sz w:val="6"/>
                <w:szCs w:val="6"/>
              </w:rPr>
              <w:t>40</w:t>
            </w:r>
          </w:p>
        </w:tc>
        <w:tc>
          <w:tcPr>
            <w:tcW w:w="235" w:type="dxa"/>
            <w:gridSpan w:val="2"/>
          </w:tcPr>
          <w:p w14:paraId="048A9823" w14:textId="77777777" w:rsidR="00757CD8" w:rsidRPr="004A6750" w:rsidRDefault="00757CD8" w:rsidP="007A4DE3">
            <w:pPr>
              <w:pStyle w:val="TableParagraph"/>
              <w:spacing w:before="2"/>
              <w:rPr>
                <w:sz w:val="6"/>
                <w:szCs w:val="6"/>
              </w:rPr>
            </w:pPr>
          </w:p>
          <w:p w14:paraId="53FB2B17" w14:textId="77777777" w:rsidR="00757CD8" w:rsidRPr="004A6750" w:rsidRDefault="00757CD8" w:rsidP="007A4DE3">
            <w:pPr>
              <w:pStyle w:val="TableParagraph"/>
              <w:ind w:left="79"/>
              <w:rPr>
                <w:b/>
                <w:sz w:val="6"/>
                <w:szCs w:val="6"/>
              </w:rPr>
            </w:pPr>
            <w:r w:rsidRPr="004A6750">
              <w:rPr>
                <w:b/>
                <w:sz w:val="6"/>
                <w:szCs w:val="6"/>
              </w:rPr>
              <w:t>72</w:t>
            </w:r>
          </w:p>
        </w:tc>
        <w:tc>
          <w:tcPr>
            <w:tcW w:w="208" w:type="dxa"/>
          </w:tcPr>
          <w:p w14:paraId="65B0E9EB" w14:textId="77777777" w:rsidR="00757CD8" w:rsidRPr="004A6750" w:rsidRDefault="00757CD8" w:rsidP="007A4DE3">
            <w:pPr>
              <w:pStyle w:val="TableParagraph"/>
              <w:spacing w:before="2"/>
              <w:rPr>
                <w:sz w:val="6"/>
                <w:szCs w:val="6"/>
              </w:rPr>
            </w:pPr>
          </w:p>
          <w:p w14:paraId="4F0AD109" w14:textId="77777777" w:rsidR="00757CD8" w:rsidRPr="004A6750" w:rsidRDefault="00757CD8" w:rsidP="007A4DE3">
            <w:pPr>
              <w:pStyle w:val="TableParagraph"/>
              <w:ind w:left="45"/>
              <w:rPr>
                <w:sz w:val="6"/>
                <w:szCs w:val="6"/>
              </w:rPr>
            </w:pPr>
            <w:r w:rsidRPr="004A6750">
              <w:rPr>
                <w:sz w:val="6"/>
                <w:szCs w:val="6"/>
              </w:rPr>
              <w:t>1476</w:t>
            </w:r>
          </w:p>
        </w:tc>
        <w:tc>
          <w:tcPr>
            <w:tcW w:w="206" w:type="dxa"/>
            <w:gridSpan w:val="2"/>
          </w:tcPr>
          <w:p w14:paraId="6D0218FD" w14:textId="77777777" w:rsidR="00757CD8" w:rsidRPr="004A6750" w:rsidRDefault="00757CD8" w:rsidP="007A4DE3">
            <w:pPr>
              <w:pStyle w:val="TableParagraph"/>
              <w:rPr>
                <w:sz w:val="6"/>
                <w:szCs w:val="6"/>
              </w:rPr>
            </w:pPr>
          </w:p>
        </w:tc>
        <w:tc>
          <w:tcPr>
            <w:tcW w:w="212" w:type="dxa"/>
            <w:gridSpan w:val="2"/>
          </w:tcPr>
          <w:p w14:paraId="04859022" w14:textId="77777777" w:rsidR="00757CD8" w:rsidRPr="004A6750" w:rsidRDefault="00757CD8" w:rsidP="007A4DE3">
            <w:pPr>
              <w:pStyle w:val="TableParagraph"/>
              <w:spacing w:before="2"/>
              <w:rPr>
                <w:sz w:val="6"/>
                <w:szCs w:val="6"/>
              </w:rPr>
            </w:pPr>
          </w:p>
          <w:p w14:paraId="12F72353" w14:textId="77777777" w:rsidR="00757CD8" w:rsidRPr="004A6750" w:rsidRDefault="00757CD8" w:rsidP="007A4DE3">
            <w:pPr>
              <w:pStyle w:val="TableParagraph"/>
              <w:ind w:left="15" w:right="5"/>
              <w:jc w:val="center"/>
              <w:rPr>
                <w:sz w:val="6"/>
                <w:szCs w:val="6"/>
              </w:rPr>
            </w:pPr>
            <w:r w:rsidRPr="004A6750">
              <w:rPr>
                <w:sz w:val="6"/>
                <w:szCs w:val="6"/>
              </w:rPr>
              <w:t>612</w:t>
            </w:r>
          </w:p>
        </w:tc>
        <w:tc>
          <w:tcPr>
            <w:tcW w:w="206" w:type="dxa"/>
          </w:tcPr>
          <w:p w14:paraId="2E12D8C2" w14:textId="77777777" w:rsidR="00757CD8" w:rsidRPr="004A6750" w:rsidRDefault="00757CD8" w:rsidP="007A4DE3">
            <w:pPr>
              <w:pStyle w:val="TableParagraph"/>
              <w:spacing w:before="2"/>
              <w:rPr>
                <w:sz w:val="6"/>
                <w:szCs w:val="6"/>
              </w:rPr>
            </w:pPr>
          </w:p>
          <w:p w14:paraId="24124765" w14:textId="77777777" w:rsidR="00757CD8" w:rsidRPr="004A6750" w:rsidRDefault="00757CD8" w:rsidP="007A4DE3">
            <w:pPr>
              <w:pStyle w:val="TableParagraph"/>
              <w:ind w:left="50"/>
              <w:rPr>
                <w:b/>
                <w:sz w:val="6"/>
                <w:szCs w:val="6"/>
              </w:rPr>
            </w:pPr>
            <w:r w:rsidRPr="004A6750">
              <w:rPr>
                <w:b/>
                <w:sz w:val="6"/>
                <w:szCs w:val="6"/>
              </w:rPr>
              <w:t>264</w:t>
            </w:r>
          </w:p>
        </w:tc>
        <w:tc>
          <w:tcPr>
            <w:tcW w:w="206" w:type="dxa"/>
          </w:tcPr>
          <w:p w14:paraId="6C49BB04" w14:textId="77777777" w:rsidR="00757CD8" w:rsidRPr="004A6750" w:rsidRDefault="00757CD8" w:rsidP="007A4DE3">
            <w:pPr>
              <w:pStyle w:val="TableParagraph"/>
              <w:rPr>
                <w:sz w:val="6"/>
                <w:szCs w:val="6"/>
              </w:rPr>
            </w:pPr>
          </w:p>
        </w:tc>
        <w:tc>
          <w:tcPr>
            <w:tcW w:w="206" w:type="dxa"/>
          </w:tcPr>
          <w:p w14:paraId="639873AC" w14:textId="77777777" w:rsidR="00757CD8" w:rsidRPr="004A6750" w:rsidRDefault="00757CD8" w:rsidP="007A4DE3">
            <w:pPr>
              <w:pStyle w:val="TableParagraph"/>
              <w:spacing w:before="2"/>
              <w:rPr>
                <w:sz w:val="6"/>
                <w:szCs w:val="6"/>
              </w:rPr>
            </w:pPr>
          </w:p>
          <w:p w14:paraId="6A9A8AFD" w14:textId="77777777" w:rsidR="00757CD8" w:rsidRPr="004A6750" w:rsidRDefault="00757CD8" w:rsidP="007A4DE3">
            <w:pPr>
              <w:pStyle w:val="TableParagraph"/>
              <w:ind w:left="50"/>
              <w:rPr>
                <w:b/>
                <w:sz w:val="6"/>
                <w:szCs w:val="6"/>
              </w:rPr>
            </w:pPr>
            <w:r w:rsidRPr="004A6750">
              <w:rPr>
                <w:b/>
                <w:sz w:val="6"/>
                <w:szCs w:val="6"/>
              </w:rPr>
              <w:t>330</w:t>
            </w:r>
          </w:p>
        </w:tc>
        <w:tc>
          <w:tcPr>
            <w:tcW w:w="206" w:type="dxa"/>
          </w:tcPr>
          <w:p w14:paraId="45D2EF44" w14:textId="77777777" w:rsidR="00757CD8" w:rsidRPr="004A6750" w:rsidRDefault="00757CD8" w:rsidP="007A4DE3">
            <w:pPr>
              <w:pStyle w:val="TableParagraph"/>
              <w:spacing w:before="2"/>
              <w:rPr>
                <w:sz w:val="6"/>
                <w:szCs w:val="6"/>
              </w:rPr>
            </w:pPr>
          </w:p>
          <w:p w14:paraId="4831D7FF" w14:textId="77777777" w:rsidR="00757CD8" w:rsidRPr="004A6750" w:rsidRDefault="00757CD8" w:rsidP="007A4DE3">
            <w:pPr>
              <w:pStyle w:val="TableParagraph"/>
              <w:ind w:right="53"/>
              <w:jc w:val="right"/>
              <w:rPr>
                <w:b/>
                <w:sz w:val="6"/>
                <w:szCs w:val="6"/>
              </w:rPr>
            </w:pPr>
            <w:r w:rsidRPr="004A6750">
              <w:rPr>
                <w:b/>
                <w:sz w:val="6"/>
                <w:szCs w:val="6"/>
              </w:rPr>
              <w:t>17</w:t>
            </w:r>
          </w:p>
        </w:tc>
        <w:tc>
          <w:tcPr>
            <w:tcW w:w="206" w:type="dxa"/>
          </w:tcPr>
          <w:p w14:paraId="3B3838BD" w14:textId="77777777" w:rsidR="00757CD8" w:rsidRPr="004A6750" w:rsidRDefault="00757CD8" w:rsidP="007A4DE3">
            <w:pPr>
              <w:pStyle w:val="TableParagraph"/>
              <w:spacing w:before="2"/>
              <w:rPr>
                <w:sz w:val="6"/>
                <w:szCs w:val="6"/>
              </w:rPr>
            </w:pPr>
          </w:p>
          <w:p w14:paraId="76E58219" w14:textId="77777777" w:rsidR="00757CD8" w:rsidRPr="004A6750" w:rsidRDefault="00757CD8" w:rsidP="007A4DE3">
            <w:pPr>
              <w:pStyle w:val="TableParagraph"/>
              <w:ind w:left="8"/>
              <w:jc w:val="center"/>
              <w:rPr>
                <w:b/>
                <w:sz w:val="6"/>
                <w:szCs w:val="6"/>
              </w:rPr>
            </w:pPr>
            <w:r w:rsidRPr="004A6750">
              <w:rPr>
                <w:b/>
                <w:sz w:val="6"/>
                <w:szCs w:val="6"/>
              </w:rPr>
              <w:t>1</w:t>
            </w:r>
          </w:p>
        </w:tc>
        <w:tc>
          <w:tcPr>
            <w:tcW w:w="206" w:type="dxa"/>
            <w:gridSpan w:val="2"/>
          </w:tcPr>
          <w:p w14:paraId="5DBCF84F" w14:textId="77777777" w:rsidR="00757CD8" w:rsidRPr="004A6750" w:rsidRDefault="00757CD8" w:rsidP="007A4DE3">
            <w:pPr>
              <w:pStyle w:val="TableParagraph"/>
              <w:rPr>
                <w:sz w:val="6"/>
                <w:szCs w:val="6"/>
              </w:rPr>
            </w:pPr>
          </w:p>
        </w:tc>
        <w:tc>
          <w:tcPr>
            <w:tcW w:w="206" w:type="dxa"/>
          </w:tcPr>
          <w:p w14:paraId="358ED906" w14:textId="77777777" w:rsidR="00757CD8" w:rsidRPr="004A6750" w:rsidRDefault="00757CD8" w:rsidP="007A4DE3">
            <w:pPr>
              <w:pStyle w:val="TableParagraph"/>
              <w:spacing w:before="2"/>
              <w:rPr>
                <w:sz w:val="6"/>
                <w:szCs w:val="6"/>
              </w:rPr>
            </w:pPr>
          </w:p>
          <w:p w14:paraId="44288B5A" w14:textId="77777777" w:rsidR="00757CD8" w:rsidRPr="004A6750" w:rsidRDefault="00757CD8" w:rsidP="007A4DE3">
            <w:pPr>
              <w:pStyle w:val="TableParagraph"/>
              <w:ind w:left="15" w:right="5"/>
              <w:jc w:val="center"/>
              <w:rPr>
                <w:sz w:val="6"/>
                <w:szCs w:val="6"/>
              </w:rPr>
            </w:pPr>
            <w:r w:rsidRPr="004A6750">
              <w:rPr>
                <w:sz w:val="6"/>
                <w:szCs w:val="6"/>
              </w:rPr>
              <w:t>864</w:t>
            </w:r>
          </w:p>
        </w:tc>
        <w:tc>
          <w:tcPr>
            <w:tcW w:w="206" w:type="dxa"/>
          </w:tcPr>
          <w:p w14:paraId="6276E32B" w14:textId="77777777" w:rsidR="00757CD8" w:rsidRPr="004A6750" w:rsidRDefault="00757CD8" w:rsidP="007A4DE3">
            <w:pPr>
              <w:pStyle w:val="TableParagraph"/>
              <w:spacing w:before="2"/>
              <w:rPr>
                <w:sz w:val="6"/>
                <w:szCs w:val="6"/>
              </w:rPr>
            </w:pPr>
          </w:p>
          <w:p w14:paraId="05F5E2E8" w14:textId="77777777" w:rsidR="00757CD8" w:rsidRPr="004A6750" w:rsidRDefault="00757CD8" w:rsidP="007A4DE3">
            <w:pPr>
              <w:pStyle w:val="TableParagraph"/>
              <w:ind w:left="50"/>
              <w:rPr>
                <w:b/>
                <w:sz w:val="6"/>
                <w:szCs w:val="6"/>
              </w:rPr>
            </w:pPr>
            <w:r w:rsidRPr="004A6750">
              <w:rPr>
                <w:b/>
                <w:sz w:val="6"/>
                <w:szCs w:val="6"/>
              </w:rPr>
              <w:t>340</w:t>
            </w:r>
          </w:p>
        </w:tc>
        <w:tc>
          <w:tcPr>
            <w:tcW w:w="206" w:type="dxa"/>
          </w:tcPr>
          <w:p w14:paraId="450EA28A" w14:textId="77777777" w:rsidR="00757CD8" w:rsidRPr="004A6750" w:rsidRDefault="00757CD8" w:rsidP="007A4DE3">
            <w:pPr>
              <w:pStyle w:val="TableParagraph"/>
              <w:rPr>
                <w:sz w:val="6"/>
                <w:szCs w:val="6"/>
              </w:rPr>
            </w:pPr>
          </w:p>
        </w:tc>
        <w:tc>
          <w:tcPr>
            <w:tcW w:w="206" w:type="dxa"/>
          </w:tcPr>
          <w:p w14:paraId="5D7E742E" w14:textId="77777777" w:rsidR="00757CD8" w:rsidRPr="004A6750" w:rsidRDefault="00757CD8" w:rsidP="007A4DE3">
            <w:pPr>
              <w:pStyle w:val="TableParagraph"/>
              <w:spacing w:before="2"/>
              <w:rPr>
                <w:sz w:val="6"/>
                <w:szCs w:val="6"/>
              </w:rPr>
            </w:pPr>
          </w:p>
          <w:p w14:paraId="573BDFB4" w14:textId="77777777" w:rsidR="00757CD8" w:rsidRPr="004A6750" w:rsidRDefault="00757CD8" w:rsidP="007A4DE3">
            <w:pPr>
              <w:pStyle w:val="TableParagraph"/>
              <w:ind w:left="9"/>
              <w:jc w:val="center"/>
              <w:rPr>
                <w:b/>
                <w:sz w:val="6"/>
                <w:szCs w:val="6"/>
              </w:rPr>
            </w:pPr>
            <w:r w:rsidRPr="004A6750">
              <w:rPr>
                <w:b/>
                <w:sz w:val="6"/>
                <w:szCs w:val="6"/>
              </w:rPr>
              <w:t>430</w:t>
            </w:r>
          </w:p>
        </w:tc>
        <w:tc>
          <w:tcPr>
            <w:tcW w:w="206" w:type="dxa"/>
          </w:tcPr>
          <w:p w14:paraId="2F01D1CF" w14:textId="77777777" w:rsidR="00757CD8" w:rsidRPr="004A6750" w:rsidRDefault="00757CD8" w:rsidP="007A4DE3">
            <w:pPr>
              <w:pStyle w:val="TableParagraph"/>
              <w:spacing w:before="2"/>
              <w:rPr>
                <w:sz w:val="6"/>
                <w:szCs w:val="6"/>
              </w:rPr>
            </w:pPr>
          </w:p>
          <w:p w14:paraId="73DACEBC" w14:textId="77777777" w:rsidR="00757CD8" w:rsidRPr="004A6750" w:rsidRDefault="00757CD8" w:rsidP="007A4DE3">
            <w:pPr>
              <w:pStyle w:val="TableParagraph"/>
              <w:ind w:left="16" w:right="5"/>
              <w:jc w:val="center"/>
              <w:rPr>
                <w:b/>
                <w:sz w:val="6"/>
                <w:szCs w:val="6"/>
              </w:rPr>
            </w:pPr>
            <w:r w:rsidRPr="004A6750">
              <w:rPr>
                <w:b/>
                <w:sz w:val="6"/>
                <w:szCs w:val="6"/>
              </w:rPr>
              <w:t>22</w:t>
            </w:r>
          </w:p>
        </w:tc>
        <w:tc>
          <w:tcPr>
            <w:tcW w:w="206" w:type="dxa"/>
          </w:tcPr>
          <w:p w14:paraId="2C39E8A7" w14:textId="77777777" w:rsidR="00757CD8" w:rsidRPr="004A6750" w:rsidRDefault="00757CD8" w:rsidP="007A4DE3">
            <w:pPr>
              <w:pStyle w:val="TableParagraph"/>
              <w:rPr>
                <w:sz w:val="6"/>
                <w:szCs w:val="6"/>
              </w:rPr>
            </w:pPr>
          </w:p>
        </w:tc>
        <w:tc>
          <w:tcPr>
            <w:tcW w:w="206" w:type="dxa"/>
            <w:gridSpan w:val="2"/>
          </w:tcPr>
          <w:p w14:paraId="449F06F0" w14:textId="77777777" w:rsidR="00757CD8" w:rsidRPr="004A6750" w:rsidRDefault="00757CD8" w:rsidP="007A4DE3">
            <w:pPr>
              <w:pStyle w:val="TableParagraph"/>
              <w:spacing w:before="2"/>
              <w:rPr>
                <w:sz w:val="6"/>
                <w:szCs w:val="6"/>
              </w:rPr>
            </w:pPr>
          </w:p>
          <w:p w14:paraId="23DA0ED7" w14:textId="77777777" w:rsidR="00757CD8" w:rsidRPr="004A6750" w:rsidRDefault="00757CD8" w:rsidP="007A4DE3">
            <w:pPr>
              <w:pStyle w:val="TableParagraph"/>
              <w:ind w:left="67"/>
              <w:rPr>
                <w:b/>
                <w:sz w:val="6"/>
                <w:szCs w:val="6"/>
              </w:rPr>
            </w:pPr>
            <w:r w:rsidRPr="004A6750">
              <w:rPr>
                <w:b/>
                <w:sz w:val="6"/>
                <w:szCs w:val="6"/>
              </w:rPr>
              <w:t>72</w:t>
            </w:r>
          </w:p>
        </w:tc>
        <w:tc>
          <w:tcPr>
            <w:tcW w:w="206" w:type="dxa"/>
          </w:tcPr>
          <w:p w14:paraId="7F7805EC" w14:textId="77777777" w:rsidR="00757CD8" w:rsidRPr="004A6750" w:rsidRDefault="00757CD8" w:rsidP="007A4DE3">
            <w:pPr>
              <w:pStyle w:val="TableParagraph"/>
              <w:rPr>
                <w:sz w:val="6"/>
                <w:szCs w:val="6"/>
              </w:rPr>
            </w:pPr>
          </w:p>
        </w:tc>
        <w:tc>
          <w:tcPr>
            <w:tcW w:w="206" w:type="dxa"/>
          </w:tcPr>
          <w:p w14:paraId="3A883B4D" w14:textId="77777777" w:rsidR="00757CD8" w:rsidRPr="004A6750" w:rsidRDefault="00757CD8" w:rsidP="007A4DE3">
            <w:pPr>
              <w:pStyle w:val="TableParagraph"/>
              <w:rPr>
                <w:sz w:val="6"/>
                <w:szCs w:val="6"/>
              </w:rPr>
            </w:pPr>
          </w:p>
        </w:tc>
        <w:tc>
          <w:tcPr>
            <w:tcW w:w="206" w:type="dxa"/>
          </w:tcPr>
          <w:p w14:paraId="1757C986" w14:textId="77777777" w:rsidR="00757CD8" w:rsidRPr="004A6750" w:rsidRDefault="00757CD8" w:rsidP="007A4DE3">
            <w:pPr>
              <w:pStyle w:val="TableParagraph"/>
              <w:rPr>
                <w:sz w:val="6"/>
                <w:szCs w:val="6"/>
              </w:rPr>
            </w:pPr>
          </w:p>
        </w:tc>
        <w:tc>
          <w:tcPr>
            <w:tcW w:w="206" w:type="dxa"/>
          </w:tcPr>
          <w:p w14:paraId="1DDAD746" w14:textId="77777777" w:rsidR="00757CD8" w:rsidRPr="004A6750" w:rsidRDefault="00757CD8" w:rsidP="007A4DE3">
            <w:pPr>
              <w:pStyle w:val="TableParagraph"/>
              <w:rPr>
                <w:sz w:val="6"/>
                <w:szCs w:val="6"/>
              </w:rPr>
            </w:pPr>
          </w:p>
        </w:tc>
        <w:tc>
          <w:tcPr>
            <w:tcW w:w="206" w:type="dxa"/>
          </w:tcPr>
          <w:p w14:paraId="6F8157BE" w14:textId="77777777" w:rsidR="00757CD8" w:rsidRPr="004A6750" w:rsidRDefault="00757CD8" w:rsidP="007A4DE3">
            <w:pPr>
              <w:pStyle w:val="TableParagraph"/>
              <w:rPr>
                <w:sz w:val="6"/>
                <w:szCs w:val="6"/>
              </w:rPr>
            </w:pPr>
          </w:p>
        </w:tc>
        <w:tc>
          <w:tcPr>
            <w:tcW w:w="206" w:type="dxa"/>
          </w:tcPr>
          <w:p w14:paraId="50100085" w14:textId="77777777" w:rsidR="00757CD8" w:rsidRPr="004A6750" w:rsidRDefault="00757CD8" w:rsidP="007A4DE3">
            <w:pPr>
              <w:pStyle w:val="TableParagraph"/>
              <w:rPr>
                <w:sz w:val="6"/>
                <w:szCs w:val="6"/>
              </w:rPr>
            </w:pPr>
          </w:p>
        </w:tc>
        <w:tc>
          <w:tcPr>
            <w:tcW w:w="206" w:type="dxa"/>
            <w:gridSpan w:val="2"/>
          </w:tcPr>
          <w:p w14:paraId="10F0C8C2" w14:textId="77777777" w:rsidR="00757CD8" w:rsidRPr="004A6750" w:rsidRDefault="00757CD8" w:rsidP="007A4DE3">
            <w:pPr>
              <w:pStyle w:val="TableParagraph"/>
              <w:rPr>
                <w:sz w:val="6"/>
                <w:szCs w:val="6"/>
              </w:rPr>
            </w:pPr>
          </w:p>
        </w:tc>
        <w:tc>
          <w:tcPr>
            <w:tcW w:w="206" w:type="dxa"/>
          </w:tcPr>
          <w:p w14:paraId="0052772C" w14:textId="77777777" w:rsidR="00757CD8" w:rsidRPr="004A6750" w:rsidRDefault="00757CD8" w:rsidP="007A4DE3">
            <w:pPr>
              <w:pStyle w:val="TableParagraph"/>
              <w:rPr>
                <w:sz w:val="6"/>
                <w:szCs w:val="6"/>
              </w:rPr>
            </w:pPr>
          </w:p>
        </w:tc>
        <w:tc>
          <w:tcPr>
            <w:tcW w:w="206" w:type="dxa"/>
          </w:tcPr>
          <w:p w14:paraId="76B28B67" w14:textId="77777777" w:rsidR="00757CD8" w:rsidRPr="004A6750" w:rsidRDefault="00757CD8" w:rsidP="007A4DE3">
            <w:pPr>
              <w:pStyle w:val="TableParagraph"/>
              <w:rPr>
                <w:sz w:val="6"/>
                <w:szCs w:val="6"/>
              </w:rPr>
            </w:pPr>
          </w:p>
        </w:tc>
        <w:tc>
          <w:tcPr>
            <w:tcW w:w="206" w:type="dxa"/>
          </w:tcPr>
          <w:p w14:paraId="3A9AE601" w14:textId="77777777" w:rsidR="00757CD8" w:rsidRPr="004A6750" w:rsidRDefault="00757CD8" w:rsidP="007A4DE3">
            <w:pPr>
              <w:pStyle w:val="TableParagraph"/>
              <w:rPr>
                <w:sz w:val="6"/>
                <w:szCs w:val="6"/>
              </w:rPr>
            </w:pPr>
          </w:p>
        </w:tc>
        <w:tc>
          <w:tcPr>
            <w:tcW w:w="206" w:type="dxa"/>
          </w:tcPr>
          <w:p w14:paraId="637698B1" w14:textId="77777777" w:rsidR="00757CD8" w:rsidRPr="004A6750" w:rsidRDefault="00757CD8" w:rsidP="007A4DE3">
            <w:pPr>
              <w:pStyle w:val="TableParagraph"/>
              <w:rPr>
                <w:sz w:val="6"/>
                <w:szCs w:val="6"/>
              </w:rPr>
            </w:pPr>
          </w:p>
        </w:tc>
        <w:tc>
          <w:tcPr>
            <w:tcW w:w="206" w:type="dxa"/>
          </w:tcPr>
          <w:p w14:paraId="57CCA075" w14:textId="77777777" w:rsidR="00757CD8" w:rsidRPr="004A6750" w:rsidRDefault="00757CD8" w:rsidP="007A4DE3">
            <w:pPr>
              <w:pStyle w:val="TableParagraph"/>
              <w:rPr>
                <w:sz w:val="6"/>
                <w:szCs w:val="6"/>
              </w:rPr>
            </w:pPr>
          </w:p>
        </w:tc>
        <w:tc>
          <w:tcPr>
            <w:tcW w:w="206" w:type="dxa"/>
          </w:tcPr>
          <w:p w14:paraId="60348065" w14:textId="77777777" w:rsidR="00757CD8" w:rsidRPr="004A6750" w:rsidRDefault="00757CD8" w:rsidP="007A4DE3">
            <w:pPr>
              <w:pStyle w:val="TableParagraph"/>
              <w:rPr>
                <w:sz w:val="6"/>
                <w:szCs w:val="6"/>
              </w:rPr>
            </w:pPr>
          </w:p>
        </w:tc>
        <w:tc>
          <w:tcPr>
            <w:tcW w:w="206" w:type="dxa"/>
            <w:gridSpan w:val="2"/>
          </w:tcPr>
          <w:p w14:paraId="592E7F00" w14:textId="77777777" w:rsidR="00757CD8" w:rsidRPr="004A6750" w:rsidRDefault="00757CD8" w:rsidP="007A4DE3">
            <w:pPr>
              <w:pStyle w:val="TableParagraph"/>
              <w:rPr>
                <w:sz w:val="6"/>
                <w:szCs w:val="6"/>
              </w:rPr>
            </w:pPr>
          </w:p>
        </w:tc>
        <w:tc>
          <w:tcPr>
            <w:tcW w:w="206" w:type="dxa"/>
          </w:tcPr>
          <w:p w14:paraId="67CB1ACF" w14:textId="77777777" w:rsidR="00757CD8" w:rsidRPr="004A6750" w:rsidRDefault="00757CD8" w:rsidP="007A4DE3">
            <w:pPr>
              <w:pStyle w:val="TableParagraph"/>
              <w:rPr>
                <w:sz w:val="6"/>
                <w:szCs w:val="6"/>
              </w:rPr>
            </w:pPr>
          </w:p>
        </w:tc>
        <w:tc>
          <w:tcPr>
            <w:tcW w:w="206" w:type="dxa"/>
          </w:tcPr>
          <w:p w14:paraId="75D0620B" w14:textId="77777777" w:rsidR="00757CD8" w:rsidRPr="004A6750" w:rsidRDefault="00757CD8" w:rsidP="007A4DE3">
            <w:pPr>
              <w:pStyle w:val="TableParagraph"/>
              <w:rPr>
                <w:sz w:val="6"/>
                <w:szCs w:val="6"/>
              </w:rPr>
            </w:pPr>
          </w:p>
        </w:tc>
        <w:tc>
          <w:tcPr>
            <w:tcW w:w="206" w:type="dxa"/>
          </w:tcPr>
          <w:p w14:paraId="564E40F2" w14:textId="77777777" w:rsidR="00757CD8" w:rsidRPr="004A6750" w:rsidRDefault="00757CD8" w:rsidP="007A4DE3">
            <w:pPr>
              <w:pStyle w:val="TableParagraph"/>
              <w:rPr>
                <w:sz w:val="6"/>
                <w:szCs w:val="6"/>
              </w:rPr>
            </w:pPr>
          </w:p>
        </w:tc>
        <w:tc>
          <w:tcPr>
            <w:tcW w:w="206" w:type="dxa"/>
          </w:tcPr>
          <w:p w14:paraId="131E74FC" w14:textId="77777777" w:rsidR="00757CD8" w:rsidRPr="004A6750" w:rsidRDefault="00757CD8" w:rsidP="007A4DE3">
            <w:pPr>
              <w:pStyle w:val="TableParagraph"/>
              <w:rPr>
                <w:sz w:val="6"/>
                <w:szCs w:val="6"/>
              </w:rPr>
            </w:pPr>
          </w:p>
        </w:tc>
        <w:tc>
          <w:tcPr>
            <w:tcW w:w="206" w:type="dxa"/>
          </w:tcPr>
          <w:p w14:paraId="127A9EB2" w14:textId="77777777" w:rsidR="00757CD8" w:rsidRPr="004A6750" w:rsidRDefault="00757CD8" w:rsidP="007A4DE3">
            <w:pPr>
              <w:pStyle w:val="TableParagraph"/>
              <w:rPr>
                <w:sz w:val="6"/>
                <w:szCs w:val="6"/>
              </w:rPr>
            </w:pPr>
          </w:p>
        </w:tc>
        <w:tc>
          <w:tcPr>
            <w:tcW w:w="206" w:type="dxa"/>
          </w:tcPr>
          <w:p w14:paraId="0526E085" w14:textId="77777777" w:rsidR="00757CD8" w:rsidRPr="004A6750" w:rsidRDefault="00757CD8" w:rsidP="007A4DE3">
            <w:pPr>
              <w:pStyle w:val="TableParagraph"/>
              <w:rPr>
                <w:sz w:val="6"/>
                <w:szCs w:val="6"/>
              </w:rPr>
            </w:pPr>
          </w:p>
        </w:tc>
        <w:tc>
          <w:tcPr>
            <w:tcW w:w="206" w:type="dxa"/>
            <w:gridSpan w:val="2"/>
          </w:tcPr>
          <w:p w14:paraId="3F7FF73A" w14:textId="77777777" w:rsidR="00757CD8" w:rsidRPr="004A6750" w:rsidRDefault="00757CD8" w:rsidP="007A4DE3">
            <w:pPr>
              <w:pStyle w:val="TableParagraph"/>
              <w:rPr>
                <w:sz w:val="6"/>
                <w:szCs w:val="6"/>
              </w:rPr>
            </w:pPr>
          </w:p>
        </w:tc>
        <w:tc>
          <w:tcPr>
            <w:tcW w:w="206" w:type="dxa"/>
          </w:tcPr>
          <w:p w14:paraId="2B3C4CA8" w14:textId="77777777" w:rsidR="00757CD8" w:rsidRPr="004A6750" w:rsidRDefault="00757CD8" w:rsidP="007A4DE3">
            <w:pPr>
              <w:pStyle w:val="TableParagraph"/>
              <w:rPr>
                <w:sz w:val="6"/>
                <w:szCs w:val="6"/>
              </w:rPr>
            </w:pPr>
          </w:p>
        </w:tc>
        <w:tc>
          <w:tcPr>
            <w:tcW w:w="206" w:type="dxa"/>
          </w:tcPr>
          <w:p w14:paraId="435581AD" w14:textId="77777777" w:rsidR="00757CD8" w:rsidRPr="004A6750" w:rsidRDefault="00757CD8" w:rsidP="007A4DE3">
            <w:pPr>
              <w:pStyle w:val="TableParagraph"/>
              <w:rPr>
                <w:sz w:val="6"/>
                <w:szCs w:val="6"/>
              </w:rPr>
            </w:pPr>
          </w:p>
        </w:tc>
        <w:tc>
          <w:tcPr>
            <w:tcW w:w="206" w:type="dxa"/>
          </w:tcPr>
          <w:p w14:paraId="425CAFFA" w14:textId="77777777" w:rsidR="00757CD8" w:rsidRPr="004A6750" w:rsidRDefault="00757CD8" w:rsidP="007A4DE3">
            <w:pPr>
              <w:pStyle w:val="TableParagraph"/>
              <w:rPr>
                <w:sz w:val="6"/>
                <w:szCs w:val="6"/>
              </w:rPr>
            </w:pPr>
          </w:p>
        </w:tc>
        <w:tc>
          <w:tcPr>
            <w:tcW w:w="206" w:type="dxa"/>
          </w:tcPr>
          <w:p w14:paraId="78D7D366" w14:textId="77777777" w:rsidR="00757CD8" w:rsidRPr="004A6750" w:rsidRDefault="00757CD8" w:rsidP="007A4DE3">
            <w:pPr>
              <w:pStyle w:val="TableParagraph"/>
              <w:rPr>
                <w:sz w:val="6"/>
                <w:szCs w:val="6"/>
              </w:rPr>
            </w:pPr>
          </w:p>
        </w:tc>
        <w:tc>
          <w:tcPr>
            <w:tcW w:w="206" w:type="dxa"/>
          </w:tcPr>
          <w:p w14:paraId="0AD5D822" w14:textId="77777777" w:rsidR="00757CD8" w:rsidRPr="004A6750" w:rsidRDefault="00757CD8" w:rsidP="007A4DE3">
            <w:pPr>
              <w:pStyle w:val="TableParagraph"/>
              <w:rPr>
                <w:sz w:val="6"/>
                <w:szCs w:val="6"/>
              </w:rPr>
            </w:pPr>
          </w:p>
        </w:tc>
        <w:tc>
          <w:tcPr>
            <w:tcW w:w="206" w:type="dxa"/>
          </w:tcPr>
          <w:p w14:paraId="48D14F5E" w14:textId="77777777" w:rsidR="00757CD8" w:rsidRPr="004A6750" w:rsidRDefault="00757CD8" w:rsidP="007A4DE3">
            <w:pPr>
              <w:pStyle w:val="TableParagraph"/>
              <w:rPr>
                <w:sz w:val="6"/>
                <w:szCs w:val="6"/>
              </w:rPr>
            </w:pPr>
          </w:p>
        </w:tc>
        <w:tc>
          <w:tcPr>
            <w:tcW w:w="206" w:type="dxa"/>
          </w:tcPr>
          <w:p w14:paraId="20DE99C6" w14:textId="77777777" w:rsidR="00757CD8" w:rsidRPr="004A6750" w:rsidRDefault="00757CD8" w:rsidP="007A4DE3">
            <w:pPr>
              <w:pStyle w:val="TableParagraph"/>
              <w:rPr>
                <w:sz w:val="6"/>
                <w:szCs w:val="6"/>
              </w:rPr>
            </w:pPr>
          </w:p>
        </w:tc>
      </w:tr>
      <w:tr w:rsidR="007A4DE3" w14:paraId="7159D433" w14:textId="77777777" w:rsidTr="007A4DE3">
        <w:trPr>
          <w:trHeight w:val="89"/>
        </w:trPr>
        <w:tc>
          <w:tcPr>
            <w:tcW w:w="286" w:type="dxa"/>
            <w:gridSpan w:val="2"/>
          </w:tcPr>
          <w:p w14:paraId="12E56DF8"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06B8899B" w14:textId="77777777" w:rsidR="00757CD8" w:rsidRPr="004A6750" w:rsidRDefault="00757CD8" w:rsidP="007A4DE3">
            <w:pPr>
              <w:pStyle w:val="TableParagraph"/>
              <w:spacing w:before="12" w:line="52" w:lineRule="exact"/>
              <w:ind w:left="9"/>
              <w:rPr>
                <w:sz w:val="6"/>
                <w:szCs w:val="6"/>
              </w:rPr>
            </w:pPr>
            <w:r w:rsidRPr="004A6750">
              <w:rPr>
                <w:sz w:val="6"/>
                <w:szCs w:val="6"/>
              </w:rPr>
              <w:t>ОУП.01</w:t>
            </w:r>
          </w:p>
        </w:tc>
        <w:tc>
          <w:tcPr>
            <w:tcW w:w="1303" w:type="dxa"/>
            <w:gridSpan w:val="2"/>
          </w:tcPr>
          <w:p w14:paraId="7083AFDC" w14:textId="77777777" w:rsidR="00757CD8" w:rsidRPr="004A6750" w:rsidRDefault="00757CD8" w:rsidP="007A4DE3">
            <w:pPr>
              <w:pStyle w:val="TableParagraph"/>
              <w:spacing w:before="12" w:line="52" w:lineRule="exact"/>
              <w:ind w:left="9"/>
              <w:rPr>
                <w:sz w:val="6"/>
                <w:szCs w:val="6"/>
              </w:rPr>
            </w:pPr>
            <w:r w:rsidRPr="004A6750">
              <w:rPr>
                <w:sz w:val="6"/>
                <w:szCs w:val="6"/>
              </w:rPr>
              <w:t>Русский</w:t>
            </w:r>
            <w:r w:rsidRPr="004A6750">
              <w:rPr>
                <w:spacing w:val="-2"/>
                <w:sz w:val="6"/>
                <w:szCs w:val="6"/>
              </w:rPr>
              <w:t xml:space="preserve"> </w:t>
            </w:r>
            <w:r w:rsidRPr="004A6750">
              <w:rPr>
                <w:sz w:val="6"/>
                <w:szCs w:val="6"/>
              </w:rPr>
              <w:t>язык</w:t>
            </w:r>
          </w:p>
        </w:tc>
        <w:tc>
          <w:tcPr>
            <w:tcW w:w="207" w:type="dxa"/>
          </w:tcPr>
          <w:p w14:paraId="06FE7FBD"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2</w:t>
            </w:r>
          </w:p>
        </w:tc>
        <w:tc>
          <w:tcPr>
            <w:tcW w:w="207" w:type="dxa"/>
          </w:tcPr>
          <w:p w14:paraId="6C773007" w14:textId="77777777" w:rsidR="00757CD8" w:rsidRPr="004A6750" w:rsidRDefault="00757CD8" w:rsidP="007A4DE3">
            <w:pPr>
              <w:pStyle w:val="TableParagraph"/>
              <w:rPr>
                <w:sz w:val="6"/>
                <w:szCs w:val="6"/>
              </w:rPr>
            </w:pPr>
          </w:p>
        </w:tc>
        <w:tc>
          <w:tcPr>
            <w:tcW w:w="207" w:type="dxa"/>
          </w:tcPr>
          <w:p w14:paraId="337A697D"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1</w:t>
            </w:r>
          </w:p>
        </w:tc>
        <w:tc>
          <w:tcPr>
            <w:tcW w:w="207" w:type="dxa"/>
          </w:tcPr>
          <w:p w14:paraId="7A2DBE71" w14:textId="77777777" w:rsidR="00757CD8" w:rsidRPr="004A6750" w:rsidRDefault="00757CD8" w:rsidP="007A4DE3">
            <w:pPr>
              <w:pStyle w:val="TableParagraph"/>
              <w:rPr>
                <w:sz w:val="6"/>
                <w:szCs w:val="6"/>
              </w:rPr>
            </w:pPr>
          </w:p>
        </w:tc>
        <w:tc>
          <w:tcPr>
            <w:tcW w:w="221" w:type="dxa"/>
            <w:gridSpan w:val="2"/>
          </w:tcPr>
          <w:p w14:paraId="47EFF3AE" w14:textId="77777777" w:rsidR="00757CD8" w:rsidRPr="004A6750" w:rsidRDefault="00757CD8" w:rsidP="007A4DE3">
            <w:pPr>
              <w:pStyle w:val="TableParagraph"/>
              <w:rPr>
                <w:sz w:val="6"/>
                <w:szCs w:val="6"/>
              </w:rPr>
            </w:pPr>
          </w:p>
        </w:tc>
        <w:tc>
          <w:tcPr>
            <w:tcW w:w="233" w:type="dxa"/>
          </w:tcPr>
          <w:p w14:paraId="5B643326" w14:textId="77777777" w:rsidR="00757CD8" w:rsidRPr="004A6750" w:rsidRDefault="00757CD8" w:rsidP="007A4DE3">
            <w:pPr>
              <w:pStyle w:val="TableParagraph"/>
              <w:spacing w:before="12" w:line="52" w:lineRule="exact"/>
              <w:ind w:left="18" w:right="13"/>
              <w:jc w:val="center"/>
              <w:rPr>
                <w:sz w:val="6"/>
                <w:szCs w:val="6"/>
              </w:rPr>
            </w:pPr>
            <w:r w:rsidRPr="004A6750">
              <w:rPr>
                <w:sz w:val="6"/>
                <w:szCs w:val="6"/>
              </w:rPr>
              <w:t>110</w:t>
            </w:r>
          </w:p>
        </w:tc>
        <w:tc>
          <w:tcPr>
            <w:tcW w:w="233" w:type="dxa"/>
          </w:tcPr>
          <w:p w14:paraId="2E0B29F3" w14:textId="77777777" w:rsidR="00757CD8" w:rsidRPr="004A6750" w:rsidRDefault="00757CD8" w:rsidP="007A4DE3">
            <w:pPr>
              <w:pStyle w:val="TableParagraph"/>
              <w:spacing w:before="12" w:line="52" w:lineRule="exact"/>
              <w:ind w:left="67"/>
              <w:rPr>
                <w:sz w:val="6"/>
                <w:szCs w:val="6"/>
              </w:rPr>
            </w:pPr>
            <w:r w:rsidRPr="004A6750">
              <w:rPr>
                <w:sz w:val="6"/>
                <w:szCs w:val="6"/>
              </w:rPr>
              <w:t>110</w:t>
            </w:r>
          </w:p>
        </w:tc>
        <w:tc>
          <w:tcPr>
            <w:tcW w:w="234" w:type="dxa"/>
          </w:tcPr>
          <w:p w14:paraId="7D550D64" w14:textId="77777777" w:rsidR="00757CD8" w:rsidRPr="004A6750" w:rsidRDefault="00757CD8" w:rsidP="007A4DE3">
            <w:pPr>
              <w:pStyle w:val="TableParagraph"/>
              <w:spacing w:before="12" w:line="52" w:lineRule="exact"/>
              <w:ind w:left="81"/>
              <w:rPr>
                <w:sz w:val="6"/>
                <w:szCs w:val="6"/>
              </w:rPr>
            </w:pPr>
            <w:r w:rsidRPr="004A6750">
              <w:rPr>
                <w:sz w:val="6"/>
                <w:szCs w:val="6"/>
              </w:rPr>
              <w:t>92</w:t>
            </w:r>
          </w:p>
        </w:tc>
        <w:tc>
          <w:tcPr>
            <w:tcW w:w="234" w:type="dxa"/>
          </w:tcPr>
          <w:p w14:paraId="42EFA56C" w14:textId="77777777" w:rsidR="00757CD8" w:rsidRPr="004A6750" w:rsidRDefault="00757CD8" w:rsidP="007A4DE3">
            <w:pPr>
              <w:pStyle w:val="TableParagraph"/>
              <w:rPr>
                <w:sz w:val="6"/>
                <w:szCs w:val="6"/>
              </w:rPr>
            </w:pPr>
          </w:p>
        </w:tc>
        <w:tc>
          <w:tcPr>
            <w:tcW w:w="235" w:type="dxa"/>
            <w:gridSpan w:val="2"/>
          </w:tcPr>
          <w:p w14:paraId="7EA9EFE1" w14:textId="77777777" w:rsidR="00757CD8" w:rsidRPr="004A6750" w:rsidRDefault="00757CD8" w:rsidP="007A4DE3">
            <w:pPr>
              <w:pStyle w:val="TableParagraph"/>
              <w:spacing w:before="12" w:line="52" w:lineRule="exact"/>
              <w:ind w:left="81"/>
              <w:rPr>
                <w:sz w:val="6"/>
                <w:szCs w:val="6"/>
              </w:rPr>
            </w:pPr>
            <w:r w:rsidRPr="004A6750">
              <w:rPr>
                <w:sz w:val="6"/>
                <w:szCs w:val="6"/>
              </w:rPr>
              <w:t>18</w:t>
            </w:r>
          </w:p>
        </w:tc>
        <w:tc>
          <w:tcPr>
            <w:tcW w:w="208" w:type="dxa"/>
          </w:tcPr>
          <w:p w14:paraId="58648E29" w14:textId="77777777" w:rsidR="00757CD8" w:rsidRPr="004A6750" w:rsidRDefault="00757CD8" w:rsidP="007A4DE3">
            <w:pPr>
              <w:pStyle w:val="TableParagraph"/>
              <w:spacing w:before="12" w:line="52" w:lineRule="exact"/>
              <w:ind w:left="55"/>
              <w:rPr>
                <w:sz w:val="6"/>
                <w:szCs w:val="6"/>
              </w:rPr>
            </w:pPr>
            <w:r w:rsidRPr="004A6750">
              <w:rPr>
                <w:sz w:val="6"/>
                <w:szCs w:val="6"/>
              </w:rPr>
              <w:t>110</w:t>
            </w:r>
          </w:p>
        </w:tc>
        <w:tc>
          <w:tcPr>
            <w:tcW w:w="206" w:type="dxa"/>
            <w:gridSpan w:val="2"/>
          </w:tcPr>
          <w:p w14:paraId="24AEABD0" w14:textId="77777777" w:rsidR="00757CD8" w:rsidRPr="004A6750" w:rsidRDefault="00757CD8" w:rsidP="007A4DE3">
            <w:pPr>
              <w:pStyle w:val="TableParagraph"/>
              <w:rPr>
                <w:sz w:val="6"/>
                <w:szCs w:val="6"/>
              </w:rPr>
            </w:pPr>
          </w:p>
        </w:tc>
        <w:tc>
          <w:tcPr>
            <w:tcW w:w="212" w:type="dxa"/>
            <w:gridSpan w:val="2"/>
          </w:tcPr>
          <w:p w14:paraId="5C021A23"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54</w:t>
            </w:r>
          </w:p>
        </w:tc>
        <w:tc>
          <w:tcPr>
            <w:tcW w:w="206" w:type="dxa"/>
          </w:tcPr>
          <w:p w14:paraId="57B186CE" w14:textId="77777777" w:rsidR="00757CD8" w:rsidRPr="004A6750" w:rsidRDefault="00757CD8" w:rsidP="007A4DE3">
            <w:pPr>
              <w:pStyle w:val="TableParagraph"/>
              <w:spacing w:before="12" w:line="52" w:lineRule="exact"/>
              <w:ind w:left="69"/>
              <w:rPr>
                <w:sz w:val="6"/>
                <w:szCs w:val="6"/>
              </w:rPr>
            </w:pPr>
            <w:r w:rsidRPr="004A6750">
              <w:rPr>
                <w:sz w:val="6"/>
                <w:szCs w:val="6"/>
              </w:rPr>
              <w:t>36</w:t>
            </w:r>
          </w:p>
        </w:tc>
        <w:tc>
          <w:tcPr>
            <w:tcW w:w="206" w:type="dxa"/>
          </w:tcPr>
          <w:p w14:paraId="508D81B9" w14:textId="77777777" w:rsidR="00757CD8" w:rsidRPr="004A6750" w:rsidRDefault="00757CD8" w:rsidP="007A4DE3">
            <w:pPr>
              <w:pStyle w:val="TableParagraph"/>
              <w:rPr>
                <w:sz w:val="6"/>
                <w:szCs w:val="6"/>
              </w:rPr>
            </w:pPr>
          </w:p>
        </w:tc>
        <w:tc>
          <w:tcPr>
            <w:tcW w:w="206" w:type="dxa"/>
          </w:tcPr>
          <w:p w14:paraId="5FB67DD5" w14:textId="77777777" w:rsidR="00757CD8" w:rsidRPr="004A6750" w:rsidRDefault="00757CD8" w:rsidP="007A4DE3">
            <w:pPr>
              <w:pStyle w:val="TableParagraph"/>
              <w:spacing w:before="12" w:line="52" w:lineRule="exact"/>
              <w:ind w:left="69"/>
              <w:rPr>
                <w:sz w:val="6"/>
                <w:szCs w:val="6"/>
              </w:rPr>
            </w:pPr>
            <w:r w:rsidRPr="004A6750">
              <w:rPr>
                <w:sz w:val="6"/>
                <w:szCs w:val="6"/>
              </w:rPr>
              <w:t>18</w:t>
            </w:r>
          </w:p>
        </w:tc>
        <w:tc>
          <w:tcPr>
            <w:tcW w:w="206" w:type="dxa"/>
          </w:tcPr>
          <w:p w14:paraId="7706363B" w14:textId="77777777" w:rsidR="00757CD8" w:rsidRPr="004A6750" w:rsidRDefault="00757CD8" w:rsidP="007A4DE3">
            <w:pPr>
              <w:pStyle w:val="TableParagraph"/>
              <w:rPr>
                <w:sz w:val="6"/>
                <w:szCs w:val="6"/>
              </w:rPr>
            </w:pPr>
          </w:p>
        </w:tc>
        <w:tc>
          <w:tcPr>
            <w:tcW w:w="206" w:type="dxa"/>
          </w:tcPr>
          <w:p w14:paraId="445B7E2E" w14:textId="77777777" w:rsidR="00757CD8" w:rsidRPr="004A6750" w:rsidRDefault="00757CD8" w:rsidP="007A4DE3">
            <w:pPr>
              <w:pStyle w:val="TableParagraph"/>
              <w:rPr>
                <w:sz w:val="6"/>
                <w:szCs w:val="6"/>
              </w:rPr>
            </w:pPr>
          </w:p>
        </w:tc>
        <w:tc>
          <w:tcPr>
            <w:tcW w:w="206" w:type="dxa"/>
            <w:gridSpan w:val="2"/>
          </w:tcPr>
          <w:p w14:paraId="05047139" w14:textId="77777777" w:rsidR="00757CD8" w:rsidRPr="004A6750" w:rsidRDefault="00757CD8" w:rsidP="007A4DE3">
            <w:pPr>
              <w:pStyle w:val="TableParagraph"/>
              <w:rPr>
                <w:sz w:val="6"/>
                <w:szCs w:val="6"/>
              </w:rPr>
            </w:pPr>
          </w:p>
        </w:tc>
        <w:tc>
          <w:tcPr>
            <w:tcW w:w="206" w:type="dxa"/>
          </w:tcPr>
          <w:p w14:paraId="16784843"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56</w:t>
            </w:r>
          </w:p>
        </w:tc>
        <w:tc>
          <w:tcPr>
            <w:tcW w:w="206" w:type="dxa"/>
          </w:tcPr>
          <w:p w14:paraId="1F7900CB" w14:textId="77777777" w:rsidR="00757CD8" w:rsidRPr="004A6750" w:rsidRDefault="00757CD8" w:rsidP="007A4DE3">
            <w:pPr>
              <w:pStyle w:val="TableParagraph"/>
              <w:spacing w:before="12" w:line="52" w:lineRule="exact"/>
              <w:ind w:left="69"/>
              <w:rPr>
                <w:sz w:val="6"/>
                <w:szCs w:val="6"/>
              </w:rPr>
            </w:pPr>
            <w:r w:rsidRPr="004A6750">
              <w:rPr>
                <w:sz w:val="6"/>
                <w:szCs w:val="6"/>
              </w:rPr>
              <w:t>26</w:t>
            </w:r>
          </w:p>
        </w:tc>
        <w:tc>
          <w:tcPr>
            <w:tcW w:w="206" w:type="dxa"/>
          </w:tcPr>
          <w:p w14:paraId="0020260B" w14:textId="77777777" w:rsidR="00757CD8" w:rsidRPr="004A6750" w:rsidRDefault="00757CD8" w:rsidP="007A4DE3">
            <w:pPr>
              <w:pStyle w:val="TableParagraph"/>
              <w:rPr>
                <w:sz w:val="6"/>
                <w:szCs w:val="6"/>
              </w:rPr>
            </w:pPr>
          </w:p>
        </w:tc>
        <w:tc>
          <w:tcPr>
            <w:tcW w:w="206" w:type="dxa"/>
          </w:tcPr>
          <w:p w14:paraId="6C60339C"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12</w:t>
            </w:r>
          </w:p>
        </w:tc>
        <w:tc>
          <w:tcPr>
            <w:tcW w:w="206" w:type="dxa"/>
          </w:tcPr>
          <w:p w14:paraId="41A8C9AE" w14:textId="77777777" w:rsidR="00757CD8" w:rsidRPr="004A6750" w:rsidRDefault="00757CD8" w:rsidP="007A4DE3">
            <w:pPr>
              <w:pStyle w:val="TableParagraph"/>
              <w:rPr>
                <w:sz w:val="6"/>
                <w:szCs w:val="6"/>
              </w:rPr>
            </w:pPr>
          </w:p>
        </w:tc>
        <w:tc>
          <w:tcPr>
            <w:tcW w:w="206" w:type="dxa"/>
          </w:tcPr>
          <w:p w14:paraId="034DF08E" w14:textId="77777777" w:rsidR="00757CD8" w:rsidRPr="004A6750" w:rsidRDefault="00757CD8" w:rsidP="007A4DE3">
            <w:pPr>
              <w:pStyle w:val="TableParagraph"/>
              <w:rPr>
                <w:sz w:val="6"/>
                <w:szCs w:val="6"/>
              </w:rPr>
            </w:pPr>
          </w:p>
        </w:tc>
        <w:tc>
          <w:tcPr>
            <w:tcW w:w="206" w:type="dxa"/>
            <w:gridSpan w:val="2"/>
          </w:tcPr>
          <w:p w14:paraId="601230FB" w14:textId="77777777" w:rsidR="00757CD8" w:rsidRPr="004A6750" w:rsidRDefault="00757CD8" w:rsidP="007A4DE3">
            <w:pPr>
              <w:pStyle w:val="TableParagraph"/>
              <w:spacing w:before="12" w:line="52" w:lineRule="exact"/>
              <w:ind w:left="69"/>
              <w:rPr>
                <w:sz w:val="6"/>
                <w:szCs w:val="6"/>
              </w:rPr>
            </w:pPr>
            <w:r w:rsidRPr="004A6750">
              <w:rPr>
                <w:sz w:val="6"/>
                <w:szCs w:val="6"/>
              </w:rPr>
              <w:t>18</w:t>
            </w:r>
          </w:p>
        </w:tc>
        <w:tc>
          <w:tcPr>
            <w:tcW w:w="206" w:type="dxa"/>
          </w:tcPr>
          <w:p w14:paraId="34EDEC45" w14:textId="77777777" w:rsidR="00757CD8" w:rsidRPr="004A6750" w:rsidRDefault="00757CD8" w:rsidP="007A4DE3">
            <w:pPr>
              <w:pStyle w:val="TableParagraph"/>
              <w:rPr>
                <w:sz w:val="6"/>
                <w:szCs w:val="6"/>
              </w:rPr>
            </w:pPr>
          </w:p>
        </w:tc>
        <w:tc>
          <w:tcPr>
            <w:tcW w:w="206" w:type="dxa"/>
          </w:tcPr>
          <w:p w14:paraId="268DF0CE" w14:textId="77777777" w:rsidR="00757CD8" w:rsidRPr="004A6750" w:rsidRDefault="00757CD8" w:rsidP="007A4DE3">
            <w:pPr>
              <w:pStyle w:val="TableParagraph"/>
              <w:rPr>
                <w:sz w:val="6"/>
                <w:szCs w:val="6"/>
              </w:rPr>
            </w:pPr>
          </w:p>
        </w:tc>
        <w:tc>
          <w:tcPr>
            <w:tcW w:w="206" w:type="dxa"/>
          </w:tcPr>
          <w:p w14:paraId="2E5BCB3B" w14:textId="77777777" w:rsidR="00757CD8" w:rsidRPr="004A6750" w:rsidRDefault="00757CD8" w:rsidP="007A4DE3">
            <w:pPr>
              <w:pStyle w:val="TableParagraph"/>
              <w:rPr>
                <w:sz w:val="6"/>
                <w:szCs w:val="6"/>
              </w:rPr>
            </w:pPr>
          </w:p>
        </w:tc>
        <w:tc>
          <w:tcPr>
            <w:tcW w:w="206" w:type="dxa"/>
          </w:tcPr>
          <w:p w14:paraId="12905959" w14:textId="77777777" w:rsidR="00757CD8" w:rsidRPr="004A6750" w:rsidRDefault="00757CD8" w:rsidP="007A4DE3">
            <w:pPr>
              <w:pStyle w:val="TableParagraph"/>
              <w:rPr>
                <w:sz w:val="6"/>
                <w:szCs w:val="6"/>
              </w:rPr>
            </w:pPr>
          </w:p>
        </w:tc>
        <w:tc>
          <w:tcPr>
            <w:tcW w:w="206" w:type="dxa"/>
          </w:tcPr>
          <w:p w14:paraId="46C066AD" w14:textId="77777777" w:rsidR="00757CD8" w:rsidRPr="004A6750" w:rsidRDefault="00757CD8" w:rsidP="007A4DE3">
            <w:pPr>
              <w:pStyle w:val="TableParagraph"/>
              <w:rPr>
                <w:sz w:val="6"/>
                <w:szCs w:val="6"/>
              </w:rPr>
            </w:pPr>
          </w:p>
        </w:tc>
        <w:tc>
          <w:tcPr>
            <w:tcW w:w="206" w:type="dxa"/>
          </w:tcPr>
          <w:p w14:paraId="5E2FCF4A" w14:textId="77777777" w:rsidR="00757CD8" w:rsidRPr="004A6750" w:rsidRDefault="00757CD8" w:rsidP="007A4DE3">
            <w:pPr>
              <w:pStyle w:val="TableParagraph"/>
              <w:rPr>
                <w:sz w:val="6"/>
                <w:szCs w:val="6"/>
              </w:rPr>
            </w:pPr>
          </w:p>
        </w:tc>
        <w:tc>
          <w:tcPr>
            <w:tcW w:w="206" w:type="dxa"/>
            <w:gridSpan w:val="2"/>
          </w:tcPr>
          <w:p w14:paraId="6B303EEB" w14:textId="77777777" w:rsidR="00757CD8" w:rsidRPr="004A6750" w:rsidRDefault="00757CD8" w:rsidP="007A4DE3">
            <w:pPr>
              <w:pStyle w:val="TableParagraph"/>
              <w:rPr>
                <w:sz w:val="6"/>
                <w:szCs w:val="6"/>
              </w:rPr>
            </w:pPr>
          </w:p>
        </w:tc>
        <w:tc>
          <w:tcPr>
            <w:tcW w:w="206" w:type="dxa"/>
          </w:tcPr>
          <w:p w14:paraId="34EAB2EF" w14:textId="77777777" w:rsidR="00757CD8" w:rsidRPr="004A6750" w:rsidRDefault="00757CD8" w:rsidP="007A4DE3">
            <w:pPr>
              <w:pStyle w:val="TableParagraph"/>
              <w:rPr>
                <w:sz w:val="6"/>
                <w:szCs w:val="6"/>
              </w:rPr>
            </w:pPr>
          </w:p>
        </w:tc>
        <w:tc>
          <w:tcPr>
            <w:tcW w:w="206" w:type="dxa"/>
          </w:tcPr>
          <w:p w14:paraId="2ADF5484" w14:textId="77777777" w:rsidR="00757CD8" w:rsidRPr="004A6750" w:rsidRDefault="00757CD8" w:rsidP="007A4DE3">
            <w:pPr>
              <w:pStyle w:val="TableParagraph"/>
              <w:rPr>
                <w:sz w:val="6"/>
                <w:szCs w:val="6"/>
              </w:rPr>
            </w:pPr>
          </w:p>
        </w:tc>
        <w:tc>
          <w:tcPr>
            <w:tcW w:w="206" w:type="dxa"/>
          </w:tcPr>
          <w:p w14:paraId="54BA0FB0" w14:textId="77777777" w:rsidR="00757CD8" w:rsidRPr="004A6750" w:rsidRDefault="00757CD8" w:rsidP="007A4DE3">
            <w:pPr>
              <w:pStyle w:val="TableParagraph"/>
              <w:rPr>
                <w:sz w:val="6"/>
                <w:szCs w:val="6"/>
              </w:rPr>
            </w:pPr>
          </w:p>
        </w:tc>
        <w:tc>
          <w:tcPr>
            <w:tcW w:w="206" w:type="dxa"/>
          </w:tcPr>
          <w:p w14:paraId="00F8B493" w14:textId="77777777" w:rsidR="00757CD8" w:rsidRPr="004A6750" w:rsidRDefault="00757CD8" w:rsidP="007A4DE3">
            <w:pPr>
              <w:pStyle w:val="TableParagraph"/>
              <w:rPr>
                <w:sz w:val="6"/>
                <w:szCs w:val="6"/>
              </w:rPr>
            </w:pPr>
          </w:p>
        </w:tc>
        <w:tc>
          <w:tcPr>
            <w:tcW w:w="206" w:type="dxa"/>
          </w:tcPr>
          <w:p w14:paraId="60341283" w14:textId="77777777" w:rsidR="00757CD8" w:rsidRPr="004A6750" w:rsidRDefault="00757CD8" w:rsidP="007A4DE3">
            <w:pPr>
              <w:pStyle w:val="TableParagraph"/>
              <w:rPr>
                <w:sz w:val="6"/>
                <w:szCs w:val="6"/>
              </w:rPr>
            </w:pPr>
          </w:p>
        </w:tc>
        <w:tc>
          <w:tcPr>
            <w:tcW w:w="206" w:type="dxa"/>
          </w:tcPr>
          <w:p w14:paraId="48B724C0" w14:textId="77777777" w:rsidR="00757CD8" w:rsidRPr="004A6750" w:rsidRDefault="00757CD8" w:rsidP="007A4DE3">
            <w:pPr>
              <w:pStyle w:val="TableParagraph"/>
              <w:rPr>
                <w:sz w:val="6"/>
                <w:szCs w:val="6"/>
              </w:rPr>
            </w:pPr>
          </w:p>
        </w:tc>
        <w:tc>
          <w:tcPr>
            <w:tcW w:w="206" w:type="dxa"/>
            <w:gridSpan w:val="2"/>
          </w:tcPr>
          <w:p w14:paraId="3509B40A" w14:textId="77777777" w:rsidR="00757CD8" w:rsidRPr="004A6750" w:rsidRDefault="00757CD8" w:rsidP="007A4DE3">
            <w:pPr>
              <w:pStyle w:val="TableParagraph"/>
              <w:rPr>
                <w:sz w:val="6"/>
                <w:szCs w:val="6"/>
              </w:rPr>
            </w:pPr>
          </w:p>
        </w:tc>
        <w:tc>
          <w:tcPr>
            <w:tcW w:w="206" w:type="dxa"/>
          </w:tcPr>
          <w:p w14:paraId="504CB8C0" w14:textId="77777777" w:rsidR="00757CD8" w:rsidRPr="004A6750" w:rsidRDefault="00757CD8" w:rsidP="007A4DE3">
            <w:pPr>
              <w:pStyle w:val="TableParagraph"/>
              <w:rPr>
                <w:sz w:val="6"/>
                <w:szCs w:val="6"/>
              </w:rPr>
            </w:pPr>
          </w:p>
        </w:tc>
        <w:tc>
          <w:tcPr>
            <w:tcW w:w="206" w:type="dxa"/>
          </w:tcPr>
          <w:p w14:paraId="2A5884C7" w14:textId="77777777" w:rsidR="00757CD8" w:rsidRPr="004A6750" w:rsidRDefault="00757CD8" w:rsidP="007A4DE3">
            <w:pPr>
              <w:pStyle w:val="TableParagraph"/>
              <w:rPr>
                <w:sz w:val="6"/>
                <w:szCs w:val="6"/>
              </w:rPr>
            </w:pPr>
          </w:p>
        </w:tc>
        <w:tc>
          <w:tcPr>
            <w:tcW w:w="206" w:type="dxa"/>
          </w:tcPr>
          <w:p w14:paraId="20EA96C5" w14:textId="77777777" w:rsidR="00757CD8" w:rsidRPr="004A6750" w:rsidRDefault="00757CD8" w:rsidP="007A4DE3">
            <w:pPr>
              <w:pStyle w:val="TableParagraph"/>
              <w:rPr>
                <w:sz w:val="6"/>
                <w:szCs w:val="6"/>
              </w:rPr>
            </w:pPr>
          </w:p>
        </w:tc>
        <w:tc>
          <w:tcPr>
            <w:tcW w:w="206" w:type="dxa"/>
          </w:tcPr>
          <w:p w14:paraId="62A6BA30" w14:textId="77777777" w:rsidR="00757CD8" w:rsidRPr="004A6750" w:rsidRDefault="00757CD8" w:rsidP="007A4DE3">
            <w:pPr>
              <w:pStyle w:val="TableParagraph"/>
              <w:rPr>
                <w:sz w:val="6"/>
                <w:szCs w:val="6"/>
              </w:rPr>
            </w:pPr>
          </w:p>
        </w:tc>
        <w:tc>
          <w:tcPr>
            <w:tcW w:w="206" w:type="dxa"/>
          </w:tcPr>
          <w:p w14:paraId="3141AD3D" w14:textId="77777777" w:rsidR="00757CD8" w:rsidRPr="004A6750" w:rsidRDefault="00757CD8" w:rsidP="007A4DE3">
            <w:pPr>
              <w:pStyle w:val="TableParagraph"/>
              <w:rPr>
                <w:sz w:val="6"/>
                <w:szCs w:val="6"/>
              </w:rPr>
            </w:pPr>
          </w:p>
        </w:tc>
        <w:tc>
          <w:tcPr>
            <w:tcW w:w="206" w:type="dxa"/>
          </w:tcPr>
          <w:p w14:paraId="3F9FC2EB" w14:textId="77777777" w:rsidR="00757CD8" w:rsidRPr="004A6750" w:rsidRDefault="00757CD8" w:rsidP="007A4DE3">
            <w:pPr>
              <w:pStyle w:val="TableParagraph"/>
              <w:rPr>
                <w:sz w:val="6"/>
                <w:szCs w:val="6"/>
              </w:rPr>
            </w:pPr>
          </w:p>
        </w:tc>
        <w:tc>
          <w:tcPr>
            <w:tcW w:w="206" w:type="dxa"/>
            <w:gridSpan w:val="2"/>
          </w:tcPr>
          <w:p w14:paraId="6F058F54" w14:textId="77777777" w:rsidR="00757CD8" w:rsidRPr="004A6750" w:rsidRDefault="00757CD8" w:rsidP="007A4DE3">
            <w:pPr>
              <w:pStyle w:val="TableParagraph"/>
              <w:rPr>
                <w:sz w:val="6"/>
                <w:szCs w:val="6"/>
              </w:rPr>
            </w:pPr>
          </w:p>
        </w:tc>
        <w:tc>
          <w:tcPr>
            <w:tcW w:w="206" w:type="dxa"/>
          </w:tcPr>
          <w:p w14:paraId="4358812D" w14:textId="77777777" w:rsidR="00757CD8" w:rsidRPr="004A6750" w:rsidRDefault="00757CD8" w:rsidP="007A4DE3">
            <w:pPr>
              <w:pStyle w:val="TableParagraph"/>
              <w:rPr>
                <w:sz w:val="6"/>
                <w:szCs w:val="6"/>
              </w:rPr>
            </w:pPr>
          </w:p>
        </w:tc>
        <w:tc>
          <w:tcPr>
            <w:tcW w:w="206" w:type="dxa"/>
          </w:tcPr>
          <w:p w14:paraId="35607856" w14:textId="77777777" w:rsidR="00757CD8" w:rsidRPr="004A6750" w:rsidRDefault="00757CD8" w:rsidP="007A4DE3">
            <w:pPr>
              <w:pStyle w:val="TableParagraph"/>
              <w:rPr>
                <w:sz w:val="6"/>
                <w:szCs w:val="6"/>
              </w:rPr>
            </w:pPr>
          </w:p>
        </w:tc>
        <w:tc>
          <w:tcPr>
            <w:tcW w:w="206" w:type="dxa"/>
          </w:tcPr>
          <w:p w14:paraId="50F53EAD" w14:textId="77777777" w:rsidR="00757CD8" w:rsidRPr="004A6750" w:rsidRDefault="00757CD8" w:rsidP="007A4DE3">
            <w:pPr>
              <w:pStyle w:val="TableParagraph"/>
              <w:rPr>
                <w:sz w:val="6"/>
                <w:szCs w:val="6"/>
              </w:rPr>
            </w:pPr>
          </w:p>
        </w:tc>
        <w:tc>
          <w:tcPr>
            <w:tcW w:w="206" w:type="dxa"/>
          </w:tcPr>
          <w:p w14:paraId="6B725EF8" w14:textId="77777777" w:rsidR="00757CD8" w:rsidRPr="004A6750" w:rsidRDefault="00757CD8" w:rsidP="007A4DE3">
            <w:pPr>
              <w:pStyle w:val="TableParagraph"/>
              <w:rPr>
                <w:sz w:val="6"/>
                <w:szCs w:val="6"/>
              </w:rPr>
            </w:pPr>
          </w:p>
        </w:tc>
        <w:tc>
          <w:tcPr>
            <w:tcW w:w="206" w:type="dxa"/>
          </w:tcPr>
          <w:p w14:paraId="1DB22E0E" w14:textId="77777777" w:rsidR="00757CD8" w:rsidRPr="004A6750" w:rsidRDefault="00757CD8" w:rsidP="007A4DE3">
            <w:pPr>
              <w:pStyle w:val="TableParagraph"/>
              <w:rPr>
                <w:sz w:val="6"/>
                <w:szCs w:val="6"/>
              </w:rPr>
            </w:pPr>
          </w:p>
        </w:tc>
        <w:tc>
          <w:tcPr>
            <w:tcW w:w="206" w:type="dxa"/>
          </w:tcPr>
          <w:p w14:paraId="579DA088" w14:textId="77777777" w:rsidR="00757CD8" w:rsidRPr="004A6750" w:rsidRDefault="00757CD8" w:rsidP="007A4DE3">
            <w:pPr>
              <w:pStyle w:val="TableParagraph"/>
              <w:rPr>
                <w:sz w:val="6"/>
                <w:szCs w:val="6"/>
              </w:rPr>
            </w:pPr>
          </w:p>
        </w:tc>
        <w:tc>
          <w:tcPr>
            <w:tcW w:w="206" w:type="dxa"/>
          </w:tcPr>
          <w:p w14:paraId="55246C41" w14:textId="77777777" w:rsidR="00757CD8" w:rsidRPr="004A6750" w:rsidRDefault="00757CD8" w:rsidP="007A4DE3">
            <w:pPr>
              <w:pStyle w:val="TableParagraph"/>
              <w:rPr>
                <w:sz w:val="6"/>
                <w:szCs w:val="6"/>
              </w:rPr>
            </w:pPr>
          </w:p>
        </w:tc>
      </w:tr>
      <w:tr w:rsidR="007A4DE3" w14:paraId="4CDB4C4F" w14:textId="77777777" w:rsidTr="007A4DE3">
        <w:trPr>
          <w:trHeight w:val="89"/>
        </w:trPr>
        <w:tc>
          <w:tcPr>
            <w:tcW w:w="286" w:type="dxa"/>
            <w:gridSpan w:val="2"/>
          </w:tcPr>
          <w:p w14:paraId="1E2E9986"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7CC459DB" w14:textId="77777777" w:rsidR="00757CD8" w:rsidRPr="004A6750" w:rsidRDefault="00757CD8" w:rsidP="007A4DE3">
            <w:pPr>
              <w:pStyle w:val="TableParagraph"/>
              <w:spacing w:before="12" w:line="52" w:lineRule="exact"/>
              <w:ind w:left="9"/>
              <w:rPr>
                <w:sz w:val="6"/>
                <w:szCs w:val="6"/>
              </w:rPr>
            </w:pPr>
            <w:r w:rsidRPr="004A6750">
              <w:rPr>
                <w:sz w:val="6"/>
                <w:szCs w:val="6"/>
              </w:rPr>
              <w:t>ОУП.</w:t>
            </w:r>
            <w:proofErr w:type="gramStart"/>
            <w:r w:rsidRPr="004A6750">
              <w:rPr>
                <w:sz w:val="6"/>
                <w:szCs w:val="6"/>
              </w:rPr>
              <w:t>02.У</w:t>
            </w:r>
            <w:proofErr w:type="gramEnd"/>
          </w:p>
        </w:tc>
        <w:tc>
          <w:tcPr>
            <w:tcW w:w="1303" w:type="dxa"/>
            <w:gridSpan w:val="2"/>
          </w:tcPr>
          <w:p w14:paraId="13B81EE5" w14:textId="77777777" w:rsidR="00757CD8" w:rsidRPr="004A6750" w:rsidRDefault="00757CD8" w:rsidP="007A4DE3">
            <w:pPr>
              <w:pStyle w:val="TableParagraph"/>
              <w:spacing w:before="12" w:line="52" w:lineRule="exact"/>
              <w:ind w:left="9"/>
              <w:rPr>
                <w:sz w:val="6"/>
                <w:szCs w:val="6"/>
              </w:rPr>
            </w:pPr>
            <w:r w:rsidRPr="004A6750">
              <w:rPr>
                <w:sz w:val="6"/>
                <w:szCs w:val="6"/>
              </w:rPr>
              <w:t>Литература</w:t>
            </w:r>
          </w:p>
        </w:tc>
        <w:tc>
          <w:tcPr>
            <w:tcW w:w="207" w:type="dxa"/>
          </w:tcPr>
          <w:p w14:paraId="1986063E"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2</w:t>
            </w:r>
          </w:p>
        </w:tc>
        <w:tc>
          <w:tcPr>
            <w:tcW w:w="207" w:type="dxa"/>
          </w:tcPr>
          <w:p w14:paraId="45AA4433" w14:textId="77777777" w:rsidR="00757CD8" w:rsidRPr="004A6750" w:rsidRDefault="00757CD8" w:rsidP="007A4DE3">
            <w:pPr>
              <w:pStyle w:val="TableParagraph"/>
              <w:rPr>
                <w:sz w:val="6"/>
                <w:szCs w:val="6"/>
              </w:rPr>
            </w:pPr>
          </w:p>
        </w:tc>
        <w:tc>
          <w:tcPr>
            <w:tcW w:w="207" w:type="dxa"/>
          </w:tcPr>
          <w:p w14:paraId="300743E7" w14:textId="77777777" w:rsidR="00757CD8" w:rsidRPr="004A6750" w:rsidRDefault="00757CD8" w:rsidP="007A4DE3">
            <w:pPr>
              <w:pStyle w:val="TableParagraph"/>
              <w:rPr>
                <w:sz w:val="6"/>
                <w:szCs w:val="6"/>
              </w:rPr>
            </w:pPr>
          </w:p>
        </w:tc>
        <w:tc>
          <w:tcPr>
            <w:tcW w:w="207" w:type="dxa"/>
          </w:tcPr>
          <w:p w14:paraId="21C4B38F" w14:textId="77777777" w:rsidR="00757CD8" w:rsidRPr="004A6750" w:rsidRDefault="00757CD8" w:rsidP="007A4DE3">
            <w:pPr>
              <w:pStyle w:val="TableParagraph"/>
              <w:rPr>
                <w:sz w:val="6"/>
                <w:szCs w:val="6"/>
              </w:rPr>
            </w:pPr>
          </w:p>
        </w:tc>
        <w:tc>
          <w:tcPr>
            <w:tcW w:w="221" w:type="dxa"/>
            <w:gridSpan w:val="2"/>
          </w:tcPr>
          <w:p w14:paraId="12294919" w14:textId="77777777" w:rsidR="00757CD8" w:rsidRPr="004A6750" w:rsidRDefault="00757CD8" w:rsidP="007A4DE3">
            <w:pPr>
              <w:pStyle w:val="TableParagraph"/>
              <w:spacing w:before="12" w:line="52" w:lineRule="exact"/>
              <w:ind w:left="81"/>
              <w:rPr>
                <w:sz w:val="6"/>
                <w:szCs w:val="6"/>
              </w:rPr>
            </w:pPr>
            <w:r w:rsidRPr="004A6750">
              <w:rPr>
                <w:sz w:val="6"/>
                <w:szCs w:val="6"/>
              </w:rPr>
              <w:t>1</w:t>
            </w:r>
          </w:p>
        </w:tc>
        <w:tc>
          <w:tcPr>
            <w:tcW w:w="233" w:type="dxa"/>
          </w:tcPr>
          <w:p w14:paraId="54E5F6E2" w14:textId="77777777" w:rsidR="00757CD8" w:rsidRPr="004A6750" w:rsidRDefault="00757CD8" w:rsidP="007A4DE3">
            <w:pPr>
              <w:pStyle w:val="TableParagraph"/>
              <w:spacing w:before="12" w:line="52" w:lineRule="exact"/>
              <w:ind w:left="18" w:right="13"/>
              <w:jc w:val="center"/>
              <w:rPr>
                <w:sz w:val="6"/>
                <w:szCs w:val="6"/>
              </w:rPr>
            </w:pPr>
            <w:r w:rsidRPr="004A6750">
              <w:rPr>
                <w:sz w:val="6"/>
                <w:szCs w:val="6"/>
              </w:rPr>
              <w:t>158</w:t>
            </w:r>
          </w:p>
        </w:tc>
        <w:tc>
          <w:tcPr>
            <w:tcW w:w="233" w:type="dxa"/>
          </w:tcPr>
          <w:p w14:paraId="153D1BCA" w14:textId="77777777" w:rsidR="00757CD8" w:rsidRPr="004A6750" w:rsidRDefault="00757CD8" w:rsidP="007A4DE3">
            <w:pPr>
              <w:pStyle w:val="TableParagraph"/>
              <w:spacing w:before="12" w:line="52" w:lineRule="exact"/>
              <w:ind w:left="67"/>
              <w:rPr>
                <w:sz w:val="6"/>
                <w:szCs w:val="6"/>
              </w:rPr>
            </w:pPr>
            <w:r w:rsidRPr="004A6750">
              <w:rPr>
                <w:sz w:val="6"/>
                <w:szCs w:val="6"/>
              </w:rPr>
              <w:t>158</w:t>
            </w:r>
          </w:p>
        </w:tc>
        <w:tc>
          <w:tcPr>
            <w:tcW w:w="234" w:type="dxa"/>
          </w:tcPr>
          <w:p w14:paraId="645FC622" w14:textId="77777777" w:rsidR="00757CD8" w:rsidRPr="004A6750" w:rsidRDefault="00757CD8" w:rsidP="007A4DE3">
            <w:pPr>
              <w:pStyle w:val="TableParagraph"/>
              <w:spacing w:before="12" w:line="52" w:lineRule="exact"/>
              <w:ind w:left="67"/>
              <w:rPr>
                <w:sz w:val="6"/>
                <w:szCs w:val="6"/>
              </w:rPr>
            </w:pPr>
            <w:r w:rsidRPr="004A6750">
              <w:rPr>
                <w:sz w:val="6"/>
                <w:szCs w:val="6"/>
              </w:rPr>
              <w:t>140</w:t>
            </w:r>
          </w:p>
        </w:tc>
        <w:tc>
          <w:tcPr>
            <w:tcW w:w="234" w:type="dxa"/>
          </w:tcPr>
          <w:p w14:paraId="4940F791" w14:textId="77777777" w:rsidR="00757CD8" w:rsidRPr="004A6750" w:rsidRDefault="00757CD8" w:rsidP="007A4DE3">
            <w:pPr>
              <w:pStyle w:val="TableParagraph"/>
              <w:rPr>
                <w:sz w:val="6"/>
                <w:szCs w:val="6"/>
              </w:rPr>
            </w:pPr>
          </w:p>
        </w:tc>
        <w:tc>
          <w:tcPr>
            <w:tcW w:w="235" w:type="dxa"/>
            <w:gridSpan w:val="2"/>
          </w:tcPr>
          <w:p w14:paraId="5C66611F" w14:textId="77777777" w:rsidR="00757CD8" w:rsidRPr="004A6750" w:rsidRDefault="00757CD8" w:rsidP="007A4DE3">
            <w:pPr>
              <w:pStyle w:val="TableParagraph"/>
              <w:spacing w:before="12" w:line="52" w:lineRule="exact"/>
              <w:ind w:left="81"/>
              <w:rPr>
                <w:sz w:val="6"/>
                <w:szCs w:val="6"/>
              </w:rPr>
            </w:pPr>
            <w:r w:rsidRPr="004A6750">
              <w:rPr>
                <w:sz w:val="6"/>
                <w:szCs w:val="6"/>
              </w:rPr>
              <w:t>18</w:t>
            </w:r>
          </w:p>
        </w:tc>
        <w:tc>
          <w:tcPr>
            <w:tcW w:w="208" w:type="dxa"/>
          </w:tcPr>
          <w:p w14:paraId="5EA8CE3B" w14:textId="77777777" w:rsidR="00757CD8" w:rsidRPr="004A6750" w:rsidRDefault="00757CD8" w:rsidP="007A4DE3">
            <w:pPr>
              <w:pStyle w:val="TableParagraph"/>
              <w:spacing w:before="12" w:line="52" w:lineRule="exact"/>
              <w:ind w:left="55"/>
              <w:rPr>
                <w:sz w:val="6"/>
                <w:szCs w:val="6"/>
              </w:rPr>
            </w:pPr>
            <w:r w:rsidRPr="004A6750">
              <w:rPr>
                <w:sz w:val="6"/>
                <w:szCs w:val="6"/>
              </w:rPr>
              <w:t>158</w:t>
            </w:r>
          </w:p>
        </w:tc>
        <w:tc>
          <w:tcPr>
            <w:tcW w:w="206" w:type="dxa"/>
            <w:gridSpan w:val="2"/>
          </w:tcPr>
          <w:p w14:paraId="0CFCA3D3" w14:textId="77777777" w:rsidR="00757CD8" w:rsidRPr="004A6750" w:rsidRDefault="00757CD8" w:rsidP="007A4DE3">
            <w:pPr>
              <w:pStyle w:val="TableParagraph"/>
              <w:rPr>
                <w:sz w:val="6"/>
                <w:szCs w:val="6"/>
              </w:rPr>
            </w:pPr>
          </w:p>
        </w:tc>
        <w:tc>
          <w:tcPr>
            <w:tcW w:w="212" w:type="dxa"/>
            <w:gridSpan w:val="2"/>
          </w:tcPr>
          <w:p w14:paraId="532588D4"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48</w:t>
            </w:r>
          </w:p>
        </w:tc>
        <w:tc>
          <w:tcPr>
            <w:tcW w:w="206" w:type="dxa"/>
          </w:tcPr>
          <w:p w14:paraId="61FF092D" w14:textId="77777777" w:rsidR="00757CD8" w:rsidRPr="004A6750" w:rsidRDefault="00757CD8" w:rsidP="007A4DE3">
            <w:pPr>
              <w:pStyle w:val="TableParagraph"/>
              <w:spacing w:before="12" w:line="52" w:lineRule="exact"/>
              <w:ind w:left="69"/>
              <w:rPr>
                <w:sz w:val="6"/>
                <w:szCs w:val="6"/>
              </w:rPr>
            </w:pPr>
            <w:r w:rsidRPr="004A6750">
              <w:rPr>
                <w:sz w:val="6"/>
                <w:szCs w:val="6"/>
              </w:rPr>
              <w:t>26</w:t>
            </w:r>
          </w:p>
        </w:tc>
        <w:tc>
          <w:tcPr>
            <w:tcW w:w="206" w:type="dxa"/>
          </w:tcPr>
          <w:p w14:paraId="100FED39" w14:textId="77777777" w:rsidR="00757CD8" w:rsidRPr="004A6750" w:rsidRDefault="00757CD8" w:rsidP="007A4DE3">
            <w:pPr>
              <w:pStyle w:val="TableParagraph"/>
              <w:rPr>
                <w:sz w:val="6"/>
                <w:szCs w:val="6"/>
              </w:rPr>
            </w:pPr>
          </w:p>
        </w:tc>
        <w:tc>
          <w:tcPr>
            <w:tcW w:w="206" w:type="dxa"/>
          </w:tcPr>
          <w:p w14:paraId="4E0C706F" w14:textId="77777777" w:rsidR="00757CD8" w:rsidRPr="004A6750" w:rsidRDefault="00757CD8" w:rsidP="007A4DE3">
            <w:pPr>
              <w:pStyle w:val="TableParagraph"/>
              <w:spacing w:before="12" w:line="52" w:lineRule="exact"/>
              <w:ind w:left="69"/>
              <w:rPr>
                <w:sz w:val="6"/>
                <w:szCs w:val="6"/>
              </w:rPr>
            </w:pPr>
            <w:r w:rsidRPr="004A6750">
              <w:rPr>
                <w:sz w:val="6"/>
                <w:szCs w:val="6"/>
              </w:rPr>
              <w:t>22</w:t>
            </w:r>
          </w:p>
        </w:tc>
        <w:tc>
          <w:tcPr>
            <w:tcW w:w="206" w:type="dxa"/>
          </w:tcPr>
          <w:p w14:paraId="4E422C2A" w14:textId="77777777" w:rsidR="00757CD8" w:rsidRPr="004A6750" w:rsidRDefault="00757CD8" w:rsidP="007A4DE3">
            <w:pPr>
              <w:pStyle w:val="TableParagraph"/>
              <w:rPr>
                <w:sz w:val="6"/>
                <w:szCs w:val="6"/>
              </w:rPr>
            </w:pPr>
          </w:p>
        </w:tc>
        <w:tc>
          <w:tcPr>
            <w:tcW w:w="206" w:type="dxa"/>
          </w:tcPr>
          <w:p w14:paraId="5BA518EE" w14:textId="77777777" w:rsidR="00757CD8" w:rsidRPr="004A6750" w:rsidRDefault="00757CD8" w:rsidP="007A4DE3">
            <w:pPr>
              <w:pStyle w:val="TableParagraph"/>
              <w:rPr>
                <w:sz w:val="6"/>
                <w:szCs w:val="6"/>
              </w:rPr>
            </w:pPr>
          </w:p>
        </w:tc>
        <w:tc>
          <w:tcPr>
            <w:tcW w:w="206" w:type="dxa"/>
            <w:gridSpan w:val="2"/>
          </w:tcPr>
          <w:p w14:paraId="67BA3BD9" w14:textId="77777777" w:rsidR="00757CD8" w:rsidRPr="004A6750" w:rsidRDefault="00757CD8" w:rsidP="007A4DE3">
            <w:pPr>
              <w:pStyle w:val="TableParagraph"/>
              <w:rPr>
                <w:sz w:val="6"/>
                <w:szCs w:val="6"/>
              </w:rPr>
            </w:pPr>
          </w:p>
        </w:tc>
        <w:tc>
          <w:tcPr>
            <w:tcW w:w="206" w:type="dxa"/>
          </w:tcPr>
          <w:p w14:paraId="6E96E86B" w14:textId="77777777" w:rsidR="00757CD8" w:rsidRPr="004A6750" w:rsidRDefault="00757CD8" w:rsidP="007A4DE3">
            <w:pPr>
              <w:pStyle w:val="TableParagraph"/>
              <w:spacing w:before="12" w:line="52" w:lineRule="exact"/>
              <w:ind w:left="9" w:right="4"/>
              <w:jc w:val="center"/>
              <w:rPr>
                <w:sz w:val="6"/>
                <w:szCs w:val="6"/>
              </w:rPr>
            </w:pPr>
            <w:r w:rsidRPr="004A6750">
              <w:rPr>
                <w:sz w:val="6"/>
                <w:szCs w:val="6"/>
              </w:rPr>
              <w:t>110</w:t>
            </w:r>
          </w:p>
        </w:tc>
        <w:tc>
          <w:tcPr>
            <w:tcW w:w="206" w:type="dxa"/>
          </w:tcPr>
          <w:p w14:paraId="2E5F42FD" w14:textId="77777777" w:rsidR="00757CD8" w:rsidRPr="004A6750" w:rsidRDefault="00757CD8" w:rsidP="007A4DE3">
            <w:pPr>
              <w:pStyle w:val="TableParagraph"/>
              <w:spacing w:before="12" w:line="52" w:lineRule="exact"/>
              <w:ind w:left="69"/>
              <w:rPr>
                <w:sz w:val="6"/>
                <w:szCs w:val="6"/>
              </w:rPr>
            </w:pPr>
            <w:r w:rsidRPr="004A6750">
              <w:rPr>
                <w:sz w:val="6"/>
                <w:szCs w:val="6"/>
              </w:rPr>
              <w:t>46</w:t>
            </w:r>
          </w:p>
        </w:tc>
        <w:tc>
          <w:tcPr>
            <w:tcW w:w="206" w:type="dxa"/>
          </w:tcPr>
          <w:p w14:paraId="1799AFF7" w14:textId="77777777" w:rsidR="00757CD8" w:rsidRPr="004A6750" w:rsidRDefault="00757CD8" w:rsidP="007A4DE3">
            <w:pPr>
              <w:pStyle w:val="TableParagraph"/>
              <w:rPr>
                <w:sz w:val="6"/>
                <w:szCs w:val="6"/>
              </w:rPr>
            </w:pPr>
          </w:p>
        </w:tc>
        <w:tc>
          <w:tcPr>
            <w:tcW w:w="206" w:type="dxa"/>
          </w:tcPr>
          <w:p w14:paraId="7E005837"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46</w:t>
            </w:r>
          </w:p>
        </w:tc>
        <w:tc>
          <w:tcPr>
            <w:tcW w:w="206" w:type="dxa"/>
          </w:tcPr>
          <w:p w14:paraId="6E452CBD" w14:textId="77777777" w:rsidR="00757CD8" w:rsidRPr="004A6750" w:rsidRDefault="00757CD8" w:rsidP="007A4DE3">
            <w:pPr>
              <w:pStyle w:val="TableParagraph"/>
              <w:rPr>
                <w:sz w:val="6"/>
                <w:szCs w:val="6"/>
              </w:rPr>
            </w:pPr>
          </w:p>
        </w:tc>
        <w:tc>
          <w:tcPr>
            <w:tcW w:w="206" w:type="dxa"/>
          </w:tcPr>
          <w:p w14:paraId="6ED24B1D" w14:textId="77777777" w:rsidR="00757CD8" w:rsidRPr="004A6750" w:rsidRDefault="00757CD8" w:rsidP="007A4DE3">
            <w:pPr>
              <w:pStyle w:val="TableParagraph"/>
              <w:rPr>
                <w:sz w:val="6"/>
                <w:szCs w:val="6"/>
              </w:rPr>
            </w:pPr>
          </w:p>
        </w:tc>
        <w:tc>
          <w:tcPr>
            <w:tcW w:w="206" w:type="dxa"/>
            <w:gridSpan w:val="2"/>
          </w:tcPr>
          <w:p w14:paraId="14988C80" w14:textId="77777777" w:rsidR="00757CD8" w:rsidRPr="004A6750" w:rsidRDefault="00757CD8" w:rsidP="007A4DE3">
            <w:pPr>
              <w:pStyle w:val="TableParagraph"/>
              <w:spacing w:before="12" w:line="52" w:lineRule="exact"/>
              <w:ind w:left="69"/>
              <w:rPr>
                <w:sz w:val="6"/>
                <w:szCs w:val="6"/>
              </w:rPr>
            </w:pPr>
            <w:r w:rsidRPr="004A6750">
              <w:rPr>
                <w:sz w:val="6"/>
                <w:szCs w:val="6"/>
              </w:rPr>
              <w:t>18</w:t>
            </w:r>
          </w:p>
        </w:tc>
        <w:tc>
          <w:tcPr>
            <w:tcW w:w="206" w:type="dxa"/>
          </w:tcPr>
          <w:p w14:paraId="3B52D2CE" w14:textId="77777777" w:rsidR="00757CD8" w:rsidRPr="004A6750" w:rsidRDefault="00757CD8" w:rsidP="007A4DE3">
            <w:pPr>
              <w:pStyle w:val="TableParagraph"/>
              <w:rPr>
                <w:sz w:val="6"/>
                <w:szCs w:val="6"/>
              </w:rPr>
            </w:pPr>
          </w:p>
        </w:tc>
        <w:tc>
          <w:tcPr>
            <w:tcW w:w="206" w:type="dxa"/>
          </w:tcPr>
          <w:p w14:paraId="736E0D89" w14:textId="77777777" w:rsidR="00757CD8" w:rsidRPr="004A6750" w:rsidRDefault="00757CD8" w:rsidP="007A4DE3">
            <w:pPr>
              <w:pStyle w:val="TableParagraph"/>
              <w:rPr>
                <w:sz w:val="6"/>
                <w:szCs w:val="6"/>
              </w:rPr>
            </w:pPr>
          </w:p>
        </w:tc>
        <w:tc>
          <w:tcPr>
            <w:tcW w:w="206" w:type="dxa"/>
          </w:tcPr>
          <w:p w14:paraId="600A45C4" w14:textId="77777777" w:rsidR="00757CD8" w:rsidRPr="004A6750" w:rsidRDefault="00757CD8" w:rsidP="007A4DE3">
            <w:pPr>
              <w:pStyle w:val="TableParagraph"/>
              <w:rPr>
                <w:sz w:val="6"/>
                <w:szCs w:val="6"/>
              </w:rPr>
            </w:pPr>
          </w:p>
        </w:tc>
        <w:tc>
          <w:tcPr>
            <w:tcW w:w="206" w:type="dxa"/>
          </w:tcPr>
          <w:p w14:paraId="052359EE" w14:textId="77777777" w:rsidR="00757CD8" w:rsidRPr="004A6750" w:rsidRDefault="00757CD8" w:rsidP="007A4DE3">
            <w:pPr>
              <w:pStyle w:val="TableParagraph"/>
              <w:rPr>
                <w:sz w:val="6"/>
                <w:szCs w:val="6"/>
              </w:rPr>
            </w:pPr>
          </w:p>
        </w:tc>
        <w:tc>
          <w:tcPr>
            <w:tcW w:w="206" w:type="dxa"/>
          </w:tcPr>
          <w:p w14:paraId="383DBE40" w14:textId="77777777" w:rsidR="00757CD8" w:rsidRPr="004A6750" w:rsidRDefault="00757CD8" w:rsidP="007A4DE3">
            <w:pPr>
              <w:pStyle w:val="TableParagraph"/>
              <w:rPr>
                <w:sz w:val="6"/>
                <w:szCs w:val="6"/>
              </w:rPr>
            </w:pPr>
          </w:p>
        </w:tc>
        <w:tc>
          <w:tcPr>
            <w:tcW w:w="206" w:type="dxa"/>
          </w:tcPr>
          <w:p w14:paraId="33B87F55" w14:textId="77777777" w:rsidR="00757CD8" w:rsidRPr="004A6750" w:rsidRDefault="00757CD8" w:rsidP="007A4DE3">
            <w:pPr>
              <w:pStyle w:val="TableParagraph"/>
              <w:rPr>
                <w:sz w:val="6"/>
                <w:szCs w:val="6"/>
              </w:rPr>
            </w:pPr>
          </w:p>
        </w:tc>
        <w:tc>
          <w:tcPr>
            <w:tcW w:w="206" w:type="dxa"/>
            <w:gridSpan w:val="2"/>
          </w:tcPr>
          <w:p w14:paraId="47F9B0CD" w14:textId="77777777" w:rsidR="00757CD8" w:rsidRPr="004A6750" w:rsidRDefault="00757CD8" w:rsidP="007A4DE3">
            <w:pPr>
              <w:pStyle w:val="TableParagraph"/>
              <w:rPr>
                <w:sz w:val="6"/>
                <w:szCs w:val="6"/>
              </w:rPr>
            </w:pPr>
          </w:p>
        </w:tc>
        <w:tc>
          <w:tcPr>
            <w:tcW w:w="206" w:type="dxa"/>
          </w:tcPr>
          <w:p w14:paraId="510088E8" w14:textId="77777777" w:rsidR="00757CD8" w:rsidRPr="004A6750" w:rsidRDefault="00757CD8" w:rsidP="007A4DE3">
            <w:pPr>
              <w:pStyle w:val="TableParagraph"/>
              <w:rPr>
                <w:sz w:val="6"/>
                <w:szCs w:val="6"/>
              </w:rPr>
            </w:pPr>
          </w:p>
        </w:tc>
        <w:tc>
          <w:tcPr>
            <w:tcW w:w="206" w:type="dxa"/>
          </w:tcPr>
          <w:p w14:paraId="1C90FD5B" w14:textId="77777777" w:rsidR="00757CD8" w:rsidRPr="004A6750" w:rsidRDefault="00757CD8" w:rsidP="007A4DE3">
            <w:pPr>
              <w:pStyle w:val="TableParagraph"/>
              <w:rPr>
                <w:sz w:val="6"/>
                <w:szCs w:val="6"/>
              </w:rPr>
            </w:pPr>
          </w:p>
        </w:tc>
        <w:tc>
          <w:tcPr>
            <w:tcW w:w="206" w:type="dxa"/>
          </w:tcPr>
          <w:p w14:paraId="01545412" w14:textId="77777777" w:rsidR="00757CD8" w:rsidRPr="004A6750" w:rsidRDefault="00757CD8" w:rsidP="007A4DE3">
            <w:pPr>
              <w:pStyle w:val="TableParagraph"/>
              <w:rPr>
                <w:sz w:val="6"/>
                <w:szCs w:val="6"/>
              </w:rPr>
            </w:pPr>
          </w:p>
        </w:tc>
        <w:tc>
          <w:tcPr>
            <w:tcW w:w="206" w:type="dxa"/>
          </w:tcPr>
          <w:p w14:paraId="1B29D902" w14:textId="77777777" w:rsidR="00757CD8" w:rsidRPr="004A6750" w:rsidRDefault="00757CD8" w:rsidP="007A4DE3">
            <w:pPr>
              <w:pStyle w:val="TableParagraph"/>
              <w:rPr>
                <w:sz w:val="6"/>
                <w:szCs w:val="6"/>
              </w:rPr>
            </w:pPr>
          </w:p>
        </w:tc>
        <w:tc>
          <w:tcPr>
            <w:tcW w:w="206" w:type="dxa"/>
          </w:tcPr>
          <w:p w14:paraId="2F76EA7C" w14:textId="77777777" w:rsidR="00757CD8" w:rsidRPr="004A6750" w:rsidRDefault="00757CD8" w:rsidP="007A4DE3">
            <w:pPr>
              <w:pStyle w:val="TableParagraph"/>
              <w:rPr>
                <w:sz w:val="6"/>
                <w:szCs w:val="6"/>
              </w:rPr>
            </w:pPr>
          </w:p>
        </w:tc>
        <w:tc>
          <w:tcPr>
            <w:tcW w:w="206" w:type="dxa"/>
          </w:tcPr>
          <w:p w14:paraId="000E6457" w14:textId="77777777" w:rsidR="00757CD8" w:rsidRPr="004A6750" w:rsidRDefault="00757CD8" w:rsidP="007A4DE3">
            <w:pPr>
              <w:pStyle w:val="TableParagraph"/>
              <w:rPr>
                <w:sz w:val="6"/>
                <w:szCs w:val="6"/>
              </w:rPr>
            </w:pPr>
          </w:p>
        </w:tc>
        <w:tc>
          <w:tcPr>
            <w:tcW w:w="206" w:type="dxa"/>
            <w:gridSpan w:val="2"/>
          </w:tcPr>
          <w:p w14:paraId="432C0BCD" w14:textId="77777777" w:rsidR="00757CD8" w:rsidRPr="004A6750" w:rsidRDefault="00757CD8" w:rsidP="007A4DE3">
            <w:pPr>
              <w:pStyle w:val="TableParagraph"/>
              <w:rPr>
                <w:sz w:val="6"/>
                <w:szCs w:val="6"/>
              </w:rPr>
            </w:pPr>
          </w:p>
        </w:tc>
        <w:tc>
          <w:tcPr>
            <w:tcW w:w="206" w:type="dxa"/>
          </w:tcPr>
          <w:p w14:paraId="0BCD7D6C" w14:textId="77777777" w:rsidR="00757CD8" w:rsidRPr="004A6750" w:rsidRDefault="00757CD8" w:rsidP="007A4DE3">
            <w:pPr>
              <w:pStyle w:val="TableParagraph"/>
              <w:rPr>
                <w:sz w:val="6"/>
                <w:szCs w:val="6"/>
              </w:rPr>
            </w:pPr>
          </w:p>
        </w:tc>
        <w:tc>
          <w:tcPr>
            <w:tcW w:w="206" w:type="dxa"/>
          </w:tcPr>
          <w:p w14:paraId="65515BBE" w14:textId="77777777" w:rsidR="00757CD8" w:rsidRPr="004A6750" w:rsidRDefault="00757CD8" w:rsidP="007A4DE3">
            <w:pPr>
              <w:pStyle w:val="TableParagraph"/>
              <w:rPr>
                <w:sz w:val="6"/>
                <w:szCs w:val="6"/>
              </w:rPr>
            </w:pPr>
          </w:p>
        </w:tc>
        <w:tc>
          <w:tcPr>
            <w:tcW w:w="206" w:type="dxa"/>
          </w:tcPr>
          <w:p w14:paraId="7D397B1C" w14:textId="77777777" w:rsidR="00757CD8" w:rsidRPr="004A6750" w:rsidRDefault="00757CD8" w:rsidP="007A4DE3">
            <w:pPr>
              <w:pStyle w:val="TableParagraph"/>
              <w:rPr>
                <w:sz w:val="6"/>
                <w:szCs w:val="6"/>
              </w:rPr>
            </w:pPr>
          </w:p>
        </w:tc>
        <w:tc>
          <w:tcPr>
            <w:tcW w:w="206" w:type="dxa"/>
          </w:tcPr>
          <w:p w14:paraId="2134E160" w14:textId="77777777" w:rsidR="00757CD8" w:rsidRPr="004A6750" w:rsidRDefault="00757CD8" w:rsidP="007A4DE3">
            <w:pPr>
              <w:pStyle w:val="TableParagraph"/>
              <w:rPr>
                <w:sz w:val="6"/>
                <w:szCs w:val="6"/>
              </w:rPr>
            </w:pPr>
          </w:p>
        </w:tc>
        <w:tc>
          <w:tcPr>
            <w:tcW w:w="206" w:type="dxa"/>
          </w:tcPr>
          <w:p w14:paraId="04B6F1A0" w14:textId="77777777" w:rsidR="00757CD8" w:rsidRPr="004A6750" w:rsidRDefault="00757CD8" w:rsidP="007A4DE3">
            <w:pPr>
              <w:pStyle w:val="TableParagraph"/>
              <w:rPr>
                <w:sz w:val="6"/>
                <w:szCs w:val="6"/>
              </w:rPr>
            </w:pPr>
          </w:p>
        </w:tc>
        <w:tc>
          <w:tcPr>
            <w:tcW w:w="206" w:type="dxa"/>
          </w:tcPr>
          <w:p w14:paraId="7960411E" w14:textId="77777777" w:rsidR="00757CD8" w:rsidRPr="004A6750" w:rsidRDefault="00757CD8" w:rsidP="007A4DE3">
            <w:pPr>
              <w:pStyle w:val="TableParagraph"/>
              <w:rPr>
                <w:sz w:val="6"/>
                <w:szCs w:val="6"/>
              </w:rPr>
            </w:pPr>
          </w:p>
        </w:tc>
        <w:tc>
          <w:tcPr>
            <w:tcW w:w="206" w:type="dxa"/>
            <w:gridSpan w:val="2"/>
          </w:tcPr>
          <w:p w14:paraId="7CAF0C5D" w14:textId="77777777" w:rsidR="00757CD8" w:rsidRPr="004A6750" w:rsidRDefault="00757CD8" w:rsidP="007A4DE3">
            <w:pPr>
              <w:pStyle w:val="TableParagraph"/>
              <w:rPr>
                <w:sz w:val="6"/>
                <w:szCs w:val="6"/>
              </w:rPr>
            </w:pPr>
          </w:p>
        </w:tc>
        <w:tc>
          <w:tcPr>
            <w:tcW w:w="206" w:type="dxa"/>
          </w:tcPr>
          <w:p w14:paraId="627A3E59" w14:textId="77777777" w:rsidR="00757CD8" w:rsidRPr="004A6750" w:rsidRDefault="00757CD8" w:rsidP="007A4DE3">
            <w:pPr>
              <w:pStyle w:val="TableParagraph"/>
              <w:rPr>
                <w:sz w:val="6"/>
                <w:szCs w:val="6"/>
              </w:rPr>
            </w:pPr>
          </w:p>
        </w:tc>
        <w:tc>
          <w:tcPr>
            <w:tcW w:w="206" w:type="dxa"/>
          </w:tcPr>
          <w:p w14:paraId="06B6D233" w14:textId="77777777" w:rsidR="00757CD8" w:rsidRPr="004A6750" w:rsidRDefault="00757CD8" w:rsidP="007A4DE3">
            <w:pPr>
              <w:pStyle w:val="TableParagraph"/>
              <w:rPr>
                <w:sz w:val="6"/>
                <w:szCs w:val="6"/>
              </w:rPr>
            </w:pPr>
          </w:p>
        </w:tc>
        <w:tc>
          <w:tcPr>
            <w:tcW w:w="206" w:type="dxa"/>
          </w:tcPr>
          <w:p w14:paraId="2EAA974A" w14:textId="77777777" w:rsidR="00757CD8" w:rsidRPr="004A6750" w:rsidRDefault="00757CD8" w:rsidP="007A4DE3">
            <w:pPr>
              <w:pStyle w:val="TableParagraph"/>
              <w:rPr>
                <w:sz w:val="6"/>
                <w:szCs w:val="6"/>
              </w:rPr>
            </w:pPr>
          </w:p>
        </w:tc>
        <w:tc>
          <w:tcPr>
            <w:tcW w:w="206" w:type="dxa"/>
          </w:tcPr>
          <w:p w14:paraId="617AC487" w14:textId="77777777" w:rsidR="00757CD8" w:rsidRPr="004A6750" w:rsidRDefault="00757CD8" w:rsidP="007A4DE3">
            <w:pPr>
              <w:pStyle w:val="TableParagraph"/>
              <w:rPr>
                <w:sz w:val="6"/>
                <w:szCs w:val="6"/>
              </w:rPr>
            </w:pPr>
          </w:p>
        </w:tc>
        <w:tc>
          <w:tcPr>
            <w:tcW w:w="206" w:type="dxa"/>
          </w:tcPr>
          <w:p w14:paraId="3DD2564B" w14:textId="77777777" w:rsidR="00757CD8" w:rsidRPr="004A6750" w:rsidRDefault="00757CD8" w:rsidP="007A4DE3">
            <w:pPr>
              <w:pStyle w:val="TableParagraph"/>
              <w:rPr>
                <w:sz w:val="6"/>
                <w:szCs w:val="6"/>
              </w:rPr>
            </w:pPr>
          </w:p>
        </w:tc>
        <w:tc>
          <w:tcPr>
            <w:tcW w:w="206" w:type="dxa"/>
          </w:tcPr>
          <w:p w14:paraId="494560A0" w14:textId="77777777" w:rsidR="00757CD8" w:rsidRPr="004A6750" w:rsidRDefault="00757CD8" w:rsidP="007A4DE3">
            <w:pPr>
              <w:pStyle w:val="TableParagraph"/>
              <w:rPr>
                <w:sz w:val="6"/>
                <w:szCs w:val="6"/>
              </w:rPr>
            </w:pPr>
          </w:p>
        </w:tc>
        <w:tc>
          <w:tcPr>
            <w:tcW w:w="206" w:type="dxa"/>
          </w:tcPr>
          <w:p w14:paraId="0598AAC0" w14:textId="77777777" w:rsidR="00757CD8" w:rsidRPr="004A6750" w:rsidRDefault="00757CD8" w:rsidP="007A4DE3">
            <w:pPr>
              <w:pStyle w:val="TableParagraph"/>
              <w:rPr>
                <w:sz w:val="6"/>
                <w:szCs w:val="6"/>
              </w:rPr>
            </w:pPr>
          </w:p>
        </w:tc>
      </w:tr>
      <w:tr w:rsidR="007A4DE3" w14:paraId="7FDDF036" w14:textId="77777777" w:rsidTr="007A4DE3">
        <w:trPr>
          <w:trHeight w:val="89"/>
        </w:trPr>
        <w:tc>
          <w:tcPr>
            <w:tcW w:w="286" w:type="dxa"/>
            <w:gridSpan w:val="2"/>
          </w:tcPr>
          <w:p w14:paraId="140B5442"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11AC2E7D" w14:textId="77777777" w:rsidR="00757CD8" w:rsidRPr="004A6750" w:rsidRDefault="00757CD8" w:rsidP="007A4DE3">
            <w:pPr>
              <w:pStyle w:val="TableParagraph"/>
              <w:spacing w:before="12" w:line="52" w:lineRule="exact"/>
              <w:ind w:left="9"/>
              <w:rPr>
                <w:sz w:val="6"/>
                <w:szCs w:val="6"/>
              </w:rPr>
            </w:pPr>
            <w:r w:rsidRPr="004A6750">
              <w:rPr>
                <w:sz w:val="6"/>
                <w:szCs w:val="6"/>
              </w:rPr>
              <w:t>ОУП.03</w:t>
            </w:r>
          </w:p>
        </w:tc>
        <w:tc>
          <w:tcPr>
            <w:tcW w:w="1303" w:type="dxa"/>
            <w:gridSpan w:val="2"/>
          </w:tcPr>
          <w:p w14:paraId="158021F7" w14:textId="77777777" w:rsidR="00757CD8" w:rsidRPr="004A6750" w:rsidRDefault="00757CD8" w:rsidP="007A4DE3">
            <w:pPr>
              <w:pStyle w:val="TableParagraph"/>
              <w:spacing w:before="12" w:line="52" w:lineRule="exact"/>
              <w:ind w:left="9"/>
              <w:rPr>
                <w:sz w:val="6"/>
                <w:szCs w:val="6"/>
              </w:rPr>
            </w:pPr>
            <w:r w:rsidRPr="004A6750">
              <w:rPr>
                <w:sz w:val="6"/>
                <w:szCs w:val="6"/>
              </w:rPr>
              <w:t>Иностранный</w:t>
            </w:r>
            <w:r w:rsidRPr="004A6750">
              <w:rPr>
                <w:spacing w:val="1"/>
                <w:sz w:val="6"/>
                <w:szCs w:val="6"/>
              </w:rPr>
              <w:t xml:space="preserve"> </w:t>
            </w:r>
            <w:r w:rsidRPr="004A6750">
              <w:rPr>
                <w:sz w:val="6"/>
                <w:szCs w:val="6"/>
              </w:rPr>
              <w:t>язык</w:t>
            </w:r>
          </w:p>
        </w:tc>
        <w:tc>
          <w:tcPr>
            <w:tcW w:w="207" w:type="dxa"/>
          </w:tcPr>
          <w:p w14:paraId="6FA3CF2E" w14:textId="77777777" w:rsidR="00757CD8" w:rsidRPr="004A6750" w:rsidRDefault="00757CD8" w:rsidP="007A4DE3">
            <w:pPr>
              <w:pStyle w:val="TableParagraph"/>
              <w:rPr>
                <w:sz w:val="6"/>
                <w:szCs w:val="6"/>
              </w:rPr>
            </w:pPr>
          </w:p>
        </w:tc>
        <w:tc>
          <w:tcPr>
            <w:tcW w:w="207" w:type="dxa"/>
          </w:tcPr>
          <w:p w14:paraId="7A4FF85D" w14:textId="77777777" w:rsidR="00757CD8" w:rsidRPr="004A6750" w:rsidRDefault="00757CD8" w:rsidP="007A4DE3">
            <w:pPr>
              <w:pStyle w:val="TableParagraph"/>
              <w:rPr>
                <w:sz w:val="6"/>
                <w:szCs w:val="6"/>
              </w:rPr>
            </w:pPr>
          </w:p>
        </w:tc>
        <w:tc>
          <w:tcPr>
            <w:tcW w:w="207" w:type="dxa"/>
          </w:tcPr>
          <w:p w14:paraId="68F81446"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2</w:t>
            </w:r>
          </w:p>
        </w:tc>
        <w:tc>
          <w:tcPr>
            <w:tcW w:w="207" w:type="dxa"/>
          </w:tcPr>
          <w:p w14:paraId="102EB173" w14:textId="77777777" w:rsidR="00757CD8" w:rsidRPr="004A6750" w:rsidRDefault="00757CD8" w:rsidP="007A4DE3">
            <w:pPr>
              <w:pStyle w:val="TableParagraph"/>
              <w:rPr>
                <w:sz w:val="6"/>
                <w:szCs w:val="6"/>
              </w:rPr>
            </w:pPr>
          </w:p>
        </w:tc>
        <w:tc>
          <w:tcPr>
            <w:tcW w:w="221" w:type="dxa"/>
            <w:gridSpan w:val="2"/>
          </w:tcPr>
          <w:p w14:paraId="6A5A5175" w14:textId="77777777" w:rsidR="00757CD8" w:rsidRPr="004A6750" w:rsidRDefault="00757CD8" w:rsidP="007A4DE3">
            <w:pPr>
              <w:pStyle w:val="TableParagraph"/>
              <w:spacing w:before="12" w:line="52" w:lineRule="exact"/>
              <w:ind w:left="81"/>
              <w:rPr>
                <w:sz w:val="6"/>
                <w:szCs w:val="6"/>
              </w:rPr>
            </w:pPr>
            <w:r w:rsidRPr="004A6750">
              <w:rPr>
                <w:sz w:val="6"/>
                <w:szCs w:val="6"/>
              </w:rPr>
              <w:t>1</w:t>
            </w:r>
          </w:p>
        </w:tc>
        <w:tc>
          <w:tcPr>
            <w:tcW w:w="233" w:type="dxa"/>
          </w:tcPr>
          <w:p w14:paraId="25F3D6B0" w14:textId="77777777" w:rsidR="00757CD8" w:rsidRPr="004A6750" w:rsidRDefault="00757CD8" w:rsidP="007A4DE3">
            <w:pPr>
              <w:pStyle w:val="TableParagraph"/>
              <w:spacing w:before="12" w:line="52" w:lineRule="exact"/>
              <w:ind w:left="18" w:right="13"/>
              <w:jc w:val="center"/>
              <w:rPr>
                <w:sz w:val="6"/>
                <w:szCs w:val="6"/>
              </w:rPr>
            </w:pPr>
            <w:r w:rsidRPr="004A6750">
              <w:rPr>
                <w:sz w:val="6"/>
                <w:szCs w:val="6"/>
              </w:rPr>
              <w:t>160</w:t>
            </w:r>
          </w:p>
        </w:tc>
        <w:tc>
          <w:tcPr>
            <w:tcW w:w="233" w:type="dxa"/>
          </w:tcPr>
          <w:p w14:paraId="167FE7F8" w14:textId="77777777" w:rsidR="00757CD8" w:rsidRPr="004A6750" w:rsidRDefault="00757CD8" w:rsidP="007A4DE3">
            <w:pPr>
              <w:pStyle w:val="TableParagraph"/>
              <w:spacing w:before="12" w:line="52" w:lineRule="exact"/>
              <w:ind w:left="67"/>
              <w:rPr>
                <w:sz w:val="6"/>
                <w:szCs w:val="6"/>
              </w:rPr>
            </w:pPr>
            <w:r w:rsidRPr="004A6750">
              <w:rPr>
                <w:sz w:val="6"/>
                <w:szCs w:val="6"/>
              </w:rPr>
              <w:t>160</w:t>
            </w:r>
          </w:p>
        </w:tc>
        <w:tc>
          <w:tcPr>
            <w:tcW w:w="234" w:type="dxa"/>
          </w:tcPr>
          <w:p w14:paraId="43F2DA41" w14:textId="77777777" w:rsidR="00757CD8" w:rsidRPr="004A6750" w:rsidRDefault="00757CD8" w:rsidP="007A4DE3">
            <w:pPr>
              <w:pStyle w:val="TableParagraph"/>
              <w:spacing w:before="12" w:line="52" w:lineRule="exact"/>
              <w:ind w:left="67"/>
              <w:rPr>
                <w:sz w:val="6"/>
                <w:szCs w:val="6"/>
              </w:rPr>
            </w:pPr>
            <w:r w:rsidRPr="004A6750">
              <w:rPr>
                <w:sz w:val="6"/>
                <w:szCs w:val="6"/>
              </w:rPr>
              <w:t>160</w:t>
            </w:r>
          </w:p>
        </w:tc>
        <w:tc>
          <w:tcPr>
            <w:tcW w:w="234" w:type="dxa"/>
          </w:tcPr>
          <w:p w14:paraId="56ABBC30" w14:textId="77777777" w:rsidR="00757CD8" w:rsidRPr="004A6750" w:rsidRDefault="00757CD8" w:rsidP="007A4DE3">
            <w:pPr>
              <w:pStyle w:val="TableParagraph"/>
              <w:rPr>
                <w:sz w:val="6"/>
                <w:szCs w:val="6"/>
              </w:rPr>
            </w:pPr>
          </w:p>
        </w:tc>
        <w:tc>
          <w:tcPr>
            <w:tcW w:w="235" w:type="dxa"/>
            <w:gridSpan w:val="2"/>
          </w:tcPr>
          <w:p w14:paraId="155F6FB5" w14:textId="77777777" w:rsidR="00757CD8" w:rsidRPr="004A6750" w:rsidRDefault="00757CD8" w:rsidP="007A4DE3">
            <w:pPr>
              <w:pStyle w:val="TableParagraph"/>
              <w:rPr>
                <w:sz w:val="6"/>
                <w:szCs w:val="6"/>
              </w:rPr>
            </w:pPr>
          </w:p>
        </w:tc>
        <w:tc>
          <w:tcPr>
            <w:tcW w:w="208" w:type="dxa"/>
          </w:tcPr>
          <w:p w14:paraId="094D264F" w14:textId="77777777" w:rsidR="00757CD8" w:rsidRPr="004A6750" w:rsidRDefault="00757CD8" w:rsidP="007A4DE3">
            <w:pPr>
              <w:pStyle w:val="TableParagraph"/>
              <w:spacing w:before="12" w:line="52" w:lineRule="exact"/>
              <w:ind w:left="55"/>
              <w:rPr>
                <w:sz w:val="6"/>
                <w:szCs w:val="6"/>
              </w:rPr>
            </w:pPr>
            <w:r w:rsidRPr="004A6750">
              <w:rPr>
                <w:sz w:val="6"/>
                <w:szCs w:val="6"/>
              </w:rPr>
              <w:t>160</w:t>
            </w:r>
          </w:p>
        </w:tc>
        <w:tc>
          <w:tcPr>
            <w:tcW w:w="206" w:type="dxa"/>
            <w:gridSpan w:val="2"/>
          </w:tcPr>
          <w:p w14:paraId="6FC356F9" w14:textId="77777777" w:rsidR="00757CD8" w:rsidRPr="004A6750" w:rsidRDefault="00757CD8" w:rsidP="007A4DE3">
            <w:pPr>
              <w:pStyle w:val="TableParagraph"/>
              <w:rPr>
                <w:sz w:val="6"/>
                <w:szCs w:val="6"/>
              </w:rPr>
            </w:pPr>
          </w:p>
        </w:tc>
        <w:tc>
          <w:tcPr>
            <w:tcW w:w="212" w:type="dxa"/>
            <w:gridSpan w:val="2"/>
          </w:tcPr>
          <w:p w14:paraId="33EC8A17"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80</w:t>
            </w:r>
          </w:p>
        </w:tc>
        <w:tc>
          <w:tcPr>
            <w:tcW w:w="206" w:type="dxa"/>
          </w:tcPr>
          <w:p w14:paraId="147A631C" w14:textId="77777777" w:rsidR="00757CD8" w:rsidRPr="004A6750" w:rsidRDefault="00757CD8" w:rsidP="007A4DE3">
            <w:pPr>
              <w:pStyle w:val="TableParagraph"/>
              <w:rPr>
                <w:sz w:val="6"/>
                <w:szCs w:val="6"/>
              </w:rPr>
            </w:pPr>
          </w:p>
        </w:tc>
        <w:tc>
          <w:tcPr>
            <w:tcW w:w="206" w:type="dxa"/>
          </w:tcPr>
          <w:p w14:paraId="3638D8FA" w14:textId="77777777" w:rsidR="00757CD8" w:rsidRPr="004A6750" w:rsidRDefault="00757CD8" w:rsidP="007A4DE3">
            <w:pPr>
              <w:pStyle w:val="TableParagraph"/>
              <w:rPr>
                <w:sz w:val="6"/>
                <w:szCs w:val="6"/>
              </w:rPr>
            </w:pPr>
          </w:p>
        </w:tc>
        <w:tc>
          <w:tcPr>
            <w:tcW w:w="206" w:type="dxa"/>
          </w:tcPr>
          <w:p w14:paraId="3DE8C450" w14:textId="77777777" w:rsidR="00757CD8" w:rsidRPr="004A6750" w:rsidRDefault="00757CD8" w:rsidP="007A4DE3">
            <w:pPr>
              <w:pStyle w:val="TableParagraph"/>
              <w:spacing w:before="12" w:line="52" w:lineRule="exact"/>
              <w:ind w:left="69"/>
              <w:rPr>
                <w:sz w:val="6"/>
                <w:szCs w:val="6"/>
              </w:rPr>
            </w:pPr>
            <w:r w:rsidRPr="004A6750">
              <w:rPr>
                <w:sz w:val="6"/>
                <w:szCs w:val="6"/>
              </w:rPr>
              <w:t>80</w:t>
            </w:r>
          </w:p>
        </w:tc>
        <w:tc>
          <w:tcPr>
            <w:tcW w:w="206" w:type="dxa"/>
          </w:tcPr>
          <w:p w14:paraId="25C01492" w14:textId="77777777" w:rsidR="00757CD8" w:rsidRPr="004A6750" w:rsidRDefault="00757CD8" w:rsidP="007A4DE3">
            <w:pPr>
              <w:pStyle w:val="TableParagraph"/>
              <w:rPr>
                <w:sz w:val="6"/>
                <w:szCs w:val="6"/>
              </w:rPr>
            </w:pPr>
          </w:p>
        </w:tc>
        <w:tc>
          <w:tcPr>
            <w:tcW w:w="206" w:type="dxa"/>
          </w:tcPr>
          <w:p w14:paraId="54E1E0E8" w14:textId="77777777" w:rsidR="00757CD8" w:rsidRPr="004A6750" w:rsidRDefault="00757CD8" w:rsidP="007A4DE3">
            <w:pPr>
              <w:pStyle w:val="TableParagraph"/>
              <w:rPr>
                <w:sz w:val="6"/>
                <w:szCs w:val="6"/>
              </w:rPr>
            </w:pPr>
          </w:p>
        </w:tc>
        <w:tc>
          <w:tcPr>
            <w:tcW w:w="206" w:type="dxa"/>
            <w:gridSpan w:val="2"/>
          </w:tcPr>
          <w:p w14:paraId="787E0323" w14:textId="77777777" w:rsidR="00757CD8" w:rsidRPr="004A6750" w:rsidRDefault="00757CD8" w:rsidP="007A4DE3">
            <w:pPr>
              <w:pStyle w:val="TableParagraph"/>
              <w:rPr>
                <w:sz w:val="6"/>
                <w:szCs w:val="6"/>
              </w:rPr>
            </w:pPr>
          </w:p>
        </w:tc>
        <w:tc>
          <w:tcPr>
            <w:tcW w:w="206" w:type="dxa"/>
          </w:tcPr>
          <w:p w14:paraId="154B5446"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80</w:t>
            </w:r>
          </w:p>
        </w:tc>
        <w:tc>
          <w:tcPr>
            <w:tcW w:w="206" w:type="dxa"/>
          </w:tcPr>
          <w:p w14:paraId="05ECACF8" w14:textId="77777777" w:rsidR="00757CD8" w:rsidRPr="004A6750" w:rsidRDefault="00757CD8" w:rsidP="007A4DE3">
            <w:pPr>
              <w:pStyle w:val="TableParagraph"/>
              <w:rPr>
                <w:sz w:val="6"/>
                <w:szCs w:val="6"/>
              </w:rPr>
            </w:pPr>
          </w:p>
        </w:tc>
        <w:tc>
          <w:tcPr>
            <w:tcW w:w="206" w:type="dxa"/>
          </w:tcPr>
          <w:p w14:paraId="63B447A9" w14:textId="77777777" w:rsidR="00757CD8" w:rsidRPr="004A6750" w:rsidRDefault="00757CD8" w:rsidP="007A4DE3">
            <w:pPr>
              <w:pStyle w:val="TableParagraph"/>
              <w:rPr>
                <w:sz w:val="6"/>
                <w:szCs w:val="6"/>
              </w:rPr>
            </w:pPr>
          </w:p>
        </w:tc>
        <w:tc>
          <w:tcPr>
            <w:tcW w:w="206" w:type="dxa"/>
          </w:tcPr>
          <w:p w14:paraId="162E069F"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80</w:t>
            </w:r>
          </w:p>
        </w:tc>
        <w:tc>
          <w:tcPr>
            <w:tcW w:w="206" w:type="dxa"/>
          </w:tcPr>
          <w:p w14:paraId="7EC0CEA2" w14:textId="77777777" w:rsidR="00757CD8" w:rsidRPr="004A6750" w:rsidRDefault="00757CD8" w:rsidP="007A4DE3">
            <w:pPr>
              <w:pStyle w:val="TableParagraph"/>
              <w:rPr>
                <w:sz w:val="6"/>
                <w:szCs w:val="6"/>
              </w:rPr>
            </w:pPr>
          </w:p>
        </w:tc>
        <w:tc>
          <w:tcPr>
            <w:tcW w:w="206" w:type="dxa"/>
          </w:tcPr>
          <w:p w14:paraId="45C42AFE" w14:textId="77777777" w:rsidR="00757CD8" w:rsidRPr="004A6750" w:rsidRDefault="00757CD8" w:rsidP="007A4DE3">
            <w:pPr>
              <w:pStyle w:val="TableParagraph"/>
              <w:rPr>
                <w:sz w:val="6"/>
                <w:szCs w:val="6"/>
              </w:rPr>
            </w:pPr>
          </w:p>
        </w:tc>
        <w:tc>
          <w:tcPr>
            <w:tcW w:w="206" w:type="dxa"/>
            <w:gridSpan w:val="2"/>
          </w:tcPr>
          <w:p w14:paraId="11B21BC8" w14:textId="77777777" w:rsidR="00757CD8" w:rsidRPr="004A6750" w:rsidRDefault="00757CD8" w:rsidP="007A4DE3">
            <w:pPr>
              <w:pStyle w:val="TableParagraph"/>
              <w:rPr>
                <w:sz w:val="6"/>
                <w:szCs w:val="6"/>
              </w:rPr>
            </w:pPr>
          </w:p>
        </w:tc>
        <w:tc>
          <w:tcPr>
            <w:tcW w:w="206" w:type="dxa"/>
          </w:tcPr>
          <w:p w14:paraId="78E08266" w14:textId="77777777" w:rsidR="00757CD8" w:rsidRPr="004A6750" w:rsidRDefault="00757CD8" w:rsidP="007A4DE3">
            <w:pPr>
              <w:pStyle w:val="TableParagraph"/>
              <w:rPr>
                <w:sz w:val="6"/>
                <w:szCs w:val="6"/>
              </w:rPr>
            </w:pPr>
          </w:p>
        </w:tc>
        <w:tc>
          <w:tcPr>
            <w:tcW w:w="206" w:type="dxa"/>
          </w:tcPr>
          <w:p w14:paraId="57F76C7A" w14:textId="77777777" w:rsidR="00757CD8" w:rsidRPr="004A6750" w:rsidRDefault="00757CD8" w:rsidP="007A4DE3">
            <w:pPr>
              <w:pStyle w:val="TableParagraph"/>
              <w:rPr>
                <w:sz w:val="6"/>
                <w:szCs w:val="6"/>
              </w:rPr>
            </w:pPr>
          </w:p>
        </w:tc>
        <w:tc>
          <w:tcPr>
            <w:tcW w:w="206" w:type="dxa"/>
          </w:tcPr>
          <w:p w14:paraId="4A09740A" w14:textId="77777777" w:rsidR="00757CD8" w:rsidRPr="004A6750" w:rsidRDefault="00757CD8" w:rsidP="007A4DE3">
            <w:pPr>
              <w:pStyle w:val="TableParagraph"/>
              <w:rPr>
                <w:sz w:val="6"/>
                <w:szCs w:val="6"/>
              </w:rPr>
            </w:pPr>
          </w:p>
        </w:tc>
        <w:tc>
          <w:tcPr>
            <w:tcW w:w="206" w:type="dxa"/>
          </w:tcPr>
          <w:p w14:paraId="67B576CD" w14:textId="77777777" w:rsidR="00757CD8" w:rsidRPr="004A6750" w:rsidRDefault="00757CD8" w:rsidP="007A4DE3">
            <w:pPr>
              <w:pStyle w:val="TableParagraph"/>
              <w:rPr>
                <w:sz w:val="6"/>
                <w:szCs w:val="6"/>
              </w:rPr>
            </w:pPr>
          </w:p>
        </w:tc>
        <w:tc>
          <w:tcPr>
            <w:tcW w:w="206" w:type="dxa"/>
          </w:tcPr>
          <w:p w14:paraId="379B8824" w14:textId="77777777" w:rsidR="00757CD8" w:rsidRPr="004A6750" w:rsidRDefault="00757CD8" w:rsidP="007A4DE3">
            <w:pPr>
              <w:pStyle w:val="TableParagraph"/>
              <w:rPr>
                <w:sz w:val="6"/>
                <w:szCs w:val="6"/>
              </w:rPr>
            </w:pPr>
          </w:p>
        </w:tc>
        <w:tc>
          <w:tcPr>
            <w:tcW w:w="206" w:type="dxa"/>
          </w:tcPr>
          <w:p w14:paraId="64C2959B" w14:textId="77777777" w:rsidR="00757CD8" w:rsidRPr="004A6750" w:rsidRDefault="00757CD8" w:rsidP="007A4DE3">
            <w:pPr>
              <w:pStyle w:val="TableParagraph"/>
              <w:rPr>
                <w:sz w:val="6"/>
                <w:szCs w:val="6"/>
              </w:rPr>
            </w:pPr>
          </w:p>
        </w:tc>
        <w:tc>
          <w:tcPr>
            <w:tcW w:w="206" w:type="dxa"/>
            <w:gridSpan w:val="2"/>
          </w:tcPr>
          <w:p w14:paraId="17F254EC" w14:textId="77777777" w:rsidR="00757CD8" w:rsidRPr="004A6750" w:rsidRDefault="00757CD8" w:rsidP="007A4DE3">
            <w:pPr>
              <w:pStyle w:val="TableParagraph"/>
              <w:rPr>
                <w:sz w:val="6"/>
                <w:szCs w:val="6"/>
              </w:rPr>
            </w:pPr>
          </w:p>
        </w:tc>
        <w:tc>
          <w:tcPr>
            <w:tcW w:w="206" w:type="dxa"/>
          </w:tcPr>
          <w:p w14:paraId="46B08DA4" w14:textId="77777777" w:rsidR="00757CD8" w:rsidRPr="004A6750" w:rsidRDefault="00757CD8" w:rsidP="007A4DE3">
            <w:pPr>
              <w:pStyle w:val="TableParagraph"/>
              <w:rPr>
                <w:sz w:val="6"/>
                <w:szCs w:val="6"/>
              </w:rPr>
            </w:pPr>
          </w:p>
        </w:tc>
        <w:tc>
          <w:tcPr>
            <w:tcW w:w="206" w:type="dxa"/>
          </w:tcPr>
          <w:p w14:paraId="7E36B759" w14:textId="77777777" w:rsidR="00757CD8" w:rsidRPr="004A6750" w:rsidRDefault="00757CD8" w:rsidP="007A4DE3">
            <w:pPr>
              <w:pStyle w:val="TableParagraph"/>
              <w:rPr>
                <w:sz w:val="6"/>
                <w:szCs w:val="6"/>
              </w:rPr>
            </w:pPr>
          </w:p>
        </w:tc>
        <w:tc>
          <w:tcPr>
            <w:tcW w:w="206" w:type="dxa"/>
          </w:tcPr>
          <w:p w14:paraId="1424CB51" w14:textId="77777777" w:rsidR="00757CD8" w:rsidRPr="004A6750" w:rsidRDefault="00757CD8" w:rsidP="007A4DE3">
            <w:pPr>
              <w:pStyle w:val="TableParagraph"/>
              <w:rPr>
                <w:sz w:val="6"/>
                <w:szCs w:val="6"/>
              </w:rPr>
            </w:pPr>
          </w:p>
        </w:tc>
        <w:tc>
          <w:tcPr>
            <w:tcW w:w="206" w:type="dxa"/>
          </w:tcPr>
          <w:p w14:paraId="6298B12C" w14:textId="77777777" w:rsidR="00757CD8" w:rsidRPr="004A6750" w:rsidRDefault="00757CD8" w:rsidP="007A4DE3">
            <w:pPr>
              <w:pStyle w:val="TableParagraph"/>
              <w:rPr>
                <w:sz w:val="6"/>
                <w:szCs w:val="6"/>
              </w:rPr>
            </w:pPr>
          </w:p>
        </w:tc>
        <w:tc>
          <w:tcPr>
            <w:tcW w:w="206" w:type="dxa"/>
          </w:tcPr>
          <w:p w14:paraId="16D1E185" w14:textId="77777777" w:rsidR="00757CD8" w:rsidRPr="004A6750" w:rsidRDefault="00757CD8" w:rsidP="007A4DE3">
            <w:pPr>
              <w:pStyle w:val="TableParagraph"/>
              <w:rPr>
                <w:sz w:val="6"/>
                <w:szCs w:val="6"/>
              </w:rPr>
            </w:pPr>
          </w:p>
        </w:tc>
        <w:tc>
          <w:tcPr>
            <w:tcW w:w="206" w:type="dxa"/>
          </w:tcPr>
          <w:p w14:paraId="0CC55A73" w14:textId="77777777" w:rsidR="00757CD8" w:rsidRPr="004A6750" w:rsidRDefault="00757CD8" w:rsidP="007A4DE3">
            <w:pPr>
              <w:pStyle w:val="TableParagraph"/>
              <w:rPr>
                <w:sz w:val="6"/>
                <w:szCs w:val="6"/>
              </w:rPr>
            </w:pPr>
          </w:p>
        </w:tc>
        <w:tc>
          <w:tcPr>
            <w:tcW w:w="206" w:type="dxa"/>
            <w:gridSpan w:val="2"/>
          </w:tcPr>
          <w:p w14:paraId="0A2BAAEC" w14:textId="77777777" w:rsidR="00757CD8" w:rsidRPr="004A6750" w:rsidRDefault="00757CD8" w:rsidP="007A4DE3">
            <w:pPr>
              <w:pStyle w:val="TableParagraph"/>
              <w:rPr>
                <w:sz w:val="6"/>
                <w:szCs w:val="6"/>
              </w:rPr>
            </w:pPr>
          </w:p>
        </w:tc>
        <w:tc>
          <w:tcPr>
            <w:tcW w:w="206" w:type="dxa"/>
          </w:tcPr>
          <w:p w14:paraId="4848DB9A" w14:textId="77777777" w:rsidR="00757CD8" w:rsidRPr="004A6750" w:rsidRDefault="00757CD8" w:rsidP="007A4DE3">
            <w:pPr>
              <w:pStyle w:val="TableParagraph"/>
              <w:rPr>
                <w:sz w:val="6"/>
                <w:szCs w:val="6"/>
              </w:rPr>
            </w:pPr>
          </w:p>
        </w:tc>
        <w:tc>
          <w:tcPr>
            <w:tcW w:w="206" w:type="dxa"/>
          </w:tcPr>
          <w:p w14:paraId="2E1D81CE" w14:textId="77777777" w:rsidR="00757CD8" w:rsidRPr="004A6750" w:rsidRDefault="00757CD8" w:rsidP="007A4DE3">
            <w:pPr>
              <w:pStyle w:val="TableParagraph"/>
              <w:rPr>
                <w:sz w:val="6"/>
                <w:szCs w:val="6"/>
              </w:rPr>
            </w:pPr>
          </w:p>
        </w:tc>
        <w:tc>
          <w:tcPr>
            <w:tcW w:w="206" w:type="dxa"/>
          </w:tcPr>
          <w:p w14:paraId="3D099407" w14:textId="77777777" w:rsidR="00757CD8" w:rsidRPr="004A6750" w:rsidRDefault="00757CD8" w:rsidP="007A4DE3">
            <w:pPr>
              <w:pStyle w:val="TableParagraph"/>
              <w:rPr>
                <w:sz w:val="6"/>
                <w:szCs w:val="6"/>
              </w:rPr>
            </w:pPr>
          </w:p>
        </w:tc>
        <w:tc>
          <w:tcPr>
            <w:tcW w:w="206" w:type="dxa"/>
          </w:tcPr>
          <w:p w14:paraId="3380A25E" w14:textId="77777777" w:rsidR="00757CD8" w:rsidRPr="004A6750" w:rsidRDefault="00757CD8" w:rsidP="007A4DE3">
            <w:pPr>
              <w:pStyle w:val="TableParagraph"/>
              <w:rPr>
                <w:sz w:val="6"/>
                <w:szCs w:val="6"/>
              </w:rPr>
            </w:pPr>
          </w:p>
        </w:tc>
        <w:tc>
          <w:tcPr>
            <w:tcW w:w="206" w:type="dxa"/>
          </w:tcPr>
          <w:p w14:paraId="68E1B11C" w14:textId="77777777" w:rsidR="00757CD8" w:rsidRPr="004A6750" w:rsidRDefault="00757CD8" w:rsidP="007A4DE3">
            <w:pPr>
              <w:pStyle w:val="TableParagraph"/>
              <w:rPr>
                <w:sz w:val="6"/>
                <w:szCs w:val="6"/>
              </w:rPr>
            </w:pPr>
          </w:p>
        </w:tc>
        <w:tc>
          <w:tcPr>
            <w:tcW w:w="206" w:type="dxa"/>
          </w:tcPr>
          <w:p w14:paraId="35546B85" w14:textId="77777777" w:rsidR="00757CD8" w:rsidRPr="004A6750" w:rsidRDefault="00757CD8" w:rsidP="007A4DE3">
            <w:pPr>
              <w:pStyle w:val="TableParagraph"/>
              <w:rPr>
                <w:sz w:val="6"/>
                <w:szCs w:val="6"/>
              </w:rPr>
            </w:pPr>
          </w:p>
        </w:tc>
        <w:tc>
          <w:tcPr>
            <w:tcW w:w="206" w:type="dxa"/>
            <w:gridSpan w:val="2"/>
          </w:tcPr>
          <w:p w14:paraId="02AD99D2" w14:textId="77777777" w:rsidR="00757CD8" w:rsidRPr="004A6750" w:rsidRDefault="00757CD8" w:rsidP="007A4DE3">
            <w:pPr>
              <w:pStyle w:val="TableParagraph"/>
              <w:rPr>
                <w:sz w:val="6"/>
                <w:szCs w:val="6"/>
              </w:rPr>
            </w:pPr>
          </w:p>
        </w:tc>
        <w:tc>
          <w:tcPr>
            <w:tcW w:w="206" w:type="dxa"/>
          </w:tcPr>
          <w:p w14:paraId="58F2D239" w14:textId="77777777" w:rsidR="00757CD8" w:rsidRPr="004A6750" w:rsidRDefault="00757CD8" w:rsidP="007A4DE3">
            <w:pPr>
              <w:pStyle w:val="TableParagraph"/>
              <w:rPr>
                <w:sz w:val="6"/>
                <w:szCs w:val="6"/>
              </w:rPr>
            </w:pPr>
          </w:p>
        </w:tc>
        <w:tc>
          <w:tcPr>
            <w:tcW w:w="206" w:type="dxa"/>
          </w:tcPr>
          <w:p w14:paraId="7677B2BE" w14:textId="77777777" w:rsidR="00757CD8" w:rsidRPr="004A6750" w:rsidRDefault="00757CD8" w:rsidP="007A4DE3">
            <w:pPr>
              <w:pStyle w:val="TableParagraph"/>
              <w:rPr>
                <w:sz w:val="6"/>
                <w:szCs w:val="6"/>
              </w:rPr>
            </w:pPr>
          </w:p>
        </w:tc>
        <w:tc>
          <w:tcPr>
            <w:tcW w:w="206" w:type="dxa"/>
          </w:tcPr>
          <w:p w14:paraId="6911124A" w14:textId="77777777" w:rsidR="00757CD8" w:rsidRPr="004A6750" w:rsidRDefault="00757CD8" w:rsidP="007A4DE3">
            <w:pPr>
              <w:pStyle w:val="TableParagraph"/>
              <w:rPr>
                <w:sz w:val="6"/>
                <w:szCs w:val="6"/>
              </w:rPr>
            </w:pPr>
          </w:p>
        </w:tc>
        <w:tc>
          <w:tcPr>
            <w:tcW w:w="206" w:type="dxa"/>
          </w:tcPr>
          <w:p w14:paraId="4EF7970B" w14:textId="77777777" w:rsidR="00757CD8" w:rsidRPr="004A6750" w:rsidRDefault="00757CD8" w:rsidP="007A4DE3">
            <w:pPr>
              <w:pStyle w:val="TableParagraph"/>
              <w:rPr>
                <w:sz w:val="6"/>
                <w:szCs w:val="6"/>
              </w:rPr>
            </w:pPr>
          </w:p>
        </w:tc>
        <w:tc>
          <w:tcPr>
            <w:tcW w:w="206" w:type="dxa"/>
          </w:tcPr>
          <w:p w14:paraId="0B6A6BFF" w14:textId="77777777" w:rsidR="00757CD8" w:rsidRPr="004A6750" w:rsidRDefault="00757CD8" w:rsidP="007A4DE3">
            <w:pPr>
              <w:pStyle w:val="TableParagraph"/>
              <w:rPr>
                <w:sz w:val="6"/>
                <w:szCs w:val="6"/>
              </w:rPr>
            </w:pPr>
          </w:p>
        </w:tc>
        <w:tc>
          <w:tcPr>
            <w:tcW w:w="206" w:type="dxa"/>
          </w:tcPr>
          <w:p w14:paraId="0CBDD7CD" w14:textId="77777777" w:rsidR="00757CD8" w:rsidRPr="004A6750" w:rsidRDefault="00757CD8" w:rsidP="007A4DE3">
            <w:pPr>
              <w:pStyle w:val="TableParagraph"/>
              <w:rPr>
                <w:sz w:val="6"/>
                <w:szCs w:val="6"/>
              </w:rPr>
            </w:pPr>
          </w:p>
        </w:tc>
        <w:tc>
          <w:tcPr>
            <w:tcW w:w="206" w:type="dxa"/>
          </w:tcPr>
          <w:p w14:paraId="6A0C95DB" w14:textId="77777777" w:rsidR="00757CD8" w:rsidRPr="004A6750" w:rsidRDefault="00757CD8" w:rsidP="007A4DE3">
            <w:pPr>
              <w:pStyle w:val="TableParagraph"/>
              <w:rPr>
                <w:sz w:val="6"/>
                <w:szCs w:val="6"/>
              </w:rPr>
            </w:pPr>
          </w:p>
        </w:tc>
      </w:tr>
      <w:tr w:rsidR="007A4DE3" w14:paraId="751D7FD3" w14:textId="77777777" w:rsidTr="007A4DE3">
        <w:trPr>
          <w:trHeight w:val="89"/>
        </w:trPr>
        <w:tc>
          <w:tcPr>
            <w:tcW w:w="286" w:type="dxa"/>
            <w:gridSpan w:val="2"/>
          </w:tcPr>
          <w:p w14:paraId="005538EA"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60750EB2" w14:textId="77777777" w:rsidR="00757CD8" w:rsidRPr="004A6750" w:rsidRDefault="00757CD8" w:rsidP="007A4DE3">
            <w:pPr>
              <w:pStyle w:val="TableParagraph"/>
              <w:spacing w:before="12" w:line="52" w:lineRule="exact"/>
              <w:ind w:left="9"/>
              <w:rPr>
                <w:sz w:val="6"/>
                <w:szCs w:val="6"/>
              </w:rPr>
            </w:pPr>
            <w:r w:rsidRPr="004A6750">
              <w:rPr>
                <w:sz w:val="6"/>
                <w:szCs w:val="6"/>
              </w:rPr>
              <w:t>ОУП.04</w:t>
            </w:r>
          </w:p>
        </w:tc>
        <w:tc>
          <w:tcPr>
            <w:tcW w:w="1303" w:type="dxa"/>
            <w:gridSpan w:val="2"/>
          </w:tcPr>
          <w:p w14:paraId="05C1AA85" w14:textId="77777777" w:rsidR="00757CD8" w:rsidRPr="004A6750" w:rsidRDefault="00757CD8" w:rsidP="007A4DE3">
            <w:pPr>
              <w:pStyle w:val="TableParagraph"/>
              <w:spacing w:before="12" w:line="52" w:lineRule="exact"/>
              <w:ind w:left="9"/>
              <w:rPr>
                <w:sz w:val="6"/>
                <w:szCs w:val="6"/>
              </w:rPr>
            </w:pPr>
            <w:r w:rsidRPr="004A6750">
              <w:rPr>
                <w:sz w:val="6"/>
                <w:szCs w:val="6"/>
              </w:rPr>
              <w:t>Математика</w:t>
            </w:r>
          </w:p>
        </w:tc>
        <w:tc>
          <w:tcPr>
            <w:tcW w:w="207" w:type="dxa"/>
          </w:tcPr>
          <w:p w14:paraId="71B768BC" w14:textId="77777777" w:rsidR="00757CD8" w:rsidRPr="004A6750" w:rsidRDefault="00757CD8" w:rsidP="007A4DE3">
            <w:pPr>
              <w:pStyle w:val="TableParagraph"/>
              <w:rPr>
                <w:sz w:val="6"/>
                <w:szCs w:val="6"/>
              </w:rPr>
            </w:pPr>
          </w:p>
        </w:tc>
        <w:tc>
          <w:tcPr>
            <w:tcW w:w="207" w:type="dxa"/>
          </w:tcPr>
          <w:p w14:paraId="2439EBE2" w14:textId="77777777" w:rsidR="00757CD8" w:rsidRPr="004A6750" w:rsidRDefault="00757CD8" w:rsidP="007A4DE3">
            <w:pPr>
              <w:pStyle w:val="TableParagraph"/>
              <w:rPr>
                <w:sz w:val="6"/>
                <w:szCs w:val="6"/>
              </w:rPr>
            </w:pPr>
          </w:p>
        </w:tc>
        <w:tc>
          <w:tcPr>
            <w:tcW w:w="207" w:type="dxa"/>
          </w:tcPr>
          <w:p w14:paraId="5D1B130B"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2</w:t>
            </w:r>
          </w:p>
        </w:tc>
        <w:tc>
          <w:tcPr>
            <w:tcW w:w="207" w:type="dxa"/>
          </w:tcPr>
          <w:p w14:paraId="72B673F2" w14:textId="77777777" w:rsidR="00757CD8" w:rsidRPr="004A6750" w:rsidRDefault="00757CD8" w:rsidP="007A4DE3">
            <w:pPr>
              <w:pStyle w:val="TableParagraph"/>
              <w:rPr>
                <w:sz w:val="6"/>
                <w:szCs w:val="6"/>
              </w:rPr>
            </w:pPr>
          </w:p>
        </w:tc>
        <w:tc>
          <w:tcPr>
            <w:tcW w:w="221" w:type="dxa"/>
            <w:gridSpan w:val="2"/>
          </w:tcPr>
          <w:p w14:paraId="5C8AFAC8" w14:textId="77777777" w:rsidR="00757CD8" w:rsidRPr="004A6750" w:rsidRDefault="00757CD8" w:rsidP="007A4DE3">
            <w:pPr>
              <w:pStyle w:val="TableParagraph"/>
              <w:spacing w:before="12" w:line="52" w:lineRule="exact"/>
              <w:ind w:left="81"/>
              <w:rPr>
                <w:sz w:val="6"/>
                <w:szCs w:val="6"/>
              </w:rPr>
            </w:pPr>
            <w:r w:rsidRPr="004A6750">
              <w:rPr>
                <w:sz w:val="6"/>
                <w:szCs w:val="6"/>
              </w:rPr>
              <w:t>1</w:t>
            </w:r>
          </w:p>
        </w:tc>
        <w:tc>
          <w:tcPr>
            <w:tcW w:w="233" w:type="dxa"/>
          </w:tcPr>
          <w:p w14:paraId="5AC3ABD6" w14:textId="77777777" w:rsidR="00757CD8" w:rsidRPr="004A6750" w:rsidRDefault="00757CD8" w:rsidP="007A4DE3">
            <w:pPr>
              <w:pStyle w:val="TableParagraph"/>
              <w:spacing w:before="12" w:line="52" w:lineRule="exact"/>
              <w:ind w:left="18" w:right="13"/>
              <w:jc w:val="center"/>
              <w:rPr>
                <w:sz w:val="6"/>
                <w:szCs w:val="6"/>
              </w:rPr>
            </w:pPr>
            <w:r w:rsidRPr="004A6750">
              <w:rPr>
                <w:sz w:val="6"/>
                <w:szCs w:val="6"/>
              </w:rPr>
              <w:t>152</w:t>
            </w:r>
          </w:p>
        </w:tc>
        <w:tc>
          <w:tcPr>
            <w:tcW w:w="233" w:type="dxa"/>
          </w:tcPr>
          <w:p w14:paraId="1FA42123" w14:textId="77777777" w:rsidR="00757CD8" w:rsidRPr="004A6750" w:rsidRDefault="00757CD8" w:rsidP="007A4DE3">
            <w:pPr>
              <w:pStyle w:val="TableParagraph"/>
              <w:spacing w:before="12" w:line="52" w:lineRule="exact"/>
              <w:ind w:left="67"/>
              <w:rPr>
                <w:sz w:val="6"/>
                <w:szCs w:val="6"/>
              </w:rPr>
            </w:pPr>
            <w:r w:rsidRPr="004A6750">
              <w:rPr>
                <w:sz w:val="6"/>
                <w:szCs w:val="6"/>
              </w:rPr>
              <w:t>152</w:t>
            </w:r>
          </w:p>
        </w:tc>
        <w:tc>
          <w:tcPr>
            <w:tcW w:w="234" w:type="dxa"/>
          </w:tcPr>
          <w:p w14:paraId="769800DF" w14:textId="77777777" w:rsidR="00757CD8" w:rsidRPr="004A6750" w:rsidRDefault="00757CD8" w:rsidP="007A4DE3">
            <w:pPr>
              <w:pStyle w:val="TableParagraph"/>
              <w:spacing w:before="12" w:line="52" w:lineRule="exact"/>
              <w:ind w:left="67"/>
              <w:rPr>
                <w:sz w:val="6"/>
                <w:szCs w:val="6"/>
              </w:rPr>
            </w:pPr>
            <w:r w:rsidRPr="004A6750">
              <w:rPr>
                <w:sz w:val="6"/>
                <w:szCs w:val="6"/>
              </w:rPr>
              <w:t>152</w:t>
            </w:r>
          </w:p>
        </w:tc>
        <w:tc>
          <w:tcPr>
            <w:tcW w:w="234" w:type="dxa"/>
          </w:tcPr>
          <w:p w14:paraId="40665DF4" w14:textId="77777777" w:rsidR="00757CD8" w:rsidRPr="004A6750" w:rsidRDefault="00757CD8" w:rsidP="007A4DE3">
            <w:pPr>
              <w:pStyle w:val="TableParagraph"/>
              <w:rPr>
                <w:sz w:val="6"/>
                <w:szCs w:val="6"/>
              </w:rPr>
            </w:pPr>
          </w:p>
        </w:tc>
        <w:tc>
          <w:tcPr>
            <w:tcW w:w="235" w:type="dxa"/>
            <w:gridSpan w:val="2"/>
          </w:tcPr>
          <w:p w14:paraId="322F25B2" w14:textId="77777777" w:rsidR="00757CD8" w:rsidRPr="004A6750" w:rsidRDefault="00757CD8" w:rsidP="007A4DE3">
            <w:pPr>
              <w:pStyle w:val="TableParagraph"/>
              <w:rPr>
                <w:sz w:val="6"/>
                <w:szCs w:val="6"/>
              </w:rPr>
            </w:pPr>
          </w:p>
        </w:tc>
        <w:tc>
          <w:tcPr>
            <w:tcW w:w="208" w:type="dxa"/>
          </w:tcPr>
          <w:p w14:paraId="55C5DF26" w14:textId="77777777" w:rsidR="00757CD8" w:rsidRPr="004A6750" w:rsidRDefault="00757CD8" w:rsidP="007A4DE3">
            <w:pPr>
              <w:pStyle w:val="TableParagraph"/>
              <w:spacing w:before="12" w:line="52" w:lineRule="exact"/>
              <w:ind w:left="55"/>
              <w:rPr>
                <w:sz w:val="6"/>
                <w:szCs w:val="6"/>
              </w:rPr>
            </w:pPr>
            <w:r w:rsidRPr="004A6750">
              <w:rPr>
                <w:sz w:val="6"/>
                <w:szCs w:val="6"/>
              </w:rPr>
              <w:t>152</w:t>
            </w:r>
          </w:p>
        </w:tc>
        <w:tc>
          <w:tcPr>
            <w:tcW w:w="206" w:type="dxa"/>
            <w:gridSpan w:val="2"/>
          </w:tcPr>
          <w:p w14:paraId="230EAB91" w14:textId="77777777" w:rsidR="00757CD8" w:rsidRPr="004A6750" w:rsidRDefault="00757CD8" w:rsidP="007A4DE3">
            <w:pPr>
              <w:pStyle w:val="TableParagraph"/>
              <w:rPr>
                <w:sz w:val="6"/>
                <w:szCs w:val="6"/>
              </w:rPr>
            </w:pPr>
          </w:p>
        </w:tc>
        <w:tc>
          <w:tcPr>
            <w:tcW w:w="212" w:type="dxa"/>
            <w:gridSpan w:val="2"/>
          </w:tcPr>
          <w:p w14:paraId="04D8AFB3"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66</w:t>
            </w:r>
          </w:p>
        </w:tc>
        <w:tc>
          <w:tcPr>
            <w:tcW w:w="206" w:type="dxa"/>
          </w:tcPr>
          <w:p w14:paraId="07D90739" w14:textId="77777777" w:rsidR="00757CD8" w:rsidRPr="004A6750" w:rsidRDefault="00757CD8" w:rsidP="007A4DE3">
            <w:pPr>
              <w:pStyle w:val="TableParagraph"/>
              <w:spacing w:before="12" w:line="52" w:lineRule="exact"/>
              <w:ind w:left="69"/>
              <w:rPr>
                <w:sz w:val="6"/>
                <w:szCs w:val="6"/>
              </w:rPr>
            </w:pPr>
            <w:r w:rsidRPr="004A6750">
              <w:rPr>
                <w:sz w:val="6"/>
                <w:szCs w:val="6"/>
              </w:rPr>
              <w:t>32</w:t>
            </w:r>
          </w:p>
        </w:tc>
        <w:tc>
          <w:tcPr>
            <w:tcW w:w="206" w:type="dxa"/>
          </w:tcPr>
          <w:p w14:paraId="2BF6DB18" w14:textId="77777777" w:rsidR="00757CD8" w:rsidRPr="004A6750" w:rsidRDefault="00757CD8" w:rsidP="007A4DE3">
            <w:pPr>
              <w:pStyle w:val="TableParagraph"/>
              <w:rPr>
                <w:sz w:val="6"/>
                <w:szCs w:val="6"/>
              </w:rPr>
            </w:pPr>
          </w:p>
        </w:tc>
        <w:tc>
          <w:tcPr>
            <w:tcW w:w="206" w:type="dxa"/>
          </w:tcPr>
          <w:p w14:paraId="383FE2D7" w14:textId="77777777" w:rsidR="00757CD8" w:rsidRPr="004A6750" w:rsidRDefault="00757CD8" w:rsidP="007A4DE3">
            <w:pPr>
              <w:pStyle w:val="TableParagraph"/>
              <w:spacing w:before="12" w:line="52" w:lineRule="exact"/>
              <w:ind w:left="69"/>
              <w:rPr>
                <w:sz w:val="6"/>
                <w:szCs w:val="6"/>
              </w:rPr>
            </w:pPr>
            <w:r w:rsidRPr="004A6750">
              <w:rPr>
                <w:sz w:val="6"/>
                <w:szCs w:val="6"/>
              </w:rPr>
              <w:t>34</w:t>
            </w:r>
          </w:p>
        </w:tc>
        <w:tc>
          <w:tcPr>
            <w:tcW w:w="206" w:type="dxa"/>
          </w:tcPr>
          <w:p w14:paraId="05EE11A6" w14:textId="77777777" w:rsidR="00757CD8" w:rsidRPr="004A6750" w:rsidRDefault="00757CD8" w:rsidP="007A4DE3">
            <w:pPr>
              <w:pStyle w:val="TableParagraph"/>
              <w:rPr>
                <w:sz w:val="6"/>
                <w:szCs w:val="6"/>
              </w:rPr>
            </w:pPr>
          </w:p>
        </w:tc>
        <w:tc>
          <w:tcPr>
            <w:tcW w:w="206" w:type="dxa"/>
          </w:tcPr>
          <w:p w14:paraId="1927C1FB" w14:textId="77777777" w:rsidR="00757CD8" w:rsidRPr="004A6750" w:rsidRDefault="00757CD8" w:rsidP="007A4DE3">
            <w:pPr>
              <w:pStyle w:val="TableParagraph"/>
              <w:rPr>
                <w:sz w:val="6"/>
                <w:szCs w:val="6"/>
              </w:rPr>
            </w:pPr>
          </w:p>
        </w:tc>
        <w:tc>
          <w:tcPr>
            <w:tcW w:w="206" w:type="dxa"/>
            <w:gridSpan w:val="2"/>
          </w:tcPr>
          <w:p w14:paraId="25498843" w14:textId="77777777" w:rsidR="00757CD8" w:rsidRPr="004A6750" w:rsidRDefault="00757CD8" w:rsidP="007A4DE3">
            <w:pPr>
              <w:pStyle w:val="TableParagraph"/>
              <w:rPr>
                <w:sz w:val="6"/>
                <w:szCs w:val="6"/>
              </w:rPr>
            </w:pPr>
          </w:p>
        </w:tc>
        <w:tc>
          <w:tcPr>
            <w:tcW w:w="206" w:type="dxa"/>
          </w:tcPr>
          <w:p w14:paraId="10FD3029"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86</w:t>
            </w:r>
          </w:p>
        </w:tc>
        <w:tc>
          <w:tcPr>
            <w:tcW w:w="206" w:type="dxa"/>
          </w:tcPr>
          <w:p w14:paraId="5C2D42C0" w14:textId="77777777" w:rsidR="00757CD8" w:rsidRPr="004A6750" w:rsidRDefault="00757CD8" w:rsidP="007A4DE3">
            <w:pPr>
              <w:pStyle w:val="TableParagraph"/>
              <w:spacing w:before="12" w:line="52" w:lineRule="exact"/>
              <w:ind w:left="69"/>
              <w:rPr>
                <w:sz w:val="6"/>
                <w:szCs w:val="6"/>
              </w:rPr>
            </w:pPr>
            <w:r w:rsidRPr="004A6750">
              <w:rPr>
                <w:sz w:val="6"/>
                <w:szCs w:val="6"/>
              </w:rPr>
              <w:t>44</w:t>
            </w:r>
          </w:p>
        </w:tc>
        <w:tc>
          <w:tcPr>
            <w:tcW w:w="206" w:type="dxa"/>
          </w:tcPr>
          <w:p w14:paraId="4F669FE2" w14:textId="77777777" w:rsidR="00757CD8" w:rsidRPr="004A6750" w:rsidRDefault="00757CD8" w:rsidP="007A4DE3">
            <w:pPr>
              <w:pStyle w:val="TableParagraph"/>
              <w:rPr>
                <w:sz w:val="6"/>
                <w:szCs w:val="6"/>
              </w:rPr>
            </w:pPr>
          </w:p>
        </w:tc>
        <w:tc>
          <w:tcPr>
            <w:tcW w:w="206" w:type="dxa"/>
          </w:tcPr>
          <w:p w14:paraId="2F107CAA"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42</w:t>
            </w:r>
          </w:p>
        </w:tc>
        <w:tc>
          <w:tcPr>
            <w:tcW w:w="206" w:type="dxa"/>
          </w:tcPr>
          <w:p w14:paraId="268B5E40" w14:textId="77777777" w:rsidR="00757CD8" w:rsidRPr="004A6750" w:rsidRDefault="00757CD8" w:rsidP="007A4DE3">
            <w:pPr>
              <w:pStyle w:val="TableParagraph"/>
              <w:rPr>
                <w:sz w:val="6"/>
                <w:szCs w:val="6"/>
              </w:rPr>
            </w:pPr>
          </w:p>
        </w:tc>
        <w:tc>
          <w:tcPr>
            <w:tcW w:w="206" w:type="dxa"/>
          </w:tcPr>
          <w:p w14:paraId="4BAB8495" w14:textId="77777777" w:rsidR="00757CD8" w:rsidRPr="004A6750" w:rsidRDefault="00757CD8" w:rsidP="007A4DE3">
            <w:pPr>
              <w:pStyle w:val="TableParagraph"/>
              <w:rPr>
                <w:sz w:val="6"/>
                <w:szCs w:val="6"/>
              </w:rPr>
            </w:pPr>
          </w:p>
        </w:tc>
        <w:tc>
          <w:tcPr>
            <w:tcW w:w="206" w:type="dxa"/>
            <w:gridSpan w:val="2"/>
          </w:tcPr>
          <w:p w14:paraId="0E0A1EF9" w14:textId="77777777" w:rsidR="00757CD8" w:rsidRPr="004A6750" w:rsidRDefault="00757CD8" w:rsidP="007A4DE3">
            <w:pPr>
              <w:pStyle w:val="TableParagraph"/>
              <w:rPr>
                <w:sz w:val="6"/>
                <w:szCs w:val="6"/>
              </w:rPr>
            </w:pPr>
          </w:p>
        </w:tc>
        <w:tc>
          <w:tcPr>
            <w:tcW w:w="206" w:type="dxa"/>
          </w:tcPr>
          <w:p w14:paraId="3552FDF1" w14:textId="77777777" w:rsidR="00757CD8" w:rsidRPr="004A6750" w:rsidRDefault="00757CD8" w:rsidP="007A4DE3">
            <w:pPr>
              <w:pStyle w:val="TableParagraph"/>
              <w:rPr>
                <w:sz w:val="6"/>
                <w:szCs w:val="6"/>
              </w:rPr>
            </w:pPr>
          </w:p>
        </w:tc>
        <w:tc>
          <w:tcPr>
            <w:tcW w:w="206" w:type="dxa"/>
          </w:tcPr>
          <w:p w14:paraId="4BE4C4F7" w14:textId="77777777" w:rsidR="00757CD8" w:rsidRPr="004A6750" w:rsidRDefault="00757CD8" w:rsidP="007A4DE3">
            <w:pPr>
              <w:pStyle w:val="TableParagraph"/>
              <w:rPr>
                <w:sz w:val="6"/>
                <w:szCs w:val="6"/>
              </w:rPr>
            </w:pPr>
          </w:p>
        </w:tc>
        <w:tc>
          <w:tcPr>
            <w:tcW w:w="206" w:type="dxa"/>
          </w:tcPr>
          <w:p w14:paraId="22651D56" w14:textId="77777777" w:rsidR="00757CD8" w:rsidRPr="004A6750" w:rsidRDefault="00757CD8" w:rsidP="007A4DE3">
            <w:pPr>
              <w:pStyle w:val="TableParagraph"/>
              <w:rPr>
                <w:sz w:val="6"/>
                <w:szCs w:val="6"/>
              </w:rPr>
            </w:pPr>
          </w:p>
        </w:tc>
        <w:tc>
          <w:tcPr>
            <w:tcW w:w="206" w:type="dxa"/>
          </w:tcPr>
          <w:p w14:paraId="1C232B69" w14:textId="77777777" w:rsidR="00757CD8" w:rsidRPr="004A6750" w:rsidRDefault="00757CD8" w:rsidP="007A4DE3">
            <w:pPr>
              <w:pStyle w:val="TableParagraph"/>
              <w:rPr>
                <w:sz w:val="6"/>
                <w:szCs w:val="6"/>
              </w:rPr>
            </w:pPr>
          </w:p>
        </w:tc>
        <w:tc>
          <w:tcPr>
            <w:tcW w:w="206" w:type="dxa"/>
          </w:tcPr>
          <w:p w14:paraId="0C451358" w14:textId="77777777" w:rsidR="00757CD8" w:rsidRPr="004A6750" w:rsidRDefault="00757CD8" w:rsidP="007A4DE3">
            <w:pPr>
              <w:pStyle w:val="TableParagraph"/>
              <w:rPr>
                <w:sz w:val="6"/>
                <w:szCs w:val="6"/>
              </w:rPr>
            </w:pPr>
          </w:p>
        </w:tc>
        <w:tc>
          <w:tcPr>
            <w:tcW w:w="206" w:type="dxa"/>
          </w:tcPr>
          <w:p w14:paraId="5103D349" w14:textId="77777777" w:rsidR="00757CD8" w:rsidRPr="004A6750" w:rsidRDefault="00757CD8" w:rsidP="007A4DE3">
            <w:pPr>
              <w:pStyle w:val="TableParagraph"/>
              <w:rPr>
                <w:sz w:val="6"/>
                <w:szCs w:val="6"/>
              </w:rPr>
            </w:pPr>
          </w:p>
        </w:tc>
        <w:tc>
          <w:tcPr>
            <w:tcW w:w="206" w:type="dxa"/>
            <w:gridSpan w:val="2"/>
          </w:tcPr>
          <w:p w14:paraId="1ACD79D4" w14:textId="77777777" w:rsidR="00757CD8" w:rsidRPr="004A6750" w:rsidRDefault="00757CD8" w:rsidP="007A4DE3">
            <w:pPr>
              <w:pStyle w:val="TableParagraph"/>
              <w:rPr>
                <w:sz w:val="6"/>
                <w:szCs w:val="6"/>
              </w:rPr>
            </w:pPr>
          </w:p>
        </w:tc>
        <w:tc>
          <w:tcPr>
            <w:tcW w:w="206" w:type="dxa"/>
          </w:tcPr>
          <w:p w14:paraId="57C7797B" w14:textId="77777777" w:rsidR="00757CD8" w:rsidRPr="004A6750" w:rsidRDefault="00757CD8" w:rsidP="007A4DE3">
            <w:pPr>
              <w:pStyle w:val="TableParagraph"/>
              <w:rPr>
                <w:sz w:val="6"/>
                <w:szCs w:val="6"/>
              </w:rPr>
            </w:pPr>
          </w:p>
        </w:tc>
        <w:tc>
          <w:tcPr>
            <w:tcW w:w="206" w:type="dxa"/>
          </w:tcPr>
          <w:p w14:paraId="1A8C37C1" w14:textId="77777777" w:rsidR="00757CD8" w:rsidRPr="004A6750" w:rsidRDefault="00757CD8" w:rsidP="007A4DE3">
            <w:pPr>
              <w:pStyle w:val="TableParagraph"/>
              <w:rPr>
                <w:sz w:val="6"/>
                <w:szCs w:val="6"/>
              </w:rPr>
            </w:pPr>
          </w:p>
        </w:tc>
        <w:tc>
          <w:tcPr>
            <w:tcW w:w="206" w:type="dxa"/>
          </w:tcPr>
          <w:p w14:paraId="1043B950" w14:textId="77777777" w:rsidR="00757CD8" w:rsidRPr="004A6750" w:rsidRDefault="00757CD8" w:rsidP="007A4DE3">
            <w:pPr>
              <w:pStyle w:val="TableParagraph"/>
              <w:rPr>
                <w:sz w:val="6"/>
                <w:szCs w:val="6"/>
              </w:rPr>
            </w:pPr>
          </w:p>
        </w:tc>
        <w:tc>
          <w:tcPr>
            <w:tcW w:w="206" w:type="dxa"/>
          </w:tcPr>
          <w:p w14:paraId="1128EF82" w14:textId="77777777" w:rsidR="00757CD8" w:rsidRPr="004A6750" w:rsidRDefault="00757CD8" w:rsidP="007A4DE3">
            <w:pPr>
              <w:pStyle w:val="TableParagraph"/>
              <w:rPr>
                <w:sz w:val="6"/>
                <w:szCs w:val="6"/>
              </w:rPr>
            </w:pPr>
          </w:p>
        </w:tc>
        <w:tc>
          <w:tcPr>
            <w:tcW w:w="206" w:type="dxa"/>
          </w:tcPr>
          <w:p w14:paraId="6A78FF9A" w14:textId="77777777" w:rsidR="00757CD8" w:rsidRPr="004A6750" w:rsidRDefault="00757CD8" w:rsidP="007A4DE3">
            <w:pPr>
              <w:pStyle w:val="TableParagraph"/>
              <w:rPr>
                <w:sz w:val="6"/>
                <w:szCs w:val="6"/>
              </w:rPr>
            </w:pPr>
          </w:p>
        </w:tc>
        <w:tc>
          <w:tcPr>
            <w:tcW w:w="206" w:type="dxa"/>
          </w:tcPr>
          <w:p w14:paraId="3EF2ABAF" w14:textId="77777777" w:rsidR="00757CD8" w:rsidRPr="004A6750" w:rsidRDefault="00757CD8" w:rsidP="007A4DE3">
            <w:pPr>
              <w:pStyle w:val="TableParagraph"/>
              <w:rPr>
                <w:sz w:val="6"/>
                <w:szCs w:val="6"/>
              </w:rPr>
            </w:pPr>
          </w:p>
        </w:tc>
        <w:tc>
          <w:tcPr>
            <w:tcW w:w="206" w:type="dxa"/>
            <w:gridSpan w:val="2"/>
          </w:tcPr>
          <w:p w14:paraId="7EB13243" w14:textId="77777777" w:rsidR="00757CD8" w:rsidRPr="004A6750" w:rsidRDefault="00757CD8" w:rsidP="007A4DE3">
            <w:pPr>
              <w:pStyle w:val="TableParagraph"/>
              <w:rPr>
                <w:sz w:val="6"/>
                <w:szCs w:val="6"/>
              </w:rPr>
            </w:pPr>
          </w:p>
        </w:tc>
        <w:tc>
          <w:tcPr>
            <w:tcW w:w="206" w:type="dxa"/>
          </w:tcPr>
          <w:p w14:paraId="6EE21E70" w14:textId="77777777" w:rsidR="00757CD8" w:rsidRPr="004A6750" w:rsidRDefault="00757CD8" w:rsidP="007A4DE3">
            <w:pPr>
              <w:pStyle w:val="TableParagraph"/>
              <w:rPr>
                <w:sz w:val="6"/>
                <w:szCs w:val="6"/>
              </w:rPr>
            </w:pPr>
          </w:p>
        </w:tc>
        <w:tc>
          <w:tcPr>
            <w:tcW w:w="206" w:type="dxa"/>
          </w:tcPr>
          <w:p w14:paraId="73B69051" w14:textId="77777777" w:rsidR="00757CD8" w:rsidRPr="004A6750" w:rsidRDefault="00757CD8" w:rsidP="007A4DE3">
            <w:pPr>
              <w:pStyle w:val="TableParagraph"/>
              <w:rPr>
                <w:sz w:val="6"/>
                <w:szCs w:val="6"/>
              </w:rPr>
            </w:pPr>
          </w:p>
        </w:tc>
        <w:tc>
          <w:tcPr>
            <w:tcW w:w="206" w:type="dxa"/>
          </w:tcPr>
          <w:p w14:paraId="3DCB6757" w14:textId="77777777" w:rsidR="00757CD8" w:rsidRPr="004A6750" w:rsidRDefault="00757CD8" w:rsidP="007A4DE3">
            <w:pPr>
              <w:pStyle w:val="TableParagraph"/>
              <w:rPr>
                <w:sz w:val="6"/>
                <w:szCs w:val="6"/>
              </w:rPr>
            </w:pPr>
          </w:p>
        </w:tc>
        <w:tc>
          <w:tcPr>
            <w:tcW w:w="206" w:type="dxa"/>
          </w:tcPr>
          <w:p w14:paraId="3F484E72" w14:textId="77777777" w:rsidR="00757CD8" w:rsidRPr="004A6750" w:rsidRDefault="00757CD8" w:rsidP="007A4DE3">
            <w:pPr>
              <w:pStyle w:val="TableParagraph"/>
              <w:rPr>
                <w:sz w:val="6"/>
                <w:szCs w:val="6"/>
              </w:rPr>
            </w:pPr>
          </w:p>
        </w:tc>
        <w:tc>
          <w:tcPr>
            <w:tcW w:w="206" w:type="dxa"/>
          </w:tcPr>
          <w:p w14:paraId="53F63D16" w14:textId="77777777" w:rsidR="00757CD8" w:rsidRPr="004A6750" w:rsidRDefault="00757CD8" w:rsidP="007A4DE3">
            <w:pPr>
              <w:pStyle w:val="TableParagraph"/>
              <w:rPr>
                <w:sz w:val="6"/>
                <w:szCs w:val="6"/>
              </w:rPr>
            </w:pPr>
          </w:p>
        </w:tc>
        <w:tc>
          <w:tcPr>
            <w:tcW w:w="206" w:type="dxa"/>
          </w:tcPr>
          <w:p w14:paraId="28924E62" w14:textId="77777777" w:rsidR="00757CD8" w:rsidRPr="004A6750" w:rsidRDefault="00757CD8" w:rsidP="007A4DE3">
            <w:pPr>
              <w:pStyle w:val="TableParagraph"/>
              <w:rPr>
                <w:sz w:val="6"/>
                <w:szCs w:val="6"/>
              </w:rPr>
            </w:pPr>
          </w:p>
        </w:tc>
        <w:tc>
          <w:tcPr>
            <w:tcW w:w="206" w:type="dxa"/>
            <w:gridSpan w:val="2"/>
          </w:tcPr>
          <w:p w14:paraId="0FD5D3D4" w14:textId="77777777" w:rsidR="00757CD8" w:rsidRPr="004A6750" w:rsidRDefault="00757CD8" w:rsidP="007A4DE3">
            <w:pPr>
              <w:pStyle w:val="TableParagraph"/>
              <w:rPr>
                <w:sz w:val="6"/>
                <w:szCs w:val="6"/>
              </w:rPr>
            </w:pPr>
          </w:p>
        </w:tc>
        <w:tc>
          <w:tcPr>
            <w:tcW w:w="206" w:type="dxa"/>
          </w:tcPr>
          <w:p w14:paraId="192C37C5" w14:textId="77777777" w:rsidR="00757CD8" w:rsidRPr="004A6750" w:rsidRDefault="00757CD8" w:rsidP="007A4DE3">
            <w:pPr>
              <w:pStyle w:val="TableParagraph"/>
              <w:rPr>
                <w:sz w:val="6"/>
                <w:szCs w:val="6"/>
              </w:rPr>
            </w:pPr>
          </w:p>
        </w:tc>
        <w:tc>
          <w:tcPr>
            <w:tcW w:w="206" w:type="dxa"/>
          </w:tcPr>
          <w:p w14:paraId="50644C8B" w14:textId="77777777" w:rsidR="00757CD8" w:rsidRPr="004A6750" w:rsidRDefault="00757CD8" w:rsidP="007A4DE3">
            <w:pPr>
              <w:pStyle w:val="TableParagraph"/>
              <w:rPr>
                <w:sz w:val="6"/>
                <w:szCs w:val="6"/>
              </w:rPr>
            </w:pPr>
          </w:p>
        </w:tc>
        <w:tc>
          <w:tcPr>
            <w:tcW w:w="206" w:type="dxa"/>
          </w:tcPr>
          <w:p w14:paraId="32D95161" w14:textId="77777777" w:rsidR="00757CD8" w:rsidRPr="004A6750" w:rsidRDefault="00757CD8" w:rsidP="007A4DE3">
            <w:pPr>
              <w:pStyle w:val="TableParagraph"/>
              <w:rPr>
                <w:sz w:val="6"/>
                <w:szCs w:val="6"/>
              </w:rPr>
            </w:pPr>
          </w:p>
        </w:tc>
        <w:tc>
          <w:tcPr>
            <w:tcW w:w="206" w:type="dxa"/>
          </w:tcPr>
          <w:p w14:paraId="5613CAC2" w14:textId="77777777" w:rsidR="00757CD8" w:rsidRPr="004A6750" w:rsidRDefault="00757CD8" w:rsidP="007A4DE3">
            <w:pPr>
              <w:pStyle w:val="TableParagraph"/>
              <w:rPr>
                <w:sz w:val="6"/>
                <w:szCs w:val="6"/>
              </w:rPr>
            </w:pPr>
          </w:p>
        </w:tc>
        <w:tc>
          <w:tcPr>
            <w:tcW w:w="206" w:type="dxa"/>
          </w:tcPr>
          <w:p w14:paraId="50564A1E" w14:textId="77777777" w:rsidR="00757CD8" w:rsidRPr="004A6750" w:rsidRDefault="00757CD8" w:rsidP="007A4DE3">
            <w:pPr>
              <w:pStyle w:val="TableParagraph"/>
              <w:rPr>
                <w:sz w:val="6"/>
                <w:szCs w:val="6"/>
              </w:rPr>
            </w:pPr>
          </w:p>
        </w:tc>
        <w:tc>
          <w:tcPr>
            <w:tcW w:w="206" w:type="dxa"/>
          </w:tcPr>
          <w:p w14:paraId="19665258" w14:textId="77777777" w:rsidR="00757CD8" w:rsidRPr="004A6750" w:rsidRDefault="00757CD8" w:rsidP="007A4DE3">
            <w:pPr>
              <w:pStyle w:val="TableParagraph"/>
              <w:rPr>
                <w:sz w:val="6"/>
                <w:szCs w:val="6"/>
              </w:rPr>
            </w:pPr>
          </w:p>
        </w:tc>
        <w:tc>
          <w:tcPr>
            <w:tcW w:w="206" w:type="dxa"/>
          </w:tcPr>
          <w:p w14:paraId="0571AD99" w14:textId="77777777" w:rsidR="00757CD8" w:rsidRPr="004A6750" w:rsidRDefault="00757CD8" w:rsidP="007A4DE3">
            <w:pPr>
              <w:pStyle w:val="TableParagraph"/>
              <w:rPr>
                <w:sz w:val="6"/>
                <w:szCs w:val="6"/>
              </w:rPr>
            </w:pPr>
          </w:p>
        </w:tc>
      </w:tr>
      <w:tr w:rsidR="007A4DE3" w14:paraId="02E9587B" w14:textId="77777777" w:rsidTr="007A4DE3">
        <w:trPr>
          <w:trHeight w:val="89"/>
        </w:trPr>
        <w:tc>
          <w:tcPr>
            <w:tcW w:w="286" w:type="dxa"/>
            <w:gridSpan w:val="2"/>
          </w:tcPr>
          <w:p w14:paraId="07BDB92B"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14754F4F" w14:textId="77777777" w:rsidR="00757CD8" w:rsidRPr="004A6750" w:rsidRDefault="00757CD8" w:rsidP="007A4DE3">
            <w:pPr>
              <w:pStyle w:val="TableParagraph"/>
              <w:spacing w:before="12" w:line="52" w:lineRule="exact"/>
              <w:ind w:left="9"/>
              <w:rPr>
                <w:sz w:val="6"/>
                <w:szCs w:val="6"/>
              </w:rPr>
            </w:pPr>
            <w:r w:rsidRPr="004A6750">
              <w:rPr>
                <w:sz w:val="6"/>
                <w:szCs w:val="6"/>
              </w:rPr>
              <w:t>ОУП.05</w:t>
            </w:r>
          </w:p>
        </w:tc>
        <w:tc>
          <w:tcPr>
            <w:tcW w:w="1303" w:type="dxa"/>
            <w:gridSpan w:val="2"/>
          </w:tcPr>
          <w:p w14:paraId="73705560" w14:textId="77777777" w:rsidR="00757CD8" w:rsidRPr="004A6750" w:rsidRDefault="00757CD8" w:rsidP="007A4DE3">
            <w:pPr>
              <w:pStyle w:val="TableParagraph"/>
              <w:spacing w:before="12" w:line="52" w:lineRule="exact"/>
              <w:ind w:left="9"/>
              <w:rPr>
                <w:sz w:val="6"/>
                <w:szCs w:val="6"/>
              </w:rPr>
            </w:pPr>
            <w:r w:rsidRPr="004A6750">
              <w:rPr>
                <w:sz w:val="6"/>
                <w:szCs w:val="6"/>
              </w:rPr>
              <w:t>Информатика</w:t>
            </w:r>
          </w:p>
        </w:tc>
        <w:tc>
          <w:tcPr>
            <w:tcW w:w="207" w:type="dxa"/>
          </w:tcPr>
          <w:p w14:paraId="37882F40" w14:textId="77777777" w:rsidR="00757CD8" w:rsidRPr="004A6750" w:rsidRDefault="00757CD8" w:rsidP="007A4DE3">
            <w:pPr>
              <w:pStyle w:val="TableParagraph"/>
              <w:rPr>
                <w:sz w:val="6"/>
                <w:szCs w:val="6"/>
              </w:rPr>
            </w:pPr>
          </w:p>
        </w:tc>
        <w:tc>
          <w:tcPr>
            <w:tcW w:w="207" w:type="dxa"/>
          </w:tcPr>
          <w:p w14:paraId="7E8968F6" w14:textId="77777777" w:rsidR="00757CD8" w:rsidRPr="004A6750" w:rsidRDefault="00757CD8" w:rsidP="007A4DE3">
            <w:pPr>
              <w:pStyle w:val="TableParagraph"/>
              <w:rPr>
                <w:sz w:val="6"/>
                <w:szCs w:val="6"/>
              </w:rPr>
            </w:pPr>
          </w:p>
        </w:tc>
        <w:tc>
          <w:tcPr>
            <w:tcW w:w="207" w:type="dxa"/>
          </w:tcPr>
          <w:p w14:paraId="788CA6D7"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2</w:t>
            </w:r>
          </w:p>
        </w:tc>
        <w:tc>
          <w:tcPr>
            <w:tcW w:w="207" w:type="dxa"/>
          </w:tcPr>
          <w:p w14:paraId="46E98183" w14:textId="77777777" w:rsidR="00757CD8" w:rsidRPr="004A6750" w:rsidRDefault="00757CD8" w:rsidP="007A4DE3">
            <w:pPr>
              <w:pStyle w:val="TableParagraph"/>
              <w:rPr>
                <w:sz w:val="6"/>
                <w:szCs w:val="6"/>
              </w:rPr>
            </w:pPr>
          </w:p>
        </w:tc>
        <w:tc>
          <w:tcPr>
            <w:tcW w:w="221" w:type="dxa"/>
            <w:gridSpan w:val="2"/>
          </w:tcPr>
          <w:p w14:paraId="071A5EBA" w14:textId="77777777" w:rsidR="00757CD8" w:rsidRPr="004A6750" w:rsidRDefault="00757CD8" w:rsidP="007A4DE3">
            <w:pPr>
              <w:pStyle w:val="TableParagraph"/>
              <w:spacing w:before="12" w:line="52" w:lineRule="exact"/>
              <w:ind w:left="81"/>
              <w:rPr>
                <w:sz w:val="6"/>
                <w:szCs w:val="6"/>
              </w:rPr>
            </w:pPr>
            <w:r w:rsidRPr="004A6750">
              <w:rPr>
                <w:sz w:val="6"/>
                <w:szCs w:val="6"/>
              </w:rPr>
              <w:t>1</w:t>
            </w:r>
          </w:p>
        </w:tc>
        <w:tc>
          <w:tcPr>
            <w:tcW w:w="233" w:type="dxa"/>
          </w:tcPr>
          <w:p w14:paraId="19B0BAC6" w14:textId="77777777" w:rsidR="00757CD8" w:rsidRPr="004A6750" w:rsidRDefault="00757CD8" w:rsidP="007A4DE3">
            <w:pPr>
              <w:pStyle w:val="TableParagraph"/>
              <w:spacing w:before="12" w:line="52" w:lineRule="exact"/>
              <w:ind w:left="18" w:right="13"/>
              <w:jc w:val="center"/>
              <w:rPr>
                <w:sz w:val="6"/>
                <w:szCs w:val="6"/>
              </w:rPr>
            </w:pPr>
            <w:r w:rsidRPr="004A6750">
              <w:rPr>
                <w:sz w:val="6"/>
                <w:szCs w:val="6"/>
              </w:rPr>
              <w:t>102</w:t>
            </w:r>
          </w:p>
        </w:tc>
        <w:tc>
          <w:tcPr>
            <w:tcW w:w="233" w:type="dxa"/>
          </w:tcPr>
          <w:p w14:paraId="2BF9F00F" w14:textId="77777777" w:rsidR="00757CD8" w:rsidRPr="004A6750" w:rsidRDefault="00757CD8" w:rsidP="007A4DE3">
            <w:pPr>
              <w:pStyle w:val="TableParagraph"/>
              <w:spacing w:before="12" w:line="52" w:lineRule="exact"/>
              <w:ind w:left="67"/>
              <w:rPr>
                <w:sz w:val="6"/>
                <w:szCs w:val="6"/>
              </w:rPr>
            </w:pPr>
            <w:r w:rsidRPr="004A6750">
              <w:rPr>
                <w:sz w:val="6"/>
                <w:szCs w:val="6"/>
              </w:rPr>
              <w:t>102</w:t>
            </w:r>
          </w:p>
        </w:tc>
        <w:tc>
          <w:tcPr>
            <w:tcW w:w="234" w:type="dxa"/>
          </w:tcPr>
          <w:p w14:paraId="2E7B36C8" w14:textId="77777777" w:rsidR="00757CD8" w:rsidRPr="004A6750" w:rsidRDefault="00757CD8" w:rsidP="007A4DE3">
            <w:pPr>
              <w:pStyle w:val="TableParagraph"/>
              <w:spacing w:before="12" w:line="52" w:lineRule="exact"/>
              <w:ind w:left="67"/>
              <w:rPr>
                <w:sz w:val="6"/>
                <w:szCs w:val="6"/>
              </w:rPr>
            </w:pPr>
            <w:r w:rsidRPr="004A6750">
              <w:rPr>
                <w:sz w:val="6"/>
                <w:szCs w:val="6"/>
              </w:rPr>
              <w:t>102</w:t>
            </w:r>
          </w:p>
        </w:tc>
        <w:tc>
          <w:tcPr>
            <w:tcW w:w="234" w:type="dxa"/>
          </w:tcPr>
          <w:p w14:paraId="47F16D7F" w14:textId="77777777" w:rsidR="00757CD8" w:rsidRPr="004A6750" w:rsidRDefault="00757CD8" w:rsidP="007A4DE3">
            <w:pPr>
              <w:pStyle w:val="TableParagraph"/>
              <w:rPr>
                <w:sz w:val="6"/>
                <w:szCs w:val="6"/>
              </w:rPr>
            </w:pPr>
          </w:p>
        </w:tc>
        <w:tc>
          <w:tcPr>
            <w:tcW w:w="235" w:type="dxa"/>
            <w:gridSpan w:val="2"/>
          </w:tcPr>
          <w:p w14:paraId="14028EFC" w14:textId="77777777" w:rsidR="00757CD8" w:rsidRPr="004A6750" w:rsidRDefault="00757CD8" w:rsidP="007A4DE3">
            <w:pPr>
              <w:pStyle w:val="TableParagraph"/>
              <w:rPr>
                <w:sz w:val="6"/>
                <w:szCs w:val="6"/>
              </w:rPr>
            </w:pPr>
          </w:p>
        </w:tc>
        <w:tc>
          <w:tcPr>
            <w:tcW w:w="208" w:type="dxa"/>
          </w:tcPr>
          <w:p w14:paraId="413417F6" w14:textId="77777777" w:rsidR="00757CD8" w:rsidRPr="004A6750" w:rsidRDefault="00757CD8" w:rsidP="007A4DE3">
            <w:pPr>
              <w:pStyle w:val="TableParagraph"/>
              <w:spacing w:before="12" w:line="52" w:lineRule="exact"/>
              <w:ind w:left="55"/>
              <w:rPr>
                <w:sz w:val="6"/>
                <w:szCs w:val="6"/>
              </w:rPr>
            </w:pPr>
            <w:r w:rsidRPr="004A6750">
              <w:rPr>
                <w:sz w:val="6"/>
                <w:szCs w:val="6"/>
              </w:rPr>
              <w:t>102</w:t>
            </w:r>
          </w:p>
        </w:tc>
        <w:tc>
          <w:tcPr>
            <w:tcW w:w="206" w:type="dxa"/>
            <w:gridSpan w:val="2"/>
          </w:tcPr>
          <w:p w14:paraId="06881DF9" w14:textId="77777777" w:rsidR="00757CD8" w:rsidRPr="004A6750" w:rsidRDefault="00757CD8" w:rsidP="007A4DE3">
            <w:pPr>
              <w:pStyle w:val="TableParagraph"/>
              <w:rPr>
                <w:sz w:val="6"/>
                <w:szCs w:val="6"/>
              </w:rPr>
            </w:pPr>
          </w:p>
        </w:tc>
        <w:tc>
          <w:tcPr>
            <w:tcW w:w="212" w:type="dxa"/>
            <w:gridSpan w:val="2"/>
          </w:tcPr>
          <w:p w14:paraId="2EF2989F"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32</w:t>
            </w:r>
          </w:p>
        </w:tc>
        <w:tc>
          <w:tcPr>
            <w:tcW w:w="206" w:type="dxa"/>
          </w:tcPr>
          <w:p w14:paraId="2BD5EA53" w14:textId="77777777" w:rsidR="00757CD8" w:rsidRPr="004A6750" w:rsidRDefault="00757CD8" w:rsidP="007A4DE3">
            <w:pPr>
              <w:pStyle w:val="TableParagraph"/>
              <w:spacing w:before="12" w:line="52" w:lineRule="exact"/>
              <w:ind w:left="69"/>
              <w:rPr>
                <w:sz w:val="6"/>
                <w:szCs w:val="6"/>
              </w:rPr>
            </w:pPr>
            <w:r w:rsidRPr="004A6750">
              <w:rPr>
                <w:sz w:val="6"/>
                <w:szCs w:val="6"/>
              </w:rPr>
              <w:t>20</w:t>
            </w:r>
          </w:p>
        </w:tc>
        <w:tc>
          <w:tcPr>
            <w:tcW w:w="206" w:type="dxa"/>
          </w:tcPr>
          <w:p w14:paraId="488B2E78" w14:textId="77777777" w:rsidR="00757CD8" w:rsidRPr="004A6750" w:rsidRDefault="00757CD8" w:rsidP="007A4DE3">
            <w:pPr>
              <w:pStyle w:val="TableParagraph"/>
              <w:rPr>
                <w:sz w:val="6"/>
                <w:szCs w:val="6"/>
              </w:rPr>
            </w:pPr>
          </w:p>
        </w:tc>
        <w:tc>
          <w:tcPr>
            <w:tcW w:w="206" w:type="dxa"/>
          </w:tcPr>
          <w:p w14:paraId="1E8293E7" w14:textId="77777777" w:rsidR="00757CD8" w:rsidRPr="004A6750" w:rsidRDefault="00757CD8" w:rsidP="007A4DE3">
            <w:pPr>
              <w:pStyle w:val="TableParagraph"/>
              <w:spacing w:before="12" w:line="52" w:lineRule="exact"/>
              <w:ind w:left="69"/>
              <w:rPr>
                <w:sz w:val="6"/>
                <w:szCs w:val="6"/>
              </w:rPr>
            </w:pPr>
            <w:r w:rsidRPr="004A6750">
              <w:rPr>
                <w:sz w:val="6"/>
                <w:szCs w:val="6"/>
              </w:rPr>
              <w:t>12</w:t>
            </w:r>
          </w:p>
        </w:tc>
        <w:tc>
          <w:tcPr>
            <w:tcW w:w="206" w:type="dxa"/>
          </w:tcPr>
          <w:p w14:paraId="1270C463" w14:textId="77777777" w:rsidR="00757CD8" w:rsidRPr="004A6750" w:rsidRDefault="00757CD8" w:rsidP="007A4DE3">
            <w:pPr>
              <w:pStyle w:val="TableParagraph"/>
              <w:rPr>
                <w:sz w:val="6"/>
                <w:szCs w:val="6"/>
              </w:rPr>
            </w:pPr>
          </w:p>
        </w:tc>
        <w:tc>
          <w:tcPr>
            <w:tcW w:w="206" w:type="dxa"/>
          </w:tcPr>
          <w:p w14:paraId="0B2AB7AD" w14:textId="77777777" w:rsidR="00757CD8" w:rsidRPr="004A6750" w:rsidRDefault="00757CD8" w:rsidP="007A4DE3">
            <w:pPr>
              <w:pStyle w:val="TableParagraph"/>
              <w:rPr>
                <w:sz w:val="6"/>
                <w:szCs w:val="6"/>
              </w:rPr>
            </w:pPr>
          </w:p>
        </w:tc>
        <w:tc>
          <w:tcPr>
            <w:tcW w:w="206" w:type="dxa"/>
            <w:gridSpan w:val="2"/>
          </w:tcPr>
          <w:p w14:paraId="00D513AF" w14:textId="77777777" w:rsidR="00757CD8" w:rsidRPr="004A6750" w:rsidRDefault="00757CD8" w:rsidP="007A4DE3">
            <w:pPr>
              <w:pStyle w:val="TableParagraph"/>
              <w:rPr>
                <w:sz w:val="6"/>
                <w:szCs w:val="6"/>
              </w:rPr>
            </w:pPr>
          </w:p>
        </w:tc>
        <w:tc>
          <w:tcPr>
            <w:tcW w:w="206" w:type="dxa"/>
          </w:tcPr>
          <w:p w14:paraId="0960DE05"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70</w:t>
            </w:r>
          </w:p>
        </w:tc>
        <w:tc>
          <w:tcPr>
            <w:tcW w:w="206" w:type="dxa"/>
          </w:tcPr>
          <w:p w14:paraId="64321732" w14:textId="77777777" w:rsidR="00757CD8" w:rsidRPr="004A6750" w:rsidRDefault="00757CD8" w:rsidP="007A4DE3">
            <w:pPr>
              <w:pStyle w:val="TableParagraph"/>
              <w:spacing w:before="12" w:line="52" w:lineRule="exact"/>
              <w:ind w:left="69"/>
              <w:rPr>
                <w:sz w:val="6"/>
                <w:szCs w:val="6"/>
              </w:rPr>
            </w:pPr>
            <w:r w:rsidRPr="004A6750">
              <w:rPr>
                <w:sz w:val="6"/>
                <w:szCs w:val="6"/>
              </w:rPr>
              <w:t>30</w:t>
            </w:r>
          </w:p>
        </w:tc>
        <w:tc>
          <w:tcPr>
            <w:tcW w:w="206" w:type="dxa"/>
          </w:tcPr>
          <w:p w14:paraId="70B0B30A" w14:textId="77777777" w:rsidR="00757CD8" w:rsidRPr="004A6750" w:rsidRDefault="00757CD8" w:rsidP="007A4DE3">
            <w:pPr>
              <w:pStyle w:val="TableParagraph"/>
              <w:rPr>
                <w:sz w:val="6"/>
                <w:szCs w:val="6"/>
              </w:rPr>
            </w:pPr>
          </w:p>
        </w:tc>
        <w:tc>
          <w:tcPr>
            <w:tcW w:w="206" w:type="dxa"/>
          </w:tcPr>
          <w:p w14:paraId="45D16EEF"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40</w:t>
            </w:r>
          </w:p>
        </w:tc>
        <w:tc>
          <w:tcPr>
            <w:tcW w:w="206" w:type="dxa"/>
          </w:tcPr>
          <w:p w14:paraId="0E999AAC" w14:textId="77777777" w:rsidR="00757CD8" w:rsidRPr="004A6750" w:rsidRDefault="00757CD8" w:rsidP="007A4DE3">
            <w:pPr>
              <w:pStyle w:val="TableParagraph"/>
              <w:rPr>
                <w:sz w:val="6"/>
                <w:szCs w:val="6"/>
              </w:rPr>
            </w:pPr>
          </w:p>
        </w:tc>
        <w:tc>
          <w:tcPr>
            <w:tcW w:w="206" w:type="dxa"/>
          </w:tcPr>
          <w:p w14:paraId="35CF75C7" w14:textId="77777777" w:rsidR="00757CD8" w:rsidRPr="004A6750" w:rsidRDefault="00757CD8" w:rsidP="007A4DE3">
            <w:pPr>
              <w:pStyle w:val="TableParagraph"/>
              <w:rPr>
                <w:sz w:val="6"/>
                <w:szCs w:val="6"/>
              </w:rPr>
            </w:pPr>
          </w:p>
        </w:tc>
        <w:tc>
          <w:tcPr>
            <w:tcW w:w="206" w:type="dxa"/>
            <w:gridSpan w:val="2"/>
          </w:tcPr>
          <w:p w14:paraId="72E61D18" w14:textId="77777777" w:rsidR="00757CD8" w:rsidRPr="004A6750" w:rsidRDefault="00757CD8" w:rsidP="007A4DE3">
            <w:pPr>
              <w:pStyle w:val="TableParagraph"/>
              <w:rPr>
                <w:sz w:val="6"/>
                <w:szCs w:val="6"/>
              </w:rPr>
            </w:pPr>
          </w:p>
        </w:tc>
        <w:tc>
          <w:tcPr>
            <w:tcW w:w="206" w:type="dxa"/>
          </w:tcPr>
          <w:p w14:paraId="00F71EB4" w14:textId="77777777" w:rsidR="00757CD8" w:rsidRPr="004A6750" w:rsidRDefault="00757CD8" w:rsidP="007A4DE3">
            <w:pPr>
              <w:pStyle w:val="TableParagraph"/>
              <w:rPr>
                <w:sz w:val="6"/>
                <w:szCs w:val="6"/>
              </w:rPr>
            </w:pPr>
          </w:p>
        </w:tc>
        <w:tc>
          <w:tcPr>
            <w:tcW w:w="206" w:type="dxa"/>
          </w:tcPr>
          <w:p w14:paraId="236191F8" w14:textId="77777777" w:rsidR="00757CD8" w:rsidRPr="004A6750" w:rsidRDefault="00757CD8" w:rsidP="007A4DE3">
            <w:pPr>
              <w:pStyle w:val="TableParagraph"/>
              <w:rPr>
                <w:sz w:val="6"/>
                <w:szCs w:val="6"/>
              </w:rPr>
            </w:pPr>
          </w:p>
        </w:tc>
        <w:tc>
          <w:tcPr>
            <w:tcW w:w="206" w:type="dxa"/>
          </w:tcPr>
          <w:p w14:paraId="7129A1DF" w14:textId="77777777" w:rsidR="00757CD8" w:rsidRPr="004A6750" w:rsidRDefault="00757CD8" w:rsidP="007A4DE3">
            <w:pPr>
              <w:pStyle w:val="TableParagraph"/>
              <w:rPr>
                <w:sz w:val="6"/>
                <w:szCs w:val="6"/>
              </w:rPr>
            </w:pPr>
          </w:p>
        </w:tc>
        <w:tc>
          <w:tcPr>
            <w:tcW w:w="206" w:type="dxa"/>
          </w:tcPr>
          <w:p w14:paraId="6533D7FD" w14:textId="77777777" w:rsidR="00757CD8" w:rsidRPr="004A6750" w:rsidRDefault="00757CD8" w:rsidP="007A4DE3">
            <w:pPr>
              <w:pStyle w:val="TableParagraph"/>
              <w:rPr>
                <w:sz w:val="6"/>
                <w:szCs w:val="6"/>
              </w:rPr>
            </w:pPr>
          </w:p>
        </w:tc>
        <w:tc>
          <w:tcPr>
            <w:tcW w:w="206" w:type="dxa"/>
          </w:tcPr>
          <w:p w14:paraId="10F203C4" w14:textId="77777777" w:rsidR="00757CD8" w:rsidRPr="004A6750" w:rsidRDefault="00757CD8" w:rsidP="007A4DE3">
            <w:pPr>
              <w:pStyle w:val="TableParagraph"/>
              <w:rPr>
                <w:sz w:val="6"/>
                <w:szCs w:val="6"/>
              </w:rPr>
            </w:pPr>
          </w:p>
        </w:tc>
        <w:tc>
          <w:tcPr>
            <w:tcW w:w="206" w:type="dxa"/>
          </w:tcPr>
          <w:p w14:paraId="2F873D89" w14:textId="77777777" w:rsidR="00757CD8" w:rsidRPr="004A6750" w:rsidRDefault="00757CD8" w:rsidP="007A4DE3">
            <w:pPr>
              <w:pStyle w:val="TableParagraph"/>
              <w:rPr>
                <w:sz w:val="6"/>
                <w:szCs w:val="6"/>
              </w:rPr>
            </w:pPr>
          </w:p>
        </w:tc>
        <w:tc>
          <w:tcPr>
            <w:tcW w:w="206" w:type="dxa"/>
            <w:gridSpan w:val="2"/>
          </w:tcPr>
          <w:p w14:paraId="7250879C" w14:textId="77777777" w:rsidR="00757CD8" w:rsidRPr="004A6750" w:rsidRDefault="00757CD8" w:rsidP="007A4DE3">
            <w:pPr>
              <w:pStyle w:val="TableParagraph"/>
              <w:rPr>
                <w:sz w:val="6"/>
                <w:szCs w:val="6"/>
              </w:rPr>
            </w:pPr>
          </w:p>
        </w:tc>
        <w:tc>
          <w:tcPr>
            <w:tcW w:w="206" w:type="dxa"/>
          </w:tcPr>
          <w:p w14:paraId="166F5985" w14:textId="77777777" w:rsidR="00757CD8" w:rsidRPr="004A6750" w:rsidRDefault="00757CD8" w:rsidP="007A4DE3">
            <w:pPr>
              <w:pStyle w:val="TableParagraph"/>
              <w:rPr>
                <w:sz w:val="6"/>
                <w:szCs w:val="6"/>
              </w:rPr>
            </w:pPr>
          </w:p>
        </w:tc>
        <w:tc>
          <w:tcPr>
            <w:tcW w:w="206" w:type="dxa"/>
          </w:tcPr>
          <w:p w14:paraId="48CA01E2" w14:textId="77777777" w:rsidR="00757CD8" w:rsidRPr="004A6750" w:rsidRDefault="00757CD8" w:rsidP="007A4DE3">
            <w:pPr>
              <w:pStyle w:val="TableParagraph"/>
              <w:rPr>
                <w:sz w:val="6"/>
                <w:szCs w:val="6"/>
              </w:rPr>
            </w:pPr>
          </w:p>
        </w:tc>
        <w:tc>
          <w:tcPr>
            <w:tcW w:w="206" w:type="dxa"/>
          </w:tcPr>
          <w:p w14:paraId="08B70848" w14:textId="77777777" w:rsidR="00757CD8" w:rsidRPr="004A6750" w:rsidRDefault="00757CD8" w:rsidP="007A4DE3">
            <w:pPr>
              <w:pStyle w:val="TableParagraph"/>
              <w:rPr>
                <w:sz w:val="6"/>
                <w:szCs w:val="6"/>
              </w:rPr>
            </w:pPr>
          </w:p>
        </w:tc>
        <w:tc>
          <w:tcPr>
            <w:tcW w:w="206" w:type="dxa"/>
          </w:tcPr>
          <w:p w14:paraId="70C56913" w14:textId="77777777" w:rsidR="00757CD8" w:rsidRPr="004A6750" w:rsidRDefault="00757CD8" w:rsidP="007A4DE3">
            <w:pPr>
              <w:pStyle w:val="TableParagraph"/>
              <w:rPr>
                <w:sz w:val="6"/>
                <w:szCs w:val="6"/>
              </w:rPr>
            </w:pPr>
          </w:p>
        </w:tc>
        <w:tc>
          <w:tcPr>
            <w:tcW w:w="206" w:type="dxa"/>
          </w:tcPr>
          <w:p w14:paraId="605D0393" w14:textId="77777777" w:rsidR="00757CD8" w:rsidRPr="004A6750" w:rsidRDefault="00757CD8" w:rsidP="007A4DE3">
            <w:pPr>
              <w:pStyle w:val="TableParagraph"/>
              <w:rPr>
                <w:sz w:val="6"/>
                <w:szCs w:val="6"/>
              </w:rPr>
            </w:pPr>
          </w:p>
        </w:tc>
        <w:tc>
          <w:tcPr>
            <w:tcW w:w="206" w:type="dxa"/>
          </w:tcPr>
          <w:p w14:paraId="6B5EFA0A" w14:textId="77777777" w:rsidR="00757CD8" w:rsidRPr="004A6750" w:rsidRDefault="00757CD8" w:rsidP="007A4DE3">
            <w:pPr>
              <w:pStyle w:val="TableParagraph"/>
              <w:rPr>
                <w:sz w:val="6"/>
                <w:szCs w:val="6"/>
              </w:rPr>
            </w:pPr>
          </w:p>
        </w:tc>
        <w:tc>
          <w:tcPr>
            <w:tcW w:w="206" w:type="dxa"/>
            <w:gridSpan w:val="2"/>
          </w:tcPr>
          <w:p w14:paraId="35AB3118" w14:textId="77777777" w:rsidR="00757CD8" w:rsidRPr="004A6750" w:rsidRDefault="00757CD8" w:rsidP="007A4DE3">
            <w:pPr>
              <w:pStyle w:val="TableParagraph"/>
              <w:rPr>
                <w:sz w:val="6"/>
                <w:szCs w:val="6"/>
              </w:rPr>
            </w:pPr>
          </w:p>
        </w:tc>
        <w:tc>
          <w:tcPr>
            <w:tcW w:w="206" w:type="dxa"/>
          </w:tcPr>
          <w:p w14:paraId="03872915" w14:textId="77777777" w:rsidR="00757CD8" w:rsidRPr="004A6750" w:rsidRDefault="00757CD8" w:rsidP="007A4DE3">
            <w:pPr>
              <w:pStyle w:val="TableParagraph"/>
              <w:rPr>
                <w:sz w:val="6"/>
                <w:szCs w:val="6"/>
              </w:rPr>
            </w:pPr>
          </w:p>
        </w:tc>
        <w:tc>
          <w:tcPr>
            <w:tcW w:w="206" w:type="dxa"/>
          </w:tcPr>
          <w:p w14:paraId="733FC96B" w14:textId="77777777" w:rsidR="00757CD8" w:rsidRPr="004A6750" w:rsidRDefault="00757CD8" w:rsidP="007A4DE3">
            <w:pPr>
              <w:pStyle w:val="TableParagraph"/>
              <w:rPr>
                <w:sz w:val="6"/>
                <w:szCs w:val="6"/>
              </w:rPr>
            </w:pPr>
          </w:p>
        </w:tc>
        <w:tc>
          <w:tcPr>
            <w:tcW w:w="206" w:type="dxa"/>
          </w:tcPr>
          <w:p w14:paraId="711EEFF3" w14:textId="77777777" w:rsidR="00757CD8" w:rsidRPr="004A6750" w:rsidRDefault="00757CD8" w:rsidP="007A4DE3">
            <w:pPr>
              <w:pStyle w:val="TableParagraph"/>
              <w:rPr>
                <w:sz w:val="6"/>
                <w:szCs w:val="6"/>
              </w:rPr>
            </w:pPr>
          </w:p>
        </w:tc>
        <w:tc>
          <w:tcPr>
            <w:tcW w:w="206" w:type="dxa"/>
          </w:tcPr>
          <w:p w14:paraId="4AE834A3" w14:textId="77777777" w:rsidR="00757CD8" w:rsidRPr="004A6750" w:rsidRDefault="00757CD8" w:rsidP="007A4DE3">
            <w:pPr>
              <w:pStyle w:val="TableParagraph"/>
              <w:rPr>
                <w:sz w:val="6"/>
                <w:szCs w:val="6"/>
              </w:rPr>
            </w:pPr>
          </w:p>
        </w:tc>
        <w:tc>
          <w:tcPr>
            <w:tcW w:w="206" w:type="dxa"/>
          </w:tcPr>
          <w:p w14:paraId="493838B1" w14:textId="77777777" w:rsidR="00757CD8" w:rsidRPr="004A6750" w:rsidRDefault="00757CD8" w:rsidP="007A4DE3">
            <w:pPr>
              <w:pStyle w:val="TableParagraph"/>
              <w:rPr>
                <w:sz w:val="6"/>
                <w:szCs w:val="6"/>
              </w:rPr>
            </w:pPr>
          </w:p>
        </w:tc>
        <w:tc>
          <w:tcPr>
            <w:tcW w:w="206" w:type="dxa"/>
          </w:tcPr>
          <w:p w14:paraId="0CE3B239" w14:textId="77777777" w:rsidR="00757CD8" w:rsidRPr="004A6750" w:rsidRDefault="00757CD8" w:rsidP="007A4DE3">
            <w:pPr>
              <w:pStyle w:val="TableParagraph"/>
              <w:rPr>
                <w:sz w:val="6"/>
                <w:szCs w:val="6"/>
              </w:rPr>
            </w:pPr>
          </w:p>
        </w:tc>
        <w:tc>
          <w:tcPr>
            <w:tcW w:w="206" w:type="dxa"/>
            <w:gridSpan w:val="2"/>
          </w:tcPr>
          <w:p w14:paraId="1638F8F8" w14:textId="77777777" w:rsidR="00757CD8" w:rsidRPr="004A6750" w:rsidRDefault="00757CD8" w:rsidP="007A4DE3">
            <w:pPr>
              <w:pStyle w:val="TableParagraph"/>
              <w:rPr>
                <w:sz w:val="6"/>
                <w:szCs w:val="6"/>
              </w:rPr>
            </w:pPr>
          </w:p>
        </w:tc>
        <w:tc>
          <w:tcPr>
            <w:tcW w:w="206" w:type="dxa"/>
          </w:tcPr>
          <w:p w14:paraId="22B407C7" w14:textId="77777777" w:rsidR="00757CD8" w:rsidRPr="004A6750" w:rsidRDefault="00757CD8" w:rsidP="007A4DE3">
            <w:pPr>
              <w:pStyle w:val="TableParagraph"/>
              <w:rPr>
                <w:sz w:val="6"/>
                <w:szCs w:val="6"/>
              </w:rPr>
            </w:pPr>
          </w:p>
        </w:tc>
        <w:tc>
          <w:tcPr>
            <w:tcW w:w="206" w:type="dxa"/>
          </w:tcPr>
          <w:p w14:paraId="6F9B3448" w14:textId="77777777" w:rsidR="00757CD8" w:rsidRPr="004A6750" w:rsidRDefault="00757CD8" w:rsidP="007A4DE3">
            <w:pPr>
              <w:pStyle w:val="TableParagraph"/>
              <w:rPr>
                <w:sz w:val="6"/>
                <w:szCs w:val="6"/>
              </w:rPr>
            </w:pPr>
          </w:p>
        </w:tc>
        <w:tc>
          <w:tcPr>
            <w:tcW w:w="206" w:type="dxa"/>
          </w:tcPr>
          <w:p w14:paraId="3031A9F0" w14:textId="77777777" w:rsidR="00757CD8" w:rsidRPr="004A6750" w:rsidRDefault="00757CD8" w:rsidP="007A4DE3">
            <w:pPr>
              <w:pStyle w:val="TableParagraph"/>
              <w:rPr>
                <w:sz w:val="6"/>
                <w:szCs w:val="6"/>
              </w:rPr>
            </w:pPr>
          </w:p>
        </w:tc>
        <w:tc>
          <w:tcPr>
            <w:tcW w:w="206" w:type="dxa"/>
          </w:tcPr>
          <w:p w14:paraId="7C5138B8" w14:textId="77777777" w:rsidR="00757CD8" w:rsidRPr="004A6750" w:rsidRDefault="00757CD8" w:rsidP="007A4DE3">
            <w:pPr>
              <w:pStyle w:val="TableParagraph"/>
              <w:rPr>
                <w:sz w:val="6"/>
                <w:szCs w:val="6"/>
              </w:rPr>
            </w:pPr>
          </w:p>
        </w:tc>
        <w:tc>
          <w:tcPr>
            <w:tcW w:w="206" w:type="dxa"/>
          </w:tcPr>
          <w:p w14:paraId="52F9F78F" w14:textId="77777777" w:rsidR="00757CD8" w:rsidRPr="004A6750" w:rsidRDefault="00757CD8" w:rsidP="007A4DE3">
            <w:pPr>
              <w:pStyle w:val="TableParagraph"/>
              <w:rPr>
                <w:sz w:val="6"/>
                <w:szCs w:val="6"/>
              </w:rPr>
            </w:pPr>
          </w:p>
        </w:tc>
        <w:tc>
          <w:tcPr>
            <w:tcW w:w="206" w:type="dxa"/>
          </w:tcPr>
          <w:p w14:paraId="5A9B0795" w14:textId="77777777" w:rsidR="00757CD8" w:rsidRPr="004A6750" w:rsidRDefault="00757CD8" w:rsidP="007A4DE3">
            <w:pPr>
              <w:pStyle w:val="TableParagraph"/>
              <w:rPr>
                <w:sz w:val="6"/>
                <w:szCs w:val="6"/>
              </w:rPr>
            </w:pPr>
          </w:p>
        </w:tc>
        <w:tc>
          <w:tcPr>
            <w:tcW w:w="206" w:type="dxa"/>
          </w:tcPr>
          <w:p w14:paraId="087EC8C8" w14:textId="77777777" w:rsidR="00757CD8" w:rsidRPr="004A6750" w:rsidRDefault="00757CD8" w:rsidP="007A4DE3">
            <w:pPr>
              <w:pStyle w:val="TableParagraph"/>
              <w:rPr>
                <w:sz w:val="6"/>
                <w:szCs w:val="6"/>
              </w:rPr>
            </w:pPr>
          </w:p>
        </w:tc>
      </w:tr>
      <w:tr w:rsidR="007A4DE3" w14:paraId="17BF17A9" w14:textId="77777777" w:rsidTr="007A4DE3">
        <w:trPr>
          <w:trHeight w:val="89"/>
        </w:trPr>
        <w:tc>
          <w:tcPr>
            <w:tcW w:w="286" w:type="dxa"/>
            <w:gridSpan w:val="2"/>
          </w:tcPr>
          <w:p w14:paraId="4CF42686"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4D76B33B" w14:textId="77777777" w:rsidR="00757CD8" w:rsidRPr="004A6750" w:rsidRDefault="00757CD8" w:rsidP="007A4DE3">
            <w:pPr>
              <w:pStyle w:val="TableParagraph"/>
              <w:spacing w:before="12" w:line="52" w:lineRule="exact"/>
              <w:ind w:left="9"/>
              <w:rPr>
                <w:sz w:val="6"/>
                <w:szCs w:val="6"/>
              </w:rPr>
            </w:pPr>
            <w:r w:rsidRPr="004A6750">
              <w:rPr>
                <w:sz w:val="6"/>
                <w:szCs w:val="6"/>
              </w:rPr>
              <w:t>ОУП.06</w:t>
            </w:r>
          </w:p>
        </w:tc>
        <w:tc>
          <w:tcPr>
            <w:tcW w:w="1303" w:type="dxa"/>
            <w:gridSpan w:val="2"/>
          </w:tcPr>
          <w:p w14:paraId="5DC6B307" w14:textId="77777777" w:rsidR="00757CD8" w:rsidRPr="004A6750" w:rsidRDefault="00757CD8" w:rsidP="007A4DE3">
            <w:pPr>
              <w:pStyle w:val="TableParagraph"/>
              <w:spacing w:before="12" w:line="52" w:lineRule="exact"/>
              <w:ind w:left="9"/>
              <w:rPr>
                <w:sz w:val="6"/>
                <w:szCs w:val="6"/>
              </w:rPr>
            </w:pPr>
            <w:r w:rsidRPr="004A6750">
              <w:rPr>
                <w:sz w:val="6"/>
                <w:szCs w:val="6"/>
              </w:rPr>
              <w:t>Физика</w:t>
            </w:r>
          </w:p>
        </w:tc>
        <w:tc>
          <w:tcPr>
            <w:tcW w:w="207" w:type="dxa"/>
          </w:tcPr>
          <w:p w14:paraId="2ACEF028" w14:textId="77777777" w:rsidR="00757CD8" w:rsidRPr="004A6750" w:rsidRDefault="00757CD8" w:rsidP="007A4DE3">
            <w:pPr>
              <w:pStyle w:val="TableParagraph"/>
              <w:rPr>
                <w:sz w:val="6"/>
                <w:szCs w:val="6"/>
              </w:rPr>
            </w:pPr>
          </w:p>
        </w:tc>
        <w:tc>
          <w:tcPr>
            <w:tcW w:w="207" w:type="dxa"/>
          </w:tcPr>
          <w:p w14:paraId="5FDFF57D" w14:textId="77777777" w:rsidR="00757CD8" w:rsidRPr="004A6750" w:rsidRDefault="00757CD8" w:rsidP="007A4DE3">
            <w:pPr>
              <w:pStyle w:val="TableParagraph"/>
              <w:rPr>
                <w:sz w:val="6"/>
                <w:szCs w:val="6"/>
              </w:rPr>
            </w:pPr>
          </w:p>
        </w:tc>
        <w:tc>
          <w:tcPr>
            <w:tcW w:w="207" w:type="dxa"/>
          </w:tcPr>
          <w:p w14:paraId="2DD996C6"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2</w:t>
            </w:r>
          </w:p>
        </w:tc>
        <w:tc>
          <w:tcPr>
            <w:tcW w:w="207" w:type="dxa"/>
          </w:tcPr>
          <w:p w14:paraId="0F7A0605" w14:textId="77777777" w:rsidR="00757CD8" w:rsidRPr="004A6750" w:rsidRDefault="00757CD8" w:rsidP="007A4DE3">
            <w:pPr>
              <w:pStyle w:val="TableParagraph"/>
              <w:rPr>
                <w:sz w:val="6"/>
                <w:szCs w:val="6"/>
              </w:rPr>
            </w:pPr>
          </w:p>
        </w:tc>
        <w:tc>
          <w:tcPr>
            <w:tcW w:w="221" w:type="dxa"/>
            <w:gridSpan w:val="2"/>
          </w:tcPr>
          <w:p w14:paraId="5745AA5B" w14:textId="77777777" w:rsidR="00757CD8" w:rsidRPr="004A6750" w:rsidRDefault="00757CD8" w:rsidP="007A4DE3">
            <w:pPr>
              <w:pStyle w:val="TableParagraph"/>
              <w:spacing w:before="12" w:line="52" w:lineRule="exact"/>
              <w:ind w:left="81"/>
              <w:rPr>
                <w:sz w:val="6"/>
                <w:szCs w:val="6"/>
              </w:rPr>
            </w:pPr>
            <w:r w:rsidRPr="004A6750">
              <w:rPr>
                <w:sz w:val="6"/>
                <w:szCs w:val="6"/>
              </w:rPr>
              <w:t>1</w:t>
            </w:r>
          </w:p>
        </w:tc>
        <w:tc>
          <w:tcPr>
            <w:tcW w:w="233" w:type="dxa"/>
          </w:tcPr>
          <w:p w14:paraId="26A55C45" w14:textId="77777777" w:rsidR="00757CD8" w:rsidRPr="004A6750" w:rsidRDefault="00757CD8" w:rsidP="007A4DE3">
            <w:pPr>
              <w:pStyle w:val="TableParagraph"/>
              <w:spacing w:before="12" w:line="52" w:lineRule="exact"/>
              <w:ind w:left="18" w:right="11"/>
              <w:jc w:val="center"/>
              <w:rPr>
                <w:sz w:val="6"/>
                <w:szCs w:val="6"/>
              </w:rPr>
            </w:pPr>
            <w:r w:rsidRPr="004A6750">
              <w:rPr>
                <w:sz w:val="6"/>
                <w:szCs w:val="6"/>
              </w:rPr>
              <w:t>78</w:t>
            </w:r>
          </w:p>
        </w:tc>
        <w:tc>
          <w:tcPr>
            <w:tcW w:w="233" w:type="dxa"/>
          </w:tcPr>
          <w:p w14:paraId="30D19C88" w14:textId="77777777" w:rsidR="00757CD8" w:rsidRPr="004A6750" w:rsidRDefault="00757CD8" w:rsidP="007A4DE3">
            <w:pPr>
              <w:pStyle w:val="TableParagraph"/>
              <w:spacing w:before="12" w:line="52" w:lineRule="exact"/>
              <w:ind w:left="81"/>
              <w:rPr>
                <w:sz w:val="6"/>
                <w:szCs w:val="6"/>
              </w:rPr>
            </w:pPr>
            <w:r w:rsidRPr="004A6750">
              <w:rPr>
                <w:sz w:val="6"/>
                <w:szCs w:val="6"/>
              </w:rPr>
              <w:t>78</w:t>
            </w:r>
          </w:p>
        </w:tc>
        <w:tc>
          <w:tcPr>
            <w:tcW w:w="234" w:type="dxa"/>
          </w:tcPr>
          <w:p w14:paraId="746EE299" w14:textId="77777777" w:rsidR="00757CD8" w:rsidRPr="004A6750" w:rsidRDefault="00757CD8" w:rsidP="007A4DE3">
            <w:pPr>
              <w:pStyle w:val="TableParagraph"/>
              <w:spacing w:before="12" w:line="52" w:lineRule="exact"/>
              <w:ind w:left="81"/>
              <w:rPr>
                <w:sz w:val="6"/>
                <w:szCs w:val="6"/>
              </w:rPr>
            </w:pPr>
            <w:r w:rsidRPr="004A6750">
              <w:rPr>
                <w:sz w:val="6"/>
                <w:szCs w:val="6"/>
              </w:rPr>
              <w:t>78</w:t>
            </w:r>
          </w:p>
        </w:tc>
        <w:tc>
          <w:tcPr>
            <w:tcW w:w="234" w:type="dxa"/>
          </w:tcPr>
          <w:p w14:paraId="5CF7F593" w14:textId="77777777" w:rsidR="00757CD8" w:rsidRPr="004A6750" w:rsidRDefault="00757CD8" w:rsidP="007A4DE3">
            <w:pPr>
              <w:pStyle w:val="TableParagraph"/>
              <w:rPr>
                <w:sz w:val="6"/>
                <w:szCs w:val="6"/>
              </w:rPr>
            </w:pPr>
          </w:p>
        </w:tc>
        <w:tc>
          <w:tcPr>
            <w:tcW w:w="235" w:type="dxa"/>
            <w:gridSpan w:val="2"/>
          </w:tcPr>
          <w:p w14:paraId="2F94FB1E" w14:textId="77777777" w:rsidR="00757CD8" w:rsidRPr="004A6750" w:rsidRDefault="00757CD8" w:rsidP="007A4DE3">
            <w:pPr>
              <w:pStyle w:val="TableParagraph"/>
              <w:rPr>
                <w:sz w:val="6"/>
                <w:szCs w:val="6"/>
              </w:rPr>
            </w:pPr>
          </w:p>
        </w:tc>
        <w:tc>
          <w:tcPr>
            <w:tcW w:w="208" w:type="dxa"/>
          </w:tcPr>
          <w:p w14:paraId="01728B43" w14:textId="77777777" w:rsidR="00757CD8" w:rsidRPr="004A6750" w:rsidRDefault="00757CD8" w:rsidP="007A4DE3">
            <w:pPr>
              <w:pStyle w:val="TableParagraph"/>
              <w:spacing w:before="12" w:line="52" w:lineRule="exact"/>
              <w:ind w:left="69"/>
              <w:rPr>
                <w:sz w:val="6"/>
                <w:szCs w:val="6"/>
              </w:rPr>
            </w:pPr>
            <w:r w:rsidRPr="004A6750">
              <w:rPr>
                <w:sz w:val="6"/>
                <w:szCs w:val="6"/>
              </w:rPr>
              <w:t>78</w:t>
            </w:r>
          </w:p>
        </w:tc>
        <w:tc>
          <w:tcPr>
            <w:tcW w:w="206" w:type="dxa"/>
            <w:gridSpan w:val="2"/>
          </w:tcPr>
          <w:p w14:paraId="22554941" w14:textId="77777777" w:rsidR="00757CD8" w:rsidRPr="004A6750" w:rsidRDefault="00757CD8" w:rsidP="007A4DE3">
            <w:pPr>
              <w:pStyle w:val="TableParagraph"/>
              <w:rPr>
                <w:sz w:val="6"/>
                <w:szCs w:val="6"/>
              </w:rPr>
            </w:pPr>
          </w:p>
        </w:tc>
        <w:tc>
          <w:tcPr>
            <w:tcW w:w="212" w:type="dxa"/>
            <w:gridSpan w:val="2"/>
          </w:tcPr>
          <w:p w14:paraId="3CE81A22"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32</w:t>
            </w:r>
          </w:p>
        </w:tc>
        <w:tc>
          <w:tcPr>
            <w:tcW w:w="206" w:type="dxa"/>
          </w:tcPr>
          <w:p w14:paraId="2F3F4F53" w14:textId="77777777" w:rsidR="00757CD8" w:rsidRPr="004A6750" w:rsidRDefault="00757CD8" w:rsidP="007A4DE3">
            <w:pPr>
              <w:pStyle w:val="TableParagraph"/>
              <w:spacing w:before="12" w:line="52" w:lineRule="exact"/>
              <w:ind w:left="69"/>
              <w:rPr>
                <w:sz w:val="6"/>
                <w:szCs w:val="6"/>
              </w:rPr>
            </w:pPr>
            <w:r w:rsidRPr="004A6750">
              <w:rPr>
                <w:sz w:val="6"/>
                <w:szCs w:val="6"/>
              </w:rPr>
              <w:t>20</w:t>
            </w:r>
          </w:p>
        </w:tc>
        <w:tc>
          <w:tcPr>
            <w:tcW w:w="206" w:type="dxa"/>
          </w:tcPr>
          <w:p w14:paraId="2AD2F187" w14:textId="77777777" w:rsidR="00757CD8" w:rsidRPr="004A6750" w:rsidRDefault="00757CD8" w:rsidP="007A4DE3">
            <w:pPr>
              <w:pStyle w:val="TableParagraph"/>
              <w:rPr>
                <w:sz w:val="6"/>
                <w:szCs w:val="6"/>
              </w:rPr>
            </w:pPr>
          </w:p>
        </w:tc>
        <w:tc>
          <w:tcPr>
            <w:tcW w:w="206" w:type="dxa"/>
          </w:tcPr>
          <w:p w14:paraId="7988A1BB" w14:textId="77777777" w:rsidR="00757CD8" w:rsidRPr="004A6750" w:rsidRDefault="00757CD8" w:rsidP="007A4DE3">
            <w:pPr>
              <w:pStyle w:val="TableParagraph"/>
              <w:spacing w:before="12" w:line="52" w:lineRule="exact"/>
              <w:ind w:left="69"/>
              <w:rPr>
                <w:sz w:val="6"/>
                <w:szCs w:val="6"/>
              </w:rPr>
            </w:pPr>
            <w:r w:rsidRPr="004A6750">
              <w:rPr>
                <w:sz w:val="6"/>
                <w:szCs w:val="6"/>
              </w:rPr>
              <w:t>12</w:t>
            </w:r>
          </w:p>
        </w:tc>
        <w:tc>
          <w:tcPr>
            <w:tcW w:w="206" w:type="dxa"/>
          </w:tcPr>
          <w:p w14:paraId="09B16D09" w14:textId="77777777" w:rsidR="00757CD8" w:rsidRPr="004A6750" w:rsidRDefault="00757CD8" w:rsidP="007A4DE3">
            <w:pPr>
              <w:pStyle w:val="TableParagraph"/>
              <w:rPr>
                <w:sz w:val="6"/>
                <w:szCs w:val="6"/>
              </w:rPr>
            </w:pPr>
          </w:p>
        </w:tc>
        <w:tc>
          <w:tcPr>
            <w:tcW w:w="206" w:type="dxa"/>
          </w:tcPr>
          <w:p w14:paraId="76B0AD89" w14:textId="77777777" w:rsidR="00757CD8" w:rsidRPr="004A6750" w:rsidRDefault="00757CD8" w:rsidP="007A4DE3">
            <w:pPr>
              <w:pStyle w:val="TableParagraph"/>
              <w:rPr>
                <w:sz w:val="6"/>
                <w:szCs w:val="6"/>
              </w:rPr>
            </w:pPr>
          </w:p>
        </w:tc>
        <w:tc>
          <w:tcPr>
            <w:tcW w:w="206" w:type="dxa"/>
            <w:gridSpan w:val="2"/>
          </w:tcPr>
          <w:p w14:paraId="72FE549B" w14:textId="77777777" w:rsidR="00757CD8" w:rsidRPr="004A6750" w:rsidRDefault="00757CD8" w:rsidP="007A4DE3">
            <w:pPr>
              <w:pStyle w:val="TableParagraph"/>
              <w:rPr>
                <w:sz w:val="6"/>
                <w:szCs w:val="6"/>
              </w:rPr>
            </w:pPr>
          </w:p>
        </w:tc>
        <w:tc>
          <w:tcPr>
            <w:tcW w:w="206" w:type="dxa"/>
          </w:tcPr>
          <w:p w14:paraId="2200B79F"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46</w:t>
            </w:r>
          </w:p>
        </w:tc>
        <w:tc>
          <w:tcPr>
            <w:tcW w:w="206" w:type="dxa"/>
          </w:tcPr>
          <w:p w14:paraId="1091053D" w14:textId="77777777" w:rsidR="00757CD8" w:rsidRPr="004A6750" w:rsidRDefault="00757CD8" w:rsidP="007A4DE3">
            <w:pPr>
              <w:pStyle w:val="TableParagraph"/>
              <w:spacing w:before="12" w:line="52" w:lineRule="exact"/>
              <w:ind w:left="69"/>
              <w:rPr>
                <w:sz w:val="6"/>
                <w:szCs w:val="6"/>
              </w:rPr>
            </w:pPr>
            <w:r w:rsidRPr="004A6750">
              <w:rPr>
                <w:sz w:val="6"/>
                <w:szCs w:val="6"/>
              </w:rPr>
              <w:t>30</w:t>
            </w:r>
          </w:p>
        </w:tc>
        <w:tc>
          <w:tcPr>
            <w:tcW w:w="206" w:type="dxa"/>
          </w:tcPr>
          <w:p w14:paraId="2682AAA9" w14:textId="77777777" w:rsidR="00757CD8" w:rsidRPr="004A6750" w:rsidRDefault="00757CD8" w:rsidP="007A4DE3">
            <w:pPr>
              <w:pStyle w:val="TableParagraph"/>
              <w:rPr>
                <w:sz w:val="6"/>
                <w:szCs w:val="6"/>
              </w:rPr>
            </w:pPr>
          </w:p>
        </w:tc>
        <w:tc>
          <w:tcPr>
            <w:tcW w:w="206" w:type="dxa"/>
          </w:tcPr>
          <w:p w14:paraId="7DD9E364"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16</w:t>
            </w:r>
          </w:p>
        </w:tc>
        <w:tc>
          <w:tcPr>
            <w:tcW w:w="206" w:type="dxa"/>
          </w:tcPr>
          <w:p w14:paraId="2AF576E7" w14:textId="77777777" w:rsidR="00757CD8" w:rsidRPr="004A6750" w:rsidRDefault="00757CD8" w:rsidP="007A4DE3">
            <w:pPr>
              <w:pStyle w:val="TableParagraph"/>
              <w:rPr>
                <w:sz w:val="6"/>
                <w:szCs w:val="6"/>
              </w:rPr>
            </w:pPr>
          </w:p>
        </w:tc>
        <w:tc>
          <w:tcPr>
            <w:tcW w:w="206" w:type="dxa"/>
          </w:tcPr>
          <w:p w14:paraId="25DF5443" w14:textId="77777777" w:rsidR="00757CD8" w:rsidRPr="004A6750" w:rsidRDefault="00757CD8" w:rsidP="007A4DE3">
            <w:pPr>
              <w:pStyle w:val="TableParagraph"/>
              <w:rPr>
                <w:sz w:val="6"/>
                <w:szCs w:val="6"/>
              </w:rPr>
            </w:pPr>
          </w:p>
        </w:tc>
        <w:tc>
          <w:tcPr>
            <w:tcW w:w="206" w:type="dxa"/>
            <w:gridSpan w:val="2"/>
          </w:tcPr>
          <w:p w14:paraId="03B047BD" w14:textId="77777777" w:rsidR="00757CD8" w:rsidRPr="004A6750" w:rsidRDefault="00757CD8" w:rsidP="007A4DE3">
            <w:pPr>
              <w:pStyle w:val="TableParagraph"/>
              <w:rPr>
                <w:sz w:val="6"/>
                <w:szCs w:val="6"/>
              </w:rPr>
            </w:pPr>
          </w:p>
        </w:tc>
        <w:tc>
          <w:tcPr>
            <w:tcW w:w="206" w:type="dxa"/>
          </w:tcPr>
          <w:p w14:paraId="1CBCD662" w14:textId="77777777" w:rsidR="00757CD8" w:rsidRPr="004A6750" w:rsidRDefault="00757CD8" w:rsidP="007A4DE3">
            <w:pPr>
              <w:pStyle w:val="TableParagraph"/>
              <w:rPr>
                <w:sz w:val="6"/>
                <w:szCs w:val="6"/>
              </w:rPr>
            </w:pPr>
          </w:p>
        </w:tc>
        <w:tc>
          <w:tcPr>
            <w:tcW w:w="206" w:type="dxa"/>
          </w:tcPr>
          <w:p w14:paraId="13793456" w14:textId="77777777" w:rsidR="00757CD8" w:rsidRPr="004A6750" w:rsidRDefault="00757CD8" w:rsidP="007A4DE3">
            <w:pPr>
              <w:pStyle w:val="TableParagraph"/>
              <w:rPr>
                <w:sz w:val="6"/>
                <w:szCs w:val="6"/>
              </w:rPr>
            </w:pPr>
          </w:p>
        </w:tc>
        <w:tc>
          <w:tcPr>
            <w:tcW w:w="206" w:type="dxa"/>
          </w:tcPr>
          <w:p w14:paraId="2BD98CB4" w14:textId="77777777" w:rsidR="00757CD8" w:rsidRPr="004A6750" w:rsidRDefault="00757CD8" w:rsidP="007A4DE3">
            <w:pPr>
              <w:pStyle w:val="TableParagraph"/>
              <w:rPr>
                <w:sz w:val="6"/>
                <w:szCs w:val="6"/>
              </w:rPr>
            </w:pPr>
          </w:p>
        </w:tc>
        <w:tc>
          <w:tcPr>
            <w:tcW w:w="206" w:type="dxa"/>
          </w:tcPr>
          <w:p w14:paraId="53F7977A" w14:textId="77777777" w:rsidR="00757CD8" w:rsidRPr="004A6750" w:rsidRDefault="00757CD8" w:rsidP="007A4DE3">
            <w:pPr>
              <w:pStyle w:val="TableParagraph"/>
              <w:rPr>
                <w:sz w:val="6"/>
                <w:szCs w:val="6"/>
              </w:rPr>
            </w:pPr>
          </w:p>
        </w:tc>
        <w:tc>
          <w:tcPr>
            <w:tcW w:w="206" w:type="dxa"/>
          </w:tcPr>
          <w:p w14:paraId="5C7B051A" w14:textId="77777777" w:rsidR="00757CD8" w:rsidRPr="004A6750" w:rsidRDefault="00757CD8" w:rsidP="007A4DE3">
            <w:pPr>
              <w:pStyle w:val="TableParagraph"/>
              <w:rPr>
                <w:sz w:val="6"/>
                <w:szCs w:val="6"/>
              </w:rPr>
            </w:pPr>
          </w:p>
        </w:tc>
        <w:tc>
          <w:tcPr>
            <w:tcW w:w="206" w:type="dxa"/>
          </w:tcPr>
          <w:p w14:paraId="767F91DB" w14:textId="77777777" w:rsidR="00757CD8" w:rsidRPr="004A6750" w:rsidRDefault="00757CD8" w:rsidP="007A4DE3">
            <w:pPr>
              <w:pStyle w:val="TableParagraph"/>
              <w:rPr>
                <w:sz w:val="6"/>
                <w:szCs w:val="6"/>
              </w:rPr>
            </w:pPr>
          </w:p>
        </w:tc>
        <w:tc>
          <w:tcPr>
            <w:tcW w:w="206" w:type="dxa"/>
            <w:gridSpan w:val="2"/>
          </w:tcPr>
          <w:p w14:paraId="170B6F7A" w14:textId="77777777" w:rsidR="00757CD8" w:rsidRPr="004A6750" w:rsidRDefault="00757CD8" w:rsidP="007A4DE3">
            <w:pPr>
              <w:pStyle w:val="TableParagraph"/>
              <w:rPr>
                <w:sz w:val="6"/>
                <w:szCs w:val="6"/>
              </w:rPr>
            </w:pPr>
          </w:p>
        </w:tc>
        <w:tc>
          <w:tcPr>
            <w:tcW w:w="206" w:type="dxa"/>
          </w:tcPr>
          <w:p w14:paraId="2CC06AF8" w14:textId="77777777" w:rsidR="00757CD8" w:rsidRPr="004A6750" w:rsidRDefault="00757CD8" w:rsidP="007A4DE3">
            <w:pPr>
              <w:pStyle w:val="TableParagraph"/>
              <w:rPr>
                <w:sz w:val="6"/>
                <w:szCs w:val="6"/>
              </w:rPr>
            </w:pPr>
          </w:p>
        </w:tc>
        <w:tc>
          <w:tcPr>
            <w:tcW w:w="206" w:type="dxa"/>
          </w:tcPr>
          <w:p w14:paraId="6CD48927" w14:textId="77777777" w:rsidR="00757CD8" w:rsidRPr="004A6750" w:rsidRDefault="00757CD8" w:rsidP="007A4DE3">
            <w:pPr>
              <w:pStyle w:val="TableParagraph"/>
              <w:rPr>
                <w:sz w:val="6"/>
                <w:szCs w:val="6"/>
              </w:rPr>
            </w:pPr>
          </w:p>
        </w:tc>
        <w:tc>
          <w:tcPr>
            <w:tcW w:w="206" w:type="dxa"/>
          </w:tcPr>
          <w:p w14:paraId="309E8DF0" w14:textId="77777777" w:rsidR="00757CD8" w:rsidRPr="004A6750" w:rsidRDefault="00757CD8" w:rsidP="007A4DE3">
            <w:pPr>
              <w:pStyle w:val="TableParagraph"/>
              <w:rPr>
                <w:sz w:val="6"/>
                <w:szCs w:val="6"/>
              </w:rPr>
            </w:pPr>
          </w:p>
        </w:tc>
        <w:tc>
          <w:tcPr>
            <w:tcW w:w="206" w:type="dxa"/>
          </w:tcPr>
          <w:p w14:paraId="4DB7F1E6" w14:textId="77777777" w:rsidR="00757CD8" w:rsidRPr="004A6750" w:rsidRDefault="00757CD8" w:rsidP="007A4DE3">
            <w:pPr>
              <w:pStyle w:val="TableParagraph"/>
              <w:rPr>
                <w:sz w:val="6"/>
                <w:szCs w:val="6"/>
              </w:rPr>
            </w:pPr>
          </w:p>
        </w:tc>
        <w:tc>
          <w:tcPr>
            <w:tcW w:w="206" w:type="dxa"/>
          </w:tcPr>
          <w:p w14:paraId="24C7E9DC" w14:textId="77777777" w:rsidR="00757CD8" w:rsidRPr="004A6750" w:rsidRDefault="00757CD8" w:rsidP="007A4DE3">
            <w:pPr>
              <w:pStyle w:val="TableParagraph"/>
              <w:rPr>
                <w:sz w:val="6"/>
                <w:szCs w:val="6"/>
              </w:rPr>
            </w:pPr>
          </w:p>
        </w:tc>
        <w:tc>
          <w:tcPr>
            <w:tcW w:w="206" w:type="dxa"/>
          </w:tcPr>
          <w:p w14:paraId="24636694" w14:textId="77777777" w:rsidR="00757CD8" w:rsidRPr="004A6750" w:rsidRDefault="00757CD8" w:rsidP="007A4DE3">
            <w:pPr>
              <w:pStyle w:val="TableParagraph"/>
              <w:rPr>
                <w:sz w:val="6"/>
                <w:szCs w:val="6"/>
              </w:rPr>
            </w:pPr>
          </w:p>
        </w:tc>
        <w:tc>
          <w:tcPr>
            <w:tcW w:w="206" w:type="dxa"/>
            <w:gridSpan w:val="2"/>
          </w:tcPr>
          <w:p w14:paraId="14630473" w14:textId="77777777" w:rsidR="00757CD8" w:rsidRPr="004A6750" w:rsidRDefault="00757CD8" w:rsidP="007A4DE3">
            <w:pPr>
              <w:pStyle w:val="TableParagraph"/>
              <w:rPr>
                <w:sz w:val="6"/>
                <w:szCs w:val="6"/>
              </w:rPr>
            </w:pPr>
          </w:p>
        </w:tc>
        <w:tc>
          <w:tcPr>
            <w:tcW w:w="206" w:type="dxa"/>
          </w:tcPr>
          <w:p w14:paraId="35AE6A99" w14:textId="77777777" w:rsidR="00757CD8" w:rsidRPr="004A6750" w:rsidRDefault="00757CD8" w:rsidP="007A4DE3">
            <w:pPr>
              <w:pStyle w:val="TableParagraph"/>
              <w:rPr>
                <w:sz w:val="6"/>
                <w:szCs w:val="6"/>
              </w:rPr>
            </w:pPr>
          </w:p>
        </w:tc>
        <w:tc>
          <w:tcPr>
            <w:tcW w:w="206" w:type="dxa"/>
          </w:tcPr>
          <w:p w14:paraId="7F3C399C" w14:textId="77777777" w:rsidR="00757CD8" w:rsidRPr="004A6750" w:rsidRDefault="00757CD8" w:rsidP="007A4DE3">
            <w:pPr>
              <w:pStyle w:val="TableParagraph"/>
              <w:rPr>
                <w:sz w:val="6"/>
                <w:szCs w:val="6"/>
              </w:rPr>
            </w:pPr>
          </w:p>
        </w:tc>
        <w:tc>
          <w:tcPr>
            <w:tcW w:w="206" w:type="dxa"/>
          </w:tcPr>
          <w:p w14:paraId="447B0132" w14:textId="77777777" w:rsidR="00757CD8" w:rsidRPr="004A6750" w:rsidRDefault="00757CD8" w:rsidP="007A4DE3">
            <w:pPr>
              <w:pStyle w:val="TableParagraph"/>
              <w:rPr>
                <w:sz w:val="6"/>
                <w:szCs w:val="6"/>
              </w:rPr>
            </w:pPr>
          </w:p>
        </w:tc>
        <w:tc>
          <w:tcPr>
            <w:tcW w:w="206" w:type="dxa"/>
          </w:tcPr>
          <w:p w14:paraId="3DE9A7D1" w14:textId="77777777" w:rsidR="00757CD8" w:rsidRPr="004A6750" w:rsidRDefault="00757CD8" w:rsidP="007A4DE3">
            <w:pPr>
              <w:pStyle w:val="TableParagraph"/>
              <w:rPr>
                <w:sz w:val="6"/>
                <w:szCs w:val="6"/>
              </w:rPr>
            </w:pPr>
          </w:p>
        </w:tc>
        <w:tc>
          <w:tcPr>
            <w:tcW w:w="206" w:type="dxa"/>
          </w:tcPr>
          <w:p w14:paraId="47D7CFCC" w14:textId="77777777" w:rsidR="00757CD8" w:rsidRPr="004A6750" w:rsidRDefault="00757CD8" w:rsidP="007A4DE3">
            <w:pPr>
              <w:pStyle w:val="TableParagraph"/>
              <w:rPr>
                <w:sz w:val="6"/>
                <w:szCs w:val="6"/>
              </w:rPr>
            </w:pPr>
          </w:p>
        </w:tc>
        <w:tc>
          <w:tcPr>
            <w:tcW w:w="206" w:type="dxa"/>
          </w:tcPr>
          <w:p w14:paraId="3D4B9AE7" w14:textId="77777777" w:rsidR="00757CD8" w:rsidRPr="004A6750" w:rsidRDefault="00757CD8" w:rsidP="007A4DE3">
            <w:pPr>
              <w:pStyle w:val="TableParagraph"/>
              <w:rPr>
                <w:sz w:val="6"/>
                <w:szCs w:val="6"/>
              </w:rPr>
            </w:pPr>
          </w:p>
        </w:tc>
        <w:tc>
          <w:tcPr>
            <w:tcW w:w="206" w:type="dxa"/>
            <w:gridSpan w:val="2"/>
          </w:tcPr>
          <w:p w14:paraId="188268EF" w14:textId="77777777" w:rsidR="00757CD8" w:rsidRPr="004A6750" w:rsidRDefault="00757CD8" w:rsidP="007A4DE3">
            <w:pPr>
              <w:pStyle w:val="TableParagraph"/>
              <w:rPr>
                <w:sz w:val="6"/>
                <w:szCs w:val="6"/>
              </w:rPr>
            </w:pPr>
          </w:p>
        </w:tc>
        <w:tc>
          <w:tcPr>
            <w:tcW w:w="206" w:type="dxa"/>
          </w:tcPr>
          <w:p w14:paraId="5E006A92" w14:textId="77777777" w:rsidR="00757CD8" w:rsidRPr="004A6750" w:rsidRDefault="00757CD8" w:rsidP="007A4DE3">
            <w:pPr>
              <w:pStyle w:val="TableParagraph"/>
              <w:rPr>
                <w:sz w:val="6"/>
                <w:szCs w:val="6"/>
              </w:rPr>
            </w:pPr>
          </w:p>
        </w:tc>
        <w:tc>
          <w:tcPr>
            <w:tcW w:w="206" w:type="dxa"/>
          </w:tcPr>
          <w:p w14:paraId="51054365" w14:textId="77777777" w:rsidR="00757CD8" w:rsidRPr="004A6750" w:rsidRDefault="00757CD8" w:rsidP="007A4DE3">
            <w:pPr>
              <w:pStyle w:val="TableParagraph"/>
              <w:rPr>
                <w:sz w:val="6"/>
                <w:szCs w:val="6"/>
              </w:rPr>
            </w:pPr>
          </w:p>
        </w:tc>
        <w:tc>
          <w:tcPr>
            <w:tcW w:w="206" w:type="dxa"/>
          </w:tcPr>
          <w:p w14:paraId="51F76A28" w14:textId="77777777" w:rsidR="00757CD8" w:rsidRPr="004A6750" w:rsidRDefault="00757CD8" w:rsidP="007A4DE3">
            <w:pPr>
              <w:pStyle w:val="TableParagraph"/>
              <w:rPr>
                <w:sz w:val="6"/>
                <w:szCs w:val="6"/>
              </w:rPr>
            </w:pPr>
          </w:p>
        </w:tc>
        <w:tc>
          <w:tcPr>
            <w:tcW w:w="206" w:type="dxa"/>
          </w:tcPr>
          <w:p w14:paraId="1BB07306" w14:textId="77777777" w:rsidR="00757CD8" w:rsidRPr="004A6750" w:rsidRDefault="00757CD8" w:rsidP="007A4DE3">
            <w:pPr>
              <w:pStyle w:val="TableParagraph"/>
              <w:rPr>
                <w:sz w:val="6"/>
                <w:szCs w:val="6"/>
              </w:rPr>
            </w:pPr>
          </w:p>
        </w:tc>
        <w:tc>
          <w:tcPr>
            <w:tcW w:w="206" w:type="dxa"/>
          </w:tcPr>
          <w:p w14:paraId="5B3975A2" w14:textId="77777777" w:rsidR="00757CD8" w:rsidRPr="004A6750" w:rsidRDefault="00757CD8" w:rsidP="007A4DE3">
            <w:pPr>
              <w:pStyle w:val="TableParagraph"/>
              <w:rPr>
                <w:sz w:val="6"/>
                <w:szCs w:val="6"/>
              </w:rPr>
            </w:pPr>
          </w:p>
        </w:tc>
        <w:tc>
          <w:tcPr>
            <w:tcW w:w="206" w:type="dxa"/>
          </w:tcPr>
          <w:p w14:paraId="4662BA7E" w14:textId="77777777" w:rsidR="00757CD8" w:rsidRPr="004A6750" w:rsidRDefault="00757CD8" w:rsidP="007A4DE3">
            <w:pPr>
              <w:pStyle w:val="TableParagraph"/>
              <w:rPr>
                <w:sz w:val="6"/>
                <w:szCs w:val="6"/>
              </w:rPr>
            </w:pPr>
          </w:p>
        </w:tc>
        <w:tc>
          <w:tcPr>
            <w:tcW w:w="206" w:type="dxa"/>
          </w:tcPr>
          <w:p w14:paraId="54994A2A" w14:textId="77777777" w:rsidR="00757CD8" w:rsidRPr="004A6750" w:rsidRDefault="00757CD8" w:rsidP="007A4DE3">
            <w:pPr>
              <w:pStyle w:val="TableParagraph"/>
              <w:rPr>
                <w:sz w:val="6"/>
                <w:szCs w:val="6"/>
              </w:rPr>
            </w:pPr>
          </w:p>
        </w:tc>
      </w:tr>
      <w:tr w:rsidR="007A4DE3" w14:paraId="3FD9C655" w14:textId="77777777" w:rsidTr="007A4DE3">
        <w:trPr>
          <w:trHeight w:val="89"/>
        </w:trPr>
        <w:tc>
          <w:tcPr>
            <w:tcW w:w="286" w:type="dxa"/>
            <w:gridSpan w:val="2"/>
          </w:tcPr>
          <w:p w14:paraId="18FB5F2D"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7E7EFE56" w14:textId="77777777" w:rsidR="00757CD8" w:rsidRPr="004A6750" w:rsidRDefault="00757CD8" w:rsidP="007A4DE3">
            <w:pPr>
              <w:pStyle w:val="TableParagraph"/>
              <w:spacing w:before="12" w:line="52" w:lineRule="exact"/>
              <w:ind w:left="9"/>
              <w:rPr>
                <w:sz w:val="6"/>
                <w:szCs w:val="6"/>
              </w:rPr>
            </w:pPr>
            <w:r w:rsidRPr="004A6750">
              <w:rPr>
                <w:sz w:val="6"/>
                <w:szCs w:val="6"/>
              </w:rPr>
              <w:t>ОУП.07</w:t>
            </w:r>
          </w:p>
        </w:tc>
        <w:tc>
          <w:tcPr>
            <w:tcW w:w="1303" w:type="dxa"/>
            <w:gridSpan w:val="2"/>
          </w:tcPr>
          <w:p w14:paraId="68F023E6" w14:textId="77777777" w:rsidR="00757CD8" w:rsidRPr="004A6750" w:rsidRDefault="00757CD8" w:rsidP="007A4DE3">
            <w:pPr>
              <w:pStyle w:val="TableParagraph"/>
              <w:spacing w:before="12" w:line="52" w:lineRule="exact"/>
              <w:ind w:left="9"/>
              <w:rPr>
                <w:sz w:val="6"/>
                <w:szCs w:val="6"/>
              </w:rPr>
            </w:pPr>
            <w:r w:rsidRPr="004A6750">
              <w:rPr>
                <w:sz w:val="6"/>
                <w:szCs w:val="6"/>
              </w:rPr>
              <w:t>Биология</w:t>
            </w:r>
          </w:p>
        </w:tc>
        <w:tc>
          <w:tcPr>
            <w:tcW w:w="207" w:type="dxa"/>
          </w:tcPr>
          <w:p w14:paraId="5F9E15BB" w14:textId="77777777" w:rsidR="00757CD8" w:rsidRPr="004A6750" w:rsidRDefault="00757CD8" w:rsidP="007A4DE3">
            <w:pPr>
              <w:pStyle w:val="TableParagraph"/>
              <w:rPr>
                <w:sz w:val="6"/>
                <w:szCs w:val="6"/>
              </w:rPr>
            </w:pPr>
          </w:p>
        </w:tc>
        <w:tc>
          <w:tcPr>
            <w:tcW w:w="207" w:type="dxa"/>
          </w:tcPr>
          <w:p w14:paraId="4EB48558" w14:textId="77777777" w:rsidR="00757CD8" w:rsidRPr="004A6750" w:rsidRDefault="00757CD8" w:rsidP="007A4DE3">
            <w:pPr>
              <w:pStyle w:val="TableParagraph"/>
              <w:rPr>
                <w:sz w:val="6"/>
                <w:szCs w:val="6"/>
              </w:rPr>
            </w:pPr>
          </w:p>
        </w:tc>
        <w:tc>
          <w:tcPr>
            <w:tcW w:w="207" w:type="dxa"/>
          </w:tcPr>
          <w:p w14:paraId="7E6C55B6"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1</w:t>
            </w:r>
          </w:p>
        </w:tc>
        <w:tc>
          <w:tcPr>
            <w:tcW w:w="207" w:type="dxa"/>
          </w:tcPr>
          <w:p w14:paraId="1D2111AB" w14:textId="77777777" w:rsidR="00757CD8" w:rsidRPr="004A6750" w:rsidRDefault="00757CD8" w:rsidP="007A4DE3">
            <w:pPr>
              <w:pStyle w:val="TableParagraph"/>
              <w:rPr>
                <w:sz w:val="6"/>
                <w:szCs w:val="6"/>
              </w:rPr>
            </w:pPr>
          </w:p>
        </w:tc>
        <w:tc>
          <w:tcPr>
            <w:tcW w:w="221" w:type="dxa"/>
            <w:gridSpan w:val="2"/>
          </w:tcPr>
          <w:p w14:paraId="18AF8BFD" w14:textId="77777777" w:rsidR="00757CD8" w:rsidRPr="004A6750" w:rsidRDefault="00757CD8" w:rsidP="007A4DE3">
            <w:pPr>
              <w:pStyle w:val="TableParagraph"/>
              <w:rPr>
                <w:sz w:val="6"/>
                <w:szCs w:val="6"/>
              </w:rPr>
            </w:pPr>
          </w:p>
        </w:tc>
        <w:tc>
          <w:tcPr>
            <w:tcW w:w="233" w:type="dxa"/>
          </w:tcPr>
          <w:p w14:paraId="219A2B99" w14:textId="77777777" w:rsidR="00757CD8" w:rsidRPr="004A6750" w:rsidRDefault="00757CD8" w:rsidP="007A4DE3">
            <w:pPr>
              <w:pStyle w:val="TableParagraph"/>
              <w:spacing w:before="12" w:line="52" w:lineRule="exact"/>
              <w:ind w:left="18" w:right="11"/>
              <w:jc w:val="center"/>
              <w:rPr>
                <w:sz w:val="6"/>
                <w:szCs w:val="6"/>
              </w:rPr>
            </w:pPr>
            <w:r w:rsidRPr="004A6750">
              <w:rPr>
                <w:sz w:val="6"/>
                <w:szCs w:val="6"/>
              </w:rPr>
              <w:t>48</w:t>
            </w:r>
          </w:p>
        </w:tc>
        <w:tc>
          <w:tcPr>
            <w:tcW w:w="233" w:type="dxa"/>
          </w:tcPr>
          <w:p w14:paraId="32875962" w14:textId="77777777" w:rsidR="00757CD8" w:rsidRPr="004A6750" w:rsidRDefault="00757CD8" w:rsidP="007A4DE3">
            <w:pPr>
              <w:pStyle w:val="TableParagraph"/>
              <w:spacing w:before="12" w:line="52" w:lineRule="exact"/>
              <w:ind w:left="81"/>
              <w:rPr>
                <w:sz w:val="6"/>
                <w:szCs w:val="6"/>
              </w:rPr>
            </w:pPr>
            <w:r w:rsidRPr="004A6750">
              <w:rPr>
                <w:sz w:val="6"/>
                <w:szCs w:val="6"/>
              </w:rPr>
              <w:t>48</w:t>
            </w:r>
          </w:p>
        </w:tc>
        <w:tc>
          <w:tcPr>
            <w:tcW w:w="234" w:type="dxa"/>
          </w:tcPr>
          <w:p w14:paraId="0D7CE56A" w14:textId="77777777" w:rsidR="00757CD8" w:rsidRPr="004A6750" w:rsidRDefault="00757CD8" w:rsidP="007A4DE3">
            <w:pPr>
              <w:pStyle w:val="TableParagraph"/>
              <w:spacing w:before="12" w:line="52" w:lineRule="exact"/>
              <w:ind w:left="81"/>
              <w:rPr>
                <w:sz w:val="6"/>
                <w:szCs w:val="6"/>
              </w:rPr>
            </w:pPr>
            <w:r w:rsidRPr="004A6750">
              <w:rPr>
                <w:sz w:val="6"/>
                <w:szCs w:val="6"/>
              </w:rPr>
              <w:t>48</w:t>
            </w:r>
          </w:p>
        </w:tc>
        <w:tc>
          <w:tcPr>
            <w:tcW w:w="234" w:type="dxa"/>
          </w:tcPr>
          <w:p w14:paraId="0B79BAB3" w14:textId="77777777" w:rsidR="00757CD8" w:rsidRPr="004A6750" w:rsidRDefault="00757CD8" w:rsidP="007A4DE3">
            <w:pPr>
              <w:pStyle w:val="TableParagraph"/>
              <w:rPr>
                <w:sz w:val="6"/>
                <w:szCs w:val="6"/>
              </w:rPr>
            </w:pPr>
          </w:p>
        </w:tc>
        <w:tc>
          <w:tcPr>
            <w:tcW w:w="235" w:type="dxa"/>
            <w:gridSpan w:val="2"/>
          </w:tcPr>
          <w:p w14:paraId="57FC186D" w14:textId="77777777" w:rsidR="00757CD8" w:rsidRPr="004A6750" w:rsidRDefault="00757CD8" w:rsidP="007A4DE3">
            <w:pPr>
              <w:pStyle w:val="TableParagraph"/>
              <w:rPr>
                <w:sz w:val="6"/>
                <w:szCs w:val="6"/>
              </w:rPr>
            </w:pPr>
          </w:p>
        </w:tc>
        <w:tc>
          <w:tcPr>
            <w:tcW w:w="208" w:type="dxa"/>
          </w:tcPr>
          <w:p w14:paraId="7D41FEA9" w14:textId="77777777" w:rsidR="00757CD8" w:rsidRPr="004A6750" w:rsidRDefault="00757CD8" w:rsidP="007A4DE3">
            <w:pPr>
              <w:pStyle w:val="TableParagraph"/>
              <w:spacing w:before="12" w:line="52" w:lineRule="exact"/>
              <w:ind w:left="69"/>
              <w:rPr>
                <w:sz w:val="6"/>
                <w:szCs w:val="6"/>
              </w:rPr>
            </w:pPr>
            <w:r w:rsidRPr="004A6750">
              <w:rPr>
                <w:sz w:val="6"/>
                <w:szCs w:val="6"/>
              </w:rPr>
              <w:t>48</w:t>
            </w:r>
          </w:p>
        </w:tc>
        <w:tc>
          <w:tcPr>
            <w:tcW w:w="206" w:type="dxa"/>
            <w:gridSpan w:val="2"/>
          </w:tcPr>
          <w:p w14:paraId="67D39D44" w14:textId="77777777" w:rsidR="00757CD8" w:rsidRPr="004A6750" w:rsidRDefault="00757CD8" w:rsidP="007A4DE3">
            <w:pPr>
              <w:pStyle w:val="TableParagraph"/>
              <w:rPr>
                <w:sz w:val="6"/>
                <w:szCs w:val="6"/>
              </w:rPr>
            </w:pPr>
          </w:p>
        </w:tc>
        <w:tc>
          <w:tcPr>
            <w:tcW w:w="212" w:type="dxa"/>
            <w:gridSpan w:val="2"/>
          </w:tcPr>
          <w:p w14:paraId="3C452DEB"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48</w:t>
            </w:r>
          </w:p>
        </w:tc>
        <w:tc>
          <w:tcPr>
            <w:tcW w:w="206" w:type="dxa"/>
          </w:tcPr>
          <w:p w14:paraId="44FF5FA5" w14:textId="77777777" w:rsidR="00757CD8" w:rsidRPr="004A6750" w:rsidRDefault="00757CD8" w:rsidP="007A4DE3">
            <w:pPr>
              <w:pStyle w:val="TableParagraph"/>
              <w:spacing w:before="12" w:line="52" w:lineRule="exact"/>
              <w:ind w:left="69"/>
              <w:rPr>
                <w:sz w:val="6"/>
                <w:szCs w:val="6"/>
              </w:rPr>
            </w:pPr>
            <w:r w:rsidRPr="004A6750">
              <w:rPr>
                <w:sz w:val="6"/>
                <w:szCs w:val="6"/>
              </w:rPr>
              <w:t>30</w:t>
            </w:r>
          </w:p>
        </w:tc>
        <w:tc>
          <w:tcPr>
            <w:tcW w:w="206" w:type="dxa"/>
          </w:tcPr>
          <w:p w14:paraId="14051D87" w14:textId="77777777" w:rsidR="00757CD8" w:rsidRPr="004A6750" w:rsidRDefault="00757CD8" w:rsidP="007A4DE3">
            <w:pPr>
              <w:pStyle w:val="TableParagraph"/>
              <w:rPr>
                <w:sz w:val="6"/>
                <w:szCs w:val="6"/>
              </w:rPr>
            </w:pPr>
          </w:p>
        </w:tc>
        <w:tc>
          <w:tcPr>
            <w:tcW w:w="206" w:type="dxa"/>
          </w:tcPr>
          <w:p w14:paraId="234A7CB1" w14:textId="77777777" w:rsidR="00757CD8" w:rsidRPr="004A6750" w:rsidRDefault="00757CD8" w:rsidP="007A4DE3">
            <w:pPr>
              <w:pStyle w:val="TableParagraph"/>
              <w:spacing w:before="12" w:line="52" w:lineRule="exact"/>
              <w:ind w:left="69"/>
              <w:rPr>
                <w:sz w:val="6"/>
                <w:szCs w:val="6"/>
              </w:rPr>
            </w:pPr>
            <w:r w:rsidRPr="004A6750">
              <w:rPr>
                <w:sz w:val="6"/>
                <w:szCs w:val="6"/>
              </w:rPr>
              <w:t>18</w:t>
            </w:r>
          </w:p>
        </w:tc>
        <w:tc>
          <w:tcPr>
            <w:tcW w:w="206" w:type="dxa"/>
          </w:tcPr>
          <w:p w14:paraId="7B9E5210" w14:textId="77777777" w:rsidR="00757CD8" w:rsidRPr="004A6750" w:rsidRDefault="00757CD8" w:rsidP="007A4DE3">
            <w:pPr>
              <w:pStyle w:val="TableParagraph"/>
              <w:rPr>
                <w:sz w:val="6"/>
                <w:szCs w:val="6"/>
              </w:rPr>
            </w:pPr>
          </w:p>
        </w:tc>
        <w:tc>
          <w:tcPr>
            <w:tcW w:w="206" w:type="dxa"/>
          </w:tcPr>
          <w:p w14:paraId="03BF1FC2" w14:textId="77777777" w:rsidR="00757CD8" w:rsidRPr="004A6750" w:rsidRDefault="00757CD8" w:rsidP="007A4DE3">
            <w:pPr>
              <w:pStyle w:val="TableParagraph"/>
              <w:rPr>
                <w:sz w:val="6"/>
                <w:szCs w:val="6"/>
              </w:rPr>
            </w:pPr>
          </w:p>
        </w:tc>
        <w:tc>
          <w:tcPr>
            <w:tcW w:w="206" w:type="dxa"/>
            <w:gridSpan w:val="2"/>
          </w:tcPr>
          <w:p w14:paraId="56321756" w14:textId="77777777" w:rsidR="00757CD8" w:rsidRPr="004A6750" w:rsidRDefault="00757CD8" w:rsidP="007A4DE3">
            <w:pPr>
              <w:pStyle w:val="TableParagraph"/>
              <w:rPr>
                <w:sz w:val="6"/>
                <w:szCs w:val="6"/>
              </w:rPr>
            </w:pPr>
          </w:p>
        </w:tc>
        <w:tc>
          <w:tcPr>
            <w:tcW w:w="206" w:type="dxa"/>
          </w:tcPr>
          <w:p w14:paraId="5AB6317B" w14:textId="77777777" w:rsidR="00757CD8" w:rsidRPr="004A6750" w:rsidRDefault="00757CD8" w:rsidP="007A4DE3">
            <w:pPr>
              <w:pStyle w:val="TableParagraph"/>
              <w:rPr>
                <w:sz w:val="6"/>
                <w:szCs w:val="6"/>
              </w:rPr>
            </w:pPr>
          </w:p>
        </w:tc>
        <w:tc>
          <w:tcPr>
            <w:tcW w:w="206" w:type="dxa"/>
          </w:tcPr>
          <w:p w14:paraId="1A952376" w14:textId="77777777" w:rsidR="00757CD8" w:rsidRPr="004A6750" w:rsidRDefault="00757CD8" w:rsidP="007A4DE3">
            <w:pPr>
              <w:pStyle w:val="TableParagraph"/>
              <w:rPr>
                <w:sz w:val="6"/>
                <w:szCs w:val="6"/>
              </w:rPr>
            </w:pPr>
          </w:p>
        </w:tc>
        <w:tc>
          <w:tcPr>
            <w:tcW w:w="206" w:type="dxa"/>
          </w:tcPr>
          <w:p w14:paraId="667E2F4B" w14:textId="77777777" w:rsidR="00757CD8" w:rsidRPr="004A6750" w:rsidRDefault="00757CD8" w:rsidP="007A4DE3">
            <w:pPr>
              <w:pStyle w:val="TableParagraph"/>
              <w:rPr>
                <w:sz w:val="6"/>
                <w:szCs w:val="6"/>
              </w:rPr>
            </w:pPr>
          </w:p>
        </w:tc>
        <w:tc>
          <w:tcPr>
            <w:tcW w:w="206" w:type="dxa"/>
          </w:tcPr>
          <w:p w14:paraId="11E950C0" w14:textId="77777777" w:rsidR="00757CD8" w:rsidRPr="004A6750" w:rsidRDefault="00757CD8" w:rsidP="007A4DE3">
            <w:pPr>
              <w:pStyle w:val="TableParagraph"/>
              <w:rPr>
                <w:sz w:val="6"/>
                <w:szCs w:val="6"/>
              </w:rPr>
            </w:pPr>
          </w:p>
        </w:tc>
        <w:tc>
          <w:tcPr>
            <w:tcW w:w="206" w:type="dxa"/>
          </w:tcPr>
          <w:p w14:paraId="3ECB9CEF" w14:textId="77777777" w:rsidR="00757CD8" w:rsidRPr="004A6750" w:rsidRDefault="00757CD8" w:rsidP="007A4DE3">
            <w:pPr>
              <w:pStyle w:val="TableParagraph"/>
              <w:rPr>
                <w:sz w:val="6"/>
                <w:szCs w:val="6"/>
              </w:rPr>
            </w:pPr>
          </w:p>
        </w:tc>
        <w:tc>
          <w:tcPr>
            <w:tcW w:w="206" w:type="dxa"/>
          </w:tcPr>
          <w:p w14:paraId="245045BB" w14:textId="77777777" w:rsidR="00757CD8" w:rsidRPr="004A6750" w:rsidRDefault="00757CD8" w:rsidP="007A4DE3">
            <w:pPr>
              <w:pStyle w:val="TableParagraph"/>
              <w:rPr>
                <w:sz w:val="6"/>
                <w:szCs w:val="6"/>
              </w:rPr>
            </w:pPr>
          </w:p>
        </w:tc>
        <w:tc>
          <w:tcPr>
            <w:tcW w:w="206" w:type="dxa"/>
            <w:gridSpan w:val="2"/>
          </w:tcPr>
          <w:p w14:paraId="368FE6A8" w14:textId="77777777" w:rsidR="00757CD8" w:rsidRPr="004A6750" w:rsidRDefault="00757CD8" w:rsidP="007A4DE3">
            <w:pPr>
              <w:pStyle w:val="TableParagraph"/>
              <w:rPr>
                <w:sz w:val="6"/>
                <w:szCs w:val="6"/>
              </w:rPr>
            </w:pPr>
          </w:p>
        </w:tc>
        <w:tc>
          <w:tcPr>
            <w:tcW w:w="206" w:type="dxa"/>
          </w:tcPr>
          <w:p w14:paraId="49909F0F" w14:textId="77777777" w:rsidR="00757CD8" w:rsidRPr="004A6750" w:rsidRDefault="00757CD8" w:rsidP="007A4DE3">
            <w:pPr>
              <w:pStyle w:val="TableParagraph"/>
              <w:rPr>
                <w:sz w:val="6"/>
                <w:szCs w:val="6"/>
              </w:rPr>
            </w:pPr>
          </w:p>
        </w:tc>
        <w:tc>
          <w:tcPr>
            <w:tcW w:w="206" w:type="dxa"/>
          </w:tcPr>
          <w:p w14:paraId="4C32EF18" w14:textId="77777777" w:rsidR="00757CD8" w:rsidRPr="004A6750" w:rsidRDefault="00757CD8" w:rsidP="007A4DE3">
            <w:pPr>
              <w:pStyle w:val="TableParagraph"/>
              <w:rPr>
                <w:sz w:val="6"/>
                <w:szCs w:val="6"/>
              </w:rPr>
            </w:pPr>
          </w:p>
        </w:tc>
        <w:tc>
          <w:tcPr>
            <w:tcW w:w="206" w:type="dxa"/>
          </w:tcPr>
          <w:p w14:paraId="590B5418" w14:textId="77777777" w:rsidR="00757CD8" w:rsidRPr="004A6750" w:rsidRDefault="00757CD8" w:rsidP="007A4DE3">
            <w:pPr>
              <w:pStyle w:val="TableParagraph"/>
              <w:rPr>
                <w:sz w:val="6"/>
                <w:szCs w:val="6"/>
              </w:rPr>
            </w:pPr>
          </w:p>
        </w:tc>
        <w:tc>
          <w:tcPr>
            <w:tcW w:w="206" w:type="dxa"/>
          </w:tcPr>
          <w:p w14:paraId="22A5F789" w14:textId="77777777" w:rsidR="00757CD8" w:rsidRPr="004A6750" w:rsidRDefault="00757CD8" w:rsidP="007A4DE3">
            <w:pPr>
              <w:pStyle w:val="TableParagraph"/>
              <w:rPr>
                <w:sz w:val="6"/>
                <w:szCs w:val="6"/>
              </w:rPr>
            </w:pPr>
          </w:p>
        </w:tc>
        <w:tc>
          <w:tcPr>
            <w:tcW w:w="206" w:type="dxa"/>
          </w:tcPr>
          <w:p w14:paraId="5415FBF0" w14:textId="77777777" w:rsidR="00757CD8" w:rsidRPr="004A6750" w:rsidRDefault="00757CD8" w:rsidP="007A4DE3">
            <w:pPr>
              <w:pStyle w:val="TableParagraph"/>
              <w:rPr>
                <w:sz w:val="6"/>
                <w:szCs w:val="6"/>
              </w:rPr>
            </w:pPr>
          </w:p>
        </w:tc>
        <w:tc>
          <w:tcPr>
            <w:tcW w:w="206" w:type="dxa"/>
          </w:tcPr>
          <w:p w14:paraId="6A6F16BA" w14:textId="77777777" w:rsidR="00757CD8" w:rsidRPr="004A6750" w:rsidRDefault="00757CD8" w:rsidP="007A4DE3">
            <w:pPr>
              <w:pStyle w:val="TableParagraph"/>
              <w:rPr>
                <w:sz w:val="6"/>
                <w:szCs w:val="6"/>
              </w:rPr>
            </w:pPr>
          </w:p>
        </w:tc>
        <w:tc>
          <w:tcPr>
            <w:tcW w:w="206" w:type="dxa"/>
            <w:gridSpan w:val="2"/>
          </w:tcPr>
          <w:p w14:paraId="42C7D707" w14:textId="77777777" w:rsidR="00757CD8" w:rsidRPr="004A6750" w:rsidRDefault="00757CD8" w:rsidP="007A4DE3">
            <w:pPr>
              <w:pStyle w:val="TableParagraph"/>
              <w:rPr>
                <w:sz w:val="6"/>
                <w:szCs w:val="6"/>
              </w:rPr>
            </w:pPr>
          </w:p>
        </w:tc>
        <w:tc>
          <w:tcPr>
            <w:tcW w:w="206" w:type="dxa"/>
          </w:tcPr>
          <w:p w14:paraId="0791123F" w14:textId="77777777" w:rsidR="00757CD8" w:rsidRPr="004A6750" w:rsidRDefault="00757CD8" w:rsidP="007A4DE3">
            <w:pPr>
              <w:pStyle w:val="TableParagraph"/>
              <w:rPr>
                <w:sz w:val="6"/>
                <w:szCs w:val="6"/>
              </w:rPr>
            </w:pPr>
          </w:p>
        </w:tc>
        <w:tc>
          <w:tcPr>
            <w:tcW w:w="206" w:type="dxa"/>
          </w:tcPr>
          <w:p w14:paraId="6375A12C" w14:textId="77777777" w:rsidR="00757CD8" w:rsidRPr="004A6750" w:rsidRDefault="00757CD8" w:rsidP="007A4DE3">
            <w:pPr>
              <w:pStyle w:val="TableParagraph"/>
              <w:rPr>
                <w:sz w:val="6"/>
                <w:szCs w:val="6"/>
              </w:rPr>
            </w:pPr>
          </w:p>
        </w:tc>
        <w:tc>
          <w:tcPr>
            <w:tcW w:w="206" w:type="dxa"/>
          </w:tcPr>
          <w:p w14:paraId="32B50E38" w14:textId="77777777" w:rsidR="00757CD8" w:rsidRPr="004A6750" w:rsidRDefault="00757CD8" w:rsidP="007A4DE3">
            <w:pPr>
              <w:pStyle w:val="TableParagraph"/>
              <w:rPr>
                <w:sz w:val="6"/>
                <w:szCs w:val="6"/>
              </w:rPr>
            </w:pPr>
          </w:p>
        </w:tc>
        <w:tc>
          <w:tcPr>
            <w:tcW w:w="206" w:type="dxa"/>
          </w:tcPr>
          <w:p w14:paraId="66EF5022" w14:textId="77777777" w:rsidR="00757CD8" w:rsidRPr="004A6750" w:rsidRDefault="00757CD8" w:rsidP="007A4DE3">
            <w:pPr>
              <w:pStyle w:val="TableParagraph"/>
              <w:rPr>
                <w:sz w:val="6"/>
                <w:szCs w:val="6"/>
              </w:rPr>
            </w:pPr>
          </w:p>
        </w:tc>
        <w:tc>
          <w:tcPr>
            <w:tcW w:w="206" w:type="dxa"/>
          </w:tcPr>
          <w:p w14:paraId="05E227BC" w14:textId="77777777" w:rsidR="00757CD8" w:rsidRPr="004A6750" w:rsidRDefault="00757CD8" w:rsidP="007A4DE3">
            <w:pPr>
              <w:pStyle w:val="TableParagraph"/>
              <w:rPr>
                <w:sz w:val="6"/>
                <w:szCs w:val="6"/>
              </w:rPr>
            </w:pPr>
          </w:p>
        </w:tc>
        <w:tc>
          <w:tcPr>
            <w:tcW w:w="206" w:type="dxa"/>
          </w:tcPr>
          <w:p w14:paraId="501B02AE" w14:textId="77777777" w:rsidR="00757CD8" w:rsidRPr="004A6750" w:rsidRDefault="00757CD8" w:rsidP="007A4DE3">
            <w:pPr>
              <w:pStyle w:val="TableParagraph"/>
              <w:rPr>
                <w:sz w:val="6"/>
                <w:szCs w:val="6"/>
              </w:rPr>
            </w:pPr>
          </w:p>
        </w:tc>
        <w:tc>
          <w:tcPr>
            <w:tcW w:w="206" w:type="dxa"/>
            <w:gridSpan w:val="2"/>
          </w:tcPr>
          <w:p w14:paraId="3742AD92" w14:textId="77777777" w:rsidR="00757CD8" w:rsidRPr="004A6750" w:rsidRDefault="00757CD8" w:rsidP="007A4DE3">
            <w:pPr>
              <w:pStyle w:val="TableParagraph"/>
              <w:rPr>
                <w:sz w:val="6"/>
                <w:szCs w:val="6"/>
              </w:rPr>
            </w:pPr>
          </w:p>
        </w:tc>
        <w:tc>
          <w:tcPr>
            <w:tcW w:w="206" w:type="dxa"/>
          </w:tcPr>
          <w:p w14:paraId="14098425" w14:textId="77777777" w:rsidR="00757CD8" w:rsidRPr="004A6750" w:rsidRDefault="00757CD8" w:rsidP="007A4DE3">
            <w:pPr>
              <w:pStyle w:val="TableParagraph"/>
              <w:rPr>
                <w:sz w:val="6"/>
                <w:szCs w:val="6"/>
              </w:rPr>
            </w:pPr>
          </w:p>
        </w:tc>
        <w:tc>
          <w:tcPr>
            <w:tcW w:w="206" w:type="dxa"/>
          </w:tcPr>
          <w:p w14:paraId="4C1F4B91" w14:textId="77777777" w:rsidR="00757CD8" w:rsidRPr="004A6750" w:rsidRDefault="00757CD8" w:rsidP="007A4DE3">
            <w:pPr>
              <w:pStyle w:val="TableParagraph"/>
              <w:rPr>
                <w:sz w:val="6"/>
                <w:szCs w:val="6"/>
              </w:rPr>
            </w:pPr>
          </w:p>
        </w:tc>
        <w:tc>
          <w:tcPr>
            <w:tcW w:w="206" w:type="dxa"/>
          </w:tcPr>
          <w:p w14:paraId="67A2E87E" w14:textId="77777777" w:rsidR="00757CD8" w:rsidRPr="004A6750" w:rsidRDefault="00757CD8" w:rsidP="007A4DE3">
            <w:pPr>
              <w:pStyle w:val="TableParagraph"/>
              <w:rPr>
                <w:sz w:val="6"/>
                <w:szCs w:val="6"/>
              </w:rPr>
            </w:pPr>
          </w:p>
        </w:tc>
        <w:tc>
          <w:tcPr>
            <w:tcW w:w="206" w:type="dxa"/>
          </w:tcPr>
          <w:p w14:paraId="6FBE1C69" w14:textId="77777777" w:rsidR="00757CD8" w:rsidRPr="004A6750" w:rsidRDefault="00757CD8" w:rsidP="007A4DE3">
            <w:pPr>
              <w:pStyle w:val="TableParagraph"/>
              <w:rPr>
                <w:sz w:val="6"/>
                <w:szCs w:val="6"/>
              </w:rPr>
            </w:pPr>
          </w:p>
        </w:tc>
        <w:tc>
          <w:tcPr>
            <w:tcW w:w="206" w:type="dxa"/>
          </w:tcPr>
          <w:p w14:paraId="6B54E4E6" w14:textId="77777777" w:rsidR="00757CD8" w:rsidRPr="004A6750" w:rsidRDefault="00757CD8" w:rsidP="007A4DE3">
            <w:pPr>
              <w:pStyle w:val="TableParagraph"/>
              <w:rPr>
                <w:sz w:val="6"/>
                <w:szCs w:val="6"/>
              </w:rPr>
            </w:pPr>
          </w:p>
        </w:tc>
        <w:tc>
          <w:tcPr>
            <w:tcW w:w="206" w:type="dxa"/>
          </w:tcPr>
          <w:p w14:paraId="32DE3607" w14:textId="77777777" w:rsidR="00757CD8" w:rsidRPr="004A6750" w:rsidRDefault="00757CD8" w:rsidP="007A4DE3">
            <w:pPr>
              <w:pStyle w:val="TableParagraph"/>
              <w:rPr>
                <w:sz w:val="6"/>
                <w:szCs w:val="6"/>
              </w:rPr>
            </w:pPr>
          </w:p>
        </w:tc>
        <w:tc>
          <w:tcPr>
            <w:tcW w:w="206" w:type="dxa"/>
            <w:gridSpan w:val="2"/>
          </w:tcPr>
          <w:p w14:paraId="11CB88BB" w14:textId="77777777" w:rsidR="00757CD8" w:rsidRPr="004A6750" w:rsidRDefault="00757CD8" w:rsidP="007A4DE3">
            <w:pPr>
              <w:pStyle w:val="TableParagraph"/>
              <w:rPr>
                <w:sz w:val="6"/>
                <w:szCs w:val="6"/>
              </w:rPr>
            </w:pPr>
          </w:p>
        </w:tc>
        <w:tc>
          <w:tcPr>
            <w:tcW w:w="206" w:type="dxa"/>
          </w:tcPr>
          <w:p w14:paraId="48492DC6" w14:textId="77777777" w:rsidR="00757CD8" w:rsidRPr="004A6750" w:rsidRDefault="00757CD8" w:rsidP="007A4DE3">
            <w:pPr>
              <w:pStyle w:val="TableParagraph"/>
              <w:rPr>
                <w:sz w:val="6"/>
                <w:szCs w:val="6"/>
              </w:rPr>
            </w:pPr>
          </w:p>
        </w:tc>
        <w:tc>
          <w:tcPr>
            <w:tcW w:w="206" w:type="dxa"/>
          </w:tcPr>
          <w:p w14:paraId="3A6DD57A" w14:textId="77777777" w:rsidR="00757CD8" w:rsidRPr="004A6750" w:rsidRDefault="00757CD8" w:rsidP="007A4DE3">
            <w:pPr>
              <w:pStyle w:val="TableParagraph"/>
              <w:rPr>
                <w:sz w:val="6"/>
                <w:szCs w:val="6"/>
              </w:rPr>
            </w:pPr>
          </w:p>
        </w:tc>
        <w:tc>
          <w:tcPr>
            <w:tcW w:w="206" w:type="dxa"/>
          </w:tcPr>
          <w:p w14:paraId="22A38D47" w14:textId="77777777" w:rsidR="00757CD8" w:rsidRPr="004A6750" w:rsidRDefault="00757CD8" w:rsidP="007A4DE3">
            <w:pPr>
              <w:pStyle w:val="TableParagraph"/>
              <w:rPr>
                <w:sz w:val="6"/>
                <w:szCs w:val="6"/>
              </w:rPr>
            </w:pPr>
          </w:p>
        </w:tc>
        <w:tc>
          <w:tcPr>
            <w:tcW w:w="206" w:type="dxa"/>
          </w:tcPr>
          <w:p w14:paraId="776F9C1B" w14:textId="77777777" w:rsidR="00757CD8" w:rsidRPr="004A6750" w:rsidRDefault="00757CD8" w:rsidP="007A4DE3">
            <w:pPr>
              <w:pStyle w:val="TableParagraph"/>
              <w:rPr>
                <w:sz w:val="6"/>
                <w:szCs w:val="6"/>
              </w:rPr>
            </w:pPr>
          </w:p>
        </w:tc>
        <w:tc>
          <w:tcPr>
            <w:tcW w:w="206" w:type="dxa"/>
          </w:tcPr>
          <w:p w14:paraId="0FC4A44F" w14:textId="77777777" w:rsidR="00757CD8" w:rsidRPr="004A6750" w:rsidRDefault="00757CD8" w:rsidP="007A4DE3">
            <w:pPr>
              <w:pStyle w:val="TableParagraph"/>
              <w:rPr>
                <w:sz w:val="6"/>
                <w:szCs w:val="6"/>
              </w:rPr>
            </w:pPr>
          </w:p>
        </w:tc>
        <w:tc>
          <w:tcPr>
            <w:tcW w:w="206" w:type="dxa"/>
          </w:tcPr>
          <w:p w14:paraId="05E01EC7" w14:textId="77777777" w:rsidR="00757CD8" w:rsidRPr="004A6750" w:rsidRDefault="00757CD8" w:rsidP="007A4DE3">
            <w:pPr>
              <w:pStyle w:val="TableParagraph"/>
              <w:rPr>
                <w:sz w:val="6"/>
                <w:szCs w:val="6"/>
              </w:rPr>
            </w:pPr>
          </w:p>
        </w:tc>
        <w:tc>
          <w:tcPr>
            <w:tcW w:w="206" w:type="dxa"/>
          </w:tcPr>
          <w:p w14:paraId="020974FD" w14:textId="77777777" w:rsidR="00757CD8" w:rsidRPr="004A6750" w:rsidRDefault="00757CD8" w:rsidP="007A4DE3">
            <w:pPr>
              <w:pStyle w:val="TableParagraph"/>
              <w:rPr>
                <w:sz w:val="6"/>
                <w:szCs w:val="6"/>
              </w:rPr>
            </w:pPr>
          </w:p>
        </w:tc>
      </w:tr>
      <w:tr w:rsidR="007A4DE3" w14:paraId="07730972" w14:textId="77777777" w:rsidTr="007A4DE3">
        <w:trPr>
          <w:trHeight w:val="89"/>
        </w:trPr>
        <w:tc>
          <w:tcPr>
            <w:tcW w:w="286" w:type="dxa"/>
            <w:gridSpan w:val="2"/>
          </w:tcPr>
          <w:p w14:paraId="209A7C1B"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6197DE64" w14:textId="77777777" w:rsidR="00757CD8" w:rsidRPr="004A6750" w:rsidRDefault="00757CD8" w:rsidP="007A4DE3">
            <w:pPr>
              <w:pStyle w:val="TableParagraph"/>
              <w:spacing w:before="12" w:line="52" w:lineRule="exact"/>
              <w:ind w:left="9"/>
              <w:rPr>
                <w:sz w:val="6"/>
                <w:szCs w:val="6"/>
              </w:rPr>
            </w:pPr>
            <w:r w:rsidRPr="004A6750">
              <w:rPr>
                <w:sz w:val="6"/>
                <w:szCs w:val="6"/>
              </w:rPr>
              <w:t>ОУП.08</w:t>
            </w:r>
          </w:p>
        </w:tc>
        <w:tc>
          <w:tcPr>
            <w:tcW w:w="1303" w:type="dxa"/>
            <w:gridSpan w:val="2"/>
          </w:tcPr>
          <w:p w14:paraId="1A3B8037" w14:textId="77777777" w:rsidR="00757CD8" w:rsidRPr="004A6750" w:rsidRDefault="00757CD8" w:rsidP="007A4DE3">
            <w:pPr>
              <w:pStyle w:val="TableParagraph"/>
              <w:spacing w:before="12" w:line="52" w:lineRule="exact"/>
              <w:ind w:left="9"/>
              <w:rPr>
                <w:sz w:val="6"/>
                <w:szCs w:val="6"/>
              </w:rPr>
            </w:pPr>
            <w:r w:rsidRPr="004A6750">
              <w:rPr>
                <w:sz w:val="6"/>
                <w:szCs w:val="6"/>
              </w:rPr>
              <w:t>Химия</w:t>
            </w:r>
          </w:p>
        </w:tc>
        <w:tc>
          <w:tcPr>
            <w:tcW w:w="207" w:type="dxa"/>
          </w:tcPr>
          <w:p w14:paraId="77B2884E" w14:textId="77777777" w:rsidR="00757CD8" w:rsidRPr="004A6750" w:rsidRDefault="00757CD8" w:rsidP="007A4DE3">
            <w:pPr>
              <w:pStyle w:val="TableParagraph"/>
              <w:rPr>
                <w:sz w:val="6"/>
                <w:szCs w:val="6"/>
              </w:rPr>
            </w:pPr>
          </w:p>
        </w:tc>
        <w:tc>
          <w:tcPr>
            <w:tcW w:w="207" w:type="dxa"/>
          </w:tcPr>
          <w:p w14:paraId="17241FBC" w14:textId="77777777" w:rsidR="00757CD8" w:rsidRPr="004A6750" w:rsidRDefault="00757CD8" w:rsidP="007A4DE3">
            <w:pPr>
              <w:pStyle w:val="TableParagraph"/>
              <w:rPr>
                <w:sz w:val="6"/>
                <w:szCs w:val="6"/>
              </w:rPr>
            </w:pPr>
          </w:p>
        </w:tc>
        <w:tc>
          <w:tcPr>
            <w:tcW w:w="207" w:type="dxa"/>
          </w:tcPr>
          <w:p w14:paraId="5FE22B76" w14:textId="77777777" w:rsidR="00757CD8" w:rsidRPr="004A6750" w:rsidRDefault="00757CD8" w:rsidP="007A4DE3">
            <w:pPr>
              <w:pStyle w:val="TableParagraph"/>
              <w:rPr>
                <w:sz w:val="6"/>
                <w:szCs w:val="6"/>
              </w:rPr>
            </w:pPr>
          </w:p>
        </w:tc>
        <w:tc>
          <w:tcPr>
            <w:tcW w:w="207" w:type="dxa"/>
          </w:tcPr>
          <w:p w14:paraId="02AA489B" w14:textId="77777777" w:rsidR="00757CD8" w:rsidRPr="004A6750" w:rsidRDefault="00757CD8" w:rsidP="007A4DE3">
            <w:pPr>
              <w:pStyle w:val="TableParagraph"/>
              <w:rPr>
                <w:sz w:val="6"/>
                <w:szCs w:val="6"/>
              </w:rPr>
            </w:pPr>
          </w:p>
        </w:tc>
        <w:tc>
          <w:tcPr>
            <w:tcW w:w="221" w:type="dxa"/>
            <w:gridSpan w:val="2"/>
          </w:tcPr>
          <w:p w14:paraId="59B003A7" w14:textId="77777777" w:rsidR="00757CD8" w:rsidRPr="004A6750" w:rsidRDefault="00757CD8" w:rsidP="007A4DE3">
            <w:pPr>
              <w:pStyle w:val="TableParagraph"/>
              <w:spacing w:before="12" w:line="52" w:lineRule="exact"/>
              <w:ind w:left="81"/>
              <w:rPr>
                <w:sz w:val="6"/>
                <w:szCs w:val="6"/>
              </w:rPr>
            </w:pPr>
            <w:r w:rsidRPr="004A6750">
              <w:rPr>
                <w:sz w:val="6"/>
                <w:szCs w:val="6"/>
              </w:rPr>
              <w:t>2</w:t>
            </w:r>
          </w:p>
        </w:tc>
        <w:tc>
          <w:tcPr>
            <w:tcW w:w="233" w:type="dxa"/>
          </w:tcPr>
          <w:p w14:paraId="5088F0FD" w14:textId="77777777" w:rsidR="00757CD8" w:rsidRPr="004A6750" w:rsidRDefault="00757CD8" w:rsidP="007A4DE3">
            <w:pPr>
              <w:pStyle w:val="TableParagraph"/>
              <w:spacing w:before="12" w:line="52" w:lineRule="exact"/>
              <w:ind w:left="18" w:right="11"/>
              <w:jc w:val="center"/>
              <w:rPr>
                <w:sz w:val="6"/>
                <w:szCs w:val="6"/>
              </w:rPr>
            </w:pPr>
            <w:r w:rsidRPr="004A6750">
              <w:rPr>
                <w:sz w:val="6"/>
                <w:szCs w:val="6"/>
              </w:rPr>
              <w:t>46</w:t>
            </w:r>
          </w:p>
        </w:tc>
        <w:tc>
          <w:tcPr>
            <w:tcW w:w="233" w:type="dxa"/>
          </w:tcPr>
          <w:p w14:paraId="30920A27" w14:textId="77777777" w:rsidR="00757CD8" w:rsidRPr="004A6750" w:rsidRDefault="00757CD8" w:rsidP="007A4DE3">
            <w:pPr>
              <w:pStyle w:val="TableParagraph"/>
              <w:spacing w:before="12" w:line="52" w:lineRule="exact"/>
              <w:ind w:left="81"/>
              <w:rPr>
                <w:sz w:val="6"/>
                <w:szCs w:val="6"/>
              </w:rPr>
            </w:pPr>
            <w:r w:rsidRPr="004A6750">
              <w:rPr>
                <w:sz w:val="6"/>
                <w:szCs w:val="6"/>
              </w:rPr>
              <w:t>46</w:t>
            </w:r>
          </w:p>
        </w:tc>
        <w:tc>
          <w:tcPr>
            <w:tcW w:w="234" w:type="dxa"/>
          </w:tcPr>
          <w:p w14:paraId="6D9C57C0" w14:textId="77777777" w:rsidR="00757CD8" w:rsidRPr="004A6750" w:rsidRDefault="00757CD8" w:rsidP="007A4DE3">
            <w:pPr>
              <w:pStyle w:val="TableParagraph"/>
              <w:spacing w:before="12" w:line="52" w:lineRule="exact"/>
              <w:ind w:left="81"/>
              <w:rPr>
                <w:sz w:val="6"/>
                <w:szCs w:val="6"/>
              </w:rPr>
            </w:pPr>
            <w:r w:rsidRPr="004A6750">
              <w:rPr>
                <w:sz w:val="6"/>
                <w:szCs w:val="6"/>
              </w:rPr>
              <w:t>46</w:t>
            </w:r>
          </w:p>
        </w:tc>
        <w:tc>
          <w:tcPr>
            <w:tcW w:w="234" w:type="dxa"/>
          </w:tcPr>
          <w:p w14:paraId="21DF5BEF" w14:textId="77777777" w:rsidR="00757CD8" w:rsidRPr="004A6750" w:rsidRDefault="00757CD8" w:rsidP="007A4DE3">
            <w:pPr>
              <w:pStyle w:val="TableParagraph"/>
              <w:rPr>
                <w:sz w:val="6"/>
                <w:szCs w:val="6"/>
              </w:rPr>
            </w:pPr>
          </w:p>
        </w:tc>
        <w:tc>
          <w:tcPr>
            <w:tcW w:w="235" w:type="dxa"/>
            <w:gridSpan w:val="2"/>
          </w:tcPr>
          <w:p w14:paraId="10D6AAFB" w14:textId="77777777" w:rsidR="00757CD8" w:rsidRPr="004A6750" w:rsidRDefault="00757CD8" w:rsidP="007A4DE3">
            <w:pPr>
              <w:pStyle w:val="TableParagraph"/>
              <w:rPr>
                <w:sz w:val="6"/>
                <w:szCs w:val="6"/>
              </w:rPr>
            </w:pPr>
          </w:p>
        </w:tc>
        <w:tc>
          <w:tcPr>
            <w:tcW w:w="208" w:type="dxa"/>
          </w:tcPr>
          <w:p w14:paraId="166A19C8" w14:textId="77777777" w:rsidR="00757CD8" w:rsidRPr="004A6750" w:rsidRDefault="00757CD8" w:rsidP="007A4DE3">
            <w:pPr>
              <w:pStyle w:val="TableParagraph"/>
              <w:spacing w:before="12" w:line="52" w:lineRule="exact"/>
              <w:ind w:left="69"/>
              <w:rPr>
                <w:sz w:val="6"/>
                <w:szCs w:val="6"/>
              </w:rPr>
            </w:pPr>
            <w:r w:rsidRPr="004A6750">
              <w:rPr>
                <w:sz w:val="6"/>
                <w:szCs w:val="6"/>
              </w:rPr>
              <w:t>46</w:t>
            </w:r>
          </w:p>
        </w:tc>
        <w:tc>
          <w:tcPr>
            <w:tcW w:w="206" w:type="dxa"/>
            <w:gridSpan w:val="2"/>
          </w:tcPr>
          <w:p w14:paraId="7F6BC2C7" w14:textId="77777777" w:rsidR="00757CD8" w:rsidRPr="004A6750" w:rsidRDefault="00757CD8" w:rsidP="007A4DE3">
            <w:pPr>
              <w:pStyle w:val="TableParagraph"/>
              <w:rPr>
                <w:sz w:val="6"/>
                <w:szCs w:val="6"/>
              </w:rPr>
            </w:pPr>
          </w:p>
        </w:tc>
        <w:tc>
          <w:tcPr>
            <w:tcW w:w="212" w:type="dxa"/>
            <w:gridSpan w:val="2"/>
          </w:tcPr>
          <w:p w14:paraId="641C442D" w14:textId="77777777" w:rsidR="00757CD8" w:rsidRPr="004A6750" w:rsidRDefault="00757CD8" w:rsidP="007A4DE3">
            <w:pPr>
              <w:pStyle w:val="TableParagraph"/>
              <w:rPr>
                <w:sz w:val="6"/>
                <w:szCs w:val="6"/>
              </w:rPr>
            </w:pPr>
          </w:p>
        </w:tc>
        <w:tc>
          <w:tcPr>
            <w:tcW w:w="206" w:type="dxa"/>
          </w:tcPr>
          <w:p w14:paraId="2B70642A" w14:textId="77777777" w:rsidR="00757CD8" w:rsidRPr="004A6750" w:rsidRDefault="00757CD8" w:rsidP="007A4DE3">
            <w:pPr>
              <w:pStyle w:val="TableParagraph"/>
              <w:rPr>
                <w:sz w:val="6"/>
                <w:szCs w:val="6"/>
              </w:rPr>
            </w:pPr>
          </w:p>
        </w:tc>
        <w:tc>
          <w:tcPr>
            <w:tcW w:w="206" w:type="dxa"/>
          </w:tcPr>
          <w:p w14:paraId="11BF75BA" w14:textId="77777777" w:rsidR="00757CD8" w:rsidRPr="004A6750" w:rsidRDefault="00757CD8" w:rsidP="007A4DE3">
            <w:pPr>
              <w:pStyle w:val="TableParagraph"/>
              <w:rPr>
                <w:sz w:val="6"/>
                <w:szCs w:val="6"/>
              </w:rPr>
            </w:pPr>
          </w:p>
        </w:tc>
        <w:tc>
          <w:tcPr>
            <w:tcW w:w="206" w:type="dxa"/>
          </w:tcPr>
          <w:p w14:paraId="79142B92" w14:textId="77777777" w:rsidR="00757CD8" w:rsidRPr="004A6750" w:rsidRDefault="00757CD8" w:rsidP="007A4DE3">
            <w:pPr>
              <w:pStyle w:val="TableParagraph"/>
              <w:rPr>
                <w:sz w:val="6"/>
                <w:szCs w:val="6"/>
              </w:rPr>
            </w:pPr>
          </w:p>
        </w:tc>
        <w:tc>
          <w:tcPr>
            <w:tcW w:w="206" w:type="dxa"/>
          </w:tcPr>
          <w:p w14:paraId="15D8796D" w14:textId="77777777" w:rsidR="00757CD8" w:rsidRPr="004A6750" w:rsidRDefault="00757CD8" w:rsidP="007A4DE3">
            <w:pPr>
              <w:pStyle w:val="TableParagraph"/>
              <w:rPr>
                <w:sz w:val="6"/>
                <w:szCs w:val="6"/>
              </w:rPr>
            </w:pPr>
          </w:p>
        </w:tc>
        <w:tc>
          <w:tcPr>
            <w:tcW w:w="206" w:type="dxa"/>
          </w:tcPr>
          <w:p w14:paraId="2CB707F7" w14:textId="77777777" w:rsidR="00757CD8" w:rsidRPr="004A6750" w:rsidRDefault="00757CD8" w:rsidP="007A4DE3">
            <w:pPr>
              <w:pStyle w:val="TableParagraph"/>
              <w:rPr>
                <w:sz w:val="6"/>
                <w:szCs w:val="6"/>
              </w:rPr>
            </w:pPr>
          </w:p>
        </w:tc>
        <w:tc>
          <w:tcPr>
            <w:tcW w:w="206" w:type="dxa"/>
            <w:gridSpan w:val="2"/>
          </w:tcPr>
          <w:p w14:paraId="04B95F82" w14:textId="77777777" w:rsidR="00757CD8" w:rsidRPr="004A6750" w:rsidRDefault="00757CD8" w:rsidP="007A4DE3">
            <w:pPr>
              <w:pStyle w:val="TableParagraph"/>
              <w:rPr>
                <w:sz w:val="6"/>
                <w:szCs w:val="6"/>
              </w:rPr>
            </w:pPr>
          </w:p>
        </w:tc>
        <w:tc>
          <w:tcPr>
            <w:tcW w:w="206" w:type="dxa"/>
          </w:tcPr>
          <w:p w14:paraId="5691AA5C"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46</w:t>
            </w:r>
          </w:p>
        </w:tc>
        <w:tc>
          <w:tcPr>
            <w:tcW w:w="206" w:type="dxa"/>
          </w:tcPr>
          <w:p w14:paraId="2D4164BD" w14:textId="77777777" w:rsidR="00757CD8" w:rsidRPr="004A6750" w:rsidRDefault="00757CD8" w:rsidP="007A4DE3">
            <w:pPr>
              <w:pStyle w:val="TableParagraph"/>
              <w:spacing w:before="12" w:line="52" w:lineRule="exact"/>
              <w:ind w:left="69"/>
              <w:rPr>
                <w:sz w:val="6"/>
                <w:szCs w:val="6"/>
              </w:rPr>
            </w:pPr>
            <w:r w:rsidRPr="004A6750">
              <w:rPr>
                <w:sz w:val="6"/>
                <w:szCs w:val="6"/>
              </w:rPr>
              <w:t>26</w:t>
            </w:r>
          </w:p>
        </w:tc>
        <w:tc>
          <w:tcPr>
            <w:tcW w:w="206" w:type="dxa"/>
          </w:tcPr>
          <w:p w14:paraId="40C26DEB" w14:textId="77777777" w:rsidR="00757CD8" w:rsidRPr="004A6750" w:rsidRDefault="00757CD8" w:rsidP="007A4DE3">
            <w:pPr>
              <w:pStyle w:val="TableParagraph"/>
              <w:rPr>
                <w:sz w:val="6"/>
                <w:szCs w:val="6"/>
              </w:rPr>
            </w:pPr>
          </w:p>
        </w:tc>
        <w:tc>
          <w:tcPr>
            <w:tcW w:w="206" w:type="dxa"/>
          </w:tcPr>
          <w:p w14:paraId="7DFFA03E"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20</w:t>
            </w:r>
          </w:p>
        </w:tc>
        <w:tc>
          <w:tcPr>
            <w:tcW w:w="206" w:type="dxa"/>
          </w:tcPr>
          <w:p w14:paraId="52B35C7D" w14:textId="77777777" w:rsidR="00757CD8" w:rsidRPr="004A6750" w:rsidRDefault="00757CD8" w:rsidP="007A4DE3">
            <w:pPr>
              <w:pStyle w:val="TableParagraph"/>
              <w:rPr>
                <w:sz w:val="6"/>
                <w:szCs w:val="6"/>
              </w:rPr>
            </w:pPr>
          </w:p>
        </w:tc>
        <w:tc>
          <w:tcPr>
            <w:tcW w:w="206" w:type="dxa"/>
          </w:tcPr>
          <w:p w14:paraId="45F00BE4" w14:textId="77777777" w:rsidR="00757CD8" w:rsidRPr="004A6750" w:rsidRDefault="00757CD8" w:rsidP="007A4DE3">
            <w:pPr>
              <w:pStyle w:val="TableParagraph"/>
              <w:rPr>
                <w:sz w:val="6"/>
                <w:szCs w:val="6"/>
              </w:rPr>
            </w:pPr>
          </w:p>
        </w:tc>
        <w:tc>
          <w:tcPr>
            <w:tcW w:w="206" w:type="dxa"/>
            <w:gridSpan w:val="2"/>
          </w:tcPr>
          <w:p w14:paraId="2504F38F" w14:textId="77777777" w:rsidR="00757CD8" w:rsidRPr="004A6750" w:rsidRDefault="00757CD8" w:rsidP="007A4DE3">
            <w:pPr>
              <w:pStyle w:val="TableParagraph"/>
              <w:rPr>
                <w:sz w:val="6"/>
                <w:szCs w:val="6"/>
              </w:rPr>
            </w:pPr>
          </w:p>
        </w:tc>
        <w:tc>
          <w:tcPr>
            <w:tcW w:w="206" w:type="dxa"/>
          </w:tcPr>
          <w:p w14:paraId="4A008499" w14:textId="77777777" w:rsidR="00757CD8" w:rsidRPr="004A6750" w:rsidRDefault="00757CD8" w:rsidP="007A4DE3">
            <w:pPr>
              <w:pStyle w:val="TableParagraph"/>
              <w:rPr>
                <w:sz w:val="6"/>
                <w:szCs w:val="6"/>
              </w:rPr>
            </w:pPr>
          </w:p>
        </w:tc>
        <w:tc>
          <w:tcPr>
            <w:tcW w:w="206" w:type="dxa"/>
          </w:tcPr>
          <w:p w14:paraId="10EBBEA5" w14:textId="77777777" w:rsidR="00757CD8" w:rsidRPr="004A6750" w:rsidRDefault="00757CD8" w:rsidP="007A4DE3">
            <w:pPr>
              <w:pStyle w:val="TableParagraph"/>
              <w:rPr>
                <w:sz w:val="6"/>
                <w:szCs w:val="6"/>
              </w:rPr>
            </w:pPr>
          </w:p>
        </w:tc>
        <w:tc>
          <w:tcPr>
            <w:tcW w:w="206" w:type="dxa"/>
          </w:tcPr>
          <w:p w14:paraId="3EFD8A58" w14:textId="77777777" w:rsidR="00757CD8" w:rsidRPr="004A6750" w:rsidRDefault="00757CD8" w:rsidP="007A4DE3">
            <w:pPr>
              <w:pStyle w:val="TableParagraph"/>
              <w:rPr>
                <w:sz w:val="6"/>
                <w:szCs w:val="6"/>
              </w:rPr>
            </w:pPr>
          </w:p>
        </w:tc>
        <w:tc>
          <w:tcPr>
            <w:tcW w:w="206" w:type="dxa"/>
          </w:tcPr>
          <w:p w14:paraId="1FB139F9" w14:textId="77777777" w:rsidR="00757CD8" w:rsidRPr="004A6750" w:rsidRDefault="00757CD8" w:rsidP="007A4DE3">
            <w:pPr>
              <w:pStyle w:val="TableParagraph"/>
              <w:rPr>
                <w:sz w:val="6"/>
                <w:szCs w:val="6"/>
              </w:rPr>
            </w:pPr>
          </w:p>
        </w:tc>
        <w:tc>
          <w:tcPr>
            <w:tcW w:w="206" w:type="dxa"/>
          </w:tcPr>
          <w:p w14:paraId="6D09BD6D" w14:textId="77777777" w:rsidR="00757CD8" w:rsidRPr="004A6750" w:rsidRDefault="00757CD8" w:rsidP="007A4DE3">
            <w:pPr>
              <w:pStyle w:val="TableParagraph"/>
              <w:rPr>
                <w:sz w:val="6"/>
                <w:szCs w:val="6"/>
              </w:rPr>
            </w:pPr>
          </w:p>
        </w:tc>
        <w:tc>
          <w:tcPr>
            <w:tcW w:w="206" w:type="dxa"/>
          </w:tcPr>
          <w:p w14:paraId="29B4F2BD" w14:textId="77777777" w:rsidR="00757CD8" w:rsidRPr="004A6750" w:rsidRDefault="00757CD8" w:rsidP="007A4DE3">
            <w:pPr>
              <w:pStyle w:val="TableParagraph"/>
              <w:rPr>
                <w:sz w:val="6"/>
                <w:szCs w:val="6"/>
              </w:rPr>
            </w:pPr>
          </w:p>
        </w:tc>
        <w:tc>
          <w:tcPr>
            <w:tcW w:w="206" w:type="dxa"/>
            <w:gridSpan w:val="2"/>
          </w:tcPr>
          <w:p w14:paraId="1DD1051E" w14:textId="77777777" w:rsidR="00757CD8" w:rsidRPr="004A6750" w:rsidRDefault="00757CD8" w:rsidP="007A4DE3">
            <w:pPr>
              <w:pStyle w:val="TableParagraph"/>
              <w:rPr>
                <w:sz w:val="6"/>
                <w:szCs w:val="6"/>
              </w:rPr>
            </w:pPr>
          </w:p>
        </w:tc>
        <w:tc>
          <w:tcPr>
            <w:tcW w:w="206" w:type="dxa"/>
          </w:tcPr>
          <w:p w14:paraId="76BE1C2C" w14:textId="77777777" w:rsidR="00757CD8" w:rsidRPr="004A6750" w:rsidRDefault="00757CD8" w:rsidP="007A4DE3">
            <w:pPr>
              <w:pStyle w:val="TableParagraph"/>
              <w:rPr>
                <w:sz w:val="6"/>
                <w:szCs w:val="6"/>
              </w:rPr>
            </w:pPr>
          </w:p>
        </w:tc>
        <w:tc>
          <w:tcPr>
            <w:tcW w:w="206" w:type="dxa"/>
          </w:tcPr>
          <w:p w14:paraId="764BC0BD" w14:textId="77777777" w:rsidR="00757CD8" w:rsidRPr="004A6750" w:rsidRDefault="00757CD8" w:rsidP="007A4DE3">
            <w:pPr>
              <w:pStyle w:val="TableParagraph"/>
              <w:rPr>
                <w:sz w:val="6"/>
                <w:szCs w:val="6"/>
              </w:rPr>
            </w:pPr>
          </w:p>
        </w:tc>
        <w:tc>
          <w:tcPr>
            <w:tcW w:w="206" w:type="dxa"/>
          </w:tcPr>
          <w:p w14:paraId="532DFD22" w14:textId="77777777" w:rsidR="00757CD8" w:rsidRPr="004A6750" w:rsidRDefault="00757CD8" w:rsidP="007A4DE3">
            <w:pPr>
              <w:pStyle w:val="TableParagraph"/>
              <w:rPr>
                <w:sz w:val="6"/>
                <w:szCs w:val="6"/>
              </w:rPr>
            </w:pPr>
          </w:p>
        </w:tc>
        <w:tc>
          <w:tcPr>
            <w:tcW w:w="206" w:type="dxa"/>
          </w:tcPr>
          <w:p w14:paraId="2654DF8A" w14:textId="77777777" w:rsidR="00757CD8" w:rsidRPr="004A6750" w:rsidRDefault="00757CD8" w:rsidP="007A4DE3">
            <w:pPr>
              <w:pStyle w:val="TableParagraph"/>
              <w:rPr>
                <w:sz w:val="6"/>
                <w:szCs w:val="6"/>
              </w:rPr>
            </w:pPr>
          </w:p>
        </w:tc>
        <w:tc>
          <w:tcPr>
            <w:tcW w:w="206" w:type="dxa"/>
          </w:tcPr>
          <w:p w14:paraId="211070F9" w14:textId="77777777" w:rsidR="00757CD8" w:rsidRPr="004A6750" w:rsidRDefault="00757CD8" w:rsidP="007A4DE3">
            <w:pPr>
              <w:pStyle w:val="TableParagraph"/>
              <w:rPr>
                <w:sz w:val="6"/>
                <w:szCs w:val="6"/>
              </w:rPr>
            </w:pPr>
          </w:p>
        </w:tc>
        <w:tc>
          <w:tcPr>
            <w:tcW w:w="206" w:type="dxa"/>
          </w:tcPr>
          <w:p w14:paraId="0ECAD102" w14:textId="77777777" w:rsidR="00757CD8" w:rsidRPr="004A6750" w:rsidRDefault="00757CD8" w:rsidP="007A4DE3">
            <w:pPr>
              <w:pStyle w:val="TableParagraph"/>
              <w:rPr>
                <w:sz w:val="6"/>
                <w:szCs w:val="6"/>
              </w:rPr>
            </w:pPr>
          </w:p>
        </w:tc>
        <w:tc>
          <w:tcPr>
            <w:tcW w:w="206" w:type="dxa"/>
            <w:gridSpan w:val="2"/>
          </w:tcPr>
          <w:p w14:paraId="15C0F752" w14:textId="77777777" w:rsidR="00757CD8" w:rsidRPr="004A6750" w:rsidRDefault="00757CD8" w:rsidP="007A4DE3">
            <w:pPr>
              <w:pStyle w:val="TableParagraph"/>
              <w:rPr>
                <w:sz w:val="6"/>
                <w:szCs w:val="6"/>
              </w:rPr>
            </w:pPr>
          </w:p>
        </w:tc>
        <w:tc>
          <w:tcPr>
            <w:tcW w:w="206" w:type="dxa"/>
          </w:tcPr>
          <w:p w14:paraId="26DCC41B" w14:textId="77777777" w:rsidR="00757CD8" w:rsidRPr="004A6750" w:rsidRDefault="00757CD8" w:rsidP="007A4DE3">
            <w:pPr>
              <w:pStyle w:val="TableParagraph"/>
              <w:rPr>
                <w:sz w:val="6"/>
                <w:szCs w:val="6"/>
              </w:rPr>
            </w:pPr>
          </w:p>
        </w:tc>
        <w:tc>
          <w:tcPr>
            <w:tcW w:w="206" w:type="dxa"/>
          </w:tcPr>
          <w:p w14:paraId="7E5C05F0" w14:textId="77777777" w:rsidR="00757CD8" w:rsidRPr="004A6750" w:rsidRDefault="00757CD8" w:rsidP="007A4DE3">
            <w:pPr>
              <w:pStyle w:val="TableParagraph"/>
              <w:rPr>
                <w:sz w:val="6"/>
                <w:szCs w:val="6"/>
              </w:rPr>
            </w:pPr>
          </w:p>
        </w:tc>
        <w:tc>
          <w:tcPr>
            <w:tcW w:w="206" w:type="dxa"/>
          </w:tcPr>
          <w:p w14:paraId="2B5CC8FE" w14:textId="77777777" w:rsidR="00757CD8" w:rsidRPr="004A6750" w:rsidRDefault="00757CD8" w:rsidP="007A4DE3">
            <w:pPr>
              <w:pStyle w:val="TableParagraph"/>
              <w:rPr>
                <w:sz w:val="6"/>
                <w:szCs w:val="6"/>
              </w:rPr>
            </w:pPr>
          </w:p>
        </w:tc>
        <w:tc>
          <w:tcPr>
            <w:tcW w:w="206" w:type="dxa"/>
          </w:tcPr>
          <w:p w14:paraId="2197750B" w14:textId="77777777" w:rsidR="00757CD8" w:rsidRPr="004A6750" w:rsidRDefault="00757CD8" w:rsidP="007A4DE3">
            <w:pPr>
              <w:pStyle w:val="TableParagraph"/>
              <w:rPr>
                <w:sz w:val="6"/>
                <w:szCs w:val="6"/>
              </w:rPr>
            </w:pPr>
          </w:p>
        </w:tc>
        <w:tc>
          <w:tcPr>
            <w:tcW w:w="206" w:type="dxa"/>
          </w:tcPr>
          <w:p w14:paraId="4A71E663" w14:textId="77777777" w:rsidR="00757CD8" w:rsidRPr="004A6750" w:rsidRDefault="00757CD8" w:rsidP="007A4DE3">
            <w:pPr>
              <w:pStyle w:val="TableParagraph"/>
              <w:rPr>
                <w:sz w:val="6"/>
                <w:szCs w:val="6"/>
              </w:rPr>
            </w:pPr>
          </w:p>
        </w:tc>
        <w:tc>
          <w:tcPr>
            <w:tcW w:w="206" w:type="dxa"/>
          </w:tcPr>
          <w:p w14:paraId="0EA03112" w14:textId="77777777" w:rsidR="00757CD8" w:rsidRPr="004A6750" w:rsidRDefault="00757CD8" w:rsidP="007A4DE3">
            <w:pPr>
              <w:pStyle w:val="TableParagraph"/>
              <w:rPr>
                <w:sz w:val="6"/>
                <w:szCs w:val="6"/>
              </w:rPr>
            </w:pPr>
          </w:p>
        </w:tc>
        <w:tc>
          <w:tcPr>
            <w:tcW w:w="206" w:type="dxa"/>
            <w:gridSpan w:val="2"/>
          </w:tcPr>
          <w:p w14:paraId="32872F7F" w14:textId="77777777" w:rsidR="00757CD8" w:rsidRPr="004A6750" w:rsidRDefault="00757CD8" w:rsidP="007A4DE3">
            <w:pPr>
              <w:pStyle w:val="TableParagraph"/>
              <w:rPr>
                <w:sz w:val="6"/>
                <w:szCs w:val="6"/>
              </w:rPr>
            </w:pPr>
          </w:p>
        </w:tc>
        <w:tc>
          <w:tcPr>
            <w:tcW w:w="206" w:type="dxa"/>
          </w:tcPr>
          <w:p w14:paraId="0735D835" w14:textId="77777777" w:rsidR="00757CD8" w:rsidRPr="004A6750" w:rsidRDefault="00757CD8" w:rsidP="007A4DE3">
            <w:pPr>
              <w:pStyle w:val="TableParagraph"/>
              <w:rPr>
                <w:sz w:val="6"/>
                <w:szCs w:val="6"/>
              </w:rPr>
            </w:pPr>
          </w:p>
        </w:tc>
        <w:tc>
          <w:tcPr>
            <w:tcW w:w="206" w:type="dxa"/>
          </w:tcPr>
          <w:p w14:paraId="37B41E27" w14:textId="77777777" w:rsidR="00757CD8" w:rsidRPr="004A6750" w:rsidRDefault="00757CD8" w:rsidP="007A4DE3">
            <w:pPr>
              <w:pStyle w:val="TableParagraph"/>
              <w:rPr>
                <w:sz w:val="6"/>
                <w:szCs w:val="6"/>
              </w:rPr>
            </w:pPr>
          </w:p>
        </w:tc>
        <w:tc>
          <w:tcPr>
            <w:tcW w:w="206" w:type="dxa"/>
          </w:tcPr>
          <w:p w14:paraId="13F5A127" w14:textId="77777777" w:rsidR="00757CD8" w:rsidRPr="004A6750" w:rsidRDefault="00757CD8" w:rsidP="007A4DE3">
            <w:pPr>
              <w:pStyle w:val="TableParagraph"/>
              <w:rPr>
                <w:sz w:val="6"/>
                <w:szCs w:val="6"/>
              </w:rPr>
            </w:pPr>
          </w:p>
        </w:tc>
        <w:tc>
          <w:tcPr>
            <w:tcW w:w="206" w:type="dxa"/>
          </w:tcPr>
          <w:p w14:paraId="5134069F" w14:textId="77777777" w:rsidR="00757CD8" w:rsidRPr="004A6750" w:rsidRDefault="00757CD8" w:rsidP="007A4DE3">
            <w:pPr>
              <w:pStyle w:val="TableParagraph"/>
              <w:rPr>
                <w:sz w:val="6"/>
                <w:szCs w:val="6"/>
              </w:rPr>
            </w:pPr>
          </w:p>
        </w:tc>
        <w:tc>
          <w:tcPr>
            <w:tcW w:w="206" w:type="dxa"/>
          </w:tcPr>
          <w:p w14:paraId="53EED71B" w14:textId="77777777" w:rsidR="00757CD8" w:rsidRPr="004A6750" w:rsidRDefault="00757CD8" w:rsidP="007A4DE3">
            <w:pPr>
              <w:pStyle w:val="TableParagraph"/>
              <w:rPr>
                <w:sz w:val="6"/>
                <w:szCs w:val="6"/>
              </w:rPr>
            </w:pPr>
          </w:p>
        </w:tc>
        <w:tc>
          <w:tcPr>
            <w:tcW w:w="206" w:type="dxa"/>
          </w:tcPr>
          <w:p w14:paraId="0CBEFC61" w14:textId="77777777" w:rsidR="00757CD8" w:rsidRPr="004A6750" w:rsidRDefault="00757CD8" w:rsidP="007A4DE3">
            <w:pPr>
              <w:pStyle w:val="TableParagraph"/>
              <w:rPr>
                <w:sz w:val="6"/>
                <w:szCs w:val="6"/>
              </w:rPr>
            </w:pPr>
          </w:p>
        </w:tc>
        <w:tc>
          <w:tcPr>
            <w:tcW w:w="206" w:type="dxa"/>
          </w:tcPr>
          <w:p w14:paraId="15E4D95A" w14:textId="77777777" w:rsidR="00757CD8" w:rsidRPr="004A6750" w:rsidRDefault="00757CD8" w:rsidP="007A4DE3">
            <w:pPr>
              <w:pStyle w:val="TableParagraph"/>
              <w:rPr>
                <w:sz w:val="6"/>
                <w:szCs w:val="6"/>
              </w:rPr>
            </w:pPr>
          </w:p>
        </w:tc>
      </w:tr>
      <w:tr w:rsidR="007A4DE3" w14:paraId="5B989607" w14:textId="77777777" w:rsidTr="007A4DE3">
        <w:trPr>
          <w:trHeight w:val="89"/>
        </w:trPr>
        <w:tc>
          <w:tcPr>
            <w:tcW w:w="286" w:type="dxa"/>
            <w:gridSpan w:val="2"/>
          </w:tcPr>
          <w:p w14:paraId="633E1348"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5F76AC30" w14:textId="77777777" w:rsidR="00757CD8" w:rsidRPr="004A6750" w:rsidRDefault="00757CD8" w:rsidP="007A4DE3">
            <w:pPr>
              <w:pStyle w:val="TableParagraph"/>
              <w:spacing w:before="12" w:line="52" w:lineRule="exact"/>
              <w:ind w:left="9"/>
              <w:rPr>
                <w:sz w:val="6"/>
                <w:szCs w:val="6"/>
              </w:rPr>
            </w:pPr>
            <w:r w:rsidRPr="004A6750">
              <w:rPr>
                <w:sz w:val="6"/>
                <w:szCs w:val="6"/>
              </w:rPr>
              <w:t>ОУП.09</w:t>
            </w:r>
          </w:p>
        </w:tc>
        <w:tc>
          <w:tcPr>
            <w:tcW w:w="1303" w:type="dxa"/>
            <w:gridSpan w:val="2"/>
          </w:tcPr>
          <w:p w14:paraId="66B89104" w14:textId="77777777" w:rsidR="00757CD8" w:rsidRPr="004A6750" w:rsidRDefault="00757CD8" w:rsidP="007A4DE3">
            <w:pPr>
              <w:pStyle w:val="TableParagraph"/>
              <w:spacing w:before="12" w:line="52" w:lineRule="exact"/>
              <w:ind w:left="9"/>
              <w:rPr>
                <w:sz w:val="6"/>
                <w:szCs w:val="6"/>
              </w:rPr>
            </w:pPr>
            <w:r w:rsidRPr="004A6750">
              <w:rPr>
                <w:sz w:val="6"/>
                <w:szCs w:val="6"/>
              </w:rPr>
              <w:t>История</w:t>
            </w:r>
          </w:p>
        </w:tc>
        <w:tc>
          <w:tcPr>
            <w:tcW w:w="207" w:type="dxa"/>
          </w:tcPr>
          <w:p w14:paraId="51A02FA7"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2</w:t>
            </w:r>
          </w:p>
        </w:tc>
        <w:tc>
          <w:tcPr>
            <w:tcW w:w="207" w:type="dxa"/>
          </w:tcPr>
          <w:p w14:paraId="0950F469" w14:textId="77777777" w:rsidR="00757CD8" w:rsidRPr="004A6750" w:rsidRDefault="00757CD8" w:rsidP="007A4DE3">
            <w:pPr>
              <w:pStyle w:val="TableParagraph"/>
              <w:rPr>
                <w:sz w:val="6"/>
                <w:szCs w:val="6"/>
              </w:rPr>
            </w:pPr>
          </w:p>
        </w:tc>
        <w:tc>
          <w:tcPr>
            <w:tcW w:w="207" w:type="dxa"/>
          </w:tcPr>
          <w:p w14:paraId="01BD125A" w14:textId="77777777" w:rsidR="00757CD8" w:rsidRPr="004A6750" w:rsidRDefault="00757CD8" w:rsidP="007A4DE3">
            <w:pPr>
              <w:pStyle w:val="TableParagraph"/>
              <w:rPr>
                <w:sz w:val="6"/>
                <w:szCs w:val="6"/>
              </w:rPr>
            </w:pPr>
          </w:p>
        </w:tc>
        <w:tc>
          <w:tcPr>
            <w:tcW w:w="207" w:type="dxa"/>
          </w:tcPr>
          <w:p w14:paraId="4D75AEA2" w14:textId="77777777" w:rsidR="00757CD8" w:rsidRPr="004A6750" w:rsidRDefault="00757CD8" w:rsidP="007A4DE3">
            <w:pPr>
              <w:pStyle w:val="TableParagraph"/>
              <w:rPr>
                <w:sz w:val="6"/>
                <w:szCs w:val="6"/>
              </w:rPr>
            </w:pPr>
          </w:p>
        </w:tc>
        <w:tc>
          <w:tcPr>
            <w:tcW w:w="221" w:type="dxa"/>
            <w:gridSpan w:val="2"/>
          </w:tcPr>
          <w:p w14:paraId="36B94F93" w14:textId="77777777" w:rsidR="00757CD8" w:rsidRPr="004A6750" w:rsidRDefault="00757CD8" w:rsidP="007A4DE3">
            <w:pPr>
              <w:pStyle w:val="TableParagraph"/>
              <w:spacing w:before="12" w:line="52" w:lineRule="exact"/>
              <w:ind w:left="81"/>
              <w:rPr>
                <w:sz w:val="6"/>
                <w:szCs w:val="6"/>
              </w:rPr>
            </w:pPr>
            <w:r w:rsidRPr="004A6750">
              <w:rPr>
                <w:sz w:val="6"/>
                <w:szCs w:val="6"/>
              </w:rPr>
              <w:t>1</w:t>
            </w:r>
          </w:p>
        </w:tc>
        <w:tc>
          <w:tcPr>
            <w:tcW w:w="233" w:type="dxa"/>
          </w:tcPr>
          <w:p w14:paraId="7E2E9942" w14:textId="77777777" w:rsidR="00757CD8" w:rsidRPr="004A6750" w:rsidRDefault="00757CD8" w:rsidP="007A4DE3">
            <w:pPr>
              <w:pStyle w:val="TableParagraph"/>
              <w:spacing w:before="12" w:line="52" w:lineRule="exact"/>
              <w:ind w:left="18" w:right="13"/>
              <w:jc w:val="center"/>
              <w:rPr>
                <w:sz w:val="6"/>
                <w:szCs w:val="6"/>
              </w:rPr>
            </w:pPr>
            <w:r w:rsidRPr="004A6750">
              <w:rPr>
                <w:sz w:val="6"/>
                <w:szCs w:val="6"/>
              </w:rPr>
              <w:t>152</w:t>
            </w:r>
          </w:p>
        </w:tc>
        <w:tc>
          <w:tcPr>
            <w:tcW w:w="233" w:type="dxa"/>
          </w:tcPr>
          <w:p w14:paraId="5CBA7787" w14:textId="77777777" w:rsidR="00757CD8" w:rsidRPr="004A6750" w:rsidRDefault="00757CD8" w:rsidP="007A4DE3">
            <w:pPr>
              <w:pStyle w:val="TableParagraph"/>
              <w:spacing w:before="12" w:line="52" w:lineRule="exact"/>
              <w:ind w:left="67"/>
              <w:rPr>
                <w:sz w:val="6"/>
                <w:szCs w:val="6"/>
              </w:rPr>
            </w:pPr>
            <w:r w:rsidRPr="004A6750">
              <w:rPr>
                <w:sz w:val="6"/>
                <w:szCs w:val="6"/>
              </w:rPr>
              <w:t>152</w:t>
            </w:r>
          </w:p>
        </w:tc>
        <w:tc>
          <w:tcPr>
            <w:tcW w:w="234" w:type="dxa"/>
          </w:tcPr>
          <w:p w14:paraId="78886E4D" w14:textId="77777777" w:rsidR="00757CD8" w:rsidRPr="004A6750" w:rsidRDefault="00757CD8" w:rsidP="007A4DE3">
            <w:pPr>
              <w:pStyle w:val="TableParagraph"/>
              <w:spacing w:before="12" w:line="52" w:lineRule="exact"/>
              <w:ind w:left="67"/>
              <w:rPr>
                <w:sz w:val="6"/>
                <w:szCs w:val="6"/>
              </w:rPr>
            </w:pPr>
            <w:r w:rsidRPr="004A6750">
              <w:rPr>
                <w:sz w:val="6"/>
                <w:szCs w:val="6"/>
              </w:rPr>
              <w:t>134</w:t>
            </w:r>
          </w:p>
        </w:tc>
        <w:tc>
          <w:tcPr>
            <w:tcW w:w="234" w:type="dxa"/>
          </w:tcPr>
          <w:p w14:paraId="24FC6E45" w14:textId="77777777" w:rsidR="00757CD8" w:rsidRPr="004A6750" w:rsidRDefault="00757CD8" w:rsidP="007A4DE3">
            <w:pPr>
              <w:pStyle w:val="TableParagraph"/>
              <w:rPr>
                <w:sz w:val="6"/>
                <w:szCs w:val="6"/>
              </w:rPr>
            </w:pPr>
          </w:p>
        </w:tc>
        <w:tc>
          <w:tcPr>
            <w:tcW w:w="235" w:type="dxa"/>
            <w:gridSpan w:val="2"/>
          </w:tcPr>
          <w:p w14:paraId="031F0EEF" w14:textId="77777777" w:rsidR="00757CD8" w:rsidRPr="004A6750" w:rsidRDefault="00757CD8" w:rsidP="007A4DE3">
            <w:pPr>
              <w:pStyle w:val="TableParagraph"/>
              <w:spacing w:before="12" w:line="52" w:lineRule="exact"/>
              <w:ind w:left="81"/>
              <w:rPr>
                <w:sz w:val="6"/>
                <w:szCs w:val="6"/>
              </w:rPr>
            </w:pPr>
            <w:r w:rsidRPr="004A6750">
              <w:rPr>
                <w:sz w:val="6"/>
                <w:szCs w:val="6"/>
              </w:rPr>
              <w:t>18</w:t>
            </w:r>
          </w:p>
        </w:tc>
        <w:tc>
          <w:tcPr>
            <w:tcW w:w="208" w:type="dxa"/>
          </w:tcPr>
          <w:p w14:paraId="598C8D56" w14:textId="77777777" w:rsidR="00757CD8" w:rsidRPr="004A6750" w:rsidRDefault="00757CD8" w:rsidP="007A4DE3">
            <w:pPr>
              <w:pStyle w:val="TableParagraph"/>
              <w:spacing w:before="12" w:line="52" w:lineRule="exact"/>
              <w:ind w:left="55"/>
              <w:rPr>
                <w:sz w:val="6"/>
                <w:szCs w:val="6"/>
              </w:rPr>
            </w:pPr>
            <w:r w:rsidRPr="004A6750">
              <w:rPr>
                <w:sz w:val="6"/>
                <w:szCs w:val="6"/>
              </w:rPr>
              <w:t>152</w:t>
            </w:r>
          </w:p>
        </w:tc>
        <w:tc>
          <w:tcPr>
            <w:tcW w:w="206" w:type="dxa"/>
            <w:gridSpan w:val="2"/>
          </w:tcPr>
          <w:p w14:paraId="00170406" w14:textId="77777777" w:rsidR="00757CD8" w:rsidRPr="004A6750" w:rsidRDefault="00757CD8" w:rsidP="007A4DE3">
            <w:pPr>
              <w:pStyle w:val="TableParagraph"/>
              <w:rPr>
                <w:sz w:val="6"/>
                <w:szCs w:val="6"/>
              </w:rPr>
            </w:pPr>
          </w:p>
        </w:tc>
        <w:tc>
          <w:tcPr>
            <w:tcW w:w="212" w:type="dxa"/>
            <w:gridSpan w:val="2"/>
          </w:tcPr>
          <w:p w14:paraId="0E021441"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66</w:t>
            </w:r>
          </w:p>
        </w:tc>
        <w:tc>
          <w:tcPr>
            <w:tcW w:w="206" w:type="dxa"/>
          </w:tcPr>
          <w:p w14:paraId="00CFAC54" w14:textId="77777777" w:rsidR="00757CD8" w:rsidRPr="004A6750" w:rsidRDefault="00757CD8" w:rsidP="007A4DE3">
            <w:pPr>
              <w:pStyle w:val="TableParagraph"/>
              <w:spacing w:before="12" w:line="52" w:lineRule="exact"/>
              <w:ind w:left="69"/>
              <w:rPr>
                <w:sz w:val="6"/>
                <w:szCs w:val="6"/>
              </w:rPr>
            </w:pPr>
            <w:r w:rsidRPr="004A6750">
              <w:rPr>
                <w:sz w:val="6"/>
                <w:szCs w:val="6"/>
              </w:rPr>
              <w:t>32</w:t>
            </w:r>
          </w:p>
        </w:tc>
        <w:tc>
          <w:tcPr>
            <w:tcW w:w="206" w:type="dxa"/>
          </w:tcPr>
          <w:p w14:paraId="3A12C1D1" w14:textId="77777777" w:rsidR="00757CD8" w:rsidRPr="004A6750" w:rsidRDefault="00757CD8" w:rsidP="007A4DE3">
            <w:pPr>
              <w:pStyle w:val="TableParagraph"/>
              <w:rPr>
                <w:sz w:val="6"/>
                <w:szCs w:val="6"/>
              </w:rPr>
            </w:pPr>
          </w:p>
        </w:tc>
        <w:tc>
          <w:tcPr>
            <w:tcW w:w="206" w:type="dxa"/>
          </w:tcPr>
          <w:p w14:paraId="7CA23227" w14:textId="77777777" w:rsidR="00757CD8" w:rsidRPr="004A6750" w:rsidRDefault="00757CD8" w:rsidP="007A4DE3">
            <w:pPr>
              <w:pStyle w:val="TableParagraph"/>
              <w:spacing w:before="12" w:line="52" w:lineRule="exact"/>
              <w:ind w:left="69"/>
              <w:rPr>
                <w:sz w:val="6"/>
                <w:szCs w:val="6"/>
              </w:rPr>
            </w:pPr>
            <w:r w:rsidRPr="004A6750">
              <w:rPr>
                <w:sz w:val="6"/>
                <w:szCs w:val="6"/>
              </w:rPr>
              <w:t>34</w:t>
            </w:r>
          </w:p>
        </w:tc>
        <w:tc>
          <w:tcPr>
            <w:tcW w:w="206" w:type="dxa"/>
          </w:tcPr>
          <w:p w14:paraId="756B036B" w14:textId="77777777" w:rsidR="00757CD8" w:rsidRPr="004A6750" w:rsidRDefault="00757CD8" w:rsidP="007A4DE3">
            <w:pPr>
              <w:pStyle w:val="TableParagraph"/>
              <w:rPr>
                <w:sz w:val="6"/>
                <w:szCs w:val="6"/>
              </w:rPr>
            </w:pPr>
          </w:p>
        </w:tc>
        <w:tc>
          <w:tcPr>
            <w:tcW w:w="206" w:type="dxa"/>
          </w:tcPr>
          <w:p w14:paraId="256F0673" w14:textId="77777777" w:rsidR="00757CD8" w:rsidRPr="004A6750" w:rsidRDefault="00757CD8" w:rsidP="007A4DE3">
            <w:pPr>
              <w:pStyle w:val="TableParagraph"/>
              <w:rPr>
                <w:sz w:val="6"/>
                <w:szCs w:val="6"/>
              </w:rPr>
            </w:pPr>
          </w:p>
        </w:tc>
        <w:tc>
          <w:tcPr>
            <w:tcW w:w="206" w:type="dxa"/>
            <w:gridSpan w:val="2"/>
          </w:tcPr>
          <w:p w14:paraId="2F5736E1" w14:textId="77777777" w:rsidR="00757CD8" w:rsidRPr="004A6750" w:rsidRDefault="00757CD8" w:rsidP="007A4DE3">
            <w:pPr>
              <w:pStyle w:val="TableParagraph"/>
              <w:rPr>
                <w:sz w:val="6"/>
                <w:szCs w:val="6"/>
              </w:rPr>
            </w:pPr>
          </w:p>
        </w:tc>
        <w:tc>
          <w:tcPr>
            <w:tcW w:w="206" w:type="dxa"/>
          </w:tcPr>
          <w:p w14:paraId="3FE12C0E"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86</w:t>
            </w:r>
          </w:p>
        </w:tc>
        <w:tc>
          <w:tcPr>
            <w:tcW w:w="206" w:type="dxa"/>
          </w:tcPr>
          <w:p w14:paraId="3C63F884" w14:textId="77777777" w:rsidR="00757CD8" w:rsidRPr="004A6750" w:rsidRDefault="00757CD8" w:rsidP="007A4DE3">
            <w:pPr>
              <w:pStyle w:val="TableParagraph"/>
              <w:spacing w:before="12" w:line="52" w:lineRule="exact"/>
              <w:ind w:left="69"/>
              <w:rPr>
                <w:sz w:val="6"/>
                <w:szCs w:val="6"/>
              </w:rPr>
            </w:pPr>
            <w:r w:rsidRPr="004A6750">
              <w:rPr>
                <w:sz w:val="6"/>
                <w:szCs w:val="6"/>
              </w:rPr>
              <w:t>36</w:t>
            </w:r>
          </w:p>
        </w:tc>
        <w:tc>
          <w:tcPr>
            <w:tcW w:w="206" w:type="dxa"/>
          </w:tcPr>
          <w:p w14:paraId="6241BB37" w14:textId="77777777" w:rsidR="00757CD8" w:rsidRPr="004A6750" w:rsidRDefault="00757CD8" w:rsidP="007A4DE3">
            <w:pPr>
              <w:pStyle w:val="TableParagraph"/>
              <w:rPr>
                <w:sz w:val="6"/>
                <w:szCs w:val="6"/>
              </w:rPr>
            </w:pPr>
          </w:p>
        </w:tc>
        <w:tc>
          <w:tcPr>
            <w:tcW w:w="206" w:type="dxa"/>
          </w:tcPr>
          <w:p w14:paraId="0EB80FF7"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32</w:t>
            </w:r>
          </w:p>
        </w:tc>
        <w:tc>
          <w:tcPr>
            <w:tcW w:w="206" w:type="dxa"/>
          </w:tcPr>
          <w:p w14:paraId="4649282F" w14:textId="77777777" w:rsidR="00757CD8" w:rsidRPr="004A6750" w:rsidRDefault="00757CD8" w:rsidP="007A4DE3">
            <w:pPr>
              <w:pStyle w:val="TableParagraph"/>
              <w:rPr>
                <w:sz w:val="6"/>
                <w:szCs w:val="6"/>
              </w:rPr>
            </w:pPr>
          </w:p>
        </w:tc>
        <w:tc>
          <w:tcPr>
            <w:tcW w:w="206" w:type="dxa"/>
          </w:tcPr>
          <w:p w14:paraId="7F97686A" w14:textId="77777777" w:rsidR="00757CD8" w:rsidRPr="004A6750" w:rsidRDefault="00757CD8" w:rsidP="007A4DE3">
            <w:pPr>
              <w:pStyle w:val="TableParagraph"/>
              <w:rPr>
                <w:sz w:val="6"/>
                <w:szCs w:val="6"/>
              </w:rPr>
            </w:pPr>
          </w:p>
        </w:tc>
        <w:tc>
          <w:tcPr>
            <w:tcW w:w="206" w:type="dxa"/>
            <w:gridSpan w:val="2"/>
          </w:tcPr>
          <w:p w14:paraId="6E8DA670" w14:textId="77777777" w:rsidR="00757CD8" w:rsidRPr="004A6750" w:rsidRDefault="00757CD8" w:rsidP="007A4DE3">
            <w:pPr>
              <w:pStyle w:val="TableParagraph"/>
              <w:spacing w:before="12" w:line="52" w:lineRule="exact"/>
              <w:ind w:left="69"/>
              <w:rPr>
                <w:sz w:val="6"/>
                <w:szCs w:val="6"/>
              </w:rPr>
            </w:pPr>
            <w:r w:rsidRPr="004A6750">
              <w:rPr>
                <w:sz w:val="6"/>
                <w:szCs w:val="6"/>
              </w:rPr>
              <w:t>18</w:t>
            </w:r>
          </w:p>
        </w:tc>
        <w:tc>
          <w:tcPr>
            <w:tcW w:w="206" w:type="dxa"/>
          </w:tcPr>
          <w:p w14:paraId="4B37014F" w14:textId="77777777" w:rsidR="00757CD8" w:rsidRPr="004A6750" w:rsidRDefault="00757CD8" w:rsidP="007A4DE3">
            <w:pPr>
              <w:pStyle w:val="TableParagraph"/>
              <w:rPr>
                <w:sz w:val="6"/>
                <w:szCs w:val="6"/>
              </w:rPr>
            </w:pPr>
          </w:p>
        </w:tc>
        <w:tc>
          <w:tcPr>
            <w:tcW w:w="206" w:type="dxa"/>
          </w:tcPr>
          <w:p w14:paraId="183A1FD3" w14:textId="77777777" w:rsidR="00757CD8" w:rsidRPr="004A6750" w:rsidRDefault="00757CD8" w:rsidP="007A4DE3">
            <w:pPr>
              <w:pStyle w:val="TableParagraph"/>
              <w:rPr>
                <w:sz w:val="6"/>
                <w:szCs w:val="6"/>
              </w:rPr>
            </w:pPr>
          </w:p>
        </w:tc>
        <w:tc>
          <w:tcPr>
            <w:tcW w:w="206" w:type="dxa"/>
          </w:tcPr>
          <w:p w14:paraId="08E39941" w14:textId="77777777" w:rsidR="00757CD8" w:rsidRPr="004A6750" w:rsidRDefault="00757CD8" w:rsidP="007A4DE3">
            <w:pPr>
              <w:pStyle w:val="TableParagraph"/>
              <w:rPr>
                <w:sz w:val="6"/>
                <w:szCs w:val="6"/>
              </w:rPr>
            </w:pPr>
          </w:p>
        </w:tc>
        <w:tc>
          <w:tcPr>
            <w:tcW w:w="206" w:type="dxa"/>
          </w:tcPr>
          <w:p w14:paraId="1E7AFD8D" w14:textId="77777777" w:rsidR="00757CD8" w:rsidRPr="004A6750" w:rsidRDefault="00757CD8" w:rsidP="007A4DE3">
            <w:pPr>
              <w:pStyle w:val="TableParagraph"/>
              <w:rPr>
                <w:sz w:val="6"/>
                <w:szCs w:val="6"/>
              </w:rPr>
            </w:pPr>
          </w:p>
        </w:tc>
        <w:tc>
          <w:tcPr>
            <w:tcW w:w="206" w:type="dxa"/>
          </w:tcPr>
          <w:p w14:paraId="6F5DC0C5" w14:textId="77777777" w:rsidR="00757CD8" w:rsidRPr="004A6750" w:rsidRDefault="00757CD8" w:rsidP="007A4DE3">
            <w:pPr>
              <w:pStyle w:val="TableParagraph"/>
              <w:rPr>
                <w:sz w:val="6"/>
                <w:szCs w:val="6"/>
              </w:rPr>
            </w:pPr>
          </w:p>
        </w:tc>
        <w:tc>
          <w:tcPr>
            <w:tcW w:w="206" w:type="dxa"/>
          </w:tcPr>
          <w:p w14:paraId="7AB92865" w14:textId="77777777" w:rsidR="00757CD8" w:rsidRPr="004A6750" w:rsidRDefault="00757CD8" w:rsidP="007A4DE3">
            <w:pPr>
              <w:pStyle w:val="TableParagraph"/>
              <w:rPr>
                <w:sz w:val="6"/>
                <w:szCs w:val="6"/>
              </w:rPr>
            </w:pPr>
          </w:p>
        </w:tc>
        <w:tc>
          <w:tcPr>
            <w:tcW w:w="206" w:type="dxa"/>
            <w:gridSpan w:val="2"/>
          </w:tcPr>
          <w:p w14:paraId="2C4F9B03" w14:textId="77777777" w:rsidR="00757CD8" w:rsidRPr="004A6750" w:rsidRDefault="00757CD8" w:rsidP="007A4DE3">
            <w:pPr>
              <w:pStyle w:val="TableParagraph"/>
              <w:rPr>
                <w:sz w:val="6"/>
                <w:szCs w:val="6"/>
              </w:rPr>
            </w:pPr>
          </w:p>
        </w:tc>
        <w:tc>
          <w:tcPr>
            <w:tcW w:w="206" w:type="dxa"/>
          </w:tcPr>
          <w:p w14:paraId="04FA805C" w14:textId="77777777" w:rsidR="00757CD8" w:rsidRPr="004A6750" w:rsidRDefault="00757CD8" w:rsidP="007A4DE3">
            <w:pPr>
              <w:pStyle w:val="TableParagraph"/>
              <w:rPr>
                <w:sz w:val="6"/>
                <w:szCs w:val="6"/>
              </w:rPr>
            </w:pPr>
          </w:p>
        </w:tc>
        <w:tc>
          <w:tcPr>
            <w:tcW w:w="206" w:type="dxa"/>
          </w:tcPr>
          <w:p w14:paraId="191AFABA" w14:textId="77777777" w:rsidR="00757CD8" w:rsidRPr="004A6750" w:rsidRDefault="00757CD8" w:rsidP="007A4DE3">
            <w:pPr>
              <w:pStyle w:val="TableParagraph"/>
              <w:rPr>
                <w:sz w:val="6"/>
                <w:szCs w:val="6"/>
              </w:rPr>
            </w:pPr>
          </w:p>
        </w:tc>
        <w:tc>
          <w:tcPr>
            <w:tcW w:w="206" w:type="dxa"/>
          </w:tcPr>
          <w:p w14:paraId="3B1178FA" w14:textId="77777777" w:rsidR="00757CD8" w:rsidRPr="004A6750" w:rsidRDefault="00757CD8" w:rsidP="007A4DE3">
            <w:pPr>
              <w:pStyle w:val="TableParagraph"/>
              <w:rPr>
                <w:sz w:val="6"/>
                <w:szCs w:val="6"/>
              </w:rPr>
            </w:pPr>
          </w:p>
        </w:tc>
        <w:tc>
          <w:tcPr>
            <w:tcW w:w="206" w:type="dxa"/>
          </w:tcPr>
          <w:p w14:paraId="285AECA2" w14:textId="77777777" w:rsidR="00757CD8" w:rsidRPr="004A6750" w:rsidRDefault="00757CD8" w:rsidP="007A4DE3">
            <w:pPr>
              <w:pStyle w:val="TableParagraph"/>
              <w:rPr>
                <w:sz w:val="6"/>
                <w:szCs w:val="6"/>
              </w:rPr>
            </w:pPr>
          </w:p>
        </w:tc>
        <w:tc>
          <w:tcPr>
            <w:tcW w:w="206" w:type="dxa"/>
          </w:tcPr>
          <w:p w14:paraId="4334C636" w14:textId="77777777" w:rsidR="00757CD8" w:rsidRPr="004A6750" w:rsidRDefault="00757CD8" w:rsidP="007A4DE3">
            <w:pPr>
              <w:pStyle w:val="TableParagraph"/>
              <w:rPr>
                <w:sz w:val="6"/>
                <w:szCs w:val="6"/>
              </w:rPr>
            </w:pPr>
          </w:p>
        </w:tc>
        <w:tc>
          <w:tcPr>
            <w:tcW w:w="206" w:type="dxa"/>
          </w:tcPr>
          <w:p w14:paraId="5AA4EAC5" w14:textId="77777777" w:rsidR="00757CD8" w:rsidRPr="004A6750" w:rsidRDefault="00757CD8" w:rsidP="007A4DE3">
            <w:pPr>
              <w:pStyle w:val="TableParagraph"/>
              <w:rPr>
                <w:sz w:val="6"/>
                <w:szCs w:val="6"/>
              </w:rPr>
            </w:pPr>
          </w:p>
        </w:tc>
        <w:tc>
          <w:tcPr>
            <w:tcW w:w="206" w:type="dxa"/>
            <w:gridSpan w:val="2"/>
          </w:tcPr>
          <w:p w14:paraId="03CF69A7" w14:textId="77777777" w:rsidR="00757CD8" w:rsidRPr="004A6750" w:rsidRDefault="00757CD8" w:rsidP="007A4DE3">
            <w:pPr>
              <w:pStyle w:val="TableParagraph"/>
              <w:rPr>
                <w:sz w:val="6"/>
                <w:szCs w:val="6"/>
              </w:rPr>
            </w:pPr>
          </w:p>
        </w:tc>
        <w:tc>
          <w:tcPr>
            <w:tcW w:w="206" w:type="dxa"/>
          </w:tcPr>
          <w:p w14:paraId="4714D63A" w14:textId="77777777" w:rsidR="00757CD8" w:rsidRPr="004A6750" w:rsidRDefault="00757CD8" w:rsidP="007A4DE3">
            <w:pPr>
              <w:pStyle w:val="TableParagraph"/>
              <w:rPr>
                <w:sz w:val="6"/>
                <w:szCs w:val="6"/>
              </w:rPr>
            </w:pPr>
          </w:p>
        </w:tc>
        <w:tc>
          <w:tcPr>
            <w:tcW w:w="206" w:type="dxa"/>
          </w:tcPr>
          <w:p w14:paraId="056B4F82" w14:textId="77777777" w:rsidR="00757CD8" w:rsidRPr="004A6750" w:rsidRDefault="00757CD8" w:rsidP="007A4DE3">
            <w:pPr>
              <w:pStyle w:val="TableParagraph"/>
              <w:rPr>
                <w:sz w:val="6"/>
                <w:szCs w:val="6"/>
              </w:rPr>
            </w:pPr>
          </w:p>
        </w:tc>
        <w:tc>
          <w:tcPr>
            <w:tcW w:w="206" w:type="dxa"/>
          </w:tcPr>
          <w:p w14:paraId="00D5D8F1" w14:textId="77777777" w:rsidR="00757CD8" w:rsidRPr="004A6750" w:rsidRDefault="00757CD8" w:rsidP="007A4DE3">
            <w:pPr>
              <w:pStyle w:val="TableParagraph"/>
              <w:rPr>
                <w:sz w:val="6"/>
                <w:szCs w:val="6"/>
              </w:rPr>
            </w:pPr>
          </w:p>
        </w:tc>
        <w:tc>
          <w:tcPr>
            <w:tcW w:w="206" w:type="dxa"/>
          </w:tcPr>
          <w:p w14:paraId="26F03732" w14:textId="77777777" w:rsidR="00757CD8" w:rsidRPr="004A6750" w:rsidRDefault="00757CD8" w:rsidP="007A4DE3">
            <w:pPr>
              <w:pStyle w:val="TableParagraph"/>
              <w:rPr>
                <w:sz w:val="6"/>
                <w:szCs w:val="6"/>
              </w:rPr>
            </w:pPr>
          </w:p>
        </w:tc>
        <w:tc>
          <w:tcPr>
            <w:tcW w:w="206" w:type="dxa"/>
          </w:tcPr>
          <w:p w14:paraId="688241FE" w14:textId="77777777" w:rsidR="00757CD8" w:rsidRPr="004A6750" w:rsidRDefault="00757CD8" w:rsidP="007A4DE3">
            <w:pPr>
              <w:pStyle w:val="TableParagraph"/>
              <w:rPr>
                <w:sz w:val="6"/>
                <w:szCs w:val="6"/>
              </w:rPr>
            </w:pPr>
          </w:p>
        </w:tc>
        <w:tc>
          <w:tcPr>
            <w:tcW w:w="206" w:type="dxa"/>
          </w:tcPr>
          <w:p w14:paraId="682AA7E4" w14:textId="77777777" w:rsidR="00757CD8" w:rsidRPr="004A6750" w:rsidRDefault="00757CD8" w:rsidP="007A4DE3">
            <w:pPr>
              <w:pStyle w:val="TableParagraph"/>
              <w:rPr>
                <w:sz w:val="6"/>
                <w:szCs w:val="6"/>
              </w:rPr>
            </w:pPr>
          </w:p>
        </w:tc>
        <w:tc>
          <w:tcPr>
            <w:tcW w:w="206" w:type="dxa"/>
            <w:gridSpan w:val="2"/>
          </w:tcPr>
          <w:p w14:paraId="4777CCAA" w14:textId="77777777" w:rsidR="00757CD8" w:rsidRPr="004A6750" w:rsidRDefault="00757CD8" w:rsidP="007A4DE3">
            <w:pPr>
              <w:pStyle w:val="TableParagraph"/>
              <w:rPr>
                <w:sz w:val="6"/>
                <w:szCs w:val="6"/>
              </w:rPr>
            </w:pPr>
          </w:p>
        </w:tc>
        <w:tc>
          <w:tcPr>
            <w:tcW w:w="206" w:type="dxa"/>
          </w:tcPr>
          <w:p w14:paraId="59F372BE" w14:textId="77777777" w:rsidR="00757CD8" w:rsidRPr="004A6750" w:rsidRDefault="00757CD8" w:rsidP="007A4DE3">
            <w:pPr>
              <w:pStyle w:val="TableParagraph"/>
              <w:rPr>
                <w:sz w:val="6"/>
                <w:szCs w:val="6"/>
              </w:rPr>
            </w:pPr>
          </w:p>
        </w:tc>
        <w:tc>
          <w:tcPr>
            <w:tcW w:w="206" w:type="dxa"/>
          </w:tcPr>
          <w:p w14:paraId="6B85CCD2" w14:textId="77777777" w:rsidR="00757CD8" w:rsidRPr="004A6750" w:rsidRDefault="00757CD8" w:rsidP="007A4DE3">
            <w:pPr>
              <w:pStyle w:val="TableParagraph"/>
              <w:rPr>
                <w:sz w:val="6"/>
                <w:szCs w:val="6"/>
              </w:rPr>
            </w:pPr>
          </w:p>
        </w:tc>
        <w:tc>
          <w:tcPr>
            <w:tcW w:w="206" w:type="dxa"/>
          </w:tcPr>
          <w:p w14:paraId="070F806A" w14:textId="77777777" w:rsidR="00757CD8" w:rsidRPr="004A6750" w:rsidRDefault="00757CD8" w:rsidP="007A4DE3">
            <w:pPr>
              <w:pStyle w:val="TableParagraph"/>
              <w:rPr>
                <w:sz w:val="6"/>
                <w:szCs w:val="6"/>
              </w:rPr>
            </w:pPr>
          </w:p>
        </w:tc>
        <w:tc>
          <w:tcPr>
            <w:tcW w:w="206" w:type="dxa"/>
          </w:tcPr>
          <w:p w14:paraId="78BE1A2D" w14:textId="77777777" w:rsidR="00757CD8" w:rsidRPr="004A6750" w:rsidRDefault="00757CD8" w:rsidP="007A4DE3">
            <w:pPr>
              <w:pStyle w:val="TableParagraph"/>
              <w:rPr>
                <w:sz w:val="6"/>
                <w:szCs w:val="6"/>
              </w:rPr>
            </w:pPr>
          </w:p>
        </w:tc>
        <w:tc>
          <w:tcPr>
            <w:tcW w:w="206" w:type="dxa"/>
          </w:tcPr>
          <w:p w14:paraId="2FFF2EFA" w14:textId="77777777" w:rsidR="00757CD8" w:rsidRPr="004A6750" w:rsidRDefault="00757CD8" w:rsidP="007A4DE3">
            <w:pPr>
              <w:pStyle w:val="TableParagraph"/>
              <w:rPr>
                <w:sz w:val="6"/>
                <w:szCs w:val="6"/>
              </w:rPr>
            </w:pPr>
          </w:p>
        </w:tc>
        <w:tc>
          <w:tcPr>
            <w:tcW w:w="206" w:type="dxa"/>
          </w:tcPr>
          <w:p w14:paraId="6BBA05C2" w14:textId="77777777" w:rsidR="00757CD8" w:rsidRPr="004A6750" w:rsidRDefault="00757CD8" w:rsidP="007A4DE3">
            <w:pPr>
              <w:pStyle w:val="TableParagraph"/>
              <w:rPr>
                <w:sz w:val="6"/>
                <w:szCs w:val="6"/>
              </w:rPr>
            </w:pPr>
          </w:p>
        </w:tc>
        <w:tc>
          <w:tcPr>
            <w:tcW w:w="206" w:type="dxa"/>
          </w:tcPr>
          <w:p w14:paraId="5A7BD49E" w14:textId="77777777" w:rsidR="00757CD8" w:rsidRPr="004A6750" w:rsidRDefault="00757CD8" w:rsidP="007A4DE3">
            <w:pPr>
              <w:pStyle w:val="TableParagraph"/>
              <w:rPr>
                <w:sz w:val="6"/>
                <w:szCs w:val="6"/>
              </w:rPr>
            </w:pPr>
          </w:p>
        </w:tc>
      </w:tr>
      <w:tr w:rsidR="007A4DE3" w14:paraId="67DA470C" w14:textId="77777777" w:rsidTr="007A4DE3">
        <w:trPr>
          <w:trHeight w:val="89"/>
        </w:trPr>
        <w:tc>
          <w:tcPr>
            <w:tcW w:w="286" w:type="dxa"/>
            <w:gridSpan w:val="2"/>
          </w:tcPr>
          <w:p w14:paraId="07C06236"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7A847905" w14:textId="77777777" w:rsidR="00757CD8" w:rsidRPr="004A6750" w:rsidRDefault="00757CD8" w:rsidP="007A4DE3">
            <w:pPr>
              <w:pStyle w:val="TableParagraph"/>
              <w:spacing w:before="12" w:line="52" w:lineRule="exact"/>
              <w:ind w:left="9"/>
              <w:rPr>
                <w:sz w:val="6"/>
                <w:szCs w:val="6"/>
              </w:rPr>
            </w:pPr>
            <w:r w:rsidRPr="004A6750">
              <w:rPr>
                <w:sz w:val="6"/>
                <w:szCs w:val="6"/>
              </w:rPr>
              <w:t>ОУП.</w:t>
            </w:r>
            <w:proofErr w:type="gramStart"/>
            <w:r w:rsidRPr="004A6750">
              <w:rPr>
                <w:sz w:val="6"/>
                <w:szCs w:val="6"/>
              </w:rPr>
              <w:t>10.У</w:t>
            </w:r>
            <w:proofErr w:type="gramEnd"/>
          </w:p>
        </w:tc>
        <w:tc>
          <w:tcPr>
            <w:tcW w:w="1303" w:type="dxa"/>
            <w:gridSpan w:val="2"/>
          </w:tcPr>
          <w:p w14:paraId="4723B8FD" w14:textId="77777777" w:rsidR="00757CD8" w:rsidRPr="004A6750" w:rsidRDefault="00757CD8" w:rsidP="007A4DE3">
            <w:pPr>
              <w:pStyle w:val="TableParagraph"/>
              <w:spacing w:before="12" w:line="52" w:lineRule="exact"/>
              <w:ind w:left="9"/>
              <w:rPr>
                <w:sz w:val="6"/>
                <w:szCs w:val="6"/>
              </w:rPr>
            </w:pPr>
            <w:r w:rsidRPr="004A6750">
              <w:rPr>
                <w:sz w:val="6"/>
                <w:szCs w:val="6"/>
              </w:rPr>
              <w:t>Обществознание</w:t>
            </w:r>
          </w:p>
        </w:tc>
        <w:tc>
          <w:tcPr>
            <w:tcW w:w="207" w:type="dxa"/>
          </w:tcPr>
          <w:p w14:paraId="407CABA2"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2</w:t>
            </w:r>
          </w:p>
        </w:tc>
        <w:tc>
          <w:tcPr>
            <w:tcW w:w="207" w:type="dxa"/>
          </w:tcPr>
          <w:p w14:paraId="09D14B02" w14:textId="77777777" w:rsidR="00757CD8" w:rsidRPr="004A6750" w:rsidRDefault="00757CD8" w:rsidP="007A4DE3">
            <w:pPr>
              <w:pStyle w:val="TableParagraph"/>
              <w:rPr>
                <w:sz w:val="6"/>
                <w:szCs w:val="6"/>
              </w:rPr>
            </w:pPr>
          </w:p>
        </w:tc>
        <w:tc>
          <w:tcPr>
            <w:tcW w:w="207" w:type="dxa"/>
          </w:tcPr>
          <w:p w14:paraId="3D374772" w14:textId="77777777" w:rsidR="00757CD8" w:rsidRPr="004A6750" w:rsidRDefault="00757CD8" w:rsidP="007A4DE3">
            <w:pPr>
              <w:pStyle w:val="TableParagraph"/>
              <w:rPr>
                <w:sz w:val="6"/>
                <w:szCs w:val="6"/>
              </w:rPr>
            </w:pPr>
          </w:p>
        </w:tc>
        <w:tc>
          <w:tcPr>
            <w:tcW w:w="207" w:type="dxa"/>
          </w:tcPr>
          <w:p w14:paraId="0CBCB157" w14:textId="77777777" w:rsidR="00757CD8" w:rsidRPr="004A6750" w:rsidRDefault="00757CD8" w:rsidP="007A4DE3">
            <w:pPr>
              <w:pStyle w:val="TableParagraph"/>
              <w:rPr>
                <w:sz w:val="6"/>
                <w:szCs w:val="6"/>
              </w:rPr>
            </w:pPr>
          </w:p>
        </w:tc>
        <w:tc>
          <w:tcPr>
            <w:tcW w:w="221" w:type="dxa"/>
            <w:gridSpan w:val="2"/>
          </w:tcPr>
          <w:p w14:paraId="3DEC10AD" w14:textId="77777777" w:rsidR="00757CD8" w:rsidRPr="004A6750" w:rsidRDefault="00757CD8" w:rsidP="007A4DE3">
            <w:pPr>
              <w:pStyle w:val="TableParagraph"/>
              <w:spacing w:before="12" w:line="52" w:lineRule="exact"/>
              <w:ind w:left="81"/>
              <w:rPr>
                <w:sz w:val="6"/>
                <w:szCs w:val="6"/>
              </w:rPr>
            </w:pPr>
            <w:r w:rsidRPr="004A6750">
              <w:rPr>
                <w:sz w:val="6"/>
                <w:szCs w:val="6"/>
              </w:rPr>
              <w:t>1</w:t>
            </w:r>
          </w:p>
        </w:tc>
        <w:tc>
          <w:tcPr>
            <w:tcW w:w="233" w:type="dxa"/>
          </w:tcPr>
          <w:p w14:paraId="24488DEC" w14:textId="77777777" w:rsidR="00757CD8" w:rsidRPr="004A6750" w:rsidRDefault="00757CD8" w:rsidP="007A4DE3">
            <w:pPr>
              <w:pStyle w:val="TableParagraph"/>
              <w:spacing w:before="12" w:line="52" w:lineRule="exact"/>
              <w:ind w:left="18" w:right="13"/>
              <w:jc w:val="center"/>
              <w:rPr>
                <w:sz w:val="6"/>
                <w:szCs w:val="6"/>
              </w:rPr>
            </w:pPr>
            <w:r w:rsidRPr="004A6750">
              <w:rPr>
                <w:sz w:val="6"/>
                <w:szCs w:val="6"/>
              </w:rPr>
              <w:t>218</w:t>
            </w:r>
          </w:p>
        </w:tc>
        <w:tc>
          <w:tcPr>
            <w:tcW w:w="233" w:type="dxa"/>
          </w:tcPr>
          <w:p w14:paraId="0E795EBE" w14:textId="77777777" w:rsidR="00757CD8" w:rsidRPr="004A6750" w:rsidRDefault="00757CD8" w:rsidP="007A4DE3">
            <w:pPr>
              <w:pStyle w:val="TableParagraph"/>
              <w:spacing w:before="12" w:line="52" w:lineRule="exact"/>
              <w:ind w:left="67"/>
              <w:rPr>
                <w:sz w:val="6"/>
                <w:szCs w:val="6"/>
              </w:rPr>
            </w:pPr>
            <w:r w:rsidRPr="004A6750">
              <w:rPr>
                <w:sz w:val="6"/>
                <w:szCs w:val="6"/>
              </w:rPr>
              <w:t>218</w:t>
            </w:r>
          </w:p>
        </w:tc>
        <w:tc>
          <w:tcPr>
            <w:tcW w:w="234" w:type="dxa"/>
          </w:tcPr>
          <w:p w14:paraId="613467DA" w14:textId="77777777" w:rsidR="00757CD8" w:rsidRPr="004A6750" w:rsidRDefault="00757CD8" w:rsidP="007A4DE3">
            <w:pPr>
              <w:pStyle w:val="TableParagraph"/>
              <w:spacing w:before="12" w:line="52" w:lineRule="exact"/>
              <w:ind w:left="67"/>
              <w:rPr>
                <w:sz w:val="6"/>
                <w:szCs w:val="6"/>
              </w:rPr>
            </w:pPr>
            <w:r w:rsidRPr="004A6750">
              <w:rPr>
                <w:sz w:val="6"/>
                <w:szCs w:val="6"/>
              </w:rPr>
              <w:t>160</w:t>
            </w:r>
          </w:p>
        </w:tc>
        <w:tc>
          <w:tcPr>
            <w:tcW w:w="234" w:type="dxa"/>
          </w:tcPr>
          <w:p w14:paraId="32810551" w14:textId="77777777" w:rsidR="00757CD8" w:rsidRPr="004A6750" w:rsidRDefault="00757CD8" w:rsidP="007A4DE3">
            <w:pPr>
              <w:pStyle w:val="TableParagraph"/>
              <w:spacing w:before="12" w:line="52" w:lineRule="exact"/>
              <w:ind w:left="18" w:right="11"/>
              <w:jc w:val="center"/>
              <w:rPr>
                <w:sz w:val="6"/>
                <w:szCs w:val="6"/>
              </w:rPr>
            </w:pPr>
            <w:r w:rsidRPr="004A6750">
              <w:rPr>
                <w:sz w:val="6"/>
                <w:szCs w:val="6"/>
              </w:rPr>
              <w:t>40</w:t>
            </w:r>
          </w:p>
        </w:tc>
        <w:tc>
          <w:tcPr>
            <w:tcW w:w="235" w:type="dxa"/>
            <w:gridSpan w:val="2"/>
          </w:tcPr>
          <w:p w14:paraId="1AB5B637" w14:textId="77777777" w:rsidR="00757CD8" w:rsidRPr="004A6750" w:rsidRDefault="00757CD8" w:rsidP="007A4DE3">
            <w:pPr>
              <w:pStyle w:val="TableParagraph"/>
              <w:spacing w:before="12" w:line="52" w:lineRule="exact"/>
              <w:ind w:left="81"/>
              <w:rPr>
                <w:sz w:val="6"/>
                <w:szCs w:val="6"/>
              </w:rPr>
            </w:pPr>
            <w:r w:rsidRPr="004A6750">
              <w:rPr>
                <w:sz w:val="6"/>
                <w:szCs w:val="6"/>
              </w:rPr>
              <w:t>18</w:t>
            </w:r>
          </w:p>
        </w:tc>
        <w:tc>
          <w:tcPr>
            <w:tcW w:w="208" w:type="dxa"/>
          </w:tcPr>
          <w:p w14:paraId="481C21E3" w14:textId="77777777" w:rsidR="00757CD8" w:rsidRPr="004A6750" w:rsidRDefault="00757CD8" w:rsidP="007A4DE3">
            <w:pPr>
              <w:pStyle w:val="TableParagraph"/>
              <w:spacing w:before="12" w:line="52" w:lineRule="exact"/>
              <w:ind w:left="55"/>
              <w:rPr>
                <w:sz w:val="6"/>
                <w:szCs w:val="6"/>
              </w:rPr>
            </w:pPr>
            <w:r w:rsidRPr="004A6750">
              <w:rPr>
                <w:sz w:val="6"/>
                <w:szCs w:val="6"/>
              </w:rPr>
              <w:t>218</w:t>
            </w:r>
          </w:p>
        </w:tc>
        <w:tc>
          <w:tcPr>
            <w:tcW w:w="206" w:type="dxa"/>
            <w:gridSpan w:val="2"/>
          </w:tcPr>
          <w:p w14:paraId="7A4CED5C" w14:textId="77777777" w:rsidR="00757CD8" w:rsidRPr="004A6750" w:rsidRDefault="00757CD8" w:rsidP="007A4DE3">
            <w:pPr>
              <w:pStyle w:val="TableParagraph"/>
              <w:rPr>
                <w:sz w:val="6"/>
                <w:szCs w:val="6"/>
              </w:rPr>
            </w:pPr>
          </w:p>
        </w:tc>
        <w:tc>
          <w:tcPr>
            <w:tcW w:w="212" w:type="dxa"/>
            <w:gridSpan w:val="2"/>
          </w:tcPr>
          <w:p w14:paraId="743AD1D6"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84</w:t>
            </w:r>
          </w:p>
        </w:tc>
        <w:tc>
          <w:tcPr>
            <w:tcW w:w="206" w:type="dxa"/>
          </w:tcPr>
          <w:p w14:paraId="0F9102D8" w14:textId="77777777" w:rsidR="00757CD8" w:rsidRPr="004A6750" w:rsidRDefault="00757CD8" w:rsidP="007A4DE3">
            <w:pPr>
              <w:pStyle w:val="TableParagraph"/>
              <w:spacing w:before="12" w:line="52" w:lineRule="exact"/>
              <w:ind w:left="69"/>
              <w:rPr>
                <w:sz w:val="6"/>
                <w:szCs w:val="6"/>
              </w:rPr>
            </w:pPr>
            <w:r w:rsidRPr="004A6750">
              <w:rPr>
                <w:sz w:val="6"/>
                <w:szCs w:val="6"/>
              </w:rPr>
              <w:t>26</w:t>
            </w:r>
          </w:p>
        </w:tc>
        <w:tc>
          <w:tcPr>
            <w:tcW w:w="206" w:type="dxa"/>
          </w:tcPr>
          <w:p w14:paraId="4926D4F0" w14:textId="77777777" w:rsidR="00757CD8" w:rsidRPr="004A6750" w:rsidRDefault="00757CD8" w:rsidP="007A4DE3">
            <w:pPr>
              <w:pStyle w:val="TableParagraph"/>
              <w:rPr>
                <w:sz w:val="6"/>
                <w:szCs w:val="6"/>
              </w:rPr>
            </w:pPr>
          </w:p>
        </w:tc>
        <w:tc>
          <w:tcPr>
            <w:tcW w:w="206" w:type="dxa"/>
          </w:tcPr>
          <w:p w14:paraId="71C3C510" w14:textId="77777777" w:rsidR="00757CD8" w:rsidRPr="004A6750" w:rsidRDefault="00757CD8" w:rsidP="007A4DE3">
            <w:pPr>
              <w:pStyle w:val="TableParagraph"/>
              <w:spacing w:before="12" w:line="52" w:lineRule="exact"/>
              <w:ind w:left="69"/>
              <w:rPr>
                <w:sz w:val="6"/>
                <w:szCs w:val="6"/>
              </w:rPr>
            </w:pPr>
            <w:r w:rsidRPr="004A6750">
              <w:rPr>
                <w:sz w:val="6"/>
                <w:szCs w:val="6"/>
              </w:rPr>
              <w:t>40</w:t>
            </w:r>
          </w:p>
        </w:tc>
        <w:tc>
          <w:tcPr>
            <w:tcW w:w="206" w:type="dxa"/>
          </w:tcPr>
          <w:p w14:paraId="7E6BFAC2" w14:textId="77777777" w:rsidR="00757CD8" w:rsidRPr="004A6750" w:rsidRDefault="00757CD8" w:rsidP="007A4DE3">
            <w:pPr>
              <w:pStyle w:val="TableParagraph"/>
              <w:spacing w:before="12" w:line="52" w:lineRule="exact"/>
              <w:ind w:right="60"/>
              <w:jc w:val="right"/>
              <w:rPr>
                <w:sz w:val="6"/>
                <w:szCs w:val="6"/>
              </w:rPr>
            </w:pPr>
            <w:r w:rsidRPr="004A6750">
              <w:rPr>
                <w:sz w:val="6"/>
                <w:szCs w:val="6"/>
              </w:rPr>
              <w:t>17</w:t>
            </w:r>
          </w:p>
        </w:tc>
        <w:tc>
          <w:tcPr>
            <w:tcW w:w="206" w:type="dxa"/>
          </w:tcPr>
          <w:p w14:paraId="0F7FDFBD"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1</w:t>
            </w:r>
          </w:p>
        </w:tc>
        <w:tc>
          <w:tcPr>
            <w:tcW w:w="206" w:type="dxa"/>
            <w:gridSpan w:val="2"/>
          </w:tcPr>
          <w:p w14:paraId="37B7017E" w14:textId="77777777" w:rsidR="00757CD8" w:rsidRPr="004A6750" w:rsidRDefault="00757CD8" w:rsidP="007A4DE3">
            <w:pPr>
              <w:pStyle w:val="TableParagraph"/>
              <w:rPr>
                <w:sz w:val="6"/>
                <w:szCs w:val="6"/>
              </w:rPr>
            </w:pPr>
          </w:p>
        </w:tc>
        <w:tc>
          <w:tcPr>
            <w:tcW w:w="206" w:type="dxa"/>
          </w:tcPr>
          <w:p w14:paraId="02C12295" w14:textId="77777777" w:rsidR="00757CD8" w:rsidRPr="004A6750" w:rsidRDefault="00757CD8" w:rsidP="007A4DE3">
            <w:pPr>
              <w:pStyle w:val="TableParagraph"/>
              <w:spacing w:before="12" w:line="52" w:lineRule="exact"/>
              <w:ind w:left="9" w:right="4"/>
              <w:jc w:val="center"/>
              <w:rPr>
                <w:sz w:val="6"/>
                <w:szCs w:val="6"/>
              </w:rPr>
            </w:pPr>
            <w:r w:rsidRPr="004A6750">
              <w:rPr>
                <w:sz w:val="6"/>
                <w:szCs w:val="6"/>
              </w:rPr>
              <w:t>134</w:t>
            </w:r>
          </w:p>
        </w:tc>
        <w:tc>
          <w:tcPr>
            <w:tcW w:w="206" w:type="dxa"/>
          </w:tcPr>
          <w:p w14:paraId="46585F82" w14:textId="77777777" w:rsidR="00757CD8" w:rsidRPr="004A6750" w:rsidRDefault="00757CD8" w:rsidP="007A4DE3">
            <w:pPr>
              <w:pStyle w:val="TableParagraph"/>
              <w:spacing w:before="12" w:line="52" w:lineRule="exact"/>
              <w:ind w:left="69"/>
              <w:rPr>
                <w:sz w:val="6"/>
                <w:szCs w:val="6"/>
              </w:rPr>
            </w:pPr>
            <w:r w:rsidRPr="004A6750">
              <w:rPr>
                <w:sz w:val="6"/>
                <w:szCs w:val="6"/>
              </w:rPr>
              <w:t>42</w:t>
            </w:r>
          </w:p>
        </w:tc>
        <w:tc>
          <w:tcPr>
            <w:tcW w:w="206" w:type="dxa"/>
          </w:tcPr>
          <w:p w14:paraId="4754CC9B" w14:textId="77777777" w:rsidR="00757CD8" w:rsidRPr="004A6750" w:rsidRDefault="00757CD8" w:rsidP="007A4DE3">
            <w:pPr>
              <w:pStyle w:val="TableParagraph"/>
              <w:rPr>
                <w:sz w:val="6"/>
                <w:szCs w:val="6"/>
              </w:rPr>
            </w:pPr>
          </w:p>
        </w:tc>
        <w:tc>
          <w:tcPr>
            <w:tcW w:w="206" w:type="dxa"/>
          </w:tcPr>
          <w:p w14:paraId="1B3A20A4"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52</w:t>
            </w:r>
          </w:p>
        </w:tc>
        <w:tc>
          <w:tcPr>
            <w:tcW w:w="206" w:type="dxa"/>
          </w:tcPr>
          <w:p w14:paraId="2002EE40"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22</w:t>
            </w:r>
          </w:p>
        </w:tc>
        <w:tc>
          <w:tcPr>
            <w:tcW w:w="206" w:type="dxa"/>
          </w:tcPr>
          <w:p w14:paraId="2B7AC958" w14:textId="77777777" w:rsidR="00757CD8" w:rsidRPr="004A6750" w:rsidRDefault="00757CD8" w:rsidP="007A4DE3">
            <w:pPr>
              <w:pStyle w:val="TableParagraph"/>
              <w:rPr>
                <w:sz w:val="6"/>
                <w:szCs w:val="6"/>
              </w:rPr>
            </w:pPr>
          </w:p>
        </w:tc>
        <w:tc>
          <w:tcPr>
            <w:tcW w:w="206" w:type="dxa"/>
            <w:gridSpan w:val="2"/>
          </w:tcPr>
          <w:p w14:paraId="208B025F" w14:textId="77777777" w:rsidR="00757CD8" w:rsidRPr="004A6750" w:rsidRDefault="00757CD8" w:rsidP="007A4DE3">
            <w:pPr>
              <w:pStyle w:val="TableParagraph"/>
              <w:spacing w:before="12" w:line="52" w:lineRule="exact"/>
              <w:ind w:left="69"/>
              <w:rPr>
                <w:sz w:val="6"/>
                <w:szCs w:val="6"/>
              </w:rPr>
            </w:pPr>
            <w:r w:rsidRPr="004A6750">
              <w:rPr>
                <w:sz w:val="6"/>
                <w:szCs w:val="6"/>
              </w:rPr>
              <w:t>18</w:t>
            </w:r>
          </w:p>
        </w:tc>
        <w:tc>
          <w:tcPr>
            <w:tcW w:w="206" w:type="dxa"/>
          </w:tcPr>
          <w:p w14:paraId="0FE6C258" w14:textId="77777777" w:rsidR="00757CD8" w:rsidRPr="004A6750" w:rsidRDefault="00757CD8" w:rsidP="007A4DE3">
            <w:pPr>
              <w:pStyle w:val="TableParagraph"/>
              <w:rPr>
                <w:sz w:val="6"/>
                <w:szCs w:val="6"/>
              </w:rPr>
            </w:pPr>
          </w:p>
        </w:tc>
        <w:tc>
          <w:tcPr>
            <w:tcW w:w="206" w:type="dxa"/>
          </w:tcPr>
          <w:p w14:paraId="22BA568E" w14:textId="77777777" w:rsidR="00757CD8" w:rsidRPr="004A6750" w:rsidRDefault="00757CD8" w:rsidP="007A4DE3">
            <w:pPr>
              <w:pStyle w:val="TableParagraph"/>
              <w:rPr>
                <w:sz w:val="6"/>
                <w:szCs w:val="6"/>
              </w:rPr>
            </w:pPr>
          </w:p>
        </w:tc>
        <w:tc>
          <w:tcPr>
            <w:tcW w:w="206" w:type="dxa"/>
          </w:tcPr>
          <w:p w14:paraId="61973BFB" w14:textId="77777777" w:rsidR="00757CD8" w:rsidRPr="004A6750" w:rsidRDefault="00757CD8" w:rsidP="007A4DE3">
            <w:pPr>
              <w:pStyle w:val="TableParagraph"/>
              <w:rPr>
                <w:sz w:val="6"/>
                <w:szCs w:val="6"/>
              </w:rPr>
            </w:pPr>
          </w:p>
        </w:tc>
        <w:tc>
          <w:tcPr>
            <w:tcW w:w="206" w:type="dxa"/>
          </w:tcPr>
          <w:p w14:paraId="01E50772" w14:textId="77777777" w:rsidR="00757CD8" w:rsidRPr="004A6750" w:rsidRDefault="00757CD8" w:rsidP="007A4DE3">
            <w:pPr>
              <w:pStyle w:val="TableParagraph"/>
              <w:rPr>
                <w:sz w:val="6"/>
                <w:szCs w:val="6"/>
              </w:rPr>
            </w:pPr>
          </w:p>
        </w:tc>
        <w:tc>
          <w:tcPr>
            <w:tcW w:w="206" w:type="dxa"/>
          </w:tcPr>
          <w:p w14:paraId="4A5B4C2C" w14:textId="77777777" w:rsidR="00757CD8" w:rsidRPr="004A6750" w:rsidRDefault="00757CD8" w:rsidP="007A4DE3">
            <w:pPr>
              <w:pStyle w:val="TableParagraph"/>
              <w:rPr>
                <w:sz w:val="6"/>
                <w:szCs w:val="6"/>
              </w:rPr>
            </w:pPr>
          </w:p>
        </w:tc>
        <w:tc>
          <w:tcPr>
            <w:tcW w:w="206" w:type="dxa"/>
          </w:tcPr>
          <w:p w14:paraId="2B8610D3" w14:textId="77777777" w:rsidR="00757CD8" w:rsidRPr="004A6750" w:rsidRDefault="00757CD8" w:rsidP="007A4DE3">
            <w:pPr>
              <w:pStyle w:val="TableParagraph"/>
              <w:rPr>
                <w:sz w:val="6"/>
                <w:szCs w:val="6"/>
              </w:rPr>
            </w:pPr>
          </w:p>
        </w:tc>
        <w:tc>
          <w:tcPr>
            <w:tcW w:w="206" w:type="dxa"/>
            <w:gridSpan w:val="2"/>
          </w:tcPr>
          <w:p w14:paraId="51403B27" w14:textId="77777777" w:rsidR="00757CD8" w:rsidRPr="004A6750" w:rsidRDefault="00757CD8" w:rsidP="007A4DE3">
            <w:pPr>
              <w:pStyle w:val="TableParagraph"/>
              <w:rPr>
                <w:sz w:val="6"/>
                <w:szCs w:val="6"/>
              </w:rPr>
            </w:pPr>
          </w:p>
        </w:tc>
        <w:tc>
          <w:tcPr>
            <w:tcW w:w="206" w:type="dxa"/>
          </w:tcPr>
          <w:p w14:paraId="282A3278" w14:textId="77777777" w:rsidR="00757CD8" w:rsidRPr="004A6750" w:rsidRDefault="00757CD8" w:rsidP="007A4DE3">
            <w:pPr>
              <w:pStyle w:val="TableParagraph"/>
              <w:rPr>
                <w:sz w:val="6"/>
                <w:szCs w:val="6"/>
              </w:rPr>
            </w:pPr>
          </w:p>
        </w:tc>
        <w:tc>
          <w:tcPr>
            <w:tcW w:w="206" w:type="dxa"/>
          </w:tcPr>
          <w:p w14:paraId="75DEDD43" w14:textId="77777777" w:rsidR="00757CD8" w:rsidRPr="004A6750" w:rsidRDefault="00757CD8" w:rsidP="007A4DE3">
            <w:pPr>
              <w:pStyle w:val="TableParagraph"/>
              <w:rPr>
                <w:sz w:val="6"/>
                <w:szCs w:val="6"/>
              </w:rPr>
            </w:pPr>
          </w:p>
        </w:tc>
        <w:tc>
          <w:tcPr>
            <w:tcW w:w="206" w:type="dxa"/>
          </w:tcPr>
          <w:p w14:paraId="01DB51F9" w14:textId="77777777" w:rsidR="00757CD8" w:rsidRPr="004A6750" w:rsidRDefault="00757CD8" w:rsidP="007A4DE3">
            <w:pPr>
              <w:pStyle w:val="TableParagraph"/>
              <w:rPr>
                <w:sz w:val="6"/>
                <w:szCs w:val="6"/>
              </w:rPr>
            </w:pPr>
          </w:p>
        </w:tc>
        <w:tc>
          <w:tcPr>
            <w:tcW w:w="206" w:type="dxa"/>
          </w:tcPr>
          <w:p w14:paraId="55E47008" w14:textId="77777777" w:rsidR="00757CD8" w:rsidRPr="004A6750" w:rsidRDefault="00757CD8" w:rsidP="007A4DE3">
            <w:pPr>
              <w:pStyle w:val="TableParagraph"/>
              <w:rPr>
                <w:sz w:val="6"/>
                <w:szCs w:val="6"/>
              </w:rPr>
            </w:pPr>
          </w:p>
        </w:tc>
        <w:tc>
          <w:tcPr>
            <w:tcW w:w="206" w:type="dxa"/>
          </w:tcPr>
          <w:p w14:paraId="37AAD40D" w14:textId="77777777" w:rsidR="00757CD8" w:rsidRPr="004A6750" w:rsidRDefault="00757CD8" w:rsidP="007A4DE3">
            <w:pPr>
              <w:pStyle w:val="TableParagraph"/>
              <w:rPr>
                <w:sz w:val="6"/>
                <w:szCs w:val="6"/>
              </w:rPr>
            </w:pPr>
          </w:p>
        </w:tc>
        <w:tc>
          <w:tcPr>
            <w:tcW w:w="206" w:type="dxa"/>
          </w:tcPr>
          <w:p w14:paraId="2F95CBD8" w14:textId="77777777" w:rsidR="00757CD8" w:rsidRPr="004A6750" w:rsidRDefault="00757CD8" w:rsidP="007A4DE3">
            <w:pPr>
              <w:pStyle w:val="TableParagraph"/>
              <w:rPr>
                <w:sz w:val="6"/>
                <w:szCs w:val="6"/>
              </w:rPr>
            </w:pPr>
          </w:p>
        </w:tc>
        <w:tc>
          <w:tcPr>
            <w:tcW w:w="206" w:type="dxa"/>
            <w:gridSpan w:val="2"/>
          </w:tcPr>
          <w:p w14:paraId="20B9DE22" w14:textId="77777777" w:rsidR="00757CD8" w:rsidRPr="004A6750" w:rsidRDefault="00757CD8" w:rsidP="007A4DE3">
            <w:pPr>
              <w:pStyle w:val="TableParagraph"/>
              <w:rPr>
                <w:sz w:val="6"/>
                <w:szCs w:val="6"/>
              </w:rPr>
            </w:pPr>
          </w:p>
        </w:tc>
        <w:tc>
          <w:tcPr>
            <w:tcW w:w="206" w:type="dxa"/>
          </w:tcPr>
          <w:p w14:paraId="158B8ED4" w14:textId="77777777" w:rsidR="00757CD8" w:rsidRPr="004A6750" w:rsidRDefault="00757CD8" w:rsidP="007A4DE3">
            <w:pPr>
              <w:pStyle w:val="TableParagraph"/>
              <w:rPr>
                <w:sz w:val="6"/>
                <w:szCs w:val="6"/>
              </w:rPr>
            </w:pPr>
          </w:p>
        </w:tc>
        <w:tc>
          <w:tcPr>
            <w:tcW w:w="206" w:type="dxa"/>
          </w:tcPr>
          <w:p w14:paraId="25F311A4" w14:textId="77777777" w:rsidR="00757CD8" w:rsidRPr="004A6750" w:rsidRDefault="00757CD8" w:rsidP="007A4DE3">
            <w:pPr>
              <w:pStyle w:val="TableParagraph"/>
              <w:rPr>
                <w:sz w:val="6"/>
                <w:szCs w:val="6"/>
              </w:rPr>
            </w:pPr>
          </w:p>
        </w:tc>
        <w:tc>
          <w:tcPr>
            <w:tcW w:w="206" w:type="dxa"/>
          </w:tcPr>
          <w:p w14:paraId="78F88403" w14:textId="77777777" w:rsidR="00757CD8" w:rsidRPr="004A6750" w:rsidRDefault="00757CD8" w:rsidP="007A4DE3">
            <w:pPr>
              <w:pStyle w:val="TableParagraph"/>
              <w:rPr>
                <w:sz w:val="6"/>
                <w:szCs w:val="6"/>
              </w:rPr>
            </w:pPr>
          </w:p>
        </w:tc>
        <w:tc>
          <w:tcPr>
            <w:tcW w:w="206" w:type="dxa"/>
          </w:tcPr>
          <w:p w14:paraId="70ED5335" w14:textId="77777777" w:rsidR="00757CD8" w:rsidRPr="004A6750" w:rsidRDefault="00757CD8" w:rsidP="007A4DE3">
            <w:pPr>
              <w:pStyle w:val="TableParagraph"/>
              <w:rPr>
                <w:sz w:val="6"/>
                <w:szCs w:val="6"/>
              </w:rPr>
            </w:pPr>
          </w:p>
        </w:tc>
        <w:tc>
          <w:tcPr>
            <w:tcW w:w="206" w:type="dxa"/>
          </w:tcPr>
          <w:p w14:paraId="5B9E1CA7" w14:textId="77777777" w:rsidR="00757CD8" w:rsidRPr="004A6750" w:rsidRDefault="00757CD8" w:rsidP="007A4DE3">
            <w:pPr>
              <w:pStyle w:val="TableParagraph"/>
              <w:rPr>
                <w:sz w:val="6"/>
                <w:szCs w:val="6"/>
              </w:rPr>
            </w:pPr>
          </w:p>
        </w:tc>
        <w:tc>
          <w:tcPr>
            <w:tcW w:w="206" w:type="dxa"/>
          </w:tcPr>
          <w:p w14:paraId="5BBE0B02" w14:textId="77777777" w:rsidR="00757CD8" w:rsidRPr="004A6750" w:rsidRDefault="00757CD8" w:rsidP="007A4DE3">
            <w:pPr>
              <w:pStyle w:val="TableParagraph"/>
              <w:rPr>
                <w:sz w:val="6"/>
                <w:szCs w:val="6"/>
              </w:rPr>
            </w:pPr>
          </w:p>
        </w:tc>
        <w:tc>
          <w:tcPr>
            <w:tcW w:w="206" w:type="dxa"/>
            <w:gridSpan w:val="2"/>
          </w:tcPr>
          <w:p w14:paraId="24B92B7D" w14:textId="77777777" w:rsidR="00757CD8" w:rsidRPr="004A6750" w:rsidRDefault="00757CD8" w:rsidP="007A4DE3">
            <w:pPr>
              <w:pStyle w:val="TableParagraph"/>
              <w:rPr>
                <w:sz w:val="6"/>
                <w:szCs w:val="6"/>
              </w:rPr>
            </w:pPr>
          </w:p>
        </w:tc>
        <w:tc>
          <w:tcPr>
            <w:tcW w:w="206" w:type="dxa"/>
          </w:tcPr>
          <w:p w14:paraId="6EC61321" w14:textId="77777777" w:rsidR="00757CD8" w:rsidRPr="004A6750" w:rsidRDefault="00757CD8" w:rsidP="007A4DE3">
            <w:pPr>
              <w:pStyle w:val="TableParagraph"/>
              <w:rPr>
                <w:sz w:val="6"/>
                <w:szCs w:val="6"/>
              </w:rPr>
            </w:pPr>
          </w:p>
        </w:tc>
        <w:tc>
          <w:tcPr>
            <w:tcW w:w="206" w:type="dxa"/>
          </w:tcPr>
          <w:p w14:paraId="3FD8C616" w14:textId="77777777" w:rsidR="00757CD8" w:rsidRPr="004A6750" w:rsidRDefault="00757CD8" w:rsidP="007A4DE3">
            <w:pPr>
              <w:pStyle w:val="TableParagraph"/>
              <w:rPr>
                <w:sz w:val="6"/>
                <w:szCs w:val="6"/>
              </w:rPr>
            </w:pPr>
          </w:p>
        </w:tc>
        <w:tc>
          <w:tcPr>
            <w:tcW w:w="206" w:type="dxa"/>
          </w:tcPr>
          <w:p w14:paraId="7A33FF73" w14:textId="77777777" w:rsidR="00757CD8" w:rsidRPr="004A6750" w:rsidRDefault="00757CD8" w:rsidP="007A4DE3">
            <w:pPr>
              <w:pStyle w:val="TableParagraph"/>
              <w:rPr>
                <w:sz w:val="6"/>
                <w:szCs w:val="6"/>
              </w:rPr>
            </w:pPr>
          </w:p>
        </w:tc>
        <w:tc>
          <w:tcPr>
            <w:tcW w:w="206" w:type="dxa"/>
          </w:tcPr>
          <w:p w14:paraId="37DBC73A" w14:textId="77777777" w:rsidR="00757CD8" w:rsidRPr="004A6750" w:rsidRDefault="00757CD8" w:rsidP="007A4DE3">
            <w:pPr>
              <w:pStyle w:val="TableParagraph"/>
              <w:rPr>
                <w:sz w:val="6"/>
                <w:szCs w:val="6"/>
              </w:rPr>
            </w:pPr>
          </w:p>
        </w:tc>
        <w:tc>
          <w:tcPr>
            <w:tcW w:w="206" w:type="dxa"/>
          </w:tcPr>
          <w:p w14:paraId="0576DE01" w14:textId="77777777" w:rsidR="00757CD8" w:rsidRPr="004A6750" w:rsidRDefault="00757CD8" w:rsidP="007A4DE3">
            <w:pPr>
              <w:pStyle w:val="TableParagraph"/>
              <w:rPr>
                <w:sz w:val="6"/>
                <w:szCs w:val="6"/>
              </w:rPr>
            </w:pPr>
          </w:p>
        </w:tc>
        <w:tc>
          <w:tcPr>
            <w:tcW w:w="206" w:type="dxa"/>
          </w:tcPr>
          <w:p w14:paraId="3C2F8F5A" w14:textId="77777777" w:rsidR="00757CD8" w:rsidRPr="004A6750" w:rsidRDefault="00757CD8" w:rsidP="007A4DE3">
            <w:pPr>
              <w:pStyle w:val="TableParagraph"/>
              <w:rPr>
                <w:sz w:val="6"/>
                <w:szCs w:val="6"/>
              </w:rPr>
            </w:pPr>
          </w:p>
        </w:tc>
        <w:tc>
          <w:tcPr>
            <w:tcW w:w="206" w:type="dxa"/>
          </w:tcPr>
          <w:p w14:paraId="079B3203" w14:textId="77777777" w:rsidR="00757CD8" w:rsidRPr="004A6750" w:rsidRDefault="00757CD8" w:rsidP="007A4DE3">
            <w:pPr>
              <w:pStyle w:val="TableParagraph"/>
              <w:rPr>
                <w:sz w:val="6"/>
                <w:szCs w:val="6"/>
              </w:rPr>
            </w:pPr>
          </w:p>
        </w:tc>
      </w:tr>
      <w:tr w:rsidR="007A4DE3" w14:paraId="69EF2603" w14:textId="77777777" w:rsidTr="007A4DE3">
        <w:trPr>
          <w:trHeight w:val="89"/>
        </w:trPr>
        <w:tc>
          <w:tcPr>
            <w:tcW w:w="286" w:type="dxa"/>
            <w:gridSpan w:val="2"/>
          </w:tcPr>
          <w:p w14:paraId="3BE48CC6"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49F9539B" w14:textId="77777777" w:rsidR="00757CD8" w:rsidRPr="004A6750" w:rsidRDefault="00757CD8" w:rsidP="007A4DE3">
            <w:pPr>
              <w:pStyle w:val="TableParagraph"/>
              <w:spacing w:before="12" w:line="52" w:lineRule="exact"/>
              <w:ind w:left="9"/>
              <w:rPr>
                <w:sz w:val="6"/>
                <w:szCs w:val="6"/>
              </w:rPr>
            </w:pPr>
            <w:r w:rsidRPr="004A6750">
              <w:rPr>
                <w:sz w:val="6"/>
                <w:szCs w:val="6"/>
              </w:rPr>
              <w:t>ОУП.11</w:t>
            </w:r>
          </w:p>
        </w:tc>
        <w:tc>
          <w:tcPr>
            <w:tcW w:w="1303" w:type="dxa"/>
            <w:gridSpan w:val="2"/>
          </w:tcPr>
          <w:p w14:paraId="7D094CAD" w14:textId="77777777" w:rsidR="00757CD8" w:rsidRPr="004A6750" w:rsidRDefault="00757CD8" w:rsidP="007A4DE3">
            <w:pPr>
              <w:pStyle w:val="TableParagraph"/>
              <w:spacing w:before="12" w:line="52" w:lineRule="exact"/>
              <w:ind w:left="9"/>
              <w:rPr>
                <w:sz w:val="6"/>
                <w:szCs w:val="6"/>
              </w:rPr>
            </w:pPr>
            <w:r w:rsidRPr="004A6750">
              <w:rPr>
                <w:sz w:val="6"/>
                <w:szCs w:val="6"/>
              </w:rPr>
              <w:t>География</w:t>
            </w:r>
          </w:p>
        </w:tc>
        <w:tc>
          <w:tcPr>
            <w:tcW w:w="207" w:type="dxa"/>
          </w:tcPr>
          <w:p w14:paraId="68CF9436" w14:textId="77777777" w:rsidR="00757CD8" w:rsidRPr="004A6750" w:rsidRDefault="00757CD8" w:rsidP="007A4DE3">
            <w:pPr>
              <w:pStyle w:val="TableParagraph"/>
              <w:rPr>
                <w:sz w:val="6"/>
                <w:szCs w:val="6"/>
              </w:rPr>
            </w:pPr>
          </w:p>
        </w:tc>
        <w:tc>
          <w:tcPr>
            <w:tcW w:w="207" w:type="dxa"/>
          </w:tcPr>
          <w:p w14:paraId="7E75D61F" w14:textId="77777777" w:rsidR="00757CD8" w:rsidRPr="004A6750" w:rsidRDefault="00757CD8" w:rsidP="007A4DE3">
            <w:pPr>
              <w:pStyle w:val="TableParagraph"/>
              <w:rPr>
                <w:sz w:val="6"/>
                <w:szCs w:val="6"/>
              </w:rPr>
            </w:pPr>
          </w:p>
        </w:tc>
        <w:tc>
          <w:tcPr>
            <w:tcW w:w="207" w:type="dxa"/>
          </w:tcPr>
          <w:p w14:paraId="09A462CB"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2</w:t>
            </w:r>
          </w:p>
        </w:tc>
        <w:tc>
          <w:tcPr>
            <w:tcW w:w="207" w:type="dxa"/>
          </w:tcPr>
          <w:p w14:paraId="026EBF38" w14:textId="77777777" w:rsidR="00757CD8" w:rsidRPr="004A6750" w:rsidRDefault="00757CD8" w:rsidP="007A4DE3">
            <w:pPr>
              <w:pStyle w:val="TableParagraph"/>
              <w:rPr>
                <w:sz w:val="6"/>
                <w:szCs w:val="6"/>
              </w:rPr>
            </w:pPr>
          </w:p>
        </w:tc>
        <w:tc>
          <w:tcPr>
            <w:tcW w:w="221" w:type="dxa"/>
            <w:gridSpan w:val="2"/>
          </w:tcPr>
          <w:p w14:paraId="6DAA8708" w14:textId="77777777" w:rsidR="00757CD8" w:rsidRPr="004A6750" w:rsidRDefault="00757CD8" w:rsidP="007A4DE3">
            <w:pPr>
              <w:pStyle w:val="TableParagraph"/>
              <w:rPr>
                <w:sz w:val="6"/>
                <w:szCs w:val="6"/>
              </w:rPr>
            </w:pPr>
          </w:p>
        </w:tc>
        <w:tc>
          <w:tcPr>
            <w:tcW w:w="233" w:type="dxa"/>
          </w:tcPr>
          <w:p w14:paraId="420B26E2" w14:textId="77777777" w:rsidR="00757CD8" w:rsidRPr="004A6750" w:rsidRDefault="00757CD8" w:rsidP="007A4DE3">
            <w:pPr>
              <w:pStyle w:val="TableParagraph"/>
              <w:spacing w:before="12" w:line="52" w:lineRule="exact"/>
              <w:ind w:left="18" w:right="13"/>
              <w:jc w:val="center"/>
              <w:rPr>
                <w:sz w:val="6"/>
                <w:szCs w:val="6"/>
              </w:rPr>
            </w:pPr>
            <w:r w:rsidRPr="004A6750">
              <w:rPr>
                <w:sz w:val="6"/>
                <w:szCs w:val="6"/>
              </w:rPr>
              <w:t>100</w:t>
            </w:r>
          </w:p>
        </w:tc>
        <w:tc>
          <w:tcPr>
            <w:tcW w:w="233" w:type="dxa"/>
          </w:tcPr>
          <w:p w14:paraId="40DF88F0" w14:textId="77777777" w:rsidR="00757CD8" w:rsidRPr="004A6750" w:rsidRDefault="00757CD8" w:rsidP="007A4DE3">
            <w:pPr>
              <w:pStyle w:val="TableParagraph"/>
              <w:spacing w:before="12" w:line="52" w:lineRule="exact"/>
              <w:ind w:left="67"/>
              <w:rPr>
                <w:sz w:val="6"/>
                <w:szCs w:val="6"/>
              </w:rPr>
            </w:pPr>
            <w:r w:rsidRPr="004A6750">
              <w:rPr>
                <w:sz w:val="6"/>
                <w:szCs w:val="6"/>
              </w:rPr>
              <w:t>100</w:t>
            </w:r>
          </w:p>
        </w:tc>
        <w:tc>
          <w:tcPr>
            <w:tcW w:w="234" w:type="dxa"/>
          </w:tcPr>
          <w:p w14:paraId="5A953B0C" w14:textId="77777777" w:rsidR="00757CD8" w:rsidRPr="004A6750" w:rsidRDefault="00757CD8" w:rsidP="007A4DE3">
            <w:pPr>
              <w:pStyle w:val="TableParagraph"/>
              <w:spacing w:before="12" w:line="52" w:lineRule="exact"/>
              <w:ind w:left="67"/>
              <w:rPr>
                <w:sz w:val="6"/>
                <w:szCs w:val="6"/>
              </w:rPr>
            </w:pPr>
            <w:r w:rsidRPr="004A6750">
              <w:rPr>
                <w:sz w:val="6"/>
                <w:szCs w:val="6"/>
              </w:rPr>
              <w:t>100</w:t>
            </w:r>
          </w:p>
        </w:tc>
        <w:tc>
          <w:tcPr>
            <w:tcW w:w="234" w:type="dxa"/>
          </w:tcPr>
          <w:p w14:paraId="2A072FBA" w14:textId="77777777" w:rsidR="00757CD8" w:rsidRPr="004A6750" w:rsidRDefault="00757CD8" w:rsidP="007A4DE3">
            <w:pPr>
              <w:pStyle w:val="TableParagraph"/>
              <w:rPr>
                <w:sz w:val="6"/>
                <w:szCs w:val="6"/>
              </w:rPr>
            </w:pPr>
          </w:p>
        </w:tc>
        <w:tc>
          <w:tcPr>
            <w:tcW w:w="235" w:type="dxa"/>
            <w:gridSpan w:val="2"/>
          </w:tcPr>
          <w:p w14:paraId="70BEA96A" w14:textId="77777777" w:rsidR="00757CD8" w:rsidRPr="004A6750" w:rsidRDefault="00757CD8" w:rsidP="007A4DE3">
            <w:pPr>
              <w:pStyle w:val="TableParagraph"/>
              <w:rPr>
                <w:sz w:val="6"/>
                <w:szCs w:val="6"/>
              </w:rPr>
            </w:pPr>
          </w:p>
        </w:tc>
        <w:tc>
          <w:tcPr>
            <w:tcW w:w="208" w:type="dxa"/>
          </w:tcPr>
          <w:p w14:paraId="5D764636" w14:textId="77777777" w:rsidR="00757CD8" w:rsidRPr="004A6750" w:rsidRDefault="00757CD8" w:rsidP="007A4DE3">
            <w:pPr>
              <w:pStyle w:val="TableParagraph"/>
              <w:spacing w:before="12" w:line="52" w:lineRule="exact"/>
              <w:ind w:left="55"/>
              <w:rPr>
                <w:sz w:val="6"/>
                <w:szCs w:val="6"/>
              </w:rPr>
            </w:pPr>
            <w:r w:rsidRPr="004A6750">
              <w:rPr>
                <w:sz w:val="6"/>
                <w:szCs w:val="6"/>
              </w:rPr>
              <w:t>100</w:t>
            </w:r>
          </w:p>
        </w:tc>
        <w:tc>
          <w:tcPr>
            <w:tcW w:w="206" w:type="dxa"/>
            <w:gridSpan w:val="2"/>
          </w:tcPr>
          <w:p w14:paraId="1D706574" w14:textId="77777777" w:rsidR="00757CD8" w:rsidRPr="004A6750" w:rsidRDefault="00757CD8" w:rsidP="007A4DE3">
            <w:pPr>
              <w:pStyle w:val="TableParagraph"/>
              <w:rPr>
                <w:sz w:val="6"/>
                <w:szCs w:val="6"/>
              </w:rPr>
            </w:pPr>
          </w:p>
        </w:tc>
        <w:tc>
          <w:tcPr>
            <w:tcW w:w="212" w:type="dxa"/>
            <w:gridSpan w:val="2"/>
          </w:tcPr>
          <w:p w14:paraId="7BF0D2D4"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40</w:t>
            </w:r>
          </w:p>
        </w:tc>
        <w:tc>
          <w:tcPr>
            <w:tcW w:w="206" w:type="dxa"/>
          </w:tcPr>
          <w:p w14:paraId="60D4F7FD" w14:textId="77777777" w:rsidR="00757CD8" w:rsidRPr="004A6750" w:rsidRDefault="00757CD8" w:rsidP="007A4DE3">
            <w:pPr>
              <w:pStyle w:val="TableParagraph"/>
              <w:spacing w:before="12" w:line="52" w:lineRule="exact"/>
              <w:ind w:left="69"/>
              <w:rPr>
                <w:sz w:val="6"/>
                <w:szCs w:val="6"/>
              </w:rPr>
            </w:pPr>
            <w:r w:rsidRPr="004A6750">
              <w:rPr>
                <w:sz w:val="6"/>
                <w:szCs w:val="6"/>
              </w:rPr>
              <w:t>20</w:t>
            </w:r>
          </w:p>
        </w:tc>
        <w:tc>
          <w:tcPr>
            <w:tcW w:w="206" w:type="dxa"/>
          </w:tcPr>
          <w:p w14:paraId="653A912E" w14:textId="77777777" w:rsidR="00757CD8" w:rsidRPr="004A6750" w:rsidRDefault="00757CD8" w:rsidP="007A4DE3">
            <w:pPr>
              <w:pStyle w:val="TableParagraph"/>
              <w:rPr>
                <w:sz w:val="6"/>
                <w:szCs w:val="6"/>
              </w:rPr>
            </w:pPr>
          </w:p>
        </w:tc>
        <w:tc>
          <w:tcPr>
            <w:tcW w:w="206" w:type="dxa"/>
          </w:tcPr>
          <w:p w14:paraId="12E07D9C" w14:textId="77777777" w:rsidR="00757CD8" w:rsidRPr="004A6750" w:rsidRDefault="00757CD8" w:rsidP="007A4DE3">
            <w:pPr>
              <w:pStyle w:val="TableParagraph"/>
              <w:spacing w:before="12" w:line="52" w:lineRule="exact"/>
              <w:ind w:left="69"/>
              <w:rPr>
                <w:sz w:val="6"/>
                <w:szCs w:val="6"/>
              </w:rPr>
            </w:pPr>
            <w:r w:rsidRPr="004A6750">
              <w:rPr>
                <w:sz w:val="6"/>
                <w:szCs w:val="6"/>
              </w:rPr>
              <w:t>20</w:t>
            </w:r>
          </w:p>
        </w:tc>
        <w:tc>
          <w:tcPr>
            <w:tcW w:w="206" w:type="dxa"/>
          </w:tcPr>
          <w:p w14:paraId="493F92BA" w14:textId="77777777" w:rsidR="00757CD8" w:rsidRPr="004A6750" w:rsidRDefault="00757CD8" w:rsidP="007A4DE3">
            <w:pPr>
              <w:pStyle w:val="TableParagraph"/>
              <w:rPr>
                <w:sz w:val="6"/>
                <w:szCs w:val="6"/>
              </w:rPr>
            </w:pPr>
          </w:p>
        </w:tc>
        <w:tc>
          <w:tcPr>
            <w:tcW w:w="206" w:type="dxa"/>
          </w:tcPr>
          <w:p w14:paraId="26ECC73C" w14:textId="77777777" w:rsidR="00757CD8" w:rsidRPr="004A6750" w:rsidRDefault="00757CD8" w:rsidP="007A4DE3">
            <w:pPr>
              <w:pStyle w:val="TableParagraph"/>
              <w:rPr>
                <w:sz w:val="6"/>
                <w:szCs w:val="6"/>
              </w:rPr>
            </w:pPr>
          </w:p>
        </w:tc>
        <w:tc>
          <w:tcPr>
            <w:tcW w:w="206" w:type="dxa"/>
            <w:gridSpan w:val="2"/>
          </w:tcPr>
          <w:p w14:paraId="64A3FE38" w14:textId="77777777" w:rsidR="00757CD8" w:rsidRPr="004A6750" w:rsidRDefault="00757CD8" w:rsidP="007A4DE3">
            <w:pPr>
              <w:pStyle w:val="TableParagraph"/>
              <w:rPr>
                <w:sz w:val="6"/>
                <w:szCs w:val="6"/>
              </w:rPr>
            </w:pPr>
          </w:p>
        </w:tc>
        <w:tc>
          <w:tcPr>
            <w:tcW w:w="206" w:type="dxa"/>
          </w:tcPr>
          <w:p w14:paraId="025C97BE"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60</w:t>
            </w:r>
          </w:p>
        </w:tc>
        <w:tc>
          <w:tcPr>
            <w:tcW w:w="206" w:type="dxa"/>
          </w:tcPr>
          <w:p w14:paraId="35360EFE" w14:textId="77777777" w:rsidR="00757CD8" w:rsidRPr="004A6750" w:rsidRDefault="00757CD8" w:rsidP="007A4DE3">
            <w:pPr>
              <w:pStyle w:val="TableParagraph"/>
              <w:spacing w:before="12" w:line="52" w:lineRule="exact"/>
              <w:ind w:left="69"/>
              <w:rPr>
                <w:sz w:val="6"/>
                <w:szCs w:val="6"/>
              </w:rPr>
            </w:pPr>
            <w:r w:rsidRPr="004A6750">
              <w:rPr>
                <w:sz w:val="6"/>
                <w:szCs w:val="6"/>
              </w:rPr>
              <w:t>30</w:t>
            </w:r>
          </w:p>
        </w:tc>
        <w:tc>
          <w:tcPr>
            <w:tcW w:w="206" w:type="dxa"/>
          </w:tcPr>
          <w:p w14:paraId="75E9FE3D" w14:textId="77777777" w:rsidR="00757CD8" w:rsidRPr="004A6750" w:rsidRDefault="00757CD8" w:rsidP="007A4DE3">
            <w:pPr>
              <w:pStyle w:val="TableParagraph"/>
              <w:rPr>
                <w:sz w:val="6"/>
                <w:szCs w:val="6"/>
              </w:rPr>
            </w:pPr>
          </w:p>
        </w:tc>
        <w:tc>
          <w:tcPr>
            <w:tcW w:w="206" w:type="dxa"/>
          </w:tcPr>
          <w:p w14:paraId="2CCB6472"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30</w:t>
            </w:r>
          </w:p>
        </w:tc>
        <w:tc>
          <w:tcPr>
            <w:tcW w:w="206" w:type="dxa"/>
          </w:tcPr>
          <w:p w14:paraId="11D92DAD" w14:textId="77777777" w:rsidR="00757CD8" w:rsidRPr="004A6750" w:rsidRDefault="00757CD8" w:rsidP="007A4DE3">
            <w:pPr>
              <w:pStyle w:val="TableParagraph"/>
              <w:rPr>
                <w:sz w:val="6"/>
                <w:szCs w:val="6"/>
              </w:rPr>
            </w:pPr>
          </w:p>
        </w:tc>
        <w:tc>
          <w:tcPr>
            <w:tcW w:w="206" w:type="dxa"/>
          </w:tcPr>
          <w:p w14:paraId="53BA0B88" w14:textId="77777777" w:rsidR="00757CD8" w:rsidRPr="004A6750" w:rsidRDefault="00757CD8" w:rsidP="007A4DE3">
            <w:pPr>
              <w:pStyle w:val="TableParagraph"/>
              <w:rPr>
                <w:sz w:val="6"/>
                <w:szCs w:val="6"/>
              </w:rPr>
            </w:pPr>
          </w:p>
        </w:tc>
        <w:tc>
          <w:tcPr>
            <w:tcW w:w="206" w:type="dxa"/>
            <w:gridSpan w:val="2"/>
          </w:tcPr>
          <w:p w14:paraId="23593766" w14:textId="77777777" w:rsidR="00757CD8" w:rsidRPr="004A6750" w:rsidRDefault="00757CD8" w:rsidP="007A4DE3">
            <w:pPr>
              <w:pStyle w:val="TableParagraph"/>
              <w:rPr>
                <w:sz w:val="6"/>
                <w:szCs w:val="6"/>
              </w:rPr>
            </w:pPr>
          </w:p>
        </w:tc>
        <w:tc>
          <w:tcPr>
            <w:tcW w:w="206" w:type="dxa"/>
          </w:tcPr>
          <w:p w14:paraId="30AF1979" w14:textId="77777777" w:rsidR="00757CD8" w:rsidRPr="004A6750" w:rsidRDefault="00757CD8" w:rsidP="007A4DE3">
            <w:pPr>
              <w:pStyle w:val="TableParagraph"/>
              <w:rPr>
                <w:sz w:val="6"/>
                <w:szCs w:val="6"/>
              </w:rPr>
            </w:pPr>
          </w:p>
        </w:tc>
        <w:tc>
          <w:tcPr>
            <w:tcW w:w="206" w:type="dxa"/>
          </w:tcPr>
          <w:p w14:paraId="4871137E" w14:textId="77777777" w:rsidR="00757CD8" w:rsidRPr="004A6750" w:rsidRDefault="00757CD8" w:rsidP="007A4DE3">
            <w:pPr>
              <w:pStyle w:val="TableParagraph"/>
              <w:rPr>
                <w:sz w:val="6"/>
                <w:szCs w:val="6"/>
              </w:rPr>
            </w:pPr>
          </w:p>
        </w:tc>
        <w:tc>
          <w:tcPr>
            <w:tcW w:w="206" w:type="dxa"/>
          </w:tcPr>
          <w:p w14:paraId="3505AF20" w14:textId="77777777" w:rsidR="00757CD8" w:rsidRPr="004A6750" w:rsidRDefault="00757CD8" w:rsidP="007A4DE3">
            <w:pPr>
              <w:pStyle w:val="TableParagraph"/>
              <w:rPr>
                <w:sz w:val="6"/>
                <w:szCs w:val="6"/>
              </w:rPr>
            </w:pPr>
          </w:p>
        </w:tc>
        <w:tc>
          <w:tcPr>
            <w:tcW w:w="206" w:type="dxa"/>
          </w:tcPr>
          <w:p w14:paraId="361C3D1C" w14:textId="77777777" w:rsidR="00757CD8" w:rsidRPr="004A6750" w:rsidRDefault="00757CD8" w:rsidP="007A4DE3">
            <w:pPr>
              <w:pStyle w:val="TableParagraph"/>
              <w:rPr>
                <w:sz w:val="6"/>
                <w:szCs w:val="6"/>
              </w:rPr>
            </w:pPr>
          </w:p>
        </w:tc>
        <w:tc>
          <w:tcPr>
            <w:tcW w:w="206" w:type="dxa"/>
          </w:tcPr>
          <w:p w14:paraId="746136E2" w14:textId="77777777" w:rsidR="00757CD8" w:rsidRPr="004A6750" w:rsidRDefault="00757CD8" w:rsidP="007A4DE3">
            <w:pPr>
              <w:pStyle w:val="TableParagraph"/>
              <w:rPr>
                <w:sz w:val="6"/>
                <w:szCs w:val="6"/>
              </w:rPr>
            </w:pPr>
          </w:p>
        </w:tc>
        <w:tc>
          <w:tcPr>
            <w:tcW w:w="206" w:type="dxa"/>
          </w:tcPr>
          <w:p w14:paraId="50836287" w14:textId="77777777" w:rsidR="00757CD8" w:rsidRPr="004A6750" w:rsidRDefault="00757CD8" w:rsidP="007A4DE3">
            <w:pPr>
              <w:pStyle w:val="TableParagraph"/>
              <w:rPr>
                <w:sz w:val="6"/>
                <w:szCs w:val="6"/>
              </w:rPr>
            </w:pPr>
          </w:p>
        </w:tc>
        <w:tc>
          <w:tcPr>
            <w:tcW w:w="206" w:type="dxa"/>
            <w:gridSpan w:val="2"/>
          </w:tcPr>
          <w:p w14:paraId="5B67BA92" w14:textId="77777777" w:rsidR="00757CD8" w:rsidRPr="004A6750" w:rsidRDefault="00757CD8" w:rsidP="007A4DE3">
            <w:pPr>
              <w:pStyle w:val="TableParagraph"/>
              <w:rPr>
                <w:sz w:val="6"/>
                <w:szCs w:val="6"/>
              </w:rPr>
            </w:pPr>
          </w:p>
        </w:tc>
        <w:tc>
          <w:tcPr>
            <w:tcW w:w="206" w:type="dxa"/>
          </w:tcPr>
          <w:p w14:paraId="356D5199" w14:textId="77777777" w:rsidR="00757CD8" w:rsidRPr="004A6750" w:rsidRDefault="00757CD8" w:rsidP="007A4DE3">
            <w:pPr>
              <w:pStyle w:val="TableParagraph"/>
              <w:rPr>
                <w:sz w:val="6"/>
                <w:szCs w:val="6"/>
              </w:rPr>
            </w:pPr>
          </w:p>
        </w:tc>
        <w:tc>
          <w:tcPr>
            <w:tcW w:w="206" w:type="dxa"/>
          </w:tcPr>
          <w:p w14:paraId="3DE03D43" w14:textId="77777777" w:rsidR="00757CD8" w:rsidRPr="004A6750" w:rsidRDefault="00757CD8" w:rsidP="007A4DE3">
            <w:pPr>
              <w:pStyle w:val="TableParagraph"/>
              <w:rPr>
                <w:sz w:val="6"/>
                <w:szCs w:val="6"/>
              </w:rPr>
            </w:pPr>
          </w:p>
        </w:tc>
        <w:tc>
          <w:tcPr>
            <w:tcW w:w="206" w:type="dxa"/>
          </w:tcPr>
          <w:p w14:paraId="5E9B15A5" w14:textId="77777777" w:rsidR="00757CD8" w:rsidRPr="004A6750" w:rsidRDefault="00757CD8" w:rsidP="007A4DE3">
            <w:pPr>
              <w:pStyle w:val="TableParagraph"/>
              <w:rPr>
                <w:sz w:val="6"/>
                <w:szCs w:val="6"/>
              </w:rPr>
            </w:pPr>
          </w:p>
        </w:tc>
        <w:tc>
          <w:tcPr>
            <w:tcW w:w="206" w:type="dxa"/>
          </w:tcPr>
          <w:p w14:paraId="7E9A40C4" w14:textId="77777777" w:rsidR="00757CD8" w:rsidRPr="004A6750" w:rsidRDefault="00757CD8" w:rsidP="007A4DE3">
            <w:pPr>
              <w:pStyle w:val="TableParagraph"/>
              <w:rPr>
                <w:sz w:val="6"/>
                <w:szCs w:val="6"/>
              </w:rPr>
            </w:pPr>
          </w:p>
        </w:tc>
        <w:tc>
          <w:tcPr>
            <w:tcW w:w="206" w:type="dxa"/>
          </w:tcPr>
          <w:p w14:paraId="7EB399A2" w14:textId="77777777" w:rsidR="00757CD8" w:rsidRPr="004A6750" w:rsidRDefault="00757CD8" w:rsidP="007A4DE3">
            <w:pPr>
              <w:pStyle w:val="TableParagraph"/>
              <w:rPr>
                <w:sz w:val="6"/>
                <w:szCs w:val="6"/>
              </w:rPr>
            </w:pPr>
          </w:p>
        </w:tc>
        <w:tc>
          <w:tcPr>
            <w:tcW w:w="206" w:type="dxa"/>
          </w:tcPr>
          <w:p w14:paraId="4B19D490" w14:textId="77777777" w:rsidR="00757CD8" w:rsidRPr="004A6750" w:rsidRDefault="00757CD8" w:rsidP="007A4DE3">
            <w:pPr>
              <w:pStyle w:val="TableParagraph"/>
              <w:rPr>
                <w:sz w:val="6"/>
                <w:szCs w:val="6"/>
              </w:rPr>
            </w:pPr>
          </w:p>
        </w:tc>
        <w:tc>
          <w:tcPr>
            <w:tcW w:w="206" w:type="dxa"/>
            <w:gridSpan w:val="2"/>
          </w:tcPr>
          <w:p w14:paraId="38FC63C4" w14:textId="77777777" w:rsidR="00757CD8" w:rsidRPr="004A6750" w:rsidRDefault="00757CD8" w:rsidP="007A4DE3">
            <w:pPr>
              <w:pStyle w:val="TableParagraph"/>
              <w:rPr>
                <w:sz w:val="6"/>
                <w:szCs w:val="6"/>
              </w:rPr>
            </w:pPr>
          </w:p>
        </w:tc>
        <w:tc>
          <w:tcPr>
            <w:tcW w:w="206" w:type="dxa"/>
          </w:tcPr>
          <w:p w14:paraId="458C2CAC" w14:textId="77777777" w:rsidR="00757CD8" w:rsidRPr="004A6750" w:rsidRDefault="00757CD8" w:rsidP="007A4DE3">
            <w:pPr>
              <w:pStyle w:val="TableParagraph"/>
              <w:rPr>
                <w:sz w:val="6"/>
                <w:szCs w:val="6"/>
              </w:rPr>
            </w:pPr>
          </w:p>
        </w:tc>
        <w:tc>
          <w:tcPr>
            <w:tcW w:w="206" w:type="dxa"/>
          </w:tcPr>
          <w:p w14:paraId="2D9A8D7D" w14:textId="77777777" w:rsidR="00757CD8" w:rsidRPr="004A6750" w:rsidRDefault="00757CD8" w:rsidP="007A4DE3">
            <w:pPr>
              <w:pStyle w:val="TableParagraph"/>
              <w:rPr>
                <w:sz w:val="6"/>
                <w:szCs w:val="6"/>
              </w:rPr>
            </w:pPr>
          </w:p>
        </w:tc>
        <w:tc>
          <w:tcPr>
            <w:tcW w:w="206" w:type="dxa"/>
          </w:tcPr>
          <w:p w14:paraId="1D32C76F" w14:textId="77777777" w:rsidR="00757CD8" w:rsidRPr="004A6750" w:rsidRDefault="00757CD8" w:rsidP="007A4DE3">
            <w:pPr>
              <w:pStyle w:val="TableParagraph"/>
              <w:rPr>
                <w:sz w:val="6"/>
                <w:szCs w:val="6"/>
              </w:rPr>
            </w:pPr>
          </w:p>
        </w:tc>
        <w:tc>
          <w:tcPr>
            <w:tcW w:w="206" w:type="dxa"/>
          </w:tcPr>
          <w:p w14:paraId="4019AAB1" w14:textId="77777777" w:rsidR="00757CD8" w:rsidRPr="004A6750" w:rsidRDefault="00757CD8" w:rsidP="007A4DE3">
            <w:pPr>
              <w:pStyle w:val="TableParagraph"/>
              <w:rPr>
                <w:sz w:val="6"/>
                <w:szCs w:val="6"/>
              </w:rPr>
            </w:pPr>
          </w:p>
        </w:tc>
        <w:tc>
          <w:tcPr>
            <w:tcW w:w="206" w:type="dxa"/>
          </w:tcPr>
          <w:p w14:paraId="33B61913" w14:textId="77777777" w:rsidR="00757CD8" w:rsidRPr="004A6750" w:rsidRDefault="00757CD8" w:rsidP="007A4DE3">
            <w:pPr>
              <w:pStyle w:val="TableParagraph"/>
              <w:rPr>
                <w:sz w:val="6"/>
                <w:szCs w:val="6"/>
              </w:rPr>
            </w:pPr>
          </w:p>
        </w:tc>
        <w:tc>
          <w:tcPr>
            <w:tcW w:w="206" w:type="dxa"/>
          </w:tcPr>
          <w:p w14:paraId="6BECC065" w14:textId="77777777" w:rsidR="00757CD8" w:rsidRPr="004A6750" w:rsidRDefault="00757CD8" w:rsidP="007A4DE3">
            <w:pPr>
              <w:pStyle w:val="TableParagraph"/>
              <w:rPr>
                <w:sz w:val="6"/>
                <w:szCs w:val="6"/>
              </w:rPr>
            </w:pPr>
          </w:p>
        </w:tc>
        <w:tc>
          <w:tcPr>
            <w:tcW w:w="206" w:type="dxa"/>
            <w:gridSpan w:val="2"/>
          </w:tcPr>
          <w:p w14:paraId="749DE25E" w14:textId="77777777" w:rsidR="00757CD8" w:rsidRPr="004A6750" w:rsidRDefault="00757CD8" w:rsidP="007A4DE3">
            <w:pPr>
              <w:pStyle w:val="TableParagraph"/>
              <w:rPr>
                <w:sz w:val="6"/>
                <w:szCs w:val="6"/>
              </w:rPr>
            </w:pPr>
          </w:p>
        </w:tc>
        <w:tc>
          <w:tcPr>
            <w:tcW w:w="206" w:type="dxa"/>
          </w:tcPr>
          <w:p w14:paraId="68021DC4" w14:textId="77777777" w:rsidR="00757CD8" w:rsidRPr="004A6750" w:rsidRDefault="00757CD8" w:rsidP="007A4DE3">
            <w:pPr>
              <w:pStyle w:val="TableParagraph"/>
              <w:rPr>
                <w:sz w:val="6"/>
                <w:szCs w:val="6"/>
              </w:rPr>
            </w:pPr>
          </w:p>
        </w:tc>
        <w:tc>
          <w:tcPr>
            <w:tcW w:w="206" w:type="dxa"/>
          </w:tcPr>
          <w:p w14:paraId="343CDE84" w14:textId="77777777" w:rsidR="00757CD8" w:rsidRPr="004A6750" w:rsidRDefault="00757CD8" w:rsidP="007A4DE3">
            <w:pPr>
              <w:pStyle w:val="TableParagraph"/>
              <w:rPr>
                <w:sz w:val="6"/>
                <w:szCs w:val="6"/>
              </w:rPr>
            </w:pPr>
          </w:p>
        </w:tc>
        <w:tc>
          <w:tcPr>
            <w:tcW w:w="206" w:type="dxa"/>
          </w:tcPr>
          <w:p w14:paraId="1E314087" w14:textId="77777777" w:rsidR="00757CD8" w:rsidRPr="004A6750" w:rsidRDefault="00757CD8" w:rsidP="007A4DE3">
            <w:pPr>
              <w:pStyle w:val="TableParagraph"/>
              <w:rPr>
                <w:sz w:val="6"/>
                <w:szCs w:val="6"/>
              </w:rPr>
            </w:pPr>
          </w:p>
        </w:tc>
        <w:tc>
          <w:tcPr>
            <w:tcW w:w="206" w:type="dxa"/>
          </w:tcPr>
          <w:p w14:paraId="628534F6" w14:textId="77777777" w:rsidR="00757CD8" w:rsidRPr="004A6750" w:rsidRDefault="00757CD8" w:rsidP="007A4DE3">
            <w:pPr>
              <w:pStyle w:val="TableParagraph"/>
              <w:rPr>
                <w:sz w:val="6"/>
                <w:szCs w:val="6"/>
              </w:rPr>
            </w:pPr>
          </w:p>
        </w:tc>
        <w:tc>
          <w:tcPr>
            <w:tcW w:w="206" w:type="dxa"/>
          </w:tcPr>
          <w:p w14:paraId="2B4DAADE" w14:textId="77777777" w:rsidR="00757CD8" w:rsidRPr="004A6750" w:rsidRDefault="00757CD8" w:rsidP="007A4DE3">
            <w:pPr>
              <w:pStyle w:val="TableParagraph"/>
              <w:rPr>
                <w:sz w:val="6"/>
                <w:szCs w:val="6"/>
              </w:rPr>
            </w:pPr>
          </w:p>
        </w:tc>
        <w:tc>
          <w:tcPr>
            <w:tcW w:w="206" w:type="dxa"/>
          </w:tcPr>
          <w:p w14:paraId="5DA0D6E5" w14:textId="77777777" w:rsidR="00757CD8" w:rsidRPr="004A6750" w:rsidRDefault="00757CD8" w:rsidP="007A4DE3">
            <w:pPr>
              <w:pStyle w:val="TableParagraph"/>
              <w:rPr>
                <w:sz w:val="6"/>
                <w:szCs w:val="6"/>
              </w:rPr>
            </w:pPr>
          </w:p>
        </w:tc>
        <w:tc>
          <w:tcPr>
            <w:tcW w:w="206" w:type="dxa"/>
          </w:tcPr>
          <w:p w14:paraId="7E60FDA2" w14:textId="77777777" w:rsidR="00757CD8" w:rsidRPr="004A6750" w:rsidRDefault="00757CD8" w:rsidP="007A4DE3">
            <w:pPr>
              <w:pStyle w:val="TableParagraph"/>
              <w:rPr>
                <w:sz w:val="6"/>
                <w:szCs w:val="6"/>
              </w:rPr>
            </w:pPr>
          </w:p>
        </w:tc>
      </w:tr>
      <w:tr w:rsidR="007A4DE3" w14:paraId="637E8E15" w14:textId="77777777" w:rsidTr="007A4DE3">
        <w:trPr>
          <w:trHeight w:val="89"/>
        </w:trPr>
        <w:tc>
          <w:tcPr>
            <w:tcW w:w="286" w:type="dxa"/>
            <w:gridSpan w:val="2"/>
          </w:tcPr>
          <w:p w14:paraId="16922C2A"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00B51064" w14:textId="77777777" w:rsidR="00757CD8" w:rsidRPr="004A6750" w:rsidRDefault="00757CD8" w:rsidP="007A4DE3">
            <w:pPr>
              <w:pStyle w:val="TableParagraph"/>
              <w:spacing w:before="12" w:line="52" w:lineRule="exact"/>
              <w:ind w:left="9"/>
              <w:rPr>
                <w:sz w:val="6"/>
                <w:szCs w:val="6"/>
              </w:rPr>
            </w:pPr>
            <w:r w:rsidRPr="004A6750">
              <w:rPr>
                <w:sz w:val="6"/>
                <w:szCs w:val="6"/>
              </w:rPr>
              <w:t>ОУП.12</w:t>
            </w:r>
          </w:p>
        </w:tc>
        <w:tc>
          <w:tcPr>
            <w:tcW w:w="1303" w:type="dxa"/>
            <w:gridSpan w:val="2"/>
          </w:tcPr>
          <w:p w14:paraId="3D428A98" w14:textId="77777777" w:rsidR="00757CD8" w:rsidRPr="004A6750" w:rsidRDefault="00757CD8" w:rsidP="007A4DE3">
            <w:pPr>
              <w:pStyle w:val="TableParagraph"/>
              <w:spacing w:before="12" w:line="52" w:lineRule="exact"/>
              <w:ind w:left="9"/>
              <w:rPr>
                <w:sz w:val="6"/>
                <w:szCs w:val="6"/>
              </w:rPr>
            </w:pPr>
            <w:r w:rsidRPr="004A6750">
              <w:rPr>
                <w:sz w:val="6"/>
                <w:szCs w:val="6"/>
              </w:rPr>
              <w:t>Физическая</w:t>
            </w:r>
            <w:r w:rsidRPr="004A6750">
              <w:rPr>
                <w:spacing w:val="1"/>
                <w:sz w:val="6"/>
                <w:szCs w:val="6"/>
              </w:rPr>
              <w:t xml:space="preserve"> </w:t>
            </w:r>
            <w:r w:rsidRPr="004A6750">
              <w:rPr>
                <w:sz w:val="6"/>
                <w:szCs w:val="6"/>
              </w:rPr>
              <w:t>культура</w:t>
            </w:r>
          </w:p>
        </w:tc>
        <w:tc>
          <w:tcPr>
            <w:tcW w:w="207" w:type="dxa"/>
          </w:tcPr>
          <w:p w14:paraId="3CCBC0E3" w14:textId="77777777" w:rsidR="00757CD8" w:rsidRPr="004A6750" w:rsidRDefault="00757CD8" w:rsidP="007A4DE3">
            <w:pPr>
              <w:pStyle w:val="TableParagraph"/>
              <w:rPr>
                <w:sz w:val="6"/>
                <w:szCs w:val="6"/>
              </w:rPr>
            </w:pPr>
          </w:p>
        </w:tc>
        <w:tc>
          <w:tcPr>
            <w:tcW w:w="207" w:type="dxa"/>
          </w:tcPr>
          <w:p w14:paraId="6FB39755" w14:textId="77777777" w:rsidR="00757CD8" w:rsidRPr="004A6750" w:rsidRDefault="00757CD8" w:rsidP="007A4DE3">
            <w:pPr>
              <w:pStyle w:val="TableParagraph"/>
              <w:rPr>
                <w:sz w:val="6"/>
                <w:szCs w:val="6"/>
              </w:rPr>
            </w:pPr>
          </w:p>
        </w:tc>
        <w:tc>
          <w:tcPr>
            <w:tcW w:w="207" w:type="dxa"/>
          </w:tcPr>
          <w:p w14:paraId="57C19409" w14:textId="77777777" w:rsidR="00757CD8" w:rsidRPr="004A6750" w:rsidRDefault="00757CD8" w:rsidP="007A4DE3">
            <w:pPr>
              <w:pStyle w:val="TableParagraph"/>
              <w:spacing w:before="12" w:line="52" w:lineRule="exact"/>
              <w:ind w:left="9" w:right="3"/>
              <w:jc w:val="center"/>
              <w:rPr>
                <w:sz w:val="6"/>
                <w:szCs w:val="6"/>
              </w:rPr>
            </w:pPr>
            <w:r w:rsidRPr="004A6750">
              <w:rPr>
                <w:sz w:val="6"/>
                <w:szCs w:val="6"/>
              </w:rPr>
              <w:t>12</w:t>
            </w:r>
          </w:p>
        </w:tc>
        <w:tc>
          <w:tcPr>
            <w:tcW w:w="207" w:type="dxa"/>
          </w:tcPr>
          <w:p w14:paraId="3858F65C" w14:textId="77777777" w:rsidR="00757CD8" w:rsidRPr="004A6750" w:rsidRDefault="00757CD8" w:rsidP="007A4DE3">
            <w:pPr>
              <w:pStyle w:val="TableParagraph"/>
              <w:rPr>
                <w:sz w:val="6"/>
                <w:szCs w:val="6"/>
              </w:rPr>
            </w:pPr>
          </w:p>
        </w:tc>
        <w:tc>
          <w:tcPr>
            <w:tcW w:w="221" w:type="dxa"/>
            <w:gridSpan w:val="2"/>
          </w:tcPr>
          <w:p w14:paraId="47F00023" w14:textId="77777777" w:rsidR="00757CD8" w:rsidRPr="004A6750" w:rsidRDefault="00757CD8" w:rsidP="007A4DE3">
            <w:pPr>
              <w:pStyle w:val="TableParagraph"/>
              <w:rPr>
                <w:sz w:val="6"/>
                <w:szCs w:val="6"/>
              </w:rPr>
            </w:pPr>
          </w:p>
        </w:tc>
        <w:tc>
          <w:tcPr>
            <w:tcW w:w="233" w:type="dxa"/>
          </w:tcPr>
          <w:p w14:paraId="5D421AF3" w14:textId="77777777" w:rsidR="00757CD8" w:rsidRPr="004A6750" w:rsidRDefault="00757CD8" w:rsidP="007A4DE3">
            <w:pPr>
              <w:pStyle w:val="TableParagraph"/>
              <w:spacing w:before="12" w:line="52" w:lineRule="exact"/>
              <w:ind w:left="18" w:right="11"/>
              <w:jc w:val="center"/>
              <w:rPr>
                <w:sz w:val="6"/>
                <w:szCs w:val="6"/>
              </w:rPr>
            </w:pPr>
            <w:r w:rsidRPr="004A6750">
              <w:rPr>
                <w:sz w:val="6"/>
                <w:szCs w:val="6"/>
              </w:rPr>
              <w:t>78</w:t>
            </w:r>
          </w:p>
        </w:tc>
        <w:tc>
          <w:tcPr>
            <w:tcW w:w="233" w:type="dxa"/>
          </w:tcPr>
          <w:p w14:paraId="4C10CD1E" w14:textId="77777777" w:rsidR="00757CD8" w:rsidRPr="004A6750" w:rsidRDefault="00757CD8" w:rsidP="007A4DE3">
            <w:pPr>
              <w:pStyle w:val="TableParagraph"/>
              <w:spacing w:before="12" w:line="52" w:lineRule="exact"/>
              <w:ind w:left="81"/>
              <w:rPr>
                <w:sz w:val="6"/>
                <w:szCs w:val="6"/>
              </w:rPr>
            </w:pPr>
            <w:r w:rsidRPr="004A6750">
              <w:rPr>
                <w:sz w:val="6"/>
                <w:szCs w:val="6"/>
              </w:rPr>
              <w:t>78</w:t>
            </w:r>
          </w:p>
        </w:tc>
        <w:tc>
          <w:tcPr>
            <w:tcW w:w="234" w:type="dxa"/>
          </w:tcPr>
          <w:p w14:paraId="3B99E6DE" w14:textId="77777777" w:rsidR="00757CD8" w:rsidRPr="004A6750" w:rsidRDefault="00757CD8" w:rsidP="007A4DE3">
            <w:pPr>
              <w:pStyle w:val="TableParagraph"/>
              <w:spacing w:before="12" w:line="52" w:lineRule="exact"/>
              <w:ind w:left="81"/>
              <w:rPr>
                <w:sz w:val="6"/>
                <w:szCs w:val="6"/>
              </w:rPr>
            </w:pPr>
            <w:r w:rsidRPr="004A6750">
              <w:rPr>
                <w:sz w:val="6"/>
                <w:szCs w:val="6"/>
              </w:rPr>
              <w:t>78</w:t>
            </w:r>
          </w:p>
        </w:tc>
        <w:tc>
          <w:tcPr>
            <w:tcW w:w="234" w:type="dxa"/>
          </w:tcPr>
          <w:p w14:paraId="1A3AACDD" w14:textId="77777777" w:rsidR="00757CD8" w:rsidRPr="004A6750" w:rsidRDefault="00757CD8" w:rsidP="007A4DE3">
            <w:pPr>
              <w:pStyle w:val="TableParagraph"/>
              <w:rPr>
                <w:sz w:val="6"/>
                <w:szCs w:val="6"/>
              </w:rPr>
            </w:pPr>
          </w:p>
        </w:tc>
        <w:tc>
          <w:tcPr>
            <w:tcW w:w="235" w:type="dxa"/>
            <w:gridSpan w:val="2"/>
          </w:tcPr>
          <w:p w14:paraId="5806686F" w14:textId="77777777" w:rsidR="00757CD8" w:rsidRPr="004A6750" w:rsidRDefault="00757CD8" w:rsidP="007A4DE3">
            <w:pPr>
              <w:pStyle w:val="TableParagraph"/>
              <w:rPr>
                <w:sz w:val="6"/>
                <w:szCs w:val="6"/>
              </w:rPr>
            </w:pPr>
          </w:p>
        </w:tc>
        <w:tc>
          <w:tcPr>
            <w:tcW w:w="208" w:type="dxa"/>
          </w:tcPr>
          <w:p w14:paraId="08E1557A" w14:textId="77777777" w:rsidR="00757CD8" w:rsidRPr="004A6750" w:rsidRDefault="00757CD8" w:rsidP="007A4DE3">
            <w:pPr>
              <w:pStyle w:val="TableParagraph"/>
              <w:spacing w:before="12" w:line="52" w:lineRule="exact"/>
              <w:ind w:left="69"/>
              <w:rPr>
                <w:sz w:val="6"/>
                <w:szCs w:val="6"/>
              </w:rPr>
            </w:pPr>
            <w:r w:rsidRPr="004A6750">
              <w:rPr>
                <w:sz w:val="6"/>
                <w:szCs w:val="6"/>
              </w:rPr>
              <w:t>78</w:t>
            </w:r>
          </w:p>
        </w:tc>
        <w:tc>
          <w:tcPr>
            <w:tcW w:w="206" w:type="dxa"/>
            <w:gridSpan w:val="2"/>
          </w:tcPr>
          <w:p w14:paraId="4798D30E" w14:textId="77777777" w:rsidR="00757CD8" w:rsidRPr="004A6750" w:rsidRDefault="00757CD8" w:rsidP="007A4DE3">
            <w:pPr>
              <w:pStyle w:val="TableParagraph"/>
              <w:rPr>
                <w:sz w:val="6"/>
                <w:szCs w:val="6"/>
              </w:rPr>
            </w:pPr>
          </w:p>
        </w:tc>
        <w:tc>
          <w:tcPr>
            <w:tcW w:w="212" w:type="dxa"/>
            <w:gridSpan w:val="2"/>
          </w:tcPr>
          <w:p w14:paraId="4CE5A098"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32</w:t>
            </w:r>
          </w:p>
        </w:tc>
        <w:tc>
          <w:tcPr>
            <w:tcW w:w="206" w:type="dxa"/>
          </w:tcPr>
          <w:p w14:paraId="204EBF43" w14:textId="77777777" w:rsidR="00757CD8" w:rsidRPr="004A6750" w:rsidRDefault="00757CD8" w:rsidP="007A4DE3">
            <w:pPr>
              <w:pStyle w:val="TableParagraph"/>
              <w:spacing w:before="12" w:line="52" w:lineRule="exact"/>
              <w:ind w:left="81"/>
              <w:rPr>
                <w:sz w:val="6"/>
                <w:szCs w:val="6"/>
              </w:rPr>
            </w:pPr>
            <w:r w:rsidRPr="004A6750">
              <w:rPr>
                <w:sz w:val="6"/>
                <w:szCs w:val="6"/>
              </w:rPr>
              <w:t>6</w:t>
            </w:r>
          </w:p>
        </w:tc>
        <w:tc>
          <w:tcPr>
            <w:tcW w:w="206" w:type="dxa"/>
          </w:tcPr>
          <w:p w14:paraId="080C313B" w14:textId="77777777" w:rsidR="00757CD8" w:rsidRPr="004A6750" w:rsidRDefault="00757CD8" w:rsidP="007A4DE3">
            <w:pPr>
              <w:pStyle w:val="TableParagraph"/>
              <w:rPr>
                <w:sz w:val="6"/>
                <w:szCs w:val="6"/>
              </w:rPr>
            </w:pPr>
          </w:p>
        </w:tc>
        <w:tc>
          <w:tcPr>
            <w:tcW w:w="206" w:type="dxa"/>
          </w:tcPr>
          <w:p w14:paraId="56C94746" w14:textId="77777777" w:rsidR="00757CD8" w:rsidRPr="004A6750" w:rsidRDefault="00757CD8" w:rsidP="007A4DE3">
            <w:pPr>
              <w:pStyle w:val="TableParagraph"/>
              <w:spacing w:before="12" w:line="52" w:lineRule="exact"/>
              <w:ind w:left="69"/>
              <w:rPr>
                <w:sz w:val="6"/>
                <w:szCs w:val="6"/>
              </w:rPr>
            </w:pPr>
            <w:r w:rsidRPr="004A6750">
              <w:rPr>
                <w:sz w:val="6"/>
                <w:szCs w:val="6"/>
              </w:rPr>
              <w:t>26</w:t>
            </w:r>
          </w:p>
        </w:tc>
        <w:tc>
          <w:tcPr>
            <w:tcW w:w="206" w:type="dxa"/>
          </w:tcPr>
          <w:p w14:paraId="02C03408" w14:textId="77777777" w:rsidR="00757CD8" w:rsidRPr="004A6750" w:rsidRDefault="00757CD8" w:rsidP="007A4DE3">
            <w:pPr>
              <w:pStyle w:val="TableParagraph"/>
              <w:rPr>
                <w:sz w:val="6"/>
                <w:szCs w:val="6"/>
              </w:rPr>
            </w:pPr>
          </w:p>
        </w:tc>
        <w:tc>
          <w:tcPr>
            <w:tcW w:w="206" w:type="dxa"/>
          </w:tcPr>
          <w:p w14:paraId="2298C417" w14:textId="77777777" w:rsidR="00757CD8" w:rsidRPr="004A6750" w:rsidRDefault="00757CD8" w:rsidP="007A4DE3">
            <w:pPr>
              <w:pStyle w:val="TableParagraph"/>
              <w:rPr>
                <w:sz w:val="6"/>
                <w:szCs w:val="6"/>
              </w:rPr>
            </w:pPr>
          </w:p>
        </w:tc>
        <w:tc>
          <w:tcPr>
            <w:tcW w:w="206" w:type="dxa"/>
            <w:gridSpan w:val="2"/>
          </w:tcPr>
          <w:p w14:paraId="59A76E23" w14:textId="77777777" w:rsidR="00757CD8" w:rsidRPr="004A6750" w:rsidRDefault="00757CD8" w:rsidP="007A4DE3">
            <w:pPr>
              <w:pStyle w:val="TableParagraph"/>
              <w:rPr>
                <w:sz w:val="6"/>
                <w:szCs w:val="6"/>
              </w:rPr>
            </w:pPr>
          </w:p>
        </w:tc>
        <w:tc>
          <w:tcPr>
            <w:tcW w:w="206" w:type="dxa"/>
          </w:tcPr>
          <w:p w14:paraId="07392603"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46</w:t>
            </w:r>
          </w:p>
        </w:tc>
        <w:tc>
          <w:tcPr>
            <w:tcW w:w="206" w:type="dxa"/>
          </w:tcPr>
          <w:p w14:paraId="3673E6C8" w14:textId="77777777" w:rsidR="00757CD8" w:rsidRPr="004A6750" w:rsidRDefault="00757CD8" w:rsidP="007A4DE3">
            <w:pPr>
              <w:pStyle w:val="TableParagraph"/>
              <w:spacing w:before="12" w:line="52" w:lineRule="exact"/>
              <w:ind w:left="81"/>
              <w:rPr>
                <w:sz w:val="6"/>
                <w:szCs w:val="6"/>
              </w:rPr>
            </w:pPr>
            <w:r w:rsidRPr="004A6750">
              <w:rPr>
                <w:sz w:val="6"/>
                <w:szCs w:val="6"/>
              </w:rPr>
              <w:t>6</w:t>
            </w:r>
          </w:p>
        </w:tc>
        <w:tc>
          <w:tcPr>
            <w:tcW w:w="206" w:type="dxa"/>
          </w:tcPr>
          <w:p w14:paraId="17694825" w14:textId="77777777" w:rsidR="00757CD8" w:rsidRPr="004A6750" w:rsidRDefault="00757CD8" w:rsidP="007A4DE3">
            <w:pPr>
              <w:pStyle w:val="TableParagraph"/>
              <w:rPr>
                <w:sz w:val="6"/>
                <w:szCs w:val="6"/>
              </w:rPr>
            </w:pPr>
          </w:p>
        </w:tc>
        <w:tc>
          <w:tcPr>
            <w:tcW w:w="206" w:type="dxa"/>
          </w:tcPr>
          <w:p w14:paraId="3D0183D7"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40</w:t>
            </w:r>
          </w:p>
        </w:tc>
        <w:tc>
          <w:tcPr>
            <w:tcW w:w="206" w:type="dxa"/>
          </w:tcPr>
          <w:p w14:paraId="7E2BA51F" w14:textId="77777777" w:rsidR="00757CD8" w:rsidRPr="004A6750" w:rsidRDefault="00757CD8" w:rsidP="007A4DE3">
            <w:pPr>
              <w:pStyle w:val="TableParagraph"/>
              <w:rPr>
                <w:sz w:val="6"/>
                <w:szCs w:val="6"/>
              </w:rPr>
            </w:pPr>
          </w:p>
        </w:tc>
        <w:tc>
          <w:tcPr>
            <w:tcW w:w="206" w:type="dxa"/>
          </w:tcPr>
          <w:p w14:paraId="6B6A842E" w14:textId="77777777" w:rsidR="00757CD8" w:rsidRPr="004A6750" w:rsidRDefault="00757CD8" w:rsidP="007A4DE3">
            <w:pPr>
              <w:pStyle w:val="TableParagraph"/>
              <w:rPr>
                <w:sz w:val="6"/>
                <w:szCs w:val="6"/>
              </w:rPr>
            </w:pPr>
          </w:p>
        </w:tc>
        <w:tc>
          <w:tcPr>
            <w:tcW w:w="206" w:type="dxa"/>
            <w:gridSpan w:val="2"/>
          </w:tcPr>
          <w:p w14:paraId="705DC488" w14:textId="77777777" w:rsidR="00757CD8" w:rsidRPr="004A6750" w:rsidRDefault="00757CD8" w:rsidP="007A4DE3">
            <w:pPr>
              <w:pStyle w:val="TableParagraph"/>
              <w:rPr>
                <w:sz w:val="6"/>
                <w:szCs w:val="6"/>
              </w:rPr>
            </w:pPr>
          </w:p>
        </w:tc>
        <w:tc>
          <w:tcPr>
            <w:tcW w:w="206" w:type="dxa"/>
          </w:tcPr>
          <w:p w14:paraId="58497DEE" w14:textId="77777777" w:rsidR="00757CD8" w:rsidRPr="004A6750" w:rsidRDefault="00757CD8" w:rsidP="007A4DE3">
            <w:pPr>
              <w:pStyle w:val="TableParagraph"/>
              <w:rPr>
                <w:sz w:val="6"/>
                <w:szCs w:val="6"/>
              </w:rPr>
            </w:pPr>
          </w:p>
        </w:tc>
        <w:tc>
          <w:tcPr>
            <w:tcW w:w="206" w:type="dxa"/>
          </w:tcPr>
          <w:p w14:paraId="1670FC4A" w14:textId="77777777" w:rsidR="00757CD8" w:rsidRPr="004A6750" w:rsidRDefault="00757CD8" w:rsidP="007A4DE3">
            <w:pPr>
              <w:pStyle w:val="TableParagraph"/>
              <w:rPr>
                <w:sz w:val="6"/>
                <w:szCs w:val="6"/>
              </w:rPr>
            </w:pPr>
          </w:p>
        </w:tc>
        <w:tc>
          <w:tcPr>
            <w:tcW w:w="206" w:type="dxa"/>
          </w:tcPr>
          <w:p w14:paraId="078B5AC8" w14:textId="77777777" w:rsidR="00757CD8" w:rsidRPr="004A6750" w:rsidRDefault="00757CD8" w:rsidP="007A4DE3">
            <w:pPr>
              <w:pStyle w:val="TableParagraph"/>
              <w:rPr>
                <w:sz w:val="6"/>
                <w:szCs w:val="6"/>
              </w:rPr>
            </w:pPr>
          </w:p>
        </w:tc>
        <w:tc>
          <w:tcPr>
            <w:tcW w:w="206" w:type="dxa"/>
          </w:tcPr>
          <w:p w14:paraId="08267178" w14:textId="77777777" w:rsidR="00757CD8" w:rsidRPr="004A6750" w:rsidRDefault="00757CD8" w:rsidP="007A4DE3">
            <w:pPr>
              <w:pStyle w:val="TableParagraph"/>
              <w:rPr>
                <w:sz w:val="6"/>
                <w:szCs w:val="6"/>
              </w:rPr>
            </w:pPr>
          </w:p>
        </w:tc>
        <w:tc>
          <w:tcPr>
            <w:tcW w:w="206" w:type="dxa"/>
          </w:tcPr>
          <w:p w14:paraId="45DBAEA8" w14:textId="77777777" w:rsidR="00757CD8" w:rsidRPr="004A6750" w:rsidRDefault="00757CD8" w:rsidP="007A4DE3">
            <w:pPr>
              <w:pStyle w:val="TableParagraph"/>
              <w:rPr>
                <w:sz w:val="6"/>
                <w:szCs w:val="6"/>
              </w:rPr>
            </w:pPr>
          </w:p>
        </w:tc>
        <w:tc>
          <w:tcPr>
            <w:tcW w:w="206" w:type="dxa"/>
          </w:tcPr>
          <w:p w14:paraId="17C8475D" w14:textId="77777777" w:rsidR="00757CD8" w:rsidRPr="004A6750" w:rsidRDefault="00757CD8" w:rsidP="007A4DE3">
            <w:pPr>
              <w:pStyle w:val="TableParagraph"/>
              <w:rPr>
                <w:sz w:val="6"/>
                <w:szCs w:val="6"/>
              </w:rPr>
            </w:pPr>
          </w:p>
        </w:tc>
        <w:tc>
          <w:tcPr>
            <w:tcW w:w="206" w:type="dxa"/>
            <w:gridSpan w:val="2"/>
          </w:tcPr>
          <w:p w14:paraId="79667693" w14:textId="77777777" w:rsidR="00757CD8" w:rsidRPr="004A6750" w:rsidRDefault="00757CD8" w:rsidP="007A4DE3">
            <w:pPr>
              <w:pStyle w:val="TableParagraph"/>
              <w:rPr>
                <w:sz w:val="6"/>
                <w:szCs w:val="6"/>
              </w:rPr>
            </w:pPr>
          </w:p>
        </w:tc>
        <w:tc>
          <w:tcPr>
            <w:tcW w:w="206" w:type="dxa"/>
          </w:tcPr>
          <w:p w14:paraId="6ADFE3A7" w14:textId="77777777" w:rsidR="00757CD8" w:rsidRPr="004A6750" w:rsidRDefault="00757CD8" w:rsidP="007A4DE3">
            <w:pPr>
              <w:pStyle w:val="TableParagraph"/>
              <w:rPr>
                <w:sz w:val="6"/>
                <w:szCs w:val="6"/>
              </w:rPr>
            </w:pPr>
          </w:p>
        </w:tc>
        <w:tc>
          <w:tcPr>
            <w:tcW w:w="206" w:type="dxa"/>
          </w:tcPr>
          <w:p w14:paraId="2A2D806B" w14:textId="77777777" w:rsidR="00757CD8" w:rsidRPr="004A6750" w:rsidRDefault="00757CD8" w:rsidP="007A4DE3">
            <w:pPr>
              <w:pStyle w:val="TableParagraph"/>
              <w:rPr>
                <w:sz w:val="6"/>
                <w:szCs w:val="6"/>
              </w:rPr>
            </w:pPr>
          </w:p>
        </w:tc>
        <w:tc>
          <w:tcPr>
            <w:tcW w:w="206" w:type="dxa"/>
          </w:tcPr>
          <w:p w14:paraId="2EA4615D" w14:textId="77777777" w:rsidR="00757CD8" w:rsidRPr="004A6750" w:rsidRDefault="00757CD8" w:rsidP="007A4DE3">
            <w:pPr>
              <w:pStyle w:val="TableParagraph"/>
              <w:rPr>
                <w:sz w:val="6"/>
                <w:szCs w:val="6"/>
              </w:rPr>
            </w:pPr>
          </w:p>
        </w:tc>
        <w:tc>
          <w:tcPr>
            <w:tcW w:w="206" w:type="dxa"/>
          </w:tcPr>
          <w:p w14:paraId="7337F41D" w14:textId="77777777" w:rsidR="00757CD8" w:rsidRPr="004A6750" w:rsidRDefault="00757CD8" w:rsidP="007A4DE3">
            <w:pPr>
              <w:pStyle w:val="TableParagraph"/>
              <w:rPr>
                <w:sz w:val="6"/>
                <w:szCs w:val="6"/>
              </w:rPr>
            </w:pPr>
          </w:p>
        </w:tc>
        <w:tc>
          <w:tcPr>
            <w:tcW w:w="206" w:type="dxa"/>
          </w:tcPr>
          <w:p w14:paraId="449CF9BE" w14:textId="77777777" w:rsidR="00757CD8" w:rsidRPr="004A6750" w:rsidRDefault="00757CD8" w:rsidP="007A4DE3">
            <w:pPr>
              <w:pStyle w:val="TableParagraph"/>
              <w:rPr>
                <w:sz w:val="6"/>
                <w:szCs w:val="6"/>
              </w:rPr>
            </w:pPr>
          </w:p>
        </w:tc>
        <w:tc>
          <w:tcPr>
            <w:tcW w:w="206" w:type="dxa"/>
          </w:tcPr>
          <w:p w14:paraId="5525B594" w14:textId="77777777" w:rsidR="00757CD8" w:rsidRPr="004A6750" w:rsidRDefault="00757CD8" w:rsidP="007A4DE3">
            <w:pPr>
              <w:pStyle w:val="TableParagraph"/>
              <w:rPr>
                <w:sz w:val="6"/>
                <w:szCs w:val="6"/>
              </w:rPr>
            </w:pPr>
          </w:p>
        </w:tc>
        <w:tc>
          <w:tcPr>
            <w:tcW w:w="206" w:type="dxa"/>
            <w:gridSpan w:val="2"/>
          </w:tcPr>
          <w:p w14:paraId="22B3DA84" w14:textId="77777777" w:rsidR="00757CD8" w:rsidRPr="004A6750" w:rsidRDefault="00757CD8" w:rsidP="007A4DE3">
            <w:pPr>
              <w:pStyle w:val="TableParagraph"/>
              <w:rPr>
                <w:sz w:val="6"/>
                <w:szCs w:val="6"/>
              </w:rPr>
            </w:pPr>
          </w:p>
        </w:tc>
        <w:tc>
          <w:tcPr>
            <w:tcW w:w="206" w:type="dxa"/>
          </w:tcPr>
          <w:p w14:paraId="68D2B512" w14:textId="77777777" w:rsidR="00757CD8" w:rsidRPr="004A6750" w:rsidRDefault="00757CD8" w:rsidP="007A4DE3">
            <w:pPr>
              <w:pStyle w:val="TableParagraph"/>
              <w:rPr>
                <w:sz w:val="6"/>
                <w:szCs w:val="6"/>
              </w:rPr>
            </w:pPr>
          </w:p>
        </w:tc>
        <w:tc>
          <w:tcPr>
            <w:tcW w:w="206" w:type="dxa"/>
          </w:tcPr>
          <w:p w14:paraId="76795970" w14:textId="77777777" w:rsidR="00757CD8" w:rsidRPr="004A6750" w:rsidRDefault="00757CD8" w:rsidP="007A4DE3">
            <w:pPr>
              <w:pStyle w:val="TableParagraph"/>
              <w:rPr>
                <w:sz w:val="6"/>
                <w:szCs w:val="6"/>
              </w:rPr>
            </w:pPr>
          </w:p>
        </w:tc>
        <w:tc>
          <w:tcPr>
            <w:tcW w:w="206" w:type="dxa"/>
          </w:tcPr>
          <w:p w14:paraId="28691F17" w14:textId="77777777" w:rsidR="00757CD8" w:rsidRPr="004A6750" w:rsidRDefault="00757CD8" w:rsidP="007A4DE3">
            <w:pPr>
              <w:pStyle w:val="TableParagraph"/>
              <w:rPr>
                <w:sz w:val="6"/>
                <w:szCs w:val="6"/>
              </w:rPr>
            </w:pPr>
          </w:p>
        </w:tc>
        <w:tc>
          <w:tcPr>
            <w:tcW w:w="206" w:type="dxa"/>
          </w:tcPr>
          <w:p w14:paraId="63DA8381" w14:textId="77777777" w:rsidR="00757CD8" w:rsidRPr="004A6750" w:rsidRDefault="00757CD8" w:rsidP="007A4DE3">
            <w:pPr>
              <w:pStyle w:val="TableParagraph"/>
              <w:rPr>
                <w:sz w:val="6"/>
                <w:szCs w:val="6"/>
              </w:rPr>
            </w:pPr>
          </w:p>
        </w:tc>
        <w:tc>
          <w:tcPr>
            <w:tcW w:w="206" w:type="dxa"/>
          </w:tcPr>
          <w:p w14:paraId="50F3D703" w14:textId="77777777" w:rsidR="00757CD8" w:rsidRPr="004A6750" w:rsidRDefault="00757CD8" w:rsidP="007A4DE3">
            <w:pPr>
              <w:pStyle w:val="TableParagraph"/>
              <w:rPr>
                <w:sz w:val="6"/>
                <w:szCs w:val="6"/>
              </w:rPr>
            </w:pPr>
          </w:p>
        </w:tc>
        <w:tc>
          <w:tcPr>
            <w:tcW w:w="206" w:type="dxa"/>
          </w:tcPr>
          <w:p w14:paraId="358C5E30" w14:textId="77777777" w:rsidR="00757CD8" w:rsidRPr="004A6750" w:rsidRDefault="00757CD8" w:rsidP="007A4DE3">
            <w:pPr>
              <w:pStyle w:val="TableParagraph"/>
              <w:rPr>
                <w:sz w:val="6"/>
                <w:szCs w:val="6"/>
              </w:rPr>
            </w:pPr>
          </w:p>
        </w:tc>
        <w:tc>
          <w:tcPr>
            <w:tcW w:w="206" w:type="dxa"/>
            <w:gridSpan w:val="2"/>
          </w:tcPr>
          <w:p w14:paraId="650637F1" w14:textId="77777777" w:rsidR="00757CD8" w:rsidRPr="004A6750" w:rsidRDefault="00757CD8" w:rsidP="007A4DE3">
            <w:pPr>
              <w:pStyle w:val="TableParagraph"/>
              <w:rPr>
                <w:sz w:val="6"/>
                <w:szCs w:val="6"/>
              </w:rPr>
            </w:pPr>
          </w:p>
        </w:tc>
        <w:tc>
          <w:tcPr>
            <w:tcW w:w="206" w:type="dxa"/>
          </w:tcPr>
          <w:p w14:paraId="3A9D16F5" w14:textId="77777777" w:rsidR="00757CD8" w:rsidRPr="004A6750" w:rsidRDefault="00757CD8" w:rsidP="007A4DE3">
            <w:pPr>
              <w:pStyle w:val="TableParagraph"/>
              <w:rPr>
                <w:sz w:val="6"/>
                <w:szCs w:val="6"/>
              </w:rPr>
            </w:pPr>
          </w:p>
        </w:tc>
        <w:tc>
          <w:tcPr>
            <w:tcW w:w="206" w:type="dxa"/>
          </w:tcPr>
          <w:p w14:paraId="378678E4" w14:textId="77777777" w:rsidR="00757CD8" w:rsidRPr="004A6750" w:rsidRDefault="00757CD8" w:rsidP="007A4DE3">
            <w:pPr>
              <w:pStyle w:val="TableParagraph"/>
              <w:rPr>
                <w:sz w:val="6"/>
                <w:szCs w:val="6"/>
              </w:rPr>
            </w:pPr>
          </w:p>
        </w:tc>
        <w:tc>
          <w:tcPr>
            <w:tcW w:w="206" w:type="dxa"/>
          </w:tcPr>
          <w:p w14:paraId="3CD88C09" w14:textId="77777777" w:rsidR="00757CD8" w:rsidRPr="004A6750" w:rsidRDefault="00757CD8" w:rsidP="007A4DE3">
            <w:pPr>
              <w:pStyle w:val="TableParagraph"/>
              <w:rPr>
                <w:sz w:val="6"/>
                <w:szCs w:val="6"/>
              </w:rPr>
            </w:pPr>
          </w:p>
        </w:tc>
        <w:tc>
          <w:tcPr>
            <w:tcW w:w="206" w:type="dxa"/>
          </w:tcPr>
          <w:p w14:paraId="5A80FA81" w14:textId="77777777" w:rsidR="00757CD8" w:rsidRPr="004A6750" w:rsidRDefault="00757CD8" w:rsidP="007A4DE3">
            <w:pPr>
              <w:pStyle w:val="TableParagraph"/>
              <w:rPr>
                <w:sz w:val="6"/>
                <w:szCs w:val="6"/>
              </w:rPr>
            </w:pPr>
          </w:p>
        </w:tc>
        <w:tc>
          <w:tcPr>
            <w:tcW w:w="206" w:type="dxa"/>
          </w:tcPr>
          <w:p w14:paraId="2116FA69" w14:textId="77777777" w:rsidR="00757CD8" w:rsidRPr="004A6750" w:rsidRDefault="00757CD8" w:rsidP="007A4DE3">
            <w:pPr>
              <w:pStyle w:val="TableParagraph"/>
              <w:rPr>
                <w:sz w:val="6"/>
                <w:szCs w:val="6"/>
              </w:rPr>
            </w:pPr>
          </w:p>
        </w:tc>
        <w:tc>
          <w:tcPr>
            <w:tcW w:w="206" w:type="dxa"/>
          </w:tcPr>
          <w:p w14:paraId="099155EE" w14:textId="77777777" w:rsidR="00757CD8" w:rsidRPr="004A6750" w:rsidRDefault="00757CD8" w:rsidP="007A4DE3">
            <w:pPr>
              <w:pStyle w:val="TableParagraph"/>
              <w:rPr>
                <w:sz w:val="6"/>
                <w:szCs w:val="6"/>
              </w:rPr>
            </w:pPr>
          </w:p>
        </w:tc>
        <w:tc>
          <w:tcPr>
            <w:tcW w:w="206" w:type="dxa"/>
          </w:tcPr>
          <w:p w14:paraId="279A3F63" w14:textId="77777777" w:rsidR="00757CD8" w:rsidRPr="004A6750" w:rsidRDefault="00757CD8" w:rsidP="007A4DE3">
            <w:pPr>
              <w:pStyle w:val="TableParagraph"/>
              <w:rPr>
                <w:sz w:val="6"/>
                <w:szCs w:val="6"/>
              </w:rPr>
            </w:pPr>
          </w:p>
        </w:tc>
      </w:tr>
      <w:tr w:rsidR="007A4DE3" w14:paraId="61C11BE8" w14:textId="77777777" w:rsidTr="007A4DE3">
        <w:trPr>
          <w:trHeight w:val="89"/>
        </w:trPr>
        <w:tc>
          <w:tcPr>
            <w:tcW w:w="286" w:type="dxa"/>
            <w:gridSpan w:val="2"/>
          </w:tcPr>
          <w:p w14:paraId="091DA2A9"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50F5D781" w14:textId="77777777" w:rsidR="00757CD8" w:rsidRPr="004A6750" w:rsidRDefault="00757CD8" w:rsidP="007A4DE3">
            <w:pPr>
              <w:pStyle w:val="TableParagraph"/>
              <w:spacing w:before="12" w:line="52" w:lineRule="exact"/>
              <w:ind w:left="9"/>
              <w:rPr>
                <w:sz w:val="6"/>
                <w:szCs w:val="6"/>
              </w:rPr>
            </w:pPr>
            <w:r w:rsidRPr="004A6750">
              <w:rPr>
                <w:sz w:val="6"/>
                <w:szCs w:val="6"/>
              </w:rPr>
              <w:t>ОУП.13</w:t>
            </w:r>
          </w:p>
        </w:tc>
        <w:tc>
          <w:tcPr>
            <w:tcW w:w="1303" w:type="dxa"/>
            <w:gridSpan w:val="2"/>
          </w:tcPr>
          <w:p w14:paraId="02594CDA" w14:textId="77777777" w:rsidR="00757CD8" w:rsidRPr="004A6750" w:rsidRDefault="00757CD8" w:rsidP="007A4DE3">
            <w:pPr>
              <w:pStyle w:val="TableParagraph"/>
              <w:spacing w:before="12" w:line="52" w:lineRule="exact"/>
              <w:ind w:left="9"/>
              <w:rPr>
                <w:sz w:val="6"/>
                <w:szCs w:val="6"/>
              </w:rPr>
            </w:pPr>
            <w:r w:rsidRPr="004A6750">
              <w:rPr>
                <w:sz w:val="6"/>
                <w:szCs w:val="6"/>
              </w:rPr>
              <w:t>Основы</w:t>
            </w:r>
            <w:r w:rsidRPr="004A6750">
              <w:rPr>
                <w:spacing w:val="-4"/>
                <w:sz w:val="6"/>
                <w:szCs w:val="6"/>
              </w:rPr>
              <w:t xml:space="preserve"> </w:t>
            </w:r>
            <w:r w:rsidRPr="004A6750">
              <w:rPr>
                <w:sz w:val="6"/>
                <w:szCs w:val="6"/>
              </w:rPr>
              <w:t>безопасности</w:t>
            </w:r>
            <w:r w:rsidRPr="004A6750">
              <w:rPr>
                <w:spacing w:val="-3"/>
                <w:sz w:val="6"/>
                <w:szCs w:val="6"/>
              </w:rPr>
              <w:t xml:space="preserve"> </w:t>
            </w:r>
            <w:r w:rsidRPr="004A6750">
              <w:rPr>
                <w:sz w:val="6"/>
                <w:szCs w:val="6"/>
              </w:rPr>
              <w:t>жизнедеятельности</w:t>
            </w:r>
          </w:p>
        </w:tc>
        <w:tc>
          <w:tcPr>
            <w:tcW w:w="207" w:type="dxa"/>
          </w:tcPr>
          <w:p w14:paraId="36E60AA2" w14:textId="77777777" w:rsidR="00757CD8" w:rsidRPr="004A6750" w:rsidRDefault="00757CD8" w:rsidP="007A4DE3">
            <w:pPr>
              <w:pStyle w:val="TableParagraph"/>
              <w:rPr>
                <w:sz w:val="6"/>
                <w:szCs w:val="6"/>
              </w:rPr>
            </w:pPr>
          </w:p>
        </w:tc>
        <w:tc>
          <w:tcPr>
            <w:tcW w:w="207" w:type="dxa"/>
          </w:tcPr>
          <w:p w14:paraId="3232AE9D" w14:textId="77777777" w:rsidR="00757CD8" w:rsidRPr="004A6750" w:rsidRDefault="00757CD8" w:rsidP="007A4DE3">
            <w:pPr>
              <w:pStyle w:val="TableParagraph"/>
              <w:rPr>
                <w:sz w:val="6"/>
                <w:szCs w:val="6"/>
              </w:rPr>
            </w:pPr>
          </w:p>
        </w:tc>
        <w:tc>
          <w:tcPr>
            <w:tcW w:w="207" w:type="dxa"/>
          </w:tcPr>
          <w:p w14:paraId="5D618BA2" w14:textId="77777777" w:rsidR="00757CD8" w:rsidRPr="004A6750" w:rsidRDefault="00757CD8" w:rsidP="007A4DE3">
            <w:pPr>
              <w:pStyle w:val="TableParagraph"/>
              <w:spacing w:before="12" w:line="52" w:lineRule="exact"/>
              <w:ind w:left="4"/>
              <w:jc w:val="center"/>
              <w:rPr>
                <w:sz w:val="6"/>
                <w:szCs w:val="6"/>
              </w:rPr>
            </w:pPr>
            <w:r w:rsidRPr="004A6750">
              <w:rPr>
                <w:sz w:val="6"/>
                <w:szCs w:val="6"/>
              </w:rPr>
              <w:t>2</w:t>
            </w:r>
          </w:p>
        </w:tc>
        <w:tc>
          <w:tcPr>
            <w:tcW w:w="207" w:type="dxa"/>
          </w:tcPr>
          <w:p w14:paraId="0236B473" w14:textId="77777777" w:rsidR="00757CD8" w:rsidRPr="004A6750" w:rsidRDefault="00757CD8" w:rsidP="007A4DE3">
            <w:pPr>
              <w:pStyle w:val="TableParagraph"/>
              <w:rPr>
                <w:sz w:val="6"/>
                <w:szCs w:val="6"/>
              </w:rPr>
            </w:pPr>
          </w:p>
        </w:tc>
        <w:tc>
          <w:tcPr>
            <w:tcW w:w="221" w:type="dxa"/>
            <w:gridSpan w:val="2"/>
          </w:tcPr>
          <w:p w14:paraId="07B55727" w14:textId="77777777" w:rsidR="00757CD8" w:rsidRPr="004A6750" w:rsidRDefault="00757CD8" w:rsidP="007A4DE3">
            <w:pPr>
              <w:pStyle w:val="TableParagraph"/>
              <w:spacing w:before="12" w:line="52" w:lineRule="exact"/>
              <w:ind w:left="81"/>
              <w:rPr>
                <w:sz w:val="6"/>
                <w:szCs w:val="6"/>
              </w:rPr>
            </w:pPr>
            <w:r w:rsidRPr="004A6750">
              <w:rPr>
                <w:sz w:val="6"/>
                <w:szCs w:val="6"/>
              </w:rPr>
              <w:t>1</w:t>
            </w:r>
          </w:p>
        </w:tc>
        <w:tc>
          <w:tcPr>
            <w:tcW w:w="233" w:type="dxa"/>
          </w:tcPr>
          <w:p w14:paraId="52DD2F90" w14:textId="77777777" w:rsidR="00757CD8" w:rsidRPr="004A6750" w:rsidRDefault="00757CD8" w:rsidP="007A4DE3">
            <w:pPr>
              <w:pStyle w:val="TableParagraph"/>
              <w:spacing w:before="12" w:line="52" w:lineRule="exact"/>
              <w:ind w:left="18" w:right="11"/>
              <w:jc w:val="center"/>
              <w:rPr>
                <w:sz w:val="6"/>
                <w:szCs w:val="6"/>
              </w:rPr>
            </w:pPr>
            <w:r w:rsidRPr="004A6750">
              <w:rPr>
                <w:sz w:val="6"/>
                <w:szCs w:val="6"/>
              </w:rPr>
              <w:t>74</w:t>
            </w:r>
          </w:p>
        </w:tc>
        <w:tc>
          <w:tcPr>
            <w:tcW w:w="233" w:type="dxa"/>
          </w:tcPr>
          <w:p w14:paraId="0A768138" w14:textId="77777777" w:rsidR="00757CD8" w:rsidRPr="004A6750" w:rsidRDefault="00757CD8" w:rsidP="007A4DE3">
            <w:pPr>
              <w:pStyle w:val="TableParagraph"/>
              <w:spacing w:before="12" w:line="52" w:lineRule="exact"/>
              <w:ind w:left="81"/>
              <w:rPr>
                <w:sz w:val="6"/>
                <w:szCs w:val="6"/>
              </w:rPr>
            </w:pPr>
            <w:r w:rsidRPr="004A6750">
              <w:rPr>
                <w:sz w:val="6"/>
                <w:szCs w:val="6"/>
              </w:rPr>
              <w:t>74</w:t>
            </w:r>
          </w:p>
        </w:tc>
        <w:tc>
          <w:tcPr>
            <w:tcW w:w="234" w:type="dxa"/>
          </w:tcPr>
          <w:p w14:paraId="7F480AB2" w14:textId="77777777" w:rsidR="00757CD8" w:rsidRPr="004A6750" w:rsidRDefault="00757CD8" w:rsidP="007A4DE3">
            <w:pPr>
              <w:pStyle w:val="TableParagraph"/>
              <w:spacing w:before="12" w:line="52" w:lineRule="exact"/>
              <w:ind w:left="81"/>
              <w:rPr>
                <w:sz w:val="6"/>
                <w:szCs w:val="6"/>
              </w:rPr>
            </w:pPr>
            <w:r w:rsidRPr="004A6750">
              <w:rPr>
                <w:sz w:val="6"/>
                <w:szCs w:val="6"/>
              </w:rPr>
              <w:t>74</w:t>
            </w:r>
          </w:p>
        </w:tc>
        <w:tc>
          <w:tcPr>
            <w:tcW w:w="234" w:type="dxa"/>
          </w:tcPr>
          <w:p w14:paraId="09CF4834" w14:textId="77777777" w:rsidR="00757CD8" w:rsidRPr="004A6750" w:rsidRDefault="00757CD8" w:rsidP="007A4DE3">
            <w:pPr>
              <w:pStyle w:val="TableParagraph"/>
              <w:rPr>
                <w:sz w:val="6"/>
                <w:szCs w:val="6"/>
              </w:rPr>
            </w:pPr>
          </w:p>
        </w:tc>
        <w:tc>
          <w:tcPr>
            <w:tcW w:w="235" w:type="dxa"/>
            <w:gridSpan w:val="2"/>
          </w:tcPr>
          <w:p w14:paraId="701197FA" w14:textId="77777777" w:rsidR="00757CD8" w:rsidRPr="004A6750" w:rsidRDefault="00757CD8" w:rsidP="007A4DE3">
            <w:pPr>
              <w:pStyle w:val="TableParagraph"/>
              <w:rPr>
                <w:sz w:val="6"/>
                <w:szCs w:val="6"/>
              </w:rPr>
            </w:pPr>
          </w:p>
        </w:tc>
        <w:tc>
          <w:tcPr>
            <w:tcW w:w="208" w:type="dxa"/>
          </w:tcPr>
          <w:p w14:paraId="6E004EA6" w14:textId="77777777" w:rsidR="00757CD8" w:rsidRPr="004A6750" w:rsidRDefault="00757CD8" w:rsidP="007A4DE3">
            <w:pPr>
              <w:pStyle w:val="TableParagraph"/>
              <w:spacing w:before="12" w:line="52" w:lineRule="exact"/>
              <w:ind w:left="69"/>
              <w:rPr>
                <w:sz w:val="6"/>
                <w:szCs w:val="6"/>
              </w:rPr>
            </w:pPr>
            <w:r w:rsidRPr="004A6750">
              <w:rPr>
                <w:sz w:val="6"/>
                <w:szCs w:val="6"/>
              </w:rPr>
              <w:t>74</w:t>
            </w:r>
          </w:p>
        </w:tc>
        <w:tc>
          <w:tcPr>
            <w:tcW w:w="206" w:type="dxa"/>
            <w:gridSpan w:val="2"/>
          </w:tcPr>
          <w:p w14:paraId="1CD627D3" w14:textId="77777777" w:rsidR="00757CD8" w:rsidRPr="004A6750" w:rsidRDefault="00757CD8" w:rsidP="007A4DE3">
            <w:pPr>
              <w:pStyle w:val="TableParagraph"/>
              <w:rPr>
                <w:sz w:val="6"/>
                <w:szCs w:val="6"/>
              </w:rPr>
            </w:pPr>
          </w:p>
        </w:tc>
        <w:tc>
          <w:tcPr>
            <w:tcW w:w="212" w:type="dxa"/>
            <w:gridSpan w:val="2"/>
          </w:tcPr>
          <w:p w14:paraId="5EC28452"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30</w:t>
            </w:r>
          </w:p>
        </w:tc>
        <w:tc>
          <w:tcPr>
            <w:tcW w:w="206" w:type="dxa"/>
          </w:tcPr>
          <w:p w14:paraId="675B203E" w14:textId="77777777" w:rsidR="00757CD8" w:rsidRPr="004A6750" w:rsidRDefault="00757CD8" w:rsidP="007A4DE3">
            <w:pPr>
              <w:pStyle w:val="TableParagraph"/>
              <w:spacing w:before="12" w:line="52" w:lineRule="exact"/>
              <w:ind w:left="69"/>
              <w:rPr>
                <w:sz w:val="6"/>
                <w:szCs w:val="6"/>
              </w:rPr>
            </w:pPr>
            <w:r w:rsidRPr="004A6750">
              <w:rPr>
                <w:sz w:val="6"/>
                <w:szCs w:val="6"/>
              </w:rPr>
              <w:t>16</w:t>
            </w:r>
          </w:p>
        </w:tc>
        <w:tc>
          <w:tcPr>
            <w:tcW w:w="206" w:type="dxa"/>
          </w:tcPr>
          <w:p w14:paraId="2DF0DE4A" w14:textId="77777777" w:rsidR="00757CD8" w:rsidRPr="004A6750" w:rsidRDefault="00757CD8" w:rsidP="007A4DE3">
            <w:pPr>
              <w:pStyle w:val="TableParagraph"/>
              <w:rPr>
                <w:sz w:val="6"/>
                <w:szCs w:val="6"/>
              </w:rPr>
            </w:pPr>
          </w:p>
        </w:tc>
        <w:tc>
          <w:tcPr>
            <w:tcW w:w="206" w:type="dxa"/>
          </w:tcPr>
          <w:p w14:paraId="0C8C88B7" w14:textId="77777777" w:rsidR="00757CD8" w:rsidRPr="004A6750" w:rsidRDefault="00757CD8" w:rsidP="007A4DE3">
            <w:pPr>
              <w:pStyle w:val="TableParagraph"/>
              <w:spacing w:before="12" w:line="52" w:lineRule="exact"/>
              <w:ind w:left="69"/>
              <w:rPr>
                <w:sz w:val="6"/>
                <w:szCs w:val="6"/>
              </w:rPr>
            </w:pPr>
            <w:r w:rsidRPr="004A6750">
              <w:rPr>
                <w:sz w:val="6"/>
                <w:szCs w:val="6"/>
              </w:rPr>
              <w:t>14</w:t>
            </w:r>
          </w:p>
        </w:tc>
        <w:tc>
          <w:tcPr>
            <w:tcW w:w="206" w:type="dxa"/>
          </w:tcPr>
          <w:p w14:paraId="06658111" w14:textId="77777777" w:rsidR="00757CD8" w:rsidRPr="004A6750" w:rsidRDefault="00757CD8" w:rsidP="007A4DE3">
            <w:pPr>
              <w:pStyle w:val="TableParagraph"/>
              <w:rPr>
                <w:sz w:val="6"/>
                <w:szCs w:val="6"/>
              </w:rPr>
            </w:pPr>
          </w:p>
        </w:tc>
        <w:tc>
          <w:tcPr>
            <w:tcW w:w="206" w:type="dxa"/>
          </w:tcPr>
          <w:p w14:paraId="7F151F92" w14:textId="77777777" w:rsidR="00757CD8" w:rsidRPr="004A6750" w:rsidRDefault="00757CD8" w:rsidP="007A4DE3">
            <w:pPr>
              <w:pStyle w:val="TableParagraph"/>
              <w:rPr>
                <w:sz w:val="6"/>
                <w:szCs w:val="6"/>
              </w:rPr>
            </w:pPr>
          </w:p>
        </w:tc>
        <w:tc>
          <w:tcPr>
            <w:tcW w:w="206" w:type="dxa"/>
            <w:gridSpan w:val="2"/>
          </w:tcPr>
          <w:p w14:paraId="68691F4B" w14:textId="77777777" w:rsidR="00757CD8" w:rsidRPr="004A6750" w:rsidRDefault="00757CD8" w:rsidP="007A4DE3">
            <w:pPr>
              <w:pStyle w:val="TableParagraph"/>
              <w:rPr>
                <w:sz w:val="6"/>
                <w:szCs w:val="6"/>
              </w:rPr>
            </w:pPr>
          </w:p>
        </w:tc>
        <w:tc>
          <w:tcPr>
            <w:tcW w:w="206" w:type="dxa"/>
          </w:tcPr>
          <w:p w14:paraId="23E278CF"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44</w:t>
            </w:r>
          </w:p>
        </w:tc>
        <w:tc>
          <w:tcPr>
            <w:tcW w:w="206" w:type="dxa"/>
          </w:tcPr>
          <w:p w14:paraId="42415AA4" w14:textId="77777777" w:rsidR="00757CD8" w:rsidRPr="004A6750" w:rsidRDefault="00757CD8" w:rsidP="007A4DE3">
            <w:pPr>
              <w:pStyle w:val="TableParagraph"/>
              <w:spacing w:before="12" w:line="52" w:lineRule="exact"/>
              <w:ind w:left="69"/>
              <w:rPr>
                <w:sz w:val="6"/>
                <w:szCs w:val="6"/>
              </w:rPr>
            </w:pPr>
            <w:r w:rsidRPr="004A6750">
              <w:rPr>
                <w:sz w:val="6"/>
                <w:szCs w:val="6"/>
              </w:rPr>
              <w:t>24</w:t>
            </w:r>
          </w:p>
        </w:tc>
        <w:tc>
          <w:tcPr>
            <w:tcW w:w="206" w:type="dxa"/>
          </w:tcPr>
          <w:p w14:paraId="603F1D51" w14:textId="77777777" w:rsidR="00757CD8" w:rsidRPr="004A6750" w:rsidRDefault="00757CD8" w:rsidP="007A4DE3">
            <w:pPr>
              <w:pStyle w:val="TableParagraph"/>
              <w:rPr>
                <w:sz w:val="6"/>
                <w:szCs w:val="6"/>
              </w:rPr>
            </w:pPr>
          </w:p>
        </w:tc>
        <w:tc>
          <w:tcPr>
            <w:tcW w:w="206" w:type="dxa"/>
          </w:tcPr>
          <w:p w14:paraId="7054A129"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20</w:t>
            </w:r>
          </w:p>
        </w:tc>
        <w:tc>
          <w:tcPr>
            <w:tcW w:w="206" w:type="dxa"/>
          </w:tcPr>
          <w:p w14:paraId="79B7A1F2" w14:textId="77777777" w:rsidR="00757CD8" w:rsidRPr="004A6750" w:rsidRDefault="00757CD8" w:rsidP="007A4DE3">
            <w:pPr>
              <w:pStyle w:val="TableParagraph"/>
              <w:rPr>
                <w:sz w:val="6"/>
                <w:szCs w:val="6"/>
              </w:rPr>
            </w:pPr>
          </w:p>
        </w:tc>
        <w:tc>
          <w:tcPr>
            <w:tcW w:w="206" w:type="dxa"/>
          </w:tcPr>
          <w:p w14:paraId="14CCAB17" w14:textId="77777777" w:rsidR="00757CD8" w:rsidRPr="004A6750" w:rsidRDefault="00757CD8" w:rsidP="007A4DE3">
            <w:pPr>
              <w:pStyle w:val="TableParagraph"/>
              <w:rPr>
                <w:sz w:val="6"/>
                <w:szCs w:val="6"/>
              </w:rPr>
            </w:pPr>
          </w:p>
        </w:tc>
        <w:tc>
          <w:tcPr>
            <w:tcW w:w="206" w:type="dxa"/>
            <w:gridSpan w:val="2"/>
          </w:tcPr>
          <w:p w14:paraId="0ACC53AC" w14:textId="77777777" w:rsidR="00757CD8" w:rsidRPr="004A6750" w:rsidRDefault="00757CD8" w:rsidP="007A4DE3">
            <w:pPr>
              <w:pStyle w:val="TableParagraph"/>
              <w:rPr>
                <w:sz w:val="6"/>
                <w:szCs w:val="6"/>
              </w:rPr>
            </w:pPr>
          </w:p>
        </w:tc>
        <w:tc>
          <w:tcPr>
            <w:tcW w:w="206" w:type="dxa"/>
          </w:tcPr>
          <w:p w14:paraId="5BB29771" w14:textId="77777777" w:rsidR="00757CD8" w:rsidRPr="004A6750" w:rsidRDefault="00757CD8" w:rsidP="007A4DE3">
            <w:pPr>
              <w:pStyle w:val="TableParagraph"/>
              <w:rPr>
                <w:sz w:val="6"/>
                <w:szCs w:val="6"/>
              </w:rPr>
            </w:pPr>
          </w:p>
        </w:tc>
        <w:tc>
          <w:tcPr>
            <w:tcW w:w="206" w:type="dxa"/>
          </w:tcPr>
          <w:p w14:paraId="6D68BF76" w14:textId="77777777" w:rsidR="00757CD8" w:rsidRPr="004A6750" w:rsidRDefault="00757CD8" w:rsidP="007A4DE3">
            <w:pPr>
              <w:pStyle w:val="TableParagraph"/>
              <w:rPr>
                <w:sz w:val="6"/>
                <w:szCs w:val="6"/>
              </w:rPr>
            </w:pPr>
          </w:p>
        </w:tc>
        <w:tc>
          <w:tcPr>
            <w:tcW w:w="206" w:type="dxa"/>
          </w:tcPr>
          <w:p w14:paraId="668603E8" w14:textId="77777777" w:rsidR="00757CD8" w:rsidRPr="004A6750" w:rsidRDefault="00757CD8" w:rsidP="007A4DE3">
            <w:pPr>
              <w:pStyle w:val="TableParagraph"/>
              <w:rPr>
                <w:sz w:val="6"/>
                <w:szCs w:val="6"/>
              </w:rPr>
            </w:pPr>
          </w:p>
        </w:tc>
        <w:tc>
          <w:tcPr>
            <w:tcW w:w="206" w:type="dxa"/>
          </w:tcPr>
          <w:p w14:paraId="3E50C6CE" w14:textId="77777777" w:rsidR="00757CD8" w:rsidRPr="004A6750" w:rsidRDefault="00757CD8" w:rsidP="007A4DE3">
            <w:pPr>
              <w:pStyle w:val="TableParagraph"/>
              <w:rPr>
                <w:sz w:val="6"/>
                <w:szCs w:val="6"/>
              </w:rPr>
            </w:pPr>
          </w:p>
        </w:tc>
        <w:tc>
          <w:tcPr>
            <w:tcW w:w="206" w:type="dxa"/>
          </w:tcPr>
          <w:p w14:paraId="3BE7996A" w14:textId="77777777" w:rsidR="00757CD8" w:rsidRPr="004A6750" w:rsidRDefault="00757CD8" w:rsidP="007A4DE3">
            <w:pPr>
              <w:pStyle w:val="TableParagraph"/>
              <w:rPr>
                <w:sz w:val="6"/>
                <w:szCs w:val="6"/>
              </w:rPr>
            </w:pPr>
          </w:p>
        </w:tc>
        <w:tc>
          <w:tcPr>
            <w:tcW w:w="206" w:type="dxa"/>
          </w:tcPr>
          <w:p w14:paraId="3EF54369" w14:textId="77777777" w:rsidR="00757CD8" w:rsidRPr="004A6750" w:rsidRDefault="00757CD8" w:rsidP="007A4DE3">
            <w:pPr>
              <w:pStyle w:val="TableParagraph"/>
              <w:rPr>
                <w:sz w:val="6"/>
                <w:szCs w:val="6"/>
              </w:rPr>
            </w:pPr>
          </w:p>
        </w:tc>
        <w:tc>
          <w:tcPr>
            <w:tcW w:w="206" w:type="dxa"/>
            <w:gridSpan w:val="2"/>
          </w:tcPr>
          <w:p w14:paraId="6227ED0F" w14:textId="77777777" w:rsidR="00757CD8" w:rsidRPr="004A6750" w:rsidRDefault="00757CD8" w:rsidP="007A4DE3">
            <w:pPr>
              <w:pStyle w:val="TableParagraph"/>
              <w:rPr>
                <w:sz w:val="6"/>
                <w:szCs w:val="6"/>
              </w:rPr>
            </w:pPr>
          </w:p>
        </w:tc>
        <w:tc>
          <w:tcPr>
            <w:tcW w:w="206" w:type="dxa"/>
          </w:tcPr>
          <w:p w14:paraId="30BE3117" w14:textId="77777777" w:rsidR="00757CD8" w:rsidRPr="004A6750" w:rsidRDefault="00757CD8" w:rsidP="007A4DE3">
            <w:pPr>
              <w:pStyle w:val="TableParagraph"/>
              <w:rPr>
                <w:sz w:val="6"/>
                <w:szCs w:val="6"/>
              </w:rPr>
            </w:pPr>
          </w:p>
        </w:tc>
        <w:tc>
          <w:tcPr>
            <w:tcW w:w="206" w:type="dxa"/>
          </w:tcPr>
          <w:p w14:paraId="0B6E14A1" w14:textId="77777777" w:rsidR="00757CD8" w:rsidRPr="004A6750" w:rsidRDefault="00757CD8" w:rsidP="007A4DE3">
            <w:pPr>
              <w:pStyle w:val="TableParagraph"/>
              <w:rPr>
                <w:sz w:val="6"/>
                <w:szCs w:val="6"/>
              </w:rPr>
            </w:pPr>
          </w:p>
        </w:tc>
        <w:tc>
          <w:tcPr>
            <w:tcW w:w="206" w:type="dxa"/>
          </w:tcPr>
          <w:p w14:paraId="191A0CBA" w14:textId="77777777" w:rsidR="00757CD8" w:rsidRPr="004A6750" w:rsidRDefault="00757CD8" w:rsidP="007A4DE3">
            <w:pPr>
              <w:pStyle w:val="TableParagraph"/>
              <w:rPr>
                <w:sz w:val="6"/>
                <w:szCs w:val="6"/>
              </w:rPr>
            </w:pPr>
          </w:p>
        </w:tc>
        <w:tc>
          <w:tcPr>
            <w:tcW w:w="206" w:type="dxa"/>
          </w:tcPr>
          <w:p w14:paraId="176703CE" w14:textId="77777777" w:rsidR="00757CD8" w:rsidRPr="004A6750" w:rsidRDefault="00757CD8" w:rsidP="007A4DE3">
            <w:pPr>
              <w:pStyle w:val="TableParagraph"/>
              <w:rPr>
                <w:sz w:val="6"/>
                <w:szCs w:val="6"/>
              </w:rPr>
            </w:pPr>
          </w:p>
        </w:tc>
        <w:tc>
          <w:tcPr>
            <w:tcW w:w="206" w:type="dxa"/>
          </w:tcPr>
          <w:p w14:paraId="6609AD35" w14:textId="77777777" w:rsidR="00757CD8" w:rsidRPr="004A6750" w:rsidRDefault="00757CD8" w:rsidP="007A4DE3">
            <w:pPr>
              <w:pStyle w:val="TableParagraph"/>
              <w:rPr>
                <w:sz w:val="6"/>
                <w:szCs w:val="6"/>
              </w:rPr>
            </w:pPr>
          </w:p>
        </w:tc>
        <w:tc>
          <w:tcPr>
            <w:tcW w:w="206" w:type="dxa"/>
          </w:tcPr>
          <w:p w14:paraId="1C46AD03" w14:textId="77777777" w:rsidR="00757CD8" w:rsidRPr="004A6750" w:rsidRDefault="00757CD8" w:rsidP="007A4DE3">
            <w:pPr>
              <w:pStyle w:val="TableParagraph"/>
              <w:rPr>
                <w:sz w:val="6"/>
                <w:szCs w:val="6"/>
              </w:rPr>
            </w:pPr>
          </w:p>
        </w:tc>
        <w:tc>
          <w:tcPr>
            <w:tcW w:w="206" w:type="dxa"/>
            <w:gridSpan w:val="2"/>
          </w:tcPr>
          <w:p w14:paraId="5E680F00" w14:textId="77777777" w:rsidR="00757CD8" w:rsidRPr="004A6750" w:rsidRDefault="00757CD8" w:rsidP="007A4DE3">
            <w:pPr>
              <w:pStyle w:val="TableParagraph"/>
              <w:rPr>
                <w:sz w:val="6"/>
                <w:szCs w:val="6"/>
              </w:rPr>
            </w:pPr>
          </w:p>
        </w:tc>
        <w:tc>
          <w:tcPr>
            <w:tcW w:w="206" w:type="dxa"/>
          </w:tcPr>
          <w:p w14:paraId="591454B5" w14:textId="77777777" w:rsidR="00757CD8" w:rsidRPr="004A6750" w:rsidRDefault="00757CD8" w:rsidP="007A4DE3">
            <w:pPr>
              <w:pStyle w:val="TableParagraph"/>
              <w:rPr>
                <w:sz w:val="6"/>
                <w:szCs w:val="6"/>
              </w:rPr>
            </w:pPr>
          </w:p>
        </w:tc>
        <w:tc>
          <w:tcPr>
            <w:tcW w:w="206" w:type="dxa"/>
          </w:tcPr>
          <w:p w14:paraId="7C027832" w14:textId="77777777" w:rsidR="00757CD8" w:rsidRPr="004A6750" w:rsidRDefault="00757CD8" w:rsidP="007A4DE3">
            <w:pPr>
              <w:pStyle w:val="TableParagraph"/>
              <w:rPr>
                <w:sz w:val="6"/>
                <w:szCs w:val="6"/>
              </w:rPr>
            </w:pPr>
          </w:p>
        </w:tc>
        <w:tc>
          <w:tcPr>
            <w:tcW w:w="206" w:type="dxa"/>
          </w:tcPr>
          <w:p w14:paraId="05CA0B35" w14:textId="77777777" w:rsidR="00757CD8" w:rsidRPr="004A6750" w:rsidRDefault="00757CD8" w:rsidP="007A4DE3">
            <w:pPr>
              <w:pStyle w:val="TableParagraph"/>
              <w:rPr>
                <w:sz w:val="6"/>
                <w:szCs w:val="6"/>
              </w:rPr>
            </w:pPr>
          </w:p>
        </w:tc>
        <w:tc>
          <w:tcPr>
            <w:tcW w:w="206" w:type="dxa"/>
          </w:tcPr>
          <w:p w14:paraId="331C993E" w14:textId="77777777" w:rsidR="00757CD8" w:rsidRPr="004A6750" w:rsidRDefault="00757CD8" w:rsidP="007A4DE3">
            <w:pPr>
              <w:pStyle w:val="TableParagraph"/>
              <w:rPr>
                <w:sz w:val="6"/>
                <w:szCs w:val="6"/>
              </w:rPr>
            </w:pPr>
          </w:p>
        </w:tc>
        <w:tc>
          <w:tcPr>
            <w:tcW w:w="206" w:type="dxa"/>
          </w:tcPr>
          <w:p w14:paraId="6B2FA0B5" w14:textId="77777777" w:rsidR="00757CD8" w:rsidRPr="004A6750" w:rsidRDefault="00757CD8" w:rsidP="007A4DE3">
            <w:pPr>
              <w:pStyle w:val="TableParagraph"/>
              <w:rPr>
                <w:sz w:val="6"/>
                <w:szCs w:val="6"/>
              </w:rPr>
            </w:pPr>
          </w:p>
        </w:tc>
        <w:tc>
          <w:tcPr>
            <w:tcW w:w="206" w:type="dxa"/>
          </w:tcPr>
          <w:p w14:paraId="1D354102" w14:textId="77777777" w:rsidR="00757CD8" w:rsidRPr="004A6750" w:rsidRDefault="00757CD8" w:rsidP="007A4DE3">
            <w:pPr>
              <w:pStyle w:val="TableParagraph"/>
              <w:rPr>
                <w:sz w:val="6"/>
                <w:szCs w:val="6"/>
              </w:rPr>
            </w:pPr>
          </w:p>
        </w:tc>
        <w:tc>
          <w:tcPr>
            <w:tcW w:w="206" w:type="dxa"/>
            <w:gridSpan w:val="2"/>
          </w:tcPr>
          <w:p w14:paraId="1F0BA9F1" w14:textId="77777777" w:rsidR="00757CD8" w:rsidRPr="004A6750" w:rsidRDefault="00757CD8" w:rsidP="007A4DE3">
            <w:pPr>
              <w:pStyle w:val="TableParagraph"/>
              <w:rPr>
                <w:sz w:val="6"/>
                <w:szCs w:val="6"/>
              </w:rPr>
            </w:pPr>
          </w:p>
        </w:tc>
        <w:tc>
          <w:tcPr>
            <w:tcW w:w="206" w:type="dxa"/>
          </w:tcPr>
          <w:p w14:paraId="1D834F94" w14:textId="77777777" w:rsidR="00757CD8" w:rsidRPr="004A6750" w:rsidRDefault="00757CD8" w:rsidP="007A4DE3">
            <w:pPr>
              <w:pStyle w:val="TableParagraph"/>
              <w:rPr>
                <w:sz w:val="6"/>
                <w:szCs w:val="6"/>
              </w:rPr>
            </w:pPr>
          </w:p>
        </w:tc>
        <w:tc>
          <w:tcPr>
            <w:tcW w:w="206" w:type="dxa"/>
          </w:tcPr>
          <w:p w14:paraId="5190B01D" w14:textId="77777777" w:rsidR="00757CD8" w:rsidRPr="004A6750" w:rsidRDefault="00757CD8" w:rsidP="007A4DE3">
            <w:pPr>
              <w:pStyle w:val="TableParagraph"/>
              <w:rPr>
                <w:sz w:val="6"/>
                <w:szCs w:val="6"/>
              </w:rPr>
            </w:pPr>
          </w:p>
        </w:tc>
        <w:tc>
          <w:tcPr>
            <w:tcW w:w="206" w:type="dxa"/>
          </w:tcPr>
          <w:p w14:paraId="36C13016" w14:textId="77777777" w:rsidR="00757CD8" w:rsidRPr="004A6750" w:rsidRDefault="00757CD8" w:rsidP="007A4DE3">
            <w:pPr>
              <w:pStyle w:val="TableParagraph"/>
              <w:rPr>
                <w:sz w:val="6"/>
                <w:szCs w:val="6"/>
              </w:rPr>
            </w:pPr>
          </w:p>
        </w:tc>
        <w:tc>
          <w:tcPr>
            <w:tcW w:w="206" w:type="dxa"/>
          </w:tcPr>
          <w:p w14:paraId="2C5E96E2" w14:textId="77777777" w:rsidR="00757CD8" w:rsidRPr="004A6750" w:rsidRDefault="00757CD8" w:rsidP="007A4DE3">
            <w:pPr>
              <w:pStyle w:val="TableParagraph"/>
              <w:rPr>
                <w:sz w:val="6"/>
                <w:szCs w:val="6"/>
              </w:rPr>
            </w:pPr>
          </w:p>
        </w:tc>
        <w:tc>
          <w:tcPr>
            <w:tcW w:w="206" w:type="dxa"/>
          </w:tcPr>
          <w:p w14:paraId="43CF1C3E" w14:textId="77777777" w:rsidR="00757CD8" w:rsidRPr="004A6750" w:rsidRDefault="00757CD8" w:rsidP="007A4DE3">
            <w:pPr>
              <w:pStyle w:val="TableParagraph"/>
              <w:rPr>
                <w:sz w:val="6"/>
                <w:szCs w:val="6"/>
              </w:rPr>
            </w:pPr>
          </w:p>
        </w:tc>
        <w:tc>
          <w:tcPr>
            <w:tcW w:w="206" w:type="dxa"/>
          </w:tcPr>
          <w:p w14:paraId="7B7B3C94" w14:textId="77777777" w:rsidR="00757CD8" w:rsidRPr="004A6750" w:rsidRDefault="00757CD8" w:rsidP="007A4DE3">
            <w:pPr>
              <w:pStyle w:val="TableParagraph"/>
              <w:rPr>
                <w:sz w:val="6"/>
                <w:szCs w:val="6"/>
              </w:rPr>
            </w:pPr>
          </w:p>
        </w:tc>
        <w:tc>
          <w:tcPr>
            <w:tcW w:w="206" w:type="dxa"/>
          </w:tcPr>
          <w:p w14:paraId="41CFF399" w14:textId="77777777" w:rsidR="00757CD8" w:rsidRPr="004A6750" w:rsidRDefault="00757CD8" w:rsidP="007A4DE3">
            <w:pPr>
              <w:pStyle w:val="TableParagraph"/>
              <w:rPr>
                <w:sz w:val="6"/>
                <w:szCs w:val="6"/>
              </w:rPr>
            </w:pPr>
          </w:p>
        </w:tc>
      </w:tr>
      <w:tr w:rsidR="007A4DE3" w14:paraId="69573D33" w14:textId="77777777" w:rsidTr="007A4DE3">
        <w:trPr>
          <w:trHeight w:val="89"/>
        </w:trPr>
        <w:tc>
          <w:tcPr>
            <w:tcW w:w="3055" w:type="dxa"/>
            <w:gridSpan w:val="12"/>
          </w:tcPr>
          <w:p w14:paraId="48587FA1" w14:textId="77777777" w:rsidR="00757CD8" w:rsidRPr="004A6750" w:rsidRDefault="00757CD8" w:rsidP="007A4DE3">
            <w:pPr>
              <w:pStyle w:val="TableParagraph"/>
              <w:spacing w:before="10" w:line="54" w:lineRule="exact"/>
              <w:ind w:left="-709" w:firstLine="712"/>
              <w:rPr>
                <w:b/>
                <w:sz w:val="6"/>
                <w:szCs w:val="6"/>
              </w:rPr>
            </w:pPr>
            <w:proofErr w:type="gramStart"/>
            <w:r w:rsidRPr="004A6750">
              <w:rPr>
                <w:b/>
                <w:spacing w:val="-1"/>
                <w:w w:val="110"/>
                <w:sz w:val="6"/>
                <w:szCs w:val="6"/>
              </w:rPr>
              <w:t>ПП.ПРОФЕССИОНАЛЬНАЯ</w:t>
            </w:r>
            <w:proofErr w:type="gramEnd"/>
            <w:r w:rsidRPr="004A6750">
              <w:rPr>
                <w:b/>
                <w:spacing w:val="-3"/>
                <w:w w:val="110"/>
                <w:sz w:val="6"/>
                <w:szCs w:val="6"/>
              </w:rPr>
              <w:t xml:space="preserve"> </w:t>
            </w:r>
            <w:r w:rsidRPr="004A6750">
              <w:rPr>
                <w:b/>
                <w:w w:val="110"/>
                <w:sz w:val="6"/>
                <w:szCs w:val="6"/>
              </w:rPr>
              <w:t>ПОДГОТОВКА</w:t>
            </w:r>
          </w:p>
        </w:tc>
        <w:tc>
          <w:tcPr>
            <w:tcW w:w="233" w:type="dxa"/>
          </w:tcPr>
          <w:p w14:paraId="06250FFE" w14:textId="77777777" w:rsidR="00757CD8" w:rsidRPr="004A6750" w:rsidRDefault="00757CD8" w:rsidP="007A4DE3">
            <w:pPr>
              <w:pStyle w:val="TableParagraph"/>
              <w:spacing w:before="12" w:line="52" w:lineRule="exact"/>
              <w:ind w:left="17" w:right="17"/>
              <w:jc w:val="center"/>
              <w:rPr>
                <w:sz w:val="6"/>
                <w:szCs w:val="6"/>
              </w:rPr>
            </w:pPr>
            <w:r w:rsidRPr="004A6750">
              <w:rPr>
                <w:w w:val="110"/>
                <w:sz w:val="6"/>
                <w:szCs w:val="6"/>
              </w:rPr>
              <w:t>2952</w:t>
            </w:r>
          </w:p>
        </w:tc>
        <w:tc>
          <w:tcPr>
            <w:tcW w:w="233" w:type="dxa"/>
          </w:tcPr>
          <w:p w14:paraId="56E34835" w14:textId="77777777" w:rsidR="00757CD8" w:rsidRPr="004A6750" w:rsidRDefault="00757CD8" w:rsidP="007A4DE3">
            <w:pPr>
              <w:pStyle w:val="TableParagraph"/>
              <w:spacing w:before="12" w:line="52" w:lineRule="exact"/>
              <w:ind w:left="45"/>
              <w:rPr>
                <w:sz w:val="6"/>
                <w:szCs w:val="6"/>
              </w:rPr>
            </w:pPr>
            <w:r w:rsidRPr="004A6750">
              <w:rPr>
                <w:w w:val="110"/>
                <w:sz w:val="6"/>
                <w:szCs w:val="6"/>
              </w:rPr>
              <w:t>2952</w:t>
            </w:r>
          </w:p>
        </w:tc>
        <w:tc>
          <w:tcPr>
            <w:tcW w:w="234" w:type="dxa"/>
          </w:tcPr>
          <w:p w14:paraId="6855F749" w14:textId="77777777" w:rsidR="00757CD8" w:rsidRPr="004A6750" w:rsidRDefault="00757CD8" w:rsidP="007A4DE3">
            <w:pPr>
              <w:pStyle w:val="TableParagraph"/>
              <w:spacing w:before="12" w:line="52" w:lineRule="exact"/>
              <w:ind w:left="45"/>
              <w:rPr>
                <w:sz w:val="6"/>
                <w:szCs w:val="6"/>
              </w:rPr>
            </w:pPr>
            <w:r w:rsidRPr="004A6750">
              <w:rPr>
                <w:w w:val="110"/>
                <w:sz w:val="6"/>
                <w:szCs w:val="6"/>
              </w:rPr>
              <w:t>2676</w:t>
            </w:r>
          </w:p>
        </w:tc>
        <w:tc>
          <w:tcPr>
            <w:tcW w:w="234" w:type="dxa"/>
          </w:tcPr>
          <w:p w14:paraId="44FCAA26" w14:textId="77777777" w:rsidR="00757CD8" w:rsidRPr="004A6750" w:rsidRDefault="00757CD8" w:rsidP="007A4DE3">
            <w:pPr>
              <w:pStyle w:val="TableParagraph"/>
              <w:spacing w:before="12" w:line="52" w:lineRule="exact"/>
              <w:ind w:left="17" w:right="17"/>
              <w:jc w:val="center"/>
              <w:rPr>
                <w:sz w:val="6"/>
                <w:szCs w:val="6"/>
              </w:rPr>
            </w:pPr>
            <w:r w:rsidRPr="004A6750">
              <w:rPr>
                <w:w w:val="110"/>
                <w:sz w:val="6"/>
                <w:szCs w:val="6"/>
              </w:rPr>
              <w:t>168</w:t>
            </w:r>
          </w:p>
        </w:tc>
        <w:tc>
          <w:tcPr>
            <w:tcW w:w="235" w:type="dxa"/>
            <w:gridSpan w:val="2"/>
          </w:tcPr>
          <w:p w14:paraId="2C184C99" w14:textId="77777777" w:rsidR="00757CD8" w:rsidRPr="004A6750" w:rsidRDefault="00757CD8" w:rsidP="007A4DE3">
            <w:pPr>
              <w:pStyle w:val="TableParagraph"/>
              <w:spacing w:before="12" w:line="52" w:lineRule="exact"/>
              <w:ind w:left="59"/>
              <w:rPr>
                <w:sz w:val="6"/>
                <w:szCs w:val="6"/>
              </w:rPr>
            </w:pPr>
            <w:r w:rsidRPr="004A6750">
              <w:rPr>
                <w:w w:val="110"/>
                <w:sz w:val="6"/>
                <w:szCs w:val="6"/>
              </w:rPr>
              <w:t>108</w:t>
            </w:r>
          </w:p>
        </w:tc>
        <w:tc>
          <w:tcPr>
            <w:tcW w:w="208" w:type="dxa"/>
          </w:tcPr>
          <w:p w14:paraId="3B3F466D" w14:textId="77777777" w:rsidR="00757CD8" w:rsidRPr="004A6750" w:rsidRDefault="00757CD8" w:rsidP="007A4DE3">
            <w:pPr>
              <w:pStyle w:val="TableParagraph"/>
              <w:spacing w:before="12" w:line="52" w:lineRule="exact"/>
              <w:ind w:left="33"/>
              <w:rPr>
                <w:sz w:val="6"/>
                <w:szCs w:val="6"/>
              </w:rPr>
            </w:pPr>
            <w:r w:rsidRPr="004A6750">
              <w:rPr>
                <w:w w:val="110"/>
                <w:sz w:val="6"/>
                <w:szCs w:val="6"/>
              </w:rPr>
              <w:t>2373</w:t>
            </w:r>
          </w:p>
        </w:tc>
        <w:tc>
          <w:tcPr>
            <w:tcW w:w="212" w:type="dxa"/>
            <w:gridSpan w:val="3"/>
          </w:tcPr>
          <w:p w14:paraId="057D89F6" w14:textId="77777777" w:rsidR="00757CD8" w:rsidRPr="004A6750" w:rsidRDefault="00757CD8" w:rsidP="007A4DE3">
            <w:pPr>
              <w:pStyle w:val="TableParagraph"/>
              <w:spacing w:before="12" w:line="52" w:lineRule="exact"/>
              <w:ind w:right="46"/>
              <w:jc w:val="right"/>
              <w:rPr>
                <w:sz w:val="6"/>
                <w:szCs w:val="6"/>
              </w:rPr>
            </w:pPr>
            <w:r w:rsidRPr="004A6750">
              <w:rPr>
                <w:w w:val="110"/>
                <w:sz w:val="6"/>
                <w:szCs w:val="6"/>
              </w:rPr>
              <w:t>579</w:t>
            </w:r>
          </w:p>
        </w:tc>
        <w:tc>
          <w:tcPr>
            <w:tcW w:w="206" w:type="dxa"/>
          </w:tcPr>
          <w:p w14:paraId="3C2244FC" w14:textId="77777777" w:rsidR="00757CD8" w:rsidRPr="004A6750" w:rsidRDefault="00757CD8" w:rsidP="007A4DE3">
            <w:pPr>
              <w:pStyle w:val="TableParagraph"/>
              <w:rPr>
                <w:sz w:val="6"/>
                <w:szCs w:val="6"/>
              </w:rPr>
            </w:pPr>
          </w:p>
        </w:tc>
        <w:tc>
          <w:tcPr>
            <w:tcW w:w="206" w:type="dxa"/>
          </w:tcPr>
          <w:p w14:paraId="09BD4E3E" w14:textId="77777777" w:rsidR="00757CD8" w:rsidRPr="004A6750" w:rsidRDefault="00757CD8" w:rsidP="007A4DE3">
            <w:pPr>
              <w:pStyle w:val="TableParagraph"/>
              <w:rPr>
                <w:sz w:val="6"/>
                <w:szCs w:val="6"/>
              </w:rPr>
            </w:pPr>
          </w:p>
        </w:tc>
        <w:tc>
          <w:tcPr>
            <w:tcW w:w="206" w:type="dxa"/>
          </w:tcPr>
          <w:p w14:paraId="3E6F5A12" w14:textId="77777777" w:rsidR="00757CD8" w:rsidRPr="004A6750" w:rsidRDefault="00757CD8" w:rsidP="007A4DE3">
            <w:pPr>
              <w:pStyle w:val="TableParagraph"/>
              <w:rPr>
                <w:sz w:val="6"/>
                <w:szCs w:val="6"/>
              </w:rPr>
            </w:pPr>
          </w:p>
        </w:tc>
        <w:tc>
          <w:tcPr>
            <w:tcW w:w="206" w:type="dxa"/>
          </w:tcPr>
          <w:p w14:paraId="50DF2B32" w14:textId="77777777" w:rsidR="00757CD8" w:rsidRPr="004A6750" w:rsidRDefault="00757CD8" w:rsidP="007A4DE3">
            <w:pPr>
              <w:pStyle w:val="TableParagraph"/>
              <w:rPr>
                <w:sz w:val="6"/>
                <w:szCs w:val="6"/>
              </w:rPr>
            </w:pPr>
          </w:p>
        </w:tc>
        <w:tc>
          <w:tcPr>
            <w:tcW w:w="206" w:type="dxa"/>
          </w:tcPr>
          <w:p w14:paraId="1C890205" w14:textId="77777777" w:rsidR="00757CD8" w:rsidRPr="004A6750" w:rsidRDefault="00757CD8" w:rsidP="007A4DE3">
            <w:pPr>
              <w:pStyle w:val="TableParagraph"/>
              <w:rPr>
                <w:sz w:val="6"/>
                <w:szCs w:val="6"/>
              </w:rPr>
            </w:pPr>
          </w:p>
        </w:tc>
        <w:tc>
          <w:tcPr>
            <w:tcW w:w="206" w:type="dxa"/>
          </w:tcPr>
          <w:p w14:paraId="4F1F4006" w14:textId="77777777" w:rsidR="00757CD8" w:rsidRPr="004A6750" w:rsidRDefault="00757CD8" w:rsidP="007A4DE3">
            <w:pPr>
              <w:pStyle w:val="TableParagraph"/>
              <w:rPr>
                <w:sz w:val="6"/>
                <w:szCs w:val="6"/>
              </w:rPr>
            </w:pPr>
          </w:p>
        </w:tc>
        <w:tc>
          <w:tcPr>
            <w:tcW w:w="206" w:type="dxa"/>
            <w:gridSpan w:val="2"/>
          </w:tcPr>
          <w:p w14:paraId="7CE80795" w14:textId="77777777" w:rsidR="00757CD8" w:rsidRPr="004A6750" w:rsidRDefault="00757CD8" w:rsidP="007A4DE3">
            <w:pPr>
              <w:pStyle w:val="TableParagraph"/>
              <w:rPr>
                <w:sz w:val="6"/>
                <w:szCs w:val="6"/>
              </w:rPr>
            </w:pPr>
          </w:p>
        </w:tc>
        <w:tc>
          <w:tcPr>
            <w:tcW w:w="206" w:type="dxa"/>
          </w:tcPr>
          <w:p w14:paraId="6C77E46D" w14:textId="77777777" w:rsidR="00757CD8" w:rsidRPr="004A6750" w:rsidRDefault="00757CD8" w:rsidP="007A4DE3">
            <w:pPr>
              <w:pStyle w:val="TableParagraph"/>
              <w:rPr>
                <w:sz w:val="6"/>
                <w:szCs w:val="6"/>
              </w:rPr>
            </w:pPr>
          </w:p>
        </w:tc>
        <w:tc>
          <w:tcPr>
            <w:tcW w:w="206" w:type="dxa"/>
          </w:tcPr>
          <w:p w14:paraId="4E8308D5" w14:textId="77777777" w:rsidR="00757CD8" w:rsidRPr="004A6750" w:rsidRDefault="00757CD8" w:rsidP="007A4DE3">
            <w:pPr>
              <w:pStyle w:val="TableParagraph"/>
              <w:rPr>
                <w:sz w:val="6"/>
                <w:szCs w:val="6"/>
              </w:rPr>
            </w:pPr>
          </w:p>
        </w:tc>
        <w:tc>
          <w:tcPr>
            <w:tcW w:w="206" w:type="dxa"/>
          </w:tcPr>
          <w:p w14:paraId="13F6A820" w14:textId="77777777" w:rsidR="00757CD8" w:rsidRPr="004A6750" w:rsidRDefault="00757CD8" w:rsidP="007A4DE3">
            <w:pPr>
              <w:pStyle w:val="TableParagraph"/>
              <w:rPr>
                <w:sz w:val="6"/>
                <w:szCs w:val="6"/>
              </w:rPr>
            </w:pPr>
          </w:p>
        </w:tc>
        <w:tc>
          <w:tcPr>
            <w:tcW w:w="206" w:type="dxa"/>
          </w:tcPr>
          <w:p w14:paraId="789C97CE" w14:textId="77777777" w:rsidR="00757CD8" w:rsidRPr="004A6750" w:rsidRDefault="00757CD8" w:rsidP="007A4DE3">
            <w:pPr>
              <w:pStyle w:val="TableParagraph"/>
              <w:rPr>
                <w:sz w:val="6"/>
                <w:szCs w:val="6"/>
              </w:rPr>
            </w:pPr>
          </w:p>
        </w:tc>
        <w:tc>
          <w:tcPr>
            <w:tcW w:w="206" w:type="dxa"/>
          </w:tcPr>
          <w:p w14:paraId="2A78C547" w14:textId="77777777" w:rsidR="00757CD8" w:rsidRPr="004A6750" w:rsidRDefault="00757CD8" w:rsidP="007A4DE3">
            <w:pPr>
              <w:pStyle w:val="TableParagraph"/>
              <w:rPr>
                <w:sz w:val="6"/>
                <w:szCs w:val="6"/>
              </w:rPr>
            </w:pPr>
          </w:p>
        </w:tc>
        <w:tc>
          <w:tcPr>
            <w:tcW w:w="206" w:type="dxa"/>
          </w:tcPr>
          <w:p w14:paraId="76350FFA" w14:textId="77777777" w:rsidR="00757CD8" w:rsidRPr="004A6750" w:rsidRDefault="00757CD8" w:rsidP="007A4DE3">
            <w:pPr>
              <w:pStyle w:val="TableParagraph"/>
              <w:rPr>
                <w:sz w:val="6"/>
                <w:szCs w:val="6"/>
              </w:rPr>
            </w:pPr>
          </w:p>
        </w:tc>
        <w:tc>
          <w:tcPr>
            <w:tcW w:w="206" w:type="dxa"/>
            <w:gridSpan w:val="2"/>
          </w:tcPr>
          <w:p w14:paraId="6CB2EC31" w14:textId="77777777" w:rsidR="00757CD8" w:rsidRPr="004A6750" w:rsidRDefault="00757CD8" w:rsidP="007A4DE3">
            <w:pPr>
              <w:pStyle w:val="TableParagraph"/>
              <w:rPr>
                <w:sz w:val="6"/>
                <w:szCs w:val="6"/>
              </w:rPr>
            </w:pPr>
          </w:p>
        </w:tc>
        <w:tc>
          <w:tcPr>
            <w:tcW w:w="206" w:type="dxa"/>
          </w:tcPr>
          <w:p w14:paraId="271C161A"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612</w:t>
            </w:r>
          </w:p>
        </w:tc>
        <w:tc>
          <w:tcPr>
            <w:tcW w:w="206" w:type="dxa"/>
          </w:tcPr>
          <w:p w14:paraId="7B88B87C"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290</w:t>
            </w:r>
          </w:p>
        </w:tc>
        <w:tc>
          <w:tcPr>
            <w:tcW w:w="206" w:type="dxa"/>
          </w:tcPr>
          <w:p w14:paraId="471A7378" w14:textId="77777777" w:rsidR="00757CD8" w:rsidRPr="004A6750" w:rsidRDefault="00757CD8" w:rsidP="007A4DE3">
            <w:pPr>
              <w:pStyle w:val="TableParagraph"/>
              <w:rPr>
                <w:sz w:val="6"/>
                <w:szCs w:val="6"/>
              </w:rPr>
            </w:pPr>
          </w:p>
        </w:tc>
        <w:tc>
          <w:tcPr>
            <w:tcW w:w="206" w:type="dxa"/>
          </w:tcPr>
          <w:p w14:paraId="5CCC9756"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300</w:t>
            </w:r>
          </w:p>
        </w:tc>
        <w:tc>
          <w:tcPr>
            <w:tcW w:w="206" w:type="dxa"/>
          </w:tcPr>
          <w:p w14:paraId="2FD6A8CB" w14:textId="77777777" w:rsidR="00757CD8" w:rsidRPr="004A6750" w:rsidRDefault="00757CD8" w:rsidP="007A4DE3">
            <w:pPr>
              <w:pStyle w:val="TableParagraph"/>
              <w:rPr>
                <w:sz w:val="6"/>
                <w:szCs w:val="6"/>
              </w:rPr>
            </w:pPr>
          </w:p>
        </w:tc>
        <w:tc>
          <w:tcPr>
            <w:tcW w:w="206" w:type="dxa"/>
          </w:tcPr>
          <w:p w14:paraId="59163276"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22</w:t>
            </w:r>
          </w:p>
        </w:tc>
        <w:tc>
          <w:tcPr>
            <w:tcW w:w="206" w:type="dxa"/>
            <w:gridSpan w:val="2"/>
          </w:tcPr>
          <w:p w14:paraId="439AB3FB" w14:textId="77777777" w:rsidR="00757CD8" w:rsidRPr="004A6750" w:rsidRDefault="00757CD8" w:rsidP="007A4DE3">
            <w:pPr>
              <w:pStyle w:val="TableParagraph"/>
              <w:rPr>
                <w:sz w:val="6"/>
                <w:szCs w:val="6"/>
              </w:rPr>
            </w:pPr>
          </w:p>
        </w:tc>
        <w:tc>
          <w:tcPr>
            <w:tcW w:w="206" w:type="dxa"/>
          </w:tcPr>
          <w:p w14:paraId="20F7793B" w14:textId="77777777" w:rsidR="00757CD8" w:rsidRPr="004A6750" w:rsidRDefault="00757CD8" w:rsidP="007A4DE3">
            <w:pPr>
              <w:pStyle w:val="TableParagraph"/>
              <w:spacing w:before="12" w:line="52" w:lineRule="exact"/>
              <w:ind w:left="47"/>
              <w:rPr>
                <w:sz w:val="6"/>
                <w:szCs w:val="6"/>
              </w:rPr>
            </w:pPr>
            <w:r w:rsidRPr="004A6750">
              <w:rPr>
                <w:w w:val="110"/>
                <w:sz w:val="6"/>
                <w:szCs w:val="6"/>
              </w:rPr>
              <w:t>864</w:t>
            </w:r>
          </w:p>
        </w:tc>
        <w:tc>
          <w:tcPr>
            <w:tcW w:w="206" w:type="dxa"/>
          </w:tcPr>
          <w:p w14:paraId="50F28621"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378</w:t>
            </w:r>
          </w:p>
        </w:tc>
        <w:tc>
          <w:tcPr>
            <w:tcW w:w="206" w:type="dxa"/>
          </w:tcPr>
          <w:p w14:paraId="03107496" w14:textId="77777777" w:rsidR="00757CD8" w:rsidRPr="004A6750" w:rsidRDefault="00757CD8" w:rsidP="007A4DE3">
            <w:pPr>
              <w:pStyle w:val="TableParagraph"/>
              <w:rPr>
                <w:sz w:val="6"/>
                <w:szCs w:val="6"/>
              </w:rPr>
            </w:pPr>
          </w:p>
        </w:tc>
        <w:tc>
          <w:tcPr>
            <w:tcW w:w="206" w:type="dxa"/>
          </w:tcPr>
          <w:p w14:paraId="295554BE"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384</w:t>
            </w:r>
          </w:p>
        </w:tc>
        <w:tc>
          <w:tcPr>
            <w:tcW w:w="206" w:type="dxa"/>
          </w:tcPr>
          <w:p w14:paraId="49A0C3FC" w14:textId="77777777" w:rsidR="00757CD8" w:rsidRPr="004A6750" w:rsidRDefault="00757CD8" w:rsidP="007A4DE3">
            <w:pPr>
              <w:pStyle w:val="TableParagraph"/>
              <w:rPr>
                <w:sz w:val="6"/>
                <w:szCs w:val="6"/>
              </w:rPr>
            </w:pPr>
          </w:p>
        </w:tc>
        <w:tc>
          <w:tcPr>
            <w:tcW w:w="206" w:type="dxa"/>
          </w:tcPr>
          <w:p w14:paraId="378B658D"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66</w:t>
            </w:r>
          </w:p>
        </w:tc>
        <w:tc>
          <w:tcPr>
            <w:tcW w:w="206" w:type="dxa"/>
            <w:gridSpan w:val="2"/>
          </w:tcPr>
          <w:p w14:paraId="79C3A53D"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36</w:t>
            </w:r>
          </w:p>
        </w:tc>
        <w:tc>
          <w:tcPr>
            <w:tcW w:w="206" w:type="dxa"/>
          </w:tcPr>
          <w:p w14:paraId="61A71F40" w14:textId="77777777" w:rsidR="00757CD8" w:rsidRPr="004A6750" w:rsidRDefault="00757CD8" w:rsidP="007A4DE3">
            <w:pPr>
              <w:pStyle w:val="TableParagraph"/>
              <w:spacing w:before="12" w:line="52" w:lineRule="exact"/>
              <w:ind w:left="47"/>
              <w:rPr>
                <w:sz w:val="6"/>
                <w:szCs w:val="6"/>
              </w:rPr>
            </w:pPr>
            <w:r w:rsidRPr="004A6750">
              <w:rPr>
                <w:w w:val="110"/>
                <w:sz w:val="6"/>
                <w:szCs w:val="6"/>
              </w:rPr>
              <w:t>612</w:t>
            </w:r>
          </w:p>
        </w:tc>
        <w:tc>
          <w:tcPr>
            <w:tcW w:w="206" w:type="dxa"/>
          </w:tcPr>
          <w:p w14:paraId="6366D176"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214</w:t>
            </w:r>
          </w:p>
        </w:tc>
        <w:tc>
          <w:tcPr>
            <w:tcW w:w="206" w:type="dxa"/>
          </w:tcPr>
          <w:p w14:paraId="7A7E7554" w14:textId="77777777" w:rsidR="00757CD8" w:rsidRPr="004A6750" w:rsidRDefault="00757CD8" w:rsidP="007A4DE3">
            <w:pPr>
              <w:pStyle w:val="TableParagraph"/>
              <w:rPr>
                <w:sz w:val="6"/>
                <w:szCs w:val="6"/>
              </w:rPr>
            </w:pPr>
          </w:p>
        </w:tc>
        <w:tc>
          <w:tcPr>
            <w:tcW w:w="206" w:type="dxa"/>
          </w:tcPr>
          <w:p w14:paraId="60681312" w14:textId="77777777" w:rsidR="00757CD8" w:rsidRPr="004A6750" w:rsidRDefault="00757CD8" w:rsidP="007A4DE3">
            <w:pPr>
              <w:pStyle w:val="TableParagraph"/>
              <w:spacing w:before="12" w:line="52" w:lineRule="exact"/>
              <w:ind w:left="48"/>
              <w:rPr>
                <w:sz w:val="6"/>
                <w:szCs w:val="6"/>
              </w:rPr>
            </w:pPr>
            <w:r w:rsidRPr="004A6750">
              <w:rPr>
                <w:w w:val="110"/>
                <w:sz w:val="6"/>
                <w:szCs w:val="6"/>
              </w:rPr>
              <w:t>322</w:t>
            </w:r>
          </w:p>
        </w:tc>
        <w:tc>
          <w:tcPr>
            <w:tcW w:w="206" w:type="dxa"/>
          </w:tcPr>
          <w:p w14:paraId="13B0879D" w14:textId="77777777" w:rsidR="00757CD8" w:rsidRPr="004A6750" w:rsidRDefault="00757CD8" w:rsidP="007A4DE3">
            <w:pPr>
              <w:pStyle w:val="TableParagraph"/>
              <w:rPr>
                <w:sz w:val="6"/>
                <w:szCs w:val="6"/>
              </w:rPr>
            </w:pPr>
          </w:p>
        </w:tc>
        <w:tc>
          <w:tcPr>
            <w:tcW w:w="206" w:type="dxa"/>
          </w:tcPr>
          <w:p w14:paraId="764F3EFD" w14:textId="77777777" w:rsidR="00757CD8" w:rsidRPr="004A6750" w:rsidRDefault="00757CD8" w:rsidP="007A4DE3">
            <w:pPr>
              <w:pStyle w:val="TableParagraph"/>
              <w:spacing w:before="12" w:line="52" w:lineRule="exact"/>
              <w:ind w:left="64"/>
              <w:rPr>
                <w:sz w:val="6"/>
                <w:szCs w:val="6"/>
              </w:rPr>
            </w:pPr>
            <w:r w:rsidRPr="004A6750">
              <w:rPr>
                <w:w w:val="110"/>
                <w:sz w:val="6"/>
                <w:szCs w:val="6"/>
              </w:rPr>
              <w:t>40</w:t>
            </w:r>
          </w:p>
        </w:tc>
        <w:tc>
          <w:tcPr>
            <w:tcW w:w="206" w:type="dxa"/>
            <w:gridSpan w:val="2"/>
          </w:tcPr>
          <w:p w14:paraId="59306F83"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36</w:t>
            </w:r>
          </w:p>
        </w:tc>
        <w:tc>
          <w:tcPr>
            <w:tcW w:w="206" w:type="dxa"/>
          </w:tcPr>
          <w:p w14:paraId="3232DB51"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864</w:t>
            </w:r>
          </w:p>
        </w:tc>
        <w:tc>
          <w:tcPr>
            <w:tcW w:w="206" w:type="dxa"/>
          </w:tcPr>
          <w:p w14:paraId="64148D63" w14:textId="77777777" w:rsidR="00757CD8" w:rsidRPr="004A6750" w:rsidRDefault="00757CD8" w:rsidP="007A4DE3">
            <w:pPr>
              <w:pStyle w:val="TableParagraph"/>
              <w:spacing w:before="12" w:line="52" w:lineRule="exact"/>
              <w:ind w:left="48"/>
              <w:rPr>
                <w:sz w:val="6"/>
                <w:szCs w:val="6"/>
              </w:rPr>
            </w:pPr>
            <w:r w:rsidRPr="004A6750">
              <w:rPr>
                <w:w w:val="110"/>
                <w:sz w:val="6"/>
                <w:szCs w:val="6"/>
              </w:rPr>
              <w:t>108</w:t>
            </w:r>
          </w:p>
        </w:tc>
        <w:tc>
          <w:tcPr>
            <w:tcW w:w="206" w:type="dxa"/>
          </w:tcPr>
          <w:p w14:paraId="0380FC70" w14:textId="77777777" w:rsidR="00757CD8" w:rsidRPr="004A6750" w:rsidRDefault="00757CD8" w:rsidP="007A4DE3">
            <w:pPr>
              <w:pStyle w:val="TableParagraph"/>
              <w:rPr>
                <w:sz w:val="6"/>
                <w:szCs w:val="6"/>
              </w:rPr>
            </w:pPr>
          </w:p>
        </w:tc>
        <w:tc>
          <w:tcPr>
            <w:tcW w:w="206" w:type="dxa"/>
          </w:tcPr>
          <w:p w14:paraId="066116A1" w14:textId="77777777" w:rsidR="00757CD8" w:rsidRPr="004A6750" w:rsidRDefault="00757CD8" w:rsidP="007A4DE3">
            <w:pPr>
              <w:pStyle w:val="TableParagraph"/>
              <w:spacing w:before="12" w:line="52" w:lineRule="exact"/>
              <w:ind w:left="48"/>
              <w:rPr>
                <w:sz w:val="6"/>
                <w:szCs w:val="6"/>
              </w:rPr>
            </w:pPr>
            <w:r w:rsidRPr="004A6750">
              <w:rPr>
                <w:w w:val="110"/>
                <w:sz w:val="6"/>
                <w:szCs w:val="6"/>
              </w:rPr>
              <w:t>680</w:t>
            </w:r>
          </w:p>
        </w:tc>
        <w:tc>
          <w:tcPr>
            <w:tcW w:w="206" w:type="dxa"/>
          </w:tcPr>
          <w:p w14:paraId="55ADCBF8" w14:textId="77777777" w:rsidR="00757CD8" w:rsidRPr="004A6750" w:rsidRDefault="00757CD8" w:rsidP="007A4DE3">
            <w:pPr>
              <w:pStyle w:val="TableParagraph"/>
              <w:rPr>
                <w:sz w:val="6"/>
                <w:szCs w:val="6"/>
              </w:rPr>
            </w:pPr>
          </w:p>
        </w:tc>
        <w:tc>
          <w:tcPr>
            <w:tcW w:w="206" w:type="dxa"/>
          </w:tcPr>
          <w:p w14:paraId="0776CCC1" w14:textId="77777777" w:rsidR="00757CD8" w:rsidRPr="004A6750" w:rsidRDefault="00757CD8" w:rsidP="007A4DE3">
            <w:pPr>
              <w:pStyle w:val="TableParagraph"/>
              <w:spacing w:before="12" w:line="52" w:lineRule="exact"/>
              <w:ind w:left="8" w:right="5"/>
              <w:jc w:val="center"/>
              <w:rPr>
                <w:sz w:val="6"/>
                <w:szCs w:val="6"/>
              </w:rPr>
            </w:pPr>
            <w:r w:rsidRPr="004A6750">
              <w:rPr>
                <w:w w:val="110"/>
                <w:sz w:val="6"/>
                <w:szCs w:val="6"/>
              </w:rPr>
              <w:t>40</w:t>
            </w:r>
          </w:p>
        </w:tc>
        <w:tc>
          <w:tcPr>
            <w:tcW w:w="206" w:type="dxa"/>
          </w:tcPr>
          <w:p w14:paraId="7399AB8D" w14:textId="77777777" w:rsidR="00757CD8" w:rsidRPr="004A6750" w:rsidRDefault="00757CD8" w:rsidP="007A4DE3">
            <w:pPr>
              <w:pStyle w:val="TableParagraph"/>
              <w:spacing w:before="12" w:line="52" w:lineRule="exact"/>
              <w:ind w:left="64"/>
              <w:rPr>
                <w:sz w:val="6"/>
                <w:szCs w:val="6"/>
              </w:rPr>
            </w:pPr>
            <w:r w:rsidRPr="004A6750">
              <w:rPr>
                <w:w w:val="110"/>
                <w:sz w:val="6"/>
                <w:szCs w:val="6"/>
              </w:rPr>
              <w:t>36</w:t>
            </w:r>
          </w:p>
        </w:tc>
      </w:tr>
      <w:tr w:rsidR="007A4DE3" w14:paraId="1101CFFB" w14:textId="77777777" w:rsidTr="007A4DE3">
        <w:trPr>
          <w:trHeight w:val="89"/>
        </w:trPr>
        <w:tc>
          <w:tcPr>
            <w:tcW w:w="3055" w:type="dxa"/>
            <w:gridSpan w:val="12"/>
          </w:tcPr>
          <w:p w14:paraId="52D3CCD4" w14:textId="77777777" w:rsidR="00757CD8" w:rsidRPr="004A6750" w:rsidRDefault="00757CD8" w:rsidP="007A4DE3">
            <w:pPr>
              <w:pStyle w:val="TableParagraph"/>
              <w:spacing w:before="10" w:line="54" w:lineRule="exact"/>
              <w:ind w:left="-709" w:firstLine="712"/>
              <w:rPr>
                <w:b/>
                <w:sz w:val="6"/>
                <w:szCs w:val="6"/>
              </w:rPr>
            </w:pPr>
            <w:proofErr w:type="gramStart"/>
            <w:r w:rsidRPr="004A6750">
              <w:rPr>
                <w:b/>
                <w:spacing w:val="-1"/>
                <w:w w:val="110"/>
                <w:sz w:val="6"/>
                <w:szCs w:val="6"/>
              </w:rPr>
              <w:t>СГ.Социально</w:t>
            </w:r>
            <w:proofErr w:type="gramEnd"/>
            <w:r w:rsidRPr="004A6750">
              <w:rPr>
                <w:b/>
                <w:spacing w:val="-1"/>
                <w:w w:val="110"/>
                <w:sz w:val="6"/>
                <w:szCs w:val="6"/>
              </w:rPr>
              <w:t>-гуманитарный</w:t>
            </w:r>
            <w:r w:rsidRPr="004A6750">
              <w:rPr>
                <w:b/>
                <w:spacing w:val="1"/>
                <w:w w:val="110"/>
                <w:sz w:val="6"/>
                <w:szCs w:val="6"/>
              </w:rPr>
              <w:t xml:space="preserve"> </w:t>
            </w:r>
            <w:r w:rsidRPr="004A6750">
              <w:rPr>
                <w:b/>
                <w:w w:val="110"/>
                <w:sz w:val="6"/>
                <w:szCs w:val="6"/>
              </w:rPr>
              <w:t>цикл</w:t>
            </w:r>
          </w:p>
        </w:tc>
        <w:tc>
          <w:tcPr>
            <w:tcW w:w="233" w:type="dxa"/>
          </w:tcPr>
          <w:p w14:paraId="2265D229" w14:textId="77777777" w:rsidR="00757CD8" w:rsidRPr="004A6750" w:rsidRDefault="00757CD8" w:rsidP="007A4DE3">
            <w:pPr>
              <w:pStyle w:val="TableParagraph"/>
              <w:spacing w:before="12" w:line="52" w:lineRule="exact"/>
              <w:ind w:left="17" w:right="17"/>
              <w:jc w:val="center"/>
              <w:rPr>
                <w:sz w:val="6"/>
                <w:szCs w:val="6"/>
              </w:rPr>
            </w:pPr>
            <w:r w:rsidRPr="004A6750">
              <w:rPr>
                <w:w w:val="110"/>
                <w:sz w:val="6"/>
                <w:szCs w:val="6"/>
              </w:rPr>
              <w:t>588</w:t>
            </w:r>
          </w:p>
        </w:tc>
        <w:tc>
          <w:tcPr>
            <w:tcW w:w="233" w:type="dxa"/>
          </w:tcPr>
          <w:p w14:paraId="373C2D03" w14:textId="77777777" w:rsidR="00757CD8" w:rsidRPr="004A6750" w:rsidRDefault="00757CD8" w:rsidP="007A4DE3">
            <w:pPr>
              <w:pStyle w:val="TableParagraph"/>
              <w:spacing w:before="12" w:line="52" w:lineRule="exact"/>
              <w:ind w:left="59"/>
              <w:rPr>
                <w:sz w:val="6"/>
                <w:szCs w:val="6"/>
              </w:rPr>
            </w:pPr>
            <w:r w:rsidRPr="004A6750">
              <w:rPr>
                <w:w w:val="110"/>
                <w:sz w:val="6"/>
                <w:szCs w:val="6"/>
              </w:rPr>
              <w:t>588</w:t>
            </w:r>
          </w:p>
        </w:tc>
        <w:tc>
          <w:tcPr>
            <w:tcW w:w="234" w:type="dxa"/>
          </w:tcPr>
          <w:p w14:paraId="1A9795D2" w14:textId="77777777" w:rsidR="00757CD8" w:rsidRPr="004A6750" w:rsidRDefault="00757CD8" w:rsidP="007A4DE3">
            <w:pPr>
              <w:pStyle w:val="TableParagraph"/>
              <w:spacing w:before="12" w:line="52" w:lineRule="exact"/>
              <w:ind w:left="59"/>
              <w:rPr>
                <w:sz w:val="6"/>
                <w:szCs w:val="6"/>
              </w:rPr>
            </w:pPr>
            <w:r w:rsidRPr="004A6750">
              <w:rPr>
                <w:w w:val="110"/>
                <w:sz w:val="6"/>
                <w:szCs w:val="6"/>
              </w:rPr>
              <w:t>560</w:t>
            </w:r>
          </w:p>
        </w:tc>
        <w:tc>
          <w:tcPr>
            <w:tcW w:w="234" w:type="dxa"/>
          </w:tcPr>
          <w:p w14:paraId="445B68F0" w14:textId="77777777" w:rsidR="00757CD8" w:rsidRPr="004A6750" w:rsidRDefault="00757CD8" w:rsidP="007A4DE3">
            <w:pPr>
              <w:pStyle w:val="TableParagraph"/>
              <w:spacing w:before="12" w:line="52" w:lineRule="exact"/>
              <w:ind w:left="18" w:right="16"/>
              <w:jc w:val="center"/>
              <w:rPr>
                <w:sz w:val="6"/>
                <w:szCs w:val="6"/>
              </w:rPr>
            </w:pPr>
            <w:r w:rsidRPr="004A6750">
              <w:rPr>
                <w:w w:val="110"/>
                <w:sz w:val="6"/>
                <w:szCs w:val="6"/>
              </w:rPr>
              <w:t>16</w:t>
            </w:r>
          </w:p>
        </w:tc>
        <w:tc>
          <w:tcPr>
            <w:tcW w:w="235" w:type="dxa"/>
            <w:gridSpan w:val="2"/>
          </w:tcPr>
          <w:p w14:paraId="01D59C41" w14:textId="77777777" w:rsidR="00757CD8" w:rsidRPr="004A6750" w:rsidRDefault="00757CD8" w:rsidP="007A4DE3">
            <w:pPr>
              <w:pStyle w:val="TableParagraph"/>
              <w:spacing w:before="12" w:line="52" w:lineRule="exact"/>
              <w:ind w:left="76"/>
              <w:rPr>
                <w:sz w:val="6"/>
                <w:szCs w:val="6"/>
              </w:rPr>
            </w:pPr>
            <w:r w:rsidRPr="004A6750">
              <w:rPr>
                <w:w w:val="110"/>
                <w:sz w:val="6"/>
                <w:szCs w:val="6"/>
              </w:rPr>
              <w:t>12</w:t>
            </w:r>
          </w:p>
        </w:tc>
        <w:tc>
          <w:tcPr>
            <w:tcW w:w="208" w:type="dxa"/>
          </w:tcPr>
          <w:p w14:paraId="7AD80DA7" w14:textId="77777777" w:rsidR="00757CD8" w:rsidRPr="004A6750" w:rsidRDefault="00757CD8" w:rsidP="007A4DE3">
            <w:pPr>
              <w:pStyle w:val="TableParagraph"/>
              <w:spacing w:before="12" w:line="52" w:lineRule="exact"/>
              <w:ind w:left="47"/>
              <w:rPr>
                <w:sz w:val="6"/>
                <w:szCs w:val="6"/>
              </w:rPr>
            </w:pPr>
            <w:r w:rsidRPr="004A6750">
              <w:rPr>
                <w:w w:val="110"/>
                <w:sz w:val="6"/>
                <w:szCs w:val="6"/>
              </w:rPr>
              <w:t>416</w:t>
            </w:r>
          </w:p>
        </w:tc>
        <w:tc>
          <w:tcPr>
            <w:tcW w:w="212" w:type="dxa"/>
            <w:gridSpan w:val="3"/>
          </w:tcPr>
          <w:p w14:paraId="4D90A7AC" w14:textId="77777777" w:rsidR="00757CD8" w:rsidRPr="004A6750" w:rsidRDefault="00757CD8" w:rsidP="007A4DE3">
            <w:pPr>
              <w:pStyle w:val="TableParagraph"/>
              <w:spacing w:before="12" w:line="52" w:lineRule="exact"/>
              <w:ind w:right="46"/>
              <w:jc w:val="right"/>
              <w:rPr>
                <w:sz w:val="6"/>
                <w:szCs w:val="6"/>
              </w:rPr>
            </w:pPr>
            <w:r w:rsidRPr="004A6750">
              <w:rPr>
                <w:w w:val="110"/>
                <w:sz w:val="6"/>
                <w:szCs w:val="6"/>
              </w:rPr>
              <w:t>172</w:t>
            </w:r>
          </w:p>
        </w:tc>
        <w:tc>
          <w:tcPr>
            <w:tcW w:w="206" w:type="dxa"/>
          </w:tcPr>
          <w:p w14:paraId="417D4089" w14:textId="77777777" w:rsidR="00757CD8" w:rsidRPr="004A6750" w:rsidRDefault="00757CD8" w:rsidP="007A4DE3">
            <w:pPr>
              <w:pStyle w:val="TableParagraph"/>
              <w:rPr>
                <w:sz w:val="6"/>
                <w:szCs w:val="6"/>
              </w:rPr>
            </w:pPr>
          </w:p>
        </w:tc>
        <w:tc>
          <w:tcPr>
            <w:tcW w:w="206" w:type="dxa"/>
          </w:tcPr>
          <w:p w14:paraId="7D219372" w14:textId="77777777" w:rsidR="00757CD8" w:rsidRPr="004A6750" w:rsidRDefault="00757CD8" w:rsidP="007A4DE3">
            <w:pPr>
              <w:pStyle w:val="TableParagraph"/>
              <w:rPr>
                <w:sz w:val="6"/>
                <w:szCs w:val="6"/>
              </w:rPr>
            </w:pPr>
          </w:p>
        </w:tc>
        <w:tc>
          <w:tcPr>
            <w:tcW w:w="206" w:type="dxa"/>
          </w:tcPr>
          <w:p w14:paraId="0C2267CA" w14:textId="77777777" w:rsidR="00757CD8" w:rsidRPr="004A6750" w:rsidRDefault="00757CD8" w:rsidP="007A4DE3">
            <w:pPr>
              <w:pStyle w:val="TableParagraph"/>
              <w:rPr>
                <w:sz w:val="6"/>
                <w:szCs w:val="6"/>
              </w:rPr>
            </w:pPr>
          </w:p>
        </w:tc>
        <w:tc>
          <w:tcPr>
            <w:tcW w:w="206" w:type="dxa"/>
          </w:tcPr>
          <w:p w14:paraId="1EF46F1A" w14:textId="77777777" w:rsidR="00757CD8" w:rsidRPr="004A6750" w:rsidRDefault="00757CD8" w:rsidP="007A4DE3">
            <w:pPr>
              <w:pStyle w:val="TableParagraph"/>
              <w:rPr>
                <w:sz w:val="6"/>
                <w:szCs w:val="6"/>
              </w:rPr>
            </w:pPr>
          </w:p>
        </w:tc>
        <w:tc>
          <w:tcPr>
            <w:tcW w:w="206" w:type="dxa"/>
          </w:tcPr>
          <w:p w14:paraId="2256ED32" w14:textId="77777777" w:rsidR="00757CD8" w:rsidRPr="004A6750" w:rsidRDefault="00757CD8" w:rsidP="007A4DE3">
            <w:pPr>
              <w:pStyle w:val="TableParagraph"/>
              <w:rPr>
                <w:sz w:val="6"/>
                <w:szCs w:val="6"/>
              </w:rPr>
            </w:pPr>
          </w:p>
        </w:tc>
        <w:tc>
          <w:tcPr>
            <w:tcW w:w="206" w:type="dxa"/>
          </w:tcPr>
          <w:p w14:paraId="7BD66C34" w14:textId="77777777" w:rsidR="00757CD8" w:rsidRPr="004A6750" w:rsidRDefault="00757CD8" w:rsidP="007A4DE3">
            <w:pPr>
              <w:pStyle w:val="TableParagraph"/>
              <w:rPr>
                <w:sz w:val="6"/>
                <w:szCs w:val="6"/>
              </w:rPr>
            </w:pPr>
          </w:p>
        </w:tc>
        <w:tc>
          <w:tcPr>
            <w:tcW w:w="206" w:type="dxa"/>
            <w:gridSpan w:val="2"/>
          </w:tcPr>
          <w:p w14:paraId="6C020D4F" w14:textId="77777777" w:rsidR="00757CD8" w:rsidRPr="004A6750" w:rsidRDefault="00757CD8" w:rsidP="007A4DE3">
            <w:pPr>
              <w:pStyle w:val="TableParagraph"/>
              <w:rPr>
                <w:sz w:val="6"/>
                <w:szCs w:val="6"/>
              </w:rPr>
            </w:pPr>
          </w:p>
        </w:tc>
        <w:tc>
          <w:tcPr>
            <w:tcW w:w="206" w:type="dxa"/>
          </w:tcPr>
          <w:p w14:paraId="25C58ACF" w14:textId="77777777" w:rsidR="00757CD8" w:rsidRPr="004A6750" w:rsidRDefault="00757CD8" w:rsidP="007A4DE3">
            <w:pPr>
              <w:pStyle w:val="TableParagraph"/>
              <w:rPr>
                <w:sz w:val="6"/>
                <w:szCs w:val="6"/>
              </w:rPr>
            </w:pPr>
          </w:p>
        </w:tc>
        <w:tc>
          <w:tcPr>
            <w:tcW w:w="206" w:type="dxa"/>
          </w:tcPr>
          <w:p w14:paraId="266AEB76" w14:textId="77777777" w:rsidR="00757CD8" w:rsidRPr="004A6750" w:rsidRDefault="00757CD8" w:rsidP="007A4DE3">
            <w:pPr>
              <w:pStyle w:val="TableParagraph"/>
              <w:rPr>
                <w:sz w:val="6"/>
                <w:szCs w:val="6"/>
              </w:rPr>
            </w:pPr>
          </w:p>
        </w:tc>
        <w:tc>
          <w:tcPr>
            <w:tcW w:w="206" w:type="dxa"/>
          </w:tcPr>
          <w:p w14:paraId="6ED7D38C" w14:textId="77777777" w:rsidR="00757CD8" w:rsidRPr="004A6750" w:rsidRDefault="00757CD8" w:rsidP="007A4DE3">
            <w:pPr>
              <w:pStyle w:val="TableParagraph"/>
              <w:rPr>
                <w:sz w:val="6"/>
                <w:szCs w:val="6"/>
              </w:rPr>
            </w:pPr>
          </w:p>
        </w:tc>
        <w:tc>
          <w:tcPr>
            <w:tcW w:w="206" w:type="dxa"/>
          </w:tcPr>
          <w:p w14:paraId="68DB9F36" w14:textId="77777777" w:rsidR="00757CD8" w:rsidRPr="004A6750" w:rsidRDefault="00757CD8" w:rsidP="007A4DE3">
            <w:pPr>
              <w:pStyle w:val="TableParagraph"/>
              <w:rPr>
                <w:sz w:val="6"/>
                <w:szCs w:val="6"/>
              </w:rPr>
            </w:pPr>
          </w:p>
        </w:tc>
        <w:tc>
          <w:tcPr>
            <w:tcW w:w="206" w:type="dxa"/>
          </w:tcPr>
          <w:p w14:paraId="4C77D679" w14:textId="77777777" w:rsidR="00757CD8" w:rsidRPr="004A6750" w:rsidRDefault="00757CD8" w:rsidP="007A4DE3">
            <w:pPr>
              <w:pStyle w:val="TableParagraph"/>
              <w:rPr>
                <w:sz w:val="6"/>
                <w:szCs w:val="6"/>
              </w:rPr>
            </w:pPr>
          </w:p>
        </w:tc>
        <w:tc>
          <w:tcPr>
            <w:tcW w:w="206" w:type="dxa"/>
          </w:tcPr>
          <w:p w14:paraId="2C6BC377" w14:textId="77777777" w:rsidR="00757CD8" w:rsidRPr="004A6750" w:rsidRDefault="00757CD8" w:rsidP="007A4DE3">
            <w:pPr>
              <w:pStyle w:val="TableParagraph"/>
              <w:rPr>
                <w:sz w:val="6"/>
                <w:szCs w:val="6"/>
              </w:rPr>
            </w:pPr>
          </w:p>
        </w:tc>
        <w:tc>
          <w:tcPr>
            <w:tcW w:w="206" w:type="dxa"/>
            <w:gridSpan w:val="2"/>
          </w:tcPr>
          <w:p w14:paraId="3D366819" w14:textId="77777777" w:rsidR="00757CD8" w:rsidRPr="004A6750" w:rsidRDefault="00757CD8" w:rsidP="007A4DE3">
            <w:pPr>
              <w:pStyle w:val="TableParagraph"/>
              <w:rPr>
                <w:sz w:val="6"/>
                <w:szCs w:val="6"/>
              </w:rPr>
            </w:pPr>
          </w:p>
        </w:tc>
        <w:tc>
          <w:tcPr>
            <w:tcW w:w="206" w:type="dxa"/>
          </w:tcPr>
          <w:p w14:paraId="6B4465F0"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310</w:t>
            </w:r>
          </w:p>
        </w:tc>
        <w:tc>
          <w:tcPr>
            <w:tcW w:w="206" w:type="dxa"/>
          </w:tcPr>
          <w:p w14:paraId="3A07A6BE"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130</w:t>
            </w:r>
          </w:p>
        </w:tc>
        <w:tc>
          <w:tcPr>
            <w:tcW w:w="206" w:type="dxa"/>
          </w:tcPr>
          <w:p w14:paraId="529498EB" w14:textId="77777777" w:rsidR="00757CD8" w:rsidRPr="004A6750" w:rsidRDefault="00757CD8" w:rsidP="007A4DE3">
            <w:pPr>
              <w:pStyle w:val="TableParagraph"/>
              <w:rPr>
                <w:sz w:val="6"/>
                <w:szCs w:val="6"/>
              </w:rPr>
            </w:pPr>
          </w:p>
        </w:tc>
        <w:tc>
          <w:tcPr>
            <w:tcW w:w="206" w:type="dxa"/>
          </w:tcPr>
          <w:p w14:paraId="29BB5DAB"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170</w:t>
            </w:r>
          </w:p>
        </w:tc>
        <w:tc>
          <w:tcPr>
            <w:tcW w:w="206" w:type="dxa"/>
          </w:tcPr>
          <w:p w14:paraId="14052AFC" w14:textId="77777777" w:rsidR="00757CD8" w:rsidRPr="004A6750" w:rsidRDefault="00757CD8" w:rsidP="007A4DE3">
            <w:pPr>
              <w:pStyle w:val="TableParagraph"/>
              <w:rPr>
                <w:sz w:val="6"/>
                <w:szCs w:val="6"/>
              </w:rPr>
            </w:pPr>
          </w:p>
        </w:tc>
        <w:tc>
          <w:tcPr>
            <w:tcW w:w="206" w:type="dxa"/>
          </w:tcPr>
          <w:p w14:paraId="254ED26D"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10</w:t>
            </w:r>
          </w:p>
        </w:tc>
        <w:tc>
          <w:tcPr>
            <w:tcW w:w="206" w:type="dxa"/>
            <w:gridSpan w:val="2"/>
          </w:tcPr>
          <w:p w14:paraId="5BEB6102" w14:textId="77777777" w:rsidR="00757CD8" w:rsidRPr="004A6750" w:rsidRDefault="00757CD8" w:rsidP="007A4DE3">
            <w:pPr>
              <w:pStyle w:val="TableParagraph"/>
              <w:rPr>
                <w:sz w:val="6"/>
                <w:szCs w:val="6"/>
              </w:rPr>
            </w:pPr>
          </w:p>
        </w:tc>
        <w:tc>
          <w:tcPr>
            <w:tcW w:w="206" w:type="dxa"/>
          </w:tcPr>
          <w:p w14:paraId="6FF57984" w14:textId="77777777" w:rsidR="00757CD8" w:rsidRPr="004A6750" w:rsidRDefault="00757CD8" w:rsidP="007A4DE3">
            <w:pPr>
              <w:pStyle w:val="TableParagraph"/>
              <w:spacing w:before="12" w:line="52" w:lineRule="exact"/>
              <w:ind w:left="64"/>
              <w:rPr>
                <w:sz w:val="6"/>
                <w:szCs w:val="6"/>
              </w:rPr>
            </w:pPr>
            <w:r w:rsidRPr="004A6750">
              <w:rPr>
                <w:w w:val="110"/>
                <w:sz w:val="6"/>
                <w:szCs w:val="6"/>
              </w:rPr>
              <w:t>98</w:t>
            </w:r>
          </w:p>
        </w:tc>
        <w:tc>
          <w:tcPr>
            <w:tcW w:w="206" w:type="dxa"/>
          </w:tcPr>
          <w:p w14:paraId="3743BD75" w14:textId="77777777" w:rsidR="00757CD8" w:rsidRPr="004A6750" w:rsidRDefault="00757CD8" w:rsidP="007A4DE3">
            <w:pPr>
              <w:pStyle w:val="TableParagraph"/>
              <w:rPr>
                <w:sz w:val="6"/>
                <w:szCs w:val="6"/>
              </w:rPr>
            </w:pPr>
          </w:p>
        </w:tc>
        <w:tc>
          <w:tcPr>
            <w:tcW w:w="206" w:type="dxa"/>
          </w:tcPr>
          <w:p w14:paraId="3CC7F8C3" w14:textId="77777777" w:rsidR="00757CD8" w:rsidRPr="004A6750" w:rsidRDefault="00757CD8" w:rsidP="007A4DE3">
            <w:pPr>
              <w:pStyle w:val="TableParagraph"/>
              <w:rPr>
                <w:sz w:val="6"/>
                <w:szCs w:val="6"/>
              </w:rPr>
            </w:pPr>
          </w:p>
        </w:tc>
        <w:tc>
          <w:tcPr>
            <w:tcW w:w="206" w:type="dxa"/>
          </w:tcPr>
          <w:p w14:paraId="5E9F20B6"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96</w:t>
            </w:r>
          </w:p>
        </w:tc>
        <w:tc>
          <w:tcPr>
            <w:tcW w:w="206" w:type="dxa"/>
          </w:tcPr>
          <w:p w14:paraId="19B6D816" w14:textId="77777777" w:rsidR="00757CD8" w:rsidRPr="004A6750" w:rsidRDefault="00757CD8" w:rsidP="007A4DE3">
            <w:pPr>
              <w:pStyle w:val="TableParagraph"/>
              <w:rPr>
                <w:sz w:val="6"/>
                <w:szCs w:val="6"/>
              </w:rPr>
            </w:pPr>
          </w:p>
        </w:tc>
        <w:tc>
          <w:tcPr>
            <w:tcW w:w="206" w:type="dxa"/>
          </w:tcPr>
          <w:p w14:paraId="168C8209" w14:textId="77777777" w:rsidR="00757CD8" w:rsidRPr="004A6750" w:rsidRDefault="00757CD8" w:rsidP="007A4DE3">
            <w:pPr>
              <w:pStyle w:val="TableParagraph"/>
              <w:spacing w:before="12" w:line="52" w:lineRule="exact"/>
              <w:ind w:left="1"/>
              <w:jc w:val="center"/>
              <w:rPr>
                <w:sz w:val="6"/>
                <w:szCs w:val="6"/>
              </w:rPr>
            </w:pPr>
            <w:r w:rsidRPr="004A6750">
              <w:rPr>
                <w:w w:val="110"/>
                <w:sz w:val="6"/>
                <w:szCs w:val="6"/>
              </w:rPr>
              <w:t>2</w:t>
            </w:r>
          </w:p>
        </w:tc>
        <w:tc>
          <w:tcPr>
            <w:tcW w:w="206" w:type="dxa"/>
            <w:gridSpan w:val="2"/>
          </w:tcPr>
          <w:p w14:paraId="27655608" w14:textId="77777777" w:rsidR="00757CD8" w:rsidRPr="004A6750" w:rsidRDefault="00757CD8" w:rsidP="007A4DE3">
            <w:pPr>
              <w:pStyle w:val="TableParagraph"/>
              <w:rPr>
                <w:sz w:val="6"/>
                <w:szCs w:val="6"/>
              </w:rPr>
            </w:pPr>
          </w:p>
        </w:tc>
        <w:tc>
          <w:tcPr>
            <w:tcW w:w="206" w:type="dxa"/>
          </w:tcPr>
          <w:p w14:paraId="75A244AC" w14:textId="77777777" w:rsidR="00757CD8" w:rsidRPr="004A6750" w:rsidRDefault="00757CD8" w:rsidP="007A4DE3">
            <w:pPr>
              <w:pStyle w:val="TableParagraph"/>
              <w:spacing w:before="12" w:line="52" w:lineRule="exact"/>
              <w:ind w:left="64"/>
              <w:rPr>
                <w:sz w:val="6"/>
                <w:szCs w:val="6"/>
              </w:rPr>
            </w:pPr>
            <w:r w:rsidRPr="004A6750">
              <w:rPr>
                <w:w w:val="110"/>
                <w:sz w:val="6"/>
                <w:szCs w:val="6"/>
              </w:rPr>
              <w:t>54</w:t>
            </w:r>
          </w:p>
        </w:tc>
        <w:tc>
          <w:tcPr>
            <w:tcW w:w="206" w:type="dxa"/>
          </w:tcPr>
          <w:p w14:paraId="6D317D88" w14:textId="77777777" w:rsidR="00757CD8" w:rsidRPr="004A6750" w:rsidRDefault="00757CD8" w:rsidP="007A4DE3">
            <w:pPr>
              <w:pStyle w:val="TableParagraph"/>
              <w:spacing w:before="12" w:line="52" w:lineRule="exact"/>
              <w:ind w:left="1"/>
              <w:jc w:val="center"/>
              <w:rPr>
                <w:sz w:val="6"/>
                <w:szCs w:val="6"/>
              </w:rPr>
            </w:pPr>
            <w:r w:rsidRPr="004A6750">
              <w:rPr>
                <w:w w:val="110"/>
                <w:sz w:val="6"/>
                <w:szCs w:val="6"/>
              </w:rPr>
              <w:t>2</w:t>
            </w:r>
          </w:p>
        </w:tc>
        <w:tc>
          <w:tcPr>
            <w:tcW w:w="206" w:type="dxa"/>
          </w:tcPr>
          <w:p w14:paraId="1EA9BEC6" w14:textId="77777777" w:rsidR="00757CD8" w:rsidRPr="004A6750" w:rsidRDefault="00757CD8" w:rsidP="007A4DE3">
            <w:pPr>
              <w:pStyle w:val="TableParagraph"/>
              <w:rPr>
                <w:sz w:val="6"/>
                <w:szCs w:val="6"/>
              </w:rPr>
            </w:pPr>
          </w:p>
        </w:tc>
        <w:tc>
          <w:tcPr>
            <w:tcW w:w="206" w:type="dxa"/>
          </w:tcPr>
          <w:p w14:paraId="710868D9" w14:textId="77777777" w:rsidR="00757CD8" w:rsidRPr="004A6750" w:rsidRDefault="00757CD8" w:rsidP="007A4DE3">
            <w:pPr>
              <w:pStyle w:val="TableParagraph"/>
              <w:spacing w:before="12" w:line="52" w:lineRule="exact"/>
              <w:ind w:left="64"/>
              <w:rPr>
                <w:sz w:val="6"/>
                <w:szCs w:val="6"/>
              </w:rPr>
            </w:pPr>
            <w:r w:rsidRPr="004A6750">
              <w:rPr>
                <w:w w:val="110"/>
                <w:sz w:val="6"/>
                <w:szCs w:val="6"/>
              </w:rPr>
              <w:t>50</w:t>
            </w:r>
          </w:p>
        </w:tc>
        <w:tc>
          <w:tcPr>
            <w:tcW w:w="206" w:type="dxa"/>
          </w:tcPr>
          <w:p w14:paraId="6AAB5280" w14:textId="77777777" w:rsidR="00757CD8" w:rsidRPr="004A6750" w:rsidRDefault="00757CD8" w:rsidP="007A4DE3">
            <w:pPr>
              <w:pStyle w:val="TableParagraph"/>
              <w:rPr>
                <w:sz w:val="6"/>
                <w:szCs w:val="6"/>
              </w:rPr>
            </w:pPr>
          </w:p>
        </w:tc>
        <w:tc>
          <w:tcPr>
            <w:tcW w:w="206" w:type="dxa"/>
          </w:tcPr>
          <w:p w14:paraId="4988FA80" w14:textId="77777777" w:rsidR="00757CD8" w:rsidRPr="004A6750" w:rsidRDefault="00757CD8" w:rsidP="007A4DE3">
            <w:pPr>
              <w:pStyle w:val="TableParagraph"/>
              <w:spacing w:before="12" w:line="52" w:lineRule="exact"/>
              <w:ind w:left="79"/>
              <w:rPr>
                <w:sz w:val="6"/>
                <w:szCs w:val="6"/>
              </w:rPr>
            </w:pPr>
            <w:r w:rsidRPr="004A6750">
              <w:rPr>
                <w:w w:val="110"/>
                <w:sz w:val="6"/>
                <w:szCs w:val="6"/>
              </w:rPr>
              <w:t>2</w:t>
            </w:r>
          </w:p>
        </w:tc>
        <w:tc>
          <w:tcPr>
            <w:tcW w:w="206" w:type="dxa"/>
            <w:gridSpan w:val="2"/>
          </w:tcPr>
          <w:p w14:paraId="26FEDFF6" w14:textId="77777777" w:rsidR="00757CD8" w:rsidRPr="004A6750" w:rsidRDefault="00757CD8" w:rsidP="007A4DE3">
            <w:pPr>
              <w:pStyle w:val="TableParagraph"/>
              <w:rPr>
                <w:sz w:val="6"/>
                <w:szCs w:val="6"/>
              </w:rPr>
            </w:pPr>
          </w:p>
        </w:tc>
        <w:tc>
          <w:tcPr>
            <w:tcW w:w="206" w:type="dxa"/>
          </w:tcPr>
          <w:p w14:paraId="1AE2A395"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126</w:t>
            </w:r>
          </w:p>
        </w:tc>
        <w:tc>
          <w:tcPr>
            <w:tcW w:w="206" w:type="dxa"/>
          </w:tcPr>
          <w:p w14:paraId="03AA3BFC" w14:textId="77777777" w:rsidR="00757CD8" w:rsidRPr="004A6750" w:rsidRDefault="00757CD8" w:rsidP="007A4DE3">
            <w:pPr>
              <w:pStyle w:val="TableParagraph"/>
              <w:rPr>
                <w:sz w:val="6"/>
                <w:szCs w:val="6"/>
              </w:rPr>
            </w:pPr>
          </w:p>
        </w:tc>
        <w:tc>
          <w:tcPr>
            <w:tcW w:w="206" w:type="dxa"/>
          </w:tcPr>
          <w:p w14:paraId="34CBF682" w14:textId="77777777" w:rsidR="00757CD8" w:rsidRPr="004A6750" w:rsidRDefault="00757CD8" w:rsidP="007A4DE3">
            <w:pPr>
              <w:pStyle w:val="TableParagraph"/>
              <w:rPr>
                <w:sz w:val="6"/>
                <w:szCs w:val="6"/>
              </w:rPr>
            </w:pPr>
          </w:p>
        </w:tc>
        <w:tc>
          <w:tcPr>
            <w:tcW w:w="206" w:type="dxa"/>
          </w:tcPr>
          <w:p w14:paraId="0FBCA967" w14:textId="77777777" w:rsidR="00757CD8" w:rsidRPr="004A6750" w:rsidRDefault="00757CD8" w:rsidP="007A4DE3">
            <w:pPr>
              <w:pStyle w:val="TableParagraph"/>
              <w:spacing w:before="12" w:line="52" w:lineRule="exact"/>
              <w:ind w:left="47"/>
              <w:rPr>
                <w:sz w:val="6"/>
                <w:szCs w:val="6"/>
              </w:rPr>
            </w:pPr>
            <w:r w:rsidRPr="004A6750">
              <w:rPr>
                <w:w w:val="110"/>
                <w:sz w:val="6"/>
                <w:szCs w:val="6"/>
              </w:rPr>
              <w:t>112</w:t>
            </w:r>
          </w:p>
        </w:tc>
        <w:tc>
          <w:tcPr>
            <w:tcW w:w="206" w:type="dxa"/>
          </w:tcPr>
          <w:p w14:paraId="53BB9588" w14:textId="77777777" w:rsidR="00757CD8" w:rsidRPr="004A6750" w:rsidRDefault="00757CD8" w:rsidP="007A4DE3">
            <w:pPr>
              <w:pStyle w:val="TableParagraph"/>
              <w:rPr>
                <w:sz w:val="6"/>
                <w:szCs w:val="6"/>
              </w:rPr>
            </w:pPr>
          </w:p>
        </w:tc>
        <w:tc>
          <w:tcPr>
            <w:tcW w:w="206" w:type="dxa"/>
          </w:tcPr>
          <w:p w14:paraId="5E645653" w14:textId="77777777" w:rsidR="00757CD8" w:rsidRPr="004A6750" w:rsidRDefault="00757CD8" w:rsidP="007A4DE3">
            <w:pPr>
              <w:pStyle w:val="TableParagraph"/>
              <w:spacing w:before="12" w:line="52" w:lineRule="exact"/>
              <w:ind w:left="1"/>
              <w:jc w:val="center"/>
              <w:rPr>
                <w:sz w:val="6"/>
                <w:szCs w:val="6"/>
              </w:rPr>
            </w:pPr>
            <w:r w:rsidRPr="004A6750">
              <w:rPr>
                <w:w w:val="110"/>
                <w:sz w:val="6"/>
                <w:szCs w:val="6"/>
              </w:rPr>
              <w:t>2</w:t>
            </w:r>
          </w:p>
        </w:tc>
        <w:tc>
          <w:tcPr>
            <w:tcW w:w="206" w:type="dxa"/>
          </w:tcPr>
          <w:p w14:paraId="4A5098C6" w14:textId="77777777" w:rsidR="00757CD8" w:rsidRPr="004A6750" w:rsidRDefault="00757CD8" w:rsidP="007A4DE3">
            <w:pPr>
              <w:pStyle w:val="TableParagraph"/>
              <w:spacing w:before="12" w:line="52" w:lineRule="exact"/>
              <w:ind w:left="64"/>
              <w:rPr>
                <w:sz w:val="6"/>
                <w:szCs w:val="6"/>
              </w:rPr>
            </w:pPr>
            <w:r w:rsidRPr="004A6750">
              <w:rPr>
                <w:w w:val="110"/>
                <w:sz w:val="6"/>
                <w:szCs w:val="6"/>
              </w:rPr>
              <w:t>12</w:t>
            </w:r>
          </w:p>
        </w:tc>
      </w:tr>
      <w:tr w:rsidR="007A4DE3" w14:paraId="5DD0233A" w14:textId="77777777" w:rsidTr="007A4DE3">
        <w:trPr>
          <w:trHeight w:val="89"/>
        </w:trPr>
        <w:tc>
          <w:tcPr>
            <w:tcW w:w="286" w:type="dxa"/>
            <w:gridSpan w:val="2"/>
          </w:tcPr>
          <w:p w14:paraId="0D9480D1"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151E80FC" w14:textId="77777777" w:rsidR="00757CD8" w:rsidRPr="004A6750" w:rsidRDefault="00757CD8" w:rsidP="007A4DE3">
            <w:pPr>
              <w:pStyle w:val="TableParagraph"/>
              <w:spacing w:before="12" w:line="52" w:lineRule="exact"/>
              <w:ind w:left="9"/>
              <w:rPr>
                <w:sz w:val="6"/>
                <w:szCs w:val="6"/>
              </w:rPr>
            </w:pPr>
            <w:r w:rsidRPr="004A6750">
              <w:rPr>
                <w:sz w:val="6"/>
                <w:szCs w:val="6"/>
              </w:rPr>
              <w:t>СГ.01</w:t>
            </w:r>
          </w:p>
        </w:tc>
        <w:tc>
          <w:tcPr>
            <w:tcW w:w="1303" w:type="dxa"/>
            <w:gridSpan w:val="2"/>
          </w:tcPr>
          <w:p w14:paraId="4E46F9B8" w14:textId="77777777" w:rsidR="00757CD8" w:rsidRPr="004A6750" w:rsidRDefault="00757CD8" w:rsidP="007A4DE3">
            <w:pPr>
              <w:pStyle w:val="TableParagraph"/>
              <w:spacing w:before="12" w:line="52" w:lineRule="exact"/>
              <w:ind w:left="9"/>
              <w:rPr>
                <w:sz w:val="6"/>
                <w:szCs w:val="6"/>
              </w:rPr>
            </w:pPr>
            <w:r w:rsidRPr="004A6750">
              <w:rPr>
                <w:sz w:val="6"/>
                <w:szCs w:val="6"/>
              </w:rPr>
              <w:t>История</w:t>
            </w:r>
            <w:r w:rsidRPr="004A6750">
              <w:rPr>
                <w:spacing w:val="-2"/>
                <w:sz w:val="6"/>
                <w:szCs w:val="6"/>
              </w:rPr>
              <w:t xml:space="preserve"> </w:t>
            </w:r>
            <w:r w:rsidRPr="004A6750">
              <w:rPr>
                <w:sz w:val="6"/>
                <w:szCs w:val="6"/>
              </w:rPr>
              <w:t>России</w:t>
            </w:r>
          </w:p>
        </w:tc>
        <w:tc>
          <w:tcPr>
            <w:tcW w:w="207" w:type="dxa"/>
          </w:tcPr>
          <w:p w14:paraId="13E6EE33" w14:textId="77777777" w:rsidR="00757CD8" w:rsidRPr="004A6750" w:rsidRDefault="00757CD8" w:rsidP="007A4DE3">
            <w:pPr>
              <w:pStyle w:val="TableParagraph"/>
              <w:rPr>
                <w:sz w:val="6"/>
                <w:szCs w:val="6"/>
              </w:rPr>
            </w:pPr>
          </w:p>
        </w:tc>
        <w:tc>
          <w:tcPr>
            <w:tcW w:w="207" w:type="dxa"/>
          </w:tcPr>
          <w:p w14:paraId="1D4CD2A7" w14:textId="77777777" w:rsidR="00757CD8" w:rsidRPr="004A6750" w:rsidRDefault="00757CD8" w:rsidP="007A4DE3">
            <w:pPr>
              <w:pStyle w:val="TableParagraph"/>
              <w:rPr>
                <w:sz w:val="6"/>
                <w:szCs w:val="6"/>
              </w:rPr>
            </w:pPr>
          </w:p>
        </w:tc>
        <w:tc>
          <w:tcPr>
            <w:tcW w:w="207" w:type="dxa"/>
          </w:tcPr>
          <w:p w14:paraId="273A0605" w14:textId="77777777" w:rsidR="00757CD8" w:rsidRPr="004A6750" w:rsidRDefault="00757CD8" w:rsidP="007A4DE3">
            <w:pPr>
              <w:pStyle w:val="TableParagraph"/>
              <w:rPr>
                <w:sz w:val="6"/>
                <w:szCs w:val="6"/>
              </w:rPr>
            </w:pPr>
          </w:p>
        </w:tc>
        <w:tc>
          <w:tcPr>
            <w:tcW w:w="207" w:type="dxa"/>
          </w:tcPr>
          <w:p w14:paraId="7805ADE1" w14:textId="77777777" w:rsidR="00757CD8" w:rsidRPr="004A6750" w:rsidRDefault="00757CD8" w:rsidP="007A4DE3">
            <w:pPr>
              <w:pStyle w:val="TableParagraph"/>
              <w:rPr>
                <w:sz w:val="6"/>
                <w:szCs w:val="6"/>
              </w:rPr>
            </w:pPr>
          </w:p>
        </w:tc>
        <w:tc>
          <w:tcPr>
            <w:tcW w:w="221" w:type="dxa"/>
            <w:gridSpan w:val="2"/>
          </w:tcPr>
          <w:p w14:paraId="0CEC7632" w14:textId="77777777" w:rsidR="00757CD8" w:rsidRPr="004A6750" w:rsidRDefault="00757CD8" w:rsidP="007A4DE3">
            <w:pPr>
              <w:pStyle w:val="TableParagraph"/>
              <w:spacing w:before="12" w:line="52" w:lineRule="exact"/>
              <w:ind w:left="81"/>
              <w:rPr>
                <w:sz w:val="6"/>
                <w:szCs w:val="6"/>
              </w:rPr>
            </w:pPr>
            <w:r w:rsidRPr="004A6750">
              <w:rPr>
                <w:sz w:val="6"/>
                <w:szCs w:val="6"/>
              </w:rPr>
              <w:t>3</w:t>
            </w:r>
          </w:p>
        </w:tc>
        <w:tc>
          <w:tcPr>
            <w:tcW w:w="233" w:type="dxa"/>
          </w:tcPr>
          <w:p w14:paraId="667F0D8A"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48</w:t>
            </w:r>
          </w:p>
        </w:tc>
        <w:tc>
          <w:tcPr>
            <w:tcW w:w="233" w:type="dxa"/>
          </w:tcPr>
          <w:p w14:paraId="33375BDF" w14:textId="77777777" w:rsidR="00757CD8" w:rsidRPr="004A6750" w:rsidRDefault="00757CD8" w:rsidP="007A4DE3">
            <w:pPr>
              <w:pStyle w:val="TableParagraph"/>
              <w:spacing w:before="12" w:line="52" w:lineRule="exact"/>
              <w:ind w:left="83"/>
              <w:rPr>
                <w:sz w:val="6"/>
                <w:szCs w:val="6"/>
              </w:rPr>
            </w:pPr>
            <w:r w:rsidRPr="004A6750">
              <w:rPr>
                <w:sz w:val="6"/>
                <w:szCs w:val="6"/>
              </w:rPr>
              <w:t>48</w:t>
            </w:r>
          </w:p>
        </w:tc>
        <w:tc>
          <w:tcPr>
            <w:tcW w:w="234" w:type="dxa"/>
          </w:tcPr>
          <w:p w14:paraId="6DCC53B3" w14:textId="77777777" w:rsidR="00757CD8" w:rsidRPr="004A6750" w:rsidRDefault="00757CD8" w:rsidP="007A4DE3">
            <w:pPr>
              <w:pStyle w:val="TableParagraph"/>
              <w:spacing w:before="12" w:line="52" w:lineRule="exact"/>
              <w:ind w:left="83"/>
              <w:rPr>
                <w:sz w:val="6"/>
                <w:szCs w:val="6"/>
              </w:rPr>
            </w:pPr>
            <w:r w:rsidRPr="004A6750">
              <w:rPr>
                <w:sz w:val="6"/>
                <w:szCs w:val="6"/>
              </w:rPr>
              <w:t>48</w:t>
            </w:r>
          </w:p>
        </w:tc>
        <w:tc>
          <w:tcPr>
            <w:tcW w:w="234" w:type="dxa"/>
          </w:tcPr>
          <w:p w14:paraId="52B3E420" w14:textId="77777777" w:rsidR="00757CD8" w:rsidRPr="004A6750" w:rsidRDefault="00757CD8" w:rsidP="007A4DE3">
            <w:pPr>
              <w:pStyle w:val="TableParagraph"/>
              <w:rPr>
                <w:sz w:val="6"/>
                <w:szCs w:val="6"/>
              </w:rPr>
            </w:pPr>
          </w:p>
        </w:tc>
        <w:tc>
          <w:tcPr>
            <w:tcW w:w="235" w:type="dxa"/>
            <w:gridSpan w:val="2"/>
          </w:tcPr>
          <w:p w14:paraId="5A438141" w14:textId="77777777" w:rsidR="00757CD8" w:rsidRPr="004A6750" w:rsidRDefault="00757CD8" w:rsidP="007A4DE3">
            <w:pPr>
              <w:pStyle w:val="TableParagraph"/>
              <w:rPr>
                <w:sz w:val="6"/>
                <w:szCs w:val="6"/>
              </w:rPr>
            </w:pPr>
          </w:p>
        </w:tc>
        <w:tc>
          <w:tcPr>
            <w:tcW w:w="208" w:type="dxa"/>
          </w:tcPr>
          <w:p w14:paraId="6AC28E73" w14:textId="77777777" w:rsidR="00757CD8" w:rsidRPr="004A6750" w:rsidRDefault="00757CD8" w:rsidP="007A4DE3">
            <w:pPr>
              <w:pStyle w:val="TableParagraph"/>
              <w:spacing w:before="12" w:line="52" w:lineRule="exact"/>
              <w:ind w:left="71"/>
              <w:rPr>
                <w:sz w:val="6"/>
                <w:szCs w:val="6"/>
              </w:rPr>
            </w:pPr>
            <w:r w:rsidRPr="004A6750">
              <w:rPr>
                <w:sz w:val="6"/>
                <w:szCs w:val="6"/>
              </w:rPr>
              <w:t>48</w:t>
            </w:r>
          </w:p>
        </w:tc>
        <w:tc>
          <w:tcPr>
            <w:tcW w:w="206" w:type="dxa"/>
            <w:gridSpan w:val="2"/>
          </w:tcPr>
          <w:p w14:paraId="44DFCAF0" w14:textId="77777777" w:rsidR="00757CD8" w:rsidRPr="004A6750" w:rsidRDefault="00757CD8" w:rsidP="007A4DE3">
            <w:pPr>
              <w:pStyle w:val="TableParagraph"/>
              <w:rPr>
                <w:sz w:val="6"/>
                <w:szCs w:val="6"/>
              </w:rPr>
            </w:pPr>
          </w:p>
        </w:tc>
        <w:tc>
          <w:tcPr>
            <w:tcW w:w="212" w:type="dxa"/>
            <w:gridSpan w:val="2"/>
          </w:tcPr>
          <w:p w14:paraId="58792803" w14:textId="77777777" w:rsidR="00757CD8" w:rsidRPr="004A6750" w:rsidRDefault="00757CD8" w:rsidP="007A4DE3">
            <w:pPr>
              <w:pStyle w:val="TableParagraph"/>
              <w:rPr>
                <w:sz w:val="6"/>
                <w:szCs w:val="6"/>
              </w:rPr>
            </w:pPr>
          </w:p>
        </w:tc>
        <w:tc>
          <w:tcPr>
            <w:tcW w:w="206" w:type="dxa"/>
          </w:tcPr>
          <w:p w14:paraId="3B00D83A" w14:textId="77777777" w:rsidR="00757CD8" w:rsidRPr="004A6750" w:rsidRDefault="00757CD8" w:rsidP="007A4DE3">
            <w:pPr>
              <w:pStyle w:val="TableParagraph"/>
              <w:rPr>
                <w:sz w:val="6"/>
                <w:szCs w:val="6"/>
              </w:rPr>
            </w:pPr>
          </w:p>
        </w:tc>
        <w:tc>
          <w:tcPr>
            <w:tcW w:w="206" w:type="dxa"/>
          </w:tcPr>
          <w:p w14:paraId="2A73FA72" w14:textId="77777777" w:rsidR="00757CD8" w:rsidRPr="004A6750" w:rsidRDefault="00757CD8" w:rsidP="007A4DE3">
            <w:pPr>
              <w:pStyle w:val="TableParagraph"/>
              <w:rPr>
                <w:sz w:val="6"/>
                <w:szCs w:val="6"/>
              </w:rPr>
            </w:pPr>
          </w:p>
        </w:tc>
        <w:tc>
          <w:tcPr>
            <w:tcW w:w="206" w:type="dxa"/>
          </w:tcPr>
          <w:p w14:paraId="3E5BA4EE" w14:textId="77777777" w:rsidR="00757CD8" w:rsidRPr="004A6750" w:rsidRDefault="00757CD8" w:rsidP="007A4DE3">
            <w:pPr>
              <w:pStyle w:val="TableParagraph"/>
              <w:rPr>
                <w:sz w:val="6"/>
                <w:szCs w:val="6"/>
              </w:rPr>
            </w:pPr>
          </w:p>
        </w:tc>
        <w:tc>
          <w:tcPr>
            <w:tcW w:w="206" w:type="dxa"/>
          </w:tcPr>
          <w:p w14:paraId="5CD31D2B" w14:textId="77777777" w:rsidR="00757CD8" w:rsidRPr="004A6750" w:rsidRDefault="00757CD8" w:rsidP="007A4DE3">
            <w:pPr>
              <w:pStyle w:val="TableParagraph"/>
              <w:rPr>
                <w:sz w:val="6"/>
                <w:szCs w:val="6"/>
              </w:rPr>
            </w:pPr>
          </w:p>
        </w:tc>
        <w:tc>
          <w:tcPr>
            <w:tcW w:w="206" w:type="dxa"/>
          </w:tcPr>
          <w:p w14:paraId="2A12EB3D" w14:textId="77777777" w:rsidR="00757CD8" w:rsidRPr="004A6750" w:rsidRDefault="00757CD8" w:rsidP="007A4DE3">
            <w:pPr>
              <w:pStyle w:val="TableParagraph"/>
              <w:rPr>
                <w:sz w:val="6"/>
                <w:szCs w:val="6"/>
              </w:rPr>
            </w:pPr>
          </w:p>
        </w:tc>
        <w:tc>
          <w:tcPr>
            <w:tcW w:w="206" w:type="dxa"/>
            <w:gridSpan w:val="2"/>
          </w:tcPr>
          <w:p w14:paraId="32D75D3A" w14:textId="77777777" w:rsidR="00757CD8" w:rsidRPr="004A6750" w:rsidRDefault="00757CD8" w:rsidP="007A4DE3">
            <w:pPr>
              <w:pStyle w:val="TableParagraph"/>
              <w:rPr>
                <w:sz w:val="6"/>
                <w:szCs w:val="6"/>
              </w:rPr>
            </w:pPr>
          </w:p>
        </w:tc>
        <w:tc>
          <w:tcPr>
            <w:tcW w:w="206" w:type="dxa"/>
          </w:tcPr>
          <w:p w14:paraId="0B203A4A" w14:textId="77777777" w:rsidR="00757CD8" w:rsidRPr="004A6750" w:rsidRDefault="00757CD8" w:rsidP="007A4DE3">
            <w:pPr>
              <w:pStyle w:val="TableParagraph"/>
              <w:rPr>
                <w:sz w:val="6"/>
                <w:szCs w:val="6"/>
              </w:rPr>
            </w:pPr>
          </w:p>
        </w:tc>
        <w:tc>
          <w:tcPr>
            <w:tcW w:w="206" w:type="dxa"/>
          </w:tcPr>
          <w:p w14:paraId="6E68CF8B" w14:textId="77777777" w:rsidR="00757CD8" w:rsidRPr="004A6750" w:rsidRDefault="00757CD8" w:rsidP="007A4DE3">
            <w:pPr>
              <w:pStyle w:val="TableParagraph"/>
              <w:rPr>
                <w:sz w:val="6"/>
                <w:szCs w:val="6"/>
              </w:rPr>
            </w:pPr>
          </w:p>
        </w:tc>
        <w:tc>
          <w:tcPr>
            <w:tcW w:w="206" w:type="dxa"/>
          </w:tcPr>
          <w:p w14:paraId="45EEFD35" w14:textId="77777777" w:rsidR="00757CD8" w:rsidRPr="004A6750" w:rsidRDefault="00757CD8" w:rsidP="007A4DE3">
            <w:pPr>
              <w:pStyle w:val="TableParagraph"/>
              <w:rPr>
                <w:sz w:val="6"/>
                <w:szCs w:val="6"/>
              </w:rPr>
            </w:pPr>
          </w:p>
        </w:tc>
        <w:tc>
          <w:tcPr>
            <w:tcW w:w="206" w:type="dxa"/>
          </w:tcPr>
          <w:p w14:paraId="7C74C1E0" w14:textId="77777777" w:rsidR="00757CD8" w:rsidRPr="004A6750" w:rsidRDefault="00757CD8" w:rsidP="007A4DE3">
            <w:pPr>
              <w:pStyle w:val="TableParagraph"/>
              <w:rPr>
                <w:sz w:val="6"/>
                <w:szCs w:val="6"/>
              </w:rPr>
            </w:pPr>
          </w:p>
        </w:tc>
        <w:tc>
          <w:tcPr>
            <w:tcW w:w="206" w:type="dxa"/>
          </w:tcPr>
          <w:p w14:paraId="263EB699" w14:textId="77777777" w:rsidR="00757CD8" w:rsidRPr="004A6750" w:rsidRDefault="00757CD8" w:rsidP="007A4DE3">
            <w:pPr>
              <w:pStyle w:val="TableParagraph"/>
              <w:rPr>
                <w:sz w:val="6"/>
                <w:szCs w:val="6"/>
              </w:rPr>
            </w:pPr>
          </w:p>
        </w:tc>
        <w:tc>
          <w:tcPr>
            <w:tcW w:w="206" w:type="dxa"/>
          </w:tcPr>
          <w:p w14:paraId="4EEFC7C0" w14:textId="77777777" w:rsidR="00757CD8" w:rsidRPr="004A6750" w:rsidRDefault="00757CD8" w:rsidP="007A4DE3">
            <w:pPr>
              <w:pStyle w:val="TableParagraph"/>
              <w:rPr>
                <w:sz w:val="6"/>
                <w:szCs w:val="6"/>
              </w:rPr>
            </w:pPr>
          </w:p>
        </w:tc>
        <w:tc>
          <w:tcPr>
            <w:tcW w:w="206" w:type="dxa"/>
            <w:gridSpan w:val="2"/>
          </w:tcPr>
          <w:p w14:paraId="5FCEE51E" w14:textId="77777777" w:rsidR="00757CD8" w:rsidRPr="004A6750" w:rsidRDefault="00757CD8" w:rsidP="007A4DE3">
            <w:pPr>
              <w:pStyle w:val="TableParagraph"/>
              <w:rPr>
                <w:sz w:val="6"/>
                <w:szCs w:val="6"/>
              </w:rPr>
            </w:pPr>
          </w:p>
        </w:tc>
        <w:tc>
          <w:tcPr>
            <w:tcW w:w="206" w:type="dxa"/>
          </w:tcPr>
          <w:p w14:paraId="1F389DF8"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48</w:t>
            </w:r>
          </w:p>
        </w:tc>
        <w:tc>
          <w:tcPr>
            <w:tcW w:w="206" w:type="dxa"/>
          </w:tcPr>
          <w:p w14:paraId="5A11066A"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32</w:t>
            </w:r>
          </w:p>
        </w:tc>
        <w:tc>
          <w:tcPr>
            <w:tcW w:w="206" w:type="dxa"/>
          </w:tcPr>
          <w:p w14:paraId="5A2FE9BF" w14:textId="77777777" w:rsidR="00757CD8" w:rsidRPr="004A6750" w:rsidRDefault="00757CD8" w:rsidP="007A4DE3">
            <w:pPr>
              <w:pStyle w:val="TableParagraph"/>
              <w:rPr>
                <w:sz w:val="6"/>
                <w:szCs w:val="6"/>
              </w:rPr>
            </w:pPr>
          </w:p>
        </w:tc>
        <w:tc>
          <w:tcPr>
            <w:tcW w:w="206" w:type="dxa"/>
          </w:tcPr>
          <w:p w14:paraId="7B272B09"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16</w:t>
            </w:r>
          </w:p>
        </w:tc>
        <w:tc>
          <w:tcPr>
            <w:tcW w:w="206" w:type="dxa"/>
          </w:tcPr>
          <w:p w14:paraId="28AAF2A1" w14:textId="77777777" w:rsidR="00757CD8" w:rsidRPr="004A6750" w:rsidRDefault="00757CD8" w:rsidP="007A4DE3">
            <w:pPr>
              <w:pStyle w:val="TableParagraph"/>
              <w:rPr>
                <w:sz w:val="6"/>
                <w:szCs w:val="6"/>
              </w:rPr>
            </w:pPr>
          </w:p>
        </w:tc>
        <w:tc>
          <w:tcPr>
            <w:tcW w:w="206" w:type="dxa"/>
          </w:tcPr>
          <w:p w14:paraId="412AD5CB" w14:textId="77777777" w:rsidR="00757CD8" w:rsidRPr="004A6750" w:rsidRDefault="00757CD8" w:rsidP="007A4DE3">
            <w:pPr>
              <w:pStyle w:val="TableParagraph"/>
              <w:rPr>
                <w:sz w:val="6"/>
                <w:szCs w:val="6"/>
              </w:rPr>
            </w:pPr>
          </w:p>
        </w:tc>
        <w:tc>
          <w:tcPr>
            <w:tcW w:w="206" w:type="dxa"/>
            <w:gridSpan w:val="2"/>
          </w:tcPr>
          <w:p w14:paraId="23589547" w14:textId="77777777" w:rsidR="00757CD8" w:rsidRPr="004A6750" w:rsidRDefault="00757CD8" w:rsidP="007A4DE3">
            <w:pPr>
              <w:pStyle w:val="TableParagraph"/>
              <w:rPr>
                <w:sz w:val="6"/>
                <w:szCs w:val="6"/>
              </w:rPr>
            </w:pPr>
          </w:p>
        </w:tc>
        <w:tc>
          <w:tcPr>
            <w:tcW w:w="206" w:type="dxa"/>
          </w:tcPr>
          <w:p w14:paraId="1863980B" w14:textId="77777777" w:rsidR="00757CD8" w:rsidRPr="004A6750" w:rsidRDefault="00757CD8" w:rsidP="007A4DE3">
            <w:pPr>
              <w:pStyle w:val="TableParagraph"/>
              <w:rPr>
                <w:sz w:val="6"/>
                <w:szCs w:val="6"/>
              </w:rPr>
            </w:pPr>
          </w:p>
        </w:tc>
        <w:tc>
          <w:tcPr>
            <w:tcW w:w="206" w:type="dxa"/>
          </w:tcPr>
          <w:p w14:paraId="3FCC89E8" w14:textId="77777777" w:rsidR="00757CD8" w:rsidRPr="004A6750" w:rsidRDefault="00757CD8" w:rsidP="007A4DE3">
            <w:pPr>
              <w:pStyle w:val="TableParagraph"/>
              <w:rPr>
                <w:sz w:val="6"/>
                <w:szCs w:val="6"/>
              </w:rPr>
            </w:pPr>
          </w:p>
        </w:tc>
        <w:tc>
          <w:tcPr>
            <w:tcW w:w="206" w:type="dxa"/>
          </w:tcPr>
          <w:p w14:paraId="24D34DB1" w14:textId="77777777" w:rsidR="00757CD8" w:rsidRPr="004A6750" w:rsidRDefault="00757CD8" w:rsidP="007A4DE3">
            <w:pPr>
              <w:pStyle w:val="TableParagraph"/>
              <w:rPr>
                <w:sz w:val="6"/>
                <w:szCs w:val="6"/>
              </w:rPr>
            </w:pPr>
          </w:p>
        </w:tc>
        <w:tc>
          <w:tcPr>
            <w:tcW w:w="206" w:type="dxa"/>
          </w:tcPr>
          <w:p w14:paraId="595852EB" w14:textId="77777777" w:rsidR="00757CD8" w:rsidRPr="004A6750" w:rsidRDefault="00757CD8" w:rsidP="007A4DE3">
            <w:pPr>
              <w:pStyle w:val="TableParagraph"/>
              <w:rPr>
                <w:sz w:val="6"/>
                <w:szCs w:val="6"/>
              </w:rPr>
            </w:pPr>
          </w:p>
        </w:tc>
        <w:tc>
          <w:tcPr>
            <w:tcW w:w="206" w:type="dxa"/>
          </w:tcPr>
          <w:p w14:paraId="2C71F67C" w14:textId="77777777" w:rsidR="00757CD8" w:rsidRPr="004A6750" w:rsidRDefault="00757CD8" w:rsidP="007A4DE3">
            <w:pPr>
              <w:pStyle w:val="TableParagraph"/>
              <w:rPr>
                <w:sz w:val="6"/>
                <w:szCs w:val="6"/>
              </w:rPr>
            </w:pPr>
          </w:p>
        </w:tc>
        <w:tc>
          <w:tcPr>
            <w:tcW w:w="206" w:type="dxa"/>
          </w:tcPr>
          <w:p w14:paraId="2B09C937" w14:textId="77777777" w:rsidR="00757CD8" w:rsidRPr="004A6750" w:rsidRDefault="00757CD8" w:rsidP="007A4DE3">
            <w:pPr>
              <w:pStyle w:val="TableParagraph"/>
              <w:rPr>
                <w:sz w:val="6"/>
                <w:szCs w:val="6"/>
              </w:rPr>
            </w:pPr>
          </w:p>
        </w:tc>
        <w:tc>
          <w:tcPr>
            <w:tcW w:w="206" w:type="dxa"/>
            <w:gridSpan w:val="2"/>
          </w:tcPr>
          <w:p w14:paraId="3179187A" w14:textId="77777777" w:rsidR="00757CD8" w:rsidRPr="004A6750" w:rsidRDefault="00757CD8" w:rsidP="007A4DE3">
            <w:pPr>
              <w:pStyle w:val="TableParagraph"/>
              <w:rPr>
                <w:sz w:val="6"/>
                <w:szCs w:val="6"/>
              </w:rPr>
            </w:pPr>
          </w:p>
        </w:tc>
        <w:tc>
          <w:tcPr>
            <w:tcW w:w="206" w:type="dxa"/>
          </w:tcPr>
          <w:p w14:paraId="0DACBD77" w14:textId="77777777" w:rsidR="00757CD8" w:rsidRPr="004A6750" w:rsidRDefault="00757CD8" w:rsidP="007A4DE3">
            <w:pPr>
              <w:pStyle w:val="TableParagraph"/>
              <w:rPr>
                <w:sz w:val="6"/>
                <w:szCs w:val="6"/>
              </w:rPr>
            </w:pPr>
          </w:p>
        </w:tc>
        <w:tc>
          <w:tcPr>
            <w:tcW w:w="206" w:type="dxa"/>
          </w:tcPr>
          <w:p w14:paraId="36ED3A19" w14:textId="77777777" w:rsidR="00757CD8" w:rsidRPr="004A6750" w:rsidRDefault="00757CD8" w:rsidP="007A4DE3">
            <w:pPr>
              <w:pStyle w:val="TableParagraph"/>
              <w:rPr>
                <w:sz w:val="6"/>
                <w:szCs w:val="6"/>
              </w:rPr>
            </w:pPr>
          </w:p>
        </w:tc>
        <w:tc>
          <w:tcPr>
            <w:tcW w:w="206" w:type="dxa"/>
          </w:tcPr>
          <w:p w14:paraId="45DAAFF1" w14:textId="77777777" w:rsidR="00757CD8" w:rsidRPr="004A6750" w:rsidRDefault="00757CD8" w:rsidP="007A4DE3">
            <w:pPr>
              <w:pStyle w:val="TableParagraph"/>
              <w:rPr>
                <w:sz w:val="6"/>
                <w:szCs w:val="6"/>
              </w:rPr>
            </w:pPr>
          </w:p>
        </w:tc>
        <w:tc>
          <w:tcPr>
            <w:tcW w:w="206" w:type="dxa"/>
          </w:tcPr>
          <w:p w14:paraId="719C88BD" w14:textId="77777777" w:rsidR="00757CD8" w:rsidRPr="004A6750" w:rsidRDefault="00757CD8" w:rsidP="007A4DE3">
            <w:pPr>
              <w:pStyle w:val="TableParagraph"/>
              <w:rPr>
                <w:sz w:val="6"/>
                <w:szCs w:val="6"/>
              </w:rPr>
            </w:pPr>
          </w:p>
        </w:tc>
        <w:tc>
          <w:tcPr>
            <w:tcW w:w="206" w:type="dxa"/>
          </w:tcPr>
          <w:p w14:paraId="1D36B2D9" w14:textId="77777777" w:rsidR="00757CD8" w:rsidRPr="004A6750" w:rsidRDefault="00757CD8" w:rsidP="007A4DE3">
            <w:pPr>
              <w:pStyle w:val="TableParagraph"/>
              <w:rPr>
                <w:sz w:val="6"/>
                <w:szCs w:val="6"/>
              </w:rPr>
            </w:pPr>
          </w:p>
        </w:tc>
        <w:tc>
          <w:tcPr>
            <w:tcW w:w="206" w:type="dxa"/>
          </w:tcPr>
          <w:p w14:paraId="5677EFCB" w14:textId="77777777" w:rsidR="00757CD8" w:rsidRPr="004A6750" w:rsidRDefault="00757CD8" w:rsidP="007A4DE3">
            <w:pPr>
              <w:pStyle w:val="TableParagraph"/>
              <w:rPr>
                <w:sz w:val="6"/>
                <w:szCs w:val="6"/>
              </w:rPr>
            </w:pPr>
          </w:p>
        </w:tc>
        <w:tc>
          <w:tcPr>
            <w:tcW w:w="206" w:type="dxa"/>
            <w:gridSpan w:val="2"/>
          </w:tcPr>
          <w:p w14:paraId="52372B17" w14:textId="77777777" w:rsidR="00757CD8" w:rsidRPr="004A6750" w:rsidRDefault="00757CD8" w:rsidP="007A4DE3">
            <w:pPr>
              <w:pStyle w:val="TableParagraph"/>
              <w:rPr>
                <w:sz w:val="6"/>
                <w:szCs w:val="6"/>
              </w:rPr>
            </w:pPr>
          </w:p>
        </w:tc>
        <w:tc>
          <w:tcPr>
            <w:tcW w:w="206" w:type="dxa"/>
          </w:tcPr>
          <w:p w14:paraId="297D0439" w14:textId="77777777" w:rsidR="00757CD8" w:rsidRPr="004A6750" w:rsidRDefault="00757CD8" w:rsidP="007A4DE3">
            <w:pPr>
              <w:pStyle w:val="TableParagraph"/>
              <w:rPr>
                <w:sz w:val="6"/>
                <w:szCs w:val="6"/>
              </w:rPr>
            </w:pPr>
          </w:p>
        </w:tc>
        <w:tc>
          <w:tcPr>
            <w:tcW w:w="206" w:type="dxa"/>
          </w:tcPr>
          <w:p w14:paraId="3C17C3A4" w14:textId="77777777" w:rsidR="00757CD8" w:rsidRPr="004A6750" w:rsidRDefault="00757CD8" w:rsidP="007A4DE3">
            <w:pPr>
              <w:pStyle w:val="TableParagraph"/>
              <w:rPr>
                <w:sz w:val="6"/>
                <w:szCs w:val="6"/>
              </w:rPr>
            </w:pPr>
          </w:p>
        </w:tc>
        <w:tc>
          <w:tcPr>
            <w:tcW w:w="206" w:type="dxa"/>
          </w:tcPr>
          <w:p w14:paraId="76B9489C" w14:textId="77777777" w:rsidR="00757CD8" w:rsidRPr="004A6750" w:rsidRDefault="00757CD8" w:rsidP="007A4DE3">
            <w:pPr>
              <w:pStyle w:val="TableParagraph"/>
              <w:rPr>
                <w:sz w:val="6"/>
                <w:szCs w:val="6"/>
              </w:rPr>
            </w:pPr>
          </w:p>
        </w:tc>
        <w:tc>
          <w:tcPr>
            <w:tcW w:w="206" w:type="dxa"/>
          </w:tcPr>
          <w:p w14:paraId="3D23874D" w14:textId="77777777" w:rsidR="00757CD8" w:rsidRPr="004A6750" w:rsidRDefault="00757CD8" w:rsidP="007A4DE3">
            <w:pPr>
              <w:pStyle w:val="TableParagraph"/>
              <w:rPr>
                <w:sz w:val="6"/>
                <w:szCs w:val="6"/>
              </w:rPr>
            </w:pPr>
          </w:p>
        </w:tc>
        <w:tc>
          <w:tcPr>
            <w:tcW w:w="206" w:type="dxa"/>
          </w:tcPr>
          <w:p w14:paraId="170A6DEA" w14:textId="77777777" w:rsidR="00757CD8" w:rsidRPr="004A6750" w:rsidRDefault="00757CD8" w:rsidP="007A4DE3">
            <w:pPr>
              <w:pStyle w:val="TableParagraph"/>
              <w:rPr>
                <w:sz w:val="6"/>
                <w:szCs w:val="6"/>
              </w:rPr>
            </w:pPr>
          </w:p>
        </w:tc>
        <w:tc>
          <w:tcPr>
            <w:tcW w:w="206" w:type="dxa"/>
          </w:tcPr>
          <w:p w14:paraId="062774CA" w14:textId="77777777" w:rsidR="00757CD8" w:rsidRPr="004A6750" w:rsidRDefault="00757CD8" w:rsidP="007A4DE3">
            <w:pPr>
              <w:pStyle w:val="TableParagraph"/>
              <w:rPr>
                <w:sz w:val="6"/>
                <w:szCs w:val="6"/>
              </w:rPr>
            </w:pPr>
          </w:p>
        </w:tc>
        <w:tc>
          <w:tcPr>
            <w:tcW w:w="206" w:type="dxa"/>
          </w:tcPr>
          <w:p w14:paraId="32B82780" w14:textId="77777777" w:rsidR="00757CD8" w:rsidRPr="004A6750" w:rsidRDefault="00757CD8" w:rsidP="007A4DE3">
            <w:pPr>
              <w:pStyle w:val="TableParagraph"/>
              <w:rPr>
                <w:sz w:val="6"/>
                <w:szCs w:val="6"/>
              </w:rPr>
            </w:pPr>
          </w:p>
        </w:tc>
      </w:tr>
      <w:tr w:rsidR="007A4DE3" w14:paraId="3C59C76D" w14:textId="77777777" w:rsidTr="007A4DE3">
        <w:trPr>
          <w:trHeight w:val="261"/>
        </w:trPr>
        <w:tc>
          <w:tcPr>
            <w:tcW w:w="286" w:type="dxa"/>
            <w:gridSpan w:val="2"/>
          </w:tcPr>
          <w:p w14:paraId="14E45E16" w14:textId="77777777" w:rsidR="00757CD8" w:rsidRPr="004A6750" w:rsidRDefault="00757CD8" w:rsidP="007A4DE3">
            <w:pPr>
              <w:pStyle w:val="TableParagraph"/>
              <w:spacing w:before="29"/>
              <w:ind w:left="-709" w:firstLine="712"/>
              <w:jc w:val="center"/>
              <w:rPr>
                <w:sz w:val="6"/>
                <w:szCs w:val="6"/>
              </w:rPr>
            </w:pPr>
            <w:r w:rsidRPr="004A6750">
              <w:rPr>
                <w:sz w:val="6"/>
                <w:szCs w:val="6"/>
              </w:rPr>
              <w:t>+</w:t>
            </w:r>
          </w:p>
        </w:tc>
        <w:tc>
          <w:tcPr>
            <w:tcW w:w="417" w:type="dxa"/>
            <w:gridSpan w:val="2"/>
          </w:tcPr>
          <w:p w14:paraId="17FA28B1" w14:textId="77777777" w:rsidR="00757CD8" w:rsidRPr="004A6750" w:rsidRDefault="00757CD8" w:rsidP="007A4DE3">
            <w:pPr>
              <w:pStyle w:val="TableParagraph"/>
              <w:spacing w:before="29"/>
              <w:ind w:left="9"/>
              <w:rPr>
                <w:sz w:val="6"/>
                <w:szCs w:val="6"/>
              </w:rPr>
            </w:pPr>
            <w:r w:rsidRPr="004A6750">
              <w:rPr>
                <w:sz w:val="6"/>
                <w:szCs w:val="6"/>
              </w:rPr>
              <w:t>СГ.02</w:t>
            </w:r>
          </w:p>
        </w:tc>
        <w:tc>
          <w:tcPr>
            <w:tcW w:w="1303" w:type="dxa"/>
            <w:gridSpan w:val="2"/>
          </w:tcPr>
          <w:p w14:paraId="72F7D8B4" w14:textId="77777777" w:rsidR="00757CD8" w:rsidRDefault="00757CD8" w:rsidP="007A4DE3">
            <w:pPr>
              <w:pStyle w:val="TableParagraph"/>
              <w:spacing w:line="58" w:lineRule="exact"/>
              <w:ind w:left="9"/>
              <w:rPr>
                <w:sz w:val="6"/>
                <w:szCs w:val="6"/>
                <w:lang w:val="ru-RU"/>
              </w:rPr>
            </w:pPr>
          </w:p>
          <w:p w14:paraId="29415965" w14:textId="77777777" w:rsidR="00757CD8" w:rsidRPr="004A6750" w:rsidRDefault="00757CD8" w:rsidP="007A4DE3">
            <w:pPr>
              <w:pStyle w:val="TableParagraph"/>
              <w:spacing w:line="58" w:lineRule="exact"/>
              <w:ind w:left="9"/>
              <w:rPr>
                <w:sz w:val="6"/>
                <w:szCs w:val="6"/>
                <w:lang w:val="ru-RU"/>
              </w:rPr>
            </w:pPr>
            <w:r w:rsidRPr="004A6750">
              <w:rPr>
                <w:sz w:val="6"/>
                <w:szCs w:val="6"/>
                <w:lang w:val="ru-RU"/>
              </w:rPr>
              <w:t>Иностранный</w:t>
            </w:r>
            <w:r w:rsidRPr="004A6750">
              <w:rPr>
                <w:spacing w:val="-3"/>
                <w:sz w:val="6"/>
                <w:szCs w:val="6"/>
                <w:lang w:val="ru-RU"/>
              </w:rPr>
              <w:t xml:space="preserve"> </w:t>
            </w:r>
            <w:r w:rsidRPr="004A6750">
              <w:rPr>
                <w:sz w:val="6"/>
                <w:szCs w:val="6"/>
                <w:lang w:val="ru-RU"/>
              </w:rPr>
              <w:t>язык</w:t>
            </w:r>
            <w:r w:rsidRPr="004A6750">
              <w:rPr>
                <w:spacing w:val="-2"/>
                <w:sz w:val="6"/>
                <w:szCs w:val="6"/>
                <w:lang w:val="ru-RU"/>
              </w:rPr>
              <w:t xml:space="preserve"> </w:t>
            </w:r>
            <w:r w:rsidRPr="004A6750">
              <w:rPr>
                <w:sz w:val="6"/>
                <w:szCs w:val="6"/>
                <w:lang w:val="ru-RU"/>
              </w:rPr>
              <w:t>в</w:t>
            </w:r>
            <w:r w:rsidRPr="004A6750">
              <w:rPr>
                <w:spacing w:val="-2"/>
                <w:sz w:val="6"/>
                <w:szCs w:val="6"/>
                <w:lang w:val="ru-RU"/>
              </w:rPr>
              <w:t xml:space="preserve"> </w:t>
            </w:r>
            <w:r w:rsidRPr="004A6750">
              <w:rPr>
                <w:sz w:val="6"/>
                <w:szCs w:val="6"/>
                <w:lang w:val="ru-RU"/>
              </w:rPr>
              <w:t>профессиональной</w:t>
            </w:r>
          </w:p>
          <w:p w14:paraId="4B0F2FAA" w14:textId="77777777" w:rsidR="00757CD8" w:rsidRPr="004A6750" w:rsidRDefault="00757CD8" w:rsidP="007A4DE3">
            <w:pPr>
              <w:pStyle w:val="TableParagraph"/>
              <w:spacing w:before="4" w:line="35" w:lineRule="exact"/>
              <w:ind w:left="9"/>
              <w:rPr>
                <w:sz w:val="6"/>
                <w:szCs w:val="6"/>
                <w:lang w:val="ru-RU"/>
              </w:rPr>
            </w:pPr>
            <w:r w:rsidRPr="004A6750">
              <w:rPr>
                <w:sz w:val="6"/>
                <w:szCs w:val="6"/>
                <w:lang w:val="ru-RU"/>
              </w:rPr>
              <w:t>деятельности</w:t>
            </w:r>
          </w:p>
        </w:tc>
        <w:tc>
          <w:tcPr>
            <w:tcW w:w="207" w:type="dxa"/>
          </w:tcPr>
          <w:p w14:paraId="20A45A89" w14:textId="77777777" w:rsidR="00757CD8" w:rsidRPr="004A6750" w:rsidRDefault="00757CD8" w:rsidP="007A4DE3">
            <w:pPr>
              <w:pStyle w:val="TableParagraph"/>
              <w:spacing w:before="29"/>
              <w:ind w:left="3"/>
              <w:jc w:val="center"/>
              <w:rPr>
                <w:sz w:val="6"/>
                <w:szCs w:val="6"/>
              </w:rPr>
            </w:pPr>
            <w:r w:rsidRPr="004A6750">
              <w:rPr>
                <w:sz w:val="6"/>
                <w:szCs w:val="6"/>
              </w:rPr>
              <w:t>6</w:t>
            </w:r>
          </w:p>
        </w:tc>
        <w:tc>
          <w:tcPr>
            <w:tcW w:w="207" w:type="dxa"/>
          </w:tcPr>
          <w:p w14:paraId="5C320213" w14:textId="77777777" w:rsidR="00757CD8" w:rsidRPr="004A6750" w:rsidRDefault="00757CD8" w:rsidP="007A4DE3">
            <w:pPr>
              <w:pStyle w:val="TableParagraph"/>
              <w:rPr>
                <w:sz w:val="6"/>
                <w:szCs w:val="6"/>
              </w:rPr>
            </w:pPr>
          </w:p>
        </w:tc>
        <w:tc>
          <w:tcPr>
            <w:tcW w:w="207" w:type="dxa"/>
          </w:tcPr>
          <w:p w14:paraId="0586779C" w14:textId="77777777" w:rsidR="00757CD8" w:rsidRPr="004A6750" w:rsidRDefault="00757CD8" w:rsidP="007A4DE3">
            <w:pPr>
              <w:pStyle w:val="TableParagraph"/>
              <w:rPr>
                <w:sz w:val="6"/>
                <w:szCs w:val="6"/>
              </w:rPr>
            </w:pPr>
          </w:p>
        </w:tc>
        <w:tc>
          <w:tcPr>
            <w:tcW w:w="207" w:type="dxa"/>
          </w:tcPr>
          <w:p w14:paraId="12A753F2" w14:textId="77777777" w:rsidR="00757CD8" w:rsidRPr="004A6750" w:rsidRDefault="00757CD8" w:rsidP="007A4DE3">
            <w:pPr>
              <w:pStyle w:val="TableParagraph"/>
              <w:rPr>
                <w:sz w:val="6"/>
                <w:szCs w:val="6"/>
              </w:rPr>
            </w:pPr>
          </w:p>
        </w:tc>
        <w:tc>
          <w:tcPr>
            <w:tcW w:w="221" w:type="dxa"/>
            <w:gridSpan w:val="2"/>
          </w:tcPr>
          <w:p w14:paraId="384C2E33" w14:textId="77777777" w:rsidR="00757CD8" w:rsidRPr="004A6750" w:rsidRDefault="00757CD8" w:rsidP="007A4DE3">
            <w:pPr>
              <w:pStyle w:val="TableParagraph"/>
              <w:spacing w:before="29"/>
              <w:ind w:left="55"/>
              <w:rPr>
                <w:sz w:val="6"/>
                <w:szCs w:val="6"/>
              </w:rPr>
            </w:pPr>
            <w:r w:rsidRPr="004A6750">
              <w:rPr>
                <w:sz w:val="6"/>
                <w:szCs w:val="6"/>
              </w:rPr>
              <w:t>345</w:t>
            </w:r>
          </w:p>
        </w:tc>
        <w:tc>
          <w:tcPr>
            <w:tcW w:w="233" w:type="dxa"/>
          </w:tcPr>
          <w:p w14:paraId="5D9538B6" w14:textId="77777777" w:rsidR="00757CD8" w:rsidRPr="004A6750" w:rsidRDefault="00757CD8" w:rsidP="007A4DE3">
            <w:pPr>
              <w:pStyle w:val="TableParagraph"/>
              <w:spacing w:before="29"/>
              <w:ind w:left="18" w:right="8"/>
              <w:jc w:val="center"/>
              <w:rPr>
                <w:sz w:val="6"/>
                <w:szCs w:val="6"/>
              </w:rPr>
            </w:pPr>
            <w:r w:rsidRPr="004A6750">
              <w:rPr>
                <w:sz w:val="6"/>
                <w:szCs w:val="6"/>
              </w:rPr>
              <w:t>224</w:t>
            </w:r>
          </w:p>
        </w:tc>
        <w:tc>
          <w:tcPr>
            <w:tcW w:w="233" w:type="dxa"/>
          </w:tcPr>
          <w:p w14:paraId="40AD8452" w14:textId="77777777" w:rsidR="00757CD8" w:rsidRPr="004A6750" w:rsidRDefault="00757CD8" w:rsidP="007A4DE3">
            <w:pPr>
              <w:pStyle w:val="TableParagraph"/>
              <w:spacing w:before="29"/>
              <w:ind w:left="69"/>
              <w:rPr>
                <w:sz w:val="6"/>
                <w:szCs w:val="6"/>
              </w:rPr>
            </w:pPr>
            <w:r w:rsidRPr="004A6750">
              <w:rPr>
                <w:sz w:val="6"/>
                <w:szCs w:val="6"/>
              </w:rPr>
              <w:t>224</w:t>
            </w:r>
          </w:p>
        </w:tc>
        <w:tc>
          <w:tcPr>
            <w:tcW w:w="234" w:type="dxa"/>
          </w:tcPr>
          <w:p w14:paraId="5BBA0E56" w14:textId="77777777" w:rsidR="00757CD8" w:rsidRPr="004A6750" w:rsidRDefault="00757CD8" w:rsidP="007A4DE3">
            <w:pPr>
              <w:pStyle w:val="TableParagraph"/>
              <w:spacing w:before="29"/>
              <w:ind w:left="69"/>
              <w:rPr>
                <w:sz w:val="6"/>
                <w:szCs w:val="6"/>
              </w:rPr>
            </w:pPr>
            <w:r w:rsidRPr="004A6750">
              <w:rPr>
                <w:sz w:val="6"/>
                <w:szCs w:val="6"/>
              </w:rPr>
              <w:t>202</w:t>
            </w:r>
          </w:p>
        </w:tc>
        <w:tc>
          <w:tcPr>
            <w:tcW w:w="234" w:type="dxa"/>
          </w:tcPr>
          <w:p w14:paraId="0BC4DD33" w14:textId="77777777" w:rsidR="00757CD8" w:rsidRPr="004A6750" w:rsidRDefault="00757CD8" w:rsidP="007A4DE3">
            <w:pPr>
              <w:pStyle w:val="TableParagraph"/>
              <w:spacing w:before="29"/>
              <w:ind w:left="18" w:right="7"/>
              <w:jc w:val="center"/>
              <w:rPr>
                <w:sz w:val="6"/>
                <w:szCs w:val="6"/>
              </w:rPr>
            </w:pPr>
            <w:r w:rsidRPr="004A6750">
              <w:rPr>
                <w:sz w:val="6"/>
                <w:szCs w:val="6"/>
              </w:rPr>
              <w:t>10</w:t>
            </w:r>
          </w:p>
        </w:tc>
        <w:tc>
          <w:tcPr>
            <w:tcW w:w="235" w:type="dxa"/>
            <w:gridSpan w:val="2"/>
          </w:tcPr>
          <w:p w14:paraId="1A66ACD8" w14:textId="77777777" w:rsidR="00757CD8" w:rsidRPr="004A6750" w:rsidRDefault="00757CD8" w:rsidP="007A4DE3">
            <w:pPr>
              <w:pStyle w:val="TableParagraph"/>
              <w:spacing w:before="29"/>
              <w:ind w:left="83"/>
              <w:rPr>
                <w:sz w:val="6"/>
                <w:szCs w:val="6"/>
              </w:rPr>
            </w:pPr>
            <w:r w:rsidRPr="004A6750">
              <w:rPr>
                <w:sz w:val="6"/>
                <w:szCs w:val="6"/>
              </w:rPr>
              <w:t>12</w:t>
            </w:r>
          </w:p>
        </w:tc>
        <w:tc>
          <w:tcPr>
            <w:tcW w:w="208" w:type="dxa"/>
          </w:tcPr>
          <w:p w14:paraId="7001A099" w14:textId="77777777" w:rsidR="00757CD8" w:rsidRPr="004A6750" w:rsidRDefault="00757CD8" w:rsidP="007A4DE3">
            <w:pPr>
              <w:pStyle w:val="TableParagraph"/>
              <w:spacing w:before="29"/>
              <w:ind w:left="57"/>
              <w:rPr>
                <w:sz w:val="6"/>
                <w:szCs w:val="6"/>
              </w:rPr>
            </w:pPr>
            <w:r w:rsidRPr="004A6750">
              <w:rPr>
                <w:sz w:val="6"/>
                <w:szCs w:val="6"/>
              </w:rPr>
              <w:t>140</w:t>
            </w:r>
          </w:p>
        </w:tc>
        <w:tc>
          <w:tcPr>
            <w:tcW w:w="206" w:type="dxa"/>
            <w:gridSpan w:val="2"/>
          </w:tcPr>
          <w:p w14:paraId="097B0E63" w14:textId="77777777" w:rsidR="00757CD8" w:rsidRPr="004A6750" w:rsidRDefault="00757CD8" w:rsidP="007A4DE3">
            <w:pPr>
              <w:pStyle w:val="TableParagraph"/>
              <w:spacing w:before="29"/>
              <w:ind w:right="57"/>
              <w:jc w:val="right"/>
              <w:rPr>
                <w:sz w:val="6"/>
                <w:szCs w:val="6"/>
              </w:rPr>
            </w:pPr>
            <w:r w:rsidRPr="004A6750">
              <w:rPr>
                <w:sz w:val="6"/>
                <w:szCs w:val="6"/>
              </w:rPr>
              <w:t>84</w:t>
            </w:r>
          </w:p>
        </w:tc>
        <w:tc>
          <w:tcPr>
            <w:tcW w:w="212" w:type="dxa"/>
            <w:gridSpan w:val="2"/>
          </w:tcPr>
          <w:p w14:paraId="50E3A8BB" w14:textId="77777777" w:rsidR="00757CD8" w:rsidRPr="004A6750" w:rsidRDefault="00757CD8" w:rsidP="007A4DE3">
            <w:pPr>
              <w:pStyle w:val="TableParagraph"/>
              <w:rPr>
                <w:sz w:val="6"/>
                <w:szCs w:val="6"/>
              </w:rPr>
            </w:pPr>
          </w:p>
        </w:tc>
        <w:tc>
          <w:tcPr>
            <w:tcW w:w="206" w:type="dxa"/>
          </w:tcPr>
          <w:p w14:paraId="48CCF3B0" w14:textId="77777777" w:rsidR="00757CD8" w:rsidRPr="004A6750" w:rsidRDefault="00757CD8" w:rsidP="007A4DE3">
            <w:pPr>
              <w:pStyle w:val="TableParagraph"/>
              <w:rPr>
                <w:sz w:val="6"/>
                <w:szCs w:val="6"/>
              </w:rPr>
            </w:pPr>
          </w:p>
        </w:tc>
        <w:tc>
          <w:tcPr>
            <w:tcW w:w="206" w:type="dxa"/>
          </w:tcPr>
          <w:p w14:paraId="79AD7409" w14:textId="77777777" w:rsidR="00757CD8" w:rsidRPr="004A6750" w:rsidRDefault="00757CD8" w:rsidP="007A4DE3">
            <w:pPr>
              <w:pStyle w:val="TableParagraph"/>
              <w:rPr>
                <w:sz w:val="6"/>
                <w:szCs w:val="6"/>
              </w:rPr>
            </w:pPr>
          </w:p>
        </w:tc>
        <w:tc>
          <w:tcPr>
            <w:tcW w:w="206" w:type="dxa"/>
          </w:tcPr>
          <w:p w14:paraId="0E4979F4" w14:textId="77777777" w:rsidR="00757CD8" w:rsidRPr="004A6750" w:rsidRDefault="00757CD8" w:rsidP="007A4DE3">
            <w:pPr>
              <w:pStyle w:val="TableParagraph"/>
              <w:rPr>
                <w:sz w:val="6"/>
                <w:szCs w:val="6"/>
              </w:rPr>
            </w:pPr>
          </w:p>
        </w:tc>
        <w:tc>
          <w:tcPr>
            <w:tcW w:w="206" w:type="dxa"/>
          </w:tcPr>
          <w:p w14:paraId="33D842B5" w14:textId="77777777" w:rsidR="00757CD8" w:rsidRPr="004A6750" w:rsidRDefault="00757CD8" w:rsidP="007A4DE3">
            <w:pPr>
              <w:pStyle w:val="TableParagraph"/>
              <w:rPr>
                <w:sz w:val="6"/>
                <w:szCs w:val="6"/>
              </w:rPr>
            </w:pPr>
          </w:p>
        </w:tc>
        <w:tc>
          <w:tcPr>
            <w:tcW w:w="206" w:type="dxa"/>
          </w:tcPr>
          <w:p w14:paraId="0A83F505" w14:textId="77777777" w:rsidR="00757CD8" w:rsidRPr="004A6750" w:rsidRDefault="00757CD8" w:rsidP="007A4DE3">
            <w:pPr>
              <w:pStyle w:val="TableParagraph"/>
              <w:rPr>
                <w:sz w:val="6"/>
                <w:szCs w:val="6"/>
              </w:rPr>
            </w:pPr>
          </w:p>
        </w:tc>
        <w:tc>
          <w:tcPr>
            <w:tcW w:w="206" w:type="dxa"/>
            <w:gridSpan w:val="2"/>
          </w:tcPr>
          <w:p w14:paraId="035B7D70" w14:textId="77777777" w:rsidR="00757CD8" w:rsidRPr="004A6750" w:rsidRDefault="00757CD8" w:rsidP="007A4DE3">
            <w:pPr>
              <w:pStyle w:val="TableParagraph"/>
              <w:rPr>
                <w:sz w:val="6"/>
                <w:szCs w:val="6"/>
              </w:rPr>
            </w:pPr>
          </w:p>
        </w:tc>
        <w:tc>
          <w:tcPr>
            <w:tcW w:w="206" w:type="dxa"/>
          </w:tcPr>
          <w:p w14:paraId="67E7E323" w14:textId="77777777" w:rsidR="00757CD8" w:rsidRPr="004A6750" w:rsidRDefault="00757CD8" w:rsidP="007A4DE3">
            <w:pPr>
              <w:pStyle w:val="TableParagraph"/>
              <w:rPr>
                <w:sz w:val="6"/>
                <w:szCs w:val="6"/>
              </w:rPr>
            </w:pPr>
          </w:p>
        </w:tc>
        <w:tc>
          <w:tcPr>
            <w:tcW w:w="206" w:type="dxa"/>
          </w:tcPr>
          <w:p w14:paraId="4601B16C" w14:textId="77777777" w:rsidR="00757CD8" w:rsidRPr="004A6750" w:rsidRDefault="00757CD8" w:rsidP="007A4DE3">
            <w:pPr>
              <w:pStyle w:val="TableParagraph"/>
              <w:rPr>
                <w:sz w:val="6"/>
                <w:szCs w:val="6"/>
              </w:rPr>
            </w:pPr>
          </w:p>
        </w:tc>
        <w:tc>
          <w:tcPr>
            <w:tcW w:w="206" w:type="dxa"/>
          </w:tcPr>
          <w:p w14:paraId="4A0051CD" w14:textId="77777777" w:rsidR="00757CD8" w:rsidRPr="004A6750" w:rsidRDefault="00757CD8" w:rsidP="007A4DE3">
            <w:pPr>
              <w:pStyle w:val="TableParagraph"/>
              <w:rPr>
                <w:sz w:val="6"/>
                <w:szCs w:val="6"/>
              </w:rPr>
            </w:pPr>
          </w:p>
        </w:tc>
        <w:tc>
          <w:tcPr>
            <w:tcW w:w="206" w:type="dxa"/>
          </w:tcPr>
          <w:p w14:paraId="094F0FF3" w14:textId="77777777" w:rsidR="00757CD8" w:rsidRPr="004A6750" w:rsidRDefault="00757CD8" w:rsidP="007A4DE3">
            <w:pPr>
              <w:pStyle w:val="TableParagraph"/>
              <w:rPr>
                <w:sz w:val="6"/>
                <w:szCs w:val="6"/>
              </w:rPr>
            </w:pPr>
          </w:p>
        </w:tc>
        <w:tc>
          <w:tcPr>
            <w:tcW w:w="206" w:type="dxa"/>
          </w:tcPr>
          <w:p w14:paraId="39239506" w14:textId="77777777" w:rsidR="00757CD8" w:rsidRPr="004A6750" w:rsidRDefault="00757CD8" w:rsidP="007A4DE3">
            <w:pPr>
              <w:pStyle w:val="TableParagraph"/>
              <w:rPr>
                <w:sz w:val="6"/>
                <w:szCs w:val="6"/>
              </w:rPr>
            </w:pPr>
          </w:p>
        </w:tc>
        <w:tc>
          <w:tcPr>
            <w:tcW w:w="206" w:type="dxa"/>
          </w:tcPr>
          <w:p w14:paraId="2518E66A" w14:textId="77777777" w:rsidR="00757CD8" w:rsidRPr="004A6750" w:rsidRDefault="00757CD8" w:rsidP="007A4DE3">
            <w:pPr>
              <w:pStyle w:val="TableParagraph"/>
              <w:rPr>
                <w:sz w:val="6"/>
                <w:szCs w:val="6"/>
              </w:rPr>
            </w:pPr>
          </w:p>
        </w:tc>
        <w:tc>
          <w:tcPr>
            <w:tcW w:w="206" w:type="dxa"/>
            <w:gridSpan w:val="2"/>
          </w:tcPr>
          <w:p w14:paraId="474C452D" w14:textId="77777777" w:rsidR="00757CD8" w:rsidRPr="004A6750" w:rsidRDefault="00757CD8" w:rsidP="007A4DE3">
            <w:pPr>
              <w:pStyle w:val="TableParagraph"/>
              <w:rPr>
                <w:sz w:val="6"/>
                <w:szCs w:val="6"/>
              </w:rPr>
            </w:pPr>
          </w:p>
        </w:tc>
        <w:tc>
          <w:tcPr>
            <w:tcW w:w="206" w:type="dxa"/>
          </w:tcPr>
          <w:p w14:paraId="5406B2ED" w14:textId="77777777" w:rsidR="00757CD8" w:rsidRPr="004A6750" w:rsidRDefault="00757CD8" w:rsidP="007A4DE3">
            <w:pPr>
              <w:pStyle w:val="TableParagraph"/>
              <w:spacing w:before="29"/>
              <w:ind w:left="16" w:right="5"/>
              <w:jc w:val="center"/>
              <w:rPr>
                <w:sz w:val="6"/>
                <w:szCs w:val="6"/>
              </w:rPr>
            </w:pPr>
            <w:r w:rsidRPr="004A6750">
              <w:rPr>
                <w:sz w:val="6"/>
                <w:szCs w:val="6"/>
              </w:rPr>
              <w:t>36</w:t>
            </w:r>
          </w:p>
        </w:tc>
        <w:tc>
          <w:tcPr>
            <w:tcW w:w="206" w:type="dxa"/>
          </w:tcPr>
          <w:p w14:paraId="200B174D" w14:textId="77777777" w:rsidR="00757CD8" w:rsidRPr="004A6750" w:rsidRDefault="00757CD8" w:rsidP="007A4DE3">
            <w:pPr>
              <w:pStyle w:val="TableParagraph"/>
              <w:rPr>
                <w:sz w:val="6"/>
                <w:szCs w:val="6"/>
              </w:rPr>
            </w:pPr>
          </w:p>
        </w:tc>
        <w:tc>
          <w:tcPr>
            <w:tcW w:w="206" w:type="dxa"/>
          </w:tcPr>
          <w:p w14:paraId="64899958" w14:textId="77777777" w:rsidR="00757CD8" w:rsidRPr="004A6750" w:rsidRDefault="00757CD8" w:rsidP="007A4DE3">
            <w:pPr>
              <w:pStyle w:val="TableParagraph"/>
              <w:rPr>
                <w:sz w:val="6"/>
                <w:szCs w:val="6"/>
              </w:rPr>
            </w:pPr>
          </w:p>
        </w:tc>
        <w:tc>
          <w:tcPr>
            <w:tcW w:w="206" w:type="dxa"/>
          </w:tcPr>
          <w:p w14:paraId="0DCCC3E7" w14:textId="77777777" w:rsidR="00757CD8" w:rsidRPr="004A6750" w:rsidRDefault="00757CD8" w:rsidP="007A4DE3">
            <w:pPr>
              <w:pStyle w:val="TableParagraph"/>
              <w:spacing w:before="29"/>
              <w:ind w:left="16" w:right="5"/>
              <w:jc w:val="center"/>
              <w:rPr>
                <w:sz w:val="6"/>
                <w:szCs w:val="6"/>
              </w:rPr>
            </w:pPr>
            <w:r w:rsidRPr="004A6750">
              <w:rPr>
                <w:sz w:val="6"/>
                <w:szCs w:val="6"/>
              </w:rPr>
              <w:t>32</w:t>
            </w:r>
          </w:p>
        </w:tc>
        <w:tc>
          <w:tcPr>
            <w:tcW w:w="206" w:type="dxa"/>
          </w:tcPr>
          <w:p w14:paraId="03841CDC" w14:textId="77777777" w:rsidR="00757CD8" w:rsidRPr="004A6750" w:rsidRDefault="00757CD8" w:rsidP="007A4DE3">
            <w:pPr>
              <w:pStyle w:val="TableParagraph"/>
              <w:rPr>
                <w:sz w:val="6"/>
                <w:szCs w:val="6"/>
              </w:rPr>
            </w:pPr>
          </w:p>
        </w:tc>
        <w:tc>
          <w:tcPr>
            <w:tcW w:w="206" w:type="dxa"/>
          </w:tcPr>
          <w:p w14:paraId="7E53D047" w14:textId="77777777" w:rsidR="00757CD8" w:rsidRPr="004A6750" w:rsidRDefault="00757CD8" w:rsidP="007A4DE3">
            <w:pPr>
              <w:pStyle w:val="TableParagraph"/>
              <w:spacing w:before="29"/>
              <w:ind w:left="8"/>
              <w:jc w:val="center"/>
              <w:rPr>
                <w:sz w:val="6"/>
                <w:szCs w:val="6"/>
              </w:rPr>
            </w:pPr>
            <w:r w:rsidRPr="004A6750">
              <w:rPr>
                <w:sz w:val="6"/>
                <w:szCs w:val="6"/>
              </w:rPr>
              <w:t>4</w:t>
            </w:r>
          </w:p>
        </w:tc>
        <w:tc>
          <w:tcPr>
            <w:tcW w:w="206" w:type="dxa"/>
            <w:gridSpan w:val="2"/>
          </w:tcPr>
          <w:p w14:paraId="706A2203" w14:textId="77777777" w:rsidR="00757CD8" w:rsidRPr="004A6750" w:rsidRDefault="00757CD8" w:rsidP="007A4DE3">
            <w:pPr>
              <w:pStyle w:val="TableParagraph"/>
              <w:rPr>
                <w:sz w:val="6"/>
                <w:szCs w:val="6"/>
              </w:rPr>
            </w:pPr>
          </w:p>
        </w:tc>
        <w:tc>
          <w:tcPr>
            <w:tcW w:w="206" w:type="dxa"/>
          </w:tcPr>
          <w:p w14:paraId="32A7AE6C" w14:textId="77777777" w:rsidR="00757CD8" w:rsidRPr="004A6750" w:rsidRDefault="00757CD8" w:rsidP="007A4DE3">
            <w:pPr>
              <w:pStyle w:val="TableParagraph"/>
              <w:spacing w:before="29"/>
              <w:ind w:left="71"/>
              <w:rPr>
                <w:sz w:val="6"/>
                <w:szCs w:val="6"/>
              </w:rPr>
            </w:pPr>
            <w:r w:rsidRPr="004A6750">
              <w:rPr>
                <w:sz w:val="6"/>
                <w:szCs w:val="6"/>
              </w:rPr>
              <w:t>58</w:t>
            </w:r>
          </w:p>
        </w:tc>
        <w:tc>
          <w:tcPr>
            <w:tcW w:w="206" w:type="dxa"/>
          </w:tcPr>
          <w:p w14:paraId="65DB3D46" w14:textId="77777777" w:rsidR="00757CD8" w:rsidRPr="004A6750" w:rsidRDefault="00757CD8" w:rsidP="007A4DE3">
            <w:pPr>
              <w:pStyle w:val="TableParagraph"/>
              <w:rPr>
                <w:sz w:val="6"/>
                <w:szCs w:val="6"/>
              </w:rPr>
            </w:pPr>
          </w:p>
        </w:tc>
        <w:tc>
          <w:tcPr>
            <w:tcW w:w="206" w:type="dxa"/>
          </w:tcPr>
          <w:p w14:paraId="26CA90AE" w14:textId="77777777" w:rsidR="00757CD8" w:rsidRPr="004A6750" w:rsidRDefault="00757CD8" w:rsidP="007A4DE3">
            <w:pPr>
              <w:pStyle w:val="TableParagraph"/>
              <w:rPr>
                <w:sz w:val="6"/>
                <w:szCs w:val="6"/>
              </w:rPr>
            </w:pPr>
          </w:p>
        </w:tc>
        <w:tc>
          <w:tcPr>
            <w:tcW w:w="206" w:type="dxa"/>
          </w:tcPr>
          <w:p w14:paraId="441D2C6A" w14:textId="77777777" w:rsidR="00757CD8" w:rsidRPr="004A6750" w:rsidRDefault="00757CD8" w:rsidP="007A4DE3">
            <w:pPr>
              <w:pStyle w:val="TableParagraph"/>
              <w:spacing w:before="29"/>
              <w:ind w:left="16" w:right="5"/>
              <w:jc w:val="center"/>
              <w:rPr>
                <w:sz w:val="6"/>
                <w:szCs w:val="6"/>
              </w:rPr>
            </w:pPr>
            <w:r w:rsidRPr="004A6750">
              <w:rPr>
                <w:sz w:val="6"/>
                <w:szCs w:val="6"/>
              </w:rPr>
              <w:t>56</w:t>
            </w:r>
          </w:p>
        </w:tc>
        <w:tc>
          <w:tcPr>
            <w:tcW w:w="206" w:type="dxa"/>
          </w:tcPr>
          <w:p w14:paraId="2E3DCA1B" w14:textId="77777777" w:rsidR="00757CD8" w:rsidRPr="004A6750" w:rsidRDefault="00757CD8" w:rsidP="007A4DE3">
            <w:pPr>
              <w:pStyle w:val="TableParagraph"/>
              <w:rPr>
                <w:sz w:val="6"/>
                <w:szCs w:val="6"/>
              </w:rPr>
            </w:pPr>
          </w:p>
        </w:tc>
        <w:tc>
          <w:tcPr>
            <w:tcW w:w="206" w:type="dxa"/>
          </w:tcPr>
          <w:p w14:paraId="137F415B" w14:textId="77777777" w:rsidR="00757CD8" w:rsidRPr="004A6750" w:rsidRDefault="00757CD8" w:rsidP="007A4DE3">
            <w:pPr>
              <w:pStyle w:val="TableParagraph"/>
              <w:spacing w:before="29"/>
              <w:ind w:left="8"/>
              <w:jc w:val="center"/>
              <w:rPr>
                <w:sz w:val="6"/>
                <w:szCs w:val="6"/>
              </w:rPr>
            </w:pPr>
            <w:r w:rsidRPr="004A6750">
              <w:rPr>
                <w:sz w:val="6"/>
                <w:szCs w:val="6"/>
              </w:rPr>
              <w:t>2</w:t>
            </w:r>
          </w:p>
        </w:tc>
        <w:tc>
          <w:tcPr>
            <w:tcW w:w="206" w:type="dxa"/>
            <w:gridSpan w:val="2"/>
          </w:tcPr>
          <w:p w14:paraId="13FB07D8" w14:textId="77777777" w:rsidR="00757CD8" w:rsidRPr="004A6750" w:rsidRDefault="00757CD8" w:rsidP="007A4DE3">
            <w:pPr>
              <w:pStyle w:val="TableParagraph"/>
              <w:rPr>
                <w:sz w:val="6"/>
                <w:szCs w:val="6"/>
              </w:rPr>
            </w:pPr>
          </w:p>
        </w:tc>
        <w:tc>
          <w:tcPr>
            <w:tcW w:w="206" w:type="dxa"/>
          </w:tcPr>
          <w:p w14:paraId="20689D65" w14:textId="77777777" w:rsidR="00757CD8" w:rsidRPr="004A6750" w:rsidRDefault="00757CD8" w:rsidP="007A4DE3">
            <w:pPr>
              <w:pStyle w:val="TableParagraph"/>
              <w:spacing w:before="29"/>
              <w:ind w:left="71"/>
              <w:rPr>
                <w:sz w:val="6"/>
                <w:szCs w:val="6"/>
              </w:rPr>
            </w:pPr>
            <w:r w:rsidRPr="004A6750">
              <w:rPr>
                <w:sz w:val="6"/>
                <w:szCs w:val="6"/>
              </w:rPr>
              <w:t>28</w:t>
            </w:r>
          </w:p>
        </w:tc>
        <w:tc>
          <w:tcPr>
            <w:tcW w:w="206" w:type="dxa"/>
          </w:tcPr>
          <w:p w14:paraId="686B00CF" w14:textId="77777777" w:rsidR="00757CD8" w:rsidRPr="004A6750" w:rsidRDefault="00757CD8" w:rsidP="007A4DE3">
            <w:pPr>
              <w:pStyle w:val="TableParagraph"/>
              <w:rPr>
                <w:sz w:val="6"/>
                <w:szCs w:val="6"/>
              </w:rPr>
            </w:pPr>
          </w:p>
        </w:tc>
        <w:tc>
          <w:tcPr>
            <w:tcW w:w="206" w:type="dxa"/>
          </w:tcPr>
          <w:p w14:paraId="6C0AEC39" w14:textId="77777777" w:rsidR="00757CD8" w:rsidRPr="004A6750" w:rsidRDefault="00757CD8" w:rsidP="007A4DE3">
            <w:pPr>
              <w:pStyle w:val="TableParagraph"/>
              <w:rPr>
                <w:sz w:val="6"/>
                <w:szCs w:val="6"/>
              </w:rPr>
            </w:pPr>
          </w:p>
        </w:tc>
        <w:tc>
          <w:tcPr>
            <w:tcW w:w="206" w:type="dxa"/>
          </w:tcPr>
          <w:p w14:paraId="7A153D8A" w14:textId="77777777" w:rsidR="00757CD8" w:rsidRPr="004A6750" w:rsidRDefault="00757CD8" w:rsidP="007A4DE3">
            <w:pPr>
              <w:pStyle w:val="TableParagraph"/>
              <w:spacing w:before="29"/>
              <w:ind w:left="71"/>
              <w:rPr>
                <w:sz w:val="6"/>
                <w:szCs w:val="6"/>
              </w:rPr>
            </w:pPr>
            <w:r w:rsidRPr="004A6750">
              <w:rPr>
                <w:sz w:val="6"/>
                <w:szCs w:val="6"/>
              </w:rPr>
              <w:t>26</w:t>
            </w:r>
          </w:p>
        </w:tc>
        <w:tc>
          <w:tcPr>
            <w:tcW w:w="206" w:type="dxa"/>
          </w:tcPr>
          <w:p w14:paraId="1BE6DAA2" w14:textId="77777777" w:rsidR="00757CD8" w:rsidRPr="004A6750" w:rsidRDefault="00757CD8" w:rsidP="007A4DE3">
            <w:pPr>
              <w:pStyle w:val="TableParagraph"/>
              <w:rPr>
                <w:sz w:val="6"/>
                <w:szCs w:val="6"/>
              </w:rPr>
            </w:pPr>
          </w:p>
        </w:tc>
        <w:tc>
          <w:tcPr>
            <w:tcW w:w="206" w:type="dxa"/>
          </w:tcPr>
          <w:p w14:paraId="025E4A4D" w14:textId="77777777" w:rsidR="00757CD8" w:rsidRPr="004A6750" w:rsidRDefault="00757CD8" w:rsidP="007A4DE3">
            <w:pPr>
              <w:pStyle w:val="TableParagraph"/>
              <w:spacing w:before="29"/>
              <w:ind w:left="83"/>
              <w:rPr>
                <w:sz w:val="6"/>
                <w:szCs w:val="6"/>
              </w:rPr>
            </w:pPr>
            <w:r w:rsidRPr="004A6750">
              <w:rPr>
                <w:sz w:val="6"/>
                <w:szCs w:val="6"/>
              </w:rPr>
              <w:t>2</w:t>
            </w:r>
          </w:p>
        </w:tc>
        <w:tc>
          <w:tcPr>
            <w:tcW w:w="206" w:type="dxa"/>
            <w:gridSpan w:val="2"/>
          </w:tcPr>
          <w:p w14:paraId="76553074" w14:textId="77777777" w:rsidR="00757CD8" w:rsidRPr="004A6750" w:rsidRDefault="00757CD8" w:rsidP="007A4DE3">
            <w:pPr>
              <w:pStyle w:val="TableParagraph"/>
              <w:rPr>
                <w:sz w:val="6"/>
                <w:szCs w:val="6"/>
              </w:rPr>
            </w:pPr>
          </w:p>
        </w:tc>
        <w:tc>
          <w:tcPr>
            <w:tcW w:w="206" w:type="dxa"/>
          </w:tcPr>
          <w:p w14:paraId="3D30D318" w14:textId="77777777" w:rsidR="00757CD8" w:rsidRPr="004A6750" w:rsidRDefault="00757CD8" w:rsidP="007A4DE3">
            <w:pPr>
              <w:pStyle w:val="TableParagraph"/>
              <w:spacing w:before="29"/>
              <w:ind w:left="15" w:right="5"/>
              <w:jc w:val="center"/>
              <w:rPr>
                <w:sz w:val="6"/>
                <w:szCs w:val="6"/>
              </w:rPr>
            </w:pPr>
            <w:r w:rsidRPr="004A6750">
              <w:rPr>
                <w:sz w:val="6"/>
                <w:szCs w:val="6"/>
              </w:rPr>
              <w:t>102</w:t>
            </w:r>
          </w:p>
        </w:tc>
        <w:tc>
          <w:tcPr>
            <w:tcW w:w="206" w:type="dxa"/>
          </w:tcPr>
          <w:p w14:paraId="151F215A" w14:textId="77777777" w:rsidR="00757CD8" w:rsidRPr="004A6750" w:rsidRDefault="00757CD8" w:rsidP="007A4DE3">
            <w:pPr>
              <w:pStyle w:val="TableParagraph"/>
              <w:rPr>
                <w:sz w:val="6"/>
                <w:szCs w:val="6"/>
              </w:rPr>
            </w:pPr>
          </w:p>
        </w:tc>
        <w:tc>
          <w:tcPr>
            <w:tcW w:w="206" w:type="dxa"/>
          </w:tcPr>
          <w:p w14:paraId="664F472B" w14:textId="77777777" w:rsidR="00757CD8" w:rsidRPr="004A6750" w:rsidRDefault="00757CD8" w:rsidP="007A4DE3">
            <w:pPr>
              <w:pStyle w:val="TableParagraph"/>
              <w:rPr>
                <w:sz w:val="6"/>
                <w:szCs w:val="6"/>
              </w:rPr>
            </w:pPr>
          </w:p>
        </w:tc>
        <w:tc>
          <w:tcPr>
            <w:tcW w:w="206" w:type="dxa"/>
          </w:tcPr>
          <w:p w14:paraId="0A6A35C9" w14:textId="77777777" w:rsidR="00757CD8" w:rsidRPr="004A6750" w:rsidRDefault="00757CD8" w:rsidP="007A4DE3">
            <w:pPr>
              <w:pStyle w:val="TableParagraph"/>
              <w:spacing w:before="29"/>
              <w:ind w:left="71"/>
              <w:rPr>
                <w:sz w:val="6"/>
                <w:szCs w:val="6"/>
              </w:rPr>
            </w:pPr>
            <w:r w:rsidRPr="004A6750">
              <w:rPr>
                <w:sz w:val="6"/>
                <w:szCs w:val="6"/>
              </w:rPr>
              <w:t>88</w:t>
            </w:r>
          </w:p>
        </w:tc>
        <w:tc>
          <w:tcPr>
            <w:tcW w:w="206" w:type="dxa"/>
          </w:tcPr>
          <w:p w14:paraId="279E087C" w14:textId="77777777" w:rsidR="00757CD8" w:rsidRPr="004A6750" w:rsidRDefault="00757CD8" w:rsidP="007A4DE3">
            <w:pPr>
              <w:pStyle w:val="TableParagraph"/>
              <w:rPr>
                <w:sz w:val="6"/>
                <w:szCs w:val="6"/>
              </w:rPr>
            </w:pPr>
          </w:p>
        </w:tc>
        <w:tc>
          <w:tcPr>
            <w:tcW w:w="206" w:type="dxa"/>
          </w:tcPr>
          <w:p w14:paraId="74B833D1" w14:textId="77777777" w:rsidR="00757CD8" w:rsidRPr="004A6750" w:rsidRDefault="00757CD8" w:rsidP="007A4DE3">
            <w:pPr>
              <w:pStyle w:val="TableParagraph"/>
              <w:spacing w:before="29"/>
              <w:ind w:left="8"/>
              <w:jc w:val="center"/>
              <w:rPr>
                <w:sz w:val="6"/>
                <w:szCs w:val="6"/>
              </w:rPr>
            </w:pPr>
            <w:r w:rsidRPr="004A6750">
              <w:rPr>
                <w:sz w:val="6"/>
                <w:szCs w:val="6"/>
              </w:rPr>
              <w:t>2</w:t>
            </w:r>
          </w:p>
        </w:tc>
        <w:tc>
          <w:tcPr>
            <w:tcW w:w="206" w:type="dxa"/>
          </w:tcPr>
          <w:p w14:paraId="59A8D0A9" w14:textId="77777777" w:rsidR="00757CD8" w:rsidRPr="004A6750" w:rsidRDefault="00757CD8" w:rsidP="007A4DE3">
            <w:pPr>
              <w:pStyle w:val="TableParagraph"/>
              <w:spacing w:before="29"/>
              <w:ind w:left="71"/>
              <w:rPr>
                <w:sz w:val="6"/>
                <w:szCs w:val="6"/>
              </w:rPr>
            </w:pPr>
            <w:r w:rsidRPr="004A6750">
              <w:rPr>
                <w:sz w:val="6"/>
                <w:szCs w:val="6"/>
              </w:rPr>
              <w:t>12</w:t>
            </w:r>
          </w:p>
        </w:tc>
      </w:tr>
      <w:tr w:rsidR="007A4DE3" w14:paraId="648C417C" w14:textId="77777777" w:rsidTr="007A4DE3">
        <w:trPr>
          <w:trHeight w:val="89"/>
        </w:trPr>
        <w:tc>
          <w:tcPr>
            <w:tcW w:w="286" w:type="dxa"/>
            <w:gridSpan w:val="2"/>
          </w:tcPr>
          <w:p w14:paraId="5B4466E1"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6A2BAE1C" w14:textId="77777777" w:rsidR="00757CD8" w:rsidRPr="004A6750" w:rsidRDefault="00757CD8" w:rsidP="007A4DE3">
            <w:pPr>
              <w:pStyle w:val="TableParagraph"/>
              <w:spacing w:before="12" w:line="52" w:lineRule="exact"/>
              <w:ind w:left="9"/>
              <w:rPr>
                <w:sz w:val="6"/>
                <w:szCs w:val="6"/>
              </w:rPr>
            </w:pPr>
            <w:r w:rsidRPr="004A6750">
              <w:rPr>
                <w:sz w:val="6"/>
                <w:szCs w:val="6"/>
              </w:rPr>
              <w:t>СГ.03</w:t>
            </w:r>
          </w:p>
        </w:tc>
        <w:tc>
          <w:tcPr>
            <w:tcW w:w="1303" w:type="dxa"/>
            <w:gridSpan w:val="2"/>
          </w:tcPr>
          <w:p w14:paraId="28C3695A" w14:textId="77777777" w:rsidR="00757CD8" w:rsidRPr="004A6750" w:rsidRDefault="00757CD8" w:rsidP="007A4DE3">
            <w:pPr>
              <w:pStyle w:val="TableParagraph"/>
              <w:spacing w:before="12" w:line="52" w:lineRule="exact"/>
              <w:ind w:left="9"/>
              <w:rPr>
                <w:sz w:val="6"/>
                <w:szCs w:val="6"/>
              </w:rPr>
            </w:pPr>
            <w:r w:rsidRPr="004A6750">
              <w:rPr>
                <w:spacing w:val="-1"/>
                <w:sz w:val="6"/>
                <w:szCs w:val="6"/>
              </w:rPr>
              <w:t>Безопасность</w:t>
            </w:r>
            <w:r w:rsidRPr="004A6750">
              <w:rPr>
                <w:spacing w:val="3"/>
                <w:sz w:val="6"/>
                <w:szCs w:val="6"/>
              </w:rPr>
              <w:t xml:space="preserve"> </w:t>
            </w:r>
            <w:r w:rsidRPr="004A6750">
              <w:rPr>
                <w:spacing w:val="-1"/>
                <w:sz w:val="6"/>
                <w:szCs w:val="6"/>
              </w:rPr>
              <w:t>жизнедеятельности</w:t>
            </w:r>
          </w:p>
        </w:tc>
        <w:tc>
          <w:tcPr>
            <w:tcW w:w="207" w:type="dxa"/>
          </w:tcPr>
          <w:p w14:paraId="6BAD5ADD" w14:textId="77777777" w:rsidR="00757CD8" w:rsidRPr="004A6750" w:rsidRDefault="00757CD8" w:rsidP="007A4DE3">
            <w:pPr>
              <w:pStyle w:val="TableParagraph"/>
              <w:rPr>
                <w:sz w:val="6"/>
                <w:szCs w:val="6"/>
              </w:rPr>
            </w:pPr>
          </w:p>
        </w:tc>
        <w:tc>
          <w:tcPr>
            <w:tcW w:w="207" w:type="dxa"/>
          </w:tcPr>
          <w:p w14:paraId="7483C0D3" w14:textId="77777777" w:rsidR="00757CD8" w:rsidRPr="004A6750" w:rsidRDefault="00757CD8" w:rsidP="007A4DE3">
            <w:pPr>
              <w:pStyle w:val="TableParagraph"/>
              <w:rPr>
                <w:sz w:val="6"/>
                <w:szCs w:val="6"/>
              </w:rPr>
            </w:pPr>
          </w:p>
        </w:tc>
        <w:tc>
          <w:tcPr>
            <w:tcW w:w="207" w:type="dxa"/>
          </w:tcPr>
          <w:p w14:paraId="7D895842"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3</w:t>
            </w:r>
          </w:p>
        </w:tc>
        <w:tc>
          <w:tcPr>
            <w:tcW w:w="207" w:type="dxa"/>
          </w:tcPr>
          <w:p w14:paraId="190BD4B0" w14:textId="77777777" w:rsidR="00757CD8" w:rsidRPr="004A6750" w:rsidRDefault="00757CD8" w:rsidP="007A4DE3">
            <w:pPr>
              <w:pStyle w:val="TableParagraph"/>
              <w:rPr>
                <w:sz w:val="6"/>
                <w:szCs w:val="6"/>
              </w:rPr>
            </w:pPr>
          </w:p>
        </w:tc>
        <w:tc>
          <w:tcPr>
            <w:tcW w:w="221" w:type="dxa"/>
            <w:gridSpan w:val="2"/>
          </w:tcPr>
          <w:p w14:paraId="75EB2F63" w14:textId="77777777" w:rsidR="00757CD8" w:rsidRPr="004A6750" w:rsidRDefault="00757CD8" w:rsidP="007A4DE3">
            <w:pPr>
              <w:pStyle w:val="TableParagraph"/>
              <w:rPr>
                <w:sz w:val="6"/>
                <w:szCs w:val="6"/>
              </w:rPr>
            </w:pPr>
          </w:p>
        </w:tc>
        <w:tc>
          <w:tcPr>
            <w:tcW w:w="233" w:type="dxa"/>
          </w:tcPr>
          <w:p w14:paraId="5A85E5CB"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68</w:t>
            </w:r>
          </w:p>
        </w:tc>
        <w:tc>
          <w:tcPr>
            <w:tcW w:w="233" w:type="dxa"/>
          </w:tcPr>
          <w:p w14:paraId="5DCD8E43" w14:textId="77777777" w:rsidR="00757CD8" w:rsidRPr="004A6750" w:rsidRDefault="00757CD8" w:rsidP="007A4DE3">
            <w:pPr>
              <w:pStyle w:val="TableParagraph"/>
              <w:spacing w:before="12" w:line="52" w:lineRule="exact"/>
              <w:ind w:left="83"/>
              <w:rPr>
                <w:sz w:val="6"/>
                <w:szCs w:val="6"/>
              </w:rPr>
            </w:pPr>
            <w:r w:rsidRPr="004A6750">
              <w:rPr>
                <w:sz w:val="6"/>
                <w:szCs w:val="6"/>
              </w:rPr>
              <w:t>68</w:t>
            </w:r>
          </w:p>
        </w:tc>
        <w:tc>
          <w:tcPr>
            <w:tcW w:w="234" w:type="dxa"/>
          </w:tcPr>
          <w:p w14:paraId="31D7814C" w14:textId="77777777" w:rsidR="00757CD8" w:rsidRPr="004A6750" w:rsidRDefault="00757CD8" w:rsidP="007A4DE3">
            <w:pPr>
              <w:pStyle w:val="TableParagraph"/>
              <w:spacing w:before="12" w:line="52" w:lineRule="exact"/>
              <w:ind w:left="83"/>
              <w:rPr>
                <w:sz w:val="6"/>
                <w:szCs w:val="6"/>
              </w:rPr>
            </w:pPr>
            <w:r w:rsidRPr="004A6750">
              <w:rPr>
                <w:sz w:val="6"/>
                <w:szCs w:val="6"/>
              </w:rPr>
              <w:t>68</w:t>
            </w:r>
          </w:p>
        </w:tc>
        <w:tc>
          <w:tcPr>
            <w:tcW w:w="234" w:type="dxa"/>
          </w:tcPr>
          <w:p w14:paraId="33881C19" w14:textId="77777777" w:rsidR="00757CD8" w:rsidRPr="004A6750" w:rsidRDefault="00757CD8" w:rsidP="007A4DE3">
            <w:pPr>
              <w:pStyle w:val="TableParagraph"/>
              <w:rPr>
                <w:sz w:val="6"/>
                <w:szCs w:val="6"/>
              </w:rPr>
            </w:pPr>
          </w:p>
        </w:tc>
        <w:tc>
          <w:tcPr>
            <w:tcW w:w="235" w:type="dxa"/>
            <w:gridSpan w:val="2"/>
          </w:tcPr>
          <w:p w14:paraId="07AABC9C" w14:textId="77777777" w:rsidR="00757CD8" w:rsidRPr="004A6750" w:rsidRDefault="00757CD8" w:rsidP="007A4DE3">
            <w:pPr>
              <w:pStyle w:val="TableParagraph"/>
              <w:rPr>
                <w:sz w:val="6"/>
                <w:szCs w:val="6"/>
              </w:rPr>
            </w:pPr>
          </w:p>
        </w:tc>
        <w:tc>
          <w:tcPr>
            <w:tcW w:w="208" w:type="dxa"/>
          </w:tcPr>
          <w:p w14:paraId="3C1251C3" w14:textId="77777777" w:rsidR="00757CD8" w:rsidRPr="004A6750" w:rsidRDefault="00757CD8" w:rsidP="007A4DE3">
            <w:pPr>
              <w:pStyle w:val="TableParagraph"/>
              <w:spacing w:before="12" w:line="52" w:lineRule="exact"/>
              <w:ind w:left="71"/>
              <w:rPr>
                <w:sz w:val="6"/>
                <w:szCs w:val="6"/>
              </w:rPr>
            </w:pPr>
            <w:r w:rsidRPr="004A6750">
              <w:rPr>
                <w:sz w:val="6"/>
                <w:szCs w:val="6"/>
              </w:rPr>
              <w:t>68</w:t>
            </w:r>
          </w:p>
        </w:tc>
        <w:tc>
          <w:tcPr>
            <w:tcW w:w="206" w:type="dxa"/>
            <w:gridSpan w:val="2"/>
          </w:tcPr>
          <w:p w14:paraId="25D77C4F" w14:textId="77777777" w:rsidR="00757CD8" w:rsidRPr="004A6750" w:rsidRDefault="00757CD8" w:rsidP="007A4DE3">
            <w:pPr>
              <w:pStyle w:val="TableParagraph"/>
              <w:rPr>
                <w:sz w:val="6"/>
                <w:szCs w:val="6"/>
              </w:rPr>
            </w:pPr>
          </w:p>
        </w:tc>
        <w:tc>
          <w:tcPr>
            <w:tcW w:w="212" w:type="dxa"/>
            <w:gridSpan w:val="2"/>
          </w:tcPr>
          <w:p w14:paraId="56C8ADB4" w14:textId="77777777" w:rsidR="00757CD8" w:rsidRPr="004A6750" w:rsidRDefault="00757CD8" w:rsidP="007A4DE3">
            <w:pPr>
              <w:pStyle w:val="TableParagraph"/>
              <w:rPr>
                <w:sz w:val="6"/>
                <w:szCs w:val="6"/>
              </w:rPr>
            </w:pPr>
          </w:p>
        </w:tc>
        <w:tc>
          <w:tcPr>
            <w:tcW w:w="206" w:type="dxa"/>
          </w:tcPr>
          <w:p w14:paraId="6BBCA569" w14:textId="77777777" w:rsidR="00757CD8" w:rsidRPr="004A6750" w:rsidRDefault="00757CD8" w:rsidP="007A4DE3">
            <w:pPr>
              <w:pStyle w:val="TableParagraph"/>
              <w:rPr>
                <w:sz w:val="6"/>
                <w:szCs w:val="6"/>
              </w:rPr>
            </w:pPr>
          </w:p>
        </w:tc>
        <w:tc>
          <w:tcPr>
            <w:tcW w:w="206" w:type="dxa"/>
          </w:tcPr>
          <w:p w14:paraId="3F2290E0" w14:textId="77777777" w:rsidR="00757CD8" w:rsidRPr="004A6750" w:rsidRDefault="00757CD8" w:rsidP="007A4DE3">
            <w:pPr>
              <w:pStyle w:val="TableParagraph"/>
              <w:rPr>
                <w:sz w:val="6"/>
                <w:szCs w:val="6"/>
              </w:rPr>
            </w:pPr>
          </w:p>
        </w:tc>
        <w:tc>
          <w:tcPr>
            <w:tcW w:w="206" w:type="dxa"/>
          </w:tcPr>
          <w:p w14:paraId="2C1CB239" w14:textId="77777777" w:rsidR="00757CD8" w:rsidRPr="004A6750" w:rsidRDefault="00757CD8" w:rsidP="007A4DE3">
            <w:pPr>
              <w:pStyle w:val="TableParagraph"/>
              <w:rPr>
                <w:sz w:val="6"/>
                <w:szCs w:val="6"/>
              </w:rPr>
            </w:pPr>
          </w:p>
        </w:tc>
        <w:tc>
          <w:tcPr>
            <w:tcW w:w="206" w:type="dxa"/>
          </w:tcPr>
          <w:p w14:paraId="63EE0E2B" w14:textId="77777777" w:rsidR="00757CD8" w:rsidRPr="004A6750" w:rsidRDefault="00757CD8" w:rsidP="007A4DE3">
            <w:pPr>
              <w:pStyle w:val="TableParagraph"/>
              <w:rPr>
                <w:sz w:val="6"/>
                <w:szCs w:val="6"/>
              </w:rPr>
            </w:pPr>
          </w:p>
        </w:tc>
        <w:tc>
          <w:tcPr>
            <w:tcW w:w="206" w:type="dxa"/>
          </w:tcPr>
          <w:p w14:paraId="3EA2832E" w14:textId="77777777" w:rsidR="00757CD8" w:rsidRPr="004A6750" w:rsidRDefault="00757CD8" w:rsidP="007A4DE3">
            <w:pPr>
              <w:pStyle w:val="TableParagraph"/>
              <w:rPr>
                <w:sz w:val="6"/>
                <w:szCs w:val="6"/>
              </w:rPr>
            </w:pPr>
          </w:p>
        </w:tc>
        <w:tc>
          <w:tcPr>
            <w:tcW w:w="206" w:type="dxa"/>
            <w:gridSpan w:val="2"/>
          </w:tcPr>
          <w:p w14:paraId="7B8F4357" w14:textId="77777777" w:rsidR="00757CD8" w:rsidRPr="004A6750" w:rsidRDefault="00757CD8" w:rsidP="007A4DE3">
            <w:pPr>
              <w:pStyle w:val="TableParagraph"/>
              <w:rPr>
                <w:sz w:val="6"/>
                <w:szCs w:val="6"/>
              </w:rPr>
            </w:pPr>
          </w:p>
        </w:tc>
        <w:tc>
          <w:tcPr>
            <w:tcW w:w="206" w:type="dxa"/>
          </w:tcPr>
          <w:p w14:paraId="42175352" w14:textId="77777777" w:rsidR="00757CD8" w:rsidRPr="004A6750" w:rsidRDefault="00757CD8" w:rsidP="007A4DE3">
            <w:pPr>
              <w:pStyle w:val="TableParagraph"/>
              <w:rPr>
                <w:sz w:val="6"/>
                <w:szCs w:val="6"/>
              </w:rPr>
            </w:pPr>
          </w:p>
        </w:tc>
        <w:tc>
          <w:tcPr>
            <w:tcW w:w="206" w:type="dxa"/>
          </w:tcPr>
          <w:p w14:paraId="13E44E3A" w14:textId="77777777" w:rsidR="00757CD8" w:rsidRPr="004A6750" w:rsidRDefault="00757CD8" w:rsidP="007A4DE3">
            <w:pPr>
              <w:pStyle w:val="TableParagraph"/>
              <w:rPr>
                <w:sz w:val="6"/>
                <w:szCs w:val="6"/>
              </w:rPr>
            </w:pPr>
          </w:p>
        </w:tc>
        <w:tc>
          <w:tcPr>
            <w:tcW w:w="206" w:type="dxa"/>
          </w:tcPr>
          <w:p w14:paraId="3899CDF4" w14:textId="77777777" w:rsidR="00757CD8" w:rsidRPr="004A6750" w:rsidRDefault="00757CD8" w:rsidP="007A4DE3">
            <w:pPr>
              <w:pStyle w:val="TableParagraph"/>
              <w:rPr>
                <w:sz w:val="6"/>
                <w:szCs w:val="6"/>
              </w:rPr>
            </w:pPr>
          </w:p>
        </w:tc>
        <w:tc>
          <w:tcPr>
            <w:tcW w:w="206" w:type="dxa"/>
          </w:tcPr>
          <w:p w14:paraId="7F7EDD08" w14:textId="77777777" w:rsidR="00757CD8" w:rsidRPr="004A6750" w:rsidRDefault="00757CD8" w:rsidP="007A4DE3">
            <w:pPr>
              <w:pStyle w:val="TableParagraph"/>
              <w:rPr>
                <w:sz w:val="6"/>
                <w:szCs w:val="6"/>
              </w:rPr>
            </w:pPr>
          </w:p>
        </w:tc>
        <w:tc>
          <w:tcPr>
            <w:tcW w:w="206" w:type="dxa"/>
          </w:tcPr>
          <w:p w14:paraId="40F2827A" w14:textId="77777777" w:rsidR="00757CD8" w:rsidRPr="004A6750" w:rsidRDefault="00757CD8" w:rsidP="007A4DE3">
            <w:pPr>
              <w:pStyle w:val="TableParagraph"/>
              <w:rPr>
                <w:sz w:val="6"/>
                <w:szCs w:val="6"/>
              </w:rPr>
            </w:pPr>
          </w:p>
        </w:tc>
        <w:tc>
          <w:tcPr>
            <w:tcW w:w="206" w:type="dxa"/>
          </w:tcPr>
          <w:p w14:paraId="328464DA" w14:textId="77777777" w:rsidR="00757CD8" w:rsidRPr="004A6750" w:rsidRDefault="00757CD8" w:rsidP="007A4DE3">
            <w:pPr>
              <w:pStyle w:val="TableParagraph"/>
              <w:rPr>
                <w:sz w:val="6"/>
                <w:szCs w:val="6"/>
              </w:rPr>
            </w:pPr>
          </w:p>
        </w:tc>
        <w:tc>
          <w:tcPr>
            <w:tcW w:w="206" w:type="dxa"/>
            <w:gridSpan w:val="2"/>
          </w:tcPr>
          <w:p w14:paraId="1C1DD391" w14:textId="77777777" w:rsidR="00757CD8" w:rsidRPr="004A6750" w:rsidRDefault="00757CD8" w:rsidP="007A4DE3">
            <w:pPr>
              <w:pStyle w:val="TableParagraph"/>
              <w:rPr>
                <w:sz w:val="6"/>
                <w:szCs w:val="6"/>
              </w:rPr>
            </w:pPr>
          </w:p>
        </w:tc>
        <w:tc>
          <w:tcPr>
            <w:tcW w:w="206" w:type="dxa"/>
          </w:tcPr>
          <w:p w14:paraId="3F4A2962"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68</w:t>
            </w:r>
          </w:p>
        </w:tc>
        <w:tc>
          <w:tcPr>
            <w:tcW w:w="206" w:type="dxa"/>
          </w:tcPr>
          <w:p w14:paraId="1B2267ED"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40</w:t>
            </w:r>
          </w:p>
        </w:tc>
        <w:tc>
          <w:tcPr>
            <w:tcW w:w="206" w:type="dxa"/>
          </w:tcPr>
          <w:p w14:paraId="11F9A1FA" w14:textId="77777777" w:rsidR="00757CD8" w:rsidRPr="004A6750" w:rsidRDefault="00757CD8" w:rsidP="007A4DE3">
            <w:pPr>
              <w:pStyle w:val="TableParagraph"/>
              <w:rPr>
                <w:sz w:val="6"/>
                <w:szCs w:val="6"/>
              </w:rPr>
            </w:pPr>
          </w:p>
        </w:tc>
        <w:tc>
          <w:tcPr>
            <w:tcW w:w="206" w:type="dxa"/>
          </w:tcPr>
          <w:p w14:paraId="30C7B41C"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28</w:t>
            </w:r>
          </w:p>
        </w:tc>
        <w:tc>
          <w:tcPr>
            <w:tcW w:w="206" w:type="dxa"/>
          </w:tcPr>
          <w:p w14:paraId="78556A2A" w14:textId="77777777" w:rsidR="00757CD8" w:rsidRPr="004A6750" w:rsidRDefault="00757CD8" w:rsidP="007A4DE3">
            <w:pPr>
              <w:pStyle w:val="TableParagraph"/>
              <w:rPr>
                <w:sz w:val="6"/>
                <w:szCs w:val="6"/>
              </w:rPr>
            </w:pPr>
          </w:p>
        </w:tc>
        <w:tc>
          <w:tcPr>
            <w:tcW w:w="206" w:type="dxa"/>
          </w:tcPr>
          <w:p w14:paraId="7FD6BED8" w14:textId="77777777" w:rsidR="00757CD8" w:rsidRPr="004A6750" w:rsidRDefault="00757CD8" w:rsidP="007A4DE3">
            <w:pPr>
              <w:pStyle w:val="TableParagraph"/>
              <w:rPr>
                <w:sz w:val="6"/>
                <w:szCs w:val="6"/>
              </w:rPr>
            </w:pPr>
          </w:p>
        </w:tc>
        <w:tc>
          <w:tcPr>
            <w:tcW w:w="206" w:type="dxa"/>
            <w:gridSpan w:val="2"/>
          </w:tcPr>
          <w:p w14:paraId="6C6472C1" w14:textId="77777777" w:rsidR="00757CD8" w:rsidRPr="004A6750" w:rsidRDefault="00757CD8" w:rsidP="007A4DE3">
            <w:pPr>
              <w:pStyle w:val="TableParagraph"/>
              <w:rPr>
                <w:sz w:val="6"/>
                <w:szCs w:val="6"/>
              </w:rPr>
            </w:pPr>
          </w:p>
        </w:tc>
        <w:tc>
          <w:tcPr>
            <w:tcW w:w="206" w:type="dxa"/>
          </w:tcPr>
          <w:p w14:paraId="649353EA" w14:textId="77777777" w:rsidR="00757CD8" w:rsidRPr="004A6750" w:rsidRDefault="00757CD8" w:rsidP="007A4DE3">
            <w:pPr>
              <w:pStyle w:val="TableParagraph"/>
              <w:rPr>
                <w:sz w:val="6"/>
                <w:szCs w:val="6"/>
              </w:rPr>
            </w:pPr>
          </w:p>
        </w:tc>
        <w:tc>
          <w:tcPr>
            <w:tcW w:w="206" w:type="dxa"/>
          </w:tcPr>
          <w:p w14:paraId="03073751" w14:textId="77777777" w:rsidR="00757CD8" w:rsidRPr="004A6750" w:rsidRDefault="00757CD8" w:rsidP="007A4DE3">
            <w:pPr>
              <w:pStyle w:val="TableParagraph"/>
              <w:rPr>
                <w:sz w:val="6"/>
                <w:szCs w:val="6"/>
              </w:rPr>
            </w:pPr>
          </w:p>
        </w:tc>
        <w:tc>
          <w:tcPr>
            <w:tcW w:w="206" w:type="dxa"/>
          </w:tcPr>
          <w:p w14:paraId="46E1C2D7" w14:textId="77777777" w:rsidR="00757CD8" w:rsidRPr="004A6750" w:rsidRDefault="00757CD8" w:rsidP="007A4DE3">
            <w:pPr>
              <w:pStyle w:val="TableParagraph"/>
              <w:rPr>
                <w:sz w:val="6"/>
                <w:szCs w:val="6"/>
              </w:rPr>
            </w:pPr>
          </w:p>
        </w:tc>
        <w:tc>
          <w:tcPr>
            <w:tcW w:w="206" w:type="dxa"/>
          </w:tcPr>
          <w:p w14:paraId="5DFC9696" w14:textId="77777777" w:rsidR="00757CD8" w:rsidRPr="004A6750" w:rsidRDefault="00757CD8" w:rsidP="007A4DE3">
            <w:pPr>
              <w:pStyle w:val="TableParagraph"/>
              <w:rPr>
                <w:sz w:val="6"/>
                <w:szCs w:val="6"/>
              </w:rPr>
            </w:pPr>
          </w:p>
        </w:tc>
        <w:tc>
          <w:tcPr>
            <w:tcW w:w="206" w:type="dxa"/>
          </w:tcPr>
          <w:p w14:paraId="3E29D93A" w14:textId="77777777" w:rsidR="00757CD8" w:rsidRPr="004A6750" w:rsidRDefault="00757CD8" w:rsidP="007A4DE3">
            <w:pPr>
              <w:pStyle w:val="TableParagraph"/>
              <w:rPr>
                <w:sz w:val="6"/>
                <w:szCs w:val="6"/>
              </w:rPr>
            </w:pPr>
          </w:p>
        </w:tc>
        <w:tc>
          <w:tcPr>
            <w:tcW w:w="206" w:type="dxa"/>
          </w:tcPr>
          <w:p w14:paraId="667F4CA7" w14:textId="77777777" w:rsidR="00757CD8" w:rsidRPr="004A6750" w:rsidRDefault="00757CD8" w:rsidP="007A4DE3">
            <w:pPr>
              <w:pStyle w:val="TableParagraph"/>
              <w:rPr>
                <w:sz w:val="6"/>
                <w:szCs w:val="6"/>
              </w:rPr>
            </w:pPr>
          </w:p>
        </w:tc>
        <w:tc>
          <w:tcPr>
            <w:tcW w:w="206" w:type="dxa"/>
            <w:gridSpan w:val="2"/>
          </w:tcPr>
          <w:p w14:paraId="3CAC808E" w14:textId="77777777" w:rsidR="00757CD8" w:rsidRPr="004A6750" w:rsidRDefault="00757CD8" w:rsidP="007A4DE3">
            <w:pPr>
              <w:pStyle w:val="TableParagraph"/>
              <w:rPr>
                <w:sz w:val="6"/>
                <w:szCs w:val="6"/>
              </w:rPr>
            </w:pPr>
          </w:p>
        </w:tc>
        <w:tc>
          <w:tcPr>
            <w:tcW w:w="206" w:type="dxa"/>
          </w:tcPr>
          <w:p w14:paraId="40CC91EA" w14:textId="77777777" w:rsidR="00757CD8" w:rsidRPr="004A6750" w:rsidRDefault="00757CD8" w:rsidP="007A4DE3">
            <w:pPr>
              <w:pStyle w:val="TableParagraph"/>
              <w:rPr>
                <w:sz w:val="6"/>
                <w:szCs w:val="6"/>
              </w:rPr>
            </w:pPr>
          </w:p>
        </w:tc>
        <w:tc>
          <w:tcPr>
            <w:tcW w:w="206" w:type="dxa"/>
          </w:tcPr>
          <w:p w14:paraId="03069F0B" w14:textId="77777777" w:rsidR="00757CD8" w:rsidRPr="004A6750" w:rsidRDefault="00757CD8" w:rsidP="007A4DE3">
            <w:pPr>
              <w:pStyle w:val="TableParagraph"/>
              <w:rPr>
                <w:sz w:val="6"/>
                <w:szCs w:val="6"/>
              </w:rPr>
            </w:pPr>
          </w:p>
        </w:tc>
        <w:tc>
          <w:tcPr>
            <w:tcW w:w="206" w:type="dxa"/>
          </w:tcPr>
          <w:p w14:paraId="30102517" w14:textId="77777777" w:rsidR="00757CD8" w:rsidRPr="004A6750" w:rsidRDefault="00757CD8" w:rsidP="007A4DE3">
            <w:pPr>
              <w:pStyle w:val="TableParagraph"/>
              <w:rPr>
                <w:sz w:val="6"/>
                <w:szCs w:val="6"/>
              </w:rPr>
            </w:pPr>
          </w:p>
        </w:tc>
        <w:tc>
          <w:tcPr>
            <w:tcW w:w="206" w:type="dxa"/>
          </w:tcPr>
          <w:p w14:paraId="766BB0C1" w14:textId="77777777" w:rsidR="00757CD8" w:rsidRPr="004A6750" w:rsidRDefault="00757CD8" w:rsidP="007A4DE3">
            <w:pPr>
              <w:pStyle w:val="TableParagraph"/>
              <w:rPr>
                <w:sz w:val="6"/>
                <w:szCs w:val="6"/>
              </w:rPr>
            </w:pPr>
          </w:p>
        </w:tc>
        <w:tc>
          <w:tcPr>
            <w:tcW w:w="206" w:type="dxa"/>
          </w:tcPr>
          <w:p w14:paraId="1C68E54F" w14:textId="77777777" w:rsidR="00757CD8" w:rsidRPr="004A6750" w:rsidRDefault="00757CD8" w:rsidP="007A4DE3">
            <w:pPr>
              <w:pStyle w:val="TableParagraph"/>
              <w:rPr>
                <w:sz w:val="6"/>
                <w:szCs w:val="6"/>
              </w:rPr>
            </w:pPr>
          </w:p>
        </w:tc>
        <w:tc>
          <w:tcPr>
            <w:tcW w:w="206" w:type="dxa"/>
          </w:tcPr>
          <w:p w14:paraId="7F31D1A6" w14:textId="77777777" w:rsidR="00757CD8" w:rsidRPr="004A6750" w:rsidRDefault="00757CD8" w:rsidP="007A4DE3">
            <w:pPr>
              <w:pStyle w:val="TableParagraph"/>
              <w:rPr>
                <w:sz w:val="6"/>
                <w:szCs w:val="6"/>
              </w:rPr>
            </w:pPr>
          </w:p>
        </w:tc>
        <w:tc>
          <w:tcPr>
            <w:tcW w:w="206" w:type="dxa"/>
            <w:gridSpan w:val="2"/>
          </w:tcPr>
          <w:p w14:paraId="3544D839" w14:textId="77777777" w:rsidR="00757CD8" w:rsidRPr="004A6750" w:rsidRDefault="00757CD8" w:rsidP="007A4DE3">
            <w:pPr>
              <w:pStyle w:val="TableParagraph"/>
              <w:rPr>
                <w:sz w:val="6"/>
                <w:szCs w:val="6"/>
              </w:rPr>
            </w:pPr>
          </w:p>
        </w:tc>
        <w:tc>
          <w:tcPr>
            <w:tcW w:w="206" w:type="dxa"/>
          </w:tcPr>
          <w:p w14:paraId="2D27D38E" w14:textId="77777777" w:rsidR="00757CD8" w:rsidRPr="004A6750" w:rsidRDefault="00757CD8" w:rsidP="007A4DE3">
            <w:pPr>
              <w:pStyle w:val="TableParagraph"/>
              <w:rPr>
                <w:sz w:val="6"/>
                <w:szCs w:val="6"/>
              </w:rPr>
            </w:pPr>
          </w:p>
        </w:tc>
        <w:tc>
          <w:tcPr>
            <w:tcW w:w="206" w:type="dxa"/>
          </w:tcPr>
          <w:p w14:paraId="6BEBC80C" w14:textId="77777777" w:rsidR="00757CD8" w:rsidRPr="004A6750" w:rsidRDefault="00757CD8" w:rsidP="007A4DE3">
            <w:pPr>
              <w:pStyle w:val="TableParagraph"/>
              <w:rPr>
                <w:sz w:val="6"/>
                <w:szCs w:val="6"/>
              </w:rPr>
            </w:pPr>
          </w:p>
        </w:tc>
        <w:tc>
          <w:tcPr>
            <w:tcW w:w="206" w:type="dxa"/>
          </w:tcPr>
          <w:p w14:paraId="4F666FEA" w14:textId="77777777" w:rsidR="00757CD8" w:rsidRPr="004A6750" w:rsidRDefault="00757CD8" w:rsidP="007A4DE3">
            <w:pPr>
              <w:pStyle w:val="TableParagraph"/>
              <w:rPr>
                <w:sz w:val="6"/>
                <w:szCs w:val="6"/>
              </w:rPr>
            </w:pPr>
          </w:p>
        </w:tc>
        <w:tc>
          <w:tcPr>
            <w:tcW w:w="206" w:type="dxa"/>
          </w:tcPr>
          <w:p w14:paraId="27E05214" w14:textId="77777777" w:rsidR="00757CD8" w:rsidRPr="004A6750" w:rsidRDefault="00757CD8" w:rsidP="007A4DE3">
            <w:pPr>
              <w:pStyle w:val="TableParagraph"/>
              <w:rPr>
                <w:sz w:val="6"/>
                <w:szCs w:val="6"/>
              </w:rPr>
            </w:pPr>
          </w:p>
        </w:tc>
        <w:tc>
          <w:tcPr>
            <w:tcW w:w="206" w:type="dxa"/>
          </w:tcPr>
          <w:p w14:paraId="63B99C96" w14:textId="77777777" w:rsidR="00757CD8" w:rsidRPr="004A6750" w:rsidRDefault="00757CD8" w:rsidP="007A4DE3">
            <w:pPr>
              <w:pStyle w:val="TableParagraph"/>
              <w:rPr>
                <w:sz w:val="6"/>
                <w:szCs w:val="6"/>
              </w:rPr>
            </w:pPr>
          </w:p>
        </w:tc>
        <w:tc>
          <w:tcPr>
            <w:tcW w:w="206" w:type="dxa"/>
          </w:tcPr>
          <w:p w14:paraId="62B8FFBB" w14:textId="77777777" w:rsidR="00757CD8" w:rsidRPr="004A6750" w:rsidRDefault="00757CD8" w:rsidP="007A4DE3">
            <w:pPr>
              <w:pStyle w:val="TableParagraph"/>
              <w:rPr>
                <w:sz w:val="6"/>
                <w:szCs w:val="6"/>
              </w:rPr>
            </w:pPr>
          </w:p>
        </w:tc>
        <w:tc>
          <w:tcPr>
            <w:tcW w:w="206" w:type="dxa"/>
          </w:tcPr>
          <w:p w14:paraId="6E378F95" w14:textId="77777777" w:rsidR="00757CD8" w:rsidRPr="004A6750" w:rsidRDefault="00757CD8" w:rsidP="007A4DE3">
            <w:pPr>
              <w:pStyle w:val="TableParagraph"/>
              <w:rPr>
                <w:sz w:val="6"/>
                <w:szCs w:val="6"/>
              </w:rPr>
            </w:pPr>
          </w:p>
        </w:tc>
      </w:tr>
      <w:tr w:rsidR="007A4DE3" w14:paraId="0B063429" w14:textId="77777777" w:rsidTr="007A4DE3">
        <w:trPr>
          <w:trHeight w:val="89"/>
        </w:trPr>
        <w:tc>
          <w:tcPr>
            <w:tcW w:w="286" w:type="dxa"/>
            <w:gridSpan w:val="2"/>
          </w:tcPr>
          <w:p w14:paraId="73B923B6"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209BEC03" w14:textId="77777777" w:rsidR="00757CD8" w:rsidRPr="004A6750" w:rsidRDefault="00757CD8" w:rsidP="007A4DE3">
            <w:pPr>
              <w:pStyle w:val="TableParagraph"/>
              <w:spacing w:before="12" w:line="52" w:lineRule="exact"/>
              <w:ind w:left="9"/>
              <w:rPr>
                <w:sz w:val="6"/>
                <w:szCs w:val="6"/>
              </w:rPr>
            </w:pPr>
            <w:r w:rsidRPr="004A6750">
              <w:rPr>
                <w:sz w:val="6"/>
                <w:szCs w:val="6"/>
              </w:rPr>
              <w:t>СГ.04</w:t>
            </w:r>
          </w:p>
        </w:tc>
        <w:tc>
          <w:tcPr>
            <w:tcW w:w="1303" w:type="dxa"/>
            <w:gridSpan w:val="2"/>
          </w:tcPr>
          <w:p w14:paraId="18BA0257" w14:textId="77777777" w:rsidR="00757CD8" w:rsidRPr="004A6750" w:rsidRDefault="00757CD8" w:rsidP="007A4DE3">
            <w:pPr>
              <w:pStyle w:val="TableParagraph"/>
              <w:spacing w:before="12" w:line="52" w:lineRule="exact"/>
              <w:ind w:left="9"/>
              <w:rPr>
                <w:sz w:val="6"/>
                <w:szCs w:val="6"/>
              </w:rPr>
            </w:pPr>
            <w:r w:rsidRPr="004A6750">
              <w:rPr>
                <w:sz w:val="6"/>
                <w:szCs w:val="6"/>
              </w:rPr>
              <w:t>Физическая</w:t>
            </w:r>
            <w:r w:rsidRPr="004A6750">
              <w:rPr>
                <w:spacing w:val="1"/>
                <w:sz w:val="6"/>
                <w:szCs w:val="6"/>
              </w:rPr>
              <w:t xml:space="preserve"> </w:t>
            </w:r>
            <w:r w:rsidRPr="004A6750">
              <w:rPr>
                <w:sz w:val="6"/>
                <w:szCs w:val="6"/>
              </w:rPr>
              <w:t>культура</w:t>
            </w:r>
          </w:p>
        </w:tc>
        <w:tc>
          <w:tcPr>
            <w:tcW w:w="207" w:type="dxa"/>
          </w:tcPr>
          <w:p w14:paraId="32F86F84" w14:textId="77777777" w:rsidR="00757CD8" w:rsidRPr="004A6750" w:rsidRDefault="00757CD8" w:rsidP="007A4DE3">
            <w:pPr>
              <w:pStyle w:val="TableParagraph"/>
              <w:rPr>
                <w:sz w:val="6"/>
                <w:szCs w:val="6"/>
              </w:rPr>
            </w:pPr>
          </w:p>
        </w:tc>
        <w:tc>
          <w:tcPr>
            <w:tcW w:w="207" w:type="dxa"/>
          </w:tcPr>
          <w:p w14:paraId="7FDADF5C" w14:textId="77777777" w:rsidR="00757CD8" w:rsidRPr="004A6750" w:rsidRDefault="00757CD8" w:rsidP="007A4DE3">
            <w:pPr>
              <w:pStyle w:val="TableParagraph"/>
              <w:spacing w:before="12" w:line="52" w:lineRule="exact"/>
              <w:ind w:left="55"/>
              <w:rPr>
                <w:sz w:val="6"/>
                <w:szCs w:val="6"/>
              </w:rPr>
            </w:pPr>
            <w:r w:rsidRPr="004A6750">
              <w:rPr>
                <w:sz w:val="6"/>
                <w:szCs w:val="6"/>
              </w:rPr>
              <w:t>345</w:t>
            </w:r>
          </w:p>
        </w:tc>
        <w:tc>
          <w:tcPr>
            <w:tcW w:w="207" w:type="dxa"/>
          </w:tcPr>
          <w:p w14:paraId="0AB7C669"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6</w:t>
            </w:r>
          </w:p>
        </w:tc>
        <w:tc>
          <w:tcPr>
            <w:tcW w:w="207" w:type="dxa"/>
          </w:tcPr>
          <w:p w14:paraId="47435288" w14:textId="77777777" w:rsidR="00757CD8" w:rsidRPr="004A6750" w:rsidRDefault="00757CD8" w:rsidP="007A4DE3">
            <w:pPr>
              <w:pStyle w:val="TableParagraph"/>
              <w:rPr>
                <w:sz w:val="6"/>
                <w:szCs w:val="6"/>
              </w:rPr>
            </w:pPr>
          </w:p>
        </w:tc>
        <w:tc>
          <w:tcPr>
            <w:tcW w:w="221" w:type="dxa"/>
            <w:gridSpan w:val="2"/>
          </w:tcPr>
          <w:p w14:paraId="7CC20192" w14:textId="77777777" w:rsidR="00757CD8" w:rsidRPr="004A6750" w:rsidRDefault="00757CD8" w:rsidP="007A4DE3">
            <w:pPr>
              <w:pStyle w:val="TableParagraph"/>
              <w:rPr>
                <w:sz w:val="6"/>
                <w:szCs w:val="6"/>
              </w:rPr>
            </w:pPr>
          </w:p>
        </w:tc>
        <w:tc>
          <w:tcPr>
            <w:tcW w:w="233" w:type="dxa"/>
          </w:tcPr>
          <w:p w14:paraId="39C339E5" w14:textId="77777777" w:rsidR="00757CD8" w:rsidRPr="004A6750" w:rsidRDefault="00757CD8" w:rsidP="007A4DE3">
            <w:pPr>
              <w:pStyle w:val="TableParagraph"/>
              <w:spacing w:before="12" w:line="52" w:lineRule="exact"/>
              <w:ind w:left="18" w:right="8"/>
              <w:jc w:val="center"/>
              <w:rPr>
                <w:sz w:val="6"/>
                <w:szCs w:val="6"/>
              </w:rPr>
            </w:pPr>
            <w:r w:rsidRPr="004A6750">
              <w:rPr>
                <w:sz w:val="6"/>
                <w:szCs w:val="6"/>
              </w:rPr>
              <w:t>122</w:t>
            </w:r>
          </w:p>
        </w:tc>
        <w:tc>
          <w:tcPr>
            <w:tcW w:w="233" w:type="dxa"/>
          </w:tcPr>
          <w:p w14:paraId="1190E9C6" w14:textId="77777777" w:rsidR="00757CD8" w:rsidRPr="004A6750" w:rsidRDefault="00757CD8" w:rsidP="007A4DE3">
            <w:pPr>
              <w:pStyle w:val="TableParagraph"/>
              <w:spacing w:before="12" w:line="52" w:lineRule="exact"/>
              <w:ind w:left="69"/>
              <w:rPr>
                <w:sz w:val="6"/>
                <w:szCs w:val="6"/>
              </w:rPr>
            </w:pPr>
            <w:r w:rsidRPr="004A6750">
              <w:rPr>
                <w:sz w:val="6"/>
                <w:szCs w:val="6"/>
              </w:rPr>
              <w:t>122</w:t>
            </w:r>
          </w:p>
        </w:tc>
        <w:tc>
          <w:tcPr>
            <w:tcW w:w="234" w:type="dxa"/>
          </w:tcPr>
          <w:p w14:paraId="7F6513C3" w14:textId="77777777" w:rsidR="00757CD8" w:rsidRPr="004A6750" w:rsidRDefault="00757CD8" w:rsidP="007A4DE3">
            <w:pPr>
              <w:pStyle w:val="TableParagraph"/>
              <w:spacing w:before="12" w:line="52" w:lineRule="exact"/>
              <w:ind w:left="69"/>
              <w:rPr>
                <w:sz w:val="6"/>
                <w:szCs w:val="6"/>
              </w:rPr>
            </w:pPr>
            <w:r w:rsidRPr="004A6750">
              <w:rPr>
                <w:sz w:val="6"/>
                <w:szCs w:val="6"/>
              </w:rPr>
              <w:t>122</w:t>
            </w:r>
          </w:p>
        </w:tc>
        <w:tc>
          <w:tcPr>
            <w:tcW w:w="234" w:type="dxa"/>
          </w:tcPr>
          <w:p w14:paraId="63B420F0" w14:textId="77777777" w:rsidR="00757CD8" w:rsidRPr="004A6750" w:rsidRDefault="00757CD8" w:rsidP="007A4DE3">
            <w:pPr>
              <w:pStyle w:val="TableParagraph"/>
              <w:rPr>
                <w:sz w:val="6"/>
                <w:szCs w:val="6"/>
              </w:rPr>
            </w:pPr>
          </w:p>
        </w:tc>
        <w:tc>
          <w:tcPr>
            <w:tcW w:w="235" w:type="dxa"/>
            <w:gridSpan w:val="2"/>
          </w:tcPr>
          <w:p w14:paraId="10609632" w14:textId="77777777" w:rsidR="00757CD8" w:rsidRPr="004A6750" w:rsidRDefault="00757CD8" w:rsidP="007A4DE3">
            <w:pPr>
              <w:pStyle w:val="TableParagraph"/>
              <w:rPr>
                <w:sz w:val="6"/>
                <w:szCs w:val="6"/>
              </w:rPr>
            </w:pPr>
          </w:p>
        </w:tc>
        <w:tc>
          <w:tcPr>
            <w:tcW w:w="208" w:type="dxa"/>
          </w:tcPr>
          <w:p w14:paraId="646EAB11" w14:textId="77777777" w:rsidR="00757CD8" w:rsidRPr="004A6750" w:rsidRDefault="00757CD8" w:rsidP="007A4DE3">
            <w:pPr>
              <w:pStyle w:val="TableParagraph"/>
              <w:spacing w:before="12" w:line="52" w:lineRule="exact"/>
              <w:ind w:left="71"/>
              <w:rPr>
                <w:sz w:val="6"/>
                <w:szCs w:val="6"/>
              </w:rPr>
            </w:pPr>
            <w:r w:rsidRPr="004A6750">
              <w:rPr>
                <w:sz w:val="6"/>
                <w:szCs w:val="6"/>
              </w:rPr>
              <w:t>82</w:t>
            </w:r>
          </w:p>
        </w:tc>
        <w:tc>
          <w:tcPr>
            <w:tcW w:w="206" w:type="dxa"/>
            <w:gridSpan w:val="2"/>
          </w:tcPr>
          <w:p w14:paraId="04A5A025" w14:textId="77777777" w:rsidR="00757CD8" w:rsidRPr="004A6750" w:rsidRDefault="00757CD8" w:rsidP="007A4DE3">
            <w:pPr>
              <w:pStyle w:val="TableParagraph"/>
              <w:spacing w:before="12" w:line="52" w:lineRule="exact"/>
              <w:ind w:right="57"/>
              <w:jc w:val="right"/>
              <w:rPr>
                <w:sz w:val="6"/>
                <w:szCs w:val="6"/>
              </w:rPr>
            </w:pPr>
            <w:r w:rsidRPr="004A6750">
              <w:rPr>
                <w:sz w:val="6"/>
                <w:szCs w:val="6"/>
              </w:rPr>
              <w:t>40</w:t>
            </w:r>
          </w:p>
        </w:tc>
        <w:tc>
          <w:tcPr>
            <w:tcW w:w="212" w:type="dxa"/>
            <w:gridSpan w:val="2"/>
          </w:tcPr>
          <w:p w14:paraId="60FD4D4F" w14:textId="77777777" w:rsidR="00757CD8" w:rsidRPr="004A6750" w:rsidRDefault="00757CD8" w:rsidP="007A4DE3">
            <w:pPr>
              <w:pStyle w:val="TableParagraph"/>
              <w:rPr>
                <w:sz w:val="6"/>
                <w:szCs w:val="6"/>
              </w:rPr>
            </w:pPr>
          </w:p>
        </w:tc>
        <w:tc>
          <w:tcPr>
            <w:tcW w:w="206" w:type="dxa"/>
          </w:tcPr>
          <w:p w14:paraId="708BAD6F" w14:textId="77777777" w:rsidR="00757CD8" w:rsidRPr="004A6750" w:rsidRDefault="00757CD8" w:rsidP="007A4DE3">
            <w:pPr>
              <w:pStyle w:val="TableParagraph"/>
              <w:rPr>
                <w:sz w:val="6"/>
                <w:szCs w:val="6"/>
              </w:rPr>
            </w:pPr>
          </w:p>
        </w:tc>
        <w:tc>
          <w:tcPr>
            <w:tcW w:w="206" w:type="dxa"/>
          </w:tcPr>
          <w:p w14:paraId="39895E15" w14:textId="77777777" w:rsidR="00757CD8" w:rsidRPr="004A6750" w:rsidRDefault="00757CD8" w:rsidP="007A4DE3">
            <w:pPr>
              <w:pStyle w:val="TableParagraph"/>
              <w:rPr>
                <w:sz w:val="6"/>
                <w:szCs w:val="6"/>
              </w:rPr>
            </w:pPr>
          </w:p>
        </w:tc>
        <w:tc>
          <w:tcPr>
            <w:tcW w:w="206" w:type="dxa"/>
          </w:tcPr>
          <w:p w14:paraId="65EB0EB0" w14:textId="77777777" w:rsidR="00757CD8" w:rsidRPr="004A6750" w:rsidRDefault="00757CD8" w:rsidP="007A4DE3">
            <w:pPr>
              <w:pStyle w:val="TableParagraph"/>
              <w:rPr>
                <w:sz w:val="6"/>
                <w:szCs w:val="6"/>
              </w:rPr>
            </w:pPr>
          </w:p>
        </w:tc>
        <w:tc>
          <w:tcPr>
            <w:tcW w:w="206" w:type="dxa"/>
          </w:tcPr>
          <w:p w14:paraId="059F6596" w14:textId="77777777" w:rsidR="00757CD8" w:rsidRPr="004A6750" w:rsidRDefault="00757CD8" w:rsidP="007A4DE3">
            <w:pPr>
              <w:pStyle w:val="TableParagraph"/>
              <w:rPr>
                <w:sz w:val="6"/>
                <w:szCs w:val="6"/>
              </w:rPr>
            </w:pPr>
          </w:p>
        </w:tc>
        <w:tc>
          <w:tcPr>
            <w:tcW w:w="206" w:type="dxa"/>
          </w:tcPr>
          <w:p w14:paraId="4F08D155" w14:textId="77777777" w:rsidR="00757CD8" w:rsidRPr="004A6750" w:rsidRDefault="00757CD8" w:rsidP="007A4DE3">
            <w:pPr>
              <w:pStyle w:val="TableParagraph"/>
              <w:rPr>
                <w:sz w:val="6"/>
                <w:szCs w:val="6"/>
              </w:rPr>
            </w:pPr>
          </w:p>
        </w:tc>
        <w:tc>
          <w:tcPr>
            <w:tcW w:w="206" w:type="dxa"/>
            <w:gridSpan w:val="2"/>
          </w:tcPr>
          <w:p w14:paraId="2053794E" w14:textId="77777777" w:rsidR="00757CD8" w:rsidRPr="004A6750" w:rsidRDefault="00757CD8" w:rsidP="007A4DE3">
            <w:pPr>
              <w:pStyle w:val="TableParagraph"/>
              <w:rPr>
                <w:sz w:val="6"/>
                <w:szCs w:val="6"/>
              </w:rPr>
            </w:pPr>
          </w:p>
        </w:tc>
        <w:tc>
          <w:tcPr>
            <w:tcW w:w="206" w:type="dxa"/>
          </w:tcPr>
          <w:p w14:paraId="3D616D7E" w14:textId="77777777" w:rsidR="00757CD8" w:rsidRPr="004A6750" w:rsidRDefault="00757CD8" w:rsidP="007A4DE3">
            <w:pPr>
              <w:pStyle w:val="TableParagraph"/>
              <w:rPr>
                <w:sz w:val="6"/>
                <w:szCs w:val="6"/>
              </w:rPr>
            </w:pPr>
          </w:p>
        </w:tc>
        <w:tc>
          <w:tcPr>
            <w:tcW w:w="206" w:type="dxa"/>
          </w:tcPr>
          <w:p w14:paraId="5DB2518A" w14:textId="77777777" w:rsidR="00757CD8" w:rsidRPr="004A6750" w:rsidRDefault="00757CD8" w:rsidP="007A4DE3">
            <w:pPr>
              <w:pStyle w:val="TableParagraph"/>
              <w:rPr>
                <w:sz w:val="6"/>
                <w:szCs w:val="6"/>
              </w:rPr>
            </w:pPr>
          </w:p>
        </w:tc>
        <w:tc>
          <w:tcPr>
            <w:tcW w:w="206" w:type="dxa"/>
          </w:tcPr>
          <w:p w14:paraId="1CEF0203" w14:textId="77777777" w:rsidR="00757CD8" w:rsidRPr="004A6750" w:rsidRDefault="00757CD8" w:rsidP="007A4DE3">
            <w:pPr>
              <w:pStyle w:val="TableParagraph"/>
              <w:rPr>
                <w:sz w:val="6"/>
                <w:szCs w:val="6"/>
              </w:rPr>
            </w:pPr>
          </w:p>
        </w:tc>
        <w:tc>
          <w:tcPr>
            <w:tcW w:w="206" w:type="dxa"/>
          </w:tcPr>
          <w:p w14:paraId="182CEFA1" w14:textId="77777777" w:rsidR="00757CD8" w:rsidRPr="004A6750" w:rsidRDefault="00757CD8" w:rsidP="007A4DE3">
            <w:pPr>
              <w:pStyle w:val="TableParagraph"/>
              <w:rPr>
                <w:sz w:val="6"/>
                <w:szCs w:val="6"/>
              </w:rPr>
            </w:pPr>
          </w:p>
        </w:tc>
        <w:tc>
          <w:tcPr>
            <w:tcW w:w="206" w:type="dxa"/>
          </w:tcPr>
          <w:p w14:paraId="0EF1B25B" w14:textId="77777777" w:rsidR="00757CD8" w:rsidRPr="004A6750" w:rsidRDefault="00757CD8" w:rsidP="007A4DE3">
            <w:pPr>
              <w:pStyle w:val="TableParagraph"/>
              <w:rPr>
                <w:sz w:val="6"/>
                <w:szCs w:val="6"/>
              </w:rPr>
            </w:pPr>
          </w:p>
        </w:tc>
        <w:tc>
          <w:tcPr>
            <w:tcW w:w="206" w:type="dxa"/>
          </w:tcPr>
          <w:p w14:paraId="69540FBE" w14:textId="77777777" w:rsidR="00757CD8" w:rsidRPr="004A6750" w:rsidRDefault="00757CD8" w:rsidP="007A4DE3">
            <w:pPr>
              <w:pStyle w:val="TableParagraph"/>
              <w:rPr>
                <w:sz w:val="6"/>
                <w:szCs w:val="6"/>
              </w:rPr>
            </w:pPr>
          </w:p>
        </w:tc>
        <w:tc>
          <w:tcPr>
            <w:tcW w:w="206" w:type="dxa"/>
            <w:gridSpan w:val="2"/>
          </w:tcPr>
          <w:p w14:paraId="58ECDF30" w14:textId="77777777" w:rsidR="00757CD8" w:rsidRPr="004A6750" w:rsidRDefault="00757CD8" w:rsidP="007A4DE3">
            <w:pPr>
              <w:pStyle w:val="TableParagraph"/>
              <w:rPr>
                <w:sz w:val="6"/>
                <w:szCs w:val="6"/>
              </w:rPr>
            </w:pPr>
          </w:p>
        </w:tc>
        <w:tc>
          <w:tcPr>
            <w:tcW w:w="206" w:type="dxa"/>
          </w:tcPr>
          <w:p w14:paraId="123B153F"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32</w:t>
            </w:r>
          </w:p>
        </w:tc>
        <w:tc>
          <w:tcPr>
            <w:tcW w:w="206" w:type="dxa"/>
          </w:tcPr>
          <w:p w14:paraId="7FAADF6F"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tcPr>
          <w:p w14:paraId="594AA573" w14:textId="77777777" w:rsidR="00757CD8" w:rsidRPr="004A6750" w:rsidRDefault="00757CD8" w:rsidP="007A4DE3">
            <w:pPr>
              <w:pStyle w:val="TableParagraph"/>
              <w:rPr>
                <w:sz w:val="6"/>
                <w:szCs w:val="6"/>
              </w:rPr>
            </w:pPr>
          </w:p>
        </w:tc>
        <w:tc>
          <w:tcPr>
            <w:tcW w:w="206" w:type="dxa"/>
          </w:tcPr>
          <w:p w14:paraId="1FBA1DFF"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30</w:t>
            </w:r>
          </w:p>
        </w:tc>
        <w:tc>
          <w:tcPr>
            <w:tcW w:w="206" w:type="dxa"/>
          </w:tcPr>
          <w:p w14:paraId="421D84B9" w14:textId="77777777" w:rsidR="00757CD8" w:rsidRPr="004A6750" w:rsidRDefault="00757CD8" w:rsidP="007A4DE3">
            <w:pPr>
              <w:pStyle w:val="TableParagraph"/>
              <w:rPr>
                <w:sz w:val="6"/>
                <w:szCs w:val="6"/>
              </w:rPr>
            </w:pPr>
          </w:p>
        </w:tc>
        <w:tc>
          <w:tcPr>
            <w:tcW w:w="206" w:type="dxa"/>
          </w:tcPr>
          <w:p w14:paraId="017972D2" w14:textId="77777777" w:rsidR="00757CD8" w:rsidRPr="004A6750" w:rsidRDefault="00757CD8" w:rsidP="007A4DE3">
            <w:pPr>
              <w:pStyle w:val="TableParagraph"/>
              <w:rPr>
                <w:sz w:val="6"/>
                <w:szCs w:val="6"/>
              </w:rPr>
            </w:pPr>
          </w:p>
        </w:tc>
        <w:tc>
          <w:tcPr>
            <w:tcW w:w="206" w:type="dxa"/>
            <w:gridSpan w:val="2"/>
          </w:tcPr>
          <w:p w14:paraId="2B368BF3" w14:textId="77777777" w:rsidR="00757CD8" w:rsidRPr="004A6750" w:rsidRDefault="00757CD8" w:rsidP="007A4DE3">
            <w:pPr>
              <w:pStyle w:val="TableParagraph"/>
              <w:rPr>
                <w:sz w:val="6"/>
                <w:szCs w:val="6"/>
              </w:rPr>
            </w:pPr>
          </w:p>
        </w:tc>
        <w:tc>
          <w:tcPr>
            <w:tcW w:w="206" w:type="dxa"/>
          </w:tcPr>
          <w:p w14:paraId="66A3C2D1" w14:textId="77777777" w:rsidR="00757CD8" w:rsidRPr="004A6750" w:rsidRDefault="00757CD8" w:rsidP="007A4DE3">
            <w:pPr>
              <w:pStyle w:val="TableParagraph"/>
              <w:spacing w:before="12" w:line="52" w:lineRule="exact"/>
              <w:ind w:left="71"/>
              <w:rPr>
                <w:sz w:val="6"/>
                <w:szCs w:val="6"/>
              </w:rPr>
            </w:pPr>
            <w:r w:rsidRPr="004A6750">
              <w:rPr>
                <w:sz w:val="6"/>
                <w:szCs w:val="6"/>
              </w:rPr>
              <w:t>40</w:t>
            </w:r>
          </w:p>
        </w:tc>
        <w:tc>
          <w:tcPr>
            <w:tcW w:w="206" w:type="dxa"/>
          </w:tcPr>
          <w:p w14:paraId="3375B397" w14:textId="77777777" w:rsidR="00757CD8" w:rsidRPr="004A6750" w:rsidRDefault="00757CD8" w:rsidP="007A4DE3">
            <w:pPr>
              <w:pStyle w:val="TableParagraph"/>
              <w:rPr>
                <w:sz w:val="6"/>
                <w:szCs w:val="6"/>
              </w:rPr>
            </w:pPr>
          </w:p>
        </w:tc>
        <w:tc>
          <w:tcPr>
            <w:tcW w:w="206" w:type="dxa"/>
          </w:tcPr>
          <w:p w14:paraId="457779FA" w14:textId="77777777" w:rsidR="00757CD8" w:rsidRPr="004A6750" w:rsidRDefault="00757CD8" w:rsidP="007A4DE3">
            <w:pPr>
              <w:pStyle w:val="TableParagraph"/>
              <w:rPr>
                <w:sz w:val="6"/>
                <w:szCs w:val="6"/>
              </w:rPr>
            </w:pPr>
          </w:p>
        </w:tc>
        <w:tc>
          <w:tcPr>
            <w:tcW w:w="206" w:type="dxa"/>
          </w:tcPr>
          <w:p w14:paraId="138F48A9"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40</w:t>
            </w:r>
          </w:p>
        </w:tc>
        <w:tc>
          <w:tcPr>
            <w:tcW w:w="206" w:type="dxa"/>
          </w:tcPr>
          <w:p w14:paraId="7AE330E4" w14:textId="77777777" w:rsidR="00757CD8" w:rsidRPr="004A6750" w:rsidRDefault="00757CD8" w:rsidP="007A4DE3">
            <w:pPr>
              <w:pStyle w:val="TableParagraph"/>
              <w:rPr>
                <w:sz w:val="6"/>
                <w:szCs w:val="6"/>
              </w:rPr>
            </w:pPr>
          </w:p>
        </w:tc>
        <w:tc>
          <w:tcPr>
            <w:tcW w:w="206" w:type="dxa"/>
          </w:tcPr>
          <w:p w14:paraId="78D78F30" w14:textId="77777777" w:rsidR="00757CD8" w:rsidRPr="004A6750" w:rsidRDefault="00757CD8" w:rsidP="007A4DE3">
            <w:pPr>
              <w:pStyle w:val="TableParagraph"/>
              <w:rPr>
                <w:sz w:val="6"/>
                <w:szCs w:val="6"/>
              </w:rPr>
            </w:pPr>
          </w:p>
        </w:tc>
        <w:tc>
          <w:tcPr>
            <w:tcW w:w="206" w:type="dxa"/>
            <w:gridSpan w:val="2"/>
          </w:tcPr>
          <w:p w14:paraId="009D2817" w14:textId="77777777" w:rsidR="00757CD8" w:rsidRPr="004A6750" w:rsidRDefault="00757CD8" w:rsidP="007A4DE3">
            <w:pPr>
              <w:pStyle w:val="TableParagraph"/>
              <w:rPr>
                <w:sz w:val="6"/>
                <w:szCs w:val="6"/>
              </w:rPr>
            </w:pPr>
          </w:p>
        </w:tc>
        <w:tc>
          <w:tcPr>
            <w:tcW w:w="206" w:type="dxa"/>
          </w:tcPr>
          <w:p w14:paraId="2817B361" w14:textId="77777777" w:rsidR="00757CD8" w:rsidRPr="004A6750" w:rsidRDefault="00757CD8" w:rsidP="007A4DE3">
            <w:pPr>
              <w:pStyle w:val="TableParagraph"/>
              <w:spacing w:before="12" w:line="52" w:lineRule="exact"/>
              <w:ind w:left="71"/>
              <w:rPr>
                <w:sz w:val="6"/>
                <w:szCs w:val="6"/>
              </w:rPr>
            </w:pPr>
            <w:r w:rsidRPr="004A6750">
              <w:rPr>
                <w:sz w:val="6"/>
                <w:szCs w:val="6"/>
              </w:rPr>
              <w:t>26</w:t>
            </w:r>
          </w:p>
        </w:tc>
        <w:tc>
          <w:tcPr>
            <w:tcW w:w="206" w:type="dxa"/>
          </w:tcPr>
          <w:p w14:paraId="30494C7C"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tcPr>
          <w:p w14:paraId="0707F187" w14:textId="77777777" w:rsidR="00757CD8" w:rsidRPr="004A6750" w:rsidRDefault="00757CD8" w:rsidP="007A4DE3">
            <w:pPr>
              <w:pStyle w:val="TableParagraph"/>
              <w:rPr>
                <w:sz w:val="6"/>
                <w:szCs w:val="6"/>
              </w:rPr>
            </w:pPr>
          </w:p>
        </w:tc>
        <w:tc>
          <w:tcPr>
            <w:tcW w:w="206" w:type="dxa"/>
          </w:tcPr>
          <w:p w14:paraId="56C973EA" w14:textId="77777777" w:rsidR="00757CD8" w:rsidRPr="004A6750" w:rsidRDefault="00757CD8" w:rsidP="007A4DE3">
            <w:pPr>
              <w:pStyle w:val="TableParagraph"/>
              <w:spacing w:before="12" w:line="52" w:lineRule="exact"/>
              <w:ind w:left="71"/>
              <w:rPr>
                <w:sz w:val="6"/>
                <w:szCs w:val="6"/>
              </w:rPr>
            </w:pPr>
            <w:r w:rsidRPr="004A6750">
              <w:rPr>
                <w:sz w:val="6"/>
                <w:szCs w:val="6"/>
              </w:rPr>
              <w:t>24</w:t>
            </w:r>
          </w:p>
        </w:tc>
        <w:tc>
          <w:tcPr>
            <w:tcW w:w="206" w:type="dxa"/>
          </w:tcPr>
          <w:p w14:paraId="0970AC1E" w14:textId="77777777" w:rsidR="00757CD8" w:rsidRPr="004A6750" w:rsidRDefault="00757CD8" w:rsidP="007A4DE3">
            <w:pPr>
              <w:pStyle w:val="TableParagraph"/>
              <w:rPr>
                <w:sz w:val="6"/>
                <w:szCs w:val="6"/>
              </w:rPr>
            </w:pPr>
          </w:p>
        </w:tc>
        <w:tc>
          <w:tcPr>
            <w:tcW w:w="206" w:type="dxa"/>
          </w:tcPr>
          <w:p w14:paraId="4287BD6F" w14:textId="77777777" w:rsidR="00757CD8" w:rsidRPr="004A6750" w:rsidRDefault="00757CD8" w:rsidP="007A4DE3">
            <w:pPr>
              <w:pStyle w:val="TableParagraph"/>
              <w:rPr>
                <w:sz w:val="6"/>
                <w:szCs w:val="6"/>
              </w:rPr>
            </w:pPr>
          </w:p>
        </w:tc>
        <w:tc>
          <w:tcPr>
            <w:tcW w:w="206" w:type="dxa"/>
            <w:gridSpan w:val="2"/>
          </w:tcPr>
          <w:p w14:paraId="6C7B308D" w14:textId="77777777" w:rsidR="00757CD8" w:rsidRPr="004A6750" w:rsidRDefault="00757CD8" w:rsidP="007A4DE3">
            <w:pPr>
              <w:pStyle w:val="TableParagraph"/>
              <w:rPr>
                <w:sz w:val="6"/>
                <w:szCs w:val="6"/>
              </w:rPr>
            </w:pPr>
          </w:p>
        </w:tc>
        <w:tc>
          <w:tcPr>
            <w:tcW w:w="206" w:type="dxa"/>
          </w:tcPr>
          <w:p w14:paraId="4D027A46"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24</w:t>
            </w:r>
          </w:p>
        </w:tc>
        <w:tc>
          <w:tcPr>
            <w:tcW w:w="206" w:type="dxa"/>
          </w:tcPr>
          <w:p w14:paraId="73199C61" w14:textId="77777777" w:rsidR="00757CD8" w:rsidRPr="004A6750" w:rsidRDefault="00757CD8" w:rsidP="007A4DE3">
            <w:pPr>
              <w:pStyle w:val="TableParagraph"/>
              <w:rPr>
                <w:sz w:val="6"/>
                <w:szCs w:val="6"/>
              </w:rPr>
            </w:pPr>
          </w:p>
        </w:tc>
        <w:tc>
          <w:tcPr>
            <w:tcW w:w="206" w:type="dxa"/>
          </w:tcPr>
          <w:p w14:paraId="389123FC" w14:textId="77777777" w:rsidR="00757CD8" w:rsidRPr="004A6750" w:rsidRDefault="00757CD8" w:rsidP="007A4DE3">
            <w:pPr>
              <w:pStyle w:val="TableParagraph"/>
              <w:rPr>
                <w:sz w:val="6"/>
                <w:szCs w:val="6"/>
              </w:rPr>
            </w:pPr>
          </w:p>
        </w:tc>
        <w:tc>
          <w:tcPr>
            <w:tcW w:w="206" w:type="dxa"/>
          </w:tcPr>
          <w:p w14:paraId="331E4002" w14:textId="77777777" w:rsidR="00757CD8" w:rsidRPr="004A6750" w:rsidRDefault="00757CD8" w:rsidP="007A4DE3">
            <w:pPr>
              <w:pStyle w:val="TableParagraph"/>
              <w:spacing w:before="12" w:line="52" w:lineRule="exact"/>
              <w:ind w:left="71"/>
              <w:rPr>
                <w:sz w:val="6"/>
                <w:szCs w:val="6"/>
              </w:rPr>
            </w:pPr>
            <w:r w:rsidRPr="004A6750">
              <w:rPr>
                <w:sz w:val="6"/>
                <w:szCs w:val="6"/>
              </w:rPr>
              <w:t>24</w:t>
            </w:r>
          </w:p>
        </w:tc>
        <w:tc>
          <w:tcPr>
            <w:tcW w:w="206" w:type="dxa"/>
          </w:tcPr>
          <w:p w14:paraId="2A8A4ED1" w14:textId="77777777" w:rsidR="00757CD8" w:rsidRPr="004A6750" w:rsidRDefault="00757CD8" w:rsidP="007A4DE3">
            <w:pPr>
              <w:pStyle w:val="TableParagraph"/>
              <w:rPr>
                <w:sz w:val="6"/>
                <w:szCs w:val="6"/>
              </w:rPr>
            </w:pPr>
          </w:p>
        </w:tc>
        <w:tc>
          <w:tcPr>
            <w:tcW w:w="206" w:type="dxa"/>
          </w:tcPr>
          <w:p w14:paraId="16FE6359" w14:textId="77777777" w:rsidR="00757CD8" w:rsidRPr="004A6750" w:rsidRDefault="00757CD8" w:rsidP="007A4DE3">
            <w:pPr>
              <w:pStyle w:val="TableParagraph"/>
              <w:rPr>
                <w:sz w:val="6"/>
                <w:szCs w:val="6"/>
              </w:rPr>
            </w:pPr>
          </w:p>
        </w:tc>
        <w:tc>
          <w:tcPr>
            <w:tcW w:w="206" w:type="dxa"/>
          </w:tcPr>
          <w:p w14:paraId="38360262" w14:textId="77777777" w:rsidR="00757CD8" w:rsidRPr="004A6750" w:rsidRDefault="00757CD8" w:rsidP="007A4DE3">
            <w:pPr>
              <w:pStyle w:val="TableParagraph"/>
              <w:rPr>
                <w:sz w:val="6"/>
                <w:szCs w:val="6"/>
              </w:rPr>
            </w:pPr>
          </w:p>
        </w:tc>
      </w:tr>
      <w:tr w:rsidR="007A4DE3" w14:paraId="15C747DD" w14:textId="77777777" w:rsidTr="007A4DE3">
        <w:trPr>
          <w:trHeight w:val="89"/>
        </w:trPr>
        <w:tc>
          <w:tcPr>
            <w:tcW w:w="286" w:type="dxa"/>
            <w:gridSpan w:val="2"/>
          </w:tcPr>
          <w:p w14:paraId="080BB21C"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43BC8BE7" w14:textId="77777777" w:rsidR="00757CD8" w:rsidRPr="004A6750" w:rsidRDefault="00757CD8" w:rsidP="007A4DE3">
            <w:pPr>
              <w:pStyle w:val="TableParagraph"/>
              <w:spacing w:before="12" w:line="52" w:lineRule="exact"/>
              <w:ind w:left="9"/>
              <w:rPr>
                <w:sz w:val="6"/>
                <w:szCs w:val="6"/>
              </w:rPr>
            </w:pPr>
            <w:r w:rsidRPr="004A6750">
              <w:rPr>
                <w:sz w:val="6"/>
                <w:szCs w:val="6"/>
              </w:rPr>
              <w:t>СГ.05</w:t>
            </w:r>
          </w:p>
        </w:tc>
        <w:tc>
          <w:tcPr>
            <w:tcW w:w="1303" w:type="dxa"/>
            <w:gridSpan w:val="2"/>
          </w:tcPr>
          <w:p w14:paraId="334FEB72" w14:textId="77777777" w:rsidR="00757CD8" w:rsidRPr="004A6750" w:rsidRDefault="00757CD8" w:rsidP="007A4DE3">
            <w:pPr>
              <w:pStyle w:val="TableParagraph"/>
              <w:spacing w:before="12" w:line="52" w:lineRule="exact"/>
              <w:ind w:left="9"/>
              <w:rPr>
                <w:sz w:val="6"/>
                <w:szCs w:val="6"/>
              </w:rPr>
            </w:pPr>
            <w:r w:rsidRPr="004A6750">
              <w:rPr>
                <w:sz w:val="6"/>
                <w:szCs w:val="6"/>
              </w:rPr>
              <w:t>Основы</w:t>
            </w:r>
            <w:r w:rsidRPr="004A6750">
              <w:rPr>
                <w:spacing w:val="1"/>
                <w:sz w:val="6"/>
                <w:szCs w:val="6"/>
              </w:rPr>
              <w:t xml:space="preserve"> </w:t>
            </w:r>
            <w:r w:rsidRPr="004A6750">
              <w:rPr>
                <w:sz w:val="6"/>
                <w:szCs w:val="6"/>
              </w:rPr>
              <w:t>финансовой</w:t>
            </w:r>
            <w:r w:rsidRPr="004A6750">
              <w:rPr>
                <w:spacing w:val="2"/>
                <w:sz w:val="6"/>
                <w:szCs w:val="6"/>
              </w:rPr>
              <w:t xml:space="preserve"> </w:t>
            </w:r>
            <w:r w:rsidRPr="004A6750">
              <w:rPr>
                <w:sz w:val="6"/>
                <w:szCs w:val="6"/>
              </w:rPr>
              <w:t>грамотности</w:t>
            </w:r>
          </w:p>
        </w:tc>
        <w:tc>
          <w:tcPr>
            <w:tcW w:w="207" w:type="dxa"/>
          </w:tcPr>
          <w:p w14:paraId="1C0835AE" w14:textId="77777777" w:rsidR="00757CD8" w:rsidRPr="004A6750" w:rsidRDefault="00757CD8" w:rsidP="007A4DE3">
            <w:pPr>
              <w:pStyle w:val="TableParagraph"/>
              <w:rPr>
                <w:sz w:val="6"/>
                <w:szCs w:val="6"/>
              </w:rPr>
            </w:pPr>
          </w:p>
        </w:tc>
        <w:tc>
          <w:tcPr>
            <w:tcW w:w="207" w:type="dxa"/>
          </w:tcPr>
          <w:p w14:paraId="02000FB5" w14:textId="77777777" w:rsidR="00757CD8" w:rsidRPr="004A6750" w:rsidRDefault="00757CD8" w:rsidP="007A4DE3">
            <w:pPr>
              <w:pStyle w:val="TableParagraph"/>
              <w:rPr>
                <w:sz w:val="6"/>
                <w:szCs w:val="6"/>
              </w:rPr>
            </w:pPr>
          </w:p>
        </w:tc>
        <w:tc>
          <w:tcPr>
            <w:tcW w:w="207" w:type="dxa"/>
          </w:tcPr>
          <w:p w14:paraId="57674EC5"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3</w:t>
            </w:r>
          </w:p>
        </w:tc>
        <w:tc>
          <w:tcPr>
            <w:tcW w:w="207" w:type="dxa"/>
          </w:tcPr>
          <w:p w14:paraId="3145C85E" w14:textId="77777777" w:rsidR="00757CD8" w:rsidRPr="004A6750" w:rsidRDefault="00757CD8" w:rsidP="007A4DE3">
            <w:pPr>
              <w:pStyle w:val="TableParagraph"/>
              <w:rPr>
                <w:sz w:val="6"/>
                <w:szCs w:val="6"/>
              </w:rPr>
            </w:pPr>
          </w:p>
        </w:tc>
        <w:tc>
          <w:tcPr>
            <w:tcW w:w="221" w:type="dxa"/>
            <w:gridSpan w:val="2"/>
          </w:tcPr>
          <w:p w14:paraId="5D247EBC" w14:textId="77777777" w:rsidR="00757CD8" w:rsidRPr="004A6750" w:rsidRDefault="00757CD8" w:rsidP="007A4DE3">
            <w:pPr>
              <w:pStyle w:val="TableParagraph"/>
              <w:rPr>
                <w:sz w:val="6"/>
                <w:szCs w:val="6"/>
              </w:rPr>
            </w:pPr>
          </w:p>
        </w:tc>
        <w:tc>
          <w:tcPr>
            <w:tcW w:w="233" w:type="dxa"/>
          </w:tcPr>
          <w:p w14:paraId="5C1EE22A"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36</w:t>
            </w:r>
          </w:p>
        </w:tc>
        <w:tc>
          <w:tcPr>
            <w:tcW w:w="233" w:type="dxa"/>
          </w:tcPr>
          <w:p w14:paraId="27D7465E" w14:textId="77777777" w:rsidR="00757CD8" w:rsidRPr="004A6750" w:rsidRDefault="00757CD8" w:rsidP="007A4DE3">
            <w:pPr>
              <w:pStyle w:val="TableParagraph"/>
              <w:spacing w:before="12" w:line="52" w:lineRule="exact"/>
              <w:ind w:left="83"/>
              <w:rPr>
                <w:sz w:val="6"/>
                <w:szCs w:val="6"/>
              </w:rPr>
            </w:pPr>
            <w:r w:rsidRPr="004A6750">
              <w:rPr>
                <w:sz w:val="6"/>
                <w:szCs w:val="6"/>
              </w:rPr>
              <w:t>36</w:t>
            </w:r>
          </w:p>
        </w:tc>
        <w:tc>
          <w:tcPr>
            <w:tcW w:w="234" w:type="dxa"/>
          </w:tcPr>
          <w:p w14:paraId="08B34737" w14:textId="77777777" w:rsidR="00757CD8" w:rsidRPr="004A6750" w:rsidRDefault="00757CD8" w:rsidP="007A4DE3">
            <w:pPr>
              <w:pStyle w:val="TableParagraph"/>
              <w:spacing w:before="12" w:line="52" w:lineRule="exact"/>
              <w:ind w:left="83"/>
              <w:rPr>
                <w:sz w:val="6"/>
                <w:szCs w:val="6"/>
              </w:rPr>
            </w:pPr>
            <w:r w:rsidRPr="004A6750">
              <w:rPr>
                <w:sz w:val="6"/>
                <w:szCs w:val="6"/>
              </w:rPr>
              <w:t>32</w:t>
            </w:r>
          </w:p>
        </w:tc>
        <w:tc>
          <w:tcPr>
            <w:tcW w:w="234" w:type="dxa"/>
          </w:tcPr>
          <w:p w14:paraId="60BFABE5"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4</w:t>
            </w:r>
          </w:p>
        </w:tc>
        <w:tc>
          <w:tcPr>
            <w:tcW w:w="235" w:type="dxa"/>
            <w:gridSpan w:val="2"/>
          </w:tcPr>
          <w:p w14:paraId="343262C2" w14:textId="77777777" w:rsidR="00757CD8" w:rsidRPr="004A6750" w:rsidRDefault="00757CD8" w:rsidP="007A4DE3">
            <w:pPr>
              <w:pStyle w:val="TableParagraph"/>
              <w:rPr>
                <w:sz w:val="6"/>
                <w:szCs w:val="6"/>
              </w:rPr>
            </w:pPr>
          </w:p>
        </w:tc>
        <w:tc>
          <w:tcPr>
            <w:tcW w:w="208" w:type="dxa"/>
          </w:tcPr>
          <w:p w14:paraId="0C037BE7" w14:textId="77777777" w:rsidR="00757CD8" w:rsidRPr="004A6750" w:rsidRDefault="00757CD8" w:rsidP="007A4DE3">
            <w:pPr>
              <w:pStyle w:val="TableParagraph"/>
              <w:spacing w:before="12" w:line="52" w:lineRule="exact"/>
              <w:ind w:left="71"/>
              <w:rPr>
                <w:sz w:val="6"/>
                <w:szCs w:val="6"/>
              </w:rPr>
            </w:pPr>
            <w:r w:rsidRPr="004A6750">
              <w:rPr>
                <w:sz w:val="6"/>
                <w:szCs w:val="6"/>
              </w:rPr>
              <w:t>36</w:t>
            </w:r>
          </w:p>
        </w:tc>
        <w:tc>
          <w:tcPr>
            <w:tcW w:w="206" w:type="dxa"/>
            <w:gridSpan w:val="2"/>
          </w:tcPr>
          <w:p w14:paraId="7CB51512" w14:textId="77777777" w:rsidR="00757CD8" w:rsidRPr="004A6750" w:rsidRDefault="00757CD8" w:rsidP="007A4DE3">
            <w:pPr>
              <w:pStyle w:val="TableParagraph"/>
              <w:rPr>
                <w:sz w:val="6"/>
                <w:szCs w:val="6"/>
              </w:rPr>
            </w:pPr>
          </w:p>
        </w:tc>
        <w:tc>
          <w:tcPr>
            <w:tcW w:w="212" w:type="dxa"/>
            <w:gridSpan w:val="2"/>
          </w:tcPr>
          <w:p w14:paraId="49F650AB" w14:textId="77777777" w:rsidR="00757CD8" w:rsidRPr="004A6750" w:rsidRDefault="00757CD8" w:rsidP="007A4DE3">
            <w:pPr>
              <w:pStyle w:val="TableParagraph"/>
              <w:rPr>
                <w:sz w:val="6"/>
                <w:szCs w:val="6"/>
              </w:rPr>
            </w:pPr>
          </w:p>
        </w:tc>
        <w:tc>
          <w:tcPr>
            <w:tcW w:w="206" w:type="dxa"/>
          </w:tcPr>
          <w:p w14:paraId="09819727" w14:textId="77777777" w:rsidR="00757CD8" w:rsidRPr="004A6750" w:rsidRDefault="00757CD8" w:rsidP="007A4DE3">
            <w:pPr>
              <w:pStyle w:val="TableParagraph"/>
              <w:rPr>
                <w:sz w:val="6"/>
                <w:szCs w:val="6"/>
              </w:rPr>
            </w:pPr>
          </w:p>
        </w:tc>
        <w:tc>
          <w:tcPr>
            <w:tcW w:w="206" w:type="dxa"/>
          </w:tcPr>
          <w:p w14:paraId="4B905D47" w14:textId="77777777" w:rsidR="00757CD8" w:rsidRPr="004A6750" w:rsidRDefault="00757CD8" w:rsidP="007A4DE3">
            <w:pPr>
              <w:pStyle w:val="TableParagraph"/>
              <w:rPr>
                <w:sz w:val="6"/>
                <w:szCs w:val="6"/>
              </w:rPr>
            </w:pPr>
          </w:p>
        </w:tc>
        <w:tc>
          <w:tcPr>
            <w:tcW w:w="206" w:type="dxa"/>
          </w:tcPr>
          <w:p w14:paraId="7C5749C7" w14:textId="77777777" w:rsidR="00757CD8" w:rsidRPr="004A6750" w:rsidRDefault="00757CD8" w:rsidP="007A4DE3">
            <w:pPr>
              <w:pStyle w:val="TableParagraph"/>
              <w:rPr>
                <w:sz w:val="6"/>
                <w:szCs w:val="6"/>
              </w:rPr>
            </w:pPr>
          </w:p>
        </w:tc>
        <w:tc>
          <w:tcPr>
            <w:tcW w:w="206" w:type="dxa"/>
          </w:tcPr>
          <w:p w14:paraId="3BB64118" w14:textId="77777777" w:rsidR="00757CD8" w:rsidRPr="004A6750" w:rsidRDefault="00757CD8" w:rsidP="007A4DE3">
            <w:pPr>
              <w:pStyle w:val="TableParagraph"/>
              <w:rPr>
                <w:sz w:val="6"/>
                <w:szCs w:val="6"/>
              </w:rPr>
            </w:pPr>
          </w:p>
        </w:tc>
        <w:tc>
          <w:tcPr>
            <w:tcW w:w="206" w:type="dxa"/>
          </w:tcPr>
          <w:p w14:paraId="59EBFB7A" w14:textId="77777777" w:rsidR="00757CD8" w:rsidRPr="004A6750" w:rsidRDefault="00757CD8" w:rsidP="007A4DE3">
            <w:pPr>
              <w:pStyle w:val="TableParagraph"/>
              <w:rPr>
                <w:sz w:val="6"/>
                <w:szCs w:val="6"/>
              </w:rPr>
            </w:pPr>
          </w:p>
        </w:tc>
        <w:tc>
          <w:tcPr>
            <w:tcW w:w="206" w:type="dxa"/>
            <w:gridSpan w:val="2"/>
          </w:tcPr>
          <w:p w14:paraId="4D1B5548" w14:textId="77777777" w:rsidR="00757CD8" w:rsidRPr="004A6750" w:rsidRDefault="00757CD8" w:rsidP="007A4DE3">
            <w:pPr>
              <w:pStyle w:val="TableParagraph"/>
              <w:rPr>
                <w:sz w:val="6"/>
                <w:szCs w:val="6"/>
              </w:rPr>
            </w:pPr>
          </w:p>
        </w:tc>
        <w:tc>
          <w:tcPr>
            <w:tcW w:w="206" w:type="dxa"/>
          </w:tcPr>
          <w:p w14:paraId="2CA37C74" w14:textId="77777777" w:rsidR="00757CD8" w:rsidRPr="004A6750" w:rsidRDefault="00757CD8" w:rsidP="007A4DE3">
            <w:pPr>
              <w:pStyle w:val="TableParagraph"/>
              <w:rPr>
                <w:sz w:val="6"/>
                <w:szCs w:val="6"/>
              </w:rPr>
            </w:pPr>
          </w:p>
        </w:tc>
        <w:tc>
          <w:tcPr>
            <w:tcW w:w="206" w:type="dxa"/>
          </w:tcPr>
          <w:p w14:paraId="16EA4B0E" w14:textId="77777777" w:rsidR="00757CD8" w:rsidRPr="004A6750" w:rsidRDefault="00757CD8" w:rsidP="007A4DE3">
            <w:pPr>
              <w:pStyle w:val="TableParagraph"/>
              <w:rPr>
                <w:sz w:val="6"/>
                <w:szCs w:val="6"/>
              </w:rPr>
            </w:pPr>
          </w:p>
        </w:tc>
        <w:tc>
          <w:tcPr>
            <w:tcW w:w="206" w:type="dxa"/>
          </w:tcPr>
          <w:p w14:paraId="354E148E" w14:textId="77777777" w:rsidR="00757CD8" w:rsidRPr="004A6750" w:rsidRDefault="00757CD8" w:rsidP="007A4DE3">
            <w:pPr>
              <w:pStyle w:val="TableParagraph"/>
              <w:rPr>
                <w:sz w:val="6"/>
                <w:szCs w:val="6"/>
              </w:rPr>
            </w:pPr>
          </w:p>
        </w:tc>
        <w:tc>
          <w:tcPr>
            <w:tcW w:w="206" w:type="dxa"/>
          </w:tcPr>
          <w:p w14:paraId="0F775578" w14:textId="77777777" w:rsidR="00757CD8" w:rsidRPr="004A6750" w:rsidRDefault="00757CD8" w:rsidP="007A4DE3">
            <w:pPr>
              <w:pStyle w:val="TableParagraph"/>
              <w:rPr>
                <w:sz w:val="6"/>
                <w:szCs w:val="6"/>
              </w:rPr>
            </w:pPr>
          </w:p>
        </w:tc>
        <w:tc>
          <w:tcPr>
            <w:tcW w:w="206" w:type="dxa"/>
          </w:tcPr>
          <w:p w14:paraId="701693D0" w14:textId="77777777" w:rsidR="00757CD8" w:rsidRPr="004A6750" w:rsidRDefault="00757CD8" w:rsidP="007A4DE3">
            <w:pPr>
              <w:pStyle w:val="TableParagraph"/>
              <w:rPr>
                <w:sz w:val="6"/>
                <w:szCs w:val="6"/>
              </w:rPr>
            </w:pPr>
          </w:p>
        </w:tc>
        <w:tc>
          <w:tcPr>
            <w:tcW w:w="206" w:type="dxa"/>
          </w:tcPr>
          <w:p w14:paraId="2D318DBF" w14:textId="77777777" w:rsidR="00757CD8" w:rsidRPr="004A6750" w:rsidRDefault="00757CD8" w:rsidP="007A4DE3">
            <w:pPr>
              <w:pStyle w:val="TableParagraph"/>
              <w:rPr>
                <w:sz w:val="6"/>
                <w:szCs w:val="6"/>
              </w:rPr>
            </w:pPr>
          </w:p>
        </w:tc>
        <w:tc>
          <w:tcPr>
            <w:tcW w:w="206" w:type="dxa"/>
            <w:gridSpan w:val="2"/>
          </w:tcPr>
          <w:p w14:paraId="6117A38A" w14:textId="77777777" w:rsidR="00757CD8" w:rsidRPr="004A6750" w:rsidRDefault="00757CD8" w:rsidP="007A4DE3">
            <w:pPr>
              <w:pStyle w:val="TableParagraph"/>
              <w:rPr>
                <w:sz w:val="6"/>
                <w:szCs w:val="6"/>
              </w:rPr>
            </w:pPr>
          </w:p>
        </w:tc>
        <w:tc>
          <w:tcPr>
            <w:tcW w:w="206" w:type="dxa"/>
          </w:tcPr>
          <w:p w14:paraId="62E9C617"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36</w:t>
            </w:r>
          </w:p>
        </w:tc>
        <w:tc>
          <w:tcPr>
            <w:tcW w:w="206" w:type="dxa"/>
          </w:tcPr>
          <w:p w14:paraId="3D613BD8"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16</w:t>
            </w:r>
          </w:p>
        </w:tc>
        <w:tc>
          <w:tcPr>
            <w:tcW w:w="206" w:type="dxa"/>
          </w:tcPr>
          <w:p w14:paraId="56419EFD" w14:textId="77777777" w:rsidR="00757CD8" w:rsidRPr="004A6750" w:rsidRDefault="00757CD8" w:rsidP="007A4DE3">
            <w:pPr>
              <w:pStyle w:val="TableParagraph"/>
              <w:rPr>
                <w:sz w:val="6"/>
                <w:szCs w:val="6"/>
              </w:rPr>
            </w:pPr>
          </w:p>
        </w:tc>
        <w:tc>
          <w:tcPr>
            <w:tcW w:w="206" w:type="dxa"/>
          </w:tcPr>
          <w:p w14:paraId="2E7D41BA"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16</w:t>
            </w:r>
          </w:p>
        </w:tc>
        <w:tc>
          <w:tcPr>
            <w:tcW w:w="206" w:type="dxa"/>
          </w:tcPr>
          <w:p w14:paraId="164F530A" w14:textId="77777777" w:rsidR="00757CD8" w:rsidRPr="004A6750" w:rsidRDefault="00757CD8" w:rsidP="007A4DE3">
            <w:pPr>
              <w:pStyle w:val="TableParagraph"/>
              <w:rPr>
                <w:sz w:val="6"/>
                <w:szCs w:val="6"/>
              </w:rPr>
            </w:pPr>
          </w:p>
        </w:tc>
        <w:tc>
          <w:tcPr>
            <w:tcW w:w="206" w:type="dxa"/>
          </w:tcPr>
          <w:p w14:paraId="7C3171A2"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4</w:t>
            </w:r>
          </w:p>
        </w:tc>
        <w:tc>
          <w:tcPr>
            <w:tcW w:w="206" w:type="dxa"/>
            <w:gridSpan w:val="2"/>
          </w:tcPr>
          <w:p w14:paraId="0FE14D3D" w14:textId="77777777" w:rsidR="00757CD8" w:rsidRPr="004A6750" w:rsidRDefault="00757CD8" w:rsidP="007A4DE3">
            <w:pPr>
              <w:pStyle w:val="TableParagraph"/>
              <w:rPr>
                <w:sz w:val="6"/>
                <w:szCs w:val="6"/>
              </w:rPr>
            </w:pPr>
          </w:p>
        </w:tc>
        <w:tc>
          <w:tcPr>
            <w:tcW w:w="206" w:type="dxa"/>
          </w:tcPr>
          <w:p w14:paraId="515CDA87" w14:textId="77777777" w:rsidR="00757CD8" w:rsidRPr="004A6750" w:rsidRDefault="00757CD8" w:rsidP="007A4DE3">
            <w:pPr>
              <w:pStyle w:val="TableParagraph"/>
              <w:rPr>
                <w:sz w:val="6"/>
                <w:szCs w:val="6"/>
              </w:rPr>
            </w:pPr>
          </w:p>
        </w:tc>
        <w:tc>
          <w:tcPr>
            <w:tcW w:w="206" w:type="dxa"/>
          </w:tcPr>
          <w:p w14:paraId="72383DD0" w14:textId="77777777" w:rsidR="00757CD8" w:rsidRPr="004A6750" w:rsidRDefault="00757CD8" w:rsidP="007A4DE3">
            <w:pPr>
              <w:pStyle w:val="TableParagraph"/>
              <w:rPr>
                <w:sz w:val="6"/>
                <w:szCs w:val="6"/>
              </w:rPr>
            </w:pPr>
          </w:p>
        </w:tc>
        <w:tc>
          <w:tcPr>
            <w:tcW w:w="206" w:type="dxa"/>
          </w:tcPr>
          <w:p w14:paraId="72A84D6B" w14:textId="77777777" w:rsidR="00757CD8" w:rsidRPr="004A6750" w:rsidRDefault="00757CD8" w:rsidP="007A4DE3">
            <w:pPr>
              <w:pStyle w:val="TableParagraph"/>
              <w:rPr>
                <w:sz w:val="6"/>
                <w:szCs w:val="6"/>
              </w:rPr>
            </w:pPr>
          </w:p>
        </w:tc>
        <w:tc>
          <w:tcPr>
            <w:tcW w:w="206" w:type="dxa"/>
          </w:tcPr>
          <w:p w14:paraId="3DAF01A0" w14:textId="77777777" w:rsidR="00757CD8" w:rsidRPr="004A6750" w:rsidRDefault="00757CD8" w:rsidP="007A4DE3">
            <w:pPr>
              <w:pStyle w:val="TableParagraph"/>
              <w:rPr>
                <w:sz w:val="6"/>
                <w:szCs w:val="6"/>
              </w:rPr>
            </w:pPr>
          </w:p>
        </w:tc>
        <w:tc>
          <w:tcPr>
            <w:tcW w:w="206" w:type="dxa"/>
          </w:tcPr>
          <w:p w14:paraId="7DDE256C" w14:textId="77777777" w:rsidR="00757CD8" w:rsidRPr="004A6750" w:rsidRDefault="00757CD8" w:rsidP="007A4DE3">
            <w:pPr>
              <w:pStyle w:val="TableParagraph"/>
              <w:rPr>
                <w:sz w:val="6"/>
                <w:szCs w:val="6"/>
              </w:rPr>
            </w:pPr>
          </w:p>
        </w:tc>
        <w:tc>
          <w:tcPr>
            <w:tcW w:w="206" w:type="dxa"/>
          </w:tcPr>
          <w:p w14:paraId="4E4E9951" w14:textId="77777777" w:rsidR="00757CD8" w:rsidRPr="004A6750" w:rsidRDefault="00757CD8" w:rsidP="007A4DE3">
            <w:pPr>
              <w:pStyle w:val="TableParagraph"/>
              <w:rPr>
                <w:sz w:val="6"/>
                <w:szCs w:val="6"/>
              </w:rPr>
            </w:pPr>
          </w:p>
        </w:tc>
        <w:tc>
          <w:tcPr>
            <w:tcW w:w="206" w:type="dxa"/>
            <w:gridSpan w:val="2"/>
          </w:tcPr>
          <w:p w14:paraId="385CA6A5" w14:textId="77777777" w:rsidR="00757CD8" w:rsidRPr="004A6750" w:rsidRDefault="00757CD8" w:rsidP="007A4DE3">
            <w:pPr>
              <w:pStyle w:val="TableParagraph"/>
              <w:rPr>
                <w:sz w:val="6"/>
                <w:szCs w:val="6"/>
              </w:rPr>
            </w:pPr>
          </w:p>
        </w:tc>
        <w:tc>
          <w:tcPr>
            <w:tcW w:w="206" w:type="dxa"/>
          </w:tcPr>
          <w:p w14:paraId="5571E933" w14:textId="77777777" w:rsidR="00757CD8" w:rsidRPr="004A6750" w:rsidRDefault="00757CD8" w:rsidP="007A4DE3">
            <w:pPr>
              <w:pStyle w:val="TableParagraph"/>
              <w:rPr>
                <w:sz w:val="6"/>
                <w:szCs w:val="6"/>
              </w:rPr>
            </w:pPr>
          </w:p>
        </w:tc>
        <w:tc>
          <w:tcPr>
            <w:tcW w:w="206" w:type="dxa"/>
          </w:tcPr>
          <w:p w14:paraId="0E0C1A87" w14:textId="77777777" w:rsidR="00757CD8" w:rsidRPr="004A6750" w:rsidRDefault="00757CD8" w:rsidP="007A4DE3">
            <w:pPr>
              <w:pStyle w:val="TableParagraph"/>
              <w:rPr>
                <w:sz w:val="6"/>
                <w:szCs w:val="6"/>
              </w:rPr>
            </w:pPr>
          </w:p>
        </w:tc>
        <w:tc>
          <w:tcPr>
            <w:tcW w:w="206" w:type="dxa"/>
          </w:tcPr>
          <w:p w14:paraId="01626E16" w14:textId="77777777" w:rsidR="00757CD8" w:rsidRPr="004A6750" w:rsidRDefault="00757CD8" w:rsidP="007A4DE3">
            <w:pPr>
              <w:pStyle w:val="TableParagraph"/>
              <w:rPr>
                <w:sz w:val="6"/>
                <w:szCs w:val="6"/>
              </w:rPr>
            </w:pPr>
          </w:p>
        </w:tc>
        <w:tc>
          <w:tcPr>
            <w:tcW w:w="206" w:type="dxa"/>
          </w:tcPr>
          <w:p w14:paraId="3825E895" w14:textId="77777777" w:rsidR="00757CD8" w:rsidRPr="004A6750" w:rsidRDefault="00757CD8" w:rsidP="007A4DE3">
            <w:pPr>
              <w:pStyle w:val="TableParagraph"/>
              <w:rPr>
                <w:sz w:val="6"/>
                <w:szCs w:val="6"/>
              </w:rPr>
            </w:pPr>
          </w:p>
        </w:tc>
        <w:tc>
          <w:tcPr>
            <w:tcW w:w="206" w:type="dxa"/>
          </w:tcPr>
          <w:p w14:paraId="21586483" w14:textId="77777777" w:rsidR="00757CD8" w:rsidRPr="004A6750" w:rsidRDefault="00757CD8" w:rsidP="007A4DE3">
            <w:pPr>
              <w:pStyle w:val="TableParagraph"/>
              <w:rPr>
                <w:sz w:val="6"/>
                <w:szCs w:val="6"/>
              </w:rPr>
            </w:pPr>
          </w:p>
        </w:tc>
        <w:tc>
          <w:tcPr>
            <w:tcW w:w="206" w:type="dxa"/>
          </w:tcPr>
          <w:p w14:paraId="5714C65D" w14:textId="77777777" w:rsidR="00757CD8" w:rsidRPr="004A6750" w:rsidRDefault="00757CD8" w:rsidP="007A4DE3">
            <w:pPr>
              <w:pStyle w:val="TableParagraph"/>
              <w:rPr>
                <w:sz w:val="6"/>
                <w:szCs w:val="6"/>
              </w:rPr>
            </w:pPr>
          </w:p>
        </w:tc>
        <w:tc>
          <w:tcPr>
            <w:tcW w:w="206" w:type="dxa"/>
            <w:gridSpan w:val="2"/>
          </w:tcPr>
          <w:p w14:paraId="530AB048" w14:textId="77777777" w:rsidR="00757CD8" w:rsidRPr="004A6750" w:rsidRDefault="00757CD8" w:rsidP="007A4DE3">
            <w:pPr>
              <w:pStyle w:val="TableParagraph"/>
              <w:rPr>
                <w:sz w:val="6"/>
                <w:szCs w:val="6"/>
              </w:rPr>
            </w:pPr>
          </w:p>
        </w:tc>
        <w:tc>
          <w:tcPr>
            <w:tcW w:w="206" w:type="dxa"/>
          </w:tcPr>
          <w:p w14:paraId="5C199378" w14:textId="77777777" w:rsidR="00757CD8" w:rsidRPr="004A6750" w:rsidRDefault="00757CD8" w:rsidP="007A4DE3">
            <w:pPr>
              <w:pStyle w:val="TableParagraph"/>
              <w:rPr>
                <w:sz w:val="6"/>
                <w:szCs w:val="6"/>
              </w:rPr>
            </w:pPr>
          </w:p>
        </w:tc>
        <w:tc>
          <w:tcPr>
            <w:tcW w:w="206" w:type="dxa"/>
          </w:tcPr>
          <w:p w14:paraId="5C3B5036" w14:textId="77777777" w:rsidR="00757CD8" w:rsidRPr="004A6750" w:rsidRDefault="00757CD8" w:rsidP="007A4DE3">
            <w:pPr>
              <w:pStyle w:val="TableParagraph"/>
              <w:rPr>
                <w:sz w:val="6"/>
                <w:szCs w:val="6"/>
              </w:rPr>
            </w:pPr>
          </w:p>
        </w:tc>
        <w:tc>
          <w:tcPr>
            <w:tcW w:w="206" w:type="dxa"/>
          </w:tcPr>
          <w:p w14:paraId="6A811DDA" w14:textId="77777777" w:rsidR="00757CD8" w:rsidRPr="004A6750" w:rsidRDefault="00757CD8" w:rsidP="007A4DE3">
            <w:pPr>
              <w:pStyle w:val="TableParagraph"/>
              <w:rPr>
                <w:sz w:val="6"/>
                <w:szCs w:val="6"/>
              </w:rPr>
            </w:pPr>
          </w:p>
        </w:tc>
        <w:tc>
          <w:tcPr>
            <w:tcW w:w="206" w:type="dxa"/>
          </w:tcPr>
          <w:p w14:paraId="76632629" w14:textId="77777777" w:rsidR="00757CD8" w:rsidRPr="004A6750" w:rsidRDefault="00757CD8" w:rsidP="007A4DE3">
            <w:pPr>
              <w:pStyle w:val="TableParagraph"/>
              <w:rPr>
                <w:sz w:val="6"/>
                <w:szCs w:val="6"/>
              </w:rPr>
            </w:pPr>
          </w:p>
        </w:tc>
        <w:tc>
          <w:tcPr>
            <w:tcW w:w="206" w:type="dxa"/>
          </w:tcPr>
          <w:p w14:paraId="54BBD74C" w14:textId="77777777" w:rsidR="00757CD8" w:rsidRPr="004A6750" w:rsidRDefault="00757CD8" w:rsidP="007A4DE3">
            <w:pPr>
              <w:pStyle w:val="TableParagraph"/>
              <w:rPr>
                <w:sz w:val="6"/>
                <w:szCs w:val="6"/>
              </w:rPr>
            </w:pPr>
          </w:p>
        </w:tc>
        <w:tc>
          <w:tcPr>
            <w:tcW w:w="206" w:type="dxa"/>
          </w:tcPr>
          <w:p w14:paraId="453F67BC" w14:textId="77777777" w:rsidR="00757CD8" w:rsidRPr="004A6750" w:rsidRDefault="00757CD8" w:rsidP="007A4DE3">
            <w:pPr>
              <w:pStyle w:val="TableParagraph"/>
              <w:rPr>
                <w:sz w:val="6"/>
                <w:szCs w:val="6"/>
              </w:rPr>
            </w:pPr>
          </w:p>
        </w:tc>
        <w:tc>
          <w:tcPr>
            <w:tcW w:w="206" w:type="dxa"/>
          </w:tcPr>
          <w:p w14:paraId="2C7B6B11" w14:textId="77777777" w:rsidR="00757CD8" w:rsidRPr="004A6750" w:rsidRDefault="00757CD8" w:rsidP="007A4DE3">
            <w:pPr>
              <w:pStyle w:val="TableParagraph"/>
              <w:rPr>
                <w:sz w:val="6"/>
                <w:szCs w:val="6"/>
              </w:rPr>
            </w:pPr>
          </w:p>
        </w:tc>
      </w:tr>
      <w:tr w:rsidR="007A4DE3" w14:paraId="1224AE19" w14:textId="77777777" w:rsidTr="007A4DE3">
        <w:trPr>
          <w:trHeight w:val="89"/>
        </w:trPr>
        <w:tc>
          <w:tcPr>
            <w:tcW w:w="286" w:type="dxa"/>
            <w:gridSpan w:val="2"/>
          </w:tcPr>
          <w:p w14:paraId="191CB737"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7DAD68DB" w14:textId="77777777" w:rsidR="00757CD8" w:rsidRPr="004A6750" w:rsidRDefault="00757CD8" w:rsidP="007A4DE3">
            <w:pPr>
              <w:pStyle w:val="TableParagraph"/>
              <w:spacing w:before="12" w:line="52" w:lineRule="exact"/>
              <w:ind w:left="9"/>
              <w:rPr>
                <w:sz w:val="6"/>
                <w:szCs w:val="6"/>
              </w:rPr>
            </w:pPr>
            <w:r w:rsidRPr="004A6750">
              <w:rPr>
                <w:sz w:val="6"/>
                <w:szCs w:val="6"/>
              </w:rPr>
              <w:t>СГ.06</w:t>
            </w:r>
          </w:p>
        </w:tc>
        <w:tc>
          <w:tcPr>
            <w:tcW w:w="1303" w:type="dxa"/>
            <w:gridSpan w:val="2"/>
          </w:tcPr>
          <w:p w14:paraId="009C9C63" w14:textId="77777777" w:rsidR="00757CD8" w:rsidRPr="004A6750" w:rsidRDefault="00757CD8" w:rsidP="007A4DE3">
            <w:pPr>
              <w:pStyle w:val="TableParagraph"/>
              <w:spacing w:before="12" w:line="52" w:lineRule="exact"/>
              <w:ind w:left="9"/>
              <w:rPr>
                <w:sz w:val="6"/>
                <w:szCs w:val="6"/>
              </w:rPr>
            </w:pPr>
            <w:r w:rsidRPr="004A6750">
              <w:rPr>
                <w:sz w:val="6"/>
                <w:szCs w:val="6"/>
              </w:rPr>
              <w:t>Основы</w:t>
            </w:r>
            <w:r w:rsidRPr="004A6750">
              <w:rPr>
                <w:spacing w:val="-2"/>
                <w:sz w:val="6"/>
                <w:szCs w:val="6"/>
              </w:rPr>
              <w:t xml:space="preserve"> </w:t>
            </w:r>
            <w:r w:rsidRPr="004A6750">
              <w:rPr>
                <w:sz w:val="6"/>
                <w:szCs w:val="6"/>
              </w:rPr>
              <w:t>бережливого</w:t>
            </w:r>
            <w:r w:rsidRPr="004A6750">
              <w:rPr>
                <w:spacing w:val="-2"/>
                <w:sz w:val="6"/>
                <w:szCs w:val="6"/>
              </w:rPr>
              <w:t xml:space="preserve"> </w:t>
            </w:r>
            <w:r w:rsidRPr="004A6750">
              <w:rPr>
                <w:sz w:val="6"/>
                <w:szCs w:val="6"/>
              </w:rPr>
              <w:t>производства</w:t>
            </w:r>
          </w:p>
        </w:tc>
        <w:tc>
          <w:tcPr>
            <w:tcW w:w="207" w:type="dxa"/>
          </w:tcPr>
          <w:p w14:paraId="13283B23" w14:textId="77777777" w:rsidR="00757CD8" w:rsidRPr="004A6750" w:rsidRDefault="00757CD8" w:rsidP="007A4DE3">
            <w:pPr>
              <w:pStyle w:val="TableParagraph"/>
              <w:rPr>
                <w:sz w:val="6"/>
                <w:szCs w:val="6"/>
              </w:rPr>
            </w:pPr>
          </w:p>
        </w:tc>
        <w:tc>
          <w:tcPr>
            <w:tcW w:w="207" w:type="dxa"/>
          </w:tcPr>
          <w:p w14:paraId="097177E6" w14:textId="77777777" w:rsidR="00757CD8" w:rsidRPr="004A6750" w:rsidRDefault="00757CD8" w:rsidP="007A4DE3">
            <w:pPr>
              <w:pStyle w:val="TableParagraph"/>
              <w:rPr>
                <w:sz w:val="6"/>
                <w:szCs w:val="6"/>
              </w:rPr>
            </w:pPr>
          </w:p>
        </w:tc>
        <w:tc>
          <w:tcPr>
            <w:tcW w:w="207" w:type="dxa"/>
          </w:tcPr>
          <w:p w14:paraId="61116AC9"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3</w:t>
            </w:r>
          </w:p>
        </w:tc>
        <w:tc>
          <w:tcPr>
            <w:tcW w:w="207" w:type="dxa"/>
          </w:tcPr>
          <w:p w14:paraId="743A9A5D" w14:textId="77777777" w:rsidR="00757CD8" w:rsidRPr="004A6750" w:rsidRDefault="00757CD8" w:rsidP="007A4DE3">
            <w:pPr>
              <w:pStyle w:val="TableParagraph"/>
              <w:rPr>
                <w:sz w:val="6"/>
                <w:szCs w:val="6"/>
              </w:rPr>
            </w:pPr>
          </w:p>
        </w:tc>
        <w:tc>
          <w:tcPr>
            <w:tcW w:w="221" w:type="dxa"/>
            <w:gridSpan w:val="2"/>
          </w:tcPr>
          <w:p w14:paraId="0740D52E" w14:textId="77777777" w:rsidR="00757CD8" w:rsidRPr="004A6750" w:rsidRDefault="00757CD8" w:rsidP="007A4DE3">
            <w:pPr>
              <w:pStyle w:val="TableParagraph"/>
              <w:rPr>
                <w:sz w:val="6"/>
                <w:szCs w:val="6"/>
              </w:rPr>
            </w:pPr>
          </w:p>
        </w:tc>
        <w:tc>
          <w:tcPr>
            <w:tcW w:w="233" w:type="dxa"/>
          </w:tcPr>
          <w:p w14:paraId="5D3EEEB2"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42</w:t>
            </w:r>
          </w:p>
        </w:tc>
        <w:tc>
          <w:tcPr>
            <w:tcW w:w="233" w:type="dxa"/>
          </w:tcPr>
          <w:p w14:paraId="52580A37" w14:textId="77777777" w:rsidR="00757CD8" w:rsidRPr="004A6750" w:rsidRDefault="00757CD8" w:rsidP="007A4DE3">
            <w:pPr>
              <w:pStyle w:val="TableParagraph"/>
              <w:spacing w:before="12" w:line="52" w:lineRule="exact"/>
              <w:ind w:left="83"/>
              <w:rPr>
                <w:sz w:val="6"/>
                <w:szCs w:val="6"/>
              </w:rPr>
            </w:pPr>
            <w:r w:rsidRPr="004A6750">
              <w:rPr>
                <w:sz w:val="6"/>
                <w:szCs w:val="6"/>
              </w:rPr>
              <w:t>42</w:t>
            </w:r>
          </w:p>
        </w:tc>
        <w:tc>
          <w:tcPr>
            <w:tcW w:w="234" w:type="dxa"/>
          </w:tcPr>
          <w:p w14:paraId="168CBADF" w14:textId="77777777" w:rsidR="00757CD8" w:rsidRPr="004A6750" w:rsidRDefault="00757CD8" w:rsidP="007A4DE3">
            <w:pPr>
              <w:pStyle w:val="TableParagraph"/>
              <w:spacing w:before="12" w:line="52" w:lineRule="exact"/>
              <w:ind w:left="83"/>
              <w:rPr>
                <w:sz w:val="6"/>
                <w:szCs w:val="6"/>
              </w:rPr>
            </w:pPr>
            <w:r w:rsidRPr="004A6750">
              <w:rPr>
                <w:sz w:val="6"/>
                <w:szCs w:val="6"/>
              </w:rPr>
              <w:t>40</w:t>
            </w:r>
          </w:p>
        </w:tc>
        <w:tc>
          <w:tcPr>
            <w:tcW w:w="234" w:type="dxa"/>
          </w:tcPr>
          <w:p w14:paraId="2FE9BD27"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35" w:type="dxa"/>
            <w:gridSpan w:val="2"/>
          </w:tcPr>
          <w:p w14:paraId="350A473A" w14:textId="77777777" w:rsidR="00757CD8" w:rsidRPr="004A6750" w:rsidRDefault="00757CD8" w:rsidP="007A4DE3">
            <w:pPr>
              <w:pStyle w:val="TableParagraph"/>
              <w:rPr>
                <w:sz w:val="6"/>
                <w:szCs w:val="6"/>
              </w:rPr>
            </w:pPr>
          </w:p>
        </w:tc>
        <w:tc>
          <w:tcPr>
            <w:tcW w:w="208" w:type="dxa"/>
          </w:tcPr>
          <w:p w14:paraId="665B4F8A" w14:textId="77777777" w:rsidR="00757CD8" w:rsidRPr="004A6750" w:rsidRDefault="00757CD8" w:rsidP="007A4DE3">
            <w:pPr>
              <w:pStyle w:val="TableParagraph"/>
              <w:spacing w:before="12" w:line="52" w:lineRule="exact"/>
              <w:ind w:left="71"/>
              <w:rPr>
                <w:sz w:val="6"/>
                <w:szCs w:val="6"/>
              </w:rPr>
            </w:pPr>
            <w:r w:rsidRPr="004A6750">
              <w:rPr>
                <w:sz w:val="6"/>
                <w:szCs w:val="6"/>
              </w:rPr>
              <w:t>42</w:t>
            </w:r>
          </w:p>
        </w:tc>
        <w:tc>
          <w:tcPr>
            <w:tcW w:w="206" w:type="dxa"/>
            <w:gridSpan w:val="2"/>
          </w:tcPr>
          <w:p w14:paraId="5807484F" w14:textId="77777777" w:rsidR="00757CD8" w:rsidRPr="004A6750" w:rsidRDefault="00757CD8" w:rsidP="007A4DE3">
            <w:pPr>
              <w:pStyle w:val="TableParagraph"/>
              <w:rPr>
                <w:sz w:val="6"/>
                <w:szCs w:val="6"/>
              </w:rPr>
            </w:pPr>
          </w:p>
        </w:tc>
        <w:tc>
          <w:tcPr>
            <w:tcW w:w="212" w:type="dxa"/>
            <w:gridSpan w:val="2"/>
          </w:tcPr>
          <w:p w14:paraId="2A6DDD1C" w14:textId="77777777" w:rsidR="00757CD8" w:rsidRPr="004A6750" w:rsidRDefault="00757CD8" w:rsidP="007A4DE3">
            <w:pPr>
              <w:pStyle w:val="TableParagraph"/>
              <w:rPr>
                <w:sz w:val="6"/>
                <w:szCs w:val="6"/>
              </w:rPr>
            </w:pPr>
          </w:p>
        </w:tc>
        <w:tc>
          <w:tcPr>
            <w:tcW w:w="206" w:type="dxa"/>
          </w:tcPr>
          <w:p w14:paraId="53C84FEA" w14:textId="77777777" w:rsidR="00757CD8" w:rsidRPr="004A6750" w:rsidRDefault="00757CD8" w:rsidP="007A4DE3">
            <w:pPr>
              <w:pStyle w:val="TableParagraph"/>
              <w:rPr>
                <w:sz w:val="6"/>
                <w:szCs w:val="6"/>
              </w:rPr>
            </w:pPr>
          </w:p>
        </w:tc>
        <w:tc>
          <w:tcPr>
            <w:tcW w:w="206" w:type="dxa"/>
          </w:tcPr>
          <w:p w14:paraId="46AEAE8E" w14:textId="77777777" w:rsidR="00757CD8" w:rsidRPr="004A6750" w:rsidRDefault="00757CD8" w:rsidP="007A4DE3">
            <w:pPr>
              <w:pStyle w:val="TableParagraph"/>
              <w:rPr>
                <w:sz w:val="6"/>
                <w:szCs w:val="6"/>
              </w:rPr>
            </w:pPr>
          </w:p>
        </w:tc>
        <w:tc>
          <w:tcPr>
            <w:tcW w:w="206" w:type="dxa"/>
          </w:tcPr>
          <w:p w14:paraId="366B62AA" w14:textId="77777777" w:rsidR="00757CD8" w:rsidRPr="004A6750" w:rsidRDefault="00757CD8" w:rsidP="007A4DE3">
            <w:pPr>
              <w:pStyle w:val="TableParagraph"/>
              <w:rPr>
                <w:sz w:val="6"/>
                <w:szCs w:val="6"/>
              </w:rPr>
            </w:pPr>
          </w:p>
        </w:tc>
        <w:tc>
          <w:tcPr>
            <w:tcW w:w="206" w:type="dxa"/>
          </w:tcPr>
          <w:p w14:paraId="50B4EEDF" w14:textId="77777777" w:rsidR="00757CD8" w:rsidRPr="004A6750" w:rsidRDefault="00757CD8" w:rsidP="007A4DE3">
            <w:pPr>
              <w:pStyle w:val="TableParagraph"/>
              <w:rPr>
                <w:sz w:val="6"/>
                <w:szCs w:val="6"/>
              </w:rPr>
            </w:pPr>
          </w:p>
        </w:tc>
        <w:tc>
          <w:tcPr>
            <w:tcW w:w="206" w:type="dxa"/>
          </w:tcPr>
          <w:p w14:paraId="483CB60E" w14:textId="77777777" w:rsidR="00757CD8" w:rsidRPr="004A6750" w:rsidRDefault="00757CD8" w:rsidP="007A4DE3">
            <w:pPr>
              <w:pStyle w:val="TableParagraph"/>
              <w:rPr>
                <w:sz w:val="6"/>
                <w:szCs w:val="6"/>
              </w:rPr>
            </w:pPr>
          </w:p>
        </w:tc>
        <w:tc>
          <w:tcPr>
            <w:tcW w:w="206" w:type="dxa"/>
            <w:gridSpan w:val="2"/>
          </w:tcPr>
          <w:p w14:paraId="5C211725" w14:textId="77777777" w:rsidR="00757CD8" w:rsidRPr="004A6750" w:rsidRDefault="00757CD8" w:rsidP="007A4DE3">
            <w:pPr>
              <w:pStyle w:val="TableParagraph"/>
              <w:rPr>
                <w:sz w:val="6"/>
                <w:szCs w:val="6"/>
              </w:rPr>
            </w:pPr>
          </w:p>
        </w:tc>
        <w:tc>
          <w:tcPr>
            <w:tcW w:w="206" w:type="dxa"/>
          </w:tcPr>
          <w:p w14:paraId="7C81BB08" w14:textId="77777777" w:rsidR="00757CD8" w:rsidRPr="004A6750" w:rsidRDefault="00757CD8" w:rsidP="007A4DE3">
            <w:pPr>
              <w:pStyle w:val="TableParagraph"/>
              <w:rPr>
                <w:sz w:val="6"/>
                <w:szCs w:val="6"/>
              </w:rPr>
            </w:pPr>
          </w:p>
        </w:tc>
        <w:tc>
          <w:tcPr>
            <w:tcW w:w="206" w:type="dxa"/>
          </w:tcPr>
          <w:p w14:paraId="17F124E2" w14:textId="77777777" w:rsidR="00757CD8" w:rsidRPr="004A6750" w:rsidRDefault="00757CD8" w:rsidP="007A4DE3">
            <w:pPr>
              <w:pStyle w:val="TableParagraph"/>
              <w:rPr>
                <w:sz w:val="6"/>
                <w:szCs w:val="6"/>
              </w:rPr>
            </w:pPr>
          </w:p>
        </w:tc>
        <w:tc>
          <w:tcPr>
            <w:tcW w:w="206" w:type="dxa"/>
          </w:tcPr>
          <w:p w14:paraId="1920B910" w14:textId="77777777" w:rsidR="00757CD8" w:rsidRPr="004A6750" w:rsidRDefault="00757CD8" w:rsidP="007A4DE3">
            <w:pPr>
              <w:pStyle w:val="TableParagraph"/>
              <w:rPr>
                <w:sz w:val="6"/>
                <w:szCs w:val="6"/>
              </w:rPr>
            </w:pPr>
          </w:p>
        </w:tc>
        <w:tc>
          <w:tcPr>
            <w:tcW w:w="206" w:type="dxa"/>
          </w:tcPr>
          <w:p w14:paraId="17684ED1" w14:textId="77777777" w:rsidR="00757CD8" w:rsidRPr="004A6750" w:rsidRDefault="00757CD8" w:rsidP="007A4DE3">
            <w:pPr>
              <w:pStyle w:val="TableParagraph"/>
              <w:rPr>
                <w:sz w:val="6"/>
                <w:szCs w:val="6"/>
              </w:rPr>
            </w:pPr>
          </w:p>
        </w:tc>
        <w:tc>
          <w:tcPr>
            <w:tcW w:w="206" w:type="dxa"/>
          </w:tcPr>
          <w:p w14:paraId="17A45DA7" w14:textId="77777777" w:rsidR="00757CD8" w:rsidRPr="004A6750" w:rsidRDefault="00757CD8" w:rsidP="007A4DE3">
            <w:pPr>
              <w:pStyle w:val="TableParagraph"/>
              <w:rPr>
                <w:sz w:val="6"/>
                <w:szCs w:val="6"/>
              </w:rPr>
            </w:pPr>
          </w:p>
        </w:tc>
        <w:tc>
          <w:tcPr>
            <w:tcW w:w="206" w:type="dxa"/>
          </w:tcPr>
          <w:p w14:paraId="17A98C36" w14:textId="77777777" w:rsidR="00757CD8" w:rsidRPr="004A6750" w:rsidRDefault="00757CD8" w:rsidP="007A4DE3">
            <w:pPr>
              <w:pStyle w:val="TableParagraph"/>
              <w:rPr>
                <w:sz w:val="6"/>
                <w:szCs w:val="6"/>
              </w:rPr>
            </w:pPr>
          </w:p>
        </w:tc>
        <w:tc>
          <w:tcPr>
            <w:tcW w:w="206" w:type="dxa"/>
            <w:gridSpan w:val="2"/>
          </w:tcPr>
          <w:p w14:paraId="5E74C477" w14:textId="77777777" w:rsidR="00757CD8" w:rsidRPr="004A6750" w:rsidRDefault="00757CD8" w:rsidP="007A4DE3">
            <w:pPr>
              <w:pStyle w:val="TableParagraph"/>
              <w:rPr>
                <w:sz w:val="6"/>
                <w:szCs w:val="6"/>
              </w:rPr>
            </w:pPr>
          </w:p>
        </w:tc>
        <w:tc>
          <w:tcPr>
            <w:tcW w:w="206" w:type="dxa"/>
          </w:tcPr>
          <w:p w14:paraId="40A1E2B2"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42</w:t>
            </w:r>
          </w:p>
        </w:tc>
        <w:tc>
          <w:tcPr>
            <w:tcW w:w="206" w:type="dxa"/>
          </w:tcPr>
          <w:p w14:paraId="1D829BDC"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24</w:t>
            </w:r>
          </w:p>
        </w:tc>
        <w:tc>
          <w:tcPr>
            <w:tcW w:w="206" w:type="dxa"/>
          </w:tcPr>
          <w:p w14:paraId="36A20E8E" w14:textId="77777777" w:rsidR="00757CD8" w:rsidRPr="004A6750" w:rsidRDefault="00757CD8" w:rsidP="007A4DE3">
            <w:pPr>
              <w:pStyle w:val="TableParagraph"/>
              <w:rPr>
                <w:sz w:val="6"/>
                <w:szCs w:val="6"/>
              </w:rPr>
            </w:pPr>
          </w:p>
        </w:tc>
        <w:tc>
          <w:tcPr>
            <w:tcW w:w="206" w:type="dxa"/>
          </w:tcPr>
          <w:p w14:paraId="021529F1"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16</w:t>
            </w:r>
          </w:p>
        </w:tc>
        <w:tc>
          <w:tcPr>
            <w:tcW w:w="206" w:type="dxa"/>
          </w:tcPr>
          <w:p w14:paraId="00F6B98D" w14:textId="77777777" w:rsidR="00757CD8" w:rsidRPr="004A6750" w:rsidRDefault="00757CD8" w:rsidP="007A4DE3">
            <w:pPr>
              <w:pStyle w:val="TableParagraph"/>
              <w:rPr>
                <w:sz w:val="6"/>
                <w:szCs w:val="6"/>
              </w:rPr>
            </w:pPr>
          </w:p>
        </w:tc>
        <w:tc>
          <w:tcPr>
            <w:tcW w:w="206" w:type="dxa"/>
          </w:tcPr>
          <w:p w14:paraId="14391624"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gridSpan w:val="2"/>
          </w:tcPr>
          <w:p w14:paraId="6D132B3A" w14:textId="77777777" w:rsidR="00757CD8" w:rsidRPr="004A6750" w:rsidRDefault="00757CD8" w:rsidP="007A4DE3">
            <w:pPr>
              <w:pStyle w:val="TableParagraph"/>
              <w:rPr>
                <w:sz w:val="6"/>
                <w:szCs w:val="6"/>
              </w:rPr>
            </w:pPr>
          </w:p>
        </w:tc>
        <w:tc>
          <w:tcPr>
            <w:tcW w:w="206" w:type="dxa"/>
          </w:tcPr>
          <w:p w14:paraId="136E3A14" w14:textId="77777777" w:rsidR="00757CD8" w:rsidRPr="004A6750" w:rsidRDefault="00757CD8" w:rsidP="007A4DE3">
            <w:pPr>
              <w:pStyle w:val="TableParagraph"/>
              <w:rPr>
                <w:sz w:val="6"/>
                <w:szCs w:val="6"/>
              </w:rPr>
            </w:pPr>
          </w:p>
        </w:tc>
        <w:tc>
          <w:tcPr>
            <w:tcW w:w="206" w:type="dxa"/>
          </w:tcPr>
          <w:p w14:paraId="06B6CD70" w14:textId="77777777" w:rsidR="00757CD8" w:rsidRPr="004A6750" w:rsidRDefault="00757CD8" w:rsidP="007A4DE3">
            <w:pPr>
              <w:pStyle w:val="TableParagraph"/>
              <w:rPr>
                <w:sz w:val="6"/>
                <w:szCs w:val="6"/>
              </w:rPr>
            </w:pPr>
          </w:p>
        </w:tc>
        <w:tc>
          <w:tcPr>
            <w:tcW w:w="206" w:type="dxa"/>
          </w:tcPr>
          <w:p w14:paraId="2DF3EFB2" w14:textId="77777777" w:rsidR="00757CD8" w:rsidRPr="004A6750" w:rsidRDefault="00757CD8" w:rsidP="007A4DE3">
            <w:pPr>
              <w:pStyle w:val="TableParagraph"/>
              <w:rPr>
                <w:sz w:val="6"/>
                <w:szCs w:val="6"/>
              </w:rPr>
            </w:pPr>
          </w:p>
        </w:tc>
        <w:tc>
          <w:tcPr>
            <w:tcW w:w="206" w:type="dxa"/>
          </w:tcPr>
          <w:p w14:paraId="023F4760" w14:textId="77777777" w:rsidR="00757CD8" w:rsidRPr="004A6750" w:rsidRDefault="00757CD8" w:rsidP="007A4DE3">
            <w:pPr>
              <w:pStyle w:val="TableParagraph"/>
              <w:rPr>
                <w:sz w:val="6"/>
                <w:szCs w:val="6"/>
              </w:rPr>
            </w:pPr>
          </w:p>
        </w:tc>
        <w:tc>
          <w:tcPr>
            <w:tcW w:w="206" w:type="dxa"/>
          </w:tcPr>
          <w:p w14:paraId="50A1DAD5" w14:textId="77777777" w:rsidR="00757CD8" w:rsidRPr="004A6750" w:rsidRDefault="00757CD8" w:rsidP="007A4DE3">
            <w:pPr>
              <w:pStyle w:val="TableParagraph"/>
              <w:rPr>
                <w:sz w:val="6"/>
                <w:szCs w:val="6"/>
              </w:rPr>
            </w:pPr>
          </w:p>
        </w:tc>
        <w:tc>
          <w:tcPr>
            <w:tcW w:w="206" w:type="dxa"/>
          </w:tcPr>
          <w:p w14:paraId="6C54F69E" w14:textId="77777777" w:rsidR="00757CD8" w:rsidRPr="004A6750" w:rsidRDefault="00757CD8" w:rsidP="007A4DE3">
            <w:pPr>
              <w:pStyle w:val="TableParagraph"/>
              <w:rPr>
                <w:sz w:val="6"/>
                <w:szCs w:val="6"/>
              </w:rPr>
            </w:pPr>
          </w:p>
        </w:tc>
        <w:tc>
          <w:tcPr>
            <w:tcW w:w="206" w:type="dxa"/>
            <w:gridSpan w:val="2"/>
          </w:tcPr>
          <w:p w14:paraId="1286090E" w14:textId="77777777" w:rsidR="00757CD8" w:rsidRPr="004A6750" w:rsidRDefault="00757CD8" w:rsidP="007A4DE3">
            <w:pPr>
              <w:pStyle w:val="TableParagraph"/>
              <w:rPr>
                <w:sz w:val="6"/>
                <w:szCs w:val="6"/>
              </w:rPr>
            </w:pPr>
          </w:p>
        </w:tc>
        <w:tc>
          <w:tcPr>
            <w:tcW w:w="206" w:type="dxa"/>
          </w:tcPr>
          <w:p w14:paraId="3B162917" w14:textId="77777777" w:rsidR="00757CD8" w:rsidRPr="004A6750" w:rsidRDefault="00757CD8" w:rsidP="007A4DE3">
            <w:pPr>
              <w:pStyle w:val="TableParagraph"/>
              <w:rPr>
                <w:sz w:val="6"/>
                <w:szCs w:val="6"/>
              </w:rPr>
            </w:pPr>
          </w:p>
        </w:tc>
        <w:tc>
          <w:tcPr>
            <w:tcW w:w="206" w:type="dxa"/>
          </w:tcPr>
          <w:p w14:paraId="5C332A60" w14:textId="77777777" w:rsidR="00757CD8" w:rsidRPr="004A6750" w:rsidRDefault="00757CD8" w:rsidP="007A4DE3">
            <w:pPr>
              <w:pStyle w:val="TableParagraph"/>
              <w:rPr>
                <w:sz w:val="6"/>
                <w:szCs w:val="6"/>
              </w:rPr>
            </w:pPr>
          </w:p>
        </w:tc>
        <w:tc>
          <w:tcPr>
            <w:tcW w:w="206" w:type="dxa"/>
          </w:tcPr>
          <w:p w14:paraId="31ED889B" w14:textId="77777777" w:rsidR="00757CD8" w:rsidRPr="004A6750" w:rsidRDefault="00757CD8" w:rsidP="007A4DE3">
            <w:pPr>
              <w:pStyle w:val="TableParagraph"/>
              <w:rPr>
                <w:sz w:val="6"/>
                <w:szCs w:val="6"/>
              </w:rPr>
            </w:pPr>
          </w:p>
        </w:tc>
        <w:tc>
          <w:tcPr>
            <w:tcW w:w="206" w:type="dxa"/>
          </w:tcPr>
          <w:p w14:paraId="009E7316" w14:textId="77777777" w:rsidR="00757CD8" w:rsidRPr="004A6750" w:rsidRDefault="00757CD8" w:rsidP="007A4DE3">
            <w:pPr>
              <w:pStyle w:val="TableParagraph"/>
              <w:rPr>
                <w:sz w:val="6"/>
                <w:szCs w:val="6"/>
              </w:rPr>
            </w:pPr>
          </w:p>
        </w:tc>
        <w:tc>
          <w:tcPr>
            <w:tcW w:w="206" w:type="dxa"/>
          </w:tcPr>
          <w:p w14:paraId="59B1BF20" w14:textId="77777777" w:rsidR="00757CD8" w:rsidRPr="004A6750" w:rsidRDefault="00757CD8" w:rsidP="007A4DE3">
            <w:pPr>
              <w:pStyle w:val="TableParagraph"/>
              <w:rPr>
                <w:sz w:val="6"/>
                <w:szCs w:val="6"/>
              </w:rPr>
            </w:pPr>
          </w:p>
        </w:tc>
        <w:tc>
          <w:tcPr>
            <w:tcW w:w="206" w:type="dxa"/>
          </w:tcPr>
          <w:p w14:paraId="12FE07F2" w14:textId="77777777" w:rsidR="00757CD8" w:rsidRPr="004A6750" w:rsidRDefault="00757CD8" w:rsidP="007A4DE3">
            <w:pPr>
              <w:pStyle w:val="TableParagraph"/>
              <w:rPr>
                <w:sz w:val="6"/>
                <w:szCs w:val="6"/>
              </w:rPr>
            </w:pPr>
          </w:p>
        </w:tc>
        <w:tc>
          <w:tcPr>
            <w:tcW w:w="206" w:type="dxa"/>
            <w:gridSpan w:val="2"/>
          </w:tcPr>
          <w:p w14:paraId="36837B46" w14:textId="77777777" w:rsidR="00757CD8" w:rsidRPr="004A6750" w:rsidRDefault="00757CD8" w:rsidP="007A4DE3">
            <w:pPr>
              <w:pStyle w:val="TableParagraph"/>
              <w:rPr>
                <w:sz w:val="6"/>
                <w:szCs w:val="6"/>
              </w:rPr>
            </w:pPr>
          </w:p>
        </w:tc>
        <w:tc>
          <w:tcPr>
            <w:tcW w:w="206" w:type="dxa"/>
          </w:tcPr>
          <w:p w14:paraId="6D1CF449" w14:textId="77777777" w:rsidR="00757CD8" w:rsidRPr="004A6750" w:rsidRDefault="00757CD8" w:rsidP="007A4DE3">
            <w:pPr>
              <w:pStyle w:val="TableParagraph"/>
              <w:rPr>
                <w:sz w:val="6"/>
                <w:szCs w:val="6"/>
              </w:rPr>
            </w:pPr>
          </w:p>
        </w:tc>
        <w:tc>
          <w:tcPr>
            <w:tcW w:w="206" w:type="dxa"/>
          </w:tcPr>
          <w:p w14:paraId="0AD475C8" w14:textId="77777777" w:rsidR="00757CD8" w:rsidRPr="004A6750" w:rsidRDefault="00757CD8" w:rsidP="007A4DE3">
            <w:pPr>
              <w:pStyle w:val="TableParagraph"/>
              <w:rPr>
                <w:sz w:val="6"/>
                <w:szCs w:val="6"/>
              </w:rPr>
            </w:pPr>
          </w:p>
        </w:tc>
        <w:tc>
          <w:tcPr>
            <w:tcW w:w="206" w:type="dxa"/>
          </w:tcPr>
          <w:p w14:paraId="13B72471" w14:textId="77777777" w:rsidR="00757CD8" w:rsidRPr="004A6750" w:rsidRDefault="00757CD8" w:rsidP="007A4DE3">
            <w:pPr>
              <w:pStyle w:val="TableParagraph"/>
              <w:rPr>
                <w:sz w:val="6"/>
                <w:szCs w:val="6"/>
              </w:rPr>
            </w:pPr>
          </w:p>
        </w:tc>
        <w:tc>
          <w:tcPr>
            <w:tcW w:w="206" w:type="dxa"/>
          </w:tcPr>
          <w:p w14:paraId="73FDD206" w14:textId="77777777" w:rsidR="00757CD8" w:rsidRPr="004A6750" w:rsidRDefault="00757CD8" w:rsidP="007A4DE3">
            <w:pPr>
              <w:pStyle w:val="TableParagraph"/>
              <w:rPr>
                <w:sz w:val="6"/>
                <w:szCs w:val="6"/>
              </w:rPr>
            </w:pPr>
          </w:p>
        </w:tc>
        <w:tc>
          <w:tcPr>
            <w:tcW w:w="206" w:type="dxa"/>
          </w:tcPr>
          <w:p w14:paraId="6B6F1B40" w14:textId="77777777" w:rsidR="00757CD8" w:rsidRPr="004A6750" w:rsidRDefault="00757CD8" w:rsidP="007A4DE3">
            <w:pPr>
              <w:pStyle w:val="TableParagraph"/>
              <w:rPr>
                <w:sz w:val="6"/>
                <w:szCs w:val="6"/>
              </w:rPr>
            </w:pPr>
          </w:p>
        </w:tc>
        <w:tc>
          <w:tcPr>
            <w:tcW w:w="206" w:type="dxa"/>
          </w:tcPr>
          <w:p w14:paraId="207555D2" w14:textId="77777777" w:rsidR="00757CD8" w:rsidRPr="004A6750" w:rsidRDefault="00757CD8" w:rsidP="007A4DE3">
            <w:pPr>
              <w:pStyle w:val="TableParagraph"/>
              <w:rPr>
                <w:sz w:val="6"/>
                <w:szCs w:val="6"/>
              </w:rPr>
            </w:pPr>
          </w:p>
        </w:tc>
        <w:tc>
          <w:tcPr>
            <w:tcW w:w="206" w:type="dxa"/>
          </w:tcPr>
          <w:p w14:paraId="506A1E99" w14:textId="77777777" w:rsidR="00757CD8" w:rsidRPr="004A6750" w:rsidRDefault="00757CD8" w:rsidP="007A4DE3">
            <w:pPr>
              <w:pStyle w:val="TableParagraph"/>
              <w:rPr>
                <w:sz w:val="6"/>
                <w:szCs w:val="6"/>
              </w:rPr>
            </w:pPr>
          </w:p>
        </w:tc>
      </w:tr>
      <w:tr w:rsidR="007A4DE3" w14:paraId="7EACCAD9" w14:textId="77777777" w:rsidTr="007A4DE3">
        <w:trPr>
          <w:trHeight w:val="89"/>
        </w:trPr>
        <w:tc>
          <w:tcPr>
            <w:tcW w:w="286" w:type="dxa"/>
            <w:gridSpan w:val="2"/>
          </w:tcPr>
          <w:p w14:paraId="2437B8BF"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08B72BB1" w14:textId="77777777" w:rsidR="00757CD8" w:rsidRPr="004A6750" w:rsidRDefault="00757CD8" w:rsidP="007A4DE3">
            <w:pPr>
              <w:pStyle w:val="TableParagraph"/>
              <w:spacing w:before="12" w:line="52" w:lineRule="exact"/>
              <w:ind w:left="9"/>
              <w:rPr>
                <w:sz w:val="6"/>
                <w:szCs w:val="6"/>
              </w:rPr>
            </w:pPr>
            <w:r w:rsidRPr="004A6750">
              <w:rPr>
                <w:sz w:val="6"/>
                <w:szCs w:val="6"/>
              </w:rPr>
              <w:t>СГ.07</w:t>
            </w:r>
          </w:p>
        </w:tc>
        <w:tc>
          <w:tcPr>
            <w:tcW w:w="1303" w:type="dxa"/>
            <w:gridSpan w:val="2"/>
          </w:tcPr>
          <w:p w14:paraId="7613D088" w14:textId="77777777" w:rsidR="00757CD8" w:rsidRPr="004A6750" w:rsidRDefault="00757CD8" w:rsidP="007A4DE3">
            <w:pPr>
              <w:pStyle w:val="TableParagraph"/>
              <w:spacing w:before="12" w:line="52" w:lineRule="exact"/>
              <w:ind w:left="9"/>
              <w:rPr>
                <w:sz w:val="6"/>
                <w:szCs w:val="6"/>
                <w:lang w:val="ru-RU"/>
              </w:rPr>
            </w:pPr>
            <w:r w:rsidRPr="004A6750">
              <w:rPr>
                <w:sz w:val="6"/>
                <w:szCs w:val="6"/>
                <w:lang w:val="ru-RU"/>
              </w:rPr>
              <w:t>Русский</w:t>
            </w:r>
            <w:r w:rsidRPr="004A6750">
              <w:rPr>
                <w:spacing w:val="-1"/>
                <w:sz w:val="6"/>
                <w:szCs w:val="6"/>
                <w:lang w:val="ru-RU"/>
              </w:rPr>
              <w:t xml:space="preserve"> </w:t>
            </w:r>
            <w:r w:rsidRPr="004A6750">
              <w:rPr>
                <w:sz w:val="6"/>
                <w:szCs w:val="6"/>
                <w:lang w:val="ru-RU"/>
              </w:rPr>
              <w:t>язык и культура</w:t>
            </w:r>
            <w:r w:rsidRPr="004A6750">
              <w:rPr>
                <w:spacing w:val="-1"/>
                <w:sz w:val="6"/>
                <w:szCs w:val="6"/>
                <w:lang w:val="ru-RU"/>
              </w:rPr>
              <w:t xml:space="preserve"> </w:t>
            </w:r>
            <w:r w:rsidRPr="004A6750">
              <w:rPr>
                <w:sz w:val="6"/>
                <w:szCs w:val="6"/>
                <w:lang w:val="ru-RU"/>
              </w:rPr>
              <w:t>речи</w:t>
            </w:r>
          </w:p>
        </w:tc>
        <w:tc>
          <w:tcPr>
            <w:tcW w:w="207" w:type="dxa"/>
          </w:tcPr>
          <w:p w14:paraId="7133EA30" w14:textId="77777777" w:rsidR="00757CD8" w:rsidRPr="004A6750" w:rsidRDefault="00757CD8" w:rsidP="007A4DE3">
            <w:pPr>
              <w:pStyle w:val="TableParagraph"/>
              <w:rPr>
                <w:sz w:val="6"/>
                <w:szCs w:val="6"/>
                <w:lang w:val="ru-RU"/>
              </w:rPr>
            </w:pPr>
          </w:p>
        </w:tc>
        <w:tc>
          <w:tcPr>
            <w:tcW w:w="207" w:type="dxa"/>
          </w:tcPr>
          <w:p w14:paraId="6FAC2C25" w14:textId="77777777" w:rsidR="00757CD8" w:rsidRPr="004A6750" w:rsidRDefault="00757CD8" w:rsidP="007A4DE3">
            <w:pPr>
              <w:pStyle w:val="TableParagraph"/>
              <w:rPr>
                <w:sz w:val="6"/>
                <w:szCs w:val="6"/>
                <w:lang w:val="ru-RU"/>
              </w:rPr>
            </w:pPr>
          </w:p>
        </w:tc>
        <w:tc>
          <w:tcPr>
            <w:tcW w:w="207" w:type="dxa"/>
          </w:tcPr>
          <w:p w14:paraId="3B267942" w14:textId="77777777" w:rsidR="00757CD8" w:rsidRPr="004A6750" w:rsidRDefault="00757CD8" w:rsidP="007A4DE3">
            <w:pPr>
              <w:pStyle w:val="TableParagraph"/>
              <w:rPr>
                <w:sz w:val="6"/>
                <w:szCs w:val="6"/>
                <w:lang w:val="ru-RU"/>
              </w:rPr>
            </w:pPr>
          </w:p>
        </w:tc>
        <w:tc>
          <w:tcPr>
            <w:tcW w:w="207" w:type="dxa"/>
          </w:tcPr>
          <w:p w14:paraId="4E06AF85" w14:textId="77777777" w:rsidR="00757CD8" w:rsidRPr="004A6750" w:rsidRDefault="00757CD8" w:rsidP="007A4DE3">
            <w:pPr>
              <w:pStyle w:val="TableParagraph"/>
              <w:rPr>
                <w:sz w:val="6"/>
                <w:szCs w:val="6"/>
                <w:lang w:val="ru-RU"/>
              </w:rPr>
            </w:pPr>
          </w:p>
        </w:tc>
        <w:tc>
          <w:tcPr>
            <w:tcW w:w="221" w:type="dxa"/>
            <w:gridSpan w:val="2"/>
          </w:tcPr>
          <w:p w14:paraId="71885349" w14:textId="77777777" w:rsidR="00757CD8" w:rsidRPr="004A6750" w:rsidRDefault="00757CD8" w:rsidP="007A4DE3">
            <w:pPr>
              <w:pStyle w:val="TableParagraph"/>
              <w:spacing w:before="12" w:line="52" w:lineRule="exact"/>
              <w:ind w:left="81"/>
              <w:rPr>
                <w:sz w:val="6"/>
                <w:szCs w:val="6"/>
              </w:rPr>
            </w:pPr>
            <w:r w:rsidRPr="004A6750">
              <w:rPr>
                <w:sz w:val="6"/>
                <w:szCs w:val="6"/>
              </w:rPr>
              <w:t>3</w:t>
            </w:r>
          </w:p>
        </w:tc>
        <w:tc>
          <w:tcPr>
            <w:tcW w:w="233" w:type="dxa"/>
          </w:tcPr>
          <w:p w14:paraId="15F00CC9"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48</w:t>
            </w:r>
          </w:p>
        </w:tc>
        <w:tc>
          <w:tcPr>
            <w:tcW w:w="233" w:type="dxa"/>
          </w:tcPr>
          <w:p w14:paraId="352738D6" w14:textId="77777777" w:rsidR="00757CD8" w:rsidRPr="004A6750" w:rsidRDefault="00757CD8" w:rsidP="007A4DE3">
            <w:pPr>
              <w:pStyle w:val="TableParagraph"/>
              <w:spacing w:before="12" w:line="52" w:lineRule="exact"/>
              <w:ind w:left="83"/>
              <w:rPr>
                <w:sz w:val="6"/>
                <w:szCs w:val="6"/>
              </w:rPr>
            </w:pPr>
            <w:r w:rsidRPr="004A6750">
              <w:rPr>
                <w:sz w:val="6"/>
                <w:szCs w:val="6"/>
              </w:rPr>
              <w:t>48</w:t>
            </w:r>
          </w:p>
        </w:tc>
        <w:tc>
          <w:tcPr>
            <w:tcW w:w="234" w:type="dxa"/>
          </w:tcPr>
          <w:p w14:paraId="3CBC3DF6" w14:textId="77777777" w:rsidR="00757CD8" w:rsidRPr="004A6750" w:rsidRDefault="00757CD8" w:rsidP="007A4DE3">
            <w:pPr>
              <w:pStyle w:val="TableParagraph"/>
              <w:spacing w:before="12" w:line="52" w:lineRule="exact"/>
              <w:ind w:left="83"/>
              <w:rPr>
                <w:sz w:val="6"/>
                <w:szCs w:val="6"/>
              </w:rPr>
            </w:pPr>
            <w:r w:rsidRPr="004A6750">
              <w:rPr>
                <w:sz w:val="6"/>
                <w:szCs w:val="6"/>
              </w:rPr>
              <w:t>48</w:t>
            </w:r>
          </w:p>
        </w:tc>
        <w:tc>
          <w:tcPr>
            <w:tcW w:w="234" w:type="dxa"/>
          </w:tcPr>
          <w:p w14:paraId="1CA1E681" w14:textId="77777777" w:rsidR="00757CD8" w:rsidRPr="004A6750" w:rsidRDefault="00757CD8" w:rsidP="007A4DE3">
            <w:pPr>
              <w:pStyle w:val="TableParagraph"/>
              <w:rPr>
                <w:sz w:val="6"/>
                <w:szCs w:val="6"/>
              </w:rPr>
            </w:pPr>
          </w:p>
        </w:tc>
        <w:tc>
          <w:tcPr>
            <w:tcW w:w="235" w:type="dxa"/>
            <w:gridSpan w:val="2"/>
          </w:tcPr>
          <w:p w14:paraId="0A149811" w14:textId="77777777" w:rsidR="00757CD8" w:rsidRPr="004A6750" w:rsidRDefault="00757CD8" w:rsidP="007A4DE3">
            <w:pPr>
              <w:pStyle w:val="TableParagraph"/>
              <w:rPr>
                <w:sz w:val="6"/>
                <w:szCs w:val="6"/>
              </w:rPr>
            </w:pPr>
          </w:p>
        </w:tc>
        <w:tc>
          <w:tcPr>
            <w:tcW w:w="208" w:type="dxa"/>
          </w:tcPr>
          <w:p w14:paraId="531A764D" w14:textId="77777777" w:rsidR="00757CD8" w:rsidRPr="004A6750" w:rsidRDefault="00757CD8" w:rsidP="007A4DE3">
            <w:pPr>
              <w:pStyle w:val="TableParagraph"/>
              <w:rPr>
                <w:sz w:val="6"/>
                <w:szCs w:val="6"/>
              </w:rPr>
            </w:pPr>
          </w:p>
        </w:tc>
        <w:tc>
          <w:tcPr>
            <w:tcW w:w="206" w:type="dxa"/>
            <w:gridSpan w:val="2"/>
          </w:tcPr>
          <w:p w14:paraId="393955AB" w14:textId="77777777" w:rsidR="00757CD8" w:rsidRPr="004A6750" w:rsidRDefault="00757CD8" w:rsidP="007A4DE3">
            <w:pPr>
              <w:pStyle w:val="TableParagraph"/>
              <w:spacing w:before="12" w:line="52" w:lineRule="exact"/>
              <w:ind w:right="58"/>
              <w:jc w:val="right"/>
              <w:rPr>
                <w:sz w:val="6"/>
                <w:szCs w:val="6"/>
              </w:rPr>
            </w:pPr>
            <w:r w:rsidRPr="004A6750">
              <w:rPr>
                <w:sz w:val="6"/>
                <w:szCs w:val="6"/>
              </w:rPr>
              <w:t>48</w:t>
            </w:r>
          </w:p>
        </w:tc>
        <w:tc>
          <w:tcPr>
            <w:tcW w:w="212" w:type="dxa"/>
            <w:gridSpan w:val="2"/>
          </w:tcPr>
          <w:p w14:paraId="679857F6" w14:textId="77777777" w:rsidR="00757CD8" w:rsidRPr="004A6750" w:rsidRDefault="00757CD8" w:rsidP="007A4DE3">
            <w:pPr>
              <w:pStyle w:val="TableParagraph"/>
              <w:rPr>
                <w:sz w:val="6"/>
                <w:szCs w:val="6"/>
              </w:rPr>
            </w:pPr>
          </w:p>
        </w:tc>
        <w:tc>
          <w:tcPr>
            <w:tcW w:w="206" w:type="dxa"/>
          </w:tcPr>
          <w:p w14:paraId="5A736636" w14:textId="77777777" w:rsidR="00757CD8" w:rsidRPr="004A6750" w:rsidRDefault="00757CD8" w:rsidP="007A4DE3">
            <w:pPr>
              <w:pStyle w:val="TableParagraph"/>
              <w:rPr>
                <w:sz w:val="6"/>
                <w:szCs w:val="6"/>
              </w:rPr>
            </w:pPr>
          </w:p>
        </w:tc>
        <w:tc>
          <w:tcPr>
            <w:tcW w:w="206" w:type="dxa"/>
          </w:tcPr>
          <w:p w14:paraId="18250A66" w14:textId="77777777" w:rsidR="00757CD8" w:rsidRPr="004A6750" w:rsidRDefault="00757CD8" w:rsidP="007A4DE3">
            <w:pPr>
              <w:pStyle w:val="TableParagraph"/>
              <w:rPr>
                <w:sz w:val="6"/>
                <w:szCs w:val="6"/>
              </w:rPr>
            </w:pPr>
          </w:p>
        </w:tc>
        <w:tc>
          <w:tcPr>
            <w:tcW w:w="206" w:type="dxa"/>
          </w:tcPr>
          <w:p w14:paraId="600CAA4B" w14:textId="77777777" w:rsidR="00757CD8" w:rsidRPr="004A6750" w:rsidRDefault="00757CD8" w:rsidP="007A4DE3">
            <w:pPr>
              <w:pStyle w:val="TableParagraph"/>
              <w:rPr>
                <w:sz w:val="6"/>
                <w:szCs w:val="6"/>
              </w:rPr>
            </w:pPr>
          </w:p>
        </w:tc>
        <w:tc>
          <w:tcPr>
            <w:tcW w:w="206" w:type="dxa"/>
          </w:tcPr>
          <w:p w14:paraId="60EDE4C6" w14:textId="77777777" w:rsidR="00757CD8" w:rsidRPr="004A6750" w:rsidRDefault="00757CD8" w:rsidP="007A4DE3">
            <w:pPr>
              <w:pStyle w:val="TableParagraph"/>
              <w:rPr>
                <w:sz w:val="6"/>
                <w:szCs w:val="6"/>
              </w:rPr>
            </w:pPr>
          </w:p>
        </w:tc>
        <w:tc>
          <w:tcPr>
            <w:tcW w:w="206" w:type="dxa"/>
          </w:tcPr>
          <w:p w14:paraId="216E5E7E" w14:textId="77777777" w:rsidR="00757CD8" w:rsidRPr="004A6750" w:rsidRDefault="00757CD8" w:rsidP="007A4DE3">
            <w:pPr>
              <w:pStyle w:val="TableParagraph"/>
              <w:rPr>
                <w:sz w:val="6"/>
                <w:szCs w:val="6"/>
              </w:rPr>
            </w:pPr>
          </w:p>
        </w:tc>
        <w:tc>
          <w:tcPr>
            <w:tcW w:w="206" w:type="dxa"/>
            <w:gridSpan w:val="2"/>
          </w:tcPr>
          <w:p w14:paraId="222BC418" w14:textId="77777777" w:rsidR="00757CD8" w:rsidRPr="004A6750" w:rsidRDefault="00757CD8" w:rsidP="007A4DE3">
            <w:pPr>
              <w:pStyle w:val="TableParagraph"/>
              <w:rPr>
                <w:sz w:val="6"/>
                <w:szCs w:val="6"/>
              </w:rPr>
            </w:pPr>
          </w:p>
        </w:tc>
        <w:tc>
          <w:tcPr>
            <w:tcW w:w="206" w:type="dxa"/>
          </w:tcPr>
          <w:p w14:paraId="040E88AA" w14:textId="77777777" w:rsidR="00757CD8" w:rsidRPr="004A6750" w:rsidRDefault="00757CD8" w:rsidP="007A4DE3">
            <w:pPr>
              <w:pStyle w:val="TableParagraph"/>
              <w:rPr>
                <w:sz w:val="6"/>
                <w:szCs w:val="6"/>
              </w:rPr>
            </w:pPr>
          </w:p>
        </w:tc>
        <w:tc>
          <w:tcPr>
            <w:tcW w:w="206" w:type="dxa"/>
          </w:tcPr>
          <w:p w14:paraId="3C9DA139" w14:textId="77777777" w:rsidR="00757CD8" w:rsidRPr="004A6750" w:rsidRDefault="00757CD8" w:rsidP="007A4DE3">
            <w:pPr>
              <w:pStyle w:val="TableParagraph"/>
              <w:rPr>
                <w:sz w:val="6"/>
                <w:szCs w:val="6"/>
              </w:rPr>
            </w:pPr>
          </w:p>
        </w:tc>
        <w:tc>
          <w:tcPr>
            <w:tcW w:w="206" w:type="dxa"/>
          </w:tcPr>
          <w:p w14:paraId="063EDBC8" w14:textId="77777777" w:rsidR="00757CD8" w:rsidRPr="004A6750" w:rsidRDefault="00757CD8" w:rsidP="007A4DE3">
            <w:pPr>
              <w:pStyle w:val="TableParagraph"/>
              <w:rPr>
                <w:sz w:val="6"/>
                <w:szCs w:val="6"/>
              </w:rPr>
            </w:pPr>
          </w:p>
        </w:tc>
        <w:tc>
          <w:tcPr>
            <w:tcW w:w="206" w:type="dxa"/>
          </w:tcPr>
          <w:p w14:paraId="3482337E" w14:textId="77777777" w:rsidR="00757CD8" w:rsidRPr="004A6750" w:rsidRDefault="00757CD8" w:rsidP="007A4DE3">
            <w:pPr>
              <w:pStyle w:val="TableParagraph"/>
              <w:rPr>
                <w:sz w:val="6"/>
                <w:szCs w:val="6"/>
              </w:rPr>
            </w:pPr>
          </w:p>
        </w:tc>
        <w:tc>
          <w:tcPr>
            <w:tcW w:w="206" w:type="dxa"/>
          </w:tcPr>
          <w:p w14:paraId="01FE2638" w14:textId="77777777" w:rsidR="00757CD8" w:rsidRPr="004A6750" w:rsidRDefault="00757CD8" w:rsidP="007A4DE3">
            <w:pPr>
              <w:pStyle w:val="TableParagraph"/>
              <w:rPr>
                <w:sz w:val="6"/>
                <w:szCs w:val="6"/>
              </w:rPr>
            </w:pPr>
          </w:p>
        </w:tc>
        <w:tc>
          <w:tcPr>
            <w:tcW w:w="206" w:type="dxa"/>
          </w:tcPr>
          <w:p w14:paraId="0E0CE3BA" w14:textId="77777777" w:rsidR="00757CD8" w:rsidRPr="004A6750" w:rsidRDefault="00757CD8" w:rsidP="007A4DE3">
            <w:pPr>
              <w:pStyle w:val="TableParagraph"/>
              <w:rPr>
                <w:sz w:val="6"/>
                <w:szCs w:val="6"/>
              </w:rPr>
            </w:pPr>
          </w:p>
        </w:tc>
        <w:tc>
          <w:tcPr>
            <w:tcW w:w="206" w:type="dxa"/>
            <w:gridSpan w:val="2"/>
          </w:tcPr>
          <w:p w14:paraId="1F88FE96" w14:textId="77777777" w:rsidR="00757CD8" w:rsidRPr="004A6750" w:rsidRDefault="00757CD8" w:rsidP="007A4DE3">
            <w:pPr>
              <w:pStyle w:val="TableParagraph"/>
              <w:rPr>
                <w:sz w:val="6"/>
                <w:szCs w:val="6"/>
              </w:rPr>
            </w:pPr>
          </w:p>
        </w:tc>
        <w:tc>
          <w:tcPr>
            <w:tcW w:w="206" w:type="dxa"/>
          </w:tcPr>
          <w:p w14:paraId="659B8AD2"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48</w:t>
            </w:r>
          </w:p>
        </w:tc>
        <w:tc>
          <w:tcPr>
            <w:tcW w:w="206" w:type="dxa"/>
          </w:tcPr>
          <w:p w14:paraId="1B297B53"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16</w:t>
            </w:r>
          </w:p>
        </w:tc>
        <w:tc>
          <w:tcPr>
            <w:tcW w:w="206" w:type="dxa"/>
          </w:tcPr>
          <w:p w14:paraId="216CDB3F" w14:textId="77777777" w:rsidR="00757CD8" w:rsidRPr="004A6750" w:rsidRDefault="00757CD8" w:rsidP="007A4DE3">
            <w:pPr>
              <w:pStyle w:val="TableParagraph"/>
              <w:rPr>
                <w:sz w:val="6"/>
                <w:szCs w:val="6"/>
              </w:rPr>
            </w:pPr>
          </w:p>
        </w:tc>
        <w:tc>
          <w:tcPr>
            <w:tcW w:w="206" w:type="dxa"/>
          </w:tcPr>
          <w:p w14:paraId="6823CD49"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32</w:t>
            </w:r>
          </w:p>
        </w:tc>
        <w:tc>
          <w:tcPr>
            <w:tcW w:w="206" w:type="dxa"/>
          </w:tcPr>
          <w:p w14:paraId="40875BB6" w14:textId="77777777" w:rsidR="00757CD8" w:rsidRPr="004A6750" w:rsidRDefault="00757CD8" w:rsidP="007A4DE3">
            <w:pPr>
              <w:pStyle w:val="TableParagraph"/>
              <w:rPr>
                <w:sz w:val="6"/>
                <w:szCs w:val="6"/>
              </w:rPr>
            </w:pPr>
          </w:p>
        </w:tc>
        <w:tc>
          <w:tcPr>
            <w:tcW w:w="206" w:type="dxa"/>
          </w:tcPr>
          <w:p w14:paraId="23D62811" w14:textId="77777777" w:rsidR="00757CD8" w:rsidRPr="004A6750" w:rsidRDefault="00757CD8" w:rsidP="007A4DE3">
            <w:pPr>
              <w:pStyle w:val="TableParagraph"/>
              <w:rPr>
                <w:sz w:val="6"/>
                <w:szCs w:val="6"/>
              </w:rPr>
            </w:pPr>
          </w:p>
        </w:tc>
        <w:tc>
          <w:tcPr>
            <w:tcW w:w="206" w:type="dxa"/>
            <w:gridSpan w:val="2"/>
          </w:tcPr>
          <w:p w14:paraId="69CBCA92" w14:textId="77777777" w:rsidR="00757CD8" w:rsidRPr="004A6750" w:rsidRDefault="00757CD8" w:rsidP="007A4DE3">
            <w:pPr>
              <w:pStyle w:val="TableParagraph"/>
              <w:rPr>
                <w:sz w:val="6"/>
                <w:szCs w:val="6"/>
              </w:rPr>
            </w:pPr>
          </w:p>
        </w:tc>
        <w:tc>
          <w:tcPr>
            <w:tcW w:w="206" w:type="dxa"/>
          </w:tcPr>
          <w:p w14:paraId="4A273E4C" w14:textId="77777777" w:rsidR="00757CD8" w:rsidRPr="004A6750" w:rsidRDefault="00757CD8" w:rsidP="007A4DE3">
            <w:pPr>
              <w:pStyle w:val="TableParagraph"/>
              <w:rPr>
                <w:sz w:val="6"/>
                <w:szCs w:val="6"/>
              </w:rPr>
            </w:pPr>
          </w:p>
        </w:tc>
        <w:tc>
          <w:tcPr>
            <w:tcW w:w="206" w:type="dxa"/>
          </w:tcPr>
          <w:p w14:paraId="5E8DBBBB" w14:textId="77777777" w:rsidR="00757CD8" w:rsidRPr="004A6750" w:rsidRDefault="00757CD8" w:rsidP="007A4DE3">
            <w:pPr>
              <w:pStyle w:val="TableParagraph"/>
              <w:rPr>
                <w:sz w:val="6"/>
                <w:szCs w:val="6"/>
              </w:rPr>
            </w:pPr>
          </w:p>
        </w:tc>
        <w:tc>
          <w:tcPr>
            <w:tcW w:w="206" w:type="dxa"/>
          </w:tcPr>
          <w:p w14:paraId="7E67D1C4" w14:textId="77777777" w:rsidR="00757CD8" w:rsidRPr="004A6750" w:rsidRDefault="00757CD8" w:rsidP="007A4DE3">
            <w:pPr>
              <w:pStyle w:val="TableParagraph"/>
              <w:rPr>
                <w:sz w:val="6"/>
                <w:szCs w:val="6"/>
              </w:rPr>
            </w:pPr>
          </w:p>
        </w:tc>
        <w:tc>
          <w:tcPr>
            <w:tcW w:w="206" w:type="dxa"/>
          </w:tcPr>
          <w:p w14:paraId="6FE74E6D" w14:textId="77777777" w:rsidR="00757CD8" w:rsidRPr="004A6750" w:rsidRDefault="00757CD8" w:rsidP="007A4DE3">
            <w:pPr>
              <w:pStyle w:val="TableParagraph"/>
              <w:rPr>
                <w:sz w:val="6"/>
                <w:szCs w:val="6"/>
              </w:rPr>
            </w:pPr>
          </w:p>
        </w:tc>
        <w:tc>
          <w:tcPr>
            <w:tcW w:w="206" w:type="dxa"/>
          </w:tcPr>
          <w:p w14:paraId="17B8A01D" w14:textId="77777777" w:rsidR="00757CD8" w:rsidRPr="004A6750" w:rsidRDefault="00757CD8" w:rsidP="007A4DE3">
            <w:pPr>
              <w:pStyle w:val="TableParagraph"/>
              <w:rPr>
                <w:sz w:val="6"/>
                <w:szCs w:val="6"/>
              </w:rPr>
            </w:pPr>
          </w:p>
        </w:tc>
        <w:tc>
          <w:tcPr>
            <w:tcW w:w="206" w:type="dxa"/>
          </w:tcPr>
          <w:p w14:paraId="20E33D65" w14:textId="77777777" w:rsidR="00757CD8" w:rsidRPr="004A6750" w:rsidRDefault="00757CD8" w:rsidP="007A4DE3">
            <w:pPr>
              <w:pStyle w:val="TableParagraph"/>
              <w:rPr>
                <w:sz w:val="6"/>
                <w:szCs w:val="6"/>
              </w:rPr>
            </w:pPr>
          </w:p>
        </w:tc>
        <w:tc>
          <w:tcPr>
            <w:tcW w:w="206" w:type="dxa"/>
            <w:gridSpan w:val="2"/>
          </w:tcPr>
          <w:p w14:paraId="48B722C2" w14:textId="77777777" w:rsidR="00757CD8" w:rsidRPr="004A6750" w:rsidRDefault="00757CD8" w:rsidP="007A4DE3">
            <w:pPr>
              <w:pStyle w:val="TableParagraph"/>
              <w:rPr>
                <w:sz w:val="6"/>
                <w:szCs w:val="6"/>
              </w:rPr>
            </w:pPr>
          </w:p>
        </w:tc>
        <w:tc>
          <w:tcPr>
            <w:tcW w:w="206" w:type="dxa"/>
          </w:tcPr>
          <w:p w14:paraId="34BD48DD" w14:textId="77777777" w:rsidR="00757CD8" w:rsidRPr="004A6750" w:rsidRDefault="00757CD8" w:rsidP="007A4DE3">
            <w:pPr>
              <w:pStyle w:val="TableParagraph"/>
              <w:rPr>
                <w:sz w:val="6"/>
                <w:szCs w:val="6"/>
              </w:rPr>
            </w:pPr>
          </w:p>
        </w:tc>
        <w:tc>
          <w:tcPr>
            <w:tcW w:w="206" w:type="dxa"/>
          </w:tcPr>
          <w:p w14:paraId="5CA11EB3" w14:textId="77777777" w:rsidR="00757CD8" w:rsidRPr="004A6750" w:rsidRDefault="00757CD8" w:rsidP="007A4DE3">
            <w:pPr>
              <w:pStyle w:val="TableParagraph"/>
              <w:rPr>
                <w:sz w:val="6"/>
                <w:szCs w:val="6"/>
              </w:rPr>
            </w:pPr>
          </w:p>
        </w:tc>
        <w:tc>
          <w:tcPr>
            <w:tcW w:w="206" w:type="dxa"/>
          </w:tcPr>
          <w:p w14:paraId="2C239FC1" w14:textId="77777777" w:rsidR="00757CD8" w:rsidRPr="004A6750" w:rsidRDefault="00757CD8" w:rsidP="007A4DE3">
            <w:pPr>
              <w:pStyle w:val="TableParagraph"/>
              <w:rPr>
                <w:sz w:val="6"/>
                <w:szCs w:val="6"/>
              </w:rPr>
            </w:pPr>
          </w:p>
        </w:tc>
        <w:tc>
          <w:tcPr>
            <w:tcW w:w="206" w:type="dxa"/>
          </w:tcPr>
          <w:p w14:paraId="6DB48A13" w14:textId="77777777" w:rsidR="00757CD8" w:rsidRPr="004A6750" w:rsidRDefault="00757CD8" w:rsidP="007A4DE3">
            <w:pPr>
              <w:pStyle w:val="TableParagraph"/>
              <w:rPr>
                <w:sz w:val="6"/>
                <w:szCs w:val="6"/>
              </w:rPr>
            </w:pPr>
          </w:p>
        </w:tc>
        <w:tc>
          <w:tcPr>
            <w:tcW w:w="206" w:type="dxa"/>
          </w:tcPr>
          <w:p w14:paraId="4221E85F" w14:textId="77777777" w:rsidR="00757CD8" w:rsidRPr="004A6750" w:rsidRDefault="00757CD8" w:rsidP="007A4DE3">
            <w:pPr>
              <w:pStyle w:val="TableParagraph"/>
              <w:rPr>
                <w:sz w:val="6"/>
                <w:szCs w:val="6"/>
              </w:rPr>
            </w:pPr>
          </w:p>
        </w:tc>
        <w:tc>
          <w:tcPr>
            <w:tcW w:w="206" w:type="dxa"/>
          </w:tcPr>
          <w:p w14:paraId="29DC6CE3" w14:textId="77777777" w:rsidR="00757CD8" w:rsidRPr="004A6750" w:rsidRDefault="00757CD8" w:rsidP="007A4DE3">
            <w:pPr>
              <w:pStyle w:val="TableParagraph"/>
              <w:rPr>
                <w:sz w:val="6"/>
                <w:szCs w:val="6"/>
              </w:rPr>
            </w:pPr>
          </w:p>
        </w:tc>
        <w:tc>
          <w:tcPr>
            <w:tcW w:w="206" w:type="dxa"/>
            <w:gridSpan w:val="2"/>
          </w:tcPr>
          <w:p w14:paraId="084A1B48" w14:textId="77777777" w:rsidR="00757CD8" w:rsidRPr="004A6750" w:rsidRDefault="00757CD8" w:rsidP="007A4DE3">
            <w:pPr>
              <w:pStyle w:val="TableParagraph"/>
              <w:rPr>
                <w:sz w:val="6"/>
                <w:szCs w:val="6"/>
              </w:rPr>
            </w:pPr>
          </w:p>
        </w:tc>
        <w:tc>
          <w:tcPr>
            <w:tcW w:w="206" w:type="dxa"/>
          </w:tcPr>
          <w:p w14:paraId="1E055254" w14:textId="77777777" w:rsidR="00757CD8" w:rsidRPr="004A6750" w:rsidRDefault="00757CD8" w:rsidP="007A4DE3">
            <w:pPr>
              <w:pStyle w:val="TableParagraph"/>
              <w:rPr>
                <w:sz w:val="6"/>
                <w:szCs w:val="6"/>
              </w:rPr>
            </w:pPr>
          </w:p>
        </w:tc>
        <w:tc>
          <w:tcPr>
            <w:tcW w:w="206" w:type="dxa"/>
          </w:tcPr>
          <w:p w14:paraId="4D342AB2" w14:textId="77777777" w:rsidR="00757CD8" w:rsidRPr="004A6750" w:rsidRDefault="00757CD8" w:rsidP="007A4DE3">
            <w:pPr>
              <w:pStyle w:val="TableParagraph"/>
              <w:rPr>
                <w:sz w:val="6"/>
                <w:szCs w:val="6"/>
              </w:rPr>
            </w:pPr>
          </w:p>
        </w:tc>
        <w:tc>
          <w:tcPr>
            <w:tcW w:w="206" w:type="dxa"/>
          </w:tcPr>
          <w:p w14:paraId="6556C1C2" w14:textId="77777777" w:rsidR="00757CD8" w:rsidRPr="004A6750" w:rsidRDefault="00757CD8" w:rsidP="007A4DE3">
            <w:pPr>
              <w:pStyle w:val="TableParagraph"/>
              <w:rPr>
                <w:sz w:val="6"/>
                <w:szCs w:val="6"/>
              </w:rPr>
            </w:pPr>
          </w:p>
        </w:tc>
        <w:tc>
          <w:tcPr>
            <w:tcW w:w="206" w:type="dxa"/>
          </w:tcPr>
          <w:p w14:paraId="4C541A2D" w14:textId="77777777" w:rsidR="00757CD8" w:rsidRPr="004A6750" w:rsidRDefault="00757CD8" w:rsidP="007A4DE3">
            <w:pPr>
              <w:pStyle w:val="TableParagraph"/>
              <w:rPr>
                <w:sz w:val="6"/>
                <w:szCs w:val="6"/>
              </w:rPr>
            </w:pPr>
          </w:p>
        </w:tc>
        <w:tc>
          <w:tcPr>
            <w:tcW w:w="206" w:type="dxa"/>
          </w:tcPr>
          <w:p w14:paraId="517CFD00" w14:textId="77777777" w:rsidR="00757CD8" w:rsidRPr="004A6750" w:rsidRDefault="00757CD8" w:rsidP="007A4DE3">
            <w:pPr>
              <w:pStyle w:val="TableParagraph"/>
              <w:rPr>
                <w:sz w:val="6"/>
                <w:szCs w:val="6"/>
              </w:rPr>
            </w:pPr>
          </w:p>
        </w:tc>
        <w:tc>
          <w:tcPr>
            <w:tcW w:w="206" w:type="dxa"/>
          </w:tcPr>
          <w:p w14:paraId="4302BBDF" w14:textId="77777777" w:rsidR="00757CD8" w:rsidRPr="004A6750" w:rsidRDefault="00757CD8" w:rsidP="007A4DE3">
            <w:pPr>
              <w:pStyle w:val="TableParagraph"/>
              <w:rPr>
                <w:sz w:val="6"/>
                <w:szCs w:val="6"/>
              </w:rPr>
            </w:pPr>
          </w:p>
        </w:tc>
        <w:tc>
          <w:tcPr>
            <w:tcW w:w="206" w:type="dxa"/>
          </w:tcPr>
          <w:p w14:paraId="5AEE2FCE" w14:textId="77777777" w:rsidR="00757CD8" w:rsidRPr="004A6750" w:rsidRDefault="00757CD8" w:rsidP="007A4DE3">
            <w:pPr>
              <w:pStyle w:val="TableParagraph"/>
              <w:rPr>
                <w:sz w:val="6"/>
                <w:szCs w:val="6"/>
              </w:rPr>
            </w:pPr>
          </w:p>
        </w:tc>
      </w:tr>
      <w:tr w:rsidR="007A4DE3" w14:paraId="74EAA934" w14:textId="77777777" w:rsidTr="007A4DE3">
        <w:trPr>
          <w:trHeight w:val="89"/>
        </w:trPr>
        <w:tc>
          <w:tcPr>
            <w:tcW w:w="3055" w:type="dxa"/>
            <w:gridSpan w:val="12"/>
          </w:tcPr>
          <w:p w14:paraId="45EEDEF1" w14:textId="77777777" w:rsidR="00757CD8" w:rsidRPr="004A6750" w:rsidRDefault="00757CD8" w:rsidP="007A4DE3">
            <w:pPr>
              <w:pStyle w:val="TableParagraph"/>
              <w:spacing w:before="10" w:line="54" w:lineRule="exact"/>
              <w:ind w:left="-709" w:firstLine="712"/>
              <w:rPr>
                <w:b/>
                <w:sz w:val="6"/>
                <w:szCs w:val="6"/>
              </w:rPr>
            </w:pPr>
            <w:proofErr w:type="gramStart"/>
            <w:r w:rsidRPr="004A6750">
              <w:rPr>
                <w:b/>
                <w:w w:val="110"/>
                <w:sz w:val="6"/>
                <w:szCs w:val="6"/>
              </w:rPr>
              <w:t>ОП.Общепрофессиональный</w:t>
            </w:r>
            <w:proofErr w:type="gramEnd"/>
            <w:r w:rsidRPr="004A6750">
              <w:rPr>
                <w:b/>
                <w:spacing w:val="1"/>
                <w:w w:val="110"/>
                <w:sz w:val="6"/>
                <w:szCs w:val="6"/>
              </w:rPr>
              <w:t xml:space="preserve"> </w:t>
            </w:r>
            <w:r w:rsidRPr="004A6750">
              <w:rPr>
                <w:b/>
                <w:w w:val="110"/>
                <w:sz w:val="6"/>
                <w:szCs w:val="6"/>
              </w:rPr>
              <w:t>цикл</w:t>
            </w:r>
          </w:p>
        </w:tc>
        <w:tc>
          <w:tcPr>
            <w:tcW w:w="233" w:type="dxa"/>
          </w:tcPr>
          <w:p w14:paraId="77EBA3FB" w14:textId="77777777" w:rsidR="00757CD8" w:rsidRPr="004A6750" w:rsidRDefault="00757CD8" w:rsidP="007A4DE3">
            <w:pPr>
              <w:pStyle w:val="TableParagraph"/>
              <w:spacing w:before="12" w:line="52" w:lineRule="exact"/>
              <w:ind w:left="17" w:right="17"/>
              <w:jc w:val="center"/>
              <w:rPr>
                <w:sz w:val="6"/>
                <w:szCs w:val="6"/>
              </w:rPr>
            </w:pPr>
            <w:r w:rsidRPr="004A6750">
              <w:rPr>
                <w:w w:val="110"/>
                <w:sz w:val="6"/>
                <w:szCs w:val="6"/>
              </w:rPr>
              <w:t>1068</w:t>
            </w:r>
          </w:p>
        </w:tc>
        <w:tc>
          <w:tcPr>
            <w:tcW w:w="233" w:type="dxa"/>
          </w:tcPr>
          <w:p w14:paraId="25FECB9F" w14:textId="77777777" w:rsidR="00757CD8" w:rsidRPr="004A6750" w:rsidRDefault="00757CD8" w:rsidP="007A4DE3">
            <w:pPr>
              <w:pStyle w:val="TableParagraph"/>
              <w:spacing w:before="12" w:line="52" w:lineRule="exact"/>
              <w:ind w:left="45"/>
              <w:rPr>
                <w:sz w:val="6"/>
                <w:szCs w:val="6"/>
              </w:rPr>
            </w:pPr>
            <w:r w:rsidRPr="004A6750">
              <w:rPr>
                <w:w w:val="110"/>
                <w:sz w:val="6"/>
                <w:szCs w:val="6"/>
              </w:rPr>
              <w:t>1068</w:t>
            </w:r>
          </w:p>
        </w:tc>
        <w:tc>
          <w:tcPr>
            <w:tcW w:w="234" w:type="dxa"/>
          </w:tcPr>
          <w:p w14:paraId="3AD65AEB" w14:textId="77777777" w:rsidR="00757CD8" w:rsidRPr="004A6750" w:rsidRDefault="00757CD8" w:rsidP="007A4DE3">
            <w:pPr>
              <w:pStyle w:val="TableParagraph"/>
              <w:spacing w:before="12" w:line="52" w:lineRule="exact"/>
              <w:ind w:left="59"/>
              <w:rPr>
                <w:sz w:val="6"/>
                <w:szCs w:val="6"/>
              </w:rPr>
            </w:pPr>
            <w:r w:rsidRPr="004A6750">
              <w:rPr>
                <w:w w:val="110"/>
                <w:sz w:val="6"/>
                <w:szCs w:val="6"/>
              </w:rPr>
              <w:t>956</w:t>
            </w:r>
          </w:p>
        </w:tc>
        <w:tc>
          <w:tcPr>
            <w:tcW w:w="234" w:type="dxa"/>
          </w:tcPr>
          <w:p w14:paraId="4C6AC023" w14:textId="77777777" w:rsidR="00757CD8" w:rsidRPr="004A6750" w:rsidRDefault="00757CD8" w:rsidP="007A4DE3">
            <w:pPr>
              <w:pStyle w:val="TableParagraph"/>
              <w:spacing w:before="12" w:line="52" w:lineRule="exact"/>
              <w:ind w:left="18" w:right="16"/>
              <w:jc w:val="center"/>
              <w:rPr>
                <w:sz w:val="6"/>
                <w:szCs w:val="6"/>
              </w:rPr>
            </w:pPr>
            <w:r w:rsidRPr="004A6750">
              <w:rPr>
                <w:w w:val="110"/>
                <w:sz w:val="6"/>
                <w:szCs w:val="6"/>
              </w:rPr>
              <w:t>76</w:t>
            </w:r>
          </w:p>
        </w:tc>
        <w:tc>
          <w:tcPr>
            <w:tcW w:w="235" w:type="dxa"/>
            <w:gridSpan w:val="2"/>
          </w:tcPr>
          <w:p w14:paraId="3659E598" w14:textId="77777777" w:rsidR="00757CD8" w:rsidRPr="004A6750" w:rsidRDefault="00757CD8" w:rsidP="007A4DE3">
            <w:pPr>
              <w:pStyle w:val="TableParagraph"/>
              <w:spacing w:before="12" w:line="52" w:lineRule="exact"/>
              <w:ind w:left="76"/>
              <w:rPr>
                <w:sz w:val="6"/>
                <w:szCs w:val="6"/>
              </w:rPr>
            </w:pPr>
            <w:r w:rsidRPr="004A6750">
              <w:rPr>
                <w:w w:val="110"/>
                <w:sz w:val="6"/>
                <w:szCs w:val="6"/>
              </w:rPr>
              <w:t>36</w:t>
            </w:r>
          </w:p>
        </w:tc>
        <w:tc>
          <w:tcPr>
            <w:tcW w:w="208" w:type="dxa"/>
          </w:tcPr>
          <w:p w14:paraId="31C9BAC2" w14:textId="77777777" w:rsidR="00757CD8" w:rsidRPr="004A6750" w:rsidRDefault="00757CD8" w:rsidP="007A4DE3">
            <w:pPr>
              <w:pStyle w:val="TableParagraph"/>
              <w:spacing w:before="12" w:line="52" w:lineRule="exact"/>
              <w:ind w:left="47"/>
              <w:rPr>
                <w:sz w:val="6"/>
                <w:szCs w:val="6"/>
              </w:rPr>
            </w:pPr>
            <w:r w:rsidRPr="004A6750">
              <w:rPr>
                <w:w w:val="110"/>
                <w:sz w:val="6"/>
                <w:szCs w:val="6"/>
              </w:rPr>
              <w:t>661</w:t>
            </w:r>
          </w:p>
        </w:tc>
        <w:tc>
          <w:tcPr>
            <w:tcW w:w="212" w:type="dxa"/>
            <w:gridSpan w:val="3"/>
          </w:tcPr>
          <w:p w14:paraId="230E6358" w14:textId="77777777" w:rsidR="00757CD8" w:rsidRPr="004A6750" w:rsidRDefault="00757CD8" w:rsidP="007A4DE3">
            <w:pPr>
              <w:pStyle w:val="TableParagraph"/>
              <w:spacing w:before="12" w:line="52" w:lineRule="exact"/>
              <w:ind w:right="46"/>
              <w:jc w:val="right"/>
              <w:rPr>
                <w:sz w:val="6"/>
                <w:szCs w:val="6"/>
              </w:rPr>
            </w:pPr>
            <w:r w:rsidRPr="004A6750">
              <w:rPr>
                <w:w w:val="110"/>
                <w:sz w:val="6"/>
                <w:szCs w:val="6"/>
              </w:rPr>
              <w:t>407</w:t>
            </w:r>
          </w:p>
        </w:tc>
        <w:tc>
          <w:tcPr>
            <w:tcW w:w="206" w:type="dxa"/>
          </w:tcPr>
          <w:p w14:paraId="7A05E9A7" w14:textId="77777777" w:rsidR="00757CD8" w:rsidRPr="004A6750" w:rsidRDefault="00757CD8" w:rsidP="007A4DE3">
            <w:pPr>
              <w:pStyle w:val="TableParagraph"/>
              <w:rPr>
                <w:sz w:val="6"/>
                <w:szCs w:val="6"/>
              </w:rPr>
            </w:pPr>
          </w:p>
        </w:tc>
        <w:tc>
          <w:tcPr>
            <w:tcW w:w="206" w:type="dxa"/>
          </w:tcPr>
          <w:p w14:paraId="4FE19ED5" w14:textId="77777777" w:rsidR="00757CD8" w:rsidRPr="004A6750" w:rsidRDefault="00757CD8" w:rsidP="007A4DE3">
            <w:pPr>
              <w:pStyle w:val="TableParagraph"/>
              <w:rPr>
                <w:sz w:val="6"/>
                <w:szCs w:val="6"/>
              </w:rPr>
            </w:pPr>
          </w:p>
        </w:tc>
        <w:tc>
          <w:tcPr>
            <w:tcW w:w="206" w:type="dxa"/>
          </w:tcPr>
          <w:p w14:paraId="1D973243" w14:textId="77777777" w:rsidR="00757CD8" w:rsidRPr="004A6750" w:rsidRDefault="00757CD8" w:rsidP="007A4DE3">
            <w:pPr>
              <w:pStyle w:val="TableParagraph"/>
              <w:rPr>
                <w:sz w:val="6"/>
                <w:szCs w:val="6"/>
              </w:rPr>
            </w:pPr>
          </w:p>
        </w:tc>
        <w:tc>
          <w:tcPr>
            <w:tcW w:w="206" w:type="dxa"/>
          </w:tcPr>
          <w:p w14:paraId="4C7008DC" w14:textId="77777777" w:rsidR="00757CD8" w:rsidRPr="004A6750" w:rsidRDefault="00757CD8" w:rsidP="007A4DE3">
            <w:pPr>
              <w:pStyle w:val="TableParagraph"/>
              <w:rPr>
                <w:sz w:val="6"/>
                <w:szCs w:val="6"/>
              </w:rPr>
            </w:pPr>
          </w:p>
        </w:tc>
        <w:tc>
          <w:tcPr>
            <w:tcW w:w="206" w:type="dxa"/>
          </w:tcPr>
          <w:p w14:paraId="0110B592" w14:textId="77777777" w:rsidR="00757CD8" w:rsidRPr="004A6750" w:rsidRDefault="00757CD8" w:rsidP="007A4DE3">
            <w:pPr>
              <w:pStyle w:val="TableParagraph"/>
              <w:rPr>
                <w:sz w:val="6"/>
                <w:szCs w:val="6"/>
              </w:rPr>
            </w:pPr>
          </w:p>
        </w:tc>
        <w:tc>
          <w:tcPr>
            <w:tcW w:w="206" w:type="dxa"/>
          </w:tcPr>
          <w:p w14:paraId="791246C0" w14:textId="77777777" w:rsidR="00757CD8" w:rsidRPr="004A6750" w:rsidRDefault="00757CD8" w:rsidP="007A4DE3">
            <w:pPr>
              <w:pStyle w:val="TableParagraph"/>
              <w:rPr>
                <w:sz w:val="6"/>
                <w:szCs w:val="6"/>
              </w:rPr>
            </w:pPr>
          </w:p>
        </w:tc>
        <w:tc>
          <w:tcPr>
            <w:tcW w:w="206" w:type="dxa"/>
            <w:gridSpan w:val="2"/>
          </w:tcPr>
          <w:p w14:paraId="4D31341A" w14:textId="77777777" w:rsidR="00757CD8" w:rsidRPr="004A6750" w:rsidRDefault="00757CD8" w:rsidP="007A4DE3">
            <w:pPr>
              <w:pStyle w:val="TableParagraph"/>
              <w:rPr>
                <w:sz w:val="6"/>
                <w:szCs w:val="6"/>
              </w:rPr>
            </w:pPr>
          </w:p>
        </w:tc>
        <w:tc>
          <w:tcPr>
            <w:tcW w:w="206" w:type="dxa"/>
          </w:tcPr>
          <w:p w14:paraId="73A8B4AA" w14:textId="77777777" w:rsidR="00757CD8" w:rsidRPr="004A6750" w:rsidRDefault="00757CD8" w:rsidP="007A4DE3">
            <w:pPr>
              <w:pStyle w:val="TableParagraph"/>
              <w:rPr>
                <w:sz w:val="6"/>
                <w:szCs w:val="6"/>
              </w:rPr>
            </w:pPr>
          </w:p>
        </w:tc>
        <w:tc>
          <w:tcPr>
            <w:tcW w:w="206" w:type="dxa"/>
          </w:tcPr>
          <w:p w14:paraId="2A27DB30" w14:textId="77777777" w:rsidR="00757CD8" w:rsidRPr="004A6750" w:rsidRDefault="00757CD8" w:rsidP="007A4DE3">
            <w:pPr>
              <w:pStyle w:val="TableParagraph"/>
              <w:rPr>
                <w:sz w:val="6"/>
                <w:szCs w:val="6"/>
              </w:rPr>
            </w:pPr>
          </w:p>
        </w:tc>
        <w:tc>
          <w:tcPr>
            <w:tcW w:w="206" w:type="dxa"/>
          </w:tcPr>
          <w:p w14:paraId="56109CF9" w14:textId="77777777" w:rsidR="00757CD8" w:rsidRPr="004A6750" w:rsidRDefault="00757CD8" w:rsidP="007A4DE3">
            <w:pPr>
              <w:pStyle w:val="TableParagraph"/>
              <w:rPr>
                <w:sz w:val="6"/>
                <w:szCs w:val="6"/>
              </w:rPr>
            </w:pPr>
          </w:p>
        </w:tc>
        <w:tc>
          <w:tcPr>
            <w:tcW w:w="206" w:type="dxa"/>
          </w:tcPr>
          <w:p w14:paraId="5662E2CF" w14:textId="77777777" w:rsidR="00757CD8" w:rsidRPr="004A6750" w:rsidRDefault="00757CD8" w:rsidP="007A4DE3">
            <w:pPr>
              <w:pStyle w:val="TableParagraph"/>
              <w:rPr>
                <w:sz w:val="6"/>
                <w:szCs w:val="6"/>
              </w:rPr>
            </w:pPr>
          </w:p>
        </w:tc>
        <w:tc>
          <w:tcPr>
            <w:tcW w:w="206" w:type="dxa"/>
          </w:tcPr>
          <w:p w14:paraId="2AA3FDAF" w14:textId="77777777" w:rsidR="00757CD8" w:rsidRPr="004A6750" w:rsidRDefault="00757CD8" w:rsidP="007A4DE3">
            <w:pPr>
              <w:pStyle w:val="TableParagraph"/>
              <w:rPr>
                <w:sz w:val="6"/>
                <w:szCs w:val="6"/>
              </w:rPr>
            </w:pPr>
          </w:p>
        </w:tc>
        <w:tc>
          <w:tcPr>
            <w:tcW w:w="206" w:type="dxa"/>
          </w:tcPr>
          <w:p w14:paraId="7047FE49" w14:textId="77777777" w:rsidR="00757CD8" w:rsidRPr="004A6750" w:rsidRDefault="00757CD8" w:rsidP="007A4DE3">
            <w:pPr>
              <w:pStyle w:val="TableParagraph"/>
              <w:rPr>
                <w:sz w:val="6"/>
                <w:szCs w:val="6"/>
              </w:rPr>
            </w:pPr>
          </w:p>
        </w:tc>
        <w:tc>
          <w:tcPr>
            <w:tcW w:w="206" w:type="dxa"/>
            <w:gridSpan w:val="2"/>
          </w:tcPr>
          <w:p w14:paraId="14F31CF3" w14:textId="77777777" w:rsidR="00757CD8" w:rsidRPr="004A6750" w:rsidRDefault="00757CD8" w:rsidP="007A4DE3">
            <w:pPr>
              <w:pStyle w:val="TableParagraph"/>
              <w:rPr>
                <w:sz w:val="6"/>
                <w:szCs w:val="6"/>
              </w:rPr>
            </w:pPr>
          </w:p>
        </w:tc>
        <w:tc>
          <w:tcPr>
            <w:tcW w:w="206" w:type="dxa"/>
          </w:tcPr>
          <w:p w14:paraId="4DAA5571"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302</w:t>
            </w:r>
          </w:p>
        </w:tc>
        <w:tc>
          <w:tcPr>
            <w:tcW w:w="206" w:type="dxa"/>
          </w:tcPr>
          <w:p w14:paraId="1A9CAE9D"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160</w:t>
            </w:r>
          </w:p>
        </w:tc>
        <w:tc>
          <w:tcPr>
            <w:tcW w:w="206" w:type="dxa"/>
          </w:tcPr>
          <w:p w14:paraId="07E3795B" w14:textId="77777777" w:rsidR="00757CD8" w:rsidRPr="004A6750" w:rsidRDefault="00757CD8" w:rsidP="007A4DE3">
            <w:pPr>
              <w:pStyle w:val="TableParagraph"/>
              <w:rPr>
                <w:sz w:val="6"/>
                <w:szCs w:val="6"/>
              </w:rPr>
            </w:pPr>
          </w:p>
        </w:tc>
        <w:tc>
          <w:tcPr>
            <w:tcW w:w="206" w:type="dxa"/>
          </w:tcPr>
          <w:p w14:paraId="3CB35400"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130</w:t>
            </w:r>
          </w:p>
        </w:tc>
        <w:tc>
          <w:tcPr>
            <w:tcW w:w="206" w:type="dxa"/>
          </w:tcPr>
          <w:p w14:paraId="46AA69D4" w14:textId="77777777" w:rsidR="00757CD8" w:rsidRPr="004A6750" w:rsidRDefault="00757CD8" w:rsidP="007A4DE3">
            <w:pPr>
              <w:pStyle w:val="TableParagraph"/>
              <w:rPr>
                <w:sz w:val="6"/>
                <w:szCs w:val="6"/>
              </w:rPr>
            </w:pPr>
          </w:p>
        </w:tc>
        <w:tc>
          <w:tcPr>
            <w:tcW w:w="206" w:type="dxa"/>
          </w:tcPr>
          <w:p w14:paraId="12AABE17"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12</w:t>
            </w:r>
          </w:p>
        </w:tc>
        <w:tc>
          <w:tcPr>
            <w:tcW w:w="206" w:type="dxa"/>
            <w:gridSpan w:val="2"/>
          </w:tcPr>
          <w:p w14:paraId="3B4B2430" w14:textId="77777777" w:rsidR="00757CD8" w:rsidRPr="004A6750" w:rsidRDefault="00757CD8" w:rsidP="007A4DE3">
            <w:pPr>
              <w:pStyle w:val="TableParagraph"/>
              <w:rPr>
                <w:sz w:val="6"/>
                <w:szCs w:val="6"/>
              </w:rPr>
            </w:pPr>
          </w:p>
        </w:tc>
        <w:tc>
          <w:tcPr>
            <w:tcW w:w="206" w:type="dxa"/>
          </w:tcPr>
          <w:p w14:paraId="4CB8293E" w14:textId="77777777" w:rsidR="00757CD8" w:rsidRPr="004A6750" w:rsidRDefault="00757CD8" w:rsidP="007A4DE3">
            <w:pPr>
              <w:pStyle w:val="TableParagraph"/>
              <w:spacing w:before="12" w:line="52" w:lineRule="exact"/>
              <w:ind w:left="47"/>
              <w:rPr>
                <w:sz w:val="6"/>
                <w:szCs w:val="6"/>
              </w:rPr>
            </w:pPr>
            <w:r w:rsidRPr="004A6750">
              <w:rPr>
                <w:w w:val="110"/>
                <w:sz w:val="6"/>
                <w:szCs w:val="6"/>
              </w:rPr>
              <w:t>766</w:t>
            </w:r>
          </w:p>
        </w:tc>
        <w:tc>
          <w:tcPr>
            <w:tcW w:w="206" w:type="dxa"/>
          </w:tcPr>
          <w:p w14:paraId="50130744"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378</w:t>
            </w:r>
          </w:p>
        </w:tc>
        <w:tc>
          <w:tcPr>
            <w:tcW w:w="206" w:type="dxa"/>
          </w:tcPr>
          <w:p w14:paraId="050A8A15" w14:textId="77777777" w:rsidR="00757CD8" w:rsidRPr="004A6750" w:rsidRDefault="00757CD8" w:rsidP="007A4DE3">
            <w:pPr>
              <w:pStyle w:val="TableParagraph"/>
              <w:rPr>
                <w:sz w:val="6"/>
                <w:szCs w:val="6"/>
              </w:rPr>
            </w:pPr>
          </w:p>
        </w:tc>
        <w:tc>
          <w:tcPr>
            <w:tcW w:w="206" w:type="dxa"/>
          </w:tcPr>
          <w:p w14:paraId="005FFAF6"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288</w:t>
            </w:r>
          </w:p>
        </w:tc>
        <w:tc>
          <w:tcPr>
            <w:tcW w:w="206" w:type="dxa"/>
          </w:tcPr>
          <w:p w14:paraId="7D2B4CBC" w14:textId="77777777" w:rsidR="00757CD8" w:rsidRPr="004A6750" w:rsidRDefault="00757CD8" w:rsidP="007A4DE3">
            <w:pPr>
              <w:pStyle w:val="TableParagraph"/>
              <w:rPr>
                <w:sz w:val="6"/>
                <w:szCs w:val="6"/>
              </w:rPr>
            </w:pPr>
          </w:p>
        </w:tc>
        <w:tc>
          <w:tcPr>
            <w:tcW w:w="206" w:type="dxa"/>
          </w:tcPr>
          <w:p w14:paraId="012BD04C"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64</w:t>
            </w:r>
          </w:p>
        </w:tc>
        <w:tc>
          <w:tcPr>
            <w:tcW w:w="206" w:type="dxa"/>
            <w:gridSpan w:val="2"/>
          </w:tcPr>
          <w:p w14:paraId="08E2A930"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36</w:t>
            </w:r>
          </w:p>
        </w:tc>
        <w:tc>
          <w:tcPr>
            <w:tcW w:w="206" w:type="dxa"/>
          </w:tcPr>
          <w:p w14:paraId="7A81450A" w14:textId="77777777" w:rsidR="00757CD8" w:rsidRPr="004A6750" w:rsidRDefault="00757CD8" w:rsidP="007A4DE3">
            <w:pPr>
              <w:pStyle w:val="TableParagraph"/>
              <w:rPr>
                <w:sz w:val="6"/>
                <w:szCs w:val="6"/>
              </w:rPr>
            </w:pPr>
          </w:p>
        </w:tc>
        <w:tc>
          <w:tcPr>
            <w:tcW w:w="206" w:type="dxa"/>
          </w:tcPr>
          <w:p w14:paraId="4C429B96" w14:textId="77777777" w:rsidR="00757CD8" w:rsidRPr="004A6750" w:rsidRDefault="00757CD8" w:rsidP="007A4DE3">
            <w:pPr>
              <w:pStyle w:val="TableParagraph"/>
              <w:rPr>
                <w:sz w:val="6"/>
                <w:szCs w:val="6"/>
              </w:rPr>
            </w:pPr>
          </w:p>
        </w:tc>
        <w:tc>
          <w:tcPr>
            <w:tcW w:w="206" w:type="dxa"/>
          </w:tcPr>
          <w:p w14:paraId="3257B0F8" w14:textId="77777777" w:rsidR="00757CD8" w:rsidRPr="004A6750" w:rsidRDefault="00757CD8" w:rsidP="007A4DE3">
            <w:pPr>
              <w:pStyle w:val="TableParagraph"/>
              <w:rPr>
                <w:sz w:val="6"/>
                <w:szCs w:val="6"/>
              </w:rPr>
            </w:pPr>
          </w:p>
        </w:tc>
        <w:tc>
          <w:tcPr>
            <w:tcW w:w="206" w:type="dxa"/>
          </w:tcPr>
          <w:p w14:paraId="692CEE03" w14:textId="77777777" w:rsidR="00757CD8" w:rsidRPr="004A6750" w:rsidRDefault="00757CD8" w:rsidP="007A4DE3">
            <w:pPr>
              <w:pStyle w:val="TableParagraph"/>
              <w:rPr>
                <w:sz w:val="6"/>
                <w:szCs w:val="6"/>
              </w:rPr>
            </w:pPr>
          </w:p>
        </w:tc>
        <w:tc>
          <w:tcPr>
            <w:tcW w:w="206" w:type="dxa"/>
          </w:tcPr>
          <w:p w14:paraId="7BB3D3B6" w14:textId="77777777" w:rsidR="00757CD8" w:rsidRPr="004A6750" w:rsidRDefault="00757CD8" w:rsidP="007A4DE3">
            <w:pPr>
              <w:pStyle w:val="TableParagraph"/>
              <w:rPr>
                <w:sz w:val="6"/>
                <w:szCs w:val="6"/>
              </w:rPr>
            </w:pPr>
          </w:p>
        </w:tc>
        <w:tc>
          <w:tcPr>
            <w:tcW w:w="206" w:type="dxa"/>
          </w:tcPr>
          <w:p w14:paraId="3CCDD92A" w14:textId="77777777" w:rsidR="00757CD8" w:rsidRPr="004A6750" w:rsidRDefault="00757CD8" w:rsidP="007A4DE3">
            <w:pPr>
              <w:pStyle w:val="TableParagraph"/>
              <w:rPr>
                <w:sz w:val="6"/>
                <w:szCs w:val="6"/>
              </w:rPr>
            </w:pPr>
          </w:p>
        </w:tc>
        <w:tc>
          <w:tcPr>
            <w:tcW w:w="206" w:type="dxa"/>
            <w:gridSpan w:val="2"/>
          </w:tcPr>
          <w:p w14:paraId="4010F766" w14:textId="77777777" w:rsidR="00757CD8" w:rsidRPr="004A6750" w:rsidRDefault="00757CD8" w:rsidP="007A4DE3">
            <w:pPr>
              <w:pStyle w:val="TableParagraph"/>
              <w:rPr>
                <w:sz w:val="6"/>
                <w:szCs w:val="6"/>
              </w:rPr>
            </w:pPr>
          </w:p>
        </w:tc>
        <w:tc>
          <w:tcPr>
            <w:tcW w:w="206" w:type="dxa"/>
          </w:tcPr>
          <w:p w14:paraId="65EFE768" w14:textId="77777777" w:rsidR="00757CD8" w:rsidRPr="004A6750" w:rsidRDefault="00757CD8" w:rsidP="007A4DE3">
            <w:pPr>
              <w:pStyle w:val="TableParagraph"/>
              <w:rPr>
                <w:sz w:val="6"/>
                <w:szCs w:val="6"/>
              </w:rPr>
            </w:pPr>
          </w:p>
        </w:tc>
        <w:tc>
          <w:tcPr>
            <w:tcW w:w="206" w:type="dxa"/>
          </w:tcPr>
          <w:p w14:paraId="3F8D7B70" w14:textId="77777777" w:rsidR="00757CD8" w:rsidRPr="004A6750" w:rsidRDefault="00757CD8" w:rsidP="007A4DE3">
            <w:pPr>
              <w:pStyle w:val="TableParagraph"/>
              <w:rPr>
                <w:sz w:val="6"/>
                <w:szCs w:val="6"/>
              </w:rPr>
            </w:pPr>
          </w:p>
        </w:tc>
        <w:tc>
          <w:tcPr>
            <w:tcW w:w="206" w:type="dxa"/>
          </w:tcPr>
          <w:p w14:paraId="31C55ECA" w14:textId="77777777" w:rsidR="00757CD8" w:rsidRPr="004A6750" w:rsidRDefault="00757CD8" w:rsidP="007A4DE3">
            <w:pPr>
              <w:pStyle w:val="TableParagraph"/>
              <w:rPr>
                <w:sz w:val="6"/>
                <w:szCs w:val="6"/>
              </w:rPr>
            </w:pPr>
          </w:p>
        </w:tc>
        <w:tc>
          <w:tcPr>
            <w:tcW w:w="206" w:type="dxa"/>
          </w:tcPr>
          <w:p w14:paraId="7BD242D2" w14:textId="77777777" w:rsidR="00757CD8" w:rsidRPr="004A6750" w:rsidRDefault="00757CD8" w:rsidP="007A4DE3">
            <w:pPr>
              <w:pStyle w:val="TableParagraph"/>
              <w:rPr>
                <w:sz w:val="6"/>
                <w:szCs w:val="6"/>
              </w:rPr>
            </w:pPr>
          </w:p>
        </w:tc>
        <w:tc>
          <w:tcPr>
            <w:tcW w:w="206" w:type="dxa"/>
          </w:tcPr>
          <w:p w14:paraId="4C5A7184" w14:textId="77777777" w:rsidR="00757CD8" w:rsidRPr="004A6750" w:rsidRDefault="00757CD8" w:rsidP="007A4DE3">
            <w:pPr>
              <w:pStyle w:val="TableParagraph"/>
              <w:rPr>
                <w:sz w:val="6"/>
                <w:szCs w:val="6"/>
              </w:rPr>
            </w:pPr>
          </w:p>
        </w:tc>
        <w:tc>
          <w:tcPr>
            <w:tcW w:w="206" w:type="dxa"/>
          </w:tcPr>
          <w:p w14:paraId="44C1BF47" w14:textId="77777777" w:rsidR="00757CD8" w:rsidRPr="004A6750" w:rsidRDefault="00757CD8" w:rsidP="007A4DE3">
            <w:pPr>
              <w:pStyle w:val="TableParagraph"/>
              <w:rPr>
                <w:sz w:val="6"/>
                <w:szCs w:val="6"/>
              </w:rPr>
            </w:pPr>
          </w:p>
        </w:tc>
        <w:tc>
          <w:tcPr>
            <w:tcW w:w="206" w:type="dxa"/>
          </w:tcPr>
          <w:p w14:paraId="57D3D6F7" w14:textId="77777777" w:rsidR="00757CD8" w:rsidRPr="004A6750" w:rsidRDefault="00757CD8" w:rsidP="007A4DE3">
            <w:pPr>
              <w:pStyle w:val="TableParagraph"/>
              <w:rPr>
                <w:sz w:val="6"/>
                <w:szCs w:val="6"/>
              </w:rPr>
            </w:pPr>
          </w:p>
        </w:tc>
      </w:tr>
      <w:tr w:rsidR="007A4DE3" w14:paraId="5AC7AB7E" w14:textId="77777777" w:rsidTr="007A4DE3">
        <w:trPr>
          <w:trHeight w:val="89"/>
        </w:trPr>
        <w:tc>
          <w:tcPr>
            <w:tcW w:w="286" w:type="dxa"/>
            <w:gridSpan w:val="2"/>
          </w:tcPr>
          <w:p w14:paraId="696A2A2C"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28E0C49C" w14:textId="77777777" w:rsidR="00757CD8" w:rsidRPr="004A6750" w:rsidRDefault="00757CD8" w:rsidP="007A4DE3">
            <w:pPr>
              <w:pStyle w:val="TableParagraph"/>
              <w:spacing w:before="12" w:line="52" w:lineRule="exact"/>
              <w:ind w:left="9"/>
              <w:rPr>
                <w:sz w:val="6"/>
                <w:szCs w:val="6"/>
              </w:rPr>
            </w:pPr>
            <w:r w:rsidRPr="004A6750">
              <w:rPr>
                <w:sz w:val="6"/>
                <w:szCs w:val="6"/>
              </w:rPr>
              <w:t>ОП.01</w:t>
            </w:r>
          </w:p>
        </w:tc>
        <w:tc>
          <w:tcPr>
            <w:tcW w:w="1303" w:type="dxa"/>
            <w:gridSpan w:val="2"/>
          </w:tcPr>
          <w:p w14:paraId="51E35A5B" w14:textId="77777777" w:rsidR="00757CD8" w:rsidRPr="004A6750" w:rsidRDefault="00757CD8" w:rsidP="007A4DE3">
            <w:pPr>
              <w:pStyle w:val="TableParagraph"/>
              <w:spacing w:before="12" w:line="52" w:lineRule="exact"/>
              <w:ind w:left="9"/>
              <w:rPr>
                <w:sz w:val="6"/>
                <w:szCs w:val="6"/>
              </w:rPr>
            </w:pPr>
            <w:r w:rsidRPr="004A6750">
              <w:rPr>
                <w:sz w:val="6"/>
                <w:szCs w:val="6"/>
              </w:rPr>
              <w:t>Теория</w:t>
            </w:r>
            <w:r w:rsidRPr="004A6750">
              <w:rPr>
                <w:spacing w:val="-1"/>
                <w:sz w:val="6"/>
                <w:szCs w:val="6"/>
              </w:rPr>
              <w:t xml:space="preserve"> </w:t>
            </w:r>
            <w:r w:rsidRPr="004A6750">
              <w:rPr>
                <w:sz w:val="6"/>
                <w:szCs w:val="6"/>
              </w:rPr>
              <w:t>государства и права</w:t>
            </w:r>
          </w:p>
        </w:tc>
        <w:tc>
          <w:tcPr>
            <w:tcW w:w="207" w:type="dxa"/>
          </w:tcPr>
          <w:p w14:paraId="1A0E2C0E"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4</w:t>
            </w:r>
          </w:p>
        </w:tc>
        <w:tc>
          <w:tcPr>
            <w:tcW w:w="207" w:type="dxa"/>
          </w:tcPr>
          <w:p w14:paraId="2CBCC424" w14:textId="77777777" w:rsidR="00757CD8" w:rsidRPr="004A6750" w:rsidRDefault="00757CD8" w:rsidP="007A4DE3">
            <w:pPr>
              <w:pStyle w:val="TableParagraph"/>
              <w:rPr>
                <w:sz w:val="6"/>
                <w:szCs w:val="6"/>
              </w:rPr>
            </w:pPr>
          </w:p>
        </w:tc>
        <w:tc>
          <w:tcPr>
            <w:tcW w:w="207" w:type="dxa"/>
          </w:tcPr>
          <w:p w14:paraId="60BD759D" w14:textId="77777777" w:rsidR="00757CD8" w:rsidRPr="004A6750" w:rsidRDefault="00757CD8" w:rsidP="007A4DE3">
            <w:pPr>
              <w:pStyle w:val="TableParagraph"/>
              <w:rPr>
                <w:sz w:val="6"/>
                <w:szCs w:val="6"/>
              </w:rPr>
            </w:pPr>
          </w:p>
        </w:tc>
        <w:tc>
          <w:tcPr>
            <w:tcW w:w="207" w:type="dxa"/>
          </w:tcPr>
          <w:p w14:paraId="5F55EE63" w14:textId="77777777" w:rsidR="00757CD8" w:rsidRPr="004A6750" w:rsidRDefault="00757CD8" w:rsidP="007A4DE3">
            <w:pPr>
              <w:pStyle w:val="TableParagraph"/>
              <w:rPr>
                <w:sz w:val="6"/>
                <w:szCs w:val="6"/>
              </w:rPr>
            </w:pPr>
          </w:p>
        </w:tc>
        <w:tc>
          <w:tcPr>
            <w:tcW w:w="221" w:type="dxa"/>
            <w:gridSpan w:val="2"/>
          </w:tcPr>
          <w:p w14:paraId="7EA72A72" w14:textId="77777777" w:rsidR="00757CD8" w:rsidRPr="004A6750" w:rsidRDefault="00757CD8" w:rsidP="007A4DE3">
            <w:pPr>
              <w:pStyle w:val="TableParagraph"/>
              <w:spacing w:before="12" w:line="52" w:lineRule="exact"/>
              <w:ind w:left="81"/>
              <w:rPr>
                <w:sz w:val="6"/>
                <w:szCs w:val="6"/>
              </w:rPr>
            </w:pPr>
            <w:r w:rsidRPr="004A6750">
              <w:rPr>
                <w:sz w:val="6"/>
                <w:szCs w:val="6"/>
              </w:rPr>
              <w:t>3</w:t>
            </w:r>
          </w:p>
        </w:tc>
        <w:tc>
          <w:tcPr>
            <w:tcW w:w="233" w:type="dxa"/>
          </w:tcPr>
          <w:p w14:paraId="6E14597D" w14:textId="77777777" w:rsidR="00757CD8" w:rsidRPr="004A6750" w:rsidRDefault="00757CD8" w:rsidP="007A4DE3">
            <w:pPr>
              <w:pStyle w:val="TableParagraph"/>
              <w:spacing w:before="12" w:line="52" w:lineRule="exact"/>
              <w:ind w:left="18" w:right="8"/>
              <w:jc w:val="center"/>
              <w:rPr>
                <w:sz w:val="6"/>
                <w:szCs w:val="6"/>
              </w:rPr>
            </w:pPr>
            <w:r w:rsidRPr="004A6750">
              <w:rPr>
                <w:sz w:val="6"/>
                <w:szCs w:val="6"/>
              </w:rPr>
              <w:t>152</w:t>
            </w:r>
          </w:p>
        </w:tc>
        <w:tc>
          <w:tcPr>
            <w:tcW w:w="233" w:type="dxa"/>
          </w:tcPr>
          <w:p w14:paraId="1DB9F6D7" w14:textId="77777777" w:rsidR="00757CD8" w:rsidRPr="004A6750" w:rsidRDefault="00757CD8" w:rsidP="007A4DE3">
            <w:pPr>
              <w:pStyle w:val="TableParagraph"/>
              <w:spacing w:before="12" w:line="52" w:lineRule="exact"/>
              <w:ind w:left="69"/>
              <w:rPr>
                <w:sz w:val="6"/>
                <w:szCs w:val="6"/>
              </w:rPr>
            </w:pPr>
            <w:r w:rsidRPr="004A6750">
              <w:rPr>
                <w:sz w:val="6"/>
                <w:szCs w:val="6"/>
              </w:rPr>
              <w:t>152</w:t>
            </w:r>
          </w:p>
        </w:tc>
        <w:tc>
          <w:tcPr>
            <w:tcW w:w="234" w:type="dxa"/>
          </w:tcPr>
          <w:p w14:paraId="023F5546" w14:textId="77777777" w:rsidR="00757CD8" w:rsidRPr="004A6750" w:rsidRDefault="00757CD8" w:rsidP="007A4DE3">
            <w:pPr>
              <w:pStyle w:val="TableParagraph"/>
              <w:spacing w:before="12" w:line="52" w:lineRule="exact"/>
              <w:ind w:left="69"/>
              <w:rPr>
                <w:sz w:val="6"/>
                <w:szCs w:val="6"/>
              </w:rPr>
            </w:pPr>
            <w:r w:rsidRPr="004A6750">
              <w:rPr>
                <w:sz w:val="6"/>
                <w:szCs w:val="6"/>
              </w:rPr>
              <w:t>136</w:t>
            </w:r>
          </w:p>
        </w:tc>
        <w:tc>
          <w:tcPr>
            <w:tcW w:w="234" w:type="dxa"/>
          </w:tcPr>
          <w:p w14:paraId="52B716A0"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4</w:t>
            </w:r>
          </w:p>
        </w:tc>
        <w:tc>
          <w:tcPr>
            <w:tcW w:w="235" w:type="dxa"/>
            <w:gridSpan w:val="2"/>
          </w:tcPr>
          <w:p w14:paraId="54EBDACF" w14:textId="77777777" w:rsidR="00757CD8" w:rsidRPr="004A6750" w:rsidRDefault="00757CD8" w:rsidP="007A4DE3">
            <w:pPr>
              <w:pStyle w:val="TableParagraph"/>
              <w:spacing w:before="12" w:line="52" w:lineRule="exact"/>
              <w:ind w:left="83"/>
              <w:rPr>
                <w:sz w:val="6"/>
                <w:szCs w:val="6"/>
              </w:rPr>
            </w:pPr>
            <w:r w:rsidRPr="004A6750">
              <w:rPr>
                <w:sz w:val="6"/>
                <w:szCs w:val="6"/>
              </w:rPr>
              <w:t>12</w:t>
            </w:r>
          </w:p>
        </w:tc>
        <w:tc>
          <w:tcPr>
            <w:tcW w:w="208" w:type="dxa"/>
          </w:tcPr>
          <w:p w14:paraId="77360A24" w14:textId="77777777" w:rsidR="00757CD8" w:rsidRPr="004A6750" w:rsidRDefault="00757CD8" w:rsidP="007A4DE3">
            <w:pPr>
              <w:pStyle w:val="TableParagraph"/>
              <w:spacing w:before="12" w:line="52" w:lineRule="exact"/>
              <w:ind w:left="57"/>
              <w:rPr>
                <w:sz w:val="6"/>
                <w:szCs w:val="6"/>
              </w:rPr>
            </w:pPr>
            <w:r w:rsidRPr="004A6750">
              <w:rPr>
                <w:sz w:val="6"/>
                <w:szCs w:val="6"/>
              </w:rPr>
              <w:t>152</w:t>
            </w:r>
          </w:p>
        </w:tc>
        <w:tc>
          <w:tcPr>
            <w:tcW w:w="206" w:type="dxa"/>
            <w:gridSpan w:val="2"/>
          </w:tcPr>
          <w:p w14:paraId="6F300A33" w14:textId="77777777" w:rsidR="00757CD8" w:rsidRPr="004A6750" w:rsidRDefault="00757CD8" w:rsidP="007A4DE3">
            <w:pPr>
              <w:pStyle w:val="TableParagraph"/>
              <w:rPr>
                <w:sz w:val="6"/>
                <w:szCs w:val="6"/>
              </w:rPr>
            </w:pPr>
          </w:p>
        </w:tc>
        <w:tc>
          <w:tcPr>
            <w:tcW w:w="212" w:type="dxa"/>
            <w:gridSpan w:val="2"/>
          </w:tcPr>
          <w:p w14:paraId="210441F0" w14:textId="77777777" w:rsidR="00757CD8" w:rsidRPr="004A6750" w:rsidRDefault="00757CD8" w:rsidP="007A4DE3">
            <w:pPr>
              <w:pStyle w:val="TableParagraph"/>
              <w:rPr>
                <w:sz w:val="6"/>
                <w:szCs w:val="6"/>
              </w:rPr>
            </w:pPr>
          </w:p>
        </w:tc>
        <w:tc>
          <w:tcPr>
            <w:tcW w:w="206" w:type="dxa"/>
          </w:tcPr>
          <w:p w14:paraId="3B624DF5" w14:textId="77777777" w:rsidR="00757CD8" w:rsidRPr="004A6750" w:rsidRDefault="00757CD8" w:rsidP="007A4DE3">
            <w:pPr>
              <w:pStyle w:val="TableParagraph"/>
              <w:rPr>
                <w:sz w:val="6"/>
                <w:szCs w:val="6"/>
              </w:rPr>
            </w:pPr>
          </w:p>
        </w:tc>
        <w:tc>
          <w:tcPr>
            <w:tcW w:w="206" w:type="dxa"/>
          </w:tcPr>
          <w:p w14:paraId="45558B91" w14:textId="77777777" w:rsidR="00757CD8" w:rsidRPr="004A6750" w:rsidRDefault="00757CD8" w:rsidP="007A4DE3">
            <w:pPr>
              <w:pStyle w:val="TableParagraph"/>
              <w:rPr>
                <w:sz w:val="6"/>
                <w:szCs w:val="6"/>
              </w:rPr>
            </w:pPr>
          </w:p>
        </w:tc>
        <w:tc>
          <w:tcPr>
            <w:tcW w:w="206" w:type="dxa"/>
          </w:tcPr>
          <w:p w14:paraId="7DD8122A" w14:textId="77777777" w:rsidR="00757CD8" w:rsidRPr="004A6750" w:rsidRDefault="00757CD8" w:rsidP="007A4DE3">
            <w:pPr>
              <w:pStyle w:val="TableParagraph"/>
              <w:rPr>
                <w:sz w:val="6"/>
                <w:szCs w:val="6"/>
              </w:rPr>
            </w:pPr>
          </w:p>
        </w:tc>
        <w:tc>
          <w:tcPr>
            <w:tcW w:w="206" w:type="dxa"/>
          </w:tcPr>
          <w:p w14:paraId="653DC2F3" w14:textId="77777777" w:rsidR="00757CD8" w:rsidRPr="004A6750" w:rsidRDefault="00757CD8" w:rsidP="007A4DE3">
            <w:pPr>
              <w:pStyle w:val="TableParagraph"/>
              <w:rPr>
                <w:sz w:val="6"/>
                <w:szCs w:val="6"/>
              </w:rPr>
            </w:pPr>
          </w:p>
        </w:tc>
        <w:tc>
          <w:tcPr>
            <w:tcW w:w="206" w:type="dxa"/>
          </w:tcPr>
          <w:p w14:paraId="0D6CE17C" w14:textId="77777777" w:rsidR="00757CD8" w:rsidRPr="004A6750" w:rsidRDefault="00757CD8" w:rsidP="007A4DE3">
            <w:pPr>
              <w:pStyle w:val="TableParagraph"/>
              <w:rPr>
                <w:sz w:val="6"/>
                <w:szCs w:val="6"/>
              </w:rPr>
            </w:pPr>
          </w:p>
        </w:tc>
        <w:tc>
          <w:tcPr>
            <w:tcW w:w="206" w:type="dxa"/>
            <w:gridSpan w:val="2"/>
          </w:tcPr>
          <w:p w14:paraId="25131988" w14:textId="77777777" w:rsidR="00757CD8" w:rsidRPr="004A6750" w:rsidRDefault="00757CD8" w:rsidP="007A4DE3">
            <w:pPr>
              <w:pStyle w:val="TableParagraph"/>
              <w:rPr>
                <w:sz w:val="6"/>
                <w:szCs w:val="6"/>
              </w:rPr>
            </w:pPr>
          </w:p>
        </w:tc>
        <w:tc>
          <w:tcPr>
            <w:tcW w:w="206" w:type="dxa"/>
          </w:tcPr>
          <w:p w14:paraId="68C734D2" w14:textId="77777777" w:rsidR="00757CD8" w:rsidRPr="004A6750" w:rsidRDefault="00757CD8" w:rsidP="007A4DE3">
            <w:pPr>
              <w:pStyle w:val="TableParagraph"/>
              <w:rPr>
                <w:sz w:val="6"/>
                <w:szCs w:val="6"/>
              </w:rPr>
            </w:pPr>
          </w:p>
        </w:tc>
        <w:tc>
          <w:tcPr>
            <w:tcW w:w="206" w:type="dxa"/>
          </w:tcPr>
          <w:p w14:paraId="3D4241E4" w14:textId="77777777" w:rsidR="00757CD8" w:rsidRPr="004A6750" w:rsidRDefault="00757CD8" w:rsidP="007A4DE3">
            <w:pPr>
              <w:pStyle w:val="TableParagraph"/>
              <w:rPr>
                <w:sz w:val="6"/>
                <w:szCs w:val="6"/>
              </w:rPr>
            </w:pPr>
          </w:p>
        </w:tc>
        <w:tc>
          <w:tcPr>
            <w:tcW w:w="206" w:type="dxa"/>
          </w:tcPr>
          <w:p w14:paraId="31E6AD5B" w14:textId="77777777" w:rsidR="00757CD8" w:rsidRPr="004A6750" w:rsidRDefault="00757CD8" w:rsidP="007A4DE3">
            <w:pPr>
              <w:pStyle w:val="TableParagraph"/>
              <w:rPr>
                <w:sz w:val="6"/>
                <w:szCs w:val="6"/>
              </w:rPr>
            </w:pPr>
          </w:p>
        </w:tc>
        <w:tc>
          <w:tcPr>
            <w:tcW w:w="206" w:type="dxa"/>
          </w:tcPr>
          <w:p w14:paraId="79955A9D" w14:textId="77777777" w:rsidR="00757CD8" w:rsidRPr="004A6750" w:rsidRDefault="00757CD8" w:rsidP="007A4DE3">
            <w:pPr>
              <w:pStyle w:val="TableParagraph"/>
              <w:rPr>
                <w:sz w:val="6"/>
                <w:szCs w:val="6"/>
              </w:rPr>
            </w:pPr>
          </w:p>
        </w:tc>
        <w:tc>
          <w:tcPr>
            <w:tcW w:w="206" w:type="dxa"/>
          </w:tcPr>
          <w:p w14:paraId="71C24214" w14:textId="77777777" w:rsidR="00757CD8" w:rsidRPr="004A6750" w:rsidRDefault="00757CD8" w:rsidP="007A4DE3">
            <w:pPr>
              <w:pStyle w:val="TableParagraph"/>
              <w:rPr>
                <w:sz w:val="6"/>
                <w:szCs w:val="6"/>
              </w:rPr>
            </w:pPr>
          </w:p>
        </w:tc>
        <w:tc>
          <w:tcPr>
            <w:tcW w:w="206" w:type="dxa"/>
          </w:tcPr>
          <w:p w14:paraId="446DDBA6" w14:textId="77777777" w:rsidR="00757CD8" w:rsidRPr="004A6750" w:rsidRDefault="00757CD8" w:rsidP="007A4DE3">
            <w:pPr>
              <w:pStyle w:val="TableParagraph"/>
              <w:rPr>
                <w:sz w:val="6"/>
                <w:szCs w:val="6"/>
              </w:rPr>
            </w:pPr>
          </w:p>
        </w:tc>
        <w:tc>
          <w:tcPr>
            <w:tcW w:w="206" w:type="dxa"/>
            <w:gridSpan w:val="2"/>
          </w:tcPr>
          <w:p w14:paraId="459035D0" w14:textId="77777777" w:rsidR="00757CD8" w:rsidRPr="004A6750" w:rsidRDefault="00757CD8" w:rsidP="007A4DE3">
            <w:pPr>
              <w:pStyle w:val="TableParagraph"/>
              <w:rPr>
                <w:sz w:val="6"/>
                <w:szCs w:val="6"/>
              </w:rPr>
            </w:pPr>
          </w:p>
        </w:tc>
        <w:tc>
          <w:tcPr>
            <w:tcW w:w="206" w:type="dxa"/>
          </w:tcPr>
          <w:p w14:paraId="486D437B"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68</w:t>
            </w:r>
          </w:p>
        </w:tc>
        <w:tc>
          <w:tcPr>
            <w:tcW w:w="206" w:type="dxa"/>
          </w:tcPr>
          <w:p w14:paraId="22C29423"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46</w:t>
            </w:r>
          </w:p>
        </w:tc>
        <w:tc>
          <w:tcPr>
            <w:tcW w:w="206" w:type="dxa"/>
          </w:tcPr>
          <w:p w14:paraId="1DB9BD03" w14:textId="77777777" w:rsidR="00757CD8" w:rsidRPr="004A6750" w:rsidRDefault="00757CD8" w:rsidP="007A4DE3">
            <w:pPr>
              <w:pStyle w:val="TableParagraph"/>
              <w:rPr>
                <w:sz w:val="6"/>
                <w:szCs w:val="6"/>
              </w:rPr>
            </w:pPr>
          </w:p>
        </w:tc>
        <w:tc>
          <w:tcPr>
            <w:tcW w:w="206" w:type="dxa"/>
          </w:tcPr>
          <w:p w14:paraId="7994DBB3"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20</w:t>
            </w:r>
          </w:p>
        </w:tc>
        <w:tc>
          <w:tcPr>
            <w:tcW w:w="206" w:type="dxa"/>
          </w:tcPr>
          <w:p w14:paraId="5EBD6A65" w14:textId="77777777" w:rsidR="00757CD8" w:rsidRPr="004A6750" w:rsidRDefault="00757CD8" w:rsidP="007A4DE3">
            <w:pPr>
              <w:pStyle w:val="TableParagraph"/>
              <w:rPr>
                <w:sz w:val="6"/>
                <w:szCs w:val="6"/>
              </w:rPr>
            </w:pPr>
          </w:p>
        </w:tc>
        <w:tc>
          <w:tcPr>
            <w:tcW w:w="206" w:type="dxa"/>
          </w:tcPr>
          <w:p w14:paraId="23A79503"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gridSpan w:val="2"/>
          </w:tcPr>
          <w:p w14:paraId="6F0C5247" w14:textId="77777777" w:rsidR="00757CD8" w:rsidRPr="004A6750" w:rsidRDefault="00757CD8" w:rsidP="007A4DE3">
            <w:pPr>
              <w:pStyle w:val="TableParagraph"/>
              <w:rPr>
                <w:sz w:val="6"/>
                <w:szCs w:val="6"/>
              </w:rPr>
            </w:pPr>
          </w:p>
        </w:tc>
        <w:tc>
          <w:tcPr>
            <w:tcW w:w="206" w:type="dxa"/>
          </w:tcPr>
          <w:p w14:paraId="46BD64DB" w14:textId="77777777" w:rsidR="00757CD8" w:rsidRPr="004A6750" w:rsidRDefault="00757CD8" w:rsidP="007A4DE3">
            <w:pPr>
              <w:pStyle w:val="TableParagraph"/>
              <w:spacing w:before="12" w:line="52" w:lineRule="exact"/>
              <w:ind w:left="71"/>
              <w:rPr>
                <w:sz w:val="6"/>
                <w:szCs w:val="6"/>
              </w:rPr>
            </w:pPr>
            <w:r w:rsidRPr="004A6750">
              <w:rPr>
                <w:sz w:val="6"/>
                <w:szCs w:val="6"/>
              </w:rPr>
              <w:t>84</w:t>
            </w:r>
          </w:p>
        </w:tc>
        <w:tc>
          <w:tcPr>
            <w:tcW w:w="206" w:type="dxa"/>
          </w:tcPr>
          <w:p w14:paraId="6AD2F129"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42</w:t>
            </w:r>
          </w:p>
        </w:tc>
        <w:tc>
          <w:tcPr>
            <w:tcW w:w="206" w:type="dxa"/>
          </w:tcPr>
          <w:p w14:paraId="397A964D" w14:textId="77777777" w:rsidR="00757CD8" w:rsidRPr="004A6750" w:rsidRDefault="00757CD8" w:rsidP="007A4DE3">
            <w:pPr>
              <w:pStyle w:val="TableParagraph"/>
              <w:rPr>
                <w:sz w:val="6"/>
                <w:szCs w:val="6"/>
              </w:rPr>
            </w:pPr>
          </w:p>
        </w:tc>
        <w:tc>
          <w:tcPr>
            <w:tcW w:w="206" w:type="dxa"/>
          </w:tcPr>
          <w:p w14:paraId="2EE4CABC"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28</w:t>
            </w:r>
          </w:p>
        </w:tc>
        <w:tc>
          <w:tcPr>
            <w:tcW w:w="206" w:type="dxa"/>
          </w:tcPr>
          <w:p w14:paraId="1A426212" w14:textId="77777777" w:rsidR="00757CD8" w:rsidRPr="004A6750" w:rsidRDefault="00757CD8" w:rsidP="007A4DE3">
            <w:pPr>
              <w:pStyle w:val="TableParagraph"/>
              <w:rPr>
                <w:sz w:val="6"/>
                <w:szCs w:val="6"/>
              </w:rPr>
            </w:pPr>
          </w:p>
        </w:tc>
        <w:tc>
          <w:tcPr>
            <w:tcW w:w="206" w:type="dxa"/>
          </w:tcPr>
          <w:p w14:paraId="7FB902DC"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gridSpan w:val="2"/>
          </w:tcPr>
          <w:p w14:paraId="77AFA635"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12</w:t>
            </w:r>
          </w:p>
        </w:tc>
        <w:tc>
          <w:tcPr>
            <w:tcW w:w="206" w:type="dxa"/>
          </w:tcPr>
          <w:p w14:paraId="28883BDD" w14:textId="77777777" w:rsidR="00757CD8" w:rsidRPr="004A6750" w:rsidRDefault="00757CD8" w:rsidP="007A4DE3">
            <w:pPr>
              <w:pStyle w:val="TableParagraph"/>
              <w:rPr>
                <w:sz w:val="6"/>
                <w:szCs w:val="6"/>
              </w:rPr>
            </w:pPr>
          </w:p>
        </w:tc>
        <w:tc>
          <w:tcPr>
            <w:tcW w:w="206" w:type="dxa"/>
          </w:tcPr>
          <w:p w14:paraId="0D6D4376" w14:textId="77777777" w:rsidR="00757CD8" w:rsidRPr="004A6750" w:rsidRDefault="00757CD8" w:rsidP="007A4DE3">
            <w:pPr>
              <w:pStyle w:val="TableParagraph"/>
              <w:rPr>
                <w:sz w:val="6"/>
                <w:szCs w:val="6"/>
              </w:rPr>
            </w:pPr>
          </w:p>
        </w:tc>
        <w:tc>
          <w:tcPr>
            <w:tcW w:w="206" w:type="dxa"/>
          </w:tcPr>
          <w:p w14:paraId="33C1C5DB" w14:textId="77777777" w:rsidR="00757CD8" w:rsidRPr="004A6750" w:rsidRDefault="00757CD8" w:rsidP="007A4DE3">
            <w:pPr>
              <w:pStyle w:val="TableParagraph"/>
              <w:rPr>
                <w:sz w:val="6"/>
                <w:szCs w:val="6"/>
              </w:rPr>
            </w:pPr>
          </w:p>
        </w:tc>
        <w:tc>
          <w:tcPr>
            <w:tcW w:w="206" w:type="dxa"/>
          </w:tcPr>
          <w:p w14:paraId="2BD0410B" w14:textId="77777777" w:rsidR="00757CD8" w:rsidRPr="004A6750" w:rsidRDefault="00757CD8" w:rsidP="007A4DE3">
            <w:pPr>
              <w:pStyle w:val="TableParagraph"/>
              <w:rPr>
                <w:sz w:val="6"/>
                <w:szCs w:val="6"/>
              </w:rPr>
            </w:pPr>
          </w:p>
        </w:tc>
        <w:tc>
          <w:tcPr>
            <w:tcW w:w="206" w:type="dxa"/>
          </w:tcPr>
          <w:p w14:paraId="6F5C1EB5" w14:textId="77777777" w:rsidR="00757CD8" w:rsidRPr="004A6750" w:rsidRDefault="00757CD8" w:rsidP="007A4DE3">
            <w:pPr>
              <w:pStyle w:val="TableParagraph"/>
              <w:rPr>
                <w:sz w:val="6"/>
                <w:szCs w:val="6"/>
              </w:rPr>
            </w:pPr>
          </w:p>
        </w:tc>
        <w:tc>
          <w:tcPr>
            <w:tcW w:w="206" w:type="dxa"/>
          </w:tcPr>
          <w:p w14:paraId="3C12EC2E" w14:textId="77777777" w:rsidR="00757CD8" w:rsidRPr="004A6750" w:rsidRDefault="00757CD8" w:rsidP="007A4DE3">
            <w:pPr>
              <w:pStyle w:val="TableParagraph"/>
              <w:rPr>
                <w:sz w:val="6"/>
                <w:szCs w:val="6"/>
              </w:rPr>
            </w:pPr>
          </w:p>
        </w:tc>
        <w:tc>
          <w:tcPr>
            <w:tcW w:w="206" w:type="dxa"/>
            <w:gridSpan w:val="2"/>
          </w:tcPr>
          <w:p w14:paraId="3CFB863D" w14:textId="77777777" w:rsidR="00757CD8" w:rsidRPr="004A6750" w:rsidRDefault="00757CD8" w:rsidP="007A4DE3">
            <w:pPr>
              <w:pStyle w:val="TableParagraph"/>
              <w:rPr>
                <w:sz w:val="6"/>
                <w:szCs w:val="6"/>
              </w:rPr>
            </w:pPr>
          </w:p>
        </w:tc>
        <w:tc>
          <w:tcPr>
            <w:tcW w:w="206" w:type="dxa"/>
          </w:tcPr>
          <w:p w14:paraId="1859B0B9" w14:textId="77777777" w:rsidR="00757CD8" w:rsidRPr="004A6750" w:rsidRDefault="00757CD8" w:rsidP="007A4DE3">
            <w:pPr>
              <w:pStyle w:val="TableParagraph"/>
              <w:rPr>
                <w:sz w:val="6"/>
                <w:szCs w:val="6"/>
              </w:rPr>
            </w:pPr>
          </w:p>
        </w:tc>
        <w:tc>
          <w:tcPr>
            <w:tcW w:w="206" w:type="dxa"/>
          </w:tcPr>
          <w:p w14:paraId="43DD6586" w14:textId="77777777" w:rsidR="00757CD8" w:rsidRPr="004A6750" w:rsidRDefault="00757CD8" w:rsidP="007A4DE3">
            <w:pPr>
              <w:pStyle w:val="TableParagraph"/>
              <w:rPr>
                <w:sz w:val="6"/>
                <w:szCs w:val="6"/>
              </w:rPr>
            </w:pPr>
          </w:p>
        </w:tc>
        <w:tc>
          <w:tcPr>
            <w:tcW w:w="206" w:type="dxa"/>
          </w:tcPr>
          <w:p w14:paraId="1F8CA7FD" w14:textId="77777777" w:rsidR="00757CD8" w:rsidRPr="004A6750" w:rsidRDefault="00757CD8" w:rsidP="007A4DE3">
            <w:pPr>
              <w:pStyle w:val="TableParagraph"/>
              <w:rPr>
                <w:sz w:val="6"/>
                <w:szCs w:val="6"/>
              </w:rPr>
            </w:pPr>
          </w:p>
        </w:tc>
        <w:tc>
          <w:tcPr>
            <w:tcW w:w="206" w:type="dxa"/>
          </w:tcPr>
          <w:p w14:paraId="7215545F" w14:textId="77777777" w:rsidR="00757CD8" w:rsidRPr="004A6750" w:rsidRDefault="00757CD8" w:rsidP="007A4DE3">
            <w:pPr>
              <w:pStyle w:val="TableParagraph"/>
              <w:rPr>
                <w:sz w:val="6"/>
                <w:szCs w:val="6"/>
              </w:rPr>
            </w:pPr>
          </w:p>
        </w:tc>
        <w:tc>
          <w:tcPr>
            <w:tcW w:w="206" w:type="dxa"/>
          </w:tcPr>
          <w:p w14:paraId="3752BAF2" w14:textId="77777777" w:rsidR="00757CD8" w:rsidRPr="004A6750" w:rsidRDefault="00757CD8" w:rsidP="007A4DE3">
            <w:pPr>
              <w:pStyle w:val="TableParagraph"/>
              <w:rPr>
                <w:sz w:val="6"/>
                <w:szCs w:val="6"/>
              </w:rPr>
            </w:pPr>
          </w:p>
        </w:tc>
        <w:tc>
          <w:tcPr>
            <w:tcW w:w="206" w:type="dxa"/>
          </w:tcPr>
          <w:p w14:paraId="7BDAA842" w14:textId="77777777" w:rsidR="00757CD8" w:rsidRPr="004A6750" w:rsidRDefault="00757CD8" w:rsidP="007A4DE3">
            <w:pPr>
              <w:pStyle w:val="TableParagraph"/>
              <w:rPr>
                <w:sz w:val="6"/>
                <w:szCs w:val="6"/>
              </w:rPr>
            </w:pPr>
          </w:p>
        </w:tc>
        <w:tc>
          <w:tcPr>
            <w:tcW w:w="206" w:type="dxa"/>
          </w:tcPr>
          <w:p w14:paraId="0E75DDB9" w14:textId="77777777" w:rsidR="00757CD8" w:rsidRPr="004A6750" w:rsidRDefault="00757CD8" w:rsidP="007A4DE3">
            <w:pPr>
              <w:pStyle w:val="TableParagraph"/>
              <w:rPr>
                <w:sz w:val="6"/>
                <w:szCs w:val="6"/>
              </w:rPr>
            </w:pPr>
          </w:p>
        </w:tc>
      </w:tr>
      <w:tr w:rsidR="007A4DE3" w14:paraId="33BE7C8B" w14:textId="77777777" w:rsidTr="007A4DE3">
        <w:trPr>
          <w:trHeight w:val="89"/>
        </w:trPr>
        <w:tc>
          <w:tcPr>
            <w:tcW w:w="286" w:type="dxa"/>
            <w:gridSpan w:val="2"/>
          </w:tcPr>
          <w:p w14:paraId="390ADDD6"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70ED2525" w14:textId="77777777" w:rsidR="00757CD8" w:rsidRPr="004A6750" w:rsidRDefault="00757CD8" w:rsidP="007A4DE3">
            <w:pPr>
              <w:pStyle w:val="TableParagraph"/>
              <w:spacing w:before="12" w:line="52" w:lineRule="exact"/>
              <w:ind w:left="9"/>
              <w:rPr>
                <w:sz w:val="6"/>
                <w:szCs w:val="6"/>
              </w:rPr>
            </w:pPr>
            <w:r w:rsidRPr="004A6750">
              <w:rPr>
                <w:sz w:val="6"/>
                <w:szCs w:val="6"/>
              </w:rPr>
              <w:t>ОП.02</w:t>
            </w:r>
          </w:p>
        </w:tc>
        <w:tc>
          <w:tcPr>
            <w:tcW w:w="1303" w:type="dxa"/>
            <w:gridSpan w:val="2"/>
          </w:tcPr>
          <w:p w14:paraId="54B6E471" w14:textId="77777777" w:rsidR="00757CD8" w:rsidRPr="004A6750" w:rsidRDefault="00757CD8" w:rsidP="007A4DE3">
            <w:pPr>
              <w:pStyle w:val="TableParagraph"/>
              <w:spacing w:before="12" w:line="52" w:lineRule="exact"/>
              <w:ind w:left="9"/>
              <w:rPr>
                <w:sz w:val="6"/>
                <w:szCs w:val="6"/>
              </w:rPr>
            </w:pPr>
            <w:r w:rsidRPr="004A6750">
              <w:rPr>
                <w:sz w:val="6"/>
                <w:szCs w:val="6"/>
              </w:rPr>
              <w:t>Конституционное</w:t>
            </w:r>
            <w:r w:rsidRPr="004A6750">
              <w:rPr>
                <w:spacing w:val="-2"/>
                <w:sz w:val="6"/>
                <w:szCs w:val="6"/>
              </w:rPr>
              <w:t xml:space="preserve"> </w:t>
            </w:r>
            <w:r w:rsidRPr="004A6750">
              <w:rPr>
                <w:sz w:val="6"/>
                <w:szCs w:val="6"/>
              </w:rPr>
              <w:t>право</w:t>
            </w:r>
            <w:r w:rsidRPr="004A6750">
              <w:rPr>
                <w:spacing w:val="-2"/>
                <w:sz w:val="6"/>
                <w:szCs w:val="6"/>
              </w:rPr>
              <w:t xml:space="preserve"> </w:t>
            </w:r>
            <w:r w:rsidRPr="004A6750">
              <w:rPr>
                <w:sz w:val="6"/>
                <w:szCs w:val="6"/>
              </w:rPr>
              <w:t>России</w:t>
            </w:r>
          </w:p>
        </w:tc>
        <w:tc>
          <w:tcPr>
            <w:tcW w:w="207" w:type="dxa"/>
          </w:tcPr>
          <w:p w14:paraId="0766A164" w14:textId="77777777" w:rsidR="00757CD8" w:rsidRPr="004A6750" w:rsidRDefault="00757CD8" w:rsidP="007A4DE3">
            <w:pPr>
              <w:pStyle w:val="TableParagraph"/>
              <w:spacing w:before="12" w:line="52" w:lineRule="exact"/>
              <w:ind w:left="4"/>
              <w:jc w:val="center"/>
              <w:rPr>
                <w:sz w:val="6"/>
                <w:szCs w:val="6"/>
              </w:rPr>
            </w:pPr>
            <w:r w:rsidRPr="004A6750">
              <w:rPr>
                <w:sz w:val="6"/>
                <w:szCs w:val="6"/>
              </w:rPr>
              <w:t>4</w:t>
            </w:r>
          </w:p>
        </w:tc>
        <w:tc>
          <w:tcPr>
            <w:tcW w:w="207" w:type="dxa"/>
          </w:tcPr>
          <w:p w14:paraId="074A20BF" w14:textId="77777777" w:rsidR="00757CD8" w:rsidRPr="004A6750" w:rsidRDefault="00757CD8" w:rsidP="007A4DE3">
            <w:pPr>
              <w:pStyle w:val="TableParagraph"/>
              <w:rPr>
                <w:sz w:val="6"/>
                <w:szCs w:val="6"/>
              </w:rPr>
            </w:pPr>
          </w:p>
        </w:tc>
        <w:tc>
          <w:tcPr>
            <w:tcW w:w="207" w:type="dxa"/>
          </w:tcPr>
          <w:p w14:paraId="41D6E154" w14:textId="77777777" w:rsidR="00757CD8" w:rsidRPr="004A6750" w:rsidRDefault="00757CD8" w:rsidP="007A4DE3">
            <w:pPr>
              <w:pStyle w:val="TableParagraph"/>
              <w:rPr>
                <w:sz w:val="6"/>
                <w:szCs w:val="6"/>
              </w:rPr>
            </w:pPr>
          </w:p>
        </w:tc>
        <w:tc>
          <w:tcPr>
            <w:tcW w:w="207" w:type="dxa"/>
          </w:tcPr>
          <w:p w14:paraId="6B8F3838" w14:textId="77777777" w:rsidR="00757CD8" w:rsidRPr="004A6750" w:rsidRDefault="00757CD8" w:rsidP="007A4DE3">
            <w:pPr>
              <w:pStyle w:val="TableParagraph"/>
              <w:rPr>
                <w:sz w:val="6"/>
                <w:szCs w:val="6"/>
              </w:rPr>
            </w:pPr>
          </w:p>
        </w:tc>
        <w:tc>
          <w:tcPr>
            <w:tcW w:w="221" w:type="dxa"/>
            <w:gridSpan w:val="2"/>
          </w:tcPr>
          <w:p w14:paraId="706C9AFA" w14:textId="77777777" w:rsidR="00757CD8" w:rsidRPr="004A6750" w:rsidRDefault="00757CD8" w:rsidP="007A4DE3">
            <w:pPr>
              <w:pStyle w:val="TableParagraph"/>
              <w:spacing w:before="12" w:line="52" w:lineRule="exact"/>
              <w:ind w:left="82"/>
              <w:rPr>
                <w:sz w:val="6"/>
                <w:szCs w:val="6"/>
              </w:rPr>
            </w:pPr>
            <w:r w:rsidRPr="004A6750">
              <w:rPr>
                <w:sz w:val="6"/>
                <w:szCs w:val="6"/>
              </w:rPr>
              <w:t>3</w:t>
            </w:r>
          </w:p>
        </w:tc>
        <w:tc>
          <w:tcPr>
            <w:tcW w:w="233" w:type="dxa"/>
          </w:tcPr>
          <w:p w14:paraId="1182528C"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114</w:t>
            </w:r>
          </w:p>
        </w:tc>
        <w:tc>
          <w:tcPr>
            <w:tcW w:w="233" w:type="dxa"/>
          </w:tcPr>
          <w:p w14:paraId="4FA583B9" w14:textId="77777777" w:rsidR="00757CD8" w:rsidRPr="004A6750" w:rsidRDefault="00757CD8" w:rsidP="007A4DE3">
            <w:pPr>
              <w:pStyle w:val="TableParagraph"/>
              <w:spacing w:before="12" w:line="52" w:lineRule="exact"/>
              <w:ind w:left="70"/>
              <w:rPr>
                <w:sz w:val="6"/>
                <w:szCs w:val="6"/>
              </w:rPr>
            </w:pPr>
            <w:r w:rsidRPr="004A6750">
              <w:rPr>
                <w:sz w:val="6"/>
                <w:szCs w:val="6"/>
              </w:rPr>
              <w:t>114</w:t>
            </w:r>
          </w:p>
        </w:tc>
        <w:tc>
          <w:tcPr>
            <w:tcW w:w="234" w:type="dxa"/>
          </w:tcPr>
          <w:p w14:paraId="1BBB3942" w14:textId="77777777" w:rsidR="00757CD8" w:rsidRPr="004A6750" w:rsidRDefault="00757CD8" w:rsidP="007A4DE3">
            <w:pPr>
              <w:pStyle w:val="TableParagraph"/>
              <w:spacing w:before="12" w:line="52" w:lineRule="exact"/>
              <w:ind w:left="84"/>
              <w:rPr>
                <w:sz w:val="6"/>
                <w:szCs w:val="6"/>
              </w:rPr>
            </w:pPr>
            <w:r w:rsidRPr="004A6750">
              <w:rPr>
                <w:sz w:val="6"/>
                <w:szCs w:val="6"/>
              </w:rPr>
              <w:t>78</w:t>
            </w:r>
          </w:p>
        </w:tc>
        <w:tc>
          <w:tcPr>
            <w:tcW w:w="234" w:type="dxa"/>
          </w:tcPr>
          <w:p w14:paraId="789065C6" w14:textId="77777777" w:rsidR="00757CD8" w:rsidRPr="004A6750" w:rsidRDefault="00757CD8" w:rsidP="007A4DE3">
            <w:pPr>
              <w:pStyle w:val="TableParagraph"/>
              <w:spacing w:before="12" w:line="52" w:lineRule="exact"/>
              <w:ind w:left="18" w:right="5"/>
              <w:jc w:val="center"/>
              <w:rPr>
                <w:sz w:val="6"/>
                <w:szCs w:val="6"/>
              </w:rPr>
            </w:pPr>
            <w:r w:rsidRPr="004A6750">
              <w:rPr>
                <w:sz w:val="6"/>
                <w:szCs w:val="6"/>
              </w:rPr>
              <w:t>24</w:t>
            </w:r>
          </w:p>
        </w:tc>
        <w:tc>
          <w:tcPr>
            <w:tcW w:w="235" w:type="dxa"/>
            <w:gridSpan w:val="2"/>
          </w:tcPr>
          <w:p w14:paraId="569D6419" w14:textId="77777777" w:rsidR="00757CD8" w:rsidRPr="004A6750" w:rsidRDefault="00757CD8" w:rsidP="007A4DE3">
            <w:pPr>
              <w:pStyle w:val="TableParagraph"/>
              <w:spacing w:before="12" w:line="52" w:lineRule="exact"/>
              <w:ind w:left="84"/>
              <w:rPr>
                <w:sz w:val="6"/>
                <w:szCs w:val="6"/>
              </w:rPr>
            </w:pPr>
            <w:r w:rsidRPr="004A6750">
              <w:rPr>
                <w:sz w:val="6"/>
                <w:szCs w:val="6"/>
              </w:rPr>
              <w:t>12</w:t>
            </w:r>
          </w:p>
        </w:tc>
        <w:tc>
          <w:tcPr>
            <w:tcW w:w="208" w:type="dxa"/>
          </w:tcPr>
          <w:p w14:paraId="6F1606FE" w14:textId="77777777" w:rsidR="00757CD8" w:rsidRPr="004A6750" w:rsidRDefault="00757CD8" w:rsidP="007A4DE3">
            <w:pPr>
              <w:pStyle w:val="TableParagraph"/>
              <w:spacing w:before="12" w:line="52" w:lineRule="exact"/>
              <w:ind w:left="58"/>
              <w:rPr>
                <w:sz w:val="6"/>
                <w:szCs w:val="6"/>
              </w:rPr>
            </w:pPr>
            <w:r w:rsidRPr="004A6750">
              <w:rPr>
                <w:sz w:val="6"/>
                <w:szCs w:val="6"/>
              </w:rPr>
              <w:t>114</w:t>
            </w:r>
          </w:p>
        </w:tc>
        <w:tc>
          <w:tcPr>
            <w:tcW w:w="206" w:type="dxa"/>
            <w:gridSpan w:val="2"/>
          </w:tcPr>
          <w:p w14:paraId="3B173E67" w14:textId="77777777" w:rsidR="00757CD8" w:rsidRPr="004A6750" w:rsidRDefault="00757CD8" w:rsidP="007A4DE3">
            <w:pPr>
              <w:pStyle w:val="TableParagraph"/>
              <w:rPr>
                <w:sz w:val="6"/>
                <w:szCs w:val="6"/>
              </w:rPr>
            </w:pPr>
          </w:p>
        </w:tc>
        <w:tc>
          <w:tcPr>
            <w:tcW w:w="212" w:type="dxa"/>
            <w:gridSpan w:val="2"/>
          </w:tcPr>
          <w:p w14:paraId="05C1C046" w14:textId="77777777" w:rsidR="00757CD8" w:rsidRPr="004A6750" w:rsidRDefault="00757CD8" w:rsidP="007A4DE3">
            <w:pPr>
              <w:pStyle w:val="TableParagraph"/>
              <w:rPr>
                <w:sz w:val="6"/>
                <w:szCs w:val="6"/>
              </w:rPr>
            </w:pPr>
          </w:p>
        </w:tc>
        <w:tc>
          <w:tcPr>
            <w:tcW w:w="206" w:type="dxa"/>
          </w:tcPr>
          <w:p w14:paraId="74FA0283" w14:textId="77777777" w:rsidR="00757CD8" w:rsidRPr="004A6750" w:rsidRDefault="00757CD8" w:rsidP="007A4DE3">
            <w:pPr>
              <w:pStyle w:val="TableParagraph"/>
              <w:rPr>
                <w:sz w:val="6"/>
                <w:szCs w:val="6"/>
              </w:rPr>
            </w:pPr>
          </w:p>
        </w:tc>
        <w:tc>
          <w:tcPr>
            <w:tcW w:w="206" w:type="dxa"/>
          </w:tcPr>
          <w:p w14:paraId="363F4790" w14:textId="77777777" w:rsidR="00757CD8" w:rsidRPr="004A6750" w:rsidRDefault="00757CD8" w:rsidP="007A4DE3">
            <w:pPr>
              <w:pStyle w:val="TableParagraph"/>
              <w:rPr>
                <w:sz w:val="6"/>
                <w:szCs w:val="6"/>
              </w:rPr>
            </w:pPr>
          </w:p>
        </w:tc>
        <w:tc>
          <w:tcPr>
            <w:tcW w:w="206" w:type="dxa"/>
          </w:tcPr>
          <w:p w14:paraId="34A92F69" w14:textId="77777777" w:rsidR="00757CD8" w:rsidRPr="004A6750" w:rsidRDefault="00757CD8" w:rsidP="007A4DE3">
            <w:pPr>
              <w:pStyle w:val="TableParagraph"/>
              <w:rPr>
                <w:sz w:val="6"/>
                <w:szCs w:val="6"/>
              </w:rPr>
            </w:pPr>
          </w:p>
        </w:tc>
        <w:tc>
          <w:tcPr>
            <w:tcW w:w="206" w:type="dxa"/>
          </w:tcPr>
          <w:p w14:paraId="598CAFA7" w14:textId="77777777" w:rsidR="00757CD8" w:rsidRPr="004A6750" w:rsidRDefault="00757CD8" w:rsidP="007A4DE3">
            <w:pPr>
              <w:pStyle w:val="TableParagraph"/>
              <w:rPr>
                <w:sz w:val="6"/>
                <w:szCs w:val="6"/>
              </w:rPr>
            </w:pPr>
          </w:p>
        </w:tc>
        <w:tc>
          <w:tcPr>
            <w:tcW w:w="206" w:type="dxa"/>
          </w:tcPr>
          <w:p w14:paraId="053B71B6" w14:textId="77777777" w:rsidR="00757CD8" w:rsidRPr="004A6750" w:rsidRDefault="00757CD8" w:rsidP="007A4DE3">
            <w:pPr>
              <w:pStyle w:val="TableParagraph"/>
              <w:rPr>
                <w:sz w:val="6"/>
                <w:szCs w:val="6"/>
              </w:rPr>
            </w:pPr>
          </w:p>
        </w:tc>
        <w:tc>
          <w:tcPr>
            <w:tcW w:w="206" w:type="dxa"/>
            <w:gridSpan w:val="2"/>
          </w:tcPr>
          <w:p w14:paraId="54861700" w14:textId="77777777" w:rsidR="00757CD8" w:rsidRPr="004A6750" w:rsidRDefault="00757CD8" w:rsidP="007A4DE3">
            <w:pPr>
              <w:pStyle w:val="TableParagraph"/>
              <w:rPr>
                <w:sz w:val="6"/>
                <w:szCs w:val="6"/>
              </w:rPr>
            </w:pPr>
          </w:p>
        </w:tc>
        <w:tc>
          <w:tcPr>
            <w:tcW w:w="206" w:type="dxa"/>
          </w:tcPr>
          <w:p w14:paraId="372D4A92" w14:textId="77777777" w:rsidR="00757CD8" w:rsidRPr="004A6750" w:rsidRDefault="00757CD8" w:rsidP="007A4DE3">
            <w:pPr>
              <w:pStyle w:val="TableParagraph"/>
              <w:rPr>
                <w:sz w:val="6"/>
                <w:szCs w:val="6"/>
              </w:rPr>
            </w:pPr>
          </w:p>
        </w:tc>
        <w:tc>
          <w:tcPr>
            <w:tcW w:w="206" w:type="dxa"/>
          </w:tcPr>
          <w:p w14:paraId="5F928845" w14:textId="77777777" w:rsidR="00757CD8" w:rsidRPr="004A6750" w:rsidRDefault="00757CD8" w:rsidP="007A4DE3">
            <w:pPr>
              <w:pStyle w:val="TableParagraph"/>
              <w:rPr>
                <w:sz w:val="6"/>
                <w:szCs w:val="6"/>
              </w:rPr>
            </w:pPr>
          </w:p>
        </w:tc>
        <w:tc>
          <w:tcPr>
            <w:tcW w:w="206" w:type="dxa"/>
          </w:tcPr>
          <w:p w14:paraId="1382B8FA" w14:textId="77777777" w:rsidR="00757CD8" w:rsidRPr="004A6750" w:rsidRDefault="00757CD8" w:rsidP="007A4DE3">
            <w:pPr>
              <w:pStyle w:val="TableParagraph"/>
              <w:rPr>
                <w:sz w:val="6"/>
                <w:szCs w:val="6"/>
              </w:rPr>
            </w:pPr>
          </w:p>
        </w:tc>
        <w:tc>
          <w:tcPr>
            <w:tcW w:w="206" w:type="dxa"/>
          </w:tcPr>
          <w:p w14:paraId="18FF169B" w14:textId="77777777" w:rsidR="00757CD8" w:rsidRPr="004A6750" w:rsidRDefault="00757CD8" w:rsidP="007A4DE3">
            <w:pPr>
              <w:pStyle w:val="TableParagraph"/>
              <w:rPr>
                <w:sz w:val="6"/>
                <w:szCs w:val="6"/>
              </w:rPr>
            </w:pPr>
          </w:p>
        </w:tc>
        <w:tc>
          <w:tcPr>
            <w:tcW w:w="206" w:type="dxa"/>
          </w:tcPr>
          <w:p w14:paraId="0D12EC3D" w14:textId="77777777" w:rsidR="00757CD8" w:rsidRPr="004A6750" w:rsidRDefault="00757CD8" w:rsidP="007A4DE3">
            <w:pPr>
              <w:pStyle w:val="TableParagraph"/>
              <w:rPr>
                <w:sz w:val="6"/>
                <w:szCs w:val="6"/>
              </w:rPr>
            </w:pPr>
          </w:p>
        </w:tc>
        <w:tc>
          <w:tcPr>
            <w:tcW w:w="206" w:type="dxa"/>
          </w:tcPr>
          <w:p w14:paraId="29FD8EEB" w14:textId="77777777" w:rsidR="00757CD8" w:rsidRPr="004A6750" w:rsidRDefault="00757CD8" w:rsidP="007A4DE3">
            <w:pPr>
              <w:pStyle w:val="TableParagraph"/>
              <w:rPr>
                <w:sz w:val="6"/>
                <w:szCs w:val="6"/>
              </w:rPr>
            </w:pPr>
          </w:p>
        </w:tc>
        <w:tc>
          <w:tcPr>
            <w:tcW w:w="206" w:type="dxa"/>
            <w:gridSpan w:val="2"/>
          </w:tcPr>
          <w:p w14:paraId="7F608E08" w14:textId="77777777" w:rsidR="00757CD8" w:rsidRPr="004A6750" w:rsidRDefault="00757CD8" w:rsidP="007A4DE3">
            <w:pPr>
              <w:pStyle w:val="TableParagraph"/>
              <w:rPr>
                <w:sz w:val="6"/>
                <w:szCs w:val="6"/>
              </w:rPr>
            </w:pPr>
          </w:p>
        </w:tc>
        <w:tc>
          <w:tcPr>
            <w:tcW w:w="206" w:type="dxa"/>
          </w:tcPr>
          <w:p w14:paraId="3635BFBE"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50</w:t>
            </w:r>
          </w:p>
        </w:tc>
        <w:tc>
          <w:tcPr>
            <w:tcW w:w="206" w:type="dxa"/>
          </w:tcPr>
          <w:p w14:paraId="4709B929"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28</w:t>
            </w:r>
          </w:p>
        </w:tc>
        <w:tc>
          <w:tcPr>
            <w:tcW w:w="206" w:type="dxa"/>
          </w:tcPr>
          <w:p w14:paraId="5B112B44" w14:textId="77777777" w:rsidR="00757CD8" w:rsidRPr="004A6750" w:rsidRDefault="00757CD8" w:rsidP="007A4DE3">
            <w:pPr>
              <w:pStyle w:val="TableParagraph"/>
              <w:rPr>
                <w:sz w:val="6"/>
                <w:szCs w:val="6"/>
              </w:rPr>
            </w:pPr>
          </w:p>
        </w:tc>
        <w:tc>
          <w:tcPr>
            <w:tcW w:w="206" w:type="dxa"/>
          </w:tcPr>
          <w:p w14:paraId="3CB5B395"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20</w:t>
            </w:r>
          </w:p>
        </w:tc>
        <w:tc>
          <w:tcPr>
            <w:tcW w:w="206" w:type="dxa"/>
          </w:tcPr>
          <w:p w14:paraId="21B739D7" w14:textId="77777777" w:rsidR="00757CD8" w:rsidRPr="004A6750" w:rsidRDefault="00757CD8" w:rsidP="007A4DE3">
            <w:pPr>
              <w:pStyle w:val="TableParagraph"/>
              <w:rPr>
                <w:sz w:val="6"/>
                <w:szCs w:val="6"/>
              </w:rPr>
            </w:pPr>
          </w:p>
        </w:tc>
        <w:tc>
          <w:tcPr>
            <w:tcW w:w="206" w:type="dxa"/>
          </w:tcPr>
          <w:p w14:paraId="0D32B75D"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gridSpan w:val="2"/>
          </w:tcPr>
          <w:p w14:paraId="6DB11E7C" w14:textId="77777777" w:rsidR="00757CD8" w:rsidRPr="004A6750" w:rsidRDefault="00757CD8" w:rsidP="007A4DE3">
            <w:pPr>
              <w:pStyle w:val="TableParagraph"/>
              <w:rPr>
                <w:sz w:val="6"/>
                <w:szCs w:val="6"/>
              </w:rPr>
            </w:pPr>
          </w:p>
        </w:tc>
        <w:tc>
          <w:tcPr>
            <w:tcW w:w="206" w:type="dxa"/>
          </w:tcPr>
          <w:p w14:paraId="3EEB61A0" w14:textId="77777777" w:rsidR="00757CD8" w:rsidRPr="004A6750" w:rsidRDefault="00757CD8" w:rsidP="007A4DE3">
            <w:pPr>
              <w:pStyle w:val="TableParagraph"/>
              <w:spacing w:before="12" w:line="52" w:lineRule="exact"/>
              <w:ind w:left="71"/>
              <w:rPr>
                <w:sz w:val="6"/>
                <w:szCs w:val="6"/>
              </w:rPr>
            </w:pPr>
            <w:r w:rsidRPr="004A6750">
              <w:rPr>
                <w:sz w:val="6"/>
                <w:szCs w:val="6"/>
              </w:rPr>
              <w:t>64</w:t>
            </w:r>
          </w:p>
        </w:tc>
        <w:tc>
          <w:tcPr>
            <w:tcW w:w="206" w:type="dxa"/>
          </w:tcPr>
          <w:p w14:paraId="670D0439"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22</w:t>
            </w:r>
          </w:p>
        </w:tc>
        <w:tc>
          <w:tcPr>
            <w:tcW w:w="206" w:type="dxa"/>
          </w:tcPr>
          <w:p w14:paraId="7967FB62" w14:textId="77777777" w:rsidR="00757CD8" w:rsidRPr="004A6750" w:rsidRDefault="00757CD8" w:rsidP="007A4DE3">
            <w:pPr>
              <w:pStyle w:val="TableParagraph"/>
              <w:rPr>
                <w:sz w:val="6"/>
                <w:szCs w:val="6"/>
              </w:rPr>
            </w:pPr>
          </w:p>
        </w:tc>
        <w:tc>
          <w:tcPr>
            <w:tcW w:w="206" w:type="dxa"/>
          </w:tcPr>
          <w:p w14:paraId="2523E866"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8</w:t>
            </w:r>
          </w:p>
        </w:tc>
        <w:tc>
          <w:tcPr>
            <w:tcW w:w="206" w:type="dxa"/>
          </w:tcPr>
          <w:p w14:paraId="6D974607" w14:textId="77777777" w:rsidR="00757CD8" w:rsidRPr="004A6750" w:rsidRDefault="00757CD8" w:rsidP="007A4DE3">
            <w:pPr>
              <w:pStyle w:val="TableParagraph"/>
              <w:rPr>
                <w:sz w:val="6"/>
                <w:szCs w:val="6"/>
              </w:rPr>
            </w:pPr>
          </w:p>
        </w:tc>
        <w:tc>
          <w:tcPr>
            <w:tcW w:w="206" w:type="dxa"/>
          </w:tcPr>
          <w:p w14:paraId="5F66647D"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22</w:t>
            </w:r>
          </w:p>
        </w:tc>
        <w:tc>
          <w:tcPr>
            <w:tcW w:w="206" w:type="dxa"/>
            <w:gridSpan w:val="2"/>
          </w:tcPr>
          <w:p w14:paraId="762A099D"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12</w:t>
            </w:r>
          </w:p>
        </w:tc>
        <w:tc>
          <w:tcPr>
            <w:tcW w:w="206" w:type="dxa"/>
          </w:tcPr>
          <w:p w14:paraId="45BFD60E" w14:textId="77777777" w:rsidR="00757CD8" w:rsidRPr="004A6750" w:rsidRDefault="00757CD8" w:rsidP="007A4DE3">
            <w:pPr>
              <w:pStyle w:val="TableParagraph"/>
              <w:rPr>
                <w:sz w:val="6"/>
                <w:szCs w:val="6"/>
              </w:rPr>
            </w:pPr>
          </w:p>
        </w:tc>
        <w:tc>
          <w:tcPr>
            <w:tcW w:w="206" w:type="dxa"/>
          </w:tcPr>
          <w:p w14:paraId="6B83A10A" w14:textId="77777777" w:rsidR="00757CD8" w:rsidRPr="004A6750" w:rsidRDefault="00757CD8" w:rsidP="007A4DE3">
            <w:pPr>
              <w:pStyle w:val="TableParagraph"/>
              <w:rPr>
                <w:sz w:val="6"/>
                <w:szCs w:val="6"/>
              </w:rPr>
            </w:pPr>
          </w:p>
        </w:tc>
        <w:tc>
          <w:tcPr>
            <w:tcW w:w="206" w:type="dxa"/>
          </w:tcPr>
          <w:p w14:paraId="33C5E130" w14:textId="77777777" w:rsidR="00757CD8" w:rsidRPr="004A6750" w:rsidRDefault="00757CD8" w:rsidP="007A4DE3">
            <w:pPr>
              <w:pStyle w:val="TableParagraph"/>
              <w:rPr>
                <w:sz w:val="6"/>
                <w:szCs w:val="6"/>
              </w:rPr>
            </w:pPr>
          </w:p>
        </w:tc>
        <w:tc>
          <w:tcPr>
            <w:tcW w:w="206" w:type="dxa"/>
          </w:tcPr>
          <w:p w14:paraId="495CBF49" w14:textId="77777777" w:rsidR="00757CD8" w:rsidRPr="004A6750" w:rsidRDefault="00757CD8" w:rsidP="007A4DE3">
            <w:pPr>
              <w:pStyle w:val="TableParagraph"/>
              <w:rPr>
                <w:sz w:val="6"/>
                <w:szCs w:val="6"/>
              </w:rPr>
            </w:pPr>
          </w:p>
        </w:tc>
        <w:tc>
          <w:tcPr>
            <w:tcW w:w="206" w:type="dxa"/>
          </w:tcPr>
          <w:p w14:paraId="06232CFD" w14:textId="77777777" w:rsidR="00757CD8" w:rsidRPr="004A6750" w:rsidRDefault="00757CD8" w:rsidP="007A4DE3">
            <w:pPr>
              <w:pStyle w:val="TableParagraph"/>
              <w:rPr>
                <w:sz w:val="6"/>
                <w:szCs w:val="6"/>
              </w:rPr>
            </w:pPr>
          </w:p>
        </w:tc>
        <w:tc>
          <w:tcPr>
            <w:tcW w:w="206" w:type="dxa"/>
          </w:tcPr>
          <w:p w14:paraId="0E8194BE" w14:textId="77777777" w:rsidR="00757CD8" w:rsidRPr="004A6750" w:rsidRDefault="00757CD8" w:rsidP="007A4DE3">
            <w:pPr>
              <w:pStyle w:val="TableParagraph"/>
              <w:rPr>
                <w:sz w:val="6"/>
                <w:szCs w:val="6"/>
              </w:rPr>
            </w:pPr>
          </w:p>
        </w:tc>
        <w:tc>
          <w:tcPr>
            <w:tcW w:w="206" w:type="dxa"/>
            <w:gridSpan w:val="2"/>
          </w:tcPr>
          <w:p w14:paraId="1C3404A8" w14:textId="77777777" w:rsidR="00757CD8" w:rsidRPr="004A6750" w:rsidRDefault="00757CD8" w:rsidP="007A4DE3">
            <w:pPr>
              <w:pStyle w:val="TableParagraph"/>
              <w:rPr>
                <w:sz w:val="6"/>
                <w:szCs w:val="6"/>
              </w:rPr>
            </w:pPr>
          </w:p>
        </w:tc>
        <w:tc>
          <w:tcPr>
            <w:tcW w:w="206" w:type="dxa"/>
          </w:tcPr>
          <w:p w14:paraId="12A36D63" w14:textId="77777777" w:rsidR="00757CD8" w:rsidRPr="004A6750" w:rsidRDefault="00757CD8" w:rsidP="007A4DE3">
            <w:pPr>
              <w:pStyle w:val="TableParagraph"/>
              <w:rPr>
                <w:sz w:val="6"/>
                <w:szCs w:val="6"/>
              </w:rPr>
            </w:pPr>
          </w:p>
        </w:tc>
        <w:tc>
          <w:tcPr>
            <w:tcW w:w="206" w:type="dxa"/>
          </w:tcPr>
          <w:p w14:paraId="22A825F7" w14:textId="77777777" w:rsidR="00757CD8" w:rsidRPr="004A6750" w:rsidRDefault="00757CD8" w:rsidP="007A4DE3">
            <w:pPr>
              <w:pStyle w:val="TableParagraph"/>
              <w:rPr>
                <w:sz w:val="6"/>
                <w:szCs w:val="6"/>
              </w:rPr>
            </w:pPr>
          </w:p>
        </w:tc>
        <w:tc>
          <w:tcPr>
            <w:tcW w:w="206" w:type="dxa"/>
          </w:tcPr>
          <w:p w14:paraId="27C534A5" w14:textId="77777777" w:rsidR="00757CD8" w:rsidRPr="004A6750" w:rsidRDefault="00757CD8" w:rsidP="007A4DE3">
            <w:pPr>
              <w:pStyle w:val="TableParagraph"/>
              <w:rPr>
                <w:sz w:val="6"/>
                <w:szCs w:val="6"/>
              </w:rPr>
            </w:pPr>
          </w:p>
        </w:tc>
        <w:tc>
          <w:tcPr>
            <w:tcW w:w="206" w:type="dxa"/>
          </w:tcPr>
          <w:p w14:paraId="53817575" w14:textId="77777777" w:rsidR="00757CD8" w:rsidRPr="004A6750" w:rsidRDefault="00757CD8" w:rsidP="007A4DE3">
            <w:pPr>
              <w:pStyle w:val="TableParagraph"/>
              <w:rPr>
                <w:sz w:val="6"/>
                <w:szCs w:val="6"/>
              </w:rPr>
            </w:pPr>
          </w:p>
        </w:tc>
        <w:tc>
          <w:tcPr>
            <w:tcW w:w="206" w:type="dxa"/>
          </w:tcPr>
          <w:p w14:paraId="2883E957" w14:textId="77777777" w:rsidR="00757CD8" w:rsidRPr="004A6750" w:rsidRDefault="00757CD8" w:rsidP="007A4DE3">
            <w:pPr>
              <w:pStyle w:val="TableParagraph"/>
              <w:rPr>
                <w:sz w:val="6"/>
                <w:szCs w:val="6"/>
              </w:rPr>
            </w:pPr>
          </w:p>
        </w:tc>
        <w:tc>
          <w:tcPr>
            <w:tcW w:w="206" w:type="dxa"/>
          </w:tcPr>
          <w:p w14:paraId="679B6E4B" w14:textId="77777777" w:rsidR="00757CD8" w:rsidRPr="004A6750" w:rsidRDefault="00757CD8" w:rsidP="007A4DE3">
            <w:pPr>
              <w:pStyle w:val="TableParagraph"/>
              <w:rPr>
                <w:sz w:val="6"/>
                <w:szCs w:val="6"/>
              </w:rPr>
            </w:pPr>
          </w:p>
        </w:tc>
        <w:tc>
          <w:tcPr>
            <w:tcW w:w="206" w:type="dxa"/>
          </w:tcPr>
          <w:p w14:paraId="50E31C38" w14:textId="77777777" w:rsidR="00757CD8" w:rsidRPr="004A6750" w:rsidRDefault="00757CD8" w:rsidP="007A4DE3">
            <w:pPr>
              <w:pStyle w:val="TableParagraph"/>
              <w:rPr>
                <w:sz w:val="6"/>
                <w:szCs w:val="6"/>
              </w:rPr>
            </w:pPr>
          </w:p>
        </w:tc>
      </w:tr>
      <w:tr w:rsidR="007A4DE3" w14:paraId="5013AAA5" w14:textId="77777777" w:rsidTr="007A4DE3">
        <w:trPr>
          <w:trHeight w:val="89"/>
        </w:trPr>
        <w:tc>
          <w:tcPr>
            <w:tcW w:w="286" w:type="dxa"/>
            <w:gridSpan w:val="2"/>
          </w:tcPr>
          <w:p w14:paraId="2DBC9F10"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382EF5FD" w14:textId="77777777" w:rsidR="00757CD8" w:rsidRPr="004A6750" w:rsidRDefault="00757CD8" w:rsidP="007A4DE3">
            <w:pPr>
              <w:pStyle w:val="TableParagraph"/>
              <w:spacing w:before="12" w:line="52" w:lineRule="exact"/>
              <w:ind w:left="9"/>
              <w:rPr>
                <w:sz w:val="6"/>
                <w:szCs w:val="6"/>
              </w:rPr>
            </w:pPr>
            <w:r w:rsidRPr="004A6750">
              <w:rPr>
                <w:sz w:val="6"/>
                <w:szCs w:val="6"/>
              </w:rPr>
              <w:t>ОП.03</w:t>
            </w:r>
          </w:p>
        </w:tc>
        <w:tc>
          <w:tcPr>
            <w:tcW w:w="1303" w:type="dxa"/>
            <w:gridSpan w:val="2"/>
          </w:tcPr>
          <w:p w14:paraId="7C9FC831" w14:textId="77777777" w:rsidR="00757CD8" w:rsidRPr="004A6750" w:rsidRDefault="00757CD8" w:rsidP="007A4DE3">
            <w:pPr>
              <w:pStyle w:val="TableParagraph"/>
              <w:spacing w:before="12" w:line="52" w:lineRule="exact"/>
              <w:ind w:left="9"/>
              <w:rPr>
                <w:sz w:val="6"/>
                <w:szCs w:val="6"/>
              </w:rPr>
            </w:pPr>
            <w:r w:rsidRPr="004A6750">
              <w:rPr>
                <w:sz w:val="6"/>
                <w:szCs w:val="6"/>
              </w:rPr>
              <w:t>Административное</w:t>
            </w:r>
            <w:r w:rsidRPr="004A6750">
              <w:rPr>
                <w:spacing w:val="-1"/>
                <w:sz w:val="6"/>
                <w:szCs w:val="6"/>
              </w:rPr>
              <w:t xml:space="preserve"> </w:t>
            </w:r>
            <w:r w:rsidRPr="004A6750">
              <w:rPr>
                <w:sz w:val="6"/>
                <w:szCs w:val="6"/>
              </w:rPr>
              <w:t>право</w:t>
            </w:r>
          </w:p>
        </w:tc>
        <w:tc>
          <w:tcPr>
            <w:tcW w:w="207" w:type="dxa"/>
          </w:tcPr>
          <w:p w14:paraId="18D0057A" w14:textId="77777777" w:rsidR="00757CD8" w:rsidRPr="004A6750" w:rsidRDefault="00757CD8" w:rsidP="007A4DE3">
            <w:pPr>
              <w:pStyle w:val="TableParagraph"/>
              <w:spacing w:before="12" w:line="52" w:lineRule="exact"/>
              <w:ind w:left="4"/>
              <w:jc w:val="center"/>
              <w:rPr>
                <w:sz w:val="6"/>
                <w:szCs w:val="6"/>
              </w:rPr>
            </w:pPr>
            <w:r w:rsidRPr="004A6750">
              <w:rPr>
                <w:sz w:val="6"/>
                <w:szCs w:val="6"/>
              </w:rPr>
              <w:t>4</w:t>
            </w:r>
          </w:p>
        </w:tc>
        <w:tc>
          <w:tcPr>
            <w:tcW w:w="207" w:type="dxa"/>
          </w:tcPr>
          <w:p w14:paraId="7F6ECE97" w14:textId="77777777" w:rsidR="00757CD8" w:rsidRPr="004A6750" w:rsidRDefault="00757CD8" w:rsidP="007A4DE3">
            <w:pPr>
              <w:pStyle w:val="TableParagraph"/>
              <w:rPr>
                <w:sz w:val="6"/>
                <w:szCs w:val="6"/>
              </w:rPr>
            </w:pPr>
          </w:p>
        </w:tc>
        <w:tc>
          <w:tcPr>
            <w:tcW w:w="207" w:type="dxa"/>
          </w:tcPr>
          <w:p w14:paraId="58F87CAD" w14:textId="77777777" w:rsidR="00757CD8" w:rsidRPr="004A6750" w:rsidRDefault="00757CD8" w:rsidP="007A4DE3">
            <w:pPr>
              <w:pStyle w:val="TableParagraph"/>
              <w:rPr>
                <w:sz w:val="6"/>
                <w:szCs w:val="6"/>
              </w:rPr>
            </w:pPr>
          </w:p>
        </w:tc>
        <w:tc>
          <w:tcPr>
            <w:tcW w:w="207" w:type="dxa"/>
          </w:tcPr>
          <w:p w14:paraId="4FD3E292" w14:textId="77777777" w:rsidR="00757CD8" w:rsidRPr="004A6750" w:rsidRDefault="00757CD8" w:rsidP="007A4DE3">
            <w:pPr>
              <w:pStyle w:val="TableParagraph"/>
              <w:rPr>
                <w:sz w:val="6"/>
                <w:szCs w:val="6"/>
              </w:rPr>
            </w:pPr>
          </w:p>
        </w:tc>
        <w:tc>
          <w:tcPr>
            <w:tcW w:w="221" w:type="dxa"/>
            <w:gridSpan w:val="2"/>
          </w:tcPr>
          <w:p w14:paraId="0EA7E032" w14:textId="77777777" w:rsidR="00757CD8" w:rsidRPr="004A6750" w:rsidRDefault="00757CD8" w:rsidP="007A4DE3">
            <w:pPr>
              <w:pStyle w:val="TableParagraph"/>
              <w:rPr>
                <w:sz w:val="6"/>
                <w:szCs w:val="6"/>
              </w:rPr>
            </w:pPr>
          </w:p>
        </w:tc>
        <w:tc>
          <w:tcPr>
            <w:tcW w:w="233" w:type="dxa"/>
          </w:tcPr>
          <w:p w14:paraId="595099E1" w14:textId="77777777" w:rsidR="00757CD8" w:rsidRPr="004A6750" w:rsidRDefault="00757CD8" w:rsidP="007A4DE3">
            <w:pPr>
              <w:pStyle w:val="TableParagraph"/>
              <w:spacing w:before="12" w:line="52" w:lineRule="exact"/>
              <w:ind w:left="18" w:right="8"/>
              <w:jc w:val="center"/>
              <w:rPr>
                <w:sz w:val="6"/>
                <w:szCs w:val="6"/>
              </w:rPr>
            </w:pPr>
            <w:r w:rsidRPr="004A6750">
              <w:rPr>
                <w:sz w:val="6"/>
                <w:szCs w:val="6"/>
              </w:rPr>
              <w:t>130</w:t>
            </w:r>
          </w:p>
        </w:tc>
        <w:tc>
          <w:tcPr>
            <w:tcW w:w="233" w:type="dxa"/>
          </w:tcPr>
          <w:p w14:paraId="042C4407" w14:textId="77777777" w:rsidR="00757CD8" w:rsidRPr="004A6750" w:rsidRDefault="00757CD8" w:rsidP="007A4DE3">
            <w:pPr>
              <w:pStyle w:val="TableParagraph"/>
              <w:spacing w:before="12" w:line="52" w:lineRule="exact"/>
              <w:ind w:left="69"/>
              <w:rPr>
                <w:sz w:val="6"/>
                <w:szCs w:val="6"/>
              </w:rPr>
            </w:pPr>
            <w:r w:rsidRPr="004A6750">
              <w:rPr>
                <w:sz w:val="6"/>
                <w:szCs w:val="6"/>
              </w:rPr>
              <w:t>130</w:t>
            </w:r>
          </w:p>
        </w:tc>
        <w:tc>
          <w:tcPr>
            <w:tcW w:w="234" w:type="dxa"/>
          </w:tcPr>
          <w:p w14:paraId="313A7A9D" w14:textId="77777777" w:rsidR="00757CD8" w:rsidRPr="004A6750" w:rsidRDefault="00757CD8" w:rsidP="007A4DE3">
            <w:pPr>
              <w:pStyle w:val="TableParagraph"/>
              <w:spacing w:before="12" w:line="52" w:lineRule="exact"/>
              <w:ind w:left="69"/>
              <w:rPr>
                <w:sz w:val="6"/>
                <w:szCs w:val="6"/>
              </w:rPr>
            </w:pPr>
            <w:r w:rsidRPr="004A6750">
              <w:rPr>
                <w:sz w:val="6"/>
                <w:szCs w:val="6"/>
              </w:rPr>
              <w:t>118</w:t>
            </w:r>
          </w:p>
        </w:tc>
        <w:tc>
          <w:tcPr>
            <w:tcW w:w="234" w:type="dxa"/>
          </w:tcPr>
          <w:p w14:paraId="2B7EAA1C" w14:textId="77777777" w:rsidR="00757CD8" w:rsidRPr="004A6750" w:rsidRDefault="00757CD8" w:rsidP="007A4DE3">
            <w:pPr>
              <w:pStyle w:val="TableParagraph"/>
              <w:rPr>
                <w:sz w:val="6"/>
                <w:szCs w:val="6"/>
              </w:rPr>
            </w:pPr>
          </w:p>
        </w:tc>
        <w:tc>
          <w:tcPr>
            <w:tcW w:w="235" w:type="dxa"/>
            <w:gridSpan w:val="2"/>
          </w:tcPr>
          <w:p w14:paraId="3550BC2E" w14:textId="77777777" w:rsidR="00757CD8" w:rsidRPr="004A6750" w:rsidRDefault="00757CD8" w:rsidP="007A4DE3">
            <w:pPr>
              <w:pStyle w:val="TableParagraph"/>
              <w:spacing w:before="12" w:line="52" w:lineRule="exact"/>
              <w:ind w:left="83"/>
              <w:rPr>
                <w:sz w:val="6"/>
                <w:szCs w:val="6"/>
              </w:rPr>
            </w:pPr>
            <w:r w:rsidRPr="004A6750">
              <w:rPr>
                <w:sz w:val="6"/>
                <w:szCs w:val="6"/>
              </w:rPr>
              <w:t>12</w:t>
            </w:r>
          </w:p>
        </w:tc>
        <w:tc>
          <w:tcPr>
            <w:tcW w:w="208" w:type="dxa"/>
          </w:tcPr>
          <w:p w14:paraId="754FF98A" w14:textId="77777777" w:rsidR="00757CD8" w:rsidRPr="004A6750" w:rsidRDefault="00757CD8" w:rsidP="007A4DE3">
            <w:pPr>
              <w:pStyle w:val="TableParagraph"/>
              <w:spacing w:before="12" w:line="52" w:lineRule="exact"/>
              <w:ind w:left="57"/>
              <w:rPr>
                <w:sz w:val="6"/>
                <w:szCs w:val="6"/>
              </w:rPr>
            </w:pPr>
            <w:r w:rsidRPr="004A6750">
              <w:rPr>
                <w:sz w:val="6"/>
                <w:szCs w:val="6"/>
              </w:rPr>
              <w:t>130</w:t>
            </w:r>
          </w:p>
        </w:tc>
        <w:tc>
          <w:tcPr>
            <w:tcW w:w="206" w:type="dxa"/>
            <w:gridSpan w:val="2"/>
          </w:tcPr>
          <w:p w14:paraId="18251241" w14:textId="77777777" w:rsidR="00757CD8" w:rsidRPr="004A6750" w:rsidRDefault="00757CD8" w:rsidP="007A4DE3">
            <w:pPr>
              <w:pStyle w:val="TableParagraph"/>
              <w:rPr>
                <w:sz w:val="6"/>
                <w:szCs w:val="6"/>
              </w:rPr>
            </w:pPr>
          </w:p>
        </w:tc>
        <w:tc>
          <w:tcPr>
            <w:tcW w:w="212" w:type="dxa"/>
            <w:gridSpan w:val="2"/>
          </w:tcPr>
          <w:p w14:paraId="613A0979" w14:textId="77777777" w:rsidR="00757CD8" w:rsidRPr="004A6750" w:rsidRDefault="00757CD8" w:rsidP="007A4DE3">
            <w:pPr>
              <w:pStyle w:val="TableParagraph"/>
              <w:rPr>
                <w:sz w:val="6"/>
                <w:szCs w:val="6"/>
              </w:rPr>
            </w:pPr>
          </w:p>
        </w:tc>
        <w:tc>
          <w:tcPr>
            <w:tcW w:w="206" w:type="dxa"/>
          </w:tcPr>
          <w:p w14:paraId="0A8A5A33" w14:textId="77777777" w:rsidR="00757CD8" w:rsidRPr="004A6750" w:rsidRDefault="00757CD8" w:rsidP="007A4DE3">
            <w:pPr>
              <w:pStyle w:val="TableParagraph"/>
              <w:rPr>
                <w:sz w:val="6"/>
                <w:szCs w:val="6"/>
              </w:rPr>
            </w:pPr>
          </w:p>
        </w:tc>
        <w:tc>
          <w:tcPr>
            <w:tcW w:w="206" w:type="dxa"/>
          </w:tcPr>
          <w:p w14:paraId="78B317F0" w14:textId="77777777" w:rsidR="00757CD8" w:rsidRPr="004A6750" w:rsidRDefault="00757CD8" w:rsidP="007A4DE3">
            <w:pPr>
              <w:pStyle w:val="TableParagraph"/>
              <w:rPr>
                <w:sz w:val="6"/>
                <w:szCs w:val="6"/>
              </w:rPr>
            </w:pPr>
          </w:p>
        </w:tc>
        <w:tc>
          <w:tcPr>
            <w:tcW w:w="206" w:type="dxa"/>
          </w:tcPr>
          <w:p w14:paraId="09AA41FC" w14:textId="77777777" w:rsidR="00757CD8" w:rsidRPr="004A6750" w:rsidRDefault="00757CD8" w:rsidP="007A4DE3">
            <w:pPr>
              <w:pStyle w:val="TableParagraph"/>
              <w:rPr>
                <w:sz w:val="6"/>
                <w:szCs w:val="6"/>
              </w:rPr>
            </w:pPr>
          </w:p>
        </w:tc>
        <w:tc>
          <w:tcPr>
            <w:tcW w:w="206" w:type="dxa"/>
          </w:tcPr>
          <w:p w14:paraId="63B21452" w14:textId="77777777" w:rsidR="00757CD8" w:rsidRPr="004A6750" w:rsidRDefault="00757CD8" w:rsidP="007A4DE3">
            <w:pPr>
              <w:pStyle w:val="TableParagraph"/>
              <w:rPr>
                <w:sz w:val="6"/>
                <w:szCs w:val="6"/>
              </w:rPr>
            </w:pPr>
          </w:p>
        </w:tc>
        <w:tc>
          <w:tcPr>
            <w:tcW w:w="206" w:type="dxa"/>
          </w:tcPr>
          <w:p w14:paraId="41C27B56" w14:textId="77777777" w:rsidR="00757CD8" w:rsidRPr="004A6750" w:rsidRDefault="00757CD8" w:rsidP="007A4DE3">
            <w:pPr>
              <w:pStyle w:val="TableParagraph"/>
              <w:rPr>
                <w:sz w:val="6"/>
                <w:szCs w:val="6"/>
              </w:rPr>
            </w:pPr>
          </w:p>
        </w:tc>
        <w:tc>
          <w:tcPr>
            <w:tcW w:w="206" w:type="dxa"/>
            <w:gridSpan w:val="2"/>
          </w:tcPr>
          <w:p w14:paraId="5D025B25" w14:textId="77777777" w:rsidR="00757CD8" w:rsidRPr="004A6750" w:rsidRDefault="00757CD8" w:rsidP="007A4DE3">
            <w:pPr>
              <w:pStyle w:val="TableParagraph"/>
              <w:rPr>
                <w:sz w:val="6"/>
                <w:szCs w:val="6"/>
              </w:rPr>
            </w:pPr>
          </w:p>
        </w:tc>
        <w:tc>
          <w:tcPr>
            <w:tcW w:w="206" w:type="dxa"/>
          </w:tcPr>
          <w:p w14:paraId="3E6F9087" w14:textId="77777777" w:rsidR="00757CD8" w:rsidRPr="004A6750" w:rsidRDefault="00757CD8" w:rsidP="007A4DE3">
            <w:pPr>
              <w:pStyle w:val="TableParagraph"/>
              <w:rPr>
                <w:sz w:val="6"/>
                <w:szCs w:val="6"/>
              </w:rPr>
            </w:pPr>
          </w:p>
        </w:tc>
        <w:tc>
          <w:tcPr>
            <w:tcW w:w="206" w:type="dxa"/>
          </w:tcPr>
          <w:p w14:paraId="59086F12" w14:textId="77777777" w:rsidR="00757CD8" w:rsidRPr="004A6750" w:rsidRDefault="00757CD8" w:rsidP="007A4DE3">
            <w:pPr>
              <w:pStyle w:val="TableParagraph"/>
              <w:rPr>
                <w:sz w:val="6"/>
                <w:szCs w:val="6"/>
              </w:rPr>
            </w:pPr>
          </w:p>
        </w:tc>
        <w:tc>
          <w:tcPr>
            <w:tcW w:w="206" w:type="dxa"/>
          </w:tcPr>
          <w:p w14:paraId="3399F230" w14:textId="77777777" w:rsidR="00757CD8" w:rsidRPr="004A6750" w:rsidRDefault="00757CD8" w:rsidP="007A4DE3">
            <w:pPr>
              <w:pStyle w:val="TableParagraph"/>
              <w:rPr>
                <w:sz w:val="6"/>
                <w:szCs w:val="6"/>
              </w:rPr>
            </w:pPr>
          </w:p>
        </w:tc>
        <w:tc>
          <w:tcPr>
            <w:tcW w:w="206" w:type="dxa"/>
          </w:tcPr>
          <w:p w14:paraId="33ECDD73" w14:textId="77777777" w:rsidR="00757CD8" w:rsidRPr="004A6750" w:rsidRDefault="00757CD8" w:rsidP="007A4DE3">
            <w:pPr>
              <w:pStyle w:val="TableParagraph"/>
              <w:rPr>
                <w:sz w:val="6"/>
                <w:szCs w:val="6"/>
              </w:rPr>
            </w:pPr>
          </w:p>
        </w:tc>
        <w:tc>
          <w:tcPr>
            <w:tcW w:w="206" w:type="dxa"/>
          </w:tcPr>
          <w:p w14:paraId="20F85F98" w14:textId="77777777" w:rsidR="00757CD8" w:rsidRPr="004A6750" w:rsidRDefault="00757CD8" w:rsidP="007A4DE3">
            <w:pPr>
              <w:pStyle w:val="TableParagraph"/>
              <w:rPr>
                <w:sz w:val="6"/>
                <w:szCs w:val="6"/>
              </w:rPr>
            </w:pPr>
          </w:p>
        </w:tc>
        <w:tc>
          <w:tcPr>
            <w:tcW w:w="206" w:type="dxa"/>
          </w:tcPr>
          <w:p w14:paraId="73780363" w14:textId="77777777" w:rsidR="00757CD8" w:rsidRPr="004A6750" w:rsidRDefault="00757CD8" w:rsidP="007A4DE3">
            <w:pPr>
              <w:pStyle w:val="TableParagraph"/>
              <w:rPr>
                <w:sz w:val="6"/>
                <w:szCs w:val="6"/>
              </w:rPr>
            </w:pPr>
          </w:p>
        </w:tc>
        <w:tc>
          <w:tcPr>
            <w:tcW w:w="206" w:type="dxa"/>
            <w:gridSpan w:val="2"/>
          </w:tcPr>
          <w:p w14:paraId="5E26DD81" w14:textId="77777777" w:rsidR="00757CD8" w:rsidRPr="004A6750" w:rsidRDefault="00757CD8" w:rsidP="007A4DE3">
            <w:pPr>
              <w:pStyle w:val="TableParagraph"/>
              <w:rPr>
                <w:sz w:val="6"/>
                <w:szCs w:val="6"/>
              </w:rPr>
            </w:pPr>
          </w:p>
        </w:tc>
        <w:tc>
          <w:tcPr>
            <w:tcW w:w="206" w:type="dxa"/>
          </w:tcPr>
          <w:p w14:paraId="140C977A" w14:textId="77777777" w:rsidR="00757CD8" w:rsidRPr="004A6750" w:rsidRDefault="00757CD8" w:rsidP="007A4DE3">
            <w:pPr>
              <w:pStyle w:val="TableParagraph"/>
              <w:rPr>
                <w:sz w:val="6"/>
                <w:szCs w:val="6"/>
              </w:rPr>
            </w:pPr>
          </w:p>
        </w:tc>
        <w:tc>
          <w:tcPr>
            <w:tcW w:w="206" w:type="dxa"/>
          </w:tcPr>
          <w:p w14:paraId="421BCF3A" w14:textId="77777777" w:rsidR="00757CD8" w:rsidRPr="004A6750" w:rsidRDefault="00757CD8" w:rsidP="007A4DE3">
            <w:pPr>
              <w:pStyle w:val="TableParagraph"/>
              <w:rPr>
                <w:sz w:val="6"/>
                <w:szCs w:val="6"/>
              </w:rPr>
            </w:pPr>
          </w:p>
        </w:tc>
        <w:tc>
          <w:tcPr>
            <w:tcW w:w="206" w:type="dxa"/>
          </w:tcPr>
          <w:p w14:paraId="3FE9CED8" w14:textId="77777777" w:rsidR="00757CD8" w:rsidRPr="004A6750" w:rsidRDefault="00757CD8" w:rsidP="007A4DE3">
            <w:pPr>
              <w:pStyle w:val="TableParagraph"/>
              <w:rPr>
                <w:sz w:val="6"/>
                <w:szCs w:val="6"/>
              </w:rPr>
            </w:pPr>
          </w:p>
        </w:tc>
        <w:tc>
          <w:tcPr>
            <w:tcW w:w="206" w:type="dxa"/>
          </w:tcPr>
          <w:p w14:paraId="07B10818" w14:textId="77777777" w:rsidR="00757CD8" w:rsidRPr="004A6750" w:rsidRDefault="00757CD8" w:rsidP="007A4DE3">
            <w:pPr>
              <w:pStyle w:val="TableParagraph"/>
              <w:rPr>
                <w:sz w:val="6"/>
                <w:szCs w:val="6"/>
              </w:rPr>
            </w:pPr>
          </w:p>
        </w:tc>
        <w:tc>
          <w:tcPr>
            <w:tcW w:w="206" w:type="dxa"/>
          </w:tcPr>
          <w:p w14:paraId="2D90291B" w14:textId="77777777" w:rsidR="00757CD8" w:rsidRPr="004A6750" w:rsidRDefault="00757CD8" w:rsidP="007A4DE3">
            <w:pPr>
              <w:pStyle w:val="TableParagraph"/>
              <w:rPr>
                <w:sz w:val="6"/>
                <w:szCs w:val="6"/>
              </w:rPr>
            </w:pPr>
          </w:p>
        </w:tc>
        <w:tc>
          <w:tcPr>
            <w:tcW w:w="206" w:type="dxa"/>
          </w:tcPr>
          <w:p w14:paraId="0E85C6FB" w14:textId="77777777" w:rsidR="00757CD8" w:rsidRPr="004A6750" w:rsidRDefault="00757CD8" w:rsidP="007A4DE3">
            <w:pPr>
              <w:pStyle w:val="TableParagraph"/>
              <w:rPr>
                <w:sz w:val="6"/>
                <w:szCs w:val="6"/>
              </w:rPr>
            </w:pPr>
          </w:p>
        </w:tc>
        <w:tc>
          <w:tcPr>
            <w:tcW w:w="206" w:type="dxa"/>
            <w:gridSpan w:val="2"/>
          </w:tcPr>
          <w:p w14:paraId="3D2F3A50" w14:textId="77777777" w:rsidR="00757CD8" w:rsidRPr="004A6750" w:rsidRDefault="00757CD8" w:rsidP="007A4DE3">
            <w:pPr>
              <w:pStyle w:val="TableParagraph"/>
              <w:rPr>
                <w:sz w:val="6"/>
                <w:szCs w:val="6"/>
              </w:rPr>
            </w:pPr>
          </w:p>
        </w:tc>
        <w:tc>
          <w:tcPr>
            <w:tcW w:w="206" w:type="dxa"/>
          </w:tcPr>
          <w:p w14:paraId="57DCF291" w14:textId="77777777" w:rsidR="00757CD8" w:rsidRPr="004A6750" w:rsidRDefault="00757CD8" w:rsidP="007A4DE3">
            <w:pPr>
              <w:pStyle w:val="TableParagraph"/>
              <w:spacing w:before="12" w:line="52" w:lineRule="exact"/>
              <w:ind w:left="57"/>
              <w:rPr>
                <w:sz w:val="6"/>
                <w:szCs w:val="6"/>
              </w:rPr>
            </w:pPr>
            <w:r w:rsidRPr="004A6750">
              <w:rPr>
                <w:sz w:val="6"/>
                <w:szCs w:val="6"/>
              </w:rPr>
              <w:t>130</w:t>
            </w:r>
          </w:p>
        </w:tc>
        <w:tc>
          <w:tcPr>
            <w:tcW w:w="206" w:type="dxa"/>
          </w:tcPr>
          <w:p w14:paraId="525286E8"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58</w:t>
            </w:r>
          </w:p>
        </w:tc>
        <w:tc>
          <w:tcPr>
            <w:tcW w:w="206" w:type="dxa"/>
          </w:tcPr>
          <w:p w14:paraId="430E5124" w14:textId="77777777" w:rsidR="00757CD8" w:rsidRPr="004A6750" w:rsidRDefault="00757CD8" w:rsidP="007A4DE3">
            <w:pPr>
              <w:pStyle w:val="TableParagraph"/>
              <w:rPr>
                <w:sz w:val="6"/>
                <w:szCs w:val="6"/>
              </w:rPr>
            </w:pPr>
          </w:p>
        </w:tc>
        <w:tc>
          <w:tcPr>
            <w:tcW w:w="206" w:type="dxa"/>
          </w:tcPr>
          <w:p w14:paraId="174BAA46"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60</w:t>
            </w:r>
          </w:p>
        </w:tc>
        <w:tc>
          <w:tcPr>
            <w:tcW w:w="206" w:type="dxa"/>
          </w:tcPr>
          <w:p w14:paraId="4CCFEAE3" w14:textId="77777777" w:rsidR="00757CD8" w:rsidRPr="004A6750" w:rsidRDefault="00757CD8" w:rsidP="007A4DE3">
            <w:pPr>
              <w:pStyle w:val="TableParagraph"/>
              <w:rPr>
                <w:sz w:val="6"/>
                <w:szCs w:val="6"/>
              </w:rPr>
            </w:pPr>
          </w:p>
        </w:tc>
        <w:tc>
          <w:tcPr>
            <w:tcW w:w="206" w:type="dxa"/>
          </w:tcPr>
          <w:p w14:paraId="5F72EDCA" w14:textId="77777777" w:rsidR="00757CD8" w:rsidRPr="004A6750" w:rsidRDefault="00757CD8" w:rsidP="007A4DE3">
            <w:pPr>
              <w:pStyle w:val="TableParagraph"/>
              <w:rPr>
                <w:sz w:val="6"/>
                <w:szCs w:val="6"/>
              </w:rPr>
            </w:pPr>
          </w:p>
        </w:tc>
        <w:tc>
          <w:tcPr>
            <w:tcW w:w="206" w:type="dxa"/>
            <w:gridSpan w:val="2"/>
          </w:tcPr>
          <w:p w14:paraId="57194ABA"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12</w:t>
            </w:r>
          </w:p>
        </w:tc>
        <w:tc>
          <w:tcPr>
            <w:tcW w:w="206" w:type="dxa"/>
          </w:tcPr>
          <w:p w14:paraId="0054B471" w14:textId="77777777" w:rsidR="00757CD8" w:rsidRPr="004A6750" w:rsidRDefault="00757CD8" w:rsidP="007A4DE3">
            <w:pPr>
              <w:pStyle w:val="TableParagraph"/>
              <w:rPr>
                <w:sz w:val="6"/>
                <w:szCs w:val="6"/>
              </w:rPr>
            </w:pPr>
          </w:p>
        </w:tc>
        <w:tc>
          <w:tcPr>
            <w:tcW w:w="206" w:type="dxa"/>
          </w:tcPr>
          <w:p w14:paraId="4C9AF19F" w14:textId="77777777" w:rsidR="00757CD8" w:rsidRPr="004A6750" w:rsidRDefault="00757CD8" w:rsidP="007A4DE3">
            <w:pPr>
              <w:pStyle w:val="TableParagraph"/>
              <w:rPr>
                <w:sz w:val="6"/>
                <w:szCs w:val="6"/>
              </w:rPr>
            </w:pPr>
          </w:p>
        </w:tc>
        <w:tc>
          <w:tcPr>
            <w:tcW w:w="206" w:type="dxa"/>
          </w:tcPr>
          <w:p w14:paraId="6F343ECC" w14:textId="77777777" w:rsidR="00757CD8" w:rsidRPr="004A6750" w:rsidRDefault="00757CD8" w:rsidP="007A4DE3">
            <w:pPr>
              <w:pStyle w:val="TableParagraph"/>
              <w:rPr>
                <w:sz w:val="6"/>
                <w:szCs w:val="6"/>
              </w:rPr>
            </w:pPr>
          </w:p>
        </w:tc>
        <w:tc>
          <w:tcPr>
            <w:tcW w:w="206" w:type="dxa"/>
          </w:tcPr>
          <w:p w14:paraId="4259FEC3" w14:textId="77777777" w:rsidR="00757CD8" w:rsidRPr="004A6750" w:rsidRDefault="00757CD8" w:rsidP="007A4DE3">
            <w:pPr>
              <w:pStyle w:val="TableParagraph"/>
              <w:rPr>
                <w:sz w:val="6"/>
                <w:szCs w:val="6"/>
              </w:rPr>
            </w:pPr>
          </w:p>
        </w:tc>
        <w:tc>
          <w:tcPr>
            <w:tcW w:w="206" w:type="dxa"/>
          </w:tcPr>
          <w:p w14:paraId="118F52FD" w14:textId="77777777" w:rsidR="00757CD8" w:rsidRPr="004A6750" w:rsidRDefault="00757CD8" w:rsidP="007A4DE3">
            <w:pPr>
              <w:pStyle w:val="TableParagraph"/>
              <w:rPr>
                <w:sz w:val="6"/>
                <w:szCs w:val="6"/>
              </w:rPr>
            </w:pPr>
          </w:p>
        </w:tc>
        <w:tc>
          <w:tcPr>
            <w:tcW w:w="206" w:type="dxa"/>
          </w:tcPr>
          <w:p w14:paraId="426F66B6" w14:textId="77777777" w:rsidR="00757CD8" w:rsidRPr="004A6750" w:rsidRDefault="00757CD8" w:rsidP="007A4DE3">
            <w:pPr>
              <w:pStyle w:val="TableParagraph"/>
              <w:rPr>
                <w:sz w:val="6"/>
                <w:szCs w:val="6"/>
              </w:rPr>
            </w:pPr>
          </w:p>
        </w:tc>
        <w:tc>
          <w:tcPr>
            <w:tcW w:w="206" w:type="dxa"/>
            <w:gridSpan w:val="2"/>
          </w:tcPr>
          <w:p w14:paraId="46C433CD" w14:textId="77777777" w:rsidR="00757CD8" w:rsidRPr="004A6750" w:rsidRDefault="00757CD8" w:rsidP="007A4DE3">
            <w:pPr>
              <w:pStyle w:val="TableParagraph"/>
              <w:rPr>
                <w:sz w:val="6"/>
                <w:szCs w:val="6"/>
              </w:rPr>
            </w:pPr>
          </w:p>
        </w:tc>
        <w:tc>
          <w:tcPr>
            <w:tcW w:w="206" w:type="dxa"/>
          </w:tcPr>
          <w:p w14:paraId="70041796" w14:textId="77777777" w:rsidR="00757CD8" w:rsidRPr="004A6750" w:rsidRDefault="00757CD8" w:rsidP="007A4DE3">
            <w:pPr>
              <w:pStyle w:val="TableParagraph"/>
              <w:rPr>
                <w:sz w:val="6"/>
                <w:szCs w:val="6"/>
              </w:rPr>
            </w:pPr>
          </w:p>
        </w:tc>
        <w:tc>
          <w:tcPr>
            <w:tcW w:w="206" w:type="dxa"/>
          </w:tcPr>
          <w:p w14:paraId="6809C6B5" w14:textId="77777777" w:rsidR="00757CD8" w:rsidRPr="004A6750" w:rsidRDefault="00757CD8" w:rsidP="007A4DE3">
            <w:pPr>
              <w:pStyle w:val="TableParagraph"/>
              <w:rPr>
                <w:sz w:val="6"/>
                <w:szCs w:val="6"/>
              </w:rPr>
            </w:pPr>
          </w:p>
        </w:tc>
        <w:tc>
          <w:tcPr>
            <w:tcW w:w="206" w:type="dxa"/>
          </w:tcPr>
          <w:p w14:paraId="5A18F946" w14:textId="77777777" w:rsidR="00757CD8" w:rsidRPr="004A6750" w:rsidRDefault="00757CD8" w:rsidP="007A4DE3">
            <w:pPr>
              <w:pStyle w:val="TableParagraph"/>
              <w:rPr>
                <w:sz w:val="6"/>
                <w:szCs w:val="6"/>
              </w:rPr>
            </w:pPr>
          </w:p>
        </w:tc>
        <w:tc>
          <w:tcPr>
            <w:tcW w:w="206" w:type="dxa"/>
          </w:tcPr>
          <w:p w14:paraId="0B1FE560" w14:textId="77777777" w:rsidR="00757CD8" w:rsidRPr="004A6750" w:rsidRDefault="00757CD8" w:rsidP="007A4DE3">
            <w:pPr>
              <w:pStyle w:val="TableParagraph"/>
              <w:rPr>
                <w:sz w:val="6"/>
                <w:szCs w:val="6"/>
              </w:rPr>
            </w:pPr>
          </w:p>
        </w:tc>
        <w:tc>
          <w:tcPr>
            <w:tcW w:w="206" w:type="dxa"/>
          </w:tcPr>
          <w:p w14:paraId="61AF396A" w14:textId="77777777" w:rsidR="00757CD8" w:rsidRPr="004A6750" w:rsidRDefault="00757CD8" w:rsidP="007A4DE3">
            <w:pPr>
              <w:pStyle w:val="TableParagraph"/>
              <w:rPr>
                <w:sz w:val="6"/>
                <w:szCs w:val="6"/>
              </w:rPr>
            </w:pPr>
          </w:p>
        </w:tc>
        <w:tc>
          <w:tcPr>
            <w:tcW w:w="206" w:type="dxa"/>
          </w:tcPr>
          <w:p w14:paraId="1A3A716D" w14:textId="77777777" w:rsidR="00757CD8" w:rsidRPr="004A6750" w:rsidRDefault="00757CD8" w:rsidP="007A4DE3">
            <w:pPr>
              <w:pStyle w:val="TableParagraph"/>
              <w:rPr>
                <w:sz w:val="6"/>
                <w:szCs w:val="6"/>
              </w:rPr>
            </w:pPr>
          </w:p>
        </w:tc>
        <w:tc>
          <w:tcPr>
            <w:tcW w:w="206" w:type="dxa"/>
          </w:tcPr>
          <w:p w14:paraId="4F1E14E0" w14:textId="77777777" w:rsidR="00757CD8" w:rsidRPr="004A6750" w:rsidRDefault="00757CD8" w:rsidP="007A4DE3">
            <w:pPr>
              <w:pStyle w:val="TableParagraph"/>
              <w:rPr>
                <w:sz w:val="6"/>
                <w:szCs w:val="6"/>
              </w:rPr>
            </w:pPr>
          </w:p>
        </w:tc>
      </w:tr>
      <w:tr w:rsidR="007A4DE3" w14:paraId="691A9355" w14:textId="77777777" w:rsidTr="007A4DE3">
        <w:trPr>
          <w:trHeight w:val="89"/>
        </w:trPr>
        <w:tc>
          <w:tcPr>
            <w:tcW w:w="286" w:type="dxa"/>
            <w:gridSpan w:val="2"/>
          </w:tcPr>
          <w:p w14:paraId="1D864A8B"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43E67EBA" w14:textId="77777777" w:rsidR="00757CD8" w:rsidRPr="004A6750" w:rsidRDefault="00757CD8" w:rsidP="007A4DE3">
            <w:pPr>
              <w:pStyle w:val="TableParagraph"/>
              <w:spacing w:before="12" w:line="52" w:lineRule="exact"/>
              <w:ind w:left="9"/>
              <w:rPr>
                <w:sz w:val="6"/>
                <w:szCs w:val="6"/>
              </w:rPr>
            </w:pPr>
            <w:r w:rsidRPr="004A6750">
              <w:rPr>
                <w:sz w:val="6"/>
                <w:szCs w:val="6"/>
              </w:rPr>
              <w:t>ОП.04</w:t>
            </w:r>
          </w:p>
        </w:tc>
        <w:tc>
          <w:tcPr>
            <w:tcW w:w="1303" w:type="dxa"/>
            <w:gridSpan w:val="2"/>
          </w:tcPr>
          <w:p w14:paraId="7C98834D" w14:textId="77777777" w:rsidR="00757CD8" w:rsidRPr="004A6750" w:rsidRDefault="00757CD8" w:rsidP="007A4DE3">
            <w:pPr>
              <w:pStyle w:val="TableParagraph"/>
              <w:spacing w:before="12" w:line="52" w:lineRule="exact"/>
              <w:ind w:left="9"/>
              <w:rPr>
                <w:sz w:val="6"/>
                <w:szCs w:val="6"/>
              </w:rPr>
            </w:pPr>
            <w:r w:rsidRPr="004A6750">
              <w:rPr>
                <w:spacing w:val="-1"/>
                <w:sz w:val="6"/>
                <w:szCs w:val="6"/>
              </w:rPr>
              <w:t xml:space="preserve">Гражданское </w:t>
            </w:r>
            <w:r w:rsidRPr="004A6750">
              <w:rPr>
                <w:sz w:val="6"/>
                <w:szCs w:val="6"/>
              </w:rPr>
              <w:t>право</w:t>
            </w:r>
          </w:p>
        </w:tc>
        <w:tc>
          <w:tcPr>
            <w:tcW w:w="207" w:type="dxa"/>
          </w:tcPr>
          <w:p w14:paraId="01F22A18" w14:textId="77777777" w:rsidR="00757CD8" w:rsidRPr="004A6750" w:rsidRDefault="00757CD8" w:rsidP="007A4DE3">
            <w:pPr>
              <w:pStyle w:val="TableParagraph"/>
              <w:rPr>
                <w:sz w:val="6"/>
                <w:szCs w:val="6"/>
              </w:rPr>
            </w:pPr>
          </w:p>
        </w:tc>
        <w:tc>
          <w:tcPr>
            <w:tcW w:w="207" w:type="dxa"/>
          </w:tcPr>
          <w:p w14:paraId="42459DC8" w14:textId="77777777" w:rsidR="00757CD8" w:rsidRPr="004A6750" w:rsidRDefault="00757CD8" w:rsidP="007A4DE3">
            <w:pPr>
              <w:pStyle w:val="TableParagraph"/>
              <w:rPr>
                <w:sz w:val="6"/>
                <w:szCs w:val="6"/>
              </w:rPr>
            </w:pPr>
          </w:p>
        </w:tc>
        <w:tc>
          <w:tcPr>
            <w:tcW w:w="207" w:type="dxa"/>
          </w:tcPr>
          <w:p w14:paraId="03C2CAF1"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4</w:t>
            </w:r>
          </w:p>
        </w:tc>
        <w:tc>
          <w:tcPr>
            <w:tcW w:w="207" w:type="dxa"/>
          </w:tcPr>
          <w:p w14:paraId="62F03C64" w14:textId="77777777" w:rsidR="00757CD8" w:rsidRPr="004A6750" w:rsidRDefault="00757CD8" w:rsidP="007A4DE3">
            <w:pPr>
              <w:pStyle w:val="TableParagraph"/>
              <w:rPr>
                <w:sz w:val="6"/>
                <w:szCs w:val="6"/>
              </w:rPr>
            </w:pPr>
          </w:p>
        </w:tc>
        <w:tc>
          <w:tcPr>
            <w:tcW w:w="221" w:type="dxa"/>
            <w:gridSpan w:val="2"/>
          </w:tcPr>
          <w:p w14:paraId="3549B50D" w14:textId="77777777" w:rsidR="00757CD8" w:rsidRPr="004A6750" w:rsidRDefault="00757CD8" w:rsidP="007A4DE3">
            <w:pPr>
              <w:pStyle w:val="TableParagraph"/>
              <w:spacing w:before="12" w:line="52" w:lineRule="exact"/>
              <w:ind w:left="81"/>
              <w:rPr>
                <w:sz w:val="6"/>
                <w:szCs w:val="6"/>
              </w:rPr>
            </w:pPr>
            <w:r w:rsidRPr="004A6750">
              <w:rPr>
                <w:sz w:val="6"/>
                <w:szCs w:val="6"/>
              </w:rPr>
              <w:t>3</w:t>
            </w:r>
          </w:p>
        </w:tc>
        <w:tc>
          <w:tcPr>
            <w:tcW w:w="233" w:type="dxa"/>
          </w:tcPr>
          <w:p w14:paraId="67B37CB3"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96</w:t>
            </w:r>
          </w:p>
        </w:tc>
        <w:tc>
          <w:tcPr>
            <w:tcW w:w="233" w:type="dxa"/>
          </w:tcPr>
          <w:p w14:paraId="6BC3DC15" w14:textId="77777777" w:rsidR="00757CD8" w:rsidRPr="004A6750" w:rsidRDefault="00757CD8" w:rsidP="007A4DE3">
            <w:pPr>
              <w:pStyle w:val="TableParagraph"/>
              <w:spacing w:before="12" w:line="52" w:lineRule="exact"/>
              <w:ind w:left="83"/>
              <w:rPr>
                <w:sz w:val="6"/>
                <w:szCs w:val="6"/>
              </w:rPr>
            </w:pPr>
            <w:r w:rsidRPr="004A6750">
              <w:rPr>
                <w:sz w:val="6"/>
                <w:szCs w:val="6"/>
              </w:rPr>
              <w:t>96</w:t>
            </w:r>
          </w:p>
        </w:tc>
        <w:tc>
          <w:tcPr>
            <w:tcW w:w="234" w:type="dxa"/>
          </w:tcPr>
          <w:p w14:paraId="53DEF189" w14:textId="77777777" w:rsidR="00757CD8" w:rsidRPr="004A6750" w:rsidRDefault="00757CD8" w:rsidP="007A4DE3">
            <w:pPr>
              <w:pStyle w:val="TableParagraph"/>
              <w:spacing w:before="12" w:line="52" w:lineRule="exact"/>
              <w:ind w:left="83"/>
              <w:rPr>
                <w:sz w:val="6"/>
                <w:szCs w:val="6"/>
              </w:rPr>
            </w:pPr>
            <w:r w:rsidRPr="004A6750">
              <w:rPr>
                <w:sz w:val="6"/>
                <w:szCs w:val="6"/>
              </w:rPr>
              <w:t>82</w:t>
            </w:r>
          </w:p>
        </w:tc>
        <w:tc>
          <w:tcPr>
            <w:tcW w:w="234" w:type="dxa"/>
          </w:tcPr>
          <w:p w14:paraId="2AE501CB"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14</w:t>
            </w:r>
          </w:p>
        </w:tc>
        <w:tc>
          <w:tcPr>
            <w:tcW w:w="235" w:type="dxa"/>
            <w:gridSpan w:val="2"/>
          </w:tcPr>
          <w:p w14:paraId="2E82873D" w14:textId="77777777" w:rsidR="00757CD8" w:rsidRPr="004A6750" w:rsidRDefault="00757CD8" w:rsidP="007A4DE3">
            <w:pPr>
              <w:pStyle w:val="TableParagraph"/>
              <w:rPr>
                <w:sz w:val="6"/>
                <w:szCs w:val="6"/>
              </w:rPr>
            </w:pPr>
          </w:p>
        </w:tc>
        <w:tc>
          <w:tcPr>
            <w:tcW w:w="208" w:type="dxa"/>
          </w:tcPr>
          <w:p w14:paraId="608AF55E" w14:textId="77777777" w:rsidR="00757CD8" w:rsidRPr="004A6750" w:rsidRDefault="00757CD8" w:rsidP="007A4DE3">
            <w:pPr>
              <w:pStyle w:val="TableParagraph"/>
              <w:spacing w:before="12" w:line="52" w:lineRule="exact"/>
              <w:ind w:left="71"/>
              <w:rPr>
                <w:sz w:val="6"/>
                <w:szCs w:val="6"/>
              </w:rPr>
            </w:pPr>
            <w:r w:rsidRPr="004A6750">
              <w:rPr>
                <w:sz w:val="6"/>
                <w:szCs w:val="6"/>
              </w:rPr>
              <w:t>96</w:t>
            </w:r>
          </w:p>
        </w:tc>
        <w:tc>
          <w:tcPr>
            <w:tcW w:w="206" w:type="dxa"/>
            <w:gridSpan w:val="2"/>
          </w:tcPr>
          <w:p w14:paraId="4DF3F88E" w14:textId="77777777" w:rsidR="00757CD8" w:rsidRPr="004A6750" w:rsidRDefault="00757CD8" w:rsidP="007A4DE3">
            <w:pPr>
              <w:pStyle w:val="TableParagraph"/>
              <w:rPr>
                <w:sz w:val="6"/>
                <w:szCs w:val="6"/>
              </w:rPr>
            </w:pPr>
          </w:p>
        </w:tc>
        <w:tc>
          <w:tcPr>
            <w:tcW w:w="212" w:type="dxa"/>
            <w:gridSpan w:val="2"/>
          </w:tcPr>
          <w:p w14:paraId="23933E86" w14:textId="77777777" w:rsidR="00757CD8" w:rsidRPr="004A6750" w:rsidRDefault="00757CD8" w:rsidP="007A4DE3">
            <w:pPr>
              <w:pStyle w:val="TableParagraph"/>
              <w:rPr>
                <w:sz w:val="6"/>
                <w:szCs w:val="6"/>
              </w:rPr>
            </w:pPr>
          </w:p>
        </w:tc>
        <w:tc>
          <w:tcPr>
            <w:tcW w:w="206" w:type="dxa"/>
          </w:tcPr>
          <w:p w14:paraId="62D25379" w14:textId="77777777" w:rsidR="00757CD8" w:rsidRPr="004A6750" w:rsidRDefault="00757CD8" w:rsidP="007A4DE3">
            <w:pPr>
              <w:pStyle w:val="TableParagraph"/>
              <w:rPr>
                <w:sz w:val="6"/>
                <w:szCs w:val="6"/>
              </w:rPr>
            </w:pPr>
          </w:p>
        </w:tc>
        <w:tc>
          <w:tcPr>
            <w:tcW w:w="206" w:type="dxa"/>
          </w:tcPr>
          <w:p w14:paraId="39D93D06" w14:textId="77777777" w:rsidR="00757CD8" w:rsidRPr="004A6750" w:rsidRDefault="00757CD8" w:rsidP="007A4DE3">
            <w:pPr>
              <w:pStyle w:val="TableParagraph"/>
              <w:rPr>
                <w:sz w:val="6"/>
                <w:szCs w:val="6"/>
              </w:rPr>
            </w:pPr>
          </w:p>
        </w:tc>
        <w:tc>
          <w:tcPr>
            <w:tcW w:w="206" w:type="dxa"/>
          </w:tcPr>
          <w:p w14:paraId="5E06D084" w14:textId="77777777" w:rsidR="00757CD8" w:rsidRPr="004A6750" w:rsidRDefault="00757CD8" w:rsidP="007A4DE3">
            <w:pPr>
              <w:pStyle w:val="TableParagraph"/>
              <w:rPr>
                <w:sz w:val="6"/>
                <w:szCs w:val="6"/>
              </w:rPr>
            </w:pPr>
          </w:p>
        </w:tc>
        <w:tc>
          <w:tcPr>
            <w:tcW w:w="206" w:type="dxa"/>
          </w:tcPr>
          <w:p w14:paraId="467A40C7" w14:textId="77777777" w:rsidR="00757CD8" w:rsidRPr="004A6750" w:rsidRDefault="00757CD8" w:rsidP="007A4DE3">
            <w:pPr>
              <w:pStyle w:val="TableParagraph"/>
              <w:rPr>
                <w:sz w:val="6"/>
                <w:szCs w:val="6"/>
              </w:rPr>
            </w:pPr>
          </w:p>
        </w:tc>
        <w:tc>
          <w:tcPr>
            <w:tcW w:w="206" w:type="dxa"/>
          </w:tcPr>
          <w:p w14:paraId="5B13F08D" w14:textId="77777777" w:rsidR="00757CD8" w:rsidRPr="004A6750" w:rsidRDefault="00757CD8" w:rsidP="007A4DE3">
            <w:pPr>
              <w:pStyle w:val="TableParagraph"/>
              <w:rPr>
                <w:sz w:val="6"/>
                <w:szCs w:val="6"/>
              </w:rPr>
            </w:pPr>
          </w:p>
        </w:tc>
        <w:tc>
          <w:tcPr>
            <w:tcW w:w="206" w:type="dxa"/>
            <w:gridSpan w:val="2"/>
          </w:tcPr>
          <w:p w14:paraId="27003E65" w14:textId="77777777" w:rsidR="00757CD8" w:rsidRPr="004A6750" w:rsidRDefault="00757CD8" w:rsidP="007A4DE3">
            <w:pPr>
              <w:pStyle w:val="TableParagraph"/>
              <w:rPr>
                <w:sz w:val="6"/>
                <w:szCs w:val="6"/>
              </w:rPr>
            </w:pPr>
          </w:p>
        </w:tc>
        <w:tc>
          <w:tcPr>
            <w:tcW w:w="206" w:type="dxa"/>
          </w:tcPr>
          <w:p w14:paraId="4F66751E" w14:textId="77777777" w:rsidR="00757CD8" w:rsidRPr="004A6750" w:rsidRDefault="00757CD8" w:rsidP="007A4DE3">
            <w:pPr>
              <w:pStyle w:val="TableParagraph"/>
              <w:rPr>
                <w:sz w:val="6"/>
                <w:szCs w:val="6"/>
              </w:rPr>
            </w:pPr>
          </w:p>
        </w:tc>
        <w:tc>
          <w:tcPr>
            <w:tcW w:w="206" w:type="dxa"/>
          </w:tcPr>
          <w:p w14:paraId="28A7E43B" w14:textId="77777777" w:rsidR="00757CD8" w:rsidRPr="004A6750" w:rsidRDefault="00757CD8" w:rsidP="007A4DE3">
            <w:pPr>
              <w:pStyle w:val="TableParagraph"/>
              <w:rPr>
                <w:sz w:val="6"/>
                <w:szCs w:val="6"/>
              </w:rPr>
            </w:pPr>
          </w:p>
        </w:tc>
        <w:tc>
          <w:tcPr>
            <w:tcW w:w="206" w:type="dxa"/>
          </w:tcPr>
          <w:p w14:paraId="4BEB673A" w14:textId="77777777" w:rsidR="00757CD8" w:rsidRPr="004A6750" w:rsidRDefault="00757CD8" w:rsidP="007A4DE3">
            <w:pPr>
              <w:pStyle w:val="TableParagraph"/>
              <w:rPr>
                <w:sz w:val="6"/>
                <w:szCs w:val="6"/>
              </w:rPr>
            </w:pPr>
          </w:p>
        </w:tc>
        <w:tc>
          <w:tcPr>
            <w:tcW w:w="206" w:type="dxa"/>
          </w:tcPr>
          <w:p w14:paraId="20E3F3F7" w14:textId="77777777" w:rsidR="00757CD8" w:rsidRPr="004A6750" w:rsidRDefault="00757CD8" w:rsidP="007A4DE3">
            <w:pPr>
              <w:pStyle w:val="TableParagraph"/>
              <w:rPr>
                <w:sz w:val="6"/>
                <w:szCs w:val="6"/>
              </w:rPr>
            </w:pPr>
          </w:p>
        </w:tc>
        <w:tc>
          <w:tcPr>
            <w:tcW w:w="206" w:type="dxa"/>
          </w:tcPr>
          <w:p w14:paraId="641300AD" w14:textId="77777777" w:rsidR="00757CD8" w:rsidRPr="004A6750" w:rsidRDefault="00757CD8" w:rsidP="007A4DE3">
            <w:pPr>
              <w:pStyle w:val="TableParagraph"/>
              <w:rPr>
                <w:sz w:val="6"/>
                <w:szCs w:val="6"/>
              </w:rPr>
            </w:pPr>
          </w:p>
        </w:tc>
        <w:tc>
          <w:tcPr>
            <w:tcW w:w="206" w:type="dxa"/>
          </w:tcPr>
          <w:p w14:paraId="480DE4A8" w14:textId="77777777" w:rsidR="00757CD8" w:rsidRPr="004A6750" w:rsidRDefault="00757CD8" w:rsidP="007A4DE3">
            <w:pPr>
              <w:pStyle w:val="TableParagraph"/>
              <w:rPr>
                <w:sz w:val="6"/>
                <w:szCs w:val="6"/>
              </w:rPr>
            </w:pPr>
          </w:p>
        </w:tc>
        <w:tc>
          <w:tcPr>
            <w:tcW w:w="206" w:type="dxa"/>
            <w:gridSpan w:val="2"/>
          </w:tcPr>
          <w:p w14:paraId="5809EBE1" w14:textId="77777777" w:rsidR="00757CD8" w:rsidRPr="004A6750" w:rsidRDefault="00757CD8" w:rsidP="007A4DE3">
            <w:pPr>
              <w:pStyle w:val="TableParagraph"/>
              <w:rPr>
                <w:sz w:val="6"/>
                <w:szCs w:val="6"/>
              </w:rPr>
            </w:pPr>
          </w:p>
        </w:tc>
        <w:tc>
          <w:tcPr>
            <w:tcW w:w="206" w:type="dxa"/>
          </w:tcPr>
          <w:p w14:paraId="0FAAF154"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44</w:t>
            </w:r>
          </w:p>
        </w:tc>
        <w:tc>
          <w:tcPr>
            <w:tcW w:w="206" w:type="dxa"/>
          </w:tcPr>
          <w:p w14:paraId="2BF8EE25"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22</w:t>
            </w:r>
          </w:p>
        </w:tc>
        <w:tc>
          <w:tcPr>
            <w:tcW w:w="206" w:type="dxa"/>
          </w:tcPr>
          <w:p w14:paraId="07D4D7FD" w14:textId="77777777" w:rsidR="00757CD8" w:rsidRPr="004A6750" w:rsidRDefault="00757CD8" w:rsidP="007A4DE3">
            <w:pPr>
              <w:pStyle w:val="TableParagraph"/>
              <w:rPr>
                <w:sz w:val="6"/>
                <w:szCs w:val="6"/>
              </w:rPr>
            </w:pPr>
          </w:p>
        </w:tc>
        <w:tc>
          <w:tcPr>
            <w:tcW w:w="206" w:type="dxa"/>
          </w:tcPr>
          <w:p w14:paraId="0B6EB086"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20</w:t>
            </w:r>
          </w:p>
        </w:tc>
        <w:tc>
          <w:tcPr>
            <w:tcW w:w="206" w:type="dxa"/>
          </w:tcPr>
          <w:p w14:paraId="3076AD38" w14:textId="77777777" w:rsidR="00757CD8" w:rsidRPr="004A6750" w:rsidRDefault="00757CD8" w:rsidP="007A4DE3">
            <w:pPr>
              <w:pStyle w:val="TableParagraph"/>
              <w:rPr>
                <w:sz w:val="6"/>
                <w:szCs w:val="6"/>
              </w:rPr>
            </w:pPr>
          </w:p>
        </w:tc>
        <w:tc>
          <w:tcPr>
            <w:tcW w:w="206" w:type="dxa"/>
          </w:tcPr>
          <w:p w14:paraId="53DFFB15"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gridSpan w:val="2"/>
          </w:tcPr>
          <w:p w14:paraId="52B0483E" w14:textId="77777777" w:rsidR="00757CD8" w:rsidRPr="004A6750" w:rsidRDefault="00757CD8" w:rsidP="007A4DE3">
            <w:pPr>
              <w:pStyle w:val="TableParagraph"/>
              <w:rPr>
                <w:sz w:val="6"/>
                <w:szCs w:val="6"/>
              </w:rPr>
            </w:pPr>
          </w:p>
        </w:tc>
        <w:tc>
          <w:tcPr>
            <w:tcW w:w="206" w:type="dxa"/>
          </w:tcPr>
          <w:p w14:paraId="4FD056C7" w14:textId="77777777" w:rsidR="00757CD8" w:rsidRPr="004A6750" w:rsidRDefault="00757CD8" w:rsidP="007A4DE3">
            <w:pPr>
              <w:pStyle w:val="TableParagraph"/>
              <w:spacing w:before="12" w:line="52" w:lineRule="exact"/>
              <w:ind w:left="71"/>
              <w:rPr>
                <w:sz w:val="6"/>
                <w:szCs w:val="6"/>
              </w:rPr>
            </w:pPr>
            <w:r w:rsidRPr="004A6750">
              <w:rPr>
                <w:sz w:val="6"/>
                <w:szCs w:val="6"/>
              </w:rPr>
              <w:t>52</w:t>
            </w:r>
          </w:p>
        </w:tc>
        <w:tc>
          <w:tcPr>
            <w:tcW w:w="206" w:type="dxa"/>
          </w:tcPr>
          <w:p w14:paraId="069DEB7C"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20</w:t>
            </w:r>
          </w:p>
        </w:tc>
        <w:tc>
          <w:tcPr>
            <w:tcW w:w="206" w:type="dxa"/>
          </w:tcPr>
          <w:p w14:paraId="735FA9B1" w14:textId="77777777" w:rsidR="00757CD8" w:rsidRPr="004A6750" w:rsidRDefault="00757CD8" w:rsidP="007A4DE3">
            <w:pPr>
              <w:pStyle w:val="TableParagraph"/>
              <w:rPr>
                <w:sz w:val="6"/>
                <w:szCs w:val="6"/>
              </w:rPr>
            </w:pPr>
          </w:p>
        </w:tc>
        <w:tc>
          <w:tcPr>
            <w:tcW w:w="206" w:type="dxa"/>
          </w:tcPr>
          <w:p w14:paraId="37FDED9A"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20</w:t>
            </w:r>
          </w:p>
        </w:tc>
        <w:tc>
          <w:tcPr>
            <w:tcW w:w="206" w:type="dxa"/>
          </w:tcPr>
          <w:p w14:paraId="239101FE" w14:textId="77777777" w:rsidR="00757CD8" w:rsidRPr="004A6750" w:rsidRDefault="00757CD8" w:rsidP="007A4DE3">
            <w:pPr>
              <w:pStyle w:val="TableParagraph"/>
              <w:rPr>
                <w:sz w:val="6"/>
                <w:szCs w:val="6"/>
              </w:rPr>
            </w:pPr>
          </w:p>
        </w:tc>
        <w:tc>
          <w:tcPr>
            <w:tcW w:w="206" w:type="dxa"/>
          </w:tcPr>
          <w:p w14:paraId="0D0626F9"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12</w:t>
            </w:r>
          </w:p>
        </w:tc>
        <w:tc>
          <w:tcPr>
            <w:tcW w:w="206" w:type="dxa"/>
            <w:gridSpan w:val="2"/>
          </w:tcPr>
          <w:p w14:paraId="4011CCB0" w14:textId="77777777" w:rsidR="00757CD8" w:rsidRPr="004A6750" w:rsidRDefault="00757CD8" w:rsidP="007A4DE3">
            <w:pPr>
              <w:pStyle w:val="TableParagraph"/>
              <w:rPr>
                <w:sz w:val="6"/>
                <w:szCs w:val="6"/>
              </w:rPr>
            </w:pPr>
          </w:p>
        </w:tc>
        <w:tc>
          <w:tcPr>
            <w:tcW w:w="206" w:type="dxa"/>
          </w:tcPr>
          <w:p w14:paraId="05E6588E" w14:textId="77777777" w:rsidR="00757CD8" w:rsidRPr="004A6750" w:rsidRDefault="00757CD8" w:rsidP="007A4DE3">
            <w:pPr>
              <w:pStyle w:val="TableParagraph"/>
              <w:rPr>
                <w:sz w:val="6"/>
                <w:szCs w:val="6"/>
              </w:rPr>
            </w:pPr>
          </w:p>
        </w:tc>
        <w:tc>
          <w:tcPr>
            <w:tcW w:w="206" w:type="dxa"/>
          </w:tcPr>
          <w:p w14:paraId="70DFE02D" w14:textId="77777777" w:rsidR="00757CD8" w:rsidRPr="004A6750" w:rsidRDefault="00757CD8" w:rsidP="007A4DE3">
            <w:pPr>
              <w:pStyle w:val="TableParagraph"/>
              <w:rPr>
                <w:sz w:val="6"/>
                <w:szCs w:val="6"/>
              </w:rPr>
            </w:pPr>
          </w:p>
        </w:tc>
        <w:tc>
          <w:tcPr>
            <w:tcW w:w="206" w:type="dxa"/>
          </w:tcPr>
          <w:p w14:paraId="57A81F13" w14:textId="77777777" w:rsidR="00757CD8" w:rsidRPr="004A6750" w:rsidRDefault="00757CD8" w:rsidP="007A4DE3">
            <w:pPr>
              <w:pStyle w:val="TableParagraph"/>
              <w:rPr>
                <w:sz w:val="6"/>
                <w:szCs w:val="6"/>
              </w:rPr>
            </w:pPr>
          </w:p>
        </w:tc>
        <w:tc>
          <w:tcPr>
            <w:tcW w:w="206" w:type="dxa"/>
          </w:tcPr>
          <w:p w14:paraId="67BCF823" w14:textId="77777777" w:rsidR="00757CD8" w:rsidRPr="004A6750" w:rsidRDefault="00757CD8" w:rsidP="007A4DE3">
            <w:pPr>
              <w:pStyle w:val="TableParagraph"/>
              <w:rPr>
                <w:sz w:val="6"/>
                <w:szCs w:val="6"/>
              </w:rPr>
            </w:pPr>
          </w:p>
        </w:tc>
        <w:tc>
          <w:tcPr>
            <w:tcW w:w="206" w:type="dxa"/>
          </w:tcPr>
          <w:p w14:paraId="5788478E" w14:textId="77777777" w:rsidR="00757CD8" w:rsidRPr="004A6750" w:rsidRDefault="00757CD8" w:rsidP="007A4DE3">
            <w:pPr>
              <w:pStyle w:val="TableParagraph"/>
              <w:rPr>
                <w:sz w:val="6"/>
                <w:szCs w:val="6"/>
              </w:rPr>
            </w:pPr>
          </w:p>
        </w:tc>
        <w:tc>
          <w:tcPr>
            <w:tcW w:w="206" w:type="dxa"/>
          </w:tcPr>
          <w:p w14:paraId="222E018F" w14:textId="77777777" w:rsidR="00757CD8" w:rsidRPr="004A6750" w:rsidRDefault="00757CD8" w:rsidP="007A4DE3">
            <w:pPr>
              <w:pStyle w:val="TableParagraph"/>
              <w:rPr>
                <w:sz w:val="6"/>
                <w:szCs w:val="6"/>
              </w:rPr>
            </w:pPr>
          </w:p>
        </w:tc>
        <w:tc>
          <w:tcPr>
            <w:tcW w:w="206" w:type="dxa"/>
            <w:gridSpan w:val="2"/>
          </w:tcPr>
          <w:p w14:paraId="59FE7ECC" w14:textId="77777777" w:rsidR="00757CD8" w:rsidRPr="004A6750" w:rsidRDefault="00757CD8" w:rsidP="007A4DE3">
            <w:pPr>
              <w:pStyle w:val="TableParagraph"/>
              <w:rPr>
                <w:sz w:val="6"/>
                <w:szCs w:val="6"/>
              </w:rPr>
            </w:pPr>
          </w:p>
        </w:tc>
        <w:tc>
          <w:tcPr>
            <w:tcW w:w="206" w:type="dxa"/>
          </w:tcPr>
          <w:p w14:paraId="13534CA0" w14:textId="77777777" w:rsidR="00757CD8" w:rsidRPr="004A6750" w:rsidRDefault="00757CD8" w:rsidP="007A4DE3">
            <w:pPr>
              <w:pStyle w:val="TableParagraph"/>
              <w:rPr>
                <w:sz w:val="6"/>
                <w:szCs w:val="6"/>
              </w:rPr>
            </w:pPr>
          </w:p>
        </w:tc>
        <w:tc>
          <w:tcPr>
            <w:tcW w:w="206" w:type="dxa"/>
          </w:tcPr>
          <w:p w14:paraId="7DAF5AE8" w14:textId="77777777" w:rsidR="00757CD8" w:rsidRPr="004A6750" w:rsidRDefault="00757CD8" w:rsidP="007A4DE3">
            <w:pPr>
              <w:pStyle w:val="TableParagraph"/>
              <w:rPr>
                <w:sz w:val="6"/>
                <w:szCs w:val="6"/>
              </w:rPr>
            </w:pPr>
          </w:p>
        </w:tc>
        <w:tc>
          <w:tcPr>
            <w:tcW w:w="206" w:type="dxa"/>
          </w:tcPr>
          <w:p w14:paraId="4B3F6CBE" w14:textId="77777777" w:rsidR="00757CD8" w:rsidRPr="004A6750" w:rsidRDefault="00757CD8" w:rsidP="007A4DE3">
            <w:pPr>
              <w:pStyle w:val="TableParagraph"/>
              <w:rPr>
                <w:sz w:val="6"/>
                <w:szCs w:val="6"/>
              </w:rPr>
            </w:pPr>
          </w:p>
        </w:tc>
        <w:tc>
          <w:tcPr>
            <w:tcW w:w="206" w:type="dxa"/>
          </w:tcPr>
          <w:p w14:paraId="5B3B959B" w14:textId="77777777" w:rsidR="00757CD8" w:rsidRPr="004A6750" w:rsidRDefault="00757CD8" w:rsidP="007A4DE3">
            <w:pPr>
              <w:pStyle w:val="TableParagraph"/>
              <w:rPr>
                <w:sz w:val="6"/>
                <w:szCs w:val="6"/>
              </w:rPr>
            </w:pPr>
          </w:p>
        </w:tc>
        <w:tc>
          <w:tcPr>
            <w:tcW w:w="206" w:type="dxa"/>
          </w:tcPr>
          <w:p w14:paraId="17E73A52" w14:textId="77777777" w:rsidR="00757CD8" w:rsidRPr="004A6750" w:rsidRDefault="00757CD8" w:rsidP="007A4DE3">
            <w:pPr>
              <w:pStyle w:val="TableParagraph"/>
              <w:rPr>
                <w:sz w:val="6"/>
                <w:szCs w:val="6"/>
              </w:rPr>
            </w:pPr>
          </w:p>
        </w:tc>
        <w:tc>
          <w:tcPr>
            <w:tcW w:w="206" w:type="dxa"/>
          </w:tcPr>
          <w:p w14:paraId="1CB51B8E" w14:textId="77777777" w:rsidR="00757CD8" w:rsidRPr="004A6750" w:rsidRDefault="00757CD8" w:rsidP="007A4DE3">
            <w:pPr>
              <w:pStyle w:val="TableParagraph"/>
              <w:rPr>
                <w:sz w:val="6"/>
                <w:szCs w:val="6"/>
              </w:rPr>
            </w:pPr>
          </w:p>
        </w:tc>
        <w:tc>
          <w:tcPr>
            <w:tcW w:w="206" w:type="dxa"/>
          </w:tcPr>
          <w:p w14:paraId="6AEEE02A" w14:textId="77777777" w:rsidR="00757CD8" w:rsidRPr="004A6750" w:rsidRDefault="00757CD8" w:rsidP="007A4DE3">
            <w:pPr>
              <w:pStyle w:val="TableParagraph"/>
              <w:rPr>
                <w:sz w:val="6"/>
                <w:szCs w:val="6"/>
              </w:rPr>
            </w:pPr>
          </w:p>
        </w:tc>
      </w:tr>
      <w:tr w:rsidR="007A4DE3" w14:paraId="0F740D12" w14:textId="77777777" w:rsidTr="007A4DE3">
        <w:trPr>
          <w:trHeight w:val="244"/>
        </w:trPr>
        <w:tc>
          <w:tcPr>
            <w:tcW w:w="286" w:type="dxa"/>
            <w:gridSpan w:val="2"/>
          </w:tcPr>
          <w:p w14:paraId="3B930942" w14:textId="77777777" w:rsidR="00757CD8" w:rsidRPr="004A6750" w:rsidRDefault="00757CD8" w:rsidP="007A4DE3">
            <w:pPr>
              <w:pStyle w:val="TableParagraph"/>
              <w:spacing w:before="29"/>
              <w:ind w:left="-709" w:firstLine="712"/>
              <w:jc w:val="center"/>
              <w:rPr>
                <w:sz w:val="6"/>
                <w:szCs w:val="6"/>
              </w:rPr>
            </w:pPr>
            <w:r w:rsidRPr="004A6750">
              <w:rPr>
                <w:sz w:val="6"/>
                <w:szCs w:val="6"/>
              </w:rPr>
              <w:t>+</w:t>
            </w:r>
          </w:p>
        </w:tc>
        <w:tc>
          <w:tcPr>
            <w:tcW w:w="417" w:type="dxa"/>
            <w:gridSpan w:val="2"/>
          </w:tcPr>
          <w:p w14:paraId="12D6F99A" w14:textId="77777777" w:rsidR="00757CD8" w:rsidRPr="004A6750" w:rsidRDefault="00757CD8" w:rsidP="007A4DE3">
            <w:pPr>
              <w:pStyle w:val="TableParagraph"/>
              <w:spacing w:before="29"/>
              <w:ind w:left="9"/>
              <w:rPr>
                <w:sz w:val="6"/>
                <w:szCs w:val="6"/>
              </w:rPr>
            </w:pPr>
            <w:r w:rsidRPr="004A6750">
              <w:rPr>
                <w:sz w:val="6"/>
                <w:szCs w:val="6"/>
              </w:rPr>
              <w:t>ОП.05</w:t>
            </w:r>
          </w:p>
        </w:tc>
        <w:tc>
          <w:tcPr>
            <w:tcW w:w="1303" w:type="dxa"/>
            <w:gridSpan w:val="2"/>
          </w:tcPr>
          <w:p w14:paraId="5C324D81" w14:textId="77777777" w:rsidR="00757CD8" w:rsidRDefault="00757CD8" w:rsidP="007A4DE3">
            <w:pPr>
              <w:pStyle w:val="TableParagraph"/>
              <w:spacing w:after="20" w:line="58" w:lineRule="exact"/>
              <w:ind w:left="11"/>
              <w:rPr>
                <w:sz w:val="6"/>
                <w:szCs w:val="6"/>
                <w:lang w:val="ru-RU"/>
              </w:rPr>
            </w:pPr>
          </w:p>
          <w:p w14:paraId="10D42F6C" w14:textId="77777777" w:rsidR="00757CD8" w:rsidRPr="004A6750" w:rsidRDefault="00757CD8" w:rsidP="007A4DE3">
            <w:pPr>
              <w:pStyle w:val="TableParagraph"/>
              <w:spacing w:after="20" w:line="58" w:lineRule="exact"/>
              <w:ind w:left="11"/>
              <w:rPr>
                <w:sz w:val="6"/>
                <w:szCs w:val="6"/>
                <w:lang w:val="ru-RU"/>
              </w:rPr>
            </w:pPr>
            <w:r w:rsidRPr="004A6750">
              <w:rPr>
                <w:sz w:val="6"/>
                <w:szCs w:val="6"/>
                <w:lang w:val="ru-RU"/>
              </w:rPr>
              <w:t>Информационные</w:t>
            </w:r>
            <w:r w:rsidRPr="004A6750">
              <w:rPr>
                <w:spacing w:val="1"/>
                <w:sz w:val="6"/>
                <w:szCs w:val="6"/>
                <w:lang w:val="ru-RU"/>
              </w:rPr>
              <w:t xml:space="preserve"> </w:t>
            </w:r>
            <w:r w:rsidRPr="004A6750">
              <w:rPr>
                <w:sz w:val="6"/>
                <w:szCs w:val="6"/>
                <w:lang w:val="ru-RU"/>
              </w:rPr>
              <w:t>технологии</w:t>
            </w:r>
            <w:r w:rsidRPr="004A6750">
              <w:rPr>
                <w:spacing w:val="2"/>
                <w:sz w:val="6"/>
                <w:szCs w:val="6"/>
                <w:lang w:val="ru-RU"/>
              </w:rPr>
              <w:t xml:space="preserve"> </w:t>
            </w:r>
            <w:r w:rsidRPr="004A6750">
              <w:rPr>
                <w:sz w:val="6"/>
                <w:szCs w:val="6"/>
                <w:lang w:val="ru-RU"/>
              </w:rPr>
              <w:t>в</w:t>
            </w:r>
            <w:r w:rsidRPr="004A6750">
              <w:rPr>
                <w:spacing w:val="2"/>
                <w:sz w:val="6"/>
                <w:szCs w:val="6"/>
                <w:lang w:val="ru-RU"/>
              </w:rPr>
              <w:t xml:space="preserve"> </w:t>
            </w:r>
            <w:r w:rsidRPr="004A6750">
              <w:rPr>
                <w:sz w:val="6"/>
                <w:szCs w:val="6"/>
                <w:lang w:val="ru-RU"/>
              </w:rPr>
              <w:t>юридической</w:t>
            </w:r>
          </w:p>
          <w:p w14:paraId="372C08BE" w14:textId="77777777" w:rsidR="00757CD8" w:rsidRPr="004A6750" w:rsidRDefault="00757CD8" w:rsidP="007A4DE3">
            <w:pPr>
              <w:pStyle w:val="TableParagraph"/>
              <w:spacing w:before="4" w:after="20" w:line="35" w:lineRule="exact"/>
              <w:ind w:left="11"/>
              <w:rPr>
                <w:sz w:val="6"/>
                <w:szCs w:val="6"/>
                <w:lang w:val="ru-RU"/>
              </w:rPr>
            </w:pPr>
            <w:r w:rsidRPr="004A6750">
              <w:rPr>
                <w:sz w:val="6"/>
                <w:szCs w:val="6"/>
                <w:lang w:val="ru-RU"/>
              </w:rPr>
              <w:t>деятельности</w:t>
            </w:r>
          </w:p>
        </w:tc>
        <w:tc>
          <w:tcPr>
            <w:tcW w:w="207" w:type="dxa"/>
          </w:tcPr>
          <w:p w14:paraId="2F5837F1" w14:textId="77777777" w:rsidR="00757CD8" w:rsidRPr="004A6750" w:rsidRDefault="00757CD8" w:rsidP="007A4DE3">
            <w:pPr>
              <w:pStyle w:val="TableParagraph"/>
              <w:rPr>
                <w:sz w:val="6"/>
                <w:szCs w:val="6"/>
                <w:lang w:val="ru-RU"/>
              </w:rPr>
            </w:pPr>
          </w:p>
        </w:tc>
        <w:tc>
          <w:tcPr>
            <w:tcW w:w="207" w:type="dxa"/>
          </w:tcPr>
          <w:p w14:paraId="6666E700" w14:textId="77777777" w:rsidR="00757CD8" w:rsidRPr="004A6750" w:rsidRDefault="00757CD8" w:rsidP="007A4DE3">
            <w:pPr>
              <w:pStyle w:val="TableParagraph"/>
              <w:rPr>
                <w:sz w:val="6"/>
                <w:szCs w:val="6"/>
                <w:lang w:val="ru-RU"/>
              </w:rPr>
            </w:pPr>
          </w:p>
        </w:tc>
        <w:tc>
          <w:tcPr>
            <w:tcW w:w="207" w:type="dxa"/>
          </w:tcPr>
          <w:p w14:paraId="14B8CBA9" w14:textId="77777777" w:rsidR="00757CD8" w:rsidRPr="004A6750" w:rsidRDefault="00757CD8" w:rsidP="007A4DE3">
            <w:pPr>
              <w:pStyle w:val="TableParagraph"/>
              <w:spacing w:before="29"/>
              <w:ind w:left="3"/>
              <w:jc w:val="center"/>
              <w:rPr>
                <w:sz w:val="6"/>
                <w:szCs w:val="6"/>
              </w:rPr>
            </w:pPr>
            <w:r w:rsidRPr="004A6750">
              <w:rPr>
                <w:sz w:val="6"/>
                <w:szCs w:val="6"/>
              </w:rPr>
              <w:t>4</w:t>
            </w:r>
          </w:p>
        </w:tc>
        <w:tc>
          <w:tcPr>
            <w:tcW w:w="207" w:type="dxa"/>
          </w:tcPr>
          <w:p w14:paraId="1069D203" w14:textId="77777777" w:rsidR="00757CD8" w:rsidRPr="004A6750" w:rsidRDefault="00757CD8" w:rsidP="007A4DE3">
            <w:pPr>
              <w:pStyle w:val="TableParagraph"/>
              <w:rPr>
                <w:sz w:val="6"/>
                <w:szCs w:val="6"/>
              </w:rPr>
            </w:pPr>
          </w:p>
        </w:tc>
        <w:tc>
          <w:tcPr>
            <w:tcW w:w="221" w:type="dxa"/>
            <w:gridSpan w:val="2"/>
          </w:tcPr>
          <w:p w14:paraId="46AA78BC" w14:textId="77777777" w:rsidR="00757CD8" w:rsidRPr="004A6750" w:rsidRDefault="00757CD8" w:rsidP="007A4DE3">
            <w:pPr>
              <w:pStyle w:val="TableParagraph"/>
              <w:spacing w:before="29"/>
              <w:ind w:left="81"/>
              <w:rPr>
                <w:sz w:val="6"/>
                <w:szCs w:val="6"/>
              </w:rPr>
            </w:pPr>
            <w:r w:rsidRPr="004A6750">
              <w:rPr>
                <w:sz w:val="6"/>
                <w:szCs w:val="6"/>
              </w:rPr>
              <w:t>3</w:t>
            </w:r>
          </w:p>
        </w:tc>
        <w:tc>
          <w:tcPr>
            <w:tcW w:w="233" w:type="dxa"/>
          </w:tcPr>
          <w:p w14:paraId="14E68E41" w14:textId="77777777" w:rsidR="00757CD8" w:rsidRPr="004A6750" w:rsidRDefault="00757CD8" w:rsidP="007A4DE3">
            <w:pPr>
              <w:pStyle w:val="TableParagraph"/>
              <w:spacing w:before="29"/>
              <w:ind w:left="18" w:right="7"/>
              <w:jc w:val="center"/>
              <w:rPr>
                <w:sz w:val="6"/>
                <w:szCs w:val="6"/>
              </w:rPr>
            </w:pPr>
            <w:r w:rsidRPr="004A6750">
              <w:rPr>
                <w:sz w:val="6"/>
                <w:szCs w:val="6"/>
              </w:rPr>
              <w:t>78</w:t>
            </w:r>
          </w:p>
        </w:tc>
        <w:tc>
          <w:tcPr>
            <w:tcW w:w="233" w:type="dxa"/>
          </w:tcPr>
          <w:p w14:paraId="6BEC11CD" w14:textId="77777777" w:rsidR="00757CD8" w:rsidRPr="004A6750" w:rsidRDefault="00757CD8" w:rsidP="007A4DE3">
            <w:pPr>
              <w:pStyle w:val="TableParagraph"/>
              <w:spacing w:before="29"/>
              <w:ind w:left="83"/>
              <w:rPr>
                <w:sz w:val="6"/>
                <w:szCs w:val="6"/>
              </w:rPr>
            </w:pPr>
            <w:r w:rsidRPr="004A6750">
              <w:rPr>
                <w:sz w:val="6"/>
                <w:szCs w:val="6"/>
              </w:rPr>
              <w:t>78</w:t>
            </w:r>
          </w:p>
        </w:tc>
        <w:tc>
          <w:tcPr>
            <w:tcW w:w="234" w:type="dxa"/>
          </w:tcPr>
          <w:p w14:paraId="5A73DC88" w14:textId="77777777" w:rsidR="00757CD8" w:rsidRPr="004A6750" w:rsidRDefault="00757CD8" w:rsidP="007A4DE3">
            <w:pPr>
              <w:pStyle w:val="TableParagraph"/>
              <w:spacing w:before="29"/>
              <w:ind w:left="83"/>
              <w:rPr>
                <w:sz w:val="6"/>
                <w:szCs w:val="6"/>
              </w:rPr>
            </w:pPr>
            <w:r w:rsidRPr="004A6750">
              <w:rPr>
                <w:sz w:val="6"/>
                <w:szCs w:val="6"/>
              </w:rPr>
              <w:t>74</w:t>
            </w:r>
          </w:p>
        </w:tc>
        <w:tc>
          <w:tcPr>
            <w:tcW w:w="234" w:type="dxa"/>
          </w:tcPr>
          <w:p w14:paraId="29E03F60" w14:textId="77777777" w:rsidR="00757CD8" w:rsidRPr="004A6750" w:rsidRDefault="00757CD8" w:rsidP="007A4DE3">
            <w:pPr>
              <w:pStyle w:val="TableParagraph"/>
              <w:spacing w:before="29"/>
              <w:ind w:left="8"/>
              <w:jc w:val="center"/>
              <w:rPr>
                <w:sz w:val="6"/>
                <w:szCs w:val="6"/>
              </w:rPr>
            </w:pPr>
            <w:r w:rsidRPr="004A6750">
              <w:rPr>
                <w:sz w:val="6"/>
                <w:szCs w:val="6"/>
              </w:rPr>
              <w:t>4</w:t>
            </w:r>
          </w:p>
        </w:tc>
        <w:tc>
          <w:tcPr>
            <w:tcW w:w="235" w:type="dxa"/>
            <w:gridSpan w:val="2"/>
          </w:tcPr>
          <w:p w14:paraId="1AEC03EB" w14:textId="77777777" w:rsidR="00757CD8" w:rsidRPr="004A6750" w:rsidRDefault="00757CD8" w:rsidP="007A4DE3">
            <w:pPr>
              <w:pStyle w:val="TableParagraph"/>
              <w:rPr>
                <w:sz w:val="6"/>
                <w:szCs w:val="6"/>
              </w:rPr>
            </w:pPr>
          </w:p>
        </w:tc>
        <w:tc>
          <w:tcPr>
            <w:tcW w:w="208" w:type="dxa"/>
          </w:tcPr>
          <w:p w14:paraId="6B5F1121" w14:textId="77777777" w:rsidR="00757CD8" w:rsidRPr="004A6750" w:rsidRDefault="00757CD8" w:rsidP="007A4DE3">
            <w:pPr>
              <w:pStyle w:val="TableParagraph"/>
              <w:spacing w:before="29"/>
              <w:ind w:left="71"/>
              <w:rPr>
                <w:sz w:val="6"/>
                <w:szCs w:val="6"/>
              </w:rPr>
            </w:pPr>
            <w:r w:rsidRPr="004A6750">
              <w:rPr>
                <w:sz w:val="6"/>
                <w:szCs w:val="6"/>
              </w:rPr>
              <w:t>78</w:t>
            </w:r>
          </w:p>
        </w:tc>
        <w:tc>
          <w:tcPr>
            <w:tcW w:w="206" w:type="dxa"/>
            <w:gridSpan w:val="2"/>
          </w:tcPr>
          <w:p w14:paraId="3921191F" w14:textId="77777777" w:rsidR="00757CD8" w:rsidRPr="004A6750" w:rsidRDefault="00757CD8" w:rsidP="007A4DE3">
            <w:pPr>
              <w:pStyle w:val="TableParagraph"/>
              <w:rPr>
                <w:sz w:val="6"/>
                <w:szCs w:val="6"/>
              </w:rPr>
            </w:pPr>
          </w:p>
        </w:tc>
        <w:tc>
          <w:tcPr>
            <w:tcW w:w="212" w:type="dxa"/>
            <w:gridSpan w:val="2"/>
          </w:tcPr>
          <w:p w14:paraId="45CD9719" w14:textId="77777777" w:rsidR="00757CD8" w:rsidRPr="004A6750" w:rsidRDefault="00757CD8" w:rsidP="007A4DE3">
            <w:pPr>
              <w:pStyle w:val="TableParagraph"/>
              <w:rPr>
                <w:sz w:val="6"/>
                <w:szCs w:val="6"/>
              </w:rPr>
            </w:pPr>
          </w:p>
        </w:tc>
        <w:tc>
          <w:tcPr>
            <w:tcW w:w="206" w:type="dxa"/>
          </w:tcPr>
          <w:p w14:paraId="7B2A75F1" w14:textId="77777777" w:rsidR="00757CD8" w:rsidRPr="004A6750" w:rsidRDefault="00757CD8" w:rsidP="007A4DE3">
            <w:pPr>
              <w:pStyle w:val="TableParagraph"/>
              <w:rPr>
                <w:sz w:val="6"/>
                <w:szCs w:val="6"/>
              </w:rPr>
            </w:pPr>
          </w:p>
        </w:tc>
        <w:tc>
          <w:tcPr>
            <w:tcW w:w="206" w:type="dxa"/>
          </w:tcPr>
          <w:p w14:paraId="26FB92EB" w14:textId="77777777" w:rsidR="00757CD8" w:rsidRPr="004A6750" w:rsidRDefault="00757CD8" w:rsidP="007A4DE3">
            <w:pPr>
              <w:pStyle w:val="TableParagraph"/>
              <w:rPr>
                <w:sz w:val="6"/>
                <w:szCs w:val="6"/>
              </w:rPr>
            </w:pPr>
          </w:p>
        </w:tc>
        <w:tc>
          <w:tcPr>
            <w:tcW w:w="206" w:type="dxa"/>
          </w:tcPr>
          <w:p w14:paraId="1C3FF84C" w14:textId="77777777" w:rsidR="00757CD8" w:rsidRPr="004A6750" w:rsidRDefault="00757CD8" w:rsidP="007A4DE3">
            <w:pPr>
              <w:pStyle w:val="TableParagraph"/>
              <w:rPr>
                <w:sz w:val="6"/>
                <w:szCs w:val="6"/>
              </w:rPr>
            </w:pPr>
          </w:p>
        </w:tc>
        <w:tc>
          <w:tcPr>
            <w:tcW w:w="206" w:type="dxa"/>
          </w:tcPr>
          <w:p w14:paraId="5D25348E" w14:textId="77777777" w:rsidR="00757CD8" w:rsidRPr="004A6750" w:rsidRDefault="00757CD8" w:rsidP="007A4DE3">
            <w:pPr>
              <w:pStyle w:val="TableParagraph"/>
              <w:rPr>
                <w:sz w:val="6"/>
                <w:szCs w:val="6"/>
              </w:rPr>
            </w:pPr>
          </w:p>
        </w:tc>
        <w:tc>
          <w:tcPr>
            <w:tcW w:w="206" w:type="dxa"/>
          </w:tcPr>
          <w:p w14:paraId="775E0738" w14:textId="77777777" w:rsidR="00757CD8" w:rsidRPr="004A6750" w:rsidRDefault="00757CD8" w:rsidP="007A4DE3">
            <w:pPr>
              <w:pStyle w:val="TableParagraph"/>
              <w:rPr>
                <w:sz w:val="6"/>
                <w:szCs w:val="6"/>
              </w:rPr>
            </w:pPr>
          </w:p>
        </w:tc>
        <w:tc>
          <w:tcPr>
            <w:tcW w:w="206" w:type="dxa"/>
            <w:gridSpan w:val="2"/>
          </w:tcPr>
          <w:p w14:paraId="6D47F52A" w14:textId="77777777" w:rsidR="00757CD8" w:rsidRPr="004A6750" w:rsidRDefault="00757CD8" w:rsidP="007A4DE3">
            <w:pPr>
              <w:pStyle w:val="TableParagraph"/>
              <w:rPr>
                <w:sz w:val="6"/>
                <w:szCs w:val="6"/>
              </w:rPr>
            </w:pPr>
          </w:p>
        </w:tc>
        <w:tc>
          <w:tcPr>
            <w:tcW w:w="206" w:type="dxa"/>
          </w:tcPr>
          <w:p w14:paraId="7C9535FA" w14:textId="77777777" w:rsidR="00757CD8" w:rsidRPr="004A6750" w:rsidRDefault="00757CD8" w:rsidP="007A4DE3">
            <w:pPr>
              <w:pStyle w:val="TableParagraph"/>
              <w:rPr>
                <w:sz w:val="6"/>
                <w:szCs w:val="6"/>
              </w:rPr>
            </w:pPr>
          </w:p>
        </w:tc>
        <w:tc>
          <w:tcPr>
            <w:tcW w:w="206" w:type="dxa"/>
          </w:tcPr>
          <w:p w14:paraId="0344C36A" w14:textId="77777777" w:rsidR="00757CD8" w:rsidRPr="004A6750" w:rsidRDefault="00757CD8" w:rsidP="007A4DE3">
            <w:pPr>
              <w:pStyle w:val="TableParagraph"/>
              <w:rPr>
                <w:sz w:val="6"/>
                <w:szCs w:val="6"/>
              </w:rPr>
            </w:pPr>
          </w:p>
        </w:tc>
        <w:tc>
          <w:tcPr>
            <w:tcW w:w="206" w:type="dxa"/>
          </w:tcPr>
          <w:p w14:paraId="00097C46" w14:textId="77777777" w:rsidR="00757CD8" w:rsidRPr="004A6750" w:rsidRDefault="00757CD8" w:rsidP="007A4DE3">
            <w:pPr>
              <w:pStyle w:val="TableParagraph"/>
              <w:rPr>
                <w:sz w:val="6"/>
                <w:szCs w:val="6"/>
              </w:rPr>
            </w:pPr>
          </w:p>
        </w:tc>
        <w:tc>
          <w:tcPr>
            <w:tcW w:w="206" w:type="dxa"/>
          </w:tcPr>
          <w:p w14:paraId="06F136D8" w14:textId="77777777" w:rsidR="00757CD8" w:rsidRPr="004A6750" w:rsidRDefault="00757CD8" w:rsidP="007A4DE3">
            <w:pPr>
              <w:pStyle w:val="TableParagraph"/>
              <w:rPr>
                <w:sz w:val="6"/>
                <w:szCs w:val="6"/>
              </w:rPr>
            </w:pPr>
          </w:p>
        </w:tc>
        <w:tc>
          <w:tcPr>
            <w:tcW w:w="206" w:type="dxa"/>
          </w:tcPr>
          <w:p w14:paraId="6ED1A36C" w14:textId="77777777" w:rsidR="00757CD8" w:rsidRPr="004A6750" w:rsidRDefault="00757CD8" w:rsidP="007A4DE3">
            <w:pPr>
              <w:pStyle w:val="TableParagraph"/>
              <w:rPr>
                <w:sz w:val="6"/>
                <w:szCs w:val="6"/>
              </w:rPr>
            </w:pPr>
          </w:p>
        </w:tc>
        <w:tc>
          <w:tcPr>
            <w:tcW w:w="206" w:type="dxa"/>
          </w:tcPr>
          <w:p w14:paraId="7B7766D8" w14:textId="77777777" w:rsidR="00757CD8" w:rsidRPr="004A6750" w:rsidRDefault="00757CD8" w:rsidP="007A4DE3">
            <w:pPr>
              <w:pStyle w:val="TableParagraph"/>
              <w:rPr>
                <w:sz w:val="6"/>
                <w:szCs w:val="6"/>
              </w:rPr>
            </w:pPr>
          </w:p>
        </w:tc>
        <w:tc>
          <w:tcPr>
            <w:tcW w:w="206" w:type="dxa"/>
            <w:gridSpan w:val="2"/>
          </w:tcPr>
          <w:p w14:paraId="2EB177C3" w14:textId="77777777" w:rsidR="00757CD8" w:rsidRPr="004A6750" w:rsidRDefault="00757CD8" w:rsidP="007A4DE3">
            <w:pPr>
              <w:pStyle w:val="TableParagraph"/>
              <w:rPr>
                <w:sz w:val="6"/>
                <w:szCs w:val="6"/>
              </w:rPr>
            </w:pPr>
          </w:p>
        </w:tc>
        <w:tc>
          <w:tcPr>
            <w:tcW w:w="206" w:type="dxa"/>
          </w:tcPr>
          <w:p w14:paraId="694C4117" w14:textId="77777777" w:rsidR="00757CD8" w:rsidRPr="004A6750" w:rsidRDefault="00757CD8" w:rsidP="007A4DE3">
            <w:pPr>
              <w:pStyle w:val="TableParagraph"/>
              <w:spacing w:before="29"/>
              <w:ind w:left="16" w:right="5"/>
              <w:jc w:val="center"/>
              <w:rPr>
                <w:sz w:val="6"/>
                <w:szCs w:val="6"/>
              </w:rPr>
            </w:pPr>
            <w:r w:rsidRPr="004A6750">
              <w:rPr>
                <w:sz w:val="6"/>
                <w:szCs w:val="6"/>
              </w:rPr>
              <w:t>54</w:t>
            </w:r>
          </w:p>
        </w:tc>
        <w:tc>
          <w:tcPr>
            <w:tcW w:w="206" w:type="dxa"/>
          </w:tcPr>
          <w:p w14:paraId="2D69F39C" w14:textId="77777777" w:rsidR="00757CD8" w:rsidRPr="004A6750" w:rsidRDefault="00757CD8" w:rsidP="007A4DE3">
            <w:pPr>
              <w:pStyle w:val="TableParagraph"/>
              <w:spacing w:before="29"/>
              <w:ind w:left="16" w:right="5"/>
              <w:jc w:val="center"/>
              <w:rPr>
                <w:sz w:val="6"/>
                <w:szCs w:val="6"/>
              </w:rPr>
            </w:pPr>
            <w:r w:rsidRPr="004A6750">
              <w:rPr>
                <w:sz w:val="6"/>
                <w:szCs w:val="6"/>
              </w:rPr>
              <w:t>18</w:t>
            </w:r>
          </w:p>
        </w:tc>
        <w:tc>
          <w:tcPr>
            <w:tcW w:w="206" w:type="dxa"/>
          </w:tcPr>
          <w:p w14:paraId="54B382DC" w14:textId="77777777" w:rsidR="00757CD8" w:rsidRPr="004A6750" w:rsidRDefault="00757CD8" w:rsidP="007A4DE3">
            <w:pPr>
              <w:pStyle w:val="TableParagraph"/>
              <w:rPr>
                <w:sz w:val="6"/>
                <w:szCs w:val="6"/>
              </w:rPr>
            </w:pPr>
          </w:p>
        </w:tc>
        <w:tc>
          <w:tcPr>
            <w:tcW w:w="206" w:type="dxa"/>
          </w:tcPr>
          <w:p w14:paraId="05B00DF0" w14:textId="77777777" w:rsidR="00757CD8" w:rsidRPr="004A6750" w:rsidRDefault="00757CD8" w:rsidP="007A4DE3">
            <w:pPr>
              <w:pStyle w:val="TableParagraph"/>
              <w:spacing w:before="29"/>
              <w:ind w:left="16" w:right="5"/>
              <w:jc w:val="center"/>
              <w:rPr>
                <w:sz w:val="6"/>
                <w:szCs w:val="6"/>
              </w:rPr>
            </w:pPr>
            <w:r w:rsidRPr="004A6750">
              <w:rPr>
                <w:sz w:val="6"/>
                <w:szCs w:val="6"/>
              </w:rPr>
              <w:t>34</w:t>
            </w:r>
          </w:p>
        </w:tc>
        <w:tc>
          <w:tcPr>
            <w:tcW w:w="206" w:type="dxa"/>
          </w:tcPr>
          <w:p w14:paraId="4E1365C3" w14:textId="77777777" w:rsidR="00757CD8" w:rsidRPr="004A6750" w:rsidRDefault="00757CD8" w:rsidP="007A4DE3">
            <w:pPr>
              <w:pStyle w:val="TableParagraph"/>
              <w:rPr>
                <w:sz w:val="6"/>
                <w:szCs w:val="6"/>
              </w:rPr>
            </w:pPr>
          </w:p>
        </w:tc>
        <w:tc>
          <w:tcPr>
            <w:tcW w:w="206" w:type="dxa"/>
          </w:tcPr>
          <w:p w14:paraId="5933BECF" w14:textId="77777777" w:rsidR="00757CD8" w:rsidRPr="004A6750" w:rsidRDefault="00757CD8" w:rsidP="007A4DE3">
            <w:pPr>
              <w:pStyle w:val="TableParagraph"/>
              <w:spacing w:before="29"/>
              <w:ind w:left="8"/>
              <w:jc w:val="center"/>
              <w:rPr>
                <w:sz w:val="6"/>
                <w:szCs w:val="6"/>
              </w:rPr>
            </w:pPr>
            <w:r w:rsidRPr="004A6750">
              <w:rPr>
                <w:sz w:val="6"/>
                <w:szCs w:val="6"/>
              </w:rPr>
              <w:t>2</w:t>
            </w:r>
          </w:p>
        </w:tc>
        <w:tc>
          <w:tcPr>
            <w:tcW w:w="206" w:type="dxa"/>
            <w:gridSpan w:val="2"/>
          </w:tcPr>
          <w:p w14:paraId="312BE44A" w14:textId="77777777" w:rsidR="00757CD8" w:rsidRPr="004A6750" w:rsidRDefault="00757CD8" w:rsidP="007A4DE3">
            <w:pPr>
              <w:pStyle w:val="TableParagraph"/>
              <w:rPr>
                <w:sz w:val="6"/>
                <w:szCs w:val="6"/>
              </w:rPr>
            </w:pPr>
          </w:p>
        </w:tc>
        <w:tc>
          <w:tcPr>
            <w:tcW w:w="206" w:type="dxa"/>
          </w:tcPr>
          <w:p w14:paraId="7BE1C398" w14:textId="77777777" w:rsidR="00757CD8" w:rsidRPr="004A6750" w:rsidRDefault="00757CD8" w:rsidP="007A4DE3">
            <w:pPr>
              <w:pStyle w:val="TableParagraph"/>
              <w:spacing w:before="29"/>
              <w:ind w:left="71"/>
              <w:rPr>
                <w:sz w:val="6"/>
                <w:szCs w:val="6"/>
              </w:rPr>
            </w:pPr>
            <w:r w:rsidRPr="004A6750">
              <w:rPr>
                <w:sz w:val="6"/>
                <w:szCs w:val="6"/>
              </w:rPr>
              <w:t>24</w:t>
            </w:r>
          </w:p>
        </w:tc>
        <w:tc>
          <w:tcPr>
            <w:tcW w:w="206" w:type="dxa"/>
          </w:tcPr>
          <w:p w14:paraId="1F19A0D2" w14:textId="77777777" w:rsidR="00757CD8" w:rsidRPr="004A6750" w:rsidRDefault="00757CD8" w:rsidP="007A4DE3">
            <w:pPr>
              <w:pStyle w:val="TableParagraph"/>
              <w:spacing w:before="29"/>
              <w:ind w:left="16" w:right="5"/>
              <w:jc w:val="center"/>
              <w:rPr>
                <w:sz w:val="6"/>
                <w:szCs w:val="6"/>
              </w:rPr>
            </w:pPr>
            <w:r w:rsidRPr="004A6750">
              <w:rPr>
                <w:sz w:val="6"/>
                <w:szCs w:val="6"/>
              </w:rPr>
              <w:t>10</w:t>
            </w:r>
          </w:p>
        </w:tc>
        <w:tc>
          <w:tcPr>
            <w:tcW w:w="206" w:type="dxa"/>
          </w:tcPr>
          <w:p w14:paraId="353B62D8" w14:textId="77777777" w:rsidR="00757CD8" w:rsidRPr="004A6750" w:rsidRDefault="00757CD8" w:rsidP="007A4DE3">
            <w:pPr>
              <w:pStyle w:val="TableParagraph"/>
              <w:rPr>
                <w:sz w:val="6"/>
                <w:szCs w:val="6"/>
              </w:rPr>
            </w:pPr>
          </w:p>
        </w:tc>
        <w:tc>
          <w:tcPr>
            <w:tcW w:w="206" w:type="dxa"/>
          </w:tcPr>
          <w:p w14:paraId="424BC80B" w14:textId="77777777" w:rsidR="00757CD8" w:rsidRPr="004A6750" w:rsidRDefault="00757CD8" w:rsidP="007A4DE3">
            <w:pPr>
              <w:pStyle w:val="TableParagraph"/>
              <w:spacing w:before="29"/>
              <w:ind w:left="16" w:right="5"/>
              <w:jc w:val="center"/>
              <w:rPr>
                <w:sz w:val="6"/>
                <w:szCs w:val="6"/>
              </w:rPr>
            </w:pPr>
            <w:r w:rsidRPr="004A6750">
              <w:rPr>
                <w:sz w:val="6"/>
                <w:szCs w:val="6"/>
              </w:rPr>
              <w:t>12</w:t>
            </w:r>
          </w:p>
        </w:tc>
        <w:tc>
          <w:tcPr>
            <w:tcW w:w="206" w:type="dxa"/>
          </w:tcPr>
          <w:p w14:paraId="70462416" w14:textId="77777777" w:rsidR="00757CD8" w:rsidRPr="004A6750" w:rsidRDefault="00757CD8" w:rsidP="007A4DE3">
            <w:pPr>
              <w:pStyle w:val="TableParagraph"/>
              <w:rPr>
                <w:sz w:val="6"/>
                <w:szCs w:val="6"/>
              </w:rPr>
            </w:pPr>
          </w:p>
        </w:tc>
        <w:tc>
          <w:tcPr>
            <w:tcW w:w="206" w:type="dxa"/>
          </w:tcPr>
          <w:p w14:paraId="4DE354E1" w14:textId="77777777" w:rsidR="00757CD8" w:rsidRPr="004A6750" w:rsidRDefault="00757CD8" w:rsidP="007A4DE3">
            <w:pPr>
              <w:pStyle w:val="TableParagraph"/>
              <w:spacing w:before="29"/>
              <w:ind w:left="8"/>
              <w:jc w:val="center"/>
              <w:rPr>
                <w:sz w:val="6"/>
                <w:szCs w:val="6"/>
              </w:rPr>
            </w:pPr>
            <w:r w:rsidRPr="004A6750">
              <w:rPr>
                <w:sz w:val="6"/>
                <w:szCs w:val="6"/>
              </w:rPr>
              <w:t>2</w:t>
            </w:r>
          </w:p>
        </w:tc>
        <w:tc>
          <w:tcPr>
            <w:tcW w:w="206" w:type="dxa"/>
            <w:gridSpan w:val="2"/>
          </w:tcPr>
          <w:p w14:paraId="253C235E" w14:textId="77777777" w:rsidR="00757CD8" w:rsidRPr="004A6750" w:rsidRDefault="00757CD8" w:rsidP="007A4DE3">
            <w:pPr>
              <w:pStyle w:val="TableParagraph"/>
              <w:rPr>
                <w:sz w:val="6"/>
                <w:szCs w:val="6"/>
              </w:rPr>
            </w:pPr>
          </w:p>
        </w:tc>
        <w:tc>
          <w:tcPr>
            <w:tcW w:w="206" w:type="dxa"/>
          </w:tcPr>
          <w:p w14:paraId="0F2588A5" w14:textId="77777777" w:rsidR="00757CD8" w:rsidRPr="004A6750" w:rsidRDefault="00757CD8" w:rsidP="007A4DE3">
            <w:pPr>
              <w:pStyle w:val="TableParagraph"/>
              <w:rPr>
                <w:sz w:val="6"/>
                <w:szCs w:val="6"/>
              </w:rPr>
            </w:pPr>
          </w:p>
        </w:tc>
        <w:tc>
          <w:tcPr>
            <w:tcW w:w="206" w:type="dxa"/>
          </w:tcPr>
          <w:p w14:paraId="2DF7DDF6" w14:textId="77777777" w:rsidR="00757CD8" w:rsidRPr="004A6750" w:rsidRDefault="00757CD8" w:rsidP="007A4DE3">
            <w:pPr>
              <w:pStyle w:val="TableParagraph"/>
              <w:rPr>
                <w:sz w:val="6"/>
                <w:szCs w:val="6"/>
              </w:rPr>
            </w:pPr>
          </w:p>
        </w:tc>
        <w:tc>
          <w:tcPr>
            <w:tcW w:w="206" w:type="dxa"/>
          </w:tcPr>
          <w:p w14:paraId="190AECCD" w14:textId="77777777" w:rsidR="00757CD8" w:rsidRPr="004A6750" w:rsidRDefault="00757CD8" w:rsidP="007A4DE3">
            <w:pPr>
              <w:pStyle w:val="TableParagraph"/>
              <w:rPr>
                <w:sz w:val="6"/>
                <w:szCs w:val="6"/>
              </w:rPr>
            </w:pPr>
          </w:p>
        </w:tc>
        <w:tc>
          <w:tcPr>
            <w:tcW w:w="206" w:type="dxa"/>
          </w:tcPr>
          <w:p w14:paraId="532B446C" w14:textId="77777777" w:rsidR="00757CD8" w:rsidRPr="004A6750" w:rsidRDefault="00757CD8" w:rsidP="007A4DE3">
            <w:pPr>
              <w:pStyle w:val="TableParagraph"/>
              <w:rPr>
                <w:sz w:val="6"/>
                <w:szCs w:val="6"/>
              </w:rPr>
            </w:pPr>
          </w:p>
        </w:tc>
        <w:tc>
          <w:tcPr>
            <w:tcW w:w="206" w:type="dxa"/>
          </w:tcPr>
          <w:p w14:paraId="3DECB5CE" w14:textId="77777777" w:rsidR="00757CD8" w:rsidRPr="004A6750" w:rsidRDefault="00757CD8" w:rsidP="007A4DE3">
            <w:pPr>
              <w:pStyle w:val="TableParagraph"/>
              <w:rPr>
                <w:sz w:val="6"/>
                <w:szCs w:val="6"/>
              </w:rPr>
            </w:pPr>
          </w:p>
        </w:tc>
        <w:tc>
          <w:tcPr>
            <w:tcW w:w="206" w:type="dxa"/>
          </w:tcPr>
          <w:p w14:paraId="3D07801F" w14:textId="77777777" w:rsidR="00757CD8" w:rsidRPr="004A6750" w:rsidRDefault="00757CD8" w:rsidP="007A4DE3">
            <w:pPr>
              <w:pStyle w:val="TableParagraph"/>
              <w:rPr>
                <w:sz w:val="6"/>
                <w:szCs w:val="6"/>
              </w:rPr>
            </w:pPr>
          </w:p>
        </w:tc>
        <w:tc>
          <w:tcPr>
            <w:tcW w:w="206" w:type="dxa"/>
            <w:gridSpan w:val="2"/>
          </w:tcPr>
          <w:p w14:paraId="63CAE865" w14:textId="77777777" w:rsidR="00757CD8" w:rsidRPr="004A6750" w:rsidRDefault="00757CD8" w:rsidP="007A4DE3">
            <w:pPr>
              <w:pStyle w:val="TableParagraph"/>
              <w:rPr>
                <w:sz w:val="6"/>
                <w:szCs w:val="6"/>
              </w:rPr>
            </w:pPr>
          </w:p>
        </w:tc>
        <w:tc>
          <w:tcPr>
            <w:tcW w:w="206" w:type="dxa"/>
          </w:tcPr>
          <w:p w14:paraId="7A42614D" w14:textId="77777777" w:rsidR="00757CD8" w:rsidRPr="004A6750" w:rsidRDefault="00757CD8" w:rsidP="007A4DE3">
            <w:pPr>
              <w:pStyle w:val="TableParagraph"/>
              <w:rPr>
                <w:sz w:val="6"/>
                <w:szCs w:val="6"/>
              </w:rPr>
            </w:pPr>
          </w:p>
        </w:tc>
        <w:tc>
          <w:tcPr>
            <w:tcW w:w="206" w:type="dxa"/>
          </w:tcPr>
          <w:p w14:paraId="5F9BB56A" w14:textId="77777777" w:rsidR="00757CD8" w:rsidRPr="004A6750" w:rsidRDefault="00757CD8" w:rsidP="007A4DE3">
            <w:pPr>
              <w:pStyle w:val="TableParagraph"/>
              <w:rPr>
                <w:sz w:val="6"/>
                <w:szCs w:val="6"/>
              </w:rPr>
            </w:pPr>
          </w:p>
        </w:tc>
        <w:tc>
          <w:tcPr>
            <w:tcW w:w="206" w:type="dxa"/>
          </w:tcPr>
          <w:p w14:paraId="738B99D1" w14:textId="77777777" w:rsidR="00757CD8" w:rsidRPr="004A6750" w:rsidRDefault="00757CD8" w:rsidP="007A4DE3">
            <w:pPr>
              <w:pStyle w:val="TableParagraph"/>
              <w:rPr>
                <w:sz w:val="6"/>
                <w:szCs w:val="6"/>
              </w:rPr>
            </w:pPr>
          </w:p>
        </w:tc>
        <w:tc>
          <w:tcPr>
            <w:tcW w:w="206" w:type="dxa"/>
          </w:tcPr>
          <w:p w14:paraId="4D98DFDC" w14:textId="77777777" w:rsidR="00757CD8" w:rsidRPr="004A6750" w:rsidRDefault="00757CD8" w:rsidP="007A4DE3">
            <w:pPr>
              <w:pStyle w:val="TableParagraph"/>
              <w:rPr>
                <w:sz w:val="6"/>
                <w:szCs w:val="6"/>
              </w:rPr>
            </w:pPr>
          </w:p>
        </w:tc>
        <w:tc>
          <w:tcPr>
            <w:tcW w:w="206" w:type="dxa"/>
          </w:tcPr>
          <w:p w14:paraId="7CD0DB5A" w14:textId="77777777" w:rsidR="00757CD8" w:rsidRPr="004A6750" w:rsidRDefault="00757CD8" w:rsidP="007A4DE3">
            <w:pPr>
              <w:pStyle w:val="TableParagraph"/>
              <w:rPr>
                <w:sz w:val="6"/>
                <w:szCs w:val="6"/>
              </w:rPr>
            </w:pPr>
          </w:p>
        </w:tc>
        <w:tc>
          <w:tcPr>
            <w:tcW w:w="206" w:type="dxa"/>
          </w:tcPr>
          <w:p w14:paraId="737C0321" w14:textId="77777777" w:rsidR="00757CD8" w:rsidRPr="004A6750" w:rsidRDefault="00757CD8" w:rsidP="007A4DE3">
            <w:pPr>
              <w:pStyle w:val="TableParagraph"/>
              <w:rPr>
                <w:sz w:val="6"/>
                <w:szCs w:val="6"/>
              </w:rPr>
            </w:pPr>
          </w:p>
        </w:tc>
        <w:tc>
          <w:tcPr>
            <w:tcW w:w="206" w:type="dxa"/>
          </w:tcPr>
          <w:p w14:paraId="7790F781" w14:textId="77777777" w:rsidR="00757CD8" w:rsidRPr="004A6750" w:rsidRDefault="00757CD8" w:rsidP="007A4DE3">
            <w:pPr>
              <w:pStyle w:val="TableParagraph"/>
              <w:rPr>
                <w:sz w:val="6"/>
                <w:szCs w:val="6"/>
              </w:rPr>
            </w:pPr>
          </w:p>
        </w:tc>
      </w:tr>
      <w:tr w:rsidR="007A4DE3" w14:paraId="1188A791" w14:textId="77777777" w:rsidTr="007A4DE3">
        <w:trPr>
          <w:trHeight w:val="173"/>
        </w:trPr>
        <w:tc>
          <w:tcPr>
            <w:tcW w:w="286" w:type="dxa"/>
            <w:gridSpan w:val="2"/>
          </w:tcPr>
          <w:p w14:paraId="72263318"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3E830B77" w14:textId="77777777" w:rsidR="00757CD8" w:rsidRPr="004A6750" w:rsidRDefault="00757CD8" w:rsidP="007A4DE3">
            <w:pPr>
              <w:pStyle w:val="TableParagraph"/>
              <w:spacing w:before="12" w:line="52" w:lineRule="exact"/>
              <w:ind w:left="9"/>
              <w:rPr>
                <w:sz w:val="6"/>
                <w:szCs w:val="6"/>
              </w:rPr>
            </w:pPr>
            <w:r w:rsidRPr="004A6750">
              <w:rPr>
                <w:sz w:val="6"/>
                <w:szCs w:val="6"/>
              </w:rPr>
              <w:t>ОП.06</w:t>
            </w:r>
          </w:p>
        </w:tc>
        <w:tc>
          <w:tcPr>
            <w:tcW w:w="1303" w:type="dxa"/>
            <w:gridSpan w:val="2"/>
          </w:tcPr>
          <w:p w14:paraId="445BB5DD" w14:textId="77777777" w:rsidR="00757CD8" w:rsidRPr="004A6750" w:rsidRDefault="00757CD8" w:rsidP="007A4DE3">
            <w:pPr>
              <w:pStyle w:val="TableParagraph"/>
              <w:spacing w:before="12" w:line="52" w:lineRule="exact"/>
              <w:ind w:left="9"/>
              <w:rPr>
                <w:sz w:val="6"/>
                <w:szCs w:val="6"/>
              </w:rPr>
            </w:pPr>
            <w:r w:rsidRPr="004A6750">
              <w:rPr>
                <w:sz w:val="6"/>
                <w:szCs w:val="6"/>
              </w:rPr>
              <w:t>Документационное</w:t>
            </w:r>
            <w:r w:rsidRPr="004A6750">
              <w:rPr>
                <w:spacing w:val="2"/>
                <w:sz w:val="6"/>
                <w:szCs w:val="6"/>
              </w:rPr>
              <w:t xml:space="preserve"> </w:t>
            </w:r>
            <w:r w:rsidRPr="004A6750">
              <w:rPr>
                <w:sz w:val="6"/>
                <w:szCs w:val="6"/>
              </w:rPr>
              <w:t>обеспечение</w:t>
            </w:r>
            <w:r w:rsidRPr="004A6750">
              <w:rPr>
                <w:spacing w:val="2"/>
                <w:sz w:val="6"/>
                <w:szCs w:val="6"/>
              </w:rPr>
              <w:t xml:space="preserve"> </w:t>
            </w:r>
            <w:r w:rsidRPr="004A6750">
              <w:rPr>
                <w:sz w:val="6"/>
                <w:szCs w:val="6"/>
              </w:rPr>
              <w:t>управления</w:t>
            </w:r>
          </w:p>
        </w:tc>
        <w:tc>
          <w:tcPr>
            <w:tcW w:w="207" w:type="dxa"/>
          </w:tcPr>
          <w:p w14:paraId="0D5CACC4" w14:textId="77777777" w:rsidR="00757CD8" w:rsidRPr="004A6750" w:rsidRDefault="00757CD8" w:rsidP="007A4DE3">
            <w:pPr>
              <w:pStyle w:val="TableParagraph"/>
              <w:rPr>
                <w:sz w:val="6"/>
                <w:szCs w:val="6"/>
              </w:rPr>
            </w:pPr>
          </w:p>
        </w:tc>
        <w:tc>
          <w:tcPr>
            <w:tcW w:w="207" w:type="dxa"/>
          </w:tcPr>
          <w:p w14:paraId="375C87A3" w14:textId="77777777" w:rsidR="00757CD8" w:rsidRPr="004A6750" w:rsidRDefault="00757CD8" w:rsidP="007A4DE3">
            <w:pPr>
              <w:pStyle w:val="TableParagraph"/>
              <w:rPr>
                <w:sz w:val="6"/>
                <w:szCs w:val="6"/>
              </w:rPr>
            </w:pPr>
          </w:p>
        </w:tc>
        <w:tc>
          <w:tcPr>
            <w:tcW w:w="207" w:type="dxa"/>
          </w:tcPr>
          <w:p w14:paraId="73CC4709" w14:textId="77777777" w:rsidR="00757CD8" w:rsidRPr="004A6750" w:rsidRDefault="00757CD8" w:rsidP="007A4DE3">
            <w:pPr>
              <w:pStyle w:val="TableParagraph"/>
              <w:rPr>
                <w:sz w:val="6"/>
                <w:szCs w:val="6"/>
              </w:rPr>
            </w:pPr>
          </w:p>
        </w:tc>
        <w:tc>
          <w:tcPr>
            <w:tcW w:w="207" w:type="dxa"/>
          </w:tcPr>
          <w:p w14:paraId="7ECE27C4" w14:textId="77777777" w:rsidR="00757CD8" w:rsidRPr="004A6750" w:rsidRDefault="00757CD8" w:rsidP="007A4DE3">
            <w:pPr>
              <w:pStyle w:val="TableParagraph"/>
              <w:rPr>
                <w:sz w:val="6"/>
                <w:szCs w:val="6"/>
              </w:rPr>
            </w:pPr>
          </w:p>
        </w:tc>
        <w:tc>
          <w:tcPr>
            <w:tcW w:w="221" w:type="dxa"/>
            <w:gridSpan w:val="2"/>
          </w:tcPr>
          <w:p w14:paraId="45D88203" w14:textId="77777777" w:rsidR="00757CD8" w:rsidRPr="004A6750" w:rsidRDefault="00757CD8" w:rsidP="007A4DE3">
            <w:pPr>
              <w:pStyle w:val="TableParagraph"/>
              <w:spacing w:before="12" w:line="52" w:lineRule="exact"/>
              <w:ind w:left="81"/>
              <w:rPr>
                <w:sz w:val="6"/>
                <w:szCs w:val="6"/>
              </w:rPr>
            </w:pPr>
            <w:r w:rsidRPr="004A6750">
              <w:rPr>
                <w:sz w:val="6"/>
                <w:szCs w:val="6"/>
              </w:rPr>
              <w:t>3</w:t>
            </w:r>
          </w:p>
        </w:tc>
        <w:tc>
          <w:tcPr>
            <w:tcW w:w="233" w:type="dxa"/>
          </w:tcPr>
          <w:p w14:paraId="1E009804"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44</w:t>
            </w:r>
          </w:p>
        </w:tc>
        <w:tc>
          <w:tcPr>
            <w:tcW w:w="233" w:type="dxa"/>
          </w:tcPr>
          <w:p w14:paraId="17D48CA6" w14:textId="77777777" w:rsidR="00757CD8" w:rsidRPr="004A6750" w:rsidRDefault="00757CD8" w:rsidP="007A4DE3">
            <w:pPr>
              <w:pStyle w:val="TableParagraph"/>
              <w:spacing w:before="12" w:line="52" w:lineRule="exact"/>
              <w:ind w:left="83"/>
              <w:rPr>
                <w:sz w:val="6"/>
                <w:szCs w:val="6"/>
              </w:rPr>
            </w:pPr>
            <w:r w:rsidRPr="004A6750">
              <w:rPr>
                <w:sz w:val="6"/>
                <w:szCs w:val="6"/>
              </w:rPr>
              <w:t>44</w:t>
            </w:r>
          </w:p>
        </w:tc>
        <w:tc>
          <w:tcPr>
            <w:tcW w:w="234" w:type="dxa"/>
          </w:tcPr>
          <w:p w14:paraId="502482D0" w14:textId="77777777" w:rsidR="00757CD8" w:rsidRPr="004A6750" w:rsidRDefault="00757CD8" w:rsidP="007A4DE3">
            <w:pPr>
              <w:pStyle w:val="TableParagraph"/>
              <w:spacing w:before="12" w:line="52" w:lineRule="exact"/>
              <w:ind w:left="83"/>
              <w:rPr>
                <w:sz w:val="6"/>
                <w:szCs w:val="6"/>
              </w:rPr>
            </w:pPr>
            <w:r w:rsidRPr="004A6750">
              <w:rPr>
                <w:sz w:val="6"/>
                <w:szCs w:val="6"/>
              </w:rPr>
              <w:t>42</w:t>
            </w:r>
          </w:p>
        </w:tc>
        <w:tc>
          <w:tcPr>
            <w:tcW w:w="234" w:type="dxa"/>
          </w:tcPr>
          <w:p w14:paraId="23BB3C7B"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35" w:type="dxa"/>
            <w:gridSpan w:val="2"/>
          </w:tcPr>
          <w:p w14:paraId="610C0922" w14:textId="77777777" w:rsidR="00757CD8" w:rsidRPr="004A6750" w:rsidRDefault="00757CD8" w:rsidP="007A4DE3">
            <w:pPr>
              <w:pStyle w:val="TableParagraph"/>
              <w:rPr>
                <w:sz w:val="6"/>
                <w:szCs w:val="6"/>
              </w:rPr>
            </w:pPr>
          </w:p>
        </w:tc>
        <w:tc>
          <w:tcPr>
            <w:tcW w:w="208" w:type="dxa"/>
          </w:tcPr>
          <w:p w14:paraId="25C73E03" w14:textId="77777777" w:rsidR="00757CD8" w:rsidRPr="004A6750" w:rsidRDefault="00757CD8" w:rsidP="007A4DE3">
            <w:pPr>
              <w:pStyle w:val="TableParagraph"/>
              <w:spacing w:before="12" w:line="52" w:lineRule="exact"/>
              <w:ind w:left="71"/>
              <w:rPr>
                <w:sz w:val="6"/>
                <w:szCs w:val="6"/>
              </w:rPr>
            </w:pPr>
            <w:r w:rsidRPr="004A6750">
              <w:rPr>
                <w:sz w:val="6"/>
                <w:szCs w:val="6"/>
              </w:rPr>
              <w:t>44</w:t>
            </w:r>
          </w:p>
        </w:tc>
        <w:tc>
          <w:tcPr>
            <w:tcW w:w="206" w:type="dxa"/>
            <w:gridSpan w:val="2"/>
          </w:tcPr>
          <w:p w14:paraId="67A2B8B4" w14:textId="77777777" w:rsidR="00757CD8" w:rsidRPr="004A6750" w:rsidRDefault="00757CD8" w:rsidP="007A4DE3">
            <w:pPr>
              <w:pStyle w:val="TableParagraph"/>
              <w:rPr>
                <w:sz w:val="6"/>
                <w:szCs w:val="6"/>
              </w:rPr>
            </w:pPr>
          </w:p>
        </w:tc>
        <w:tc>
          <w:tcPr>
            <w:tcW w:w="212" w:type="dxa"/>
            <w:gridSpan w:val="2"/>
          </w:tcPr>
          <w:p w14:paraId="6894B365" w14:textId="77777777" w:rsidR="00757CD8" w:rsidRPr="004A6750" w:rsidRDefault="00757CD8" w:rsidP="007A4DE3">
            <w:pPr>
              <w:pStyle w:val="TableParagraph"/>
              <w:rPr>
                <w:sz w:val="6"/>
                <w:szCs w:val="6"/>
              </w:rPr>
            </w:pPr>
          </w:p>
        </w:tc>
        <w:tc>
          <w:tcPr>
            <w:tcW w:w="206" w:type="dxa"/>
          </w:tcPr>
          <w:p w14:paraId="2BB31A03" w14:textId="77777777" w:rsidR="00757CD8" w:rsidRPr="004A6750" w:rsidRDefault="00757CD8" w:rsidP="007A4DE3">
            <w:pPr>
              <w:pStyle w:val="TableParagraph"/>
              <w:rPr>
                <w:sz w:val="6"/>
                <w:szCs w:val="6"/>
              </w:rPr>
            </w:pPr>
          </w:p>
        </w:tc>
        <w:tc>
          <w:tcPr>
            <w:tcW w:w="206" w:type="dxa"/>
          </w:tcPr>
          <w:p w14:paraId="10F9A349" w14:textId="77777777" w:rsidR="00757CD8" w:rsidRPr="004A6750" w:rsidRDefault="00757CD8" w:rsidP="007A4DE3">
            <w:pPr>
              <w:pStyle w:val="TableParagraph"/>
              <w:rPr>
                <w:sz w:val="6"/>
                <w:szCs w:val="6"/>
              </w:rPr>
            </w:pPr>
          </w:p>
        </w:tc>
        <w:tc>
          <w:tcPr>
            <w:tcW w:w="206" w:type="dxa"/>
          </w:tcPr>
          <w:p w14:paraId="53F9D1DA" w14:textId="77777777" w:rsidR="00757CD8" w:rsidRPr="004A6750" w:rsidRDefault="00757CD8" w:rsidP="007A4DE3">
            <w:pPr>
              <w:pStyle w:val="TableParagraph"/>
              <w:rPr>
                <w:sz w:val="6"/>
                <w:szCs w:val="6"/>
              </w:rPr>
            </w:pPr>
          </w:p>
        </w:tc>
        <w:tc>
          <w:tcPr>
            <w:tcW w:w="206" w:type="dxa"/>
          </w:tcPr>
          <w:p w14:paraId="31F48A16" w14:textId="77777777" w:rsidR="00757CD8" w:rsidRPr="004A6750" w:rsidRDefault="00757CD8" w:rsidP="007A4DE3">
            <w:pPr>
              <w:pStyle w:val="TableParagraph"/>
              <w:rPr>
                <w:sz w:val="6"/>
                <w:szCs w:val="6"/>
              </w:rPr>
            </w:pPr>
          </w:p>
        </w:tc>
        <w:tc>
          <w:tcPr>
            <w:tcW w:w="206" w:type="dxa"/>
          </w:tcPr>
          <w:p w14:paraId="0D624B6E" w14:textId="77777777" w:rsidR="00757CD8" w:rsidRPr="004A6750" w:rsidRDefault="00757CD8" w:rsidP="007A4DE3">
            <w:pPr>
              <w:pStyle w:val="TableParagraph"/>
              <w:rPr>
                <w:sz w:val="6"/>
                <w:szCs w:val="6"/>
              </w:rPr>
            </w:pPr>
          </w:p>
        </w:tc>
        <w:tc>
          <w:tcPr>
            <w:tcW w:w="206" w:type="dxa"/>
            <w:gridSpan w:val="2"/>
          </w:tcPr>
          <w:p w14:paraId="0EF481D9" w14:textId="77777777" w:rsidR="00757CD8" w:rsidRPr="004A6750" w:rsidRDefault="00757CD8" w:rsidP="007A4DE3">
            <w:pPr>
              <w:pStyle w:val="TableParagraph"/>
              <w:rPr>
                <w:sz w:val="6"/>
                <w:szCs w:val="6"/>
              </w:rPr>
            </w:pPr>
          </w:p>
        </w:tc>
        <w:tc>
          <w:tcPr>
            <w:tcW w:w="206" w:type="dxa"/>
          </w:tcPr>
          <w:p w14:paraId="55260EDD" w14:textId="77777777" w:rsidR="00757CD8" w:rsidRPr="004A6750" w:rsidRDefault="00757CD8" w:rsidP="007A4DE3">
            <w:pPr>
              <w:pStyle w:val="TableParagraph"/>
              <w:rPr>
                <w:sz w:val="6"/>
                <w:szCs w:val="6"/>
              </w:rPr>
            </w:pPr>
          </w:p>
        </w:tc>
        <w:tc>
          <w:tcPr>
            <w:tcW w:w="206" w:type="dxa"/>
          </w:tcPr>
          <w:p w14:paraId="3015147F" w14:textId="77777777" w:rsidR="00757CD8" w:rsidRPr="004A6750" w:rsidRDefault="00757CD8" w:rsidP="007A4DE3">
            <w:pPr>
              <w:pStyle w:val="TableParagraph"/>
              <w:rPr>
                <w:sz w:val="6"/>
                <w:szCs w:val="6"/>
              </w:rPr>
            </w:pPr>
          </w:p>
        </w:tc>
        <w:tc>
          <w:tcPr>
            <w:tcW w:w="206" w:type="dxa"/>
          </w:tcPr>
          <w:p w14:paraId="33C0084E" w14:textId="77777777" w:rsidR="00757CD8" w:rsidRPr="004A6750" w:rsidRDefault="00757CD8" w:rsidP="007A4DE3">
            <w:pPr>
              <w:pStyle w:val="TableParagraph"/>
              <w:rPr>
                <w:sz w:val="6"/>
                <w:szCs w:val="6"/>
              </w:rPr>
            </w:pPr>
          </w:p>
        </w:tc>
        <w:tc>
          <w:tcPr>
            <w:tcW w:w="206" w:type="dxa"/>
          </w:tcPr>
          <w:p w14:paraId="690B6CB4" w14:textId="77777777" w:rsidR="00757CD8" w:rsidRPr="004A6750" w:rsidRDefault="00757CD8" w:rsidP="007A4DE3">
            <w:pPr>
              <w:pStyle w:val="TableParagraph"/>
              <w:rPr>
                <w:sz w:val="6"/>
                <w:szCs w:val="6"/>
              </w:rPr>
            </w:pPr>
          </w:p>
        </w:tc>
        <w:tc>
          <w:tcPr>
            <w:tcW w:w="206" w:type="dxa"/>
          </w:tcPr>
          <w:p w14:paraId="76562375" w14:textId="77777777" w:rsidR="00757CD8" w:rsidRPr="004A6750" w:rsidRDefault="00757CD8" w:rsidP="007A4DE3">
            <w:pPr>
              <w:pStyle w:val="TableParagraph"/>
              <w:rPr>
                <w:sz w:val="6"/>
                <w:szCs w:val="6"/>
              </w:rPr>
            </w:pPr>
          </w:p>
        </w:tc>
        <w:tc>
          <w:tcPr>
            <w:tcW w:w="206" w:type="dxa"/>
          </w:tcPr>
          <w:p w14:paraId="619B3930" w14:textId="77777777" w:rsidR="00757CD8" w:rsidRPr="004A6750" w:rsidRDefault="00757CD8" w:rsidP="007A4DE3">
            <w:pPr>
              <w:pStyle w:val="TableParagraph"/>
              <w:rPr>
                <w:sz w:val="6"/>
                <w:szCs w:val="6"/>
              </w:rPr>
            </w:pPr>
          </w:p>
        </w:tc>
        <w:tc>
          <w:tcPr>
            <w:tcW w:w="206" w:type="dxa"/>
            <w:gridSpan w:val="2"/>
          </w:tcPr>
          <w:p w14:paraId="1AEDBFAE" w14:textId="77777777" w:rsidR="00757CD8" w:rsidRPr="004A6750" w:rsidRDefault="00757CD8" w:rsidP="007A4DE3">
            <w:pPr>
              <w:pStyle w:val="TableParagraph"/>
              <w:rPr>
                <w:sz w:val="6"/>
                <w:szCs w:val="6"/>
              </w:rPr>
            </w:pPr>
          </w:p>
        </w:tc>
        <w:tc>
          <w:tcPr>
            <w:tcW w:w="206" w:type="dxa"/>
          </w:tcPr>
          <w:p w14:paraId="2DDF3680"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44</w:t>
            </w:r>
          </w:p>
        </w:tc>
        <w:tc>
          <w:tcPr>
            <w:tcW w:w="206" w:type="dxa"/>
          </w:tcPr>
          <w:p w14:paraId="673AA07E"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26</w:t>
            </w:r>
          </w:p>
        </w:tc>
        <w:tc>
          <w:tcPr>
            <w:tcW w:w="206" w:type="dxa"/>
          </w:tcPr>
          <w:p w14:paraId="4F2BF35D" w14:textId="77777777" w:rsidR="00757CD8" w:rsidRPr="004A6750" w:rsidRDefault="00757CD8" w:rsidP="007A4DE3">
            <w:pPr>
              <w:pStyle w:val="TableParagraph"/>
              <w:rPr>
                <w:sz w:val="6"/>
                <w:szCs w:val="6"/>
              </w:rPr>
            </w:pPr>
          </w:p>
        </w:tc>
        <w:tc>
          <w:tcPr>
            <w:tcW w:w="206" w:type="dxa"/>
          </w:tcPr>
          <w:p w14:paraId="64241EB5"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16</w:t>
            </w:r>
          </w:p>
        </w:tc>
        <w:tc>
          <w:tcPr>
            <w:tcW w:w="206" w:type="dxa"/>
          </w:tcPr>
          <w:p w14:paraId="58BB037B" w14:textId="77777777" w:rsidR="00757CD8" w:rsidRPr="004A6750" w:rsidRDefault="00757CD8" w:rsidP="007A4DE3">
            <w:pPr>
              <w:pStyle w:val="TableParagraph"/>
              <w:rPr>
                <w:sz w:val="6"/>
                <w:szCs w:val="6"/>
              </w:rPr>
            </w:pPr>
          </w:p>
        </w:tc>
        <w:tc>
          <w:tcPr>
            <w:tcW w:w="206" w:type="dxa"/>
          </w:tcPr>
          <w:p w14:paraId="19817DF2"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gridSpan w:val="2"/>
          </w:tcPr>
          <w:p w14:paraId="17C974D9" w14:textId="77777777" w:rsidR="00757CD8" w:rsidRPr="004A6750" w:rsidRDefault="00757CD8" w:rsidP="007A4DE3">
            <w:pPr>
              <w:pStyle w:val="TableParagraph"/>
              <w:rPr>
                <w:sz w:val="6"/>
                <w:szCs w:val="6"/>
              </w:rPr>
            </w:pPr>
          </w:p>
        </w:tc>
        <w:tc>
          <w:tcPr>
            <w:tcW w:w="206" w:type="dxa"/>
          </w:tcPr>
          <w:p w14:paraId="26946AB2" w14:textId="77777777" w:rsidR="00757CD8" w:rsidRPr="004A6750" w:rsidRDefault="00757CD8" w:rsidP="007A4DE3">
            <w:pPr>
              <w:pStyle w:val="TableParagraph"/>
              <w:rPr>
                <w:sz w:val="6"/>
                <w:szCs w:val="6"/>
              </w:rPr>
            </w:pPr>
          </w:p>
        </w:tc>
        <w:tc>
          <w:tcPr>
            <w:tcW w:w="206" w:type="dxa"/>
          </w:tcPr>
          <w:p w14:paraId="26CDFB8B" w14:textId="77777777" w:rsidR="00757CD8" w:rsidRPr="004A6750" w:rsidRDefault="00757CD8" w:rsidP="007A4DE3">
            <w:pPr>
              <w:pStyle w:val="TableParagraph"/>
              <w:rPr>
                <w:sz w:val="6"/>
                <w:szCs w:val="6"/>
              </w:rPr>
            </w:pPr>
          </w:p>
        </w:tc>
        <w:tc>
          <w:tcPr>
            <w:tcW w:w="206" w:type="dxa"/>
          </w:tcPr>
          <w:p w14:paraId="4737C4E9" w14:textId="77777777" w:rsidR="00757CD8" w:rsidRPr="004A6750" w:rsidRDefault="00757CD8" w:rsidP="007A4DE3">
            <w:pPr>
              <w:pStyle w:val="TableParagraph"/>
              <w:rPr>
                <w:sz w:val="6"/>
                <w:szCs w:val="6"/>
              </w:rPr>
            </w:pPr>
          </w:p>
        </w:tc>
        <w:tc>
          <w:tcPr>
            <w:tcW w:w="206" w:type="dxa"/>
          </w:tcPr>
          <w:p w14:paraId="4189E813" w14:textId="77777777" w:rsidR="00757CD8" w:rsidRPr="004A6750" w:rsidRDefault="00757CD8" w:rsidP="007A4DE3">
            <w:pPr>
              <w:pStyle w:val="TableParagraph"/>
              <w:rPr>
                <w:sz w:val="6"/>
                <w:szCs w:val="6"/>
              </w:rPr>
            </w:pPr>
          </w:p>
        </w:tc>
        <w:tc>
          <w:tcPr>
            <w:tcW w:w="206" w:type="dxa"/>
          </w:tcPr>
          <w:p w14:paraId="6298FB0A" w14:textId="77777777" w:rsidR="00757CD8" w:rsidRPr="004A6750" w:rsidRDefault="00757CD8" w:rsidP="007A4DE3">
            <w:pPr>
              <w:pStyle w:val="TableParagraph"/>
              <w:rPr>
                <w:sz w:val="6"/>
                <w:szCs w:val="6"/>
              </w:rPr>
            </w:pPr>
          </w:p>
        </w:tc>
        <w:tc>
          <w:tcPr>
            <w:tcW w:w="206" w:type="dxa"/>
          </w:tcPr>
          <w:p w14:paraId="21E39C2E" w14:textId="77777777" w:rsidR="00757CD8" w:rsidRPr="004A6750" w:rsidRDefault="00757CD8" w:rsidP="007A4DE3">
            <w:pPr>
              <w:pStyle w:val="TableParagraph"/>
              <w:rPr>
                <w:sz w:val="6"/>
                <w:szCs w:val="6"/>
              </w:rPr>
            </w:pPr>
          </w:p>
        </w:tc>
        <w:tc>
          <w:tcPr>
            <w:tcW w:w="206" w:type="dxa"/>
            <w:gridSpan w:val="2"/>
          </w:tcPr>
          <w:p w14:paraId="33EB599E" w14:textId="77777777" w:rsidR="00757CD8" w:rsidRPr="004A6750" w:rsidRDefault="00757CD8" w:rsidP="007A4DE3">
            <w:pPr>
              <w:pStyle w:val="TableParagraph"/>
              <w:rPr>
                <w:sz w:val="6"/>
                <w:szCs w:val="6"/>
              </w:rPr>
            </w:pPr>
          </w:p>
        </w:tc>
        <w:tc>
          <w:tcPr>
            <w:tcW w:w="206" w:type="dxa"/>
          </w:tcPr>
          <w:p w14:paraId="66D9D21F" w14:textId="77777777" w:rsidR="00757CD8" w:rsidRPr="004A6750" w:rsidRDefault="00757CD8" w:rsidP="007A4DE3">
            <w:pPr>
              <w:pStyle w:val="TableParagraph"/>
              <w:rPr>
                <w:sz w:val="6"/>
                <w:szCs w:val="6"/>
              </w:rPr>
            </w:pPr>
          </w:p>
        </w:tc>
        <w:tc>
          <w:tcPr>
            <w:tcW w:w="206" w:type="dxa"/>
          </w:tcPr>
          <w:p w14:paraId="4D5ED34A" w14:textId="77777777" w:rsidR="00757CD8" w:rsidRPr="004A6750" w:rsidRDefault="00757CD8" w:rsidP="007A4DE3">
            <w:pPr>
              <w:pStyle w:val="TableParagraph"/>
              <w:rPr>
                <w:sz w:val="6"/>
                <w:szCs w:val="6"/>
              </w:rPr>
            </w:pPr>
          </w:p>
        </w:tc>
        <w:tc>
          <w:tcPr>
            <w:tcW w:w="206" w:type="dxa"/>
          </w:tcPr>
          <w:p w14:paraId="49DCAA87" w14:textId="77777777" w:rsidR="00757CD8" w:rsidRPr="004A6750" w:rsidRDefault="00757CD8" w:rsidP="007A4DE3">
            <w:pPr>
              <w:pStyle w:val="TableParagraph"/>
              <w:rPr>
                <w:sz w:val="6"/>
                <w:szCs w:val="6"/>
              </w:rPr>
            </w:pPr>
          </w:p>
        </w:tc>
        <w:tc>
          <w:tcPr>
            <w:tcW w:w="206" w:type="dxa"/>
          </w:tcPr>
          <w:p w14:paraId="3186E56B" w14:textId="77777777" w:rsidR="00757CD8" w:rsidRPr="004A6750" w:rsidRDefault="00757CD8" w:rsidP="007A4DE3">
            <w:pPr>
              <w:pStyle w:val="TableParagraph"/>
              <w:rPr>
                <w:sz w:val="6"/>
                <w:szCs w:val="6"/>
              </w:rPr>
            </w:pPr>
          </w:p>
        </w:tc>
        <w:tc>
          <w:tcPr>
            <w:tcW w:w="206" w:type="dxa"/>
          </w:tcPr>
          <w:p w14:paraId="1F1C14B0" w14:textId="77777777" w:rsidR="00757CD8" w:rsidRPr="004A6750" w:rsidRDefault="00757CD8" w:rsidP="007A4DE3">
            <w:pPr>
              <w:pStyle w:val="TableParagraph"/>
              <w:rPr>
                <w:sz w:val="6"/>
                <w:szCs w:val="6"/>
              </w:rPr>
            </w:pPr>
          </w:p>
        </w:tc>
        <w:tc>
          <w:tcPr>
            <w:tcW w:w="206" w:type="dxa"/>
          </w:tcPr>
          <w:p w14:paraId="13525D1C" w14:textId="77777777" w:rsidR="00757CD8" w:rsidRPr="004A6750" w:rsidRDefault="00757CD8" w:rsidP="007A4DE3">
            <w:pPr>
              <w:pStyle w:val="TableParagraph"/>
              <w:rPr>
                <w:sz w:val="6"/>
                <w:szCs w:val="6"/>
              </w:rPr>
            </w:pPr>
          </w:p>
        </w:tc>
        <w:tc>
          <w:tcPr>
            <w:tcW w:w="206" w:type="dxa"/>
            <w:gridSpan w:val="2"/>
          </w:tcPr>
          <w:p w14:paraId="59CAC55A" w14:textId="77777777" w:rsidR="00757CD8" w:rsidRPr="004A6750" w:rsidRDefault="00757CD8" w:rsidP="007A4DE3">
            <w:pPr>
              <w:pStyle w:val="TableParagraph"/>
              <w:rPr>
                <w:sz w:val="6"/>
                <w:szCs w:val="6"/>
              </w:rPr>
            </w:pPr>
          </w:p>
        </w:tc>
        <w:tc>
          <w:tcPr>
            <w:tcW w:w="206" w:type="dxa"/>
          </w:tcPr>
          <w:p w14:paraId="5301E0CA" w14:textId="77777777" w:rsidR="00757CD8" w:rsidRPr="004A6750" w:rsidRDefault="00757CD8" w:rsidP="007A4DE3">
            <w:pPr>
              <w:pStyle w:val="TableParagraph"/>
              <w:rPr>
                <w:sz w:val="6"/>
                <w:szCs w:val="6"/>
              </w:rPr>
            </w:pPr>
          </w:p>
        </w:tc>
        <w:tc>
          <w:tcPr>
            <w:tcW w:w="206" w:type="dxa"/>
          </w:tcPr>
          <w:p w14:paraId="0A199016" w14:textId="77777777" w:rsidR="00757CD8" w:rsidRPr="004A6750" w:rsidRDefault="00757CD8" w:rsidP="007A4DE3">
            <w:pPr>
              <w:pStyle w:val="TableParagraph"/>
              <w:rPr>
                <w:sz w:val="6"/>
                <w:szCs w:val="6"/>
              </w:rPr>
            </w:pPr>
          </w:p>
        </w:tc>
        <w:tc>
          <w:tcPr>
            <w:tcW w:w="206" w:type="dxa"/>
          </w:tcPr>
          <w:p w14:paraId="11B94249" w14:textId="77777777" w:rsidR="00757CD8" w:rsidRPr="004A6750" w:rsidRDefault="00757CD8" w:rsidP="007A4DE3">
            <w:pPr>
              <w:pStyle w:val="TableParagraph"/>
              <w:rPr>
                <w:sz w:val="6"/>
                <w:szCs w:val="6"/>
              </w:rPr>
            </w:pPr>
          </w:p>
        </w:tc>
        <w:tc>
          <w:tcPr>
            <w:tcW w:w="206" w:type="dxa"/>
          </w:tcPr>
          <w:p w14:paraId="0B309708" w14:textId="77777777" w:rsidR="00757CD8" w:rsidRPr="004A6750" w:rsidRDefault="00757CD8" w:rsidP="007A4DE3">
            <w:pPr>
              <w:pStyle w:val="TableParagraph"/>
              <w:rPr>
                <w:sz w:val="6"/>
                <w:szCs w:val="6"/>
              </w:rPr>
            </w:pPr>
          </w:p>
        </w:tc>
        <w:tc>
          <w:tcPr>
            <w:tcW w:w="206" w:type="dxa"/>
          </w:tcPr>
          <w:p w14:paraId="621EBD56" w14:textId="77777777" w:rsidR="00757CD8" w:rsidRPr="004A6750" w:rsidRDefault="00757CD8" w:rsidP="007A4DE3">
            <w:pPr>
              <w:pStyle w:val="TableParagraph"/>
              <w:rPr>
                <w:sz w:val="6"/>
                <w:szCs w:val="6"/>
              </w:rPr>
            </w:pPr>
          </w:p>
        </w:tc>
        <w:tc>
          <w:tcPr>
            <w:tcW w:w="206" w:type="dxa"/>
          </w:tcPr>
          <w:p w14:paraId="50526542" w14:textId="77777777" w:rsidR="00757CD8" w:rsidRPr="004A6750" w:rsidRDefault="00757CD8" w:rsidP="007A4DE3">
            <w:pPr>
              <w:pStyle w:val="TableParagraph"/>
              <w:rPr>
                <w:sz w:val="6"/>
                <w:szCs w:val="6"/>
              </w:rPr>
            </w:pPr>
          </w:p>
        </w:tc>
        <w:tc>
          <w:tcPr>
            <w:tcW w:w="206" w:type="dxa"/>
          </w:tcPr>
          <w:p w14:paraId="040366BA" w14:textId="77777777" w:rsidR="00757CD8" w:rsidRPr="004A6750" w:rsidRDefault="00757CD8" w:rsidP="007A4DE3">
            <w:pPr>
              <w:pStyle w:val="TableParagraph"/>
              <w:rPr>
                <w:sz w:val="6"/>
                <w:szCs w:val="6"/>
              </w:rPr>
            </w:pPr>
          </w:p>
        </w:tc>
      </w:tr>
      <w:tr w:rsidR="007A4DE3" w14:paraId="05212AF9" w14:textId="77777777" w:rsidTr="007A4DE3">
        <w:trPr>
          <w:trHeight w:val="89"/>
        </w:trPr>
        <w:tc>
          <w:tcPr>
            <w:tcW w:w="286" w:type="dxa"/>
            <w:gridSpan w:val="2"/>
          </w:tcPr>
          <w:p w14:paraId="42912FC8"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56E2D7C8" w14:textId="77777777" w:rsidR="00757CD8" w:rsidRPr="004A6750" w:rsidRDefault="00757CD8" w:rsidP="007A4DE3">
            <w:pPr>
              <w:pStyle w:val="TableParagraph"/>
              <w:spacing w:before="12" w:line="52" w:lineRule="exact"/>
              <w:ind w:left="9"/>
              <w:rPr>
                <w:sz w:val="6"/>
                <w:szCs w:val="6"/>
              </w:rPr>
            </w:pPr>
            <w:r w:rsidRPr="004A6750">
              <w:rPr>
                <w:sz w:val="6"/>
                <w:szCs w:val="6"/>
              </w:rPr>
              <w:t>ОП.07</w:t>
            </w:r>
          </w:p>
        </w:tc>
        <w:tc>
          <w:tcPr>
            <w:tcW w:w="1303" w:type="dxa"/>
            <w:gridSpan w:val="2"/>
          </w:tcPr>
          <w:p w14:paraId="577D0279" w14:textId="77777777" w:rsidR="00757CD8" w:rsidRPr="004A6750" w:rsidRDefault="00757CD8" w:rsidP="007A4DE3">
            <w:pPr>
              <w:pStyle w:val="TableParagraph"/>
              <w:spacing w:before="12" w:line="52" w:lineRule="exact"/>
              <w:ind w:left="9"/>
              <w:rPr>
                <w:sz w:val="6"/>
                <w:szCs w:val="6"/>
              </w:rPr>
            </w:pPr>
            <w:r w:rsidRPr="004A6750">
              <w:rPr>
                <w:sz w:val="6"/>
                <w:szCs w:val="6"/>
              </w:rPr>
              <w:t>Семейное</w:t>
            </w:r>
            <w:r w:rsidRPr="004A6750">
              <w:rPr>
                <w:spacing w:val="-2"/>
                <w:sz w:val="6"/>
                <w:szCs w:val="6"/>
              </w:rPr>
              <w:t xml:space="preserve"> </w:t>
            </w:r>
            <w:r w:rsidRPr="004A6750">
              <w:rPr>
                <w:sz w:val="6"/>
                <w:szCs w:val="6"/>
              </w:rPr>
              <w:t>право</w:t>
            </w:r>
          </w:p>
        </w:tc>
        <w:tc>
          <w:tcPr>
            <w:tcW w:w="207" w:type="dxa"/>
          </w:tcPr>
          <w:p w14:paraId="71D4CE98" w14:textId="77777777" w:rsidR="00757CD8" w:rsidRPr="004A6750" w:rsidRDefault="00757CD8" w:rsidP="007A4DE3">
            <w:pPr>
              <w:pStyle w:val="TableParagraph"/>
              <w:rPr>
                <w:sz w:val="6"/>
                <w:szCs w:val="6"/>
              </w:rPr>
            </w:pPr>
          </w:p>
        </w:tc>
        <w:tc>
          <w:tcPr>
            <w:tcW w:w="207" w:type="dxa"/>
          </w:tcPr>
          <w:p w14:paraId="0C0699FA" w14:textId="77777777" w:rsidR="00757CD8" w:rsidRPr="004A6750" w:rsidRDefault="00757CD8" w:rsidP="007A4DE3">
            <w:pPr>
              <w:pStyle w:val="TableParagraph"/>
              <w:rPr>
                <w:sz w:val="6"/>
                <w:szCs w:val="6"/>
              </w:rPr>
            </w:pPr>
          </w:p>
        </w:tc>
        <w:tc>
          <w:tcPr>
            <w:tcW w:w="207" w:type="dxa"/>
          </w:tcPr>
          <w:p w14:paraId="744DCFED"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3</w:t>
            </w:r>
          </w:p>
        </w:tc>
        <w:tc>
          <w:tcPr>
            <w:tcW w:w="207" w:type="dxa"/>
          </w:tcPr>
          <w:p w14:paraId="682EBB92" w14:textId="77777777" w:rsidR="00757CD8" w:rsidRPr="004A6750" w:rsidRDefault="00757CD8" w:rsidP="007A4DE3">
            <w:pPr>
              <w:pStyle w:val="TableParagraph"/>
              <w:rPr>
                <w:sz w:val="6"/>
                <w:szCs w:val="6"/>
              </w:rPr>
            </w:pPr>
          </w:p>
        </w:tc>
        <w:tc>
          <w:tcPr>
            <w:tcW w:w="221" w:type="dxa"/>
            <w:gridSpan w:val="2"/>
          </w:tcPr>
          <w:p w14:paraId="63DEAF45" w14:textId="77777777" w:rsidR="00757CD8" w:rsidRPr="004A6750" w:rsidRDefault="00757CD8" w:rsidP="007A4DE3">
            <w:pPr>
              <w:pStyle w:val="TableParagraph"/>
              <w:rPr>
                <w:sz w:val="6"/>
                <w:szCs w:val="6"/>
              </w:rPr>
            </w:pPr>
          </w:p>
        </w:tc>
        <w:tc>
          <w:tcPr>
            <w:tcW w:w="233" w:type="dxa"/>
          </w:tcPr>
          <w:p w14:paraId="70F6E519"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42</w:t>
            </w:r>
          </w:p>
        </w:tc>
        <w:tc>
          <w:tcPr>
            <w:tcW w:w="233" w:type="dxa"/>
          </w:tcPr>
          <w:p w14:paraId="4ABFD3A9" w14:textId="77777777" w:rsidR="00757CD8" w:rsidRPr="004A6750" w:rsidRDefault="00757CD8" w:rsidP="007A4DE3">
            <w:pPr>
              <w:pStyle w:val="TableParagraph"/>
              <w:spacing w:before="12" w:line="52" w:lineRule="exact"/>
              <w:ind w:left="83"/>
              <w:rPr>
                <w:sz w:val="6"/>
                <w:szCs w:val="6"/>
              </w:rPr>
            </w:pPr>
            <w:r w:rsidRPr="004A6750">
              <w:rPr>
                <w:sz w:val="6"/>
                <w:szCs w:val="6"/>
              </w:rPr>
              <w:t>42</w:t>
            </w:r>
          </w:p>
        </w:tc>
        <w:tc>
          <w:tcPr>
            <w:tcW w:w="234" w:type="dxa"/>
          </w:tcPr>
          <w:p w14:paraId="3C27E3AB" w14:textId="77777777" w:rsidR="00757CD8" w:rsidRPr="004A6750" w:rsidRDefault="00757CD8" w:rsidP="007A4DE3">
            <w:pPr>
              <w:pStyle w:val="TableParagraph"/>
              <w:spacing w:before="12" w:line="52" w:lineRule="exact"/>
              <w:ind w:left="83"/>
              <w:rPr>
                <w:sz w:val="6"/>
                <w:szCs w:val="6"/>
              </w:rPr>
            </w:pPr>
            <w:r w:rsidRPr="004A6750">
              <w:rPr>
                <w:sz w:val="6"/>
                <w:szCs w:val="6"/>
              </w:rPr>
              <w:t>40</w:t>
            </w:r>
          </w:p>
        </w:tc>
        <w:tc>
          <w:tcPr>
            <w:tcW w:w="234" w:type="dxa"/>
          </w:tcPr>
          <w:p w14:paraId="6155F8D3"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35" w:type="dxa"/>
            <w:gridSpan w:val="2"/>
          </w:tcPr>
          <w:p w14:paraId="3A37B176" w14:textId="77777777" w:rsidR="00757CD8" w:rsidRPr="004A6750" w:rsidRDefault="00757CD8" w:rsidP="007A4DE3">
            <w:pPr>
              <w:pStyle w:val="TableParagraph"/>
              <w:rPr>
                <w:sz w:val="6"/>
                <w:szCs w:val="6"/>
              </w:rPr>
            </w:pPr>
          </w:p>
        </w:tc>
        <w:tc>
          <w:tcPr>
            <w:tcW w:w="208" w:type="dxa"/>
          </w:tcPr>
          <w:p w14:paraId="059FCA8C" w14:textId="77777777" w:rsidR="00757CD8" w:rsidRPr="004A6750" w:rsidRDefault="00757CD8" w:rsidP="007A4DE3">
            <w:pPr>
              <w:pStyle w:val="TableParagraph"/>
              <w:spacing w:before="12" w:line="52" w:lineRule="exact"/>
              <w:ind w:left="71"/>
              <w:rPr>
                <w:sz w:val="6"/>
                <w:szCs w:val="6"/>
              </w:rPr>
            </w:pPr>
            <w:r w:rsidRPr="004A6750">
              <w:rPr>
                <w:sz w:val="6"/>
                <w:szCs w:val="6"/>
              </w:rPr>
              <w:t>42</w:t>
            </w:r>
          </w:p>
        </w:tc>
        <w:tc>
          <w:tcPr>
            <w:tcW w:w="206" w:type="dxa"/>
            <w:gridSpan w:val="2"/>
          </w:tcPr>
          <w:p w14:paraId="5E2A05B2" w14:textId="77777777" w:rsidR="00757CD8" w:rsidRPr="004A6750" w:rsidRDefault="00757CD8" w:rsidP="007A4DE3">
            <w:pPr>
              <w:pStyle w:val="TableParagraph"/>
              <w:rPr>
                <w:sz w:val="6"/>
                <w:szCs w:val="6"/>
              </w:rPr>
            </w:pPr>
          </w:p>
        </w:tc>
        <w:tc>
          <w:tcPr>
            <w:tcW w:w="212" w:type="dxa"/>
            <w:gridSpan w:val="2"/>
          </w:tcPr>
          <w:p w14:paraId="0D295748" w14:textId="77777777" w:rsidR="00757CD8" w:rsidRPr="004A6750" w:rsidRDefault="00757CD8" w:rsidP="007A4DE3">
            <w:pPr>
              <w:pStyle w:val="TableParagraph"/>
              <w:rPr>
                <w:sz w:val="6"/>
                <w:szCs w:val="6"/>
              </w:rPr>
            </w:pPr>
          </w:p>
        </w:tc>
        <w:tc>
          <w:tcPr>
            <w:tcW w:w="206" w:type="dxa"/>
          </w:tcPr>
          <w:p w14:paraId="060621ED" w14:textId="77777777" w:rsidR="00757CD8" w:rsidRPr="004A6750" w:rsidRDefault="00757CD8" w:rsidP="007A4DE3">
            <w:pPr>
              <w:pStyle w:val="TableParagraph"/>
              <w:rPr>
                <w:sz w:val="6"/>
                <w:szCs w:val="6"/>
              </w:rPr>
            </w:pPr>
          </w:p>
        </w:tc>
        <w:tc>
          <w:tcPr>
            <w:tcW w:w="206" w:type="dxa"/>
          </w:tcPr>
          <w:p w14:paraId="3450407D" w14:textId="77777777" w:rsidR="00757CD8" w:rsidRPr="004A6750" w:rsidRDefault="00757CD8" w:rsidP="007A4DE3">
            <w:pPr>
              <w:pStyle w:val="TableParagraph"/>
              <w:rPr>
                <w:sz w:val="6"/>
                <w:szCs w:val="6"/>
              </w:rPr>
            </w:pPr>
          </w:p>
        </w:tc>
        <w:tc>
          <w:tcPr>
            <w:tcW w:w="206" w:type="dxa"/>
          </w:tcPr>
          <w:p w14:paraId="05C6C884" w14:textId="77777777" w:rsidR="00757CD8" w:rsidRPr="004A6750" w:rsidRDefault="00757CD8" w:rsidP="007A4DE3">
            <w:pPr>
              <w:pStyle w:val="TableParagraph"/>
              <w:rPr>
                <w:sz w:val="6"/>
                <w:szCs w:val="6"/>
              </w:rPr>
            </w:pPr>
          </w:p>
        </w:tc>
        <w:tc>
          <w:tcPr>
            <w:tcW w:w="206" w:type="dxa"/>
          </w:tcPr>
          <w:p w14:paraId="36071FE8" w14:textId="77777777" w:rsidR="00757CD8" w:rsidRPr="004A6750" w:rsidRDefault="00757CD8" w:rsidP="007A4DE3">
            <w:pPr>
              <w:pStyle w:val="TableParagraph"/>
              <w:rPr>
                <w:sz w:val="6"/>
                <w:szCs w:val="6"/>
              </w:rPr>
            </w:pPr>
          </w:p>
        </w:tc>
        <w:tc>
          <w:tcPr>
            <w:tcW w:w="206" w:type="dxa"/>
          </w:tcPr>
          <w:p w14:paraId="4A5FEAB6" w14:textId="77777777" w:rsidR="00757CD8" w:rsidRPr="004A6750" w:rsidRDefault="00757CD8" w:rsidP="007A4DE3">
            <w:pPr>
              <w:pStyle w:val="TableParagraph"/>
              <w:rPr>
                <w:sz w:val="6"/>
                <w:szCs w:val="6"/>
              </w:rPr>
            </w:pPr>
          </w:p>
        </w:tc>
        <w:tc>
          <w:tcPr>
            <w:tcW w:w="206" w:type="dxa"/>
            <w:gridSpan w:val="2"/>
          </w:tcPr>
          <w:p w14:paraId="5CBC2361" w14:textId="77777777" w:rsidR="00757CD8" w:rsidRPr="004A6750" w:rsidRDefault="00757CD8" w:rsidP="007A4DE3">
            <w:pPr>
              <w:pStyle w:val="TableParagraph"/>
              <w:rPr>
                <w:sz w:val="6"/>
                <w:szCs w:val="6"/>
              </w:rPr>
            </w:pPr>
          </w:p>
        </w:tc>
        <w:tc>
          <w:tcPr>
            <w:tcW w:w="206" w:type="dxa"/>
          </w:tcPr>
          <w:p w14:paraId="38A62338" w14:textId="77777777" w:rsidR="00757CD8" w:rsidRPr="004A6750" w:rsidRDefault="00757CD8" w:rsidP="007A4DE3">
            <w:pPr>
              <w:pStyle w:val="TableParagraph"/>
              <w:rPr>
                <w:sz w:val="6"/>
                <w:szCs w:val="6"/>
              </w:rPr>
            </w:pPr>
          </w:p>
        </w:tc>
        <w:tc>
          <w:tcPr>
            <w:tcW w:w="206" w:type="dxa"/>
          </w:tcPr>
          <w:p w14:paraId="58A1F329" w14:textId="77777777" w:rsidR="00757CD8" w:rsidRPr="004A6750" w:rsidRDefault="00757CD8" w:rsidP="007A4DE3">
            <w:pPr>
              <w:pStyle w:val="TableParagraph"/>
              <w:rPr>
                <w:sz w:val="6"/>
                <w:szCs w:val="6"/>
              </w:rPr>
            </w:pPr>
          </w:p>
        </w:tc>
        <w:tc>
          <w:tcPr>
            <w:tcW w:w="206" w:type="dxa"/>
          </w:tcPr>
          <w:p w14:paraId="57FA413D" w14:textId="77777777" w:rsidR="00757CD8" w:rsidRPr="004A6750" w:rsidRDefault="00757CD8" w:rsidP="007A4DE3">
            <w:pPr>
              <w:pStyle w:val="TableParagraph"/>
              <w:rPr>
                <w:sz w:val="6"/>
                <w:szCs w:val="6"/>
              </w:rPr>
            </w:pPr>
          </w:p>
        </w:tc>
        <w:tc>
          <w:tcPr>
            <w:tcW w:w="206" w:type="dxa"/>
          </w:tcPr>
          <w:p w14:paraId="36A596BB" w14:textId="77777777" w:rsidR="00757CD8" w:rsidRPr="004A6750" w:rsidRDefault="00757CD8" w:rsidP="007A4DE3">
            <w:pPr>
              <w:pStyle w:val="TableParagraph"/>
              <w:rPr>
                <w:sz w:val="6"/>
                <w:szCs w:val="6"/>
              </w:rPr>
            </w:pPr>
          </w:p>
        </w:tc>
        <w:tc>
          <w:tcPr>
            <w:tcW w:w="206" w:type="dxa"/>
          </w:tcPr>
          <w:p w14:paraId="0994480C" w14:textId="77777777" w:rsidR="00757CD8" w:rsidRPr="004A6750" w:rsidRDefault="00757CD8" w:rsidP="007A4DE3">
            <w:pPr>
              <w:pStyle w:val="TableParagraph"/>
              <w:rPr>
                <w:sz w:val="6"/>
                <w:szCs w:val="6"/>
              </w:rPr>
            </w:pPr>
          </w:p>
        </w:tc>
        <w:tc>
          <w:tcPr>
            <w:tcW w:w="206" w:type="dxa"/>
          </w:tcPr>
          <w:p w14:paraId="189CAC1C" w14:textId="77777777" w:rsidR="00757CD8" w:rsidRPr="004A6750" w:rsidRDefault="00757CD8" w:rsidP="007A4DE3">
            <w:pPr>
              <w:pStyle w:val="TableParagraph"/>
              <w:rPr>
                <w:sz w:val="6"/>
                <w:szCs w:val="6"/>
              </w:rPr>
            </w:pPr>
          </w:p>
        </w:tc>
        <w:tc>
          <w:tcPr>
            <w:tcW w:w="206" w:type="dxa"/>
            <w:gridSpan w:val="2"/>
          </w:tcPr>
          <w:p w14:paraId="4D83670B" w14:textId="77777777" w:rsidR="00757CD8" w:rsidRPr="004A6750" w:rsidRDefault="00757CD8" w:rsidP="007A4DE3">
            <w:pPr>
              <w:pStyle w:val="TableParagraph"/>
              <w:rPr>
                <w:sz w:val="6"/>
                <w:szCs w:val="6"/>
              </w:rPr>
            </w:pPr>
          </w:p>
        </w:tc>
        <w:tc>
          <w:tcPr>
            <w:tcW w:w="206" w:type="dxa"/>
          </w:tcPr>
          <w:p w14:paraId="4514E5AA"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42</w:t>
            </w:r>
          </w:p>
        </w:tc>
        <w:tc>
          <w:tcPr>
            <w:tcW w:w="206" w:type="dxa"/>
          </w:tcPr>
          <w:p w14:paraId="4DBB8E56"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20</w:t>
            </w:r>
          </w:p>
        </w:tc>
        <w:tc>
          <w:tcPr>
            <w:tcW w:w="206" w:type="dxa"/>
          </w:tcPr>
          <w:p w14:paraId="2F506271" w14:textId="77777777" w:rsidR="00757CD8" w:rsidRPr="004A6750" w:rsidRDefault="00757CD8" w:rsidP="007A4DE3">
            <w:pPr>
              <w:pStyle w:val="TableParagraph"/>
              <w:rPr>
                <w:sz w:val="6"/>
                <w:szCs w:val="6"/>
              </w:rPr>
            </w:pPr>
          </w:p>
        </w:tc>
        <w:tc>
          <w:tcPr>
            <w:tcW w:w="206" w:type="dxa"/>
          </w:tcPr>
          <w:p w14:paraId="39DD63CA"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20</w:t>
            </w:r>
          </w:p>
        </w:tc>
        <w:tc>
          <w:tcPr>
            <w:tcW w:w="206" w:type="dxa"/>
          </w:tcPr>
          <w:p w14:paraId="7D4A14F2" w14:textId="77777777" w:rsidR="00757CD8" w:rsidRPr="004A6750" w:rsidRDefault="00757CD8" w:rsidP="007A4DE3">
            <w:pPr>
              <w:pStyle w:val="TableParagraph"/>
              <w:rPr>
                <w:sz w:val="6"/>
                <w:szCs w:val="6"/>
              </w:rPr>
            </w:pPr>
          </w:p>
        </w:tc>
        <w:tc>
          <w:tcPr>
            <w:tcW w:w="206" w:type="dxa"/>
          </w:tcPr>
          <w:p w14:paraId="1E127C94"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gridSpan w:val="2"/>
          </w:tcPr>
          <w:p w14:paraId="46420C90" w14:textId="77777777" w:rsidR="00757CD8" w:rsidRPr="004A6750" w:rsidRDefault="00757CD8" w:rsidP="007A4DE3">
            <w:pPr>
              <w:pStyle w:val="TableParagraph"/>
              <w:rPr>
                <w:sz w:val="6"/>
                <w:szCs w:val="6"/>
              </w:rPr>
            </w:pPr>
          </w:p>
        </w:tc>
        <w:tc>
          <w:tcPr>
            <w:tcW w:w="206" w:type="dxa"/>
          </w:tcPr>
          <w:p w14:paraId="6EE8BF22" w14:textId="77777777" w:rsidR="00757CD8" w:rsidRPr="004A6750" w:rsidRDefault="00757CD8" w:rsidP="007A4DE3">
            <w:pPr>
              <w:pStyle w:val="TableParagraph"/>
              <w:rPr>
                <w:sz w:val="6"/>
                <w:szCs w:val="6"/>
              </w:rPr>
            </w:pPr>
          </w:p>
        </w:tc>
        <w:tc>
          <w:tcPr>
            <w:tcW w:w="206" w:type="dxa"/>
          </w:tcPr>
          <w:p w14:paraId="71F97ED9" w14:textId="77777777" w:rsidR="00757CD8" w:rsidRPr="004A6750" w:rsidRDefault="00757CD8" w:rsidP="007A4DE3">
            <w:pPr>
              <w:pStyle w:val="TableParagraph"/>
              <w:rPr>
                <w:sz w:val="6"/>
                <w:szCs w:val="6"/>
              </w:rPr>
            </w:pPr>
          </w:p>
        </w:tc>
        <w:tc>
          <w:tcPr>
            <w:tcW w:w="206" w:type="dxa"/>
          </w:tcPr>
          <w:p w14:paraId="0B8442A5" w14:textId="77777777" w:rsidR="00757CD8" w:rsidRPr="004A6750" w:rsidRDefault="00757CD8" w:rsidP="007A4DE3">
            <w:pPr>
              <w:pStyle w:val="TableParagraph"/>
              <w:rPr>
                <w:sz w:val="6"/>
                <w:szCs w:val="6"/>
              </w:rPr>
            </w:pPr>
          </w:p>
        </w:tc>
        <w:tc>
          <w:tcPr>
            <w:tcW w:w="206" w:type="dxa"/>
          </w:tcPr>
          <w:p w14:paraId="6BFD7880" w14:textId="77777777" w:rsidR="00757CD8" w:rsidRPr="004A6750" w:rsidRDefault="00757CD8" w:rsidP="007A4DE3">
            <w:pPr>
              <w:pStyle w:val="TableParagraph"/>
              <w:rPr>
                <w:sz w:val="6"/>
                <w:szCs w:val="6"/>
              </w:rPr>
            </w:pPr>
          </w:p>
        </w:tc>
        <w:tc>
          <w:tcPr>
            <w:tcW w:w="206" w:type="dxa"/>
          </w:tcPr>
          <w:p w14:paraId="7604A80E" w14:textId="77777777" w:rsidR="00757CD8" w:rsidRPr="004A6750" w:rsidRDefault="00757CD8" w:rsidP="007A4DE3">
            <w:pPr>
              <w:pStyle w:val="TableParagraph"/>
              <w:rPr>
                <w:sz w:val="6"/>
                <w:szCs w:val="6"/>
              </w:rPr>
            </w:pPr>
          </w:p>
        </w:tc>
        <w:tc>
          <w:tcPr>
            <w:tcW w:w="206" w:type="dxa"/>
          </w:tcPr>
          <w:p w14:paraId="2BB00E1C" w14:textId="77777777" w:rsidR="00757CD8" w:rsidRPr="004A6750" w:rsidRDefault="00757CD8" w:rsidP="007A4DE3">
            <w:pPr>
              <w:pStyle w:val="TableParagraph"/>
              <w:rPr>
                <w:sz w:val="6"/>
                <w:szCs w:val="6"/>
              </w:rPr>
            </w:pPr>
          </w:p>
        </w:tc>
        <w:tc>
          <w:tcPr>
            <w:tcW w:w="206" w:type="dxa"/>
            <w:gridSpan w:val="2"/>
          </w:tcPr>
          <w:p w14:paraId="1C1A06BD" w14:textId="77777777" w:rsidR="00757CD8" w:rsidRPr="004A6750" w:rsidRDefault="00757CD8" w:rsidP="007A4DE3">
            <w:pPr>
              <w:pStyle w:val="TableParagraph"/>
              <w:rPr>
                <w:sz w:val="6"/>
                <w:szCs w:val="6"/>
              </w:rPr>
            </w:pPr>
          </w:p>
        </w:tc>
        <w:tc>
          <w:tcPr>
            <w:tcW w:w="206" w:type="dxa"/>
          </w:tcPr>
          <w:p w14:paraId="2D814DD6" w14:textId="77777777" w:rsidR="00757CD8" w:rsidRPr="004A6750" w:rsidRDefault="00757CD8" w:rsidP="007A4DE3">
            <w:pPr>
              <w:pStyle w:val="TableParagraph"/>
              <w:rPr>
                <w:sz w:val="6"/>
                <w:szCs w:val="6"/>
              </w:rPr>
            </w:pPr>
          </w:p>
        </w:tc>
        <w:tc>
          <w:tcPr>
            <w:tcW w:w="206" w:type="dxa"/>
          </w:tcPr>
          <w:p w14:paraId="5493E807" w14:textId="77777777" w:rsidR="00757CD8" w:rsidRPr="004A6750" w:rsidRDefault="00757CD8" w:rsidP="007A4DE3">
            <w:pPr>
              <w:pStyle w:val="TableParagraph"/>
              <w:rPr>
                <w:sz w:val="6"/>
                <w:szCs w:val="6"/>
              </w:rPr>
            </w:pPr>
          </w:p>
        </w:tc>
        <w:tc>
          <w:tcPr>
            <w:tcW w:w="206" w:type="dxa"/>
          </w:tcPr>
          <w:p w14:paraId="493933DA" w14:textId="77777777" w:rsidR="00757CD8" w:rsidRPr="004A6750" w:rsidRDefault="00757CD8" w:rsidP="007A4DE3">
            <w:pPr>
              <w:pStyle w:val="TableParagraph"/>
              <w:rPr>
                <w:sz w:val="6"/>
                <w:szCs w:val="6"/>
              </w:rPr>
            </w:pPr>
          </w:p>
        </w:tc>
        <w:tc>
          <w:tcPr>
            <w:tcW w:w="206" w:type="dxa"/>
          </w:tcPr>
          <w:p w14:paraId="32870DD5" w14:textId="77777777" w:rsidR="00757CD8" w:rsidRPr="004A6750" w:rsidRDefault="00757CD8" w:rsidP="007A4DE3">
            <w:pPr>
              <w:pStyle w:val="TableParagraph"/>
              <w:rPr>
                <w:sz w:val="6"/>
                <w:szCs w:val="6"/>
              </w:rPr>
            </w:pPr>
          </w:p>
        </w:tc>
        <w:tc>
          <w:tcPr>
            <w:tcW w:w="206" w:type="dxa"/>
          </w:tcPr>
          <w:p w14:paraId="022A83D7" w14:textId="77777777" w:rsidR="00757CD8" w:rsidRPr="004A6750" w:rsidRDefault="00757CD8" w:rsidP="007A4DE3">
            <w:pPr>
              <w:pStyle w:val="TableParagraph"/>
              <w:rPr>
                <w:sz w:val="6"/>
                <w:szCs w:val="6"/>
              </w:rPr>
            </w:pPr>
          </w:p>
        </w:tc>
        <w:tc>
          <w:tcPr>
            <w:tcW w:w="206" w:type="dxa"/>
          </w:tcPr>
          <w:p w14:paraId="34109251" w14:textId="77777777" w:rsidR="00757CD8" w:rsidRPr="004A6750" w:rsidRDefault="00757CD8" w:rsidP="007A4DE3">
            <w:pPr>
              <w:pStyle w:val="TableParagraph"/>
              <w:rPr>
                <w:sz w:val="6"/>
                <w:szCs w:val="6"/>
              </w:rPr>
            </w:pPr>
          </w:p>
        </w:tc>
        <w:tc>
          <w:tcPr>
            <w:tcW w:w="206" w:type="dxa"/>
            <w:gridSpan w:val="2"/>
          </w:tcPr>
          <w:p w14:paraId="7ACA04A4" w14:textId="77777777" w:rsidR="00757CD8" w:rsidRPr="004A6750" w:rsidRDefault="00757CD8" w:rsidP="007A4DE3">
            <w:pPr>
              <w:pStyle w:val="TableParagraph"/>
              <w:rPr>
                <w:sz w:val="6"/>
                <w:szCs w:val="6"/>
              </w:rPr>
            </w:pPr>
          </w:p>
        </w:tc>
        <w:tc>
          <w:tcPr>
            <w:tcW w:w="206" w:type="dxa"/>
          </w:tcPr>
          <w:p w14:paraId="332108E8" w14:textId="77777777" w:rsidR="00757CD8" w:rsidRPr="004A6750" w:rsidRDefault="00757CD8" w:rsidP="007A4DE3">
            <w:pPr>
              <w:pStyle w:val="TableParagraph"/>
              <w:rPr>
                <w:sz w:val="6"/>
                <w:szCs w:val="6"/>
              </w:rPr>
            </w:pPr>
          </w:p>
        </w:tc>
        <w:tc>
          <w:tcPr>
            <w:tcW w:w="206" w:type="dxa"/>
          </w:tcPr>
          <w:p w14:paraId="155F738A" w14:textId="77777777" w:rsidR="00757CD8" w:rsidRPr="004A6750" w:rsidRDefault="00757CD8" w:rsidP="007A4DE3">
            <w:pPr>
              <w:pStyle w:val="TableParagraph"/>
              <w:rPr>
                <w:sz w:val="6"/>
                <w:szCs w:val="6"/>
              </w:rPr>
            </w:pPr>
          </w:p>
        </w:tc>
        <w:tc>
          <w:tcPr>
            <w:tcW w:w="206" w:type="dxa"/>
          </w:tcPr>
          <w:p w14:paraId="09E04503" w14:textId="77777777" w:rsidR="00757CD8" w:rsidRPr="004A6750" w:rsidRDefault="00757CD8" w:rsidP="007A4DE3">
            <w:pPr>
              <w:pStyle w:val="TableParagraph"/>
              <w:rPr>
                <w:sz w:val="6"/>
                <w:szCs w:val="6"/>
              </w:rPr>
            </w:pPr>
          </w:p>
        </w:tc>
        <w:tc>
          <w:tcPr>
            <w:tcW w:w="206" w:type="dxa"/>
          </w:tcPr>
          <w:p w14:paraId="7BC42953" w14:textId="77777777" w:rsidR="00757CD8" w:rsidRPr="004A6750" w:rsidRDefault="00757CD8" w:rsidP="007A4DE3">
            <w:pPr>
              <w:pStyle w:val="TableParagraph"/>
              <w:rPr>
                <w:sz w:val="6"/>
                <w:szCs w:val="6"/>
              </w:rPr>
            </w:pPr>
          </w:p>
        </w:tc>
        <w:tc>
          <w:tcPr>
            <w:tcW w:w="206" w:type="dxa"/>
          </w:tcPr>
          <w:p w14:paraId="2F725FEC" w14:textId="77777777" w:rsidR="00757CD8" w:rsidRPr="004A6750" w:rsidRDefault="00757CD8" w:rsidP="007A4DE3">
            <w:pPr>
              <w:pStyle w:val="TableParagraph"/>
              <w:rPr>
                <w:sz w:val="6"/>
                <w:szCs w:val="6"/>
              </w:rPr>
            </w:pPr>
          </w:p>
        </w:tc>
        <w:tc>
          <w:tcPr>
            <w:tcW w:w="206" w:type="dxa"/>
          </w:tcPr>
          <w:p w14:paraId="51D6A37F" w14:textId="77777777" w:rsidR="00757CD8" w:rsidRPr="004A6750" w:rsidRDefault="00757CD8" w:rsidP="007A4DE3">
            <w:pPr>
              <w:pStyle w:val="TableParagraph"/>
              <w:rPr>
                <w:sz w:val="6"/>
                <w:szCs w:val="6"/>
              </w:rPr>
            </w:pPr>
          </w:p>
        </w:tc>
        <w:tc>
          <w:tcPr>
            <w:tcW w:w="206" w:type="dxa"/>
          </w:tcPr>
          <w:p w14:paraId="324B12E8" w14:textId="77777777" w:rsidR="00757CD8" w:rsidRPr="004A6750" w:rsidRDefault="00757CD8" w:rsidP="007A4DE3">
            <w:pPr>
              <w:pStyle w:val="TableParagraph"/>
              <w:rPr>
                <w:sz w:val="6"/>
                <w:szCs w:val="6"/>
              </w:rPr>
            </w:pPr>
          </w:p>
        </w:tc>
      </w:tr>
      <w:tr w:rsidR="007A4DE3" w14:paraId="0BFF42A7" w14:textId="77777777" w:rsidTr="007A4DE3">
        <w:trPr>
          <w:trHeight w:val="89"/>
        </w:trPr>
        <w:tc>
          <w:tcPr>
            <w:tcW w:w="286" w:type="dxa"/>
            <w:gridSpan w:val="2"/>
          </w:tcPr>
          <w:p w14:paraId="647A3A04"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4010A80F" w14:textId="77777777" w:rsidR="00757CD8" w:rsidRPr="004A6750" w:rsidRDefault="00757CD8" w:rsidP="007A4DE3">
            <w:pPr>
              <w:pStyle w:val="TableParagraph"/>
              <w:spacing w:before="12" w:line="52" w:lineRule="exact"/>
              <w:ind w:left="9"/>
              <w:rPr>
                <w:sz w:val="6"/>
                <w:szCs w:val="6"/>
              </w:rPr>
            </w:pPr>
            <w:r w:rsidRPr="004A6750">
              <w:rPr>
                <w:sz w:val="6"/>
                <w:szCs w:val="6"/>
              </w:rPr>
              <w:t>ОП.08</w:t>
            </w:r>
          </w:p>
        </w:tc>
        <w:tc>
          <w:tcPr>
            <w:tcW w:w="1303" w:type="dxa"/>
            <w:gridSpan w:val="2"/>
          </w:tcPr>
          <w:p w14:paraId="5A0C23E9" w14:textId="77777777" w:rsidR="00757CD8" w:rsidRPr="004A6750" w:rsidRDefault="00757CD8" w:rsidP="007A4DE3">
            <w:pPr>
              <w:pStyle w:val="TableParagraph"/>
              <w:spacing w:before="12" w:line="52" w:lineRule="exact"/>
              <w:ind w:left="9"/>
              <w:rPr>
                <w:sz w:val="6"/>
                <w:szCs w:val="6"/>
              </w:rPr>
            </w:pPr>
            <w:r w:rsidRPr="004A6750">
              <w:rPr>
                <w:sz w:val="6"/>
                <w:szCs w:val="6"/>
              </w:rPr>
              <w:t>Экономика</w:t>
            </w:r>
            <w:r w:rsidRPr="004A6750">
              <w:rPr>
                <w:spacing w:val="1"/>
                <w:sz w:val="6"/>
                <w:szCs w:val="6"/>
              </w:rPr>
              <w:t xml:space="preserve"> </w:t>
            </w:r>
            <w:r w:rsidRPr="004A6750">
              <w:rPr>
                <w:sz w:val="6"/>
                <w:szCs w:val="6"/>
              </w:rPr>
              <w:t>организации</w:t>
            </w:r>
          </w:p>
        </w:tc>
        <w:tc>
          <w:tcPr>
            <w:tcW w:w="207" w:type="dxa"/>
          </w:tcPr>
          <w:p w14:paraId="1ECA8108" w14:textId="77777777" w:rsidR="00757CD8" w:rsidRPr="004A6750" w:rsidRDefault="00757CD8" w:rsidP="007A4DE3">
            <w:pPr>
              <w:pStyle w:val="TableParagraph"/>
              <w:rPr>
                <w:sz w:val="6"/>
                <w:szCs w:val="6"/>
              </w:rPr>
            </w:pPr>
          </w:p>
        </w:tc>
        <w:tc>
          <w:tcPr>
            <w:tcW w:w="207" w:type="dxa"/>
          </w:tcPr>
          <w:p w14:paraId="59C4CC26" w14:textId="77777777" w:rsidR="00757CD8" w:rsidRPr="004A6750" w:rsidRDefault="00757CD8" w:rsidP="007A4DE3">
            <w:pPr>
              <w:pStyle w:val="TableParagraph"/>
              <w:rPr>
                <w:sz w:val="6"/>
                <w:szCs w:val="6"/>
              </w:rPr>
            </w:pPr>
          </w:p>
        </w:tc>
        <w:tc>
          <w:tcPr>
            <w:tcW w:w="207" w:type="dxa"/>
          </w:tcPr>
          <w:p w14:paraId="6DD8A924"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4</w:t>
            </w:r>
          </w:p>
        </w:tc>
        <w:tc>
          <w:tcPr>
            <w:tcW w:w="207" w:type="dxa"/>
          </w:tcPr>
          <w:p w14:paraId="2BDDB407" w14:textId="77777777" w:rsidR="00757CD8" w:rsidRPr="004A6750" w:rsidRDefault="00757CD8" w:rsidP="007A4DE3">
            <w:pPr>
              <w:pStyle w:val="TableParagraph"/>
              <w:rPr>
                <w:sz w:val="6"/>
                <w:szCs w:val="6"/>
              </w:rPr>
            </w:pPr>
          </w:p>
        </w:tc>
        <w:tc>
          <w:tcPr>
            <w:tcW w:w="221" w:type="dxa"/>
            <w:gridSpan w:val="2"/>
          </w:tcPr>
          <w:p w14:paraId="73504463" w14:textId="77777777" w:rsidR="00757CD8" w:rsidRPr="004A6750" w:rsidRDefault="00757CD8" w:rsidP="007A4DE3">
            <w:pPr>
              <w:pStyle w:val="TableParagraph"/>
              <w:rPr>
                <w:sz w:val="6"/>
                <w:szCs w:val="6"/>
              </w:rPr>
            </w:pPr>
          </w:p>
        </w:tc>
        <w:tc>
          <w:tcPr>
            <w:tcW w:w="233" w:type="dxa"/>
          </w:tcPr>
          <w:p w14:paraId="695C6D9E"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76</w:t>
            </w:r>
          </w:p>
        </w:tc>
        <w:tc>
          <w:tcPr>
            <w:tcW w:w="233" w:type="dxa"/>
          </w:tcPr>
          <w:p w14:paraId="19E636B8" w14:textId="77777777" w:rsidR="00757CD8" w:rsidRPr="004A6750" w:rsidRDefault="00757CD8" w:rsidP="007A4DE3">
            <w:pPr>
              <w:pStyle w:val="TableParagraph"/>
              <w:spacing w:before="12" w:line="52" w:lineRule="exact"/>
              <w:ind w:left="83"/>
              <w:rPr>
                <w:sz w:val="6"/>
                <w:szCs w:val="6"/>
              </w:rPr>
            </w:pPr>
            <w:r w:rsidRPr="004A6750">
              <w:rPr>
                <w:sz w:val="6"/>
                <w:szCs w:val="6"/>
              </w:rPr>
              <w:t>76</w:t>
            </w:r>
          </w:p>
        </w:tc>
        <w:tc>
          <w:tcPr>
            <w:tcW w:w="234" w:type="dxa"/>
          </w:tcPr>
          <w:p w14:paraId="2FCDEF09" w14:textId="77777777" w:rsidR="00757CD8" w:rsidRPr="004A6750" w:rsidRDefault="00757CD8" w:rsidP="007A4DE3">
            <w:pPr>
              <w:pStyle w:val="TableParagraph"/>
              <w:spacing w:before="12" w:line="52" w:lineRule="exact"/>
              <w:ind w:left="83"/>
              <w:rPr>
                <w:sz w:val="6"/>
                <w:szCs w:val="6"/>
              </w:rPr>
            </w:pPr>
            <w:r w:rsidRPr="004A6750">
              <w:rPr>
                <w:sz w:val="6"/>
                <w:szCs w:val="6"/>
              </w:rPr>
              <w:t>70</w:t>
            </w:r>
          </w:p>
        </w:tc>
        <w:tc>
          <w:tcPr>
            <w:tcW w:w="234" w:type="dxa"/>
          </w:tcPr>
          <w:p w14:paraId="0A57FCF9"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6</w:t>
            </w:r>
          </w:p>
        </w:tc>
        <w:tc>
          <w:tcPr>
            <w:tcW w:w="235" w:type="dxa"/>
            <w:gridSpan w:val="2"/>
          </w:tcPr>
          <w:p w14:paraId="6C90819E" w14:textId="77777777" w:rsidR="00757CD8" w:rsidRPr="004A6750" w:rsidRDefault="00757CD8" w:rsidP="007A4DE3">
            <w:pPr>
              <w:pStyle w:val="TableParagraph"/>
              <w:rPr>
                <w:sz w:val="6"/>
                <w:szCs w:val="6"/>
              </w:rPr>
            </w:pPr>
          </w:p>
        </w:tc>
        <w:tc>
          <w:tcPr>
            <w:tcW w:w="208" w:type="dxa"/>
          </w:tcPr>
          <w:p w14:paraId="7EC98E32" w14:textId="77777777" w:rsidR="00757CD8" w:rsidRPr="004A6750" w:rsidRDefault="00757CD8" w:rsidP="007A4DE3">
            <w:pPr>
              <w:pStyle w:val="TableParagraph"/>
              <w:spacing w:before="12" w:line="52" w:lineRule="exact"/>
              <w:ind w:left="83"/>
              <w:rPr>
                <w:sz w:val="6"/>
                <w:szCs w:val="6"/>
              </w:rPr>
            </w:pPr>
            <w:r w:rsidRPr="004A6750">
              <w:rPr>
                <w:sz w:val="6"/>
                <w:szCs w:val="6"/>
              </w:rPr>
              <w:t>1</w:t>
            </w:r>
          </w:p>
        </w:tc>
        <w:tc>
          <w:tcPr>
            <w:tcW w:w="206" w:type="dxa"/>
            <w:gridSpan w:val="2"/>
          </w:tcPr>
          <w:p w14:paraId="1561017D" w14:textId="77777777" w:rsidR="00757CD8" w:rsidRPr="004A6750" w:rsidRDefault="00757CD8" w:rsidP="007A4DE3">
            <w:pPr>
              <w:pStyle w:val="TableParagraph"/>
              <w:spacing w:before="12" w:line="52" w:lineRule="exact"/>
              <w:ind w:right="58"/>
              <w:jc w:val="right"/>
              <w:rPr>
                <w:sz w:val="6"/>
                <w:szCs w:val="6"/>
              </w:rPr>
            </w:pPr>
            <w:r w:rsidRPr="004A6750">
              <w:rPr>
                <w:sz w:val="6"/>
                <w:szCs w:val="6"/>
              </w:rPr>
              <w:t>75</w:t>
            </w:r>
          </w:p>
        </w:tc>
        <w:tc>
          <w:tcPr>
            <w:tcW w:w="212" w:type="dxa"/>
            <w:gridSpan w:val="2"/>
          </w:tcPr>
          <w:p w14:paraId="4582CC7C" w14:textId="77777777" w:rsidR="00757CD8" w:rsidRPr="004A6750" w:rsidRDefault="00757CD8" w:rsidP="007A4DE3">
            <w:pPr>
              <w:pStyle w:val="TableParagraph"/>
              <w:rPr>
                <w:sz w:val="6"/>
                <w:szCs w:val="6"/>
              </w:rPr>
            </w:pPr>
          </w:p>
        </w:tc>
        <w:tc>
          <w:tcPr>
            <w:tcW w:w="206" w:type="dxa"/>
          </w:tcPr>
          <w:p w14:paraId="45EB941A" w14:textId="77777777" w:rsidR="00757CD8" w:rsidRPr="004A6750" w:rsidRDefault="00757CD8" w:rsidP="007A4DE3">
            <w:pPr>
              <w:pStyle w:val="TableParagraph"/>
              <w:rPr>
                <w:sz w:val="6"/>
                <w:szCs w:val="6"/>
              </w:rPr>
            </w:pPr>
          </w:p>
        </w:tc>
        <w:tc>
          <w:tcPr>
            <w:tcW w:w="206" w:type="dxa"/>
          </w:tcPr>
          <w:p w14:paraId="799D883A" w14:textId="77777777" w:rsidR="00757CD8" w:rsidRPr="004A6750" w:rsidRDefault="00757CD8" w:rsidP="007A4DE3">
            <w:pPr>
              <w:pStyle w:val="TableParagraph"/>
              <w:rPr>
                <w:sz w:val="6"/>
                <w:szCs w:val="6"/>
              </w:rPr>
            </w:pPr>
          </w:p>
        </w:tc>
        <w:tc>
          <w:tcPr>
            <w:tcW w:w="206" w:type="dxa"/>
          </w:tcPr>
          <w:p w14:paraId="2B8010A8" w14:textId="77777777" w:rsidR="00757CD8" w:rsidRPr="004A6750" w:rsidRDefault="00757CD8" w:rsidP="007A4DE3">
            <w:pPr>
              <w:pStyle w:val="TableParagraph"/>
              <w:rPr>
                <w:sz w:val="6"/>
                <w:szCs w:val="6"/>
              </w:rPr>
            </w:pPr>
          </w:p>
        </w:tc>
        <w:tc>
          <w:tcPr>
            <w:tcW w:w="206" w:type="dxa"/>
          </w:tcPr>
          <w:p w14:paraId="6B0BD2F9" w14:textId="77777777" w:rsidR="00757CD8" w:rsidRPr="004A6750" w:rsidRDefault="00757CD8" w:rsidP="007A4DE3">
            <w:pPr>
              <w:pStyle w:val="TableParagraph"/>
              <w:rPr>
                <w:sz w:val="6"/>
                <w:szCs w:val="6"/>
              </w:rPr>
            </w:pPr>
          </w:p>
        </w:tc>
        <w:tc>
          <w:tcPr>
            <w:tcW w:w="206" w:type="dxa"/>
          </w:tcPr>
          <w:p w14:paraId="3FA98169" w14:textId="77777777" w:rsidR="00757CD8" w:rsidRPr="004A6750" w:rsidRDefault="00757CD8" w:rsidP="007A4DE3">
            <w:pPr>
              <w:pStyle w:val="TableParagraph"/>
              <w:rPr>
                <w:sz w:val="6"/>
                <w:szCs w:val="6"/>
              </w:rPr>
            </w:pPr>
          </w:p>
        </w:tc>
        <w:tc>
          <w:tcPr>
            <w:tcW w:w="206" w:type="dxa"/>
            <w:gridSpan w:val="2"/>
          </w:tcPr>
          <w:p w14:paraId="64D662CC" w14:textId="77777777" w:rsidR="00757CD8" w:rsidRPr="004A6750" w:rsidRDefault="00757CD8" w:rsidP="007A4DE3">
            <w:pPr>
              <w:pStyle w:val="TableParagraph"/>
              <w:rPr>
                <w:sz w:val="6"/>
                <w:szCs w:val="6"/>
              </w:rPr>
            </w:pPr>
          </w:p>
        </w:tc>
        <w:tc>
          <w:tcPr>
            <w:tcW w:w="206" w:type="dxa"/>
          </w:tcPr>
          <w:p w14:paraId="0F991B28" w14:textId="77777777" w:rsidR="00757CD8" w:rsidRPr="004A6750" w:rsidRDefault="00757CD8" w:rsidP="007A4DE3">
            <w:pPr>
              <w:pStyle w:val="TableParagraph"/>
              <w:rPr>
                <w:sz w:val="6"/>
                <w:szCs w:val="6"/>
              </w:rPr>
            </w:pPr>
          </w:p>
        </w:tc>
        <w:tc>
          <w:tcPr>
            <w:tcW w:w="206" w:type="dxa"/>
          </w:tcPr>
          <w:p w14:paraId="7FB38859" w14:textId="77777777" w:rsidR="00757CD8" w:rsidRPr="004A6750" w:rsidRDefault="00757CD8" w:rsidP="007A4DE3">
            <w:pPr>
              <w:pStyle w:val="TableParagraph"/>
              <w:rPr>
                <w:sz w:val="6"/>
                <w:szCs w:val="6"/>
              </w:rPr>
            </w:pPr>
          </w:p>
        </w:tc>
        <w:tc>
          <w:tcPr>
            <w:tcW w:w="206" w:type="dxa"/>
          </w:tcPr>
          <w:p w14:paraId="2582AEBA" w14:textId="77777777" w:rsidR="00757CD8" w:rsidRPr="004A6750" w:rsidRDefault="00757CD8" w:rsidP="007A4DE3">
            <w:pPr>
              <w:pStyle w:val="TableParagraph"/>
              <w:rPr>
                <w:sz w:val="6"/>
                <w:szCs w:val="6"/>
              </w:rPr>
            </w:pPr>
          </w:p>
        </w:tc>
        <w:tc>
          <w:tcPr>
            <w:tcW w:w="206" w:type="dxa"/>
          </w:tcPr>
          <w:p w14:paraId="2175DABB" w14:textId="77777777" w:rsidR="00757CD8" w:rsidRPr="004A6750" w:rsidRDefault="00757CD8" w:rsidP="007A4DE3">
            <w:pPr>
              <w:pStyle w:val="TableParagraph"/>
              <w:rPr>
                <w:sz w:val="6"/>
                <w:szCs w:val="6"/>
              </w:rPr>
            </w:pPr>
          </w:p>
        </w:tc>
        <w:tc>
          <w:tcPr>
            <w:tcW w:w="206" w:type="dxa"/>
          </w:tcPr>
          <w:p w14:paraId="41550483" w14:textId="77777777" w:rsidR="00757CD8" w:rsidRPr="004A6750" w:rsidRDefault="00757CD8" w:rsidP="007A4DE3">
            <w:pPr>
              <w:pStyle w:val="TableParagraph"/>
              <w:rPr>
                <w:sz w:val="6"/>
                <w:szCs w:val="6"/>
              </w:rPr>
            </w:pPr>
          </w:p>
        </w:tc>
        <w:tc>
          <w:tcPr>
            <w:tcW w:w="206" w:type="dxa"/>
          </w:tcPr>
          <w:p w14:paraId="759AE17D" w14:textId="77777777" w:rsidR="00757CD8" w:rsidRPr="004A6750" w:rsidRDefault="00757CD8" w:rsidP="007A4DE3">
            <w:pPr>
              <w:pStyle w:val="TableParagraph"/>
              <w:rPr>
                <w:sz w:val="6"/>
                <w:szCs w:val="6"/>
              </w:rPr>
            </w:pPr>
          </w:p>
        </w:tc>
        <w:tc>
          <w:tcPr>
            <w:tcW w:w="206" w:type="dxa"/>
            <w:gridSpan w:val="2"/>
          </w:tcPr>
          <w:p w14:paraId="51C978B0" w14:textId="77777777" w:rsidR="00757CD8" w:rsidRPr="004A6750" w:rsidRDefault="00757CD8" w:rsidP="007A4DE3">
            <w:pPr>
              <w:pStyle w:val="TableParagraph"/>
              <w:rPr>
                <w:sz w:val="6"/>
                <w:szCs w:val="6"/>
              </w:rPr>
            </w:pPr>
          </w:p>
        </w:tc>
        <w:tc>
          <w:tcPr>
            <w:tcW w:w="206" w:type="dxa"/>
          </w:tcPr>
          <w:p w14:paraId="3927D094" w14:textId="77777777" w:rsidR="00757CD8" w:rsidRPr="004A6750" w:rsidRDefault="00757CD8" w:rsidP="007A4DE3">
            <w:pPr>
              <w:pStyle w:val="TableParagraph"/>
              <w:rPr>
                <w:sz w:val="6"/>
                <w:szCs w:val="6"/>
              </w:rPr>
            </w:pPr>
          </w:p>
        </w:tc>
        <w:tc>
          <w:tcPr>
            <w:tcW w:w="206" w:type="dxa"/>
          </w:tcPr>
          <w:p w14:paraId="47799309" w14:textId="77777777" w:rsidR="00757CD8" w:rsidRPr="004A6750" w:rsidRDefault="00757CD8" w:rsidP="007A4DE3">
            <w:pPr>
              <w:pStyle w:val="TableParagraph"/>
              <w:rPr>
                <w:sz w:val="6"/>
                <w:szCs w:val="6"/>
              </w:rPr>
            </w:pPr>
          </w:p>
        </w:tc>
        <w:tc>
          <w:tcPr>
            <w:tcW w:w="206" w:type="dxa"/>
          </w:tcPr>
          <w:p w14:paraId="1E0A8EDF" w14:textId="77777777" w:rsidR="00757CD8" w:rsidRPr="004A6750" w:rsidRDefault="00757CD8" w:rsidP="007A4DE3">
            <w:pPr>
              <w:pStyle w:val="TableParagraph"/>
              <w:rPr>
                <w:sz w:val="6"/>
                <w:szCs w:val="6"/>
              </w:rPr>
            </w:pPr>
          </w:p>
        </w:tc>
        <w:tc>
          <w:tcPr>
            <w:tcW w:w="206" w:type="dxa"/>
          </w:tcPr>
          <w:p w14:paraId="1617C93F" w14:textId="77777777" w:rsidR="00757CD8" w:rsidRPr="004A6750" w:rsidRDefault="00757CD8" w:rsidP="007A4DE3">
            <w:pPr>
              <w:pStyle w:val="TableParagraph"/>
              <w:rPr>
                <w:sz w:val="6"/>
                <w:szCs w:val="6"/>
              </w:rPr>
            </w:pPr>
          </w:p>
        </w:tc>
        <w:tc>
          <w:tcPr>
            <w:tcW w:w="206" w:type="dxa"/>
          </w:tcPr>
          <w:p w14:paraId="29902D43" w14:textId="77777777" w:rsidR="00757CD8" w:rsidRPr="004A6750" w:rsidRDefault="00757CD8" w:rsidP="007A4DE3">
            <w:pPr>
              <w:pStyle w:val="TableParagraph"/>
              <w:rPr>
                <w:sz w:val="6"/>
                <w:szCs w:val="6"/>
              </w:rPr>
            </w:pPr>
          </w:p>
        </w:tc>
        <w:tc>
          <w:tcPr>
            <w:tcW w:w="206" w:type="dxa"/>
          </w:tcPr>
          <w:p w14:paraId="1B251FBC" w14:textId="77777777" w:rsidR="00757CD8" w:rsidRPr="004A6750" w:rsidRDefault="00757CD8" w:rsidP="007A4DE3">
            <w:pPr>
              <w:pStyle w:val="TableParagraph"/>
              <w:rPr>
                <w:sz w:val="6"/>
                <w:szCs w:val="6"/>
              </w:rPr>
            </w:pPr>
          </w:p>
        </w:tc>
        <w:tc>
          <w:tcPr>
            <w:tcW w:w="206" w:type="dxa"/>
            <w:gridSpan w:val="2"/>
          </w:tcPr>
          <w:p w14:paraId="7A3F3234" w14:textId="77777777" w:rsidR="00757CD8" w:rsidRPr="004A6750" w:rsidRDefault="00757CD8" w:rsidP="007A4DE3">
            <w:pPr>
              <w:pStyle w:val="TableParagraph"/>
              <w:rPr>
                <w:sz w:val="6"/>
                <w:szCs w:val="6"/>
              </w:rPr>
            </w:pPr>
          </w:p>
        </w:tc>
        <w:tc>
          <w:tcPr>
            <w:tcW w:w="206" w:type="dxa"/>
          </w:tcPr>
          <w:p w14:paraId="6575FCF5" w14:textId="77777777" w:rsidR="00757CD8" w:rsidRPr="004A6750" w:rsidRDefault="00757CD8" w:rsidP="007A4DE3">
            <w:pPr>
              <w:pStyle w:val="TableParagraph"/>
              <w:spacing w:before="12" w:line="52" w:lineRule="exact"/>
              <w:ind w:left="71"/>
              <w:rPr>
                <w:sz w:val="6"/>
                <w:szCs w:val="6"/>
              </w:rPr>
            </w:pPr>
            <w:r w:rsidRPr="004A6750">
              <w:rPr>
                <w:sz w:val="6"/>
                <w:szCs w:val="6"/>
              </w:rPr>
              <w:t>76</w:t>
            </w:r>
          </w:p>
        </w:tc>
        <w:tc>
          <w:tcPr>
            <w:tcW w:w="206" w:type="dxa"/>
          </w:tcPr>
          <w:p w14:paraId="7A763DCF"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42</w:t>
            </w:r>
          </w:p>
        </w:tc>
        <w:tc>
          <w:tcPr>
            <w:tcW w:w="206" w:type="dxa"/>
          </w:tcPr>
          <w:p w14:paraId="252E233D" w14:textId="77777777" w:rsidR="00757CD8" w:rsidRPr="004A6750" w:rsidRDefault="00757CD8" w:rsidP="007A4DE3">
            <w:pPr>
              <w:pStyle w:val="TableParagraph"/>
              <w:rPr>
                <w:sz w:val="6"/>
                <w:szCs w:val="6"/>
              </w:rPr>
            </w:pPr>
          </w:p>
        </w:tc>
        <w:tc>
          <w:tcPr>
            <w:tcW w:w="206" w:type="dxa"/>
          </w:tcPr>
          <w:p w14:paraId="760AAA82"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28</w:t>
            </w:r>
          </w:p>
        </w:tc>
        <w:tc>
          <w:tcPr>
            <w:tcW w:w="206" w:type="dxa"/>
          </w:tcPr>
          <w:p w14:paraId="123C24C8" w14:textId="77777777" w:rsidR="00757CD8" w:rsidRPr="004A6750" w:rsidRDefault="00757CD8" w:rsidP="007A4DE3">
            <w:pPr>
              <w:pStyle w:val="TableParagraph"/>
              <w:rPr>
                <w:sz w:val="6"/>
                <w:szCs w:val="6"/>
              </w:rPr>
            </w:pPr>
          </w:p>
        </w:tc>
        <w:tc>
          <w:tcPr>
            <w:tcW w:w="206" w:type="dxa"/>
          </w:tcPr>
          <w:p w14:paraId="285BC155"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6</w:t>
            </w:r>
          </w:p>
        </w:tc>
        <w:tc>
          <w:tcPr>
            <w:tcW w:w="206" w:type="dxa"/>
            <w:gridSpan w:val="2"/>
          </w:tcPr>
          <w:p w14:paraId="6314A7F4" w14:textId="77777777" w:rsidR="00757CD8" w:rsidRPr="004A6750" w:rsidRDefault="00757CD8" w:rsidP="007A4DE3">
            <w:pPr>
              <w:pStyle w:val="TableParagraph"/>
              <w:rPr>
                <w:sz w:val="6"/>
                <w:szCs w:val="6"/>
              </w:rPr>
            </w:pPr>
          </w:p>
        </w:tc>
        <w:tc>
          <w:tcPr>
            <w:tcW w:w="206" w:type="dxa"/>
          </w:tcPr>
          <w:p w14:paraId="2A7C1FD2" w14:textId="77777777" w:rsidR="00757CD8" w:rsidRPr="004A6750" w:rsidRDefault="00757CD8" w:rsidP="007A4DE3">
            <w:pPr>
              <w:pStyle w:val="TableParagraph"/>
              <w:rPr>
                <w:sz w:val="6"/>
                <w:szCs w:val="6"/>
              </w:rPr>
            </w:pPr>
          </w:p>
        </w:tc>
        <w:tc>
          <w:tcPr>
            <w:tcW w:w="206" w:type="dxa"/>
          </w:tcPr>
          <w:p w14:paraId="76DD8F81" w14:textId="77777777" w:rsidR="00757CD8" w:rsidRPr="004A6750" w:rsidRDefault="00757CD8" w:rsidP="007A4DE3">
            <w:pPr>
              <w:pStyle w:val="TableParagraph"/>
              <w:rPr>
                <w:sz w:val="6"/>
                <w:szCs w:val="6"/>
              </w:rPr>
            </w:pPr>
          </w:p>
        </w:tc>
        <w:tc>
          <w:tcPr>
            <w:tcW w:w="206" w:type="dxa"/>
          </w:tcPr>
          <w:p w14:paraId="2CD74E5C" w14:textId="77777777" w:rsidR="00757CD8" w:rsidRPr="004A6750" w:rsidRDefault="00757CD8" w:rsidP="007A4DE3">
            <w:pPr>
              <w:pStyle w:val="TableParagraph"/>
              <w:rPr>
                <w:sz w:val="6"/>
                <w:szCs w:val="6"/>
              </w:rPr>
            </w:pPr>
          </w:p>
        </w:tc>
        <w:tc>
          <w:tcPr>
            <w:tcW w:w="206" w:type="dxa"/>
          </w:tcPr>
          <w:p w14:paraId="5AE5FB0F" w14:textId="77777777" w:rsidR="00757CD8" w:rsidRPr="004A6750" w:rsidRDefault="00757CD8" w:rsidP="007A4DE3">
            <w:pPr>
              <w:pStyle w:val="TableParagraph"/>
              <w:rPr>
                <w:sz w:val="6"/>
                <w:szCs w:val="6"/>
              </w:rPr>
            </w:pPr>
          </w:p>
        </w:tc>
        <w:tc>
          <w:tcPr>
            <w:tcW w:w="206" w:type="dxa"/>
          </w:tcPr>
          <w:p w14:paraId="43DD4DE8" w14:textId="77777777" w:rsidR="00757CD8" w:rsidRPr="004A6750" w:rsidRDefault="00757CD8" w:rsidP="007A4DE3">
            <w:pPr>
              <w:pStyle w:val="TableParagraph"/>
              <w:rPr>
                <w:sz w:val="6"/>
                <w:szCs w:val="6"/>
              </w:rPr>
            </w:pPr>
          </w:p>
        </w:tc>
        <w:tc>
          <w:tcPr>
            <w:tcW w:w="206" w:type="dxa"/>
          </w:tcPr>
          <w:p w14:paraId="1C02A6DC" w14:textId="77777777" w:rsidR="00757CD8" w:rsidRPr="004A6750" w:rsidRDefault="00757CD8" w:rsidP="007A4DE3">
            <w:pPr>
              <w:pStyle w:val="TableParagraph"/>
              <w:rPr>
                <w:sz w:val="6"/>
                <w:szCs w:val="6"/>
              </w:rPr>
            </w:pPr>
          </w:p>
        </w:tc>
        <w:tc>
          <w:tcPr>
            <w:tcW w:w="206" w:type="dxa"/>
            <w:gridSpan w:val="2"/>
          </w:tcPr>
          <w:p w14:paraId="2CC7F6C7" w14:textId="77777777" w:rsidR="00757CD8" w:rsidRPr="004A6750" w:rsidRDefault="00757CD8" w:rsidP="007A4DE3">
            <w:pPr>
              <w:pStyle w:val="TableParagraph"/>
              <w:rPr>
                <w:sz w:val="6"/>
                <w:szCs w:val="6"/>
              </w:rPr>
            </w:pPr>
          </w:p>
        </w:tc>
        <w:tc>
          <w:tcPr>
            <w:tcW w:w="206" w:type="dxa"/>
          </w:tcPr>
          <w:p w14:paraId="0E52F442" w14:textId="77777777" w:rsidR="00757CD8" w:rsidRPr="004A6750" w:rsidRDefault="00757CD8" w:rsidP="007A4DE3">
            <w:pPr>
              <w:pStyle w:val="TableParagraph"/>
              <w:rPr>
                <w:sz w:val="6"/>
                <w:szCs w:val="6"/>
              </w:rPr>
            </w:pPr>
          </w:p>
        </w:tc>
        <w:tc>
          <w:tcPr>
            <w:tcW w:w="206" w:type="dxa"/>
          </w:tcPr>
          <w:p w14:paraId="1F7131CA" w14:textId="77777777" w:rsidR="00757CD8" w:rsidRPr="004A6750" w:rsidRDefault="00757CD8" w:rsidP="007A4DE3">
            <w:pPr>
              <w:pStyle w:val="TableParagraph"/>
              <w:rPr>
                <w:sz w:val="6"/>
                <w:szCs w:val="6"/>
              </w:rPr>
            </w:pPr>
          </w:p>
        </w:tc>
        <w:tc>
          <w:tcPr>
            <w:tcW w:w="206" w:type="dxa"/>
          </w:tcPr>
          <w:p w14:paraId="548FD37F" w14:textId="77777777" w:rsidR="00757CD8" w:rsidRPr="004A6750" w:rsidRDefault="00757CD8" w:rsidP="007A4DE3">
            <w:pPr>
              <w:pStyle w:val="TableParagraph"/>
              <w:rPr>
                <w:sz w:val="6"/>
                <w:szCs w:val="6"/>
              </w:rPr>
            </w:pPr>
          </w:p>
        </w:tc>
        <w:tc>
          <w:tcPr>
            <w:tcW w:w="206" w:type="dxa"/>
          </w:tcPr>
          <w:p w14:paraId="2CB1830F" w14:textId="77777777" w:rsidR="00757CD8" w:rsidRPr="004A6750" w:rsidRDefault="00757CD8" w:rsidP="007A4DE3">
            <w:pPr>
              <w:pStyle w:val="TableParagraph"/>
              <w:rPr>
                <w:sz w:val="6"/>
                <w:szCs w:val="6"/>
              </w:rPr>
            </w:pPr>
          </w:p>
        </w:tc>
        <w:tc>
          <w:tcPr>
            <w:tcW w:w="206" w:type="dxa"/>
          </w:tcPr>
          <w:p w14:paraId="30FD9AB6" w14:textId="77777777" w:rsidR="00757CD8" w:rsidRPr="004A6750" w:rsidRDefault="00757CD8" w:rsidP="007A4DE3">
            <w:pPr>
              <w:pStyle w:val="TableParagraph"/>
              <w:rPr>
                <w:sz w:val="6"/>
                <w:szCs w:val="6"/>
              </w:rPr>
            </w:pPr>
          </w:p>
        </w:tc>
        <w:tc>
          <w:tcPr>
            <w:tcW w:w="206" w:type="dxa"/>
          </w:tcPr>
          <w:p w14:paraId="0C24FDCE" w14:textId="77777777" w:rsidR="00757CD8" w:rsidRPr="004A6750" w:rsidRDefault="00757CD8" w:rsidP="007A4DE3">
            <w:pPr>
              <w:pStyle w:val="TableParagraph"/>
              <w:rPr>
                <w:sz w:val="6"/>
                <w:szCs w:val="6"/>
              </w:rPr>
            </w:pPr>
          </w:p>
        </w:tc>
        <w:tc>
          <w:tcPr>
            <w:tcW w:w="206" w:type="dxa"/>
          </w:tcPr>
          <w:p w14:paraId="02297878" w14:textId="77777777" w:rsidR="00757CD8" w:rsidRPr="004A6750" w:rsidRDefault="00757CD8" w:rsidP="007A4DE3">
            <w:pPr>
              <w:pStyle w:val="TableParagraph"/>
              <w:rPr>
                <w:sz w:val="6"/>
                <w:szCs w:val="6"/>
              </w:rPr>
            </w:pPr>
          </w:p>
        </w:tc>
      </w:tr>
      <w:tr w:rsidR="007A4DE3" w14:paraId="4B1CA702" w14:textId="77777777" w:rsidTr="007A4DE3">
        <w:trPr>
          <w:trHeight w:val="89"/>
        </w:trPr>
        <w:tc>
          <w:tcPr>
            <w:tcW w:w="286" w:type="dxa"/>
            <w:gridSpan w:val="2"/>
          </w:tcPr>
          <w:p w14:paraId="5AACB6D8"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2EEF5374" w14:textId="77777777" w:rsidR="00757CD8" w:rsidRPr="004A6750" w:rsidRDefault="00757CD8" w:rsidP="007A4DE3">
            <w:pPr>
              <w:pStyle w:val="TableParagraph"/>
              <w:spacing w:before="12" w:line="52" w:lineRule="exact"/>
              <w:ind w:left="9"/>
              <w:rPr>
                <w:sz w:val="6"/>
                <w:szCs w:val="6"/>
              </w:rPr>
            </w:pPr>
            <w:r w:rsidRPr="004A6750">
              <w:rPr>
                <w:sz w:val="6"/>
                <w:szCs w:val="6"/>
              </w:rPr>
              <w:t>ОП.09</w:t>
            </w:r>
          </w:p>
        </w:tc>
        <w:tc>
          <w:tcPr>
            <w:tcW w:w="1303" w:type="dxa"/>
            <w:gridSpan w:val="2"/>
          </w:tcPr>
          <w:p w14:paraId="2E614F46" w14:textId="77777777" w:rsidR="00757CD8" w:rsidRPr="004A6750" w:rsidRDefault="00757CD8" w:rsidP="007A4DE3">
            <w:pPr>
              <w:pStyle w:val="TableParagraph"/>
              <w:spacing w:before="12" w:line="52" w:lineRule="exact"/>
              <w:ind w:left="9"/>
              <w:rPr>
                <w:sz w:val="6"/>
                <w:szCs w:val="6"/>
              </w:rPr>
            </w:pPr>
            <w:r w:rsidRPr="004A6750">
              <w:rPr>
                <w:sz w:val="6"/>
                <w:szCs w:val="6"/>
              </w:rPr>
              <w:t>Менеджмент</w:t>
            </w:r>
          </w:p>
        </w:tc>
        <w:tc>
          <w:tcPr>
            <w:tcW w:w="207" w:type="dxa"/>
          </w:tcPr>
          <w:p w14:paraId="662B0ADE" w14:textId="77777777" w:rsidR="00757CD8" w:rsidRPr="004A6750" w:rsidRDefault="00757CD8" w:rsidP="007A4DE3">
            <w:pPr>
              <w:pStyle w:val="TableParagraph"/>
              <w:rPr>
                <w:sz w:val="6"/>
                <w:szCs w:val="6"/>
              </w:rPr>
            </w:pPr>
          </w:p>
        </w:tc>
        <w:tc>
          <w:tcPr>
            <w:tcW w:w="207" w:type="dxa"/>
          </w:tcPr>
          <w:p w14:paraId="1C4CC9B5" w14:textId="77777777" w:rsidR="00757CD8" w:rsidRPr="004A6750" w:rsidRDefault="00757CD8" w:rsidP="007A4DE3">
            <w:pPr>
              <w:pStyle w:val="TableParagraph"/>
              <w:rPr>
                <w:sz w:val="6"/>
                <w:szCs w:val="6"/>
              </w:rPr>
            </w:pPr>
          </w:p>
        </w:tc>
        <w:tc>
          <w:tcPr>
            <w:tcW w:w="207" w:type="dxa"/>
          </w:tcPr>
          <w:p w14:paraId="48E2DD2D"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4</w:t>
            </w:r>
          </w:p>
        </w:tc>
        <w:tc>
          <w:tcPr>
            <w:tcW w:w="207" w:type="dxa"/>
          </w:tcPr>
          <w:p w14:paraId="424BD892" w14:textId="77777777" w:rsidR="00757CD8" w:rsidRPr="004A6750" w:rsidRDefault="00757CD8" w:rsidP="007A4DE3">
            <w:pPr>
              <w:pStyle w:val="TableParagraph"/>
              <w:rPr>
                <w:sz w:val="6"/>
                <w:szCs w:val="6"/>
              </w:rPr>
            </w:pPr>
          </w:p>
        </w:tc>
        <w:tc>
          <w:tcPr>
            <w:tcW w:w="221" w:type="dxa"/>
            <w:gridSpan w:val="2"/>
          </w:tcPr>
          <w:p w14:paraId="72C02EFB" w14:textId="77777777" w:rsidR="00757CD8" w:rsidRPr="004A6750" w:rsidRDefault="00757CD8" w:rsidP="007A4DE3">
            <w:pPr>
              <w:pStyle w:val="TableParagraph"/>
              <w:rPr>
                <w:sz w:val="6"/>
                <w:szCs w:val="6"/>
              </w:rPr>
            </w:pPr>
          </w:p>
        </w:tc>
        <w:tc>
          <w:tcPr>
            <w:tcW w:w="233" w:type="dxa"/>
          </w:tcPr>
          <w:p w14:paraId="51D73A22" w14:textId="77777777" w:rsidR="00757CD8" w:rsidRPr="004A6750" w:rsidRDefault="00757CD8" w:rsidP="007A4DE3">
            <w:pPr>
              <w:pStyle w:val="TableParagraph"/>
              <w:spacing w:before="12" w:line="52" w:lineRule="exact"/>
              <w:ind w:left="18" w:right="8"/>
              <w:jc w:val="center"/>
              <w:rPr>
                <w:sz w:val="6"/>
                <w:szCs w:val="6"/>
              </w:rPr>
            </w:pPr>
            <w:r w:rsidRPr="004A6750">
              <w:rPr>
                <w:sz w:val="6"/>
                <w:szCs w:val="6"/>
              </w:rPr>
              <w:t>106</w:t>
            </w:r>
          </w:p>
        </w:tc>
        <w:tc>
          <w:tcPr>
            <w:tcW w:w="233" w:type="dxa"/>
          </w:tcPr>
          <w:p w14:paraId="48DE1A5F" w14:textId="77777777" w:rsidR="00757CD8" w:rsidRPr="004A6750" w:rsidRDefault="00757CD8" w:rsidP="007A4DE3">
            <w:pPr>
              <w:pStyle w:val="TableParagraph"/>
              <w:spacing w:before="12" w:line="52" w:lineRule="exact"/>
              <w:ind w:left="69"/>
              <w:rPr>
                <w:sz w:val="6"/>
                <w:szCs w:val="6"/>
              </w:rPr>
            </w:pPr>
            <w:r w:rsidRPr="004A6750">
              <w:rPr>
                <w:sz w:val="6"/>
                <w:szCs w:val="6"/>
              </w:rPr>
              <w:t>106</w:t>
            </w:r>
          </w:p>
        </w:tc>
        <w:tc>
          <w:tcPr>
            <w:tcW w:w="234" w:type="dxa"/>
          </w:tcPr>
          <w:p w14:paraId="0BA67732" w14:textId="77777777" w:rsidR="00757CD8" w:rsidRPr="004A6750" w:rsidRDefault="00757CD8" w:rsidP="007A4DE3">
            <w:pPr>
              <w:pStyle w:val="TableParagraph"/>
              <w:spacing w:before="12" w:line="52" w:lineRule="exact"/>
              <w:ind w:left="69"/>
              <w:rPr>
                <w:sz w:val="6"/>
                <w:szCs w:val="6"/>
              </w:rPr>
            </w:pPr>
            <w:r w:rsidRPr="004A6750">
              <w:rPr>
                <w:sz w:val="6"/>
                <w:szCs w:val="6"/>
              </w:rPr>
              <w:t>106</w:t>
            </w:r>
          </w:p>
        </w:tc>
        <w:tc>
          <w:tcPr>
            <w:tcW w:w="234" w:type="dxa"/>
          </w:tcPr>
          <w:p w14:paraId="0C3773FC" w14:textId="77777777" w:rsidR="00757CD8" w:rsidRPr="004A6750" w:rsidRDefault="00757CD8" w:rsidP="007A4DE3">
            <w:pPr>
              <w:pStyle w:val="TableParagraph"/>
              <w:rPr>
                <w:sz w:val="6"/>
                <w:szCs w:val="6"/>
              </w:rPr>
            </w:pPr>
          </w:p>
        </w:tc>
        <w:tc>
          <w:tcPr>
            <w:tcW w:w="235" w:type="dxa"/>
            <w:gridSpan w:val="2"/>
          </w:tcPr>
          <w:p w14:paraId="46695493" w14:textId="77777777" w:rsidR="00757CD8" w:rsidRPr="004A6750" w:rsidRDefault="00757CD8" w:rsidP="007A4DE3">
            <w:pPr>
              <w:pStyle w:val="TableParagraph"/>
              <w:rPr>
                <w:sz w:val="6"/>
                <w:szCs w:val="6"/>
              </w:rPr>
            </w:pPr>
          </w:p>
        </w:tc>
        <w:tc>
          <w:tcPr>
            <w:tcW w:w="208" w:type="dxa"/>
          </w:tcPr>
          <w:p w14:paraId="51DE76EC" w14:textId="77777777" w:rsidR="00757CD8" w:rsidRPr="004A6750" w:rsidRDefault="00757CD8" w:rsidP="007A4DE3">
            <w:pPr>
              <w:pStyle w:val="TableParagraph"/>
              <w:rPr>
                <w:sz w:val="6"/>
                <w:szCs w:val="6"/>
              </w:rPr>
            </w:pPr>
          </w:p>
        </w:tc>
        <w:tc>
          <w:tcPr>
            <w:tcW w:w="206" w:type="dxa"/>
            <w:gridSpan w:val="2"/>
          </w:tcPr>
          <w:p w14:paraId="5E852EAC" w14:textId="77777777" w:rsidR="00757CD8" w:rsidRPr="004A6750" w:rsidRDefault="00757CD8" w:rsidP="007A4DE3">
            <w:pPr>
              <w:pStyle w:val="TableParagraph"/>
              <w:spacing w:before="12" w:line="52" w:lineRule="exact"/>
              <w:ind w:right="44"/>
              <w:jc w:val="right"/>
              <w:rPr>
                <w:sz w:val="6"/>
                <w:szCs w:val="6"/>
              </w:rPr>
            </w:pPr>
            <w:r w:rsidRPr="004A6750">
              <w:rPr>
                <w:sz w:val="6"/>
                <w:szCs w:val="6"/>
              </w:rPr>
              <w:t>106</w:t>
            </w:r>
          </w:p>
        </w:tc>
        <w:tc>
          <w:tcPr>
            <w:tcW w:w="212" w:type="dxa"/>
            <w:gridSpan w:val="2"/>
          </w:tcPr>
          <w:p w14:paraId="365C6EC0" w14:textId="77777777" w:rsidR="00757CD8" w:rsidRPr="004A6750" w:rsidRDefault="00757CD8" w:rsidP="007A4DE3">
            <w:pPr>
              <w:pStyle w:val="TableParagraph"/>
              <w:rPr>
                <w:sz w:val="6"/>
                <w:szCs w:val="6"/>
              </w:rPr>
            </w:pPr>
          </w:p>
        </w:tc>
        <w:tc>
          <w:tcPr>
            <w:tcW w:w="206" w:type="dxa"/>
          </w:tcPr>
          <w:p w14:paraId="131195AB" w14:textId="77777777" w:rsidR="00757CD8" w:rsidRPr="004A6750" w:rsidRDefault="00757CD8" w:rsidP="007A4DE3">
            <w:pPr>
              <w:pStyle w:val="TableParagraph"/>
              <w:rPr>
                <w:sz w:val="6"/>
                <w:szCs w:val="6"/>
              </w:rPr>
            </w:pPr>
          </w:p>
        </w:tc>
        <w:tc>
          <w:tcPr>
            <w:tcW w:w="206" w:type="dxa"/>
          </w:tcPr>
          <w:p w14:paraId="24A77366" w14:textId="77777777" w:rsidR="00757CD8" w:rsidRPr="004A6750" w:rsidRDefault="00757CD8" w:rsidP="007A4DE3">
            <w:pPr>
              <w:pStyle w:val="TableParagraph"/>
              <w:rPr>
                <w:sz w:val="6"/>
                <w:szCs w:val="6"/>
              </w:rPr>
            </w:pPr>
          </w:p>
        </w:tc>
        <w:tc>
          <w:tcPr>
            <w:tcW w:w="206" w:type="dxa"/>
          </w:tcPr>
          <w:p w14:paraId="4702E553" w14:textId="77777777" w:rsidR="00757CD8" w:rsidRPr="004A6750" w:rsidRDefault="00757CD8" w:rsidP="007A4DE3">
            <w:pPr>
              <w:pStyle w:val="TableParagraph"/>
              <w:rPr>
                <w:sz w:val="6"/>
                <w:szCs w:val="6"/>
              </w:rPr>
            </w:pPr>
          </w:p>
        </w:tc>
        <w:tc>
          <w:tcPr>
            <w:tcW w:w="206" w:type="dxa"/>
          </w:tcPr>
          <w:p w14:paraId="55246FC0" w14:textId="77777777" w:rsidR="00757CD8" w:rsidRPr="004A6750" w:rsidRDefault="00757CD8" w:rsidP="007A4DE3">
            <w:pPr>
              <w:pStyle w:val="TableParagraph"/>
              <w:rPr>
                <w:sz w:val="6"/>
                <w:szCs w:val="6"/>
              </w:rPr>
            </w:pPr>
          </w:p>
        </w:tc>
        <w:tc>
          <w:tcPr>
            <w:tcW w:w="206" w:type="dxa"/>
          </w:tcPr>
          <w:p w14:paraId="71E00757" w14:textId="77777777" w:rsidR="00757CD8" w:rsidRPr="004A6750" w:rsidRDefault="00757CD8" w:rsidP="007A4DE3">
            <w:pPr>
              <w:pStyle w:val="TableParagraph"/>
              <w:rPr>
                <w:sz w:val="6"/>
                <w:szCs w:val="6"/>
              </w:rPr>
            </w:pPr>
          </w:p>
        </w:tc>
        <w:tc>
          <w:tcPr>
            <w:tcW w:w="206" w:type="dxa"/>
            <w:gridSpan w:val="2"/>
          </w:tcPr>
          <w:p w14:paraId="3A8698B4" w14:textId="77777777" w:rsidR="00757CD8" w:rsidRPr="004A6750" w:rsidRDefault="00757CD8" w:rsidP="007A4DE3">
            <w:pPr>
              <w:pStyle w:val="TableParagraph"/>
              <w:rPr>
                <w:sz w:val="6"/>
                <w:szCs w:val="6"/>
              </w:rPr>
            </w:pPr>
          </w:p>
        </w:tc>
        <w:tc>
          <w:tcPr>
            <w:tcW w:w="206" w:type="dxa"/>
          </w:tcPr>
          <w:p w14:paraId="589D1438" w14:textId="77777777" w:rsidR="00757CD8" w:rsidRPr="004A6750" w:rsidRDefault="00757CD8" w:rsidP="007A4DE3">
            <w:pPr>
              <w:pStyle w:val="TableParagraph"/>
              <w:rPr>
                <w:sz w:val="6"/>
                <w:szCs w:val="6"/>
              </w:rPr>
            </w:pPr>
          </w:p>
        </w:tc>
        <w:tc>
          <w:tcPr>
            <w:tcW w:w="206" w:type="dxa"/>
          </w:tcPr>
          <w:p w14:paraId="1D1D9897" w14:textId="77777777" w:rsidR="00757CD8" w:rsidRPr="004A6750" w:rsidRDefault="00757CD8" w:rsidP="007A4DE3">
            <w:pPr>
              <w:pStyle w:val="TableParagraph"/>
              <w:rPr>
                <w:sz w:val="6"/>
                <w:szCs w:val="6"/>
              </w:rPr>
            </w:pPr>
          </w:p>
        </w:tc>
        <w:tc>
          <w:tcPr>
            <w:tcW w:w="206" w:type="dxa"/>
          </w:tcPr>
          <w:p w14:paraId="13739015" w14:textId="77777777" w:rsidR="00757CD8" w:rsidRPr="004A6750" w:rsidRDefault="00757CD8" w:rsidP="007A4DE3">
            <w:pPr>
              <w:pStyle w:val="TableParagraph"/>
              <w:rPr>
                <w:sz w:val="6"/>
                <w:szCs w:val="6"/>
              </w:rPr>
            </w:pPr>
          </w:p>
        </w:tc>
        <w:tc>
          <w:tcPr>
            <w:tcW w:w="206" w:type="dxa"/>
          </w:tcPr>
          <w:p w14:paraId="536B2415" w14:textId="77777777" w:rsidR="00757CD8" w:rsidRPr="004A6750" w:rsidRDefault="00757CD8" w:rsidP="007A4DE3">
            <w:pPr>
              <w:pStyle w:val="TableParagraph"/>
              <w:rPr>
                <w:sz w:val="6"/>
                <w:szCs w:val="6"/>
              </w:rPr>
            </w:pPr>
          </w:p>
        </w:tc>
        <w:tc>
          <w:tcPr>
            <w:tcW w:w="206" w:type="dxa"/>
          </w:tcPr>
          <w:p w14:paraId="50542B25" w14:textId="77777777" w:rsidR="00757CD8" w:rsidRPr="004A6750" w:rsidRDefault="00757CD8" w:rsidP="007A4DE3">
            <w:pPr>
              <w:pStyle w:val="TableParagraph"/>
              <w:rPr>
                <w:sz w:val="6"/>
                <w:szCs w:val="6"/>
              </w:rPr>
            </w:pPr>
          </w:p>
        </w:tc>
        <w:tc>
          <w:tcPr>
            <w:tcW w:w="206" w:type="dxa"/>
          </w:tcPr>
          <w:p w14:paraId="48080B66" w14:textId="77777777" w:rsidR="00757CD8" w:rsidRPr="004A6750" w:rsidRDefault="00757CD8" w:rsidP="007A4DE3">
            <w:pPr>
              <w:pStyle w:val="TableParagraph"/>
              <w:rPr>
                <w:sz w:val="6"/>
                <w:szCs w:val="6"/>
              </w:rPr>
            </w:pPr>
          </w:p>
        </w:tc>
        <w:tc>
          <w:tcPr>
            <w:tcW w:w="206" w:type="dxa"/>
            <w:gridSpan w:val="2"/>
          </w:tcPr>
          <w:p w14:paraId="77AA238A" w14:textId="77777777" w:rsidR="00757CD8" w:rsidRPr="004A6750" w:rsidRDefault="00757CD8" w:rsidP="007A4DE3">
            <w:pPr>
              <w:pStyle w:val="TableParagraph"/>
              <w:rPr>
                <w:sz w:val="6"/>
                <w:szCs w:val="6"/>
              </w:rPr>
            </w:pPr>
          </w:p>
        </w:tc>
        <w:tc>
          <w:tcPr>
            <w:tcW w:w="206" w:type="dxa"/>
          </w:tcPr>
          <w:p w14:paraId="55225D04" w14:textId="77777777" w:rsidR="00757CD8" w:rsidRPr="004A6750" w:rsidRDefault="00757CD8" w:rsidP="007A4DE3">
            <w:pPr>
              <w:pStyle w:val="TableParagraph"/>
              <w:rPr>
                <w:sz w:val="6"/>
                <w:szCs w:val="6"/>
              </w:rPr>
            </w:pPr>
          </w:p>
        </w:tc>
        <w:tc>
          <w:tcPr>
            <w:tcW w:w="206" w:type="dxa"/>
          </w:tcPr>
          <w:p w14:paraId="22575445" w14:textId="77777777" w:rsidR="00757CD8" w:rsidRPr="004A6750" w:rsidRDefault="00757CD8" w:rsidP="007A4DE3">
            <w:pPr>
              <w:pStyle w:val="TableParagraph"/>
              <w:rPr>
                <w:sz w:val="6"/>
                <w:szCs w:val="6"/>
              </w:rPr>
            </w:pPr>
          </w:p>
        </w:tc>
        <w:tc>
          <w:tcPr>
            <w:tcW w:w="206" w:type="dxa"/>
          </w:tcPr>
          <w:p w14:paraId="0B48B18A" w14:textId="77777777" w:rsidR="00757CD8" w:rsidRPr="004A6750" w:rsidRDefault="00757CD8" w:rsidP="007A4DE3">
            <w:pPr>
              <w:pStyle w:val="TableParagraph"/>
              <w:rPr>
                <w:sz w:val="6"/>
                <w:szCs w:val="6"/>
              </w:rPr>
            </w:pPr>
          </w:p>
        </w:tc>
        <w:tc>
          <w:tcPr>
            <w:tcW w:w="206" w:type="dxa"/>
          </w:tcPr>
          <w:p w14:paraId="7ECF9FC5" w14:textId="77777777" w:rsidR="00757CD8" w:rsidRPr="004A6750" w:rsidRDefault="00757CD8" w:rsidP="007A4DE3">
            <w:pPr>
              <w:pStyle w:val="TableParagraph"/>
              <w:rPr>
                <w:sz w:val="6"/>
                <w:szCs w:val="6"/>
              </w:rPr>
            </w:pPr>
          </w:p>
        </w:tc>
        <w:tc>
          <w:tcPr>
            <w:tcW w:w="206" w:type="dxa"/>
          </w:tcPr>
          <w:p w14:paraId="7E3141F2" w14:textId="77777777" w:rsidR="00757CD8" w:rsidRPr="004A6750" w:rsidRDefault="00757CD8" w:rsidP="007A4DE3">
            <w:pPr>
              <w:pStyle w:val="TableParagraph"/>
              <w:rPr>
                <w:sz w:val="6"/>
                <w:szCs w:val="6"/>
              </w:rPr>
            </w:pPr>
          </w:p>
        </w:tc>
        <w:tc>
          <w:tcPr>
            <w:tcW w:w="206" w:type="dxa"/>
          </w:tcPr>
          <w:p w14:paraId="42BBEB02" w14:textId="77777777" w:rsidR="00757CD8" w:rsidRPr="004A6750" w:rsidRDefault="00757CD8" w:rsidP="007A4DE3">
            <w:pPr>
              <w:pStyle w:val="TableParagraph"/>
              <w:rPr>
                <w:sz w:val="6"/>
                <w:szCs w:val="6"/>
              </w:rPr>
            </w:pPr>
          </w:p>
        </w:tc>
        <w:tc>
          <w:tcPr>
            <w:tcW w:w="206" w:type="dxa"/>
            <w:gridSpan w:val="2"/>
          </w:tcPr>
          <w:p w14:paraId="3E337C93" w14:textId="77777777" w:rsidR="00757CD8" w:rsidRPr="004A6750" w:rsidRDefault="00757CD8" w:rsidP="007A4DE3">
            <w:pPr>
              <w:pStyle w:val="TableParagraph"/>
              <w:rPr>
                <w:sz w:val="6"/>
                <w:szCs w:val="6"/>
              </w:rPr>
            </w:pPr>
          </w:p>
        </w:tc>
        <w:tc>
          <w:tcPr>
            <w:tcW w:w="206" w:type="dxa"/>
          </w:tcPr>
          <w:p w14:paraId="583EECDE" w14:textId="77777777" w:rsidR="00757CD8" w:rsidRPr="004A6750" w:rsidRDefault="00757CD8" w:rsidP="007A4DE3">
            <w:pPr>
              <w:pStyle w:val="TableParagraph"/>
              <w:spacing w:before="12" w:line="52" w:lineRule="exact"/>
              <w:ind w:left="57"/>
              <w:rPr>
                <w:sz w:val="6"/>
                <w:szCs w:val="6"/>
              </w:rPr>
            </w:pPr>
            <w:r w:rsidRPr="004A6750">
              <w:rPr>
                <w:sz w:val="6"/>
                <w:szCs w:val="6"/>
              </w:rPr>
              <w:t>106</w:t>
            </w:r>
          </w:p>
        </w:tc>
        <w:tc>
          <w:tcPr>
            <w:tcW w:w="206" w:type="dxa"/>
          </w:tcPr>
          <w:p w14:paraId="0111D5D9"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60</w:t>
            </w:r>
          </w:p>
        </w:tc>
        <w:tc>
          <w:tcPr>
            <w:tcW w:w="206" w:type="dxa"/>
          </w:tcPr>
          <w:p w14:paraId="2445871A" w14:textId="77777777" w:rsidR="00757CD8" w:rsidRPr="004A6750" w:rsidRDefault="00757CD8" w:rsidP="007A4DE3">
            <w:pPr>
              <w:pStyle w:val="TableParagraph"/>
              <w:rPr>
                <w:sz w:val="6"/>
                <w:szCs w:val="6"/>
              </w:rPr>
            </w:pPr>
          </w:p>
        </w:tc>
        <w:tc>
          <w:tcPr>
            <w:tcW w:w="206" w:type="dxa"/>
          </w:tcPr>
          <w:p w14:paraId="1A5CBCCD"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46</w:t>
            </w:r>
          </w:p>
        </w:tc>
        <w:tc>
          <w:tcPr>
            <w:tcW w:w="206" w:type="dxa"/>
          </w:tcPr>
          <w:p w14:paraId="72C3C6F8" w14:textId="77777777" w:rsidR="00757CD8" w:rsidRPr="004A6750" w:rsidRDefault="00757CD8" w:rsidP="007A4DE3">
            <w:pPr>
              <w:pStyle w:val="TableParagraph"/>
              <w:rPr>
                <w:sz w:val="6"/>
                <w:szCs w:val="6"/>
              </w:rPr>
            </w:pPr>
          </w:p>
        </w:tc>
        <w:tc>
          <w:tcPr>
            <w:tcW w:w="206" w:type="dxa"/>
          </w:tcPr>
          <w:p w14:paraId="5BB50D05" w14:textId="77777777" w:rsidR="00757CD8" w:rsidRPr="004A6750" w:rsidRDefault="00757CD8" w:rsidP="007A4DE3">
            <w:pPr>
              <w:pStyle w:val="TableParagraph"/>
              <w:rPr>
                <w:sz w:val="6"/>
                <w:szCs w:val="6"/>
              </w:rPr>
            </w:pPr>
          </w:p>
        </w:tc>
        <w:tc>
          <w:tcPr>
            <w:tcW w:w="206" w:type="dxa"/>
            <w:gridSpan w:val="2"/>
          </w:tcPr>
          <w:p w14:paraId="4BC150DB" w14:textId="77777777" w:rsidR="00757CD8" w:rsidRPr="004A6750" w:rsidRDefault="00757CD8" w:rsidP="007A4DE3">
            <w:pPr>
              <w:pStyle w:val="TableParagraph"/>
              <w:rPr>
                <w:sz w:val="6"/>
                <w:szCs w:val="6"/>
              </w:rPr>
            </w:pPr>
          </w:p>
        </w:tc>
        <w:tc>
          <w:tcPr>
            <w:tcW w:w="206" w:type="dxa"/>
          </w:tcPr>
          <w:p w14:paraId="5247CBCE" w14:textId="77777777" w:rsidR="00757CD8" w:rsidRPr="004A6750" w:rsidRDefault="00757CD8" w:rsidP="007A4DE3">
            <w:pPr>
              <w:pStyle w:val="TableParagraph"/>
              <w:rPr>
                <w:sz w:val="6"/>
                <w:szCs w:val="6"/>
              </w:rPr>
            </w:pPr>
          </w:p>
        </w:tc>
        <w:tc>
          <w:tcPr>
            <w:tcW w:w="206" w:type="dxa"/>
          </w:tcPr>
          <w:p w14:paraId="27628D68" w14:textId="77777777" w:rsidR="00757CD8" w:rsidRPr="004A6750" w:rsidRDefault="00757CD8" w:rsidP="007A4DE3">
            <w:pPr>
              <w:pStyle w:val="TableParagraph"/>
              <w:rPr>
                <w:sz w:val="6"/>
                <w:szCs w:val="6"/>
              </w:rPr>
            </w:pPr>
          </w:p>
        </w:tc>
        <w:tc>
          <w:tcPr>
            <w:tcW w:w="206" w:type="dxa"/>
          </w:tcPr>
          <w:p w14:paraId="0AD79405" w14:textId="77777777" w:rsidR="00757CD8" w:rsidRPr="004A6750" w:rsidRDefault="00757CD8" w:rsidP="007A4DE3">
            <w:pPr>
              <w:pStyle w:val="TableParagraph"/>
              <w:rPr>
                <w:sz w:val="6"/>
                <w:szCs w:val="6"/>
              </w:rPr>
            </w:pPr>
          </w:p>
        </w:tc>
        <w:tc>
          <w:tcPr>
            <w:tcW w:w="206" w:type="dxa"/>
          </w:tcPr>
          <w:p w14:paraId="0B563100" w14:textId="77777777" w:rsidR="00757CD8" w:rsidRPr="004A6750" w:rsidRDefault="00757CD8" w:rsidP="007A4DE3">
            <w:pPr>
              <w:pStyle w:val="TableParagraph"/>
              <w:rPr>
                <w:sz w:val="6"/>
                <w:szCs w:val="6"/>
              </w:rPr>
            </w:pPr>
          </w:p>
        </w:tc>
        <w:tc>
          <w:tcPr>
            <w:tcW w:w="206" w:type="dxa"/>
          </w:tcPr>
          <w:p w14:paraId="04A294C9" w14:textId="77777777" w:rsidR="00757CD8" w:rsidRPr="004A6750" w:rsidRDefault="00757CD8" w:rsidP="007A4DE3">
            <w:pPr>
              <w:pStyle w:val="TableParagraph"/>
              <w:rPr>
                <w:sz w:val="6"/>
                <w:szCs w:val="6"/>
              </w:rPr>
            </w:pPr>
          </w:p>
        </w:tc>
        <w:tc>
          <w:tcPr>
            <w:tcW w:w="206" w:type="dxa"/>
          </w:tcPr>
          <w:p w14:paraId="6C3296F1" w14:textId="77777777" w:rsidR="00757CD8" w:rsidRPr="004A6750" w:rsidRDefault="00757CD8" w:rsidP="007A4DE3">
            <w:pPr>
              <w:pStyle w:val="TableParagraph"/>
              <w:rPr>
                <w:sz w:val="6"/>
                <w:szCs w:val="6"/>
              </w:rPr>
            </w:pPr>
          </w:p>
        </w:tc>
        <w:tc>
          <w:tcPr>
            <w:tcW w:w="206" w:type="dxa"/>
            <w:gridSpan w:val="2"/>
          </w:tcPr>
          <w:p w14:paraId="6BD59708" w14:textId="77777777" w:rsidR="00757CD8" w:rsidRPr="004A6750" w:rsidRDefault="00757CD8" w:rsidP="007A4DE3">
            <w:pPr>
              <w:pStyle w:val="TableParagraph"/>
              <w:rPr>
                <w:sz w:val="6"/>
                <w:szCs w:val="6"/>
              </w:rPr>
            </w:pPr>
          </w:p>
        </w:tc>
        <w:tc>
          <w:tcPr>
            <w:tcW w:w="206" w:type="dxa"/>
          </w:tcPr>
          <w:p w14:paraId="7C0FF4EE" w14:textId="77777777" w:rsidR="00757CD8" w:rsidRPr="004A6750" w:rsidRDefault="00757CD8" w:rsidP="007A4DE3">
            <w:pPr>
              <w:pStyle w:val="TableParagraph"/>
              <w:rPr>
                <w:sz w:val="6"/>
                <w:szCs w:val="6"/>
              </w:rPr>
            </w:pPr>
          </w:p>
        </w:tc>
        <w:tc>
          <w:tcPr>
            <w:tcW w:w="206" w:type="dxa"/>
          </w:tcPr>
          <w:p w14:paraId="0B344560" w14:textId="77777777" w:rsidR="00757CD8" w:rsidRPr="004A6750" w:rsidRDefault="00757CD8" w:rsidP="007A4DE3">
            <w:pPr>
              <w:pStyle w:val="TableParagraph"/>
              <w:rPr>
                <w:sz w:val="6"/>
                <w:szCs w:val="6"/>
              </w:rPr>
            </w:pPr>
          </w:p>
        </w:tc>
        <w:tc>
          <w:tcPr>
            <w:tcW w:w="206" w:type="dxa"/>
          </w:tcPr>
          <w:p w14:paraId="6F56318A" w14:textId="77777777" w:rsidR="00757CD8" w:rsidRPr="004A6750" w:rsidRDefault="00757CD8" w:rsidP="007A4DE3">
            <w:pPr>
              <w:pStyle w:val="TableParagraph"/>
              <w:rPr>
                <w:sz w:val="6"/>
                <w:szCs w:val="6"/>
              </w:rPr>
            </w:pPr>
          </w:p>
        </w:tc>
        <w:tc>
          <w:tcPr>
            <w:tcW w:w="206" w:type="dxa"/>
          </w:tcPr>
          <w:p w14:paraId="58B767C7" w14:textId="77777777" w:rsidR="00757CD8" w:rsidRPr="004A6750" w:rsidRDefault="00757CD8" w:rsidP="007A4DE3">
            <w:pPr>
              <w:pStyle w:val="TableParagraph"/>
              <w:rPr>
                <w:sz w:val="6"/>
                <w:szCs w:val="6"/>
              </w:rPr>
            </w:pPr>
          </w:p>
        </w:tc>
        <w:tc>
          <w:tcPr>
            <w:tcW w:w="206" w:type="dxa"/>
          </w:tcPr>
          <w:p w14:paraId="0F1525D2" w14:textId="77777777" w:rsidR="00757CD8" w:rsidRPr="004A6750" w:rsidRDefault="00757CD8" w:rsidP="007A4DE3">
            <w:pPr>
              <w:pStyle w:val="TableParagraph"/>
              <w:rPr>
                <w:sz w:val="6"/>
                <w:szCs w:val="6"/>
              </w:rPr>
            </w:pPr>
          </w:p>
        </w:tc>
        <w:tc>
          <w:tcPr>
            <w:tcW w:w="206" w:type="dxa"/>
          </w:tcPr>
          <w:p w14:paraId="3958ABAD" w14:textId="77777777" w:rsidR="00757CD8" w:rsidRPr="004A6750" w:rsidRDefault="00757CD8" w:rsidP="007A4DE3">
            <w:pPr>
              <w:pStyle w:val="TableParagraph"/>
              <w:rPr>
                <w:sz w:val="6"/>
                <w:szCs w:val="6"/>
              </w:rPr>
            </w:pPr>
          </w:p>
        </w:tc>
        <w:tc>
          <w:tcPr>
            <w:tcW w:w="206" w:type="dxa"/>
          </w:tcPr>
          <w:p w14:paraId="19BEE324" w14:textId="77777777" w:rsidR="00757CD8" w:rsidRPr="004A6750" w:rsidRDefault="00757CD8" w:rsidP="007A4DE3">
            <w:pPr>
              <w:pStyle w:val="TableParagraph"/>
              <w:rPr>
                <w:sz w:val="6"/>
                <w:szCs w:val="6"/>
              </w:rPr>
            </w:pPr>
          </w:p>
        </w:tc>
      </w:tr>
      <w:tr w:rsidR="007A4DE3" w14:paraId="714D2BF3" w14:textId="77777777" w:rsidTr="007A4DE3">
        <w:trPr>
          <w:trHeight w:val="89"/>
        </w:trPr>
        <w:tc>
          <w:tcPr>
            <w:tcW w:w="286" w:type="dxa"/>
            <w:gridSpan w:val="2"/>
          </w:tcPr>
          <w:p w14:paraId="253FC3C8"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1A469125" w14:textId="77777777" w:rsidR="00757CD8" w:rsidRPr="004A6750" w:rsidRDefault="00757CD8" w:rsidP="007A4DE3">
            <w:pPr>
              <w:pStyle w:val="TableParagraph"/>
              <w:spacing w:before="12" w:line="52" w:lineRule="exact"/>
              <w:ind w:left="9"/>
              <w:rPr>
                <w:sz w:val="6"/>
                <w:szCs w:val="6"/>
              </w:rPr>
            </w:pPr>
            <w:r w:rsidRPr="004A6750">
              <w:rPr>
                <w:sz w:val="6"/>
                <w:szCs w:val="6"/>
              </w:rPr>
              <w:t>ОП.10</w:t>
            </w:r>
          </w:p>
        </w:tc>
        <w:tc>
          <w:tcPr>
            <w:tcW w:w="1303" w:type="dxa"/>
            <w:gridSpan w:val="2"/>
          </w:tcPr>
          <w:p w14:paraId="203B08D7" w14:textId="77777777" w:rsidR="00757CD8" w:rsidRPr="004A6750" w:rsidRDefault="00757CD8" w:rsidP="007A4DE3">
            <w:pPr>
              <w:pStyle w:val="TableParagraph"/>
              <w:spacing w:before="12" w:line="52" w:lineRule="exact"/>
              <w:ind w:left="9"/>
              <w:rPr>
                <w:sz w:val="6"/>
                <w:szCs w:val="6"/>
              </w:rPr>
            </w:pPr>
            <w:r w:rsidRPr="004A6750">
              <w:rPr>
                <w:sz w:val="6"/>
                <w:szCs w:val="6"/>
              </w:rPr>
              <w:t>Гражданский</w:t>
            </w:r>
            <w:r w:rsidRPr="004A6750">
              <w:rPr>
                <w:spacing w:val="7"/>
                <w:sz w:val="6"/>
                <w:szCs w:val="6"/>
              </w:rPr>
              <w:t xml:space="preserve"> </w:t>
            </w:r>
            <w:r w:rsidRPr="004A6750">
              <w:rPr>
                <w:sz w:val="6"/>
                <w:szCs w:val="6"/>
              </w:rPr>
              <w:t>процесс</w:t>
            </w:r>
          </w:p>
        </w:tc>
        <w:tc>
          <w:tcPr>
            <w:tcW w:w="207" w:type="dxa"/>
          </w:tcPr>
          <w:p w14:paraId="13CEF620" w14:textId="77777777" w:rsidR="00757CD8" w:rsidRPr="004A6750" w:rsidRDefault="00757CD8" w:rsidP="007A4DE3">
            <w:pPr>
              <w:pStyle w:val="TableParagraph"/>
              <w:rPr>
                <w:sz w:val="6"/>
                <w:szCs w:val="6"/>
              </w:rPr>
            </w:pPr>
          </w:p>
        </w:tc>
        <w:tc>
          <w:tcPr>
            <w:tcW w:w="207" w:type="dxa"/>
          </w:tcPr>
          <w:p w14:paraId="05C4F12F" w14:textId="77777777" w:rsidR="00757CD8" w:rsidRPr="004A6750" w:rsidRDefault="00757CD8" w:rsidP="007A4DE3">
            <w:pPr>
              <w:pStyle w:val="TableParagraph"/>
              <w:rPr>
                <w:sz w:val="6"/>
                <w:szCs w:val="6"/>
              </w:rPr>
            </w:pPr>
          </w:p>
        </w:tc>
        <w:tc>
          <w:tcPr>
            <w:tcW w:w="207" w:type="dxa"/>
          </w:tcPr>
          <w:p w14:paraId="6F655D75"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4</w:t>
            </w:r>
          </w:p>
        </w:tc>
        <w:tc>
          <w:tcPr>
            <w:tcW w:w="207" w:type="dxa"/>
          </w:tcPr>
          <w:p w14:paraId="1EBF32FD" w14:textId="77777777" w:rsidR="00757CD8" w:rsidRPr="004A6750" w:rsidRDefault="00757CD8" w:rsidP="007A4DE3">
            <w:pPr>
              <w:pStyle w:val="TableParagraph"/>
              <w:rPr>
                <w:sz w:val="6"/>
                <w:szCs w:val="6"/>
              </w:rPr>
            </w:pPr>
          </w:p>
        </w:tc>
        <w:tc>
          <w:tcPr>
            <w:tcW w:w="221" w:type="dxa"/>
            <w:gridSpan w:val="2"/>
          </w:tcPr>
          <w:p w14:paraId="2813D387" w14:textId="77777777" w:rsidR="00757CD8" w:rsidRPr="004A6750" w:rsidRDefault="00757CD8" w:rsidP="007A4DE3">
            <w:pPr>
              <w:pStyle w:val="TableParagraph"/>
              <w:rPr>
                <w:sz w:val="6"/>
                <w:szCs w:val="6"/>
              </w:rPr>
            </w:pPr>
          </w:p>
        </w:tc>
        <w:tc>
          <w:tcPr>
            <w:tcW w:w="233" w:type="dxa"/>
          </w:tcPr>
          <w:p w14:paraId="1BA69DB0"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98</w:t>
            </w:r>
          </w:p>
        </w:tc>
        <w:tc>
          <w:tcPr>
            <w:tcW w:w="233" w:type="dxa"/>
          </w:tcPr>
          <w:p w14:paraId="61FC32E4" w14:textId="77777777" w:rsidR="00757CD8" w:rsidRPr="004A6750" w:rsidRDefault="00757CD8" w:rsidP="007A4DE3">
            <w:pPr>
              <w:pStyle w:val="TableParagraph"/>
              <w:spacing w:before="12" w:line="52" w:lineRule="exact"/>
              <w:ind w:left="83"/>
              <w:rPr>
                <w:sz w:val="6"/>
                <w:szCs w:val="6"/>
              </w:rPr>
            </w:pPr>
            <w:r w:rsidRPr="004A6750">
              <w:rPr>
                <w:sz w:val="6"/>
                <w:szCs w:val="6"/>
              </w:rPr>
              <w:t>98</w:t>
            </w:r>
          </w:p>
        </w:tc>
        <w:tc>
          <w:tcPr>
            <w:tcW w:w="234" w:type="dxa"/>
          </w:tcPr>
          <w:p w14:paraId="23393962" w14:textId="77777777" w:rsidR="00757CD8" w:rsidRPr="004A6750" w:rsidRDefault="00757CD8" w:rsidP="007A4DE3">
            <w:pPr>
              <w:pStyle w:val="TableParagraph"/>
              <w:spacing w:before="12" w:line="52" w:lineRule="exact"/>
              <w:ind w:left="83"/>
              <w:rPr>
                <w:sz w:val="6"/>
                <w:szCs w:val="6"/>
              </w:rPr>
            </w:pPr>
            <w:r w:rsidRPr="004A6750">
              <w:rPr>
                <w:sz w:val="6"/>
                <w:szCs w:val="6"/>
              </w:rPr>
              <w:t>92</w:t>
            </w:r>
          </w:p>
        </w:tc>
        <w:tc>
          <w:tcPr>
            <w:tcW w:w="234" w:type="dxa"/>
          </w:tcPr>
          <w:p w14:paraId="655B354C"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6</w:t>
            </w:r>
          </w:p>
        </w:tc>
        <w:tc>
          <w:tcPr>
            <w:tcW w:w="235" w:type="dxa"/>
            <w:gridSpan w:val="2"/>
          </w:tcPr>
          <w:p w14:paraId="7718967F" w14:textId="77777777" w:rsidR="00757CD8" w:rsidRPr="004A6750" w:rsidRDefault="00757CD8" w:rsidP="007A4DE3">
            <w:pPr>
              <w:pStyle w:val="TableParagraph"/>
              <w:rPr>
                <w:sz w:val="6"/>
                <w:szCs w:val="6"/>
              </w:rPr>
            </w:pPr>
          </w:p>
        </w:tc>
        <w:tc>
          <w:tcPr>
            <w:tcW w:w="208" w:type="dxa"/>
          </w:tcPr>
          <w:p w14:paraId="055289F1" w14:textId="77777777" w:rsidR="00757CD8" w:rsidRPr="004A6750" w:rsidRDefault="00757CD8" w:rsidP="007A4DE3">
            <w:pPr>
              <w:pStyle w:val="TableParagraph"/>
              <w:rPr>
                <w:sz w:val="6"/>
                <w:szCs w:val="6"/>
              </w:rPr>
            </w:pPr>
          </w:p>
        </w:tc>
        <w:tc>
          <w:tcPr>
            <w:tcW w:w="206" w:type="dxa"/>
            <w:gridSpan w:val="2"/>
          </w:tcPr>
          <w:p w14:paraId="4A828325" w14:textId="77777777" w:rsidR="00757CD8" w:rsidRPr="004A6750" w:rsidRDefault="00757CD8" w:rsidP="007A4DE3">
            <w:pPr>
              <w:pStyle w:val="TableParagraph"/>
              <w:spacing w:before="12" w:line="52" w:lineRule="exact"/>
              <w:ind w:right="58"/>
              <w:jc w:val="right"/>
              <w:rPr>
                <w:sz w:val="6"/>
                <w:szCs w:val="6"/>
              </w:rPr>
            </w:pPr>
            <w:r w:rsidRPr="004A6750">
              <w:rPr>
                <w:sz w:val="6"/>
                <w:szCs w:val="6"/>
              </w:rPr>
              <w:t>98</w:t>
            </w:r>
          </w:p>
        </w:tc>
        <w:tc>
          <w:tcPr>
            <w:tcW w:w="212" w:type="dxa"/>
            <w:gridSpan w:val="2"/>
          </w:tcPr>
          <w:p w14:paraId="0BEDFCCF" w14:textId="77777777" w:rsidR="00757CD8" w:rsidRPr="004A6750" w:rsidRDefault="00757CD8" w:rsidP="007A4DE3">
            <w:pPr>
              <w:pStyle w:val="TableParagraph"/>
              <w:rPr>
                <w:sz w:val="6"/>
                <w:szCs w:val="6"/>
              </w:rPr>
            </w:pPr>
          </w:p>
        </w:tc>
        <w:tc>
          <w:tcPr>
            <w:tcW w:w="206" w:type="dxa"/>
          </w:tcPr>
          <w:p w14:paraId="440846EC" w14:textId="77777777" w:rsidR="00757CD8" w:rsidRPr="004A6750" w:rsidRDefault="00757CD8" w:rsidP="007A4DE3">
            <w:pPr>
              <w:pStyle w:val="TableParagraph"/>
              <w:rPr>
                <w:sz w:val="6"/>
                <w:szCs w:val="6"/>
              </w:rPr>
            </w:pPr>
          </w:p>
        </w:tc>
        <w:tc>
          <w:tcPr>
            <w:tcW w:w="206" w:type="dxa"/>
          </w:tcPr>
          <w:p w14:paraId="0C95AEA5" w14:textId="77777777" w:rsidR="00757CD8" w:rsidRPr="004A6750" w:rsidRDefault="00757CD8" w:rsidP="007A4DE3">
            <w:pPr>
              <w:pStyle w:val="TableParagraph"/>
              <w:rPr>
                <w:sz w:val="6"/>
                <w:szCs w:val="6"/>
              </w:rPr>
            </w:pPr>
          </w:p>
        </w:tc>
        <w:tc>
          <w:tcPr>
            <w:tcW w:w="206" w:type="dxa"/>
          </w:tcPr>
          <w:p w14:paraId="65599A6C" w14:textId="77777777" w:rsidR="00757CD8" w:rsidRPr="004A6750" w:rsidRDefault="00757CD8" w:rsidP="007A4DE3">
            <w:pPr>
              <w:pStyle w:val="TableParagraph"/>
              <w:rPr>
                <w:sz w:val="6"/>
                <w:szCs w:val="6"/>
              </w:rPr>
            </w:pPr>
          </w:p>
        </w:tc>
        <w:tc>
          <w:tcPr>
            <w:tcW w:w="206" w:type="dxa"/>
          </w:tcPr>
          <w:p w14:paraId="39862110" w14:textId="77777777" w:rsidR="00757CD8" w:rsidRPr="004A6750" w:rsidRDefault="00757CD8" w:rsidP="007A4DE3">
            <w:pPr>
              <w:pStyle w:val="TableParagraph"/>
              <w:rPr>
                <w:sz w:val="6"/>
                <w:szCs w:val="6"/>
              </w:rPr>
            </w:pPr>
          </w:p>
        </w:tc>
        <w:tc>
          <w:tcPr>
            <w:tcW w:w="206" w:type="dxa"/>
          </w:tcPr>
          <w:p w14:paraId="69AF3801" w14:textId="77777777" w:rsidR="00757CD8" w:rsidRPr="004A6750" w:rsidRDefault="00757CD8" w:rsidP="007A4DE3">
            <w:pPr>
              <w:pStyle w:val="TableParagraph"/>
              <w:rPr>
                <w:sz w:val="6"/>
                <w:szCs w:val="6"/>
              </w:rPr>
            </w:pPr>
          </w:p>
        </w:tc>
        <w:tc>
          <w:tcPr>
            <w:tcW w:w="206" w:type="dxa"/>
            <w:gridSpan w:val="2"/>
          </w:tcPr>
          <w:p w14:paraId="02046C5D" w14:textId="77777777" w:rsidR="00757CD8" w:rsidRPr="004A6750" w:rsidRDefault="00757CD8" w:rsidP="007A4DE3">
            <w:pPr>
              <w:pStyle w:val="TableParagraph"/>
              <w:rPr>
                <w:sz w:val="6"/>
                <w:szCs w:val="6"/>
              </w:rPr>
            </w:pPr>
          </w:p>
        </w:tc>
        <w:tc>
          <w:tcPr>
            <w:tcW w:w="206" w:type="dxa"/>
          </w:tcPr>
          <w:p w14:paraId="7EBDD1C5" w14:textId="77777777" w:rsidR="00757CD8" w:rsidRPr="004A6750" w:rsidRDefault="00757CD8" w:rsidP="007A4DE3">
            <w:pPr>
              <w:pStyle w:val="TableParagraph"/>
              <w:rPr>
                <w:sz w:val="6"/>
                <w:szCs w:val="6"/>
              </w:rPr>
            </w:pPr>
          </w:p>
        </w:tc>
        <w:tc>
          <w:tcPr>
            <w:tcW w:w="206" w:type="dxa"/>
          </w:tcPr>
          <w:p w14:paraId="5325764B" w14:textId="77777777" w:rsidR="00757CD8" w:rsidRPr="004A6750" w:rsidRDefault="00757CD8" w:rsidP="007A4DE3">
            <w:pPr>
              <w:pStyle w:val="TableParagraph"/>
              <w:rPr>
                <w:sz w:val="6"/>
                <w:szCs w:val="6"/>
              </w:rPr>
            </w:pPr>
          </w:p>
        </w:tc>
        <w:tc>
          <w:tcPr>
            <w:tcW w:w="206" w:type="dxa"/>
          </w:tcPr>
          <w:p w14:paraId="5F37F23C" w14:textId="77777777" w:rsidR="00757CD8" w:rsidRPr="004A6750" w:rsidRDefault="00757CD8" w:rsidP="007A4DE3">
            <w:pPr>
              <w:pStyle w:val="TableParagraph"/>
              <w:rPr>
                <w:sz w:val="6"/>
                <w:szCs w:val="6"/>
              </w:rPr>
            </w:pPr>
          </w:p>
        </w:tc>
        <w:tc>
          <w:tcPr>
            <w:tcW w:w="206" w:type="dxa"/>
          </w:tcPr>
          <w:p w14:paraId="0054E395" w14:textId="77777777" w:rsidR="00757CD8" w:rsidRPr="004A6750" w:rsidRDefault="00757CD8" w:rsidP="007A4DE3">
            <w:pPr>
              <w:pStyle w:val="TableParagraph"/>
              <w:rPr>
                <w:sz w:val="6"/>
                <w:szCs w:val="6"/>
              </w:rPr>
            </w:pPr>
          </w:p>
        </w:tc>
        <w:tc>
          <w:tcPr>
            <w:tcW w:w="206" w:type="dxa"/>
          </w:tcPr>
          <w:p w14:paraId="53AB814D" w14:textId="77777777" w:rsidR="00757CD8" w:rsidRPr="004A6750" w:rsidRDefault="00757CD8" w:rsidP="007A4DE3">
            <w:pPr>
              <w:pStyle w:val="TableParagraph"/>
              <w:rPr>
                <w:sz w:val="6"/>
                <w:szCs w:val="6"/>
              </w:rPr>
            </w:pPr>
          </w:p>
        </w:tc>
        <w:tc>
          <w:tcPr>
            <w:tcW w:w="206" w:type="dxa"/>
          </w:tcPr>
          <w:p w14:paraId="758C4D53" w14:textId="77777777" w:rsidR="00757CD8" w:rsidRPr="004A6750" w:rsidRDefault="00757CD8" w:rsidP="007A4DE3">
            <w:pPr>
              <w:pStyle w:val="TableParagraph"/>
              <w:rPr>
                <w:sz w:val="6"/>
                <w:szCs w:val="6"/>
              </w:rPr>
            </w:pPr>
          </w:p>
        </w:tc>
        <w:tc>
          <w:tcPr>
            <w:tcW w:w="206" w:type="dxa"/>
            <w:gridSpan w:val="2"/>
          </w:tcPr>
          <w:p w14:paraId="227F5606" w14:textId="77777777" w:rsidR="00757CD8" w:rsidRPr="004A6750" w:rsidRDefault="00757CD8" w:rsidP="007A4DE3">
            <w:pPr>
              <w:pStyle w:val="TableParagraph"/>
              <w:rPr>
                <w:sz w:val="6"/>
                <w:szCs w:val="6"/>
              </w:rPr>
            </w:pPr>
          </w:p>
        </w:tc>
        <w:tc>
          <w:tcPr>
            <w:tcW w:w="206" w:type="dxa"/>
          </w:tcPr>
          <w:p w14:paraId="0A13FB2D" w14:textId="77777777" w:rsidR="00757CD8" w:rsidRPr="004A6750" w:rsidRDefault="00757CD8" w:rsidP="007A4DE3">
            <w:pPr>
              <w:pStyle w:val="TableParagraph"/>
              <w:rPr>
                <w:sz w:val="6"/>
                <w:szCs w:val="6"/>
              </w:rPr>
            </w:pPr>
          </w:p>
        </w:tc>
        <w:tc>
          <w:tcPr>
            <w:tcW w:w="206" w:type="dxa"/>
          </w:tcPr>
          <w:p w14:paraId="3B979C67" w14:textId="77777777" w:rsidR="00757CD8" w:rsidRPr="004A6750" w:rsidRDefault="00757CD8" w:rsidP="007A4DE3">
            <w:pPr>
              <w:pStyle w:val="TableParagraph"/>
              <w:rPr>
                <w:sz w:val="6"/>
                <w:szCs w:val="6"/>
              </w:rPr>
            </w:pPr>
          </w:p>
        </w:tc>
        <w:tc>
          <w:tcPr>
            <w:tcW w:w="206" w:type="dxa"/>
          </w:tcPr>
          <w:p w14:paraId="4257F7F4" w14:textId="77777777" w:rsidR="00757CD8" w:rsidRPr="004A6750" w:rsidRDefault="00757CD8" w:rsidP="007A4DE3">
            <w:pPr>
              <w:pStyle w:val="TableParagraph"/>
              <w:rPr>
                <w:sz w:val="6"/>
                <w:szCs w:val="6"/>
              </w:rPr>
            </w:pPr>
          </w:p>
        </w:tc>
        <w:tc>
          <w:tcPr>
            <w:tcW w:w="206" w:type="dxa"/>
          </w:tcPr>
          <w:p w14:paraId="43D031FE" w14:textId="77777777" w:rsidR="00757CD8" w:rsidRPr="004A6750" w:rsidRDefault="00757CD8" w:rsidP="007A4DE3">
            <w:pPr>
              <w:pStyle w:val="TableParagraph"/>
              <w:rPr>
                <w:sz w:val="6"/>
                <w:szCs w:val="6"/>
              </w:rPr>
            </w:pPr>
          </w:p>
        </w:tc>
        <w:tc>
          <w:tcPr>
            <w:tcW w:w="206" w:type="dxa"/>
          </w:tcPr>
          <w:p w14:paraId="251ABBC3" w14:textId="77777777" w:rsidR="00757CD8" w:rsidRPr="004A6750" w:rsidRDefault="00757CD8" w:rsidP="007A4DE3">
            <w:pPr>
              <w:pStyle w:val="TableParagraph"/>
              <w:rPr>
                <w:sz w:val="6"/>
                <w:szCs w:val="6"/>
              </w:rPr>
            </w:pPr>
          </w:p>
        </w:tc>
        <w:tc>
          <w:tcPr>
            <w:tcW w:w="206" w:type="dxa"/>
          </w:tcPr>
          <w:p w14:paraId="0DA1DD31" w14:textId="77777777" w:rsidR="00757CD8" w:rsidRPr="004A6750" w:rsidRDefault="00757CD8" w:rsidP="007A4DE3">
            <w:pPr>
              <w:pStyle w:val="TableParagraph"/>
              <w:rPr>
                <w:sz w:val="6"/>
                <w:szCs w:val="6"/>
              </w:rPr>
            </w:pPr>
          </w:p>
        </w:tc>
        <w:tc>
          <w:tcPr>
            <w:tcW w:w="206" w:type="dxa"/>
            <w:gridSpan w:val="2"/>
          </w:tcPr>
          <w:p w14:paraId="15AF60DE" w14:textId="77777777" w:rsidR="00757CD8" w:rsidRPr="004A6750" w:rsidRDefault="00757CD8" w:rsidP="007A4DE3">
            <w:pPr>
              <w:pStyle w:val="TableParagraph"/>
              <w:rPr>
                <w:sz w:val="6"/>
                <w:szCs w:val="6"/>
              </w:rPr>
            </w:pPr>
          </w:p>
        </w:tc>
        <w:tc>
          <w:tcPr>
            <w:tcW w:w="206" w:type="dxa"/>
          </w:tcPr>
          <w:p w14:paraId="0423E3BE" w14:textId="77777777" w:rsidR="00757CD8" w:rsidRPr="004A6750" w:rsidRDefault="00757CD8" w:rsidP="007A4DE3">
            <w:pPr>
              <w:pStyle w:val="TableParagraph"/>
              <w:spacing w:before="12" w:line="52" w:lineRule="exact"/>
              <w:ind w:left="71"/>
              <w:rPr>
                <w:sz w:val="6"/>
                <w:szCs w:val="6"/>
              </w:rPr>
            </w:pPr>
            <w:r w:rsidRPr="004A6750">
              <w:rPr>
                <w:sz w:val="6"/>
                <w:szCs w:val="6"/>
              </w:rPr>
              <w:t>98</w:t>
            </w:r>
          </w:p>
        </w:tc>
        <w:tc>
          <w:tcPr>
            <w:tcW w:w="206" w:type="dxa"/>
          </w:tcPr>
          <w:p w14:paraId="6FE4A140"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46</w:t>
            </w:r>
          </w:p>
        </w:tc>
        <w:tc>
          <w:tcPr>
            <w:tcW w:w="206" w:type="dxa"/>
          </w:tcPr>
          <w:p w14:paraId="310AFB0E" w14:textId="77777777" w:rsidR="00757CD8" w:rsidRPr="004A6750" w:rsidRDefault="00757CD8" w:rsidP="007A4DE3">
            <w:pPr>
              <w:pStyle w:val="TableParagraph"/>
              <w:rPr>
                <w:sz w:val="6"/>
                <w:szCs w:val="6"/>
              </w:rPr>
            </w:pPr>
          </w:p>
        </w:tc>
        <w:tc>
          <w:tcPr>
            <w:tcW w:w="206" w:type="dxa"/>
          </w:tcPr>
          <w:p w14:paraId="0D4E03A8"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46</w:t>
            </w:r>
          </w:p>
        </w:tc>
        <w:tc>
          <w:tcPr>
            <w:tcW w:w="206" w:type="dxa"/>
          </w:tcPr>
          <w:p w14:paraId="04EF0705" w14:textId="77777777" w:rsidR="00757CD8" w:rsidRPr="004A6750" w:rsidRDefault="00757CD8" w:rsidP="007A4DE3">
            <w:pPr>
              <w:pStyle w:val="TableParagraph"/>
              <w:rPr>
                <w:sz w:val="6"/>
                <w:szCs w:val="6"/>
              </w:rPr>
            </w:pPr>
          </w:p>
        </w:tc>
        <w:tc>
          <w:tcPr>
            <w:tcW w:w="206" w:type="dxa"/>
          </w:tcPr>
          <w:p w14:paraId="60ED0D20"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6</w:t>
            </w:r>
          </w:p>
        </w:tc>
        <w:tc>
          <w:tcPr>
            <w:tcW w:w="206" w:type="dxa"/>
            <w:gridSpan w:val="2"/>
          </w:tcPr>
          <w:p w14:paraId="011D7B51" w14:textId="77777777" w:rsidR="00757CD8" w:rsidRPr="004A6750" w:rsidRDefault="00757CD8" w:rsidP="007A4DE3">
            <w:pPr>
              <w:pStyle w:val="TableParagraph"/>
              <w:rPr>
                <w:sz w:val="6"/>
                <w:szCs w:val="6"/>
              </w:rPr>
            </w:pPr>
          </w:p>
        </w:tc>
        <w:tc>
          <w:tcPr>
            <w:tcW w:w="206" w:type="dxa"/>
          </w:tcPr>
          <w:p w14:paraId="63107B1C" w14:textId="77777777" w:rsidR="00757CD8" w:rsidRPr="004A6750" w:rsidRDefault="00757CD8" w:rsidP="007A4DE3">
            <w:pPr>
              <w:pStyle w:val="TableParagraph"/>
              <w:rPr>
                <w:sz w:val="6"/>
                <w:szCs w:val="6"/>
              </w:rPr>
            </w:pPr>
          </w:p>
        </w:tc>
        <w:tc>
          <w:tcPr>
            <w:tcW w:w="206" w:type="dxa"/>
          </w:tcPr>
          <w:p w14:paraId="0A4FD338" w14:textId="77777777" w:rsidR="00757CD8" w:rsidRPr="004A6750" w:rsidRDefault="00757CD8" w:rsidP="007A4DE3">
            <w:pPr>
              <w:pStyle w:val="TableParagraph"/>
              <w:rPr>
                <w:sz w:val="6"/>
                <w:szCs w:val="6"/>
              </w:rPr>
            </w:pPr>
          </w:p>
        </w:tc>
        <w:tc>
          <w:tcPr>
            <w:tcW w:w="206" w:type="dxa"/>
          </w:tcPr>
          <w:p w14:paraId="3366B574" w14:textId="77777777" w:rsidR="00757CD8" w:rsidRPr="004A6750" w:rsidRDefault="00757CD8" w:rsidP="007A4DE3">
            <w:pPr>
              <w:pStyle w:val="TableParagraph"/>
              <w:rPr>
                <w:sz w:val="6"/>
                <w:szCs w:val="6"/>
              </w:rPr>
            </w:pPr>
          </w:p>
        </w:tc>
        <w:tc>
          <w:tcPr>
            <w:tcW w:w="206" w:type="dxa"/>
          </w:tcPr>
          <w:p w14:paraId="064C0021" w14:textId="77777777" w:rsidR="00757CD8" w:rsidRPr="004A6750" w:rsidRDefault="00757CD8" w:rsidP="007A4DE3">
            <w:pPr>
              <w:pStyle w:val="TableParagraph"/>
              <w:rPr>
                <w:sz w:val="6"/>
                <w:szCs w:val="6"/>
              </w:rPr>
            </w:pPr>
          </w:p>
        </w:tc>
        <w:tc>
          <w:tcPr>
            <w:tcW w:w="206" w:type="dxa"/>
          </w:tcPr>
          <w:p w14:paraId="2CADB56D" w14:textId="77777777" w:rsidR="00757CD8" w:rsidRPr="004A6750" w:rsidRDefault="00757CD8" w:rsidP="007A4DE3">
            <w:pPr>
              <w:pStyle w:val="TableParagraph"/>
              <w:rPr>
                <w:sz w:val="6"/>
                <w:szCs w:val="6"/>
              </w:rPr>
            </w:pPr>
          </w:p>
        </w:tc>
        <w:tc>
          <w:tcPr>
            <w:tcW w:w="206" w:type="dxa"/>
          </w:tcPr>
          <w:p w14:paraId="1F15DC5C" w14:textId="77777777" w:rsidR="00757CD8" w:rsidRPr="004A6750" w:rsidRDefault="00757CD8" w:rsidP="007A4DE3">
            <w:pPr>
              <w:pStyle w:val="TableParagraph"/>
              <w:rPr>
                <w:sz w:val="6"/>
                <w:szCs w:val="6"/>
              </w:rPr>
            </w:pPr>
          </w:p>
        </w:tc>
        <w:tc>
          <w:tcPr>
            <w:tcW w:w="206" w:type="dxa"/>
            <w:gridSpan w:val="2"/>
          </w:tcPr>
          <w:p w14:paraId="24B36D05" w14:textId="77777777" w:rsidR="00757CD8" w:rsidRPr="004A6750" w:rsidRDefault="00757CD8" w:rsidP="007A4DE3">
            <w:pPr>
              <w:pStyle w:val="TableParagraph"/>
              <w:rPr>
                <w:sz w:val="6"/>
                <w:szCs w:val="6"/>
              </w:rPr>
            </w:pPr>
          </w:p>
        </w:tc>
        <w:tc>
          <w:tcPr>
            <w:tcW w:w="206" w:type="dxa"/>
          </w:tcPr>
          <w:p w14:paraId="126A2A1E" w14:textId="77777777" w:rsidR="00757CD8" w:rsidRPr="004A6750" w:rsidRDefault="00757CD8" w:rsidP="007A4DE3">
            <w:pPr>
              <w:pStyle w:val="TableParagraph"/>
              <w:rPr>
                <w:sz w:val="6"/>
                <w:szCs w:val="6"/>
              </w:rPr>
            </w:pPr>
          </w:p>
        </w:tc>
        <w:tc>
          <w:tcPr>
            <w:tcW w:w="206" w:type="dxa"/>
          </w:tcPr>
          <w:p w14:paraId="0DDE7773" w14:textId="77777777" w:rsidR="00757CD8" w:rsidRPr="004A6750" w:rsidRDefault="00757CD8" w:rsidP="007A4DE3">
            <w:pPr>
              <w:pStyle w:val="TableParagraph"/>
              <w:rPr>
                <w:sz w:val="6"/>
                <w:szCs w:val="6"/>
              </w:rPr>
            </w:pPr>
          </w:p>
        </w:tc>
        <w:tc>
          <w:tcPr>
            <w:tcW w:w="206" w:type="dxa"/>
          </w:tcPr>
          <w:p w14:paraId="2A99333F" w14:textId="77777777" w:rsidR="00757CD8" w:rsidRPr="004A6750" w:rsidRDefault="00757CD8" w:rsidP="007A4DE3">
            <w:pPr>
              <w:pStyle w:val="TableParagraph"/>
              <w:rPr>
                <w:sz w:val="6"/>
                <w:szCs w:val="6"/>
              </w:rPr>
            </w:pPr>
          </w:p>
        </w:tc>
        <w:tc>
          <w:tcPr>
            <w:tcW w:w="206" w:type="dxa"/>
          </w:tcPr>
          <w:p w14:paraId="524FC1C4" w14:textId="77777777" w:rsidR="00757CD8" w:rsidRPr="004A6750" w:rsidRDefault="00757CD8" w:rsidP="007A4DE3">
            <w:pPr>
              <w:pStyle w:val="TableParagraph"/>
              <w:rPr>
                <w:sz w:val="6"/>
                <w:szCs w:val="6"/>
              </w:rPr>
            </w:pPr>
          </w:p>
        </w:tc>
        <w:tc>
          <w:tcPr>
            <w:tcW w:w="206" w:type="dxa"/>
          </w:tcPr>
          <w:p w14:paraId="58C959CA" w14:textId="77777777" w:rsidR="00757CD8" w:rsidRPr="004A6750" w:rsidRDefault="00757CD8" w:rsidP="007A4DE3">
            <w:pPr>
              <w:pStyle w:val="TableParagraph"/>
              <w:rPr>
                <w:sz w:val="6"/>
                <w:szCs w:val="6"/>
              </w:rPr>
            </w:pPr>
          </w:p>
        </w:tc>
        <w:tc>
          <w:tcPr>
            <w:tcW w:w="206" w:type="dxa"/>
          </w:tcPr>
          <w:p w14:paraId="3F866F34" w14:textId="77777777" w:rsidR="00757CD8" w:rsidRPr="004A6750" w:rsidRDefault="00757CD8" w:rsidP="007A4DE3">
            <w:pPr>
              <w:pStyle w:val="TableParagraph"/>
              <w:rPr>
                <w:sz w:val="6"/>
                <w:szCs w:val="6"/>
              </w:rPr>
            </w:pPr>
          </w:p>
        </w:tc>
        <w:tc>
          <w:tcPr>
            <w:tcW w:w="206" w:type="dxa"/>
          </w:tcPr>
          <w:p w14:paraId="2364E90C" w14:textId="77777777" w:rsidR="00757CD8" w:rsidRPr="004A6750" w:rsidRDefault="00757CD8" w:rsidP="007A4DE3">
            <w:pPr>
              <w:pStyle w:val="TableParagraph"/>
              <w:rPr>
                <w:sz w:val="6"/>
                <w:szCs w:val="6"/>
              </w:rPr>
            </w:pPr>
          </w:p>
        </w:tc>
      </w:tr>
      <w:tr w:rsidR="007A4DE3" w14:paraId="4EF369E6" w14:textId="77777777" w:rsidTr="007A4DE3">
        <w:trPr>
          <w:trHeight w:val="89"/>
        </w:trPr>
        <w:tc>
          <w:tcPr>
            <w:tcW w:w="286" w:type="dxa"/>
            <w:gridSpan w:val="2"/>
          </w:tcPr>
          <w:p w14:paraId="389C0B21"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5563C296" w14:textId="77777777" w:rsidR="00757CD8" w:rsidRPr="004A6750" w:rsidRDefault="00757CD8" w:rsidP="007A4DE3">
            <w:pPr>
              <w:pStyle w:val="TableParagraph"/>
              <w:spacing w:before="12" w:line="52" w:lineRule="exact"/>
              <w:ind w:left="9"/>
              <w:rPr>
                <w:sz w:val="6"/>
                <w:szCs w:val="6"/>
              </w:rPr>
            </w:pPr>
            <w:r w:rsidRPr="004A6750">
              <w:rPr>
                <w:sz w:val="6"/>
                <w:szCs w:val="6"/>
              </w:rPr>
              <w:t>ОП.11</w:t>
            </w:r>
          </w:p>
        </w:tc>
        <w:tc>
          <w:tcPr>
            <w:tcW w:w="1303" w:type="dxa"/>
            <w:gridSpan w:val="2"/>
          </w:tcPr>
          <w:p w14:paraId="6F2CC6E9" w14:textId="77777777" w:rsidR="00757CD8" w:rsidRPr="004A6750" w:rsidRDefault="00757CD8" w:rsidP="007A4DE3">
            <w:pPr>
              <w:pStyle w:val="TableParagraph"/>
              <w:spacing w:before="12" w:line="52" w:lineRule="exact"/>
              <w:ind w:left="9"/>
              <w:rPr>
                <w:sz w:val="6"/>
                <w:szCs w:val="6"/>
              </w:rPr>
            </w:pPr>
            <w:r w:rsidRPr="004A6750">
              <w:rPr>
                <w:sz w:val="6"/>
                <w:szCs w:val="6"/>
              </w:rPr>
              <w:t>Трудовое</w:t>
            </w:r>
            <w:r w:rsidRPr="004A6750">
              <w:rPr>
                <w:spacing w:val="-2"/>
                <w:sz w:val="6"/>
                <w:szCs w:val="6"/>
              </w:rPr>
              <w:t xml:space="preserve"> </w:t>
            </w:r>
            <w:r w:rsidRPr="004A6750">
              <w:rPr>
                <w:sz w:val="6"/>
                <w:szCs w:val="6"/>
              </w:rPr>
              <w:t>право</w:t>
            </w:r>
          </w:p>
        </w:tc>
        <w:tc>
          <w:tcPr>
            <w:tcW w:w="207" w:type="dxa"/>
          </w:tcPr>
          <w:p w14:paraId="23D7D15B" w14:textId="77777777" w:rsidR="00757CD8" w:rsidRPr="004A6750" w:rsidRDefault="00757CD8" w:rsidP="007A4DE3">
            <w:pPr>
              <w:pStyle w:val="TableParagraph"/>
              <w:rPr>
                <w:sz w:val="6"/>
                <w:szCs w:val="6"/>
              </w:rPr>
            </w:pPr>
          </w:p>
        </w:tc>
        <w:tc>
          <w:tcPr>
            <w:tcW w:w="207" w:type="dxa"/>
          </w:tcPr>
          <w:p w14:paraId="29875B83" w14:textId="77777777" w:rsidR="00757CD8" w:rsidRPr="004A6750" w:rsidRDefault="00757CD8" w:rsidP="007A4DE3">
            <w:pPr>
              <w:pStyle w:val="TableParagraph"/>
              <w:rPr>
                <w:sz w:val="6"/>
                <w:szCs w:val="6"/>
              </w:rPr>
            </w:pPr>
          </w:p>
        </w:tc>
        <w:tc>
          <w:tcPr>
            <w:tcW w:w="207" w:type="dxa"/>
          </w:tcPr>
          <w:p w14:paraId="48CE870F" w14:textId="77777777" w:rsidR="00757CD8" w:rsidRPr="004A6750" w:rsidRDefault="00757CD8" w:rsidP="007A4DE3">
            <w:pPr>
              <w:pStyle w:val="TableParagraph"/>
              <w:rPr>
                <w:sz w:val="6"/>
                <w:szCs w:val="6"/>
              </w:rPr>
            </w:pPr>
          </w:p>
        </w:tc>
        <w:tc>
          <w:tcPr>
            <w:tcW w:w="207" w:type="dxa"/>
          </w:tcPr>
          <w:p w14:paraId="36201574" w14:textId="77777777" w:rsidR="00757CD8" w:rsidRPr="004A6750" w:rsidRDefault="00757CD8" w:rsidP="007A4DE3">
            <w:pPr>
              <w:pStyle w:val="TableParagraph"/>
              <w:rPr>
                <w:sz w:val="6"/>
                <w:szCs w:val="6"/>
              </w:rPr>
            </w:pPr>
          </w:p>
        </w:tc>
        <w:tc>
          <w:tcPr>
            <w:tcW w:w="221" w:type="dxa"/>
            <w:gridSpan w:val="2"/>
          </w:tcPr>
          <w:p w14:paraId="07E3D62A" w14:textId="77777777" w:rsidR="00757CD8" w:rsidRPr="004A6750" w:rsidRDefault="00757CD8" w:rsidP="007A4DE3">
            <w:pPr>
              <w:pStyle w:val="TableParagraph"/>
              <w:spacing w:before="12" w:line="52" w:lineRule="exact"/>
              <w:ind w:left="81"/>
              <w:rPr>
                <w:sz w:val="6"/>
                <w:szCs w:val="6"/>
              </w:rPr>
            </w:pPr>
            <w:r w:rsidRPr="004A6750">
              <w:rPr>
                <w:sz w:val="6"/>
                <w:szCs w:val="6"/>
              </w:rPr>
              <w:t>4</w:t>
            </w:r>
          </w:p>
        </w:tc>
        <w:tc>
          <w:tcPr>
            <w:tcW w:w="233" w:type="dxa"/>
          </w:tcPr>
          <w:p w14:paraId="4A9BC6A0"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62</w:t>
            </w:r>
          </w:p>
        </w:tc>
        <w:tc>
          <w:tcPr>
            <w:tcW w:w="233" w:type="dxa"/>
          </w:tcPr>
          <w:p w14:paraId="551FB8E6" w14:textId="77777777" w:rsidR="00757CD8" w:rsidRPr="004A6750" w:rsidRDefault="00757CD8" w:rsidP="007A4DE3">
            <w:pPr>
              <w:pStyle w:val="TableParagraph"/>
              <w:spacing w:before="12" w:line="52" w:lineRule="exact"/>
              <w:ind w:left="83"/>
              <w:rPr>
                <w:sz w:val="6"/>
                <w:szCs w:val="6"/>
              </w:rPr>
            </w:pPr>
            <w:r w:rsidRPr="004A6750">
              <w:rPr>
                <w:sz w:val="6"/>
                <w:szCs w:val="6"/>
              </w:rPr>
              <w:t>62</w:t>
            </w:r>
          </w:p>
        </w:tc>
        <w:tc>
          <w:tcPr>
            <w:tcW w:w="234" w:type="dxa"/>
          </w:tcPr>
          <w:p w14:paraId="3D05220D" w14:textId="77777777" w:rsidR="00757CD8" w:rsidRPr="004A6750" w:rsidRDefault="00757CD8" w:rsidP="007A4DE3">
            <w:pPr>
              <w:pStyle w:val="TableParagraph"/>
              <w:spacing w:before="12" w:line="52" w:lineRule="exact"/>
              <w:ind w:left="83"/>
              <w:rPr>
                <w:sz w:val="6"/>
                <w:szCs w:val="6"/>
              </w:rPr>
            </w:pPr>
            <w:r w:rsidRPr="004A6750">
              <w:rPr>
                <w:sz w:val="6"/>
                <w:szCs w:val="6"/>
              </w:rPr>
              <w:t>50</w:t>
            </w:r>
          </w:p>
        </w:tc>
        <w:tc>
          <w:tcPr>
            <w:tcW w:w="234" w:type="dxa"/>
          </w:tcPr>
          <w:p w14:paraId="08F8260A"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12</w:t>
            </w:r>
          </w:p>
        </w:tc>
        <w:tc>
          <w:tcPr>
            <w:tcW w:w="235" w:type="dxa"/>
            <w:gridSpan w:val="2"/>
          </w:tcPr>
          <w:p w14:paraId="32D814E4" w14:textId="77777777" w:rsidR="00757CD8" w:rsidRPr="004A6750" w:rsidRDefault="00757CD8" w:rsidP="007A4DE3">
            <w:pPr>
              <w:pStyle w:val="TableParagraph"/>
              <w:rPr>
                <w:sz w:val="6"/>
                <w:szCs w:val="6"/>
              </w:rPr>
            </w:pPr>
          </w:p>
        </w:tc>
        <w:tc>
          <w:tcPr>
            <w:tcW w:w="208" w:type="dxa"/>
          </w:tcPr>
          <w:p w14:paraId="26A63EB4" w14:textId="77777777" w:rsidR="00757CD8" w:rsidRPr="004A6750" w:rsidRDefault="00757CD8" w:rsidP="007A4DE3">
            <w:pPr>
              <w:pStyle w:val="TableParagraph"/>
              <w:spacing w:before="12" w:line="52" w:lineRule="exact"/>
              <w:ind w:left="83"/>
              <w:rPr>
                <w:sz w:val="6"/>
                <w:szCs w:val="6"/>
              </w:rPr>
            </w:pPr>
            <w:r w:rsidRPr="004A6750">
              <w:rPr>
                <w:sz w:val="6"/>
                <w:szCs w:val="6"/>
              </w:rPr>
              <w:t>4</w:t>
            </w:r>
          </w:p>
        </w:tc>
        <w:tc>
          <w:tcPr>
            <w:tcW w:w="206" w:type="dxa"/>
            <w:gridSpan w:val="2"/>
          </w:tcPr>
          <w:p w14:paraId="52C04AFE" w14:textId="77777777" w:rsidR="00757CD8" w:rsidRPr="004A6750" w:rsidRDefault="00757CD8" w:rsidP="007A4DE3">
            <w:pPr>
              <w:pStyle w:val="TableParagraph"/>
              <w:spacing w:before="12" w:line="52" w:lineRule="exact"/>
              <w:ind w:right="58"/>
              <w:jc w:val="right"/>
              <w:rPr>
                <w:sz w:val="6"/>
                <w:szCs w:val="6"/>
              </w:rPr>
            </w:pPr>
            <w:r w:rsidRPr="004A6750">
              <w:rPr>
                <w:sz w:val="6"/>
                <w:szCs w:val="6"/>
              </w:rPr>
              <w:t>58</w:t>
            </w:r>
          </w:p>
        </w:tc>
        <w:tc>
          <w:tcPr>
            <w:tcW w:w="212" w:type="dxa"/>
            <w:gridSpan w:val="2"/>
          </w:tcPr>
          <w:p w14:paraId="3609D6AE" w14:textId="77777777" w:rsidR="00757CD8" w:rsidRPr="004A6750" w:rsidRDefault="00757CD8" w:rsidP="007A4DE3">
            <w:pPr>
              <w:pStyle w:val="TableParagraph"/>
              <w:rPr>
                <w:sz w:val="6"/>
                <w:szCs w:val="6"/>
              </w:rPr>
            </w:pPr>
          </w:p>
        </w:tc>
        <w:tc>
          <w:tcPr>
            <w:tcW w:w="206" w:type="dxa"/>
          </w:tcPr>
          <w:p w14:paraId="327D93F9" w14:textId="77777777" w:rsidR="00757CD8" w:rsidRPr="004A6750" w:rsidRDefault="00757CD8" w:rsidP="007A4DE3">
            <w:pPr>
              <w:pStyle w:val="TableParagraph"/>
              <w:rPr>
                <w:sz w:val="6"/>
                <w:szCs w:val="6"/>
              </w:rPr>
            </w:pPr>
          </w:p>
        </w:tc>
        <w:tc>
          <w:tcPr>
            <w:tcW w:w="206" w:type="dxa"/>
          </w:tcPr>
          <w:p w14:paraId="16A28B3B" w14:textId="77777777" w:rsidR="00757CD8" w:rsidRPr="004A6750" w:rsidRDefault="00757CD8" w:rsidP="007A4DE3">
            <w:pPr>
              <w:pStyle w:val="TableParagraph"/>
              <w:rPr>
                <w:sz w:val="6"/>
                <w:szCs w:val="6"/>
              </w:rPr>
            </w:pPr>
          </w:p>
        </w:tc>
        <w:tc>
          <w:tcPr>
            <w:tcW w:w="206" w:type="dxa"/>
          </w:tcPr>
          <w:p w14:paraId="74C40CC1" w14:textId="77777777" w:rsidR="00757CD8" w:rsidRPr="004A6750" w:rsidRDefault="00757CD8" w:rsidP="007A4DE3">
            <w:pPr>
              <w:pStyle w:val="TableParagraph"/>
              <w:rPr>
                <w:sz w:val="6"/>
                <w:szCs w:val="6"/>
              </w:rPr>
            </w:pPr>
          </w:p>
        </w:tc>
        <w:tc>
          <w:tcPr>
            <w:tcW w:w="206" w:type="dxa"/>
          </w:tcPr>
          <w:p w14:paraId="202A3C67" w14:textId="77777777" w:rsidR="00757CD8" w:rsidRPr="004A6750" w:rsidRDefault="00757CD8" w:rsidP="007A4DE3">
            <w:pPr>
              <w:pStyle w:val="TableParagraph"/>
              <w:rPr>
                <w:sz w:val="6"/>
                <w:szCs w:val="6"/>
              </w:rPr>
            </w:pPr>
          </w:p>
        </w:tc>
        <w:tc>
          <w:tcPr>
            <w:tcW w:w="206" w:type="dxa"/>
          </w:tcPr>
          <w:p w14:paraId="0F5C11AA" w14:textId="77777777" w:rsidR="00757CD8" w:rsidRPr="004A6750" w:rsidRDefault="00757CD8" w:rsidP="007A4DE3">
            <w:pPr>
              <w:pStyle w:val="TableParagraph"/>
              <w:rPr>
                <w:sz w:val="6"/>
                <w:szCs w:val="6"/>
              </w:rPr>
            </w:pPr>
          </w:p>
        </w:tc>
        <w:tc>
          <w:tcPr>
            <w:tcW w:w="206" w:type="dxa"/>
            <w:gridSpan w:val="2"/>
          </w:tcPr>
          <w:p w14:paraId="5A1E5CDB" w14:textId="77777777" w:rsidR="00757CD8" w:rsidRPr="004A6750" w:rsidRDefault="00757CD8" w:rsidP="007A4DE3">
            <w:pPr>
              <w:pStyle w:val="TableParagraph"/>
              <w:rPr>
                <w:sz w:val="6"/>
                <w:szCs w:val="6"/>
              </w:rPr>
            </w:pPr>
          </w:p>
        </w:tc>
        <w:tc>
          <w:tcPr>
            <w:tcW w:w="206" w:type="dxa"/>
          </w:tcPr>
          <w:p w14:paraId="59DD1CF1" w14:textId="77777777" w:rsidR="00757CD8" w:rsidRPr="004A6750" w:rsidRDefault="00757CD8" w:rsidP="007A4DE3">
            <w:pPr>
              <w:pStyle w:val="TableParagraph"/>
              <w:rPr>
                <w:sz w:val="6"/>
                <w:szCs w:val="6"/>
              </w:rPr>
            </w:pPr>
          </w:p>
        </w:tc>
        <w:tc>
          <w:tcPr>
            <w:tcW w:w="206" w:type="dxa"/>
          </w:tcPr>
          <w:p w14:paraId="12AC2C29" w14:textId="77777777" w:rsidR="00757CD8" w:rsidRPr="004A6750" w:rsidRDefault="00757CD8" w:rsidP="007A4DE3">
            <w:pPr>
              <w:pStyle w:val="TableParagraph"/>
              <w:rPr>
                <w:sz w:val="6"/>
                <w:szCs w:val="6"/>
              </w:rPr>
            </w:pPr>
          </w:p>
        </w:tc>
        <w:tc>
          <w:tcPr>
            <w:tcW w:w="206" w:type="dxa"/>
          </w:tcPr>
          <w:p w14:paraId="7226D5DE" w14:textId="77777777" w:rsidR="00757CD8" w:rsidRPr="004A6750" w:rsidRDefault="00757CD8" w:rsidP="007A4DE3">
            <w:pPr>
              <w:pStyle w:val="TableParagraph"/>
              <w:rPr>
                <w:sz w:val="6"/>
                <w:szCs w:val="6"/>
              </w:rPr>
            </w:pPr>
          </w:p>
        </w:tc>
        <w:tc>
          <w:tcPr>
            <w:tcW w:w="206" w:type="dxa"/>
          </w:tcPr>
          <w:p w14:paraId="56E78F99" w14:textId="77777777" w:rsidR="00757CD8" w:rsidRPr="004A6750" w:rsidRDefault="00757CD8" w:rsidP="007A4DE3">
            <w:pPr>
              <w:pStyle w:val="TableParagraph"/>
              <w:rPr>
                <w:sz w:val="6"/>
                <w:szCs w:val="6"/>
              </w:rPr>
            </w:pPr>
          </w:p>
        </w:tc>
        <w:tc>
          <w:tcPr>
            <w:tcW w:w="206" w:type="dxa"/>
          </w:tcPr>
          <w:p w14:paraId="0C7CB46E" w14:textId="77777777" w:rsidR="00757CD8" w:rsidRPr="004A6750" w:rsidRDefault="00757CD8" w:rsidP="007A4DE3">
            <w:pPr>
              <w:pStyle w:val="TableParagraph"/>
              <w:rPr>
                <w:sz w:val="6"/>
                <w:szCs w:val="6"/>
              </w:rPr>
            </w:pPr>
          </w:p>
        </w:tc>
        <w:tc>
          <w:tcPr>
            <w:tcW w:w="206" w:type="dxa"/>
          </w:tcPr>
          <w:p w14:paraId="27229D41" w14:textId="77777777" w:rsidR="00757CD8" w:rsidRPr="004A6750" w:rsidRDefault="00757CD8" w:rsidP="007A4DE3">
            <w:pPr>
              <w:pStyle w:val="TableParagraph"/>
              <w:rPr>
                <w:sz w:val="6"/>
                <w:szCs w:val="6"/>
              </w:rPr>
            </w:pPr>
          </w:p>
        </w:tc>
        <w:tc>
          <w:tcPr>
            <w:tcW w:w="206" w:type="dxa"/>
            <w:gridSpan w:val="2"/>
          </w:tcPr>
          <w:p w14:paraId="75F7906A" w14:textId="77777777" w:rsidR="00757CD8" w:rsidRPr="004A6750" w:rsidRDefault="00757CD8" w:rsidP="007A4DE3">
            <w:pPr>
              <w:pStyle w:val="TableParagraph"/>
              <w:rPr>
                <w:sz w:val="6"/>
                <w:szCs w:val="6"/>
              </w:rPr>
            </w:pPr>
          </w:p>
        </w:tc>
        <w:tc>
          <w:tcPr>
            <w:tcW w:w="206" w:type="dxa"/>
          </w:tcPr>
          <w:p w14:paraId="356C2F7D" w14:textId="77777777" w:rsidR="00757CD8" w:rsidRPr="004A6750" w:rsidRDefault="00757CD8" w:rsidP="007A4DE3">
            <w:pPr>
              <w:pStyle w:val="TableParagraph"/>
              <w:rPr>
                <w:sz w:val="6"/>
                <w:szCs w:val="6"/>
              </w:rPr>
            </w:pPr>
          </w:p>
        </w:tc>
        <w:tc>
          <w:tcPr>
            <w:tcW w:w="206" w:type="dxa"/>
          </w:tcPr>
          <w:p w14:paraId="1266A75A" w14:textId="77777777" w:rsidR="00757CD8" w:rsidRPr="004A6750" w:rsidRDefault="00757CD8" w:rsidP="007A4DE3">
            <w:pPr>
              <w:pStyle w:val="TableParagraph"/>
              <w:rPr>
                <w:sz w:val="6"/>
                <w:szCs w:val="6"/>
              </w:rPr>
            </w:pPr>
          </w:p>
        </w:tc>
        <w:tc>
          <w:tcPr>
            <w:tcW w:w="206" w:type="dxa"/>
          </w:tcPr>
          <w:p w14:paraId="072EF27A" w14:textId="77777777" w:rsidR="00757CD8" w:rsidRPr="004A6750" w:rsidRDefault="00757CD8" w:rsidP="007A4DE3">
            <w:pPr>
              <w:pStyle w:val="TableParagraph"/>
              <w:rPr>
                <w:sz w:val="6"/>
                <w:szCs w:val="6"/>
              </w:rPr>
            </w:pPr>
          </w:p>
        </w:tc>
        <w:tc>
          <w:tcPr>
            <w:tcW w:w="206" w:type="dxa"/>
          </w:tcPr>
          <w:p w14:paraId="2F18F070" w14:textId="77777777" w:rsidR="00757CD8" w:rsidRPr="004A6750" w:rsidRDefault="00757CD8" w:rsidP="007A4DE3">
            <w:pPr>
              <w:pStyle w:val="TableParagraph"/>
              <w:rPr>
                <w:sz w:val="6"/>
                <w:szCs w:val="6"/>
              </w:rPr>
            </w:pPr>
          </w:p>
        </w:tc>
        <w:tc>
          <w:tcPr>
            <w:tcW w:w="206" w:type="dxa"/>
          </w:tcPr>
          <w:p w14:paraId="6ACCC26A" w14:textId="77777777" w:rsidR="00757CD8" w:rsidRPr="004A6750" w:rsidRDefault="00757CD8" w:rsidP="007A4DE3">
            <w:pPr>
              <w:pStyle w:val="TableParagraph"/>
              <w:rPr>
                <w:sz w:val="6"/>
                <w:szCs w:val="6"/>
              </w:rPr>
            </w:pPr>
          </w:p>
        </w:tc>
        <w:tc>
          <w:tcPr>
            <w:tcW w:w="206" w:type="dxa"/>
          </w:tcPr>
          <w:p w14:paraId="4C4B5285" w14:textId="77777777" w:rsidR="00757CD8" w:rsidRPr="004A6750" w:rsidRDefault="00757CD8" w:rsidP="007A4DE3">
            <w:pPr>
              <w:pStyle w:val="TableParagraph"/>
              <w:rPr>
                <w:sz w:val="6"/>
                <w:szCs w:val="6"/>
              </w:rPr>
            </w:pPr>
          </w:p>
        </w:tc>
        <w:tc>
          <w:tcPr>
            <w:tcW w:w="206" w:type="dxa"/>
            <w:gridSpan w:val="2"/>
          </w:tcPr>
          <w:p w14:paraId="00A99575" w14:textId="77777777" w:rsidR="00757CD8" w:rsidRPr="004A6750" w:rsidRDefault="00757CD8" w:rsidP="007A4DE3">
            <w:pPr>
              <w:pStyle w:val="TableParagraph"/>
              <w:rPr>
                <w:sz w:val="6"/>
                <w:szCs w:val="6"/>
              </w:rPr>
            </w:pPr>
          </w:p>
        </w:tc>
        <w:tc>
          <w:tcPr>
            <w:tcW w:w="206" w:type="dxa"/>
          </w:tcPr>
          <w:p w14:paraId="04D75484" w14:textId="77777777" w:rsidR="00757CD8" w:rsidRPr="004A6750" w:rsidRDefault="00757CD8" w:rsidP="007A4DE3">
            <w:pPr>
              <w:pStyle w:val="TableParagraph"/>
              <w:spacing w:before="12" w:line="52" w:lineRule="exact"/>
              <w:ind w:left="71"/>
              <w:rPr>
                <w:sz w:val="6"/>
                <w:szCs w:val="6"/>
              </w:rPr>
            </w:pPr>
            <w:r w:rsidRPr="004A6750">
              <w:rPr>
                <w:sz w:val="6"/>
                <w:szCs w:val="6"/>
              </w:rPr>
              <w:t>62</w:t>
            </w:r>
          </w:p>
        </w:tc>
        <w:tc>
          <w:tcPr>
            <w:tcW w:w="206" w:type="dxa"/>
          </w:tcPr>
          <w:p w14:paraId="53D20978"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32</w:t>
            </w:r>
          </w:p>
        </w:tc>
        <w:tc>
          <w:tcPr>
            <w:tcW w:w="206" w:type="dxa"/>
          </w:tcPr>
          <w:p w14:paraId="3BC22ACD" w14:textId="77777777" w:rsidR="00757CD8" w:rsidRPr="004A6750" w:rsidRDefault="00757CD8" w:rsidP="007A4DE3">
            <w:pPr>
              <w:pStyle w:val="TableParagraph"/>
              <w:rPr>
                <w:sz w:val="6"/>
                <w:szCs w:val="6"/>
              </w:rPr>
            </w:pPr>
          </w:p>
        </w:tc>
        <w:tc>
          <w:tcPr>
            <w:tcW w:w="206" w:type="dxa"/>
          </w:tcPr>
          <w:p w14:paraId="22F0CBC6"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18</w:t>
            </w:r>
          </w:p>
        </w:tc>
        <w:tc>
          <w:tcPr>
            <w:tcW w:w="206" w:type="dxa"/>
          </w:tcPr>
          <w:p w14:paraId="0AC6217B" w14:textId="77777777" w:rsidR="00757CD8" w:rsidRPr="004A6750" w:rsidRDefault="00757CD8" w:rsidP="007A4DE3">
            <w:pPr>
              <w:pStyle w:val="TableParagraph"/>
              <w:rPr>
                <w:sz w:val="6"/>
                <w:szCs w:val="6"/>
              </w:rPr>
            </w:pPr>
          </w:p>
        </w:tc>
        <w:tc>
          <w:tcPr>
            <w:tcW w:w="206" w:type="dxa"/>
          </w:tcPr>
          <w:p w14:paraId="6DFF2826"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12</w:t>
            </w:r>
          </w:p>
        </w:tc>
        <w:tc>
          <w:tcPr>
            <w:tcW w:w="206" w:type="dxa"/>
            <w:gridSpan w:val="2"/>
          </w:tcPr>
          <w:p w14:paraId="70B42A0B" w14:textId="77777777" w:rsidR="00757CD8" w:rsidRPr="004A6750" w:rsidRDefault="00757CD8" w:rsidP="007A4DE3">
            <w:pPr>
              <w:pStyle w:val="TableParagraph"/>
              <w:rPr>
                <w:sz w:val="6"/>
                <w:szCs w:val="6"/>
              </w:rPr>
            </w:pPr>
          </w:p>
        </w:tc>
        <w:tc>
          <w:tcPr>
            <w:tcW w:w="206" w:type="dxa"/>
          </w:tcPr>
          <w:p w14:paraId="4ABDEC18" w14:textId="77777777" w:rsidR="00757CD8" w:rsidRPr="004A6750" w:rsidRDefault="00757CD8" w:rsidP="007A4DE3">
            <w:pPr>
              <w:pStyle w:val="TableParagraph"/>
              <w:rPr>
                <w:sz w:val="6"/>
                <w:szCs w:val="6"/>
              </w:rPr>
            </w:pPr>
          </w:p>
        </w:tc>
        <w:tc>
          <w:tcPr>
            <w:tcW w:w="206" w:type="dxa"/>
          </w:tcPr>
          <w:p w14:paraId="7317378C" w14:textId="77777777" w:rsidR="00757CD8" w:rsidRPr="004A6750" w:rsidRDefault="00757CD8" w:rsidP="007A4DE3">
            <w:pPr>
              <w:pStyle w:val="TableParagraph"/>
              <w:rPr>
                <w:sz w:val="6"/>
                <w:szCs w:val="6"/>
              </w:rPr>
            </w:pPr>
          </w:p>
        </w:tc>
        <w:tc>
          <w:tcPr>
            <w:tcW w:w="206" w:type="dxa"/>
          </w:tcPr>
          <w:p w14:paraId="5CBAE61A" w14:textId="77777777" w:rsidR="00757CD8" w:rsidRPr="004A6750" w:rsidRDefault="00757CD8" w:rsidP="007A4DE3">
            <w:pPr>
              <w:pStyle w:val="TableParagraph"/>
              <w:rPr>
                <w:sz w:val="6"/>
                <w:szCs w:val="6"/>
              </w:rPr>
            </w:pPr>
          </w:p>
        </w:tc>
        <w:tc>
          <w:tcPr>
            <w:tcW w:w="206" w:type="dxa"/>
          </w:tcPr>
          <w:p w14:paraId="091A512F" w14:textId="77777777" w:rsidR="00757CD8" w:rsidRPr="004A6750" w:rsidRDefault="00757CD8" w:rsidP="007A4DE3">
            <w:pPr>
              <w:pStyle w:val="TableParagraph"/>
              <w:rPr>
                <w:sz w:val="6"/>
                <w:szCs w:val="6"/>
              </w:rPr>
            </w:pPr>
          </w:p>
        </w:tc>
        <w:tc>
          <w:tcPr>
            <w:tcW w:w="206" w:type="dxa"/>
          </w:tcPr>
          <w:p w14:paraId="51A93477" w14:textId="77777777" w:rsidR="00757CD8" w:rsidRPr="004A6750" w:rsidRDefault="00757CD8" w:rsidP="007A4DE3">
            <w:pPr>
              <w:pStyle w:val="TableParagraph"/>
              <w:rPr>
                <w:sz w:val="6"/>
                <w:szCs w:val="6"/>
              </w:rPr>
            </w:pPr>
          </w:p>
        </w:tc>
        <w:tc>
          <w:tcPr>
            <w:tcW w:w="206" w:type="dxa"/>
          </w:tcPr>
          <w:p w14:paraId="634EA281" w14:textId="77777777" w:rsidR="00757CD8" w:rsidRPr="004A6750" w:rsidRDefault="00757CD8" w:rsidP="007A4DE3">
            <w:pPr>
              <w:pStyle w:val="TableParagraph"/>
              <w:rPr>
                <w:sz w:val="6"/>
                <w:szCs w:val="6"/>
              </w:rPr>
            </w:pPr>
          </w:p>
        </w:tc>
        <w:tc>
          <w:tcPr>
            <w:tcW w:w="206" w:type="dxa"/>
            <w:gridSpan w:val="2"/>
          </w:tcPr>
          <w:p w14:paraId="5ABD1092" w14:textId="77777777" w:rsidR="00757CD8" w:rsidRPr="004A6750" w:rsidRDefault="00757CD8" w:rsidP="007A4DE3">
            <w:pPr>
              <w:pStyle w:val="TableParagraph"/>
              <w:rPr>
                <w:sz w:val="6"/>
                <w:szCs w:val="6"/>
              </w:rPr>
            </w:pPr>
          </w:p>
        </w:tc>
        <w:tc>
          <w:tcPr>
            <w:tcW w:w="206" w:type="dxa"/>
          </w:tcPr>
          <w:p w14:paraId="2231857C" w14:textId="77777777" w:rsidR="00757CD8" w:rsidRPr="004A6750" w:rsidRDefault="00757CD8" w:rsidP="007A4DE3">
            <w:pPr>
              <w:pStyle w:val="TableParagraph"/>
              <w:rPr>
                <w:sz w:val="6"/>
                <w:szCs w:val="6"/>
              </w:rPr>
            </w:pPr>
          </w:p>
        </w:tc>
        <w:tc>
          <w:tcPr>
            <w:tcW w:w="206" w:type="dxa"/>
          </w:tcPr>
          <w:p w14:paraId="60DAB4B8" w14:textId="77777777" w:rsidR="00757CD8" w:rsidRPr="004A6750" w:rsidRDefault="00757CD8" w:rsidP="007A4DE3">
            <w:pPr>
              <w:pStyle w:val="TableParagraph"/>
              <w:rPr>
                <w:sz w:val="6"/>
                <w:szCs w:val="6"/>
              </w:rPr>
            </w:pPr>
          </w:p>
        </w:tc>
        <w:tc>
          <w:tcPr>
            <w:tcW w:w="206" w:type="dxa"/>
          </w:tcPr>
          <w:p w14:paraId="4153EC68" w14:textId="77777777" w:rsidR="00757CD8" w:rsidRPr="004A6750" w:rsidRDefault="00757CD8" w:rsidP="007A4DE3">
            <w:pPr>
              <w:pStyle w:val="TableParagraph"/>
              <w:rPr>
                <w:sz w:val="6"/>
                <w:szCs w:val="6"/>
              </w:rPr>
            </w:pPr>
          </w:p>
        </w:tc>
        <w:tc>
          <w:tcPr>
            <w:tcW w:w="206" w:type="dxa"/>
          </w:tcPr>
          <w:p w14:paraId="4BA12B65" w14:textId="77777777" w:rsidR="00757CD8" w:rsidRPr="004A6750" w:rsidRDefault="00757CD8" w:rsidP="007A4DE3">
            <w:pPr>
              <w:pStyle w:val="TableParagraph"/>
              <w:rPr>
                <w:sz w:val="6"/>
                <w:szCs w:val="6"/>
              </w:rPr>
            </w:pPr>
          </w:p>
        </w:tc>
        <w:tc>
          <w:tcPr>
            <w:tcW w:w="206" w:type="dxa"/>
          </w:tcPr>
          <w:p w14:paraId="010AA4D3" w14:textId="77777777" w:rsidR="00757CD8" w:rsidRPr="004A6750" w:rsidRDefault="00757CD8" w:rsidP="007A4DE3">
            <w:pPr>
              <w:pStyle w:val="TableParagraph"/>
              <w:rPr>
                <w:sz w:val="6"/>
                <w:szCs w:val="6"/>
              </w:rPr>
            </w:pPr>
          </w:p>
        </w:tc>
        <w:tc>
          <w:tcPr>
            <w:tcW w:w="206" w:type="dxa"/>
          </w:tcPr>
          <w:p w14:paraId="1061F20B" w14:textId="77777777" w:rsidR="00757CD8" w:rsidRPr="004A6750" w:rsidRDefault="00757CD8" w:rsidP="007A4DE3">
            <w:pPr>
              <w:pStyle w:val="TableParagraph"/>
              <w:rPr>
                <w:sz w:val="6"/>
                <w:szCs w:val="6"/>
              </w:rPr>
            </w:pPr>
          </w:p>
        </w:tc>
        <w:tc>
          <w:tcPr>
            <w:tcW w:w="206" w:type="dxa"/>
          </w:tcPr>
          <w:p w14:paraId="188F5D1A" w14:textId="77777777" w:rsidR="00757CD8" w:rsidRPr="004A6750" w:rsidRDefault="00757CD8" w:rsidP="007A4DE3">
            <w:pPr>
              <w:pStyle w:val="TableParagraph"/>
              <w:rPr>
                <w:sz w:val="6"/>
                <w:szCs w:val="6"/>
              </w:rPr>
            </w:pPr>
          </w:p>
        </w:tc>
      </w:tr>
      <w:tr w:rsidR="007A4DE3" w14:paraId="47A869D2" w14:textId="77777777" w:rsidTr="007A4DE3">
        <w:trPr>
          <w:trHeight w:val="89"/>
        </w:trPr>
        <w:tc>
          <w:tcPr>
            <w:tcW w:w="286" w:type="dxa"/>
            <w:gridSpan w:val="2"/>
          </w:tcPr>
          <w:p w14:paraId="6B328EA1"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0D96B891" w14:textId="77777777" w:rsidR="00757CD8" w:rsidRPr="004A6750" w:rsidRDefault="00757CD8" w:rsidP="007A4DE3">
            <w:pPr>
              <w:pStyle w:val="TableParagraph"/>
              <w:spacing w:before="12" w:line="52" w:lineRule="exact"/>
              <w:ind w:left="9"/>
              <w:rPr>
                <w:sz w:val="6"/>
                <w:szCs w:val="6"/>
              </w:rPr>
            </w:pPr>
            <w:r w:rsidRPr="004A6750">
              <w:rPr>
                <w:sz w:val="6"/>
                <w:szCs w:val="6"/>
              </w:rPr>
              <w:t>ОП.12</w:t>
            </w:r>
          </w:p>
        </w:tc>
        <w:tc>
          <w:tcPr>
            <w:tcW w:w="1303" w:type="dxa"/>
            <w:gridSpan w:val="2"/>
          </w:tcPr>
          <w:p w14:paraId="6A3352BD" w14:textId="77777777" w:rsidR="00757CD8" w:rsidRPr="004A6750" w:rsidRDefault="00757CD8" w:rsidP="007A4DE3">
            <w:pPr>
              <w:pStyle w:val="TableParagraph"/>
              <w:spacing w:before="12" w:line="52" w:lineRule="exact"/>
              <w:ind w:left="9"/>
              <w:rPr>
                <w:sz w:val="6"/>
                <w:szCs w:val="6"/>
              </w:rPr>
            </w:pPr>
            <w:r w:rsidRPr="004A6750">
              <w:rPr>
                <w:sz w:val="6"/>
                <w:szCs w:val="6"/>
              </w:rPr>
              <w:t>Статистика</w:t>
            </w:r>
          </w:p>
        </w:tc>
        <w:tc>
          <w:tcPr>
            <w:tcW w:w="207" w:type="dxa"/>
          </w:tcPr>
          <w:p w14:paraId="4DFA021D" w14:textId="77777777" w:rsidR="00757CD8" w:rsidRPr="004A6750" w:rsidRDefault="00757CD8" w:rsidP="007A4DE3">
            <w:pPr>
              <w:pStyle w:val="TableParagraph"/>
              <w:rPr>
                <w:sz w:val="6"/>
                <w:szCs w:val="6"/>
              </w:rPr>
            </w:pPr>
          </w:p>
        </w:tc>
        <w:tc>
          <w:tcPr>
            <w:tcW w:w="207" w:type="dxa"/>
          </w:tcPr>
          <w:p w14:paraId="0B2FEA21" w14:textId="77777777" w:rsidR="00757CD8" w:rsidRPr="004A6750" w:rsidRDefault="00757CD8" w:rsidP="007A4DE3">
            <w:pPr>
              <w:pStyle w:val="TableParagraph"/>
              <w:rPr>
                <w:sz w:val="6"/>
                <w:szCs w:val="6"/>
              </w:rPr>
            </w:pPr>
          </w:p>
        </w:tc>
        <w:tc>
          <w:tcPr>
            <w:tcW w:w="207" w:type="dxa"/>
          </w:tcPr>
          <w:p w14:paraId="4835B46D"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4</w:t>
            </w:r>
          </w:p>
        </w:tc>
        <w:tc>
          <w:tcPr>
            <w:tcW w:w="207" w:type="dxa"/>
          </w:tcPr>
          <w:p w14:paraId="4F579B87" w14:textId="77777777" w:rsidR="00757CD8" w:rsidRPr="004A6750" w:rsidRDefault="00757CD8" w:rsidP="007A4DE3">
            <w:pPr>
              <w:pStyle w:val="TableParagraph"/>
              <w:rPr>
                <w:sz w:val="6"/>
                <w:szCs w:val="6"/>
              </w:rPr>
            </w:pPr>
          </w:p>
        </w:tc>
        <w:tc>
          <w:tcPr>
            <w:tcW w:w="221" w:type="dxa"/>
            <w:gridSpan w:val="2"/>
          </w:tcPr>
          <w:p w14:paraId="6EF67364" w14:textId="77777777" w:rsidR="00757CD8" w:rsidRPr="004A6750" w:rsidRDefault="00757CD8" w:rsidP="007A4DE3">
            <w:pPr>
              <w:pStyle w:val="TableParagraph"/>
              <w:rPr>
                <w:sz w:val="6"/>
                <w:szCs w:val="6"/>
              </w:rPr>
            </w:pPr>
          </w:p>
        </w:tc>
        <w:tc>
          <w:tcPr>
            <w:tcW w:w="233" w:type="dxa"/>
          </w:tcPr>
          <w:p w14:paraId="7FB5AC00" w14:textId="77777777" w:rsidR="00757CD8" w:rsidRPr="004A6750" w:rsidRDefault="00757CD8" w:rsidP="007A4DE3">
            <w:pPr>
              <w:pStyle w:val="TableParagraph"/>
              <w:spacing w:before="12" w:line="52" w:lineRule="exact"/>
              <w:ind w:left="18" w:right="7"/>
              <w:jc w:val="center"/>
              <w:rPr>
                <w:sz w:val="6"/>
                <w:szCs w:val="6"/>
              </w:rPr>
            </w:pPr>
            <w:r w:rsidRPr="004A6750">
              <w:rPr>
                <w:sz w:val="6"/>
                <w:szCs w:val="6"/>
              </w:rPr>
              <w:t>70</w:t>
            </w:r>
          </w:p>
        </w:tc>
        <w:tc>
          <w:tcPr>
            <w:tcW w:w="233" w:type="dxa"/>
          </w:tcPr>
          <w:p w14:paraId="779472C2" w14:textId="77777777" w:rsidR="00757CD8" w:rsidRPr="004A6750" w:rsidRDefault="00757CD8" w:rsidP="007A4DE3">
            <w:pPr>
              <w:pStyle w:val="TableParagraph"/>
              <w:spacing w:before="12" w:line="52" w:lineRule="exact"/>
              <w:ind w:left="83"/>
              <w:rPr>
                <w:sz w:val="6"/>
                <w:szCs w:val="6"/>
              </w:rPr>
            </w:pPr>
            <w:r w:rsidRPr="004A6750">
              <w:rPr>
                <w:sz w:val="6"/>
                <w:szCs w:val="6"/>
              </w:rPr>
              <w:t>70</w:t>
            </w:r>
          </w:p>
        </w:tc>
        <w:tc>
          <w:tcPr>
            <w:tcW w:w="234" w:type="dxa"/>
          </w:tcPr>
          <w:p w14:paraId="150378EF" w14:textId="77777777" w:rsidR="00757CD8" w:rsidRPr="004A6750" w:rsidRDefault="00757CD8" w:rsidP="007A4DE3">
            <w:pPr>
              <w:pStyle w:val="TableParagraph"/>
              <w:spacing w:before="12" w:line="52" w:lineRule="exact"/>
              <w:ind w:left="83"/>
              <w:rPr>
                <w:sz w:val="6"/>
                <w:szCs w:val="6"/>
              </w:rPr>
            </w:pPr>
            <w:r w:rsidRPr="004A6750">
              <w:rPr>
                <w:sz w:val="6"/>
                <w:szCs w:val="6"/>
              </w:rPr>
              <w:t>68</w:t>
            </w:r>
          </w:p>
        </w:tc>
        <w:tc>
          <w:tcPr>
            <w:tcW w:w="234" w:type="dxa"/>
          </w:tcPr>
          <w:p w14:paraId="4143376D"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35" w:type="dxa"/>
            <w:gridSpan w:val="2"/>
          </w:tcPr>
          <w:p w14:paraId="4AB218D4" w14:textId="77777777" w:rsidR="00757CD8" w:rsidRPr="004A6750" w:rsidRDefault="00757CD8" w:rsidP="007A4DE3">
            <w:pPr>
              <w:pStyle w:val="TableParagraph"/>
              <w:rPr>
                <w:sz w:val="6"/>
                <w:szCs w:val="6"/>
              </w:rPr>
            </w:pPr>
          </w:p>
        </w:tc>
        <w:tc>
          <w:tcPr>
            <w:tcW w:w="208" w:type="dxa"/>
          </w:tcPr>
          <w:p w14:paraId="2D6F5AC1" w14:textId="77777777" w:rsidR="00757CD8" w:rsidRPr="004A6750" w:rsidRDefault="00757CD8" w:rsidP="007A4DE3">
            <w:pPr>
              <w:pStyle w:val="TableParagraph"/>
              <w:rPr>
                <w:sz w:val="6"/>
                <w:szCs w:val="6"/>
              </w:rPr>
            </w:pPr>
          </w:p>
        </w:tc>
        <w:tc>
          <w:tcPr>
            <w:tcW w:w="206" w:type="dxa"/>
            <w:gridSpan w:val="2"/>
          </w:tcPr>
          <w:p w14:paraId="23F95A82" w14:textId="77777777" w:rsidR="00757CD8" w:rsidRPr="004A6750" w:rsidRDefault="00757CD8" w:rsidP="007A4DE3">
            <w:pPr>
              <w:pStyle w:val="TableParagraph"/>
              <w:spacing w:before="12" w:line="52" w:lineRule="exact"/>
              <w:ind w:right="58"/>
              <w:jc w:val="right"/>
              <w:rPr>
                <w:sz w:val="6"/>
                <w:szCs w:val="6"/>
              </w:rPr>
            </w:pPr>
            <w:r w:rsidRPr="004A6750">
              <w:rPr>
                <w:sz w:val="6"/>
                <w:szCs w:val="6"/>
              </w:rPr>
              <w:t>70</w:t>
            </w:r>
          </w:p>
        </w:tc>
        <w:tc>
          <w:tcPr>
            <w:tcW w:w="212" w:type="dxa"/>
            <w:gridSpan w:val="2"/>
          </w:tcPr>
          <w:p w14:paraId="3011F024" w14:textId="77777777" w:rsidR="00757CD8" w:rsidRPr="004A6750" w:rsidRDefault="00757CD8" w:rsidP="007A4DE3">
            <w:pPr>
              <w:pStyle w:val="TableParagraph"/>
              <w:rPr>
                <w:sz w:val="6"/>
                <w:szCs w:val="6"/>
              </w:rPr>
            </w:pPr>
          </w:p>
        </w:tc>
        <w:tc>
          <w:tcPr>
            <w:tcW w:w="206" w:type="dxa"/>
          </w:tcPr>
          <w:p w14:paraId="3B36506C" w14:textId="77777777" w:rsidR="00757CD8" w:rsidRPr="004A6750" w:rsidRDefault="00757CD8" w:rsidP="007A4DE3">
            <w:pPr>
              <w:pStyle w:val="TableParagraph"/>
              <w:rPr>
                <w:sz w:val="6"/>
                <w:szCs w:val="6"/>
              </w:rPr>
            </w:pPr>
          </w:p>
        </w:tc>
        <w:tc>
          <w:tcPr>
            <w:tcW w:w="206" w:type="dxa"/>
          </w:tcPr>
          <w:p w14:paraId="2DB813AE" w14:textId="77777777" w:rsidR="00757CD8" w:rsidRPr="004A6750" w:rsidRDefault="00757CD8" w:rsidP="007A4DE3">
            <w:pPr>
              <w:pStyle w:val="TableParagraph"/>
              <w:rPr>
                <w:sz w:val="6"/>
                <w:szCs w:val="6"/>
              </w:rPr>
            </w:pPr>
          </w:p>
        </w:tc>
        <w:tc>
          <w:tcPr>
            <w:tcW w:w="206" w:type="dxa"/>
          </w:tcPr>
          <w:p w14:paraId="09D7C8E4" w14:textId="77777777" w:rsidR="00757CD8" w:rsidRPr="004A6750" w:rsidRDefault="00757CD8" w:rsidP="007A4DE3">
            <w:pPr>
              <w:pStyle w:val="TableParagraph"/>
              <w:rPr>
                <w:sz w:val="6"/>
                <w:szCs w:val="6"/>
              </w:rPr>
            </w:pPr>
          </w:p>
        </w:tc>
        <w:tc>
          <w:tcPr>
            <w:tcW w:w="206" w:type="dxa"/>
          </w:tcPr>
          <w:p w14:paraId="36427BAA" w14:textId="77777777" w:rsidR="00757CD8" w:rsidRPr="004A6750" w:rsidRDefault="00757CD8" w:rsidP="007A4DE3">
            <w:pPr>
              <w:pStyle w:val="TableParagraph"/>
              <w:rPr>
                <w:sz w:val="6"/>
                <w:szCs w:val="6"/>
              </w:rPr>
            </w:pPr>
          </w:p>
        </w:tc>
        <w:tc>
          <w:tcPr>
            <w:tcW w:w="206" w:type="dxa"/>
          </w:tcPr>
          <w:p w14:paraId="2F8F0260" w14:textId="77777777" w:rsidR="00757CD8" w:rsidRPr="004A6750" w:rsidRDefault="00757CD8" w:rsidP="007A4DE3">
            <w:pPr>
              <w:pStyle w:val="TableParagraph"/>
              <w:rPr>
                <w:sz w:val="6"/>
                <w:szCs w:val="6"/>
              </w:rPr>
            </w:pPr>
          </w:p>
        </w:tc>
        <w:tc>
          <w:tcPr>
            <w:tcW w:w="206" w:type="dxa"/>
            <w:gridSpan w:val="2"/>
          </w:tcPr>
          <w:p w14:paraId="1C5AD9A5" w14:textId="77777777" w:rsidR="00757CD8" w:rsidRPr="004A6750" w:rsidRDefault="00757CD8" w:rsidP="007A4DE3">
            <w:pPr>
              <w:pStyle w:val="TableParagraph"/>
              <w:rPr>
                <w:sz w:val="6"/>
                <w:szCs w:val="6"/>
              </w:rPr>
            </w:pPr>
          </w:p>
        </w:tc>
        <w:tc>
          <w:tcPr>
            <w:tcW w:w="206" w:type="dxa"/>
          </w:tcPr>
          <w:p w14:paraId="645C4E54" w14:textId="77777777" w:rsidR="00757CD8" w:rsidRPr="004A6750" w:rsidRDefault="00757CD8" w:rsidP="007A4DE3">
            <w:pPr>
              <w:pStyle w:val="TableParagraph"/>
              <w:rPr>
                <w:sz w:val="6"/>
                <w:szCs w:val="6"/>
              </w:rPr>
            </w:pPr>
          </w:p>
        </w:tc>
        <w:tc>
          <w:tcPr>
            <w:tcW w:w="206" w:type="dxa"/>
          </w:tcPr>
          <w:p w14:paraId="4435DFFB" w14:textId="77777777" w:rsidR="00757CD8" w:rsidRPr="004A6750" w:rsidRDefault="00757CD8" w:rsidP="007A4DE3">
            <w:pPr>
              <w:pStyle w:val="TableParagraph"/>
              <w:rPr>
                <w:sz w:val="6"/>
                <w:szCs w:val="6"/>
              </w:rPr>
            </w:pPr>
          </w:p>
        </w:tc>
        <w:tc>
          <w:tcPr>
            <w:tcW w:w="206" w:type="dxa"/>
          </w:tcPr>
          <w:p w14:paraId="61DE7680" w14:textId="77777777" w:rsidR="00757CD8" w:rsidRPr="004A6750" w:rsidRDefault="00757CD8" w:rsidP="007A4DE3">
            <w:pPr>
              <w:pStyle w:val="TableParagraph"/>
              <w:rPr>
                <w:sz w:val="6"/>
                <w:szCs w:val="6"/>
              </w:rPr>
            </w:pPr>
          </w:p>
        </w:tc>
        <w:tc>
          <w:tcPr>
            <w:tcW w:w="206" w:type="dxa"/>
          </w:tcPr>
          <w:p w14:paraId="2E74EFEE" w14:textId="77777777" w:rsidR="00757CD8" w:rsidRPr="004A6750" w:rsidRDefault="00757CD8" w:rsidP="007A4DE3">
            <w:pPr>
              <w:pStyle w:val="TableParagraph"/>
              <w:rPr>
                <w:sz w:val="6"/>
                <w:szCs w:val="6"/>
              </w:rPr>
            </w:pPr>
          </w:p>
        </w:tc>
        <w:tc>
          <w:tcPr>
            <w:tcW w:w="206" w:type="dxa"/>
          </w:tcPr>
          <w:p w14:paraId="572558B9" w14:textId="77777777" w:rsidR="00757CD8" w:rsidRPr="004A6750" w:rsidRDefault="00757CD8" w:rsidP="007A4DE3">
            <w:pPr>
              <w:pStyle w:val="TableParagraph"/>
              <w:rPr>
                <w:sz w:val="6"/>
                <w:szCs w:val="6"/>
              </w:rPr>
            </w:pPr>
          </w:p>
        </w:tc>
        <w:tc>
          <w:tcPr>
            <w:tcW w:w="206" w:type="dxa"/>
          </w:tcPr>
          <w:p w14:paraId="4EC99430" w14:textId="77777777" w:rsidR="00757CD8" w:rsidRPr="004A6750" w:rsidRDefault="00757CD8" w:rsidP="007A4DE3">
            <w:pPr>
              <w:pStyle w:val="TableParagraph"/>
              <w:rPr>
                <w:sz w:val="6"/>
                <w:szCs w:val="6"/>
              </w:rPr>
            </w:pPr>
          </w:p>
        </w:tc>
        <w:tc>
          <w:tcPr>
            <w:tcW w:w="206" w:type="dxa"/>
            <w:gridSpan w:val="2"/>
          </w:tcPr>
          <w:p w14:paraId="2646CD41" w14:textId="77777777" w:rsidR="00757CD8" w:rsidRPr="004A6750" w:rsidRDefault="00757CD8" w:rsidP="007A4DE3">
            <w:pPr>
              <w:pStyle w:val="TableParagraph"/>
              <w:rPr>
                <w:sz w:val="6"/>
                <w:szCs w:val="6"/>
              </w:rPr>
            </w:pPr>
          </w:p>
        </w:tc>
        <w:tc>
          <w:tcPr>
            <w:tcW w:w="206" w:type="dxa"/>
          </w:tcPr>
          <w:p w14:paraId="053D0BF6" w14:textId="77777777" w:rsidR="00757CD8" w:rsidRPr="004A6750" w:rsidRDefault="00757CD8" w:rsidP="007A4DE3">
            <w:pPr>
              <w:pStyle w:val="TableParagraph"/>
              <w:rPr>
                <w:sz w:val="6"/>
                <w:szCs w:val="6"/>
              </w:rPr>
            </w:pPr>
          </w:p>
        </w:tc>
        <w:tc>
          <w:tcPr>
            <w:tcW w:w="206" w:type="dxa"/>
          </w:tcPr>
          <w:p w14:paraId="12008B93" w14:textId="77777777" w:rsidR="00757CD8" w:rsidRPr="004A6750" w:rsidRDefault="00757CD8" w:rsidP="007A4DE3">
            <w:pPr>
              <w:pStyle w:val="TableParagraph"/>
              <w:rPr>
                <w:sz w:val="6"/>
                <w:szCs w:val="6"/>
              </w:rPr>
            </w:pPr>
          </w:p>
        </w:tc>
        <w:tc>
          <w:tcPr>
            <w:tcW w:w="206" w:type="dxa"/>
          </w:tcPr>
          <w:p w14:paraId="39F74A83" w14:textId="77777777" w:rsidR="00757CD8" w:rsidRPr="004A6750" w:rsidRDefault="00757CD8" w:rsidP="007A4DE3">
            <w:pPr>
              <w:pStyle w:val="TableParagraph"/>
              <w:rPr>
                <w:sz w:val="6"/>
                <w:szCs w:val="6"/>
              </w:rPr>
            </w:pPr>
          </w:p>
        </w:tc>
        <w:tc>
          <w:tcPr>
            <w:tcW w:w="206" w:type="dxa"/>
          </w:tcPr>
          <w:p w14:paraId="5EF261B3" w14:textId="77777777" w:rsidR="00757CD8" w:rsidRPr="004A6750" w:rsidRDefault="00757CD8" w:rsidP="007A4DE3">
            <w:pPr>
              <w:pStyle w:val="TableParagraph"/>
              <w:rPr>
                <w:sz w:val="6"/>
                <w:szCs w:val="6"/>
              </w:rPr>
            </w:pPr>
          </w:p>
        </w:tc>
        <w:tc>
          <w:tcPr>
            <w:tcW w:w="206" w:type="dxa"/>
          </w:tcPr>
          <w:p w14:paraId="139AEF44" w14:textId="77777777" w:rsidR="00757CD8" w:rsidRPr="004A6750" w:rsidRDefault="00757CD8" w:rsidP="007A4DE3">
            <w:pPr>
              <w:pStyle w:val="TableParagraph"/>
              <w:rPr>
                <w:sz w:val="6"/>
                <w:szCs w:val="6"/>
              </w:rPr>
            </w:pPr>
          </w:p>
        </w:tc>
        <w:tc>
          <w:tcPr>
            <w:tcW w:w="206" w:type="dxa"/>
          </w:tcPr>
          <w:p w14:paraId="39D9B202" w14:textId="77777777" w:rsidR="00757CD8" w:rsidRPr="004A6750" w:rsidRDefault="00757CD8" w:rsidP="007A4DE3">
            <w:pPr>
              <w:pStyle w:val="TableParagraph"/>
              <w:rPr>
                <w:sz w:val="6"/>
                <w:szCs w:val="6"/>
              </w:rPr>
            </w:pPr>
          </w:p>
        </w:tc>
        <w:tc>
          <w:tcPr>
            <w:tcW w:w="206" w:type="dxa"/>
            <w:gridSpan w:val="2"/>
          </w:tcPr>
          <w:p w14:paraId="6F8EDA4E" w14:textId="77777777" w:rsidR="00757CD8" w:rsidRPr="004A6750" w:rsidRDefault="00757CD8" w:rsidP="007A4DE3">
            <w:pPr>
              <w:pStyle w:val="TableParagraph"/>
              <w:rPr>
                <w:sz w:val="6"/>
                <w:szCs w:val="6"/>
              </w:rPr>
            </w:pPr>
          </w:p>
        </w:tc>
        <w:tc>
          <w:tcPr>
            <w:tcW w:w="206" w:type="dxa"/>
          </w:tcPr>
          <w:p w14:paraId="5659CB89" w14:textId="77777777" w:rsidR="00757CD8" w:rsidRPr="004A6750" w:rsidRDefault="00757CD8" w:rsidP="007A4DE3">
            <w:pPr>
              <w:pStyle w:val="TableParagraph"/>
              <w:spacing w:before="12" w:line="52" w:lineRule="exact"/>
              <w:ind w:left="71"/>
              <w:rPr>
                <w:sz w:val="6"/>
                <w:szCs w:val="6"/>
              </w:rPr>
            </w:pPr>
            <w:r w:rsidRPr="004A6750">
              <w:rPr>
                <w:sz w:val="6"/>
                <w:szCs w:val="6"/>
              </w:rPr>
              <w:t>70</w:t>
            </w:r>
          </w:p>
        </w:tc>
        <w:tc>
          <w:tcPr>
            <w:tcW w:w="206" w:type="dxa"/>
          </w:tcPr>
          <w:p w14:paraId="4DE22182"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46</w:t>
            </w:r>
          </w:p>
        </w:tc>
        <w:tc>
          <w:tcPr>
            <w:tcW w:w="206" w:type="dxa"/>
          </w:tcPr>
          <w:p w14:paraId="772C50CA" w14:textId="77777777" w:rsidR="00757CD8" w:rsidRPr="004A6750" w:rsidRDefault="00757CD8" w:rsidP="007A4DE3">
            <w:pPr>
              <w:pStyle w:val="TableParagraph"/>
              <w:rPr>
                <w:sz w:val="6"/>
                <w:szCs w:val="6"/>
              </w:rPr>
            </w:pPr>
          </w:p>
        </w:tc>
        <w:tc>
          <w:tcPr>
            <w:tcW w:w="206" w:type="dxa"/>
          </w:tcPr>
          <w:p w14:paraId="7A244A0B" w14:textId="77777777" w:rsidR="00757CD8" w:rsidRPr="004A6750" w:rsidRDefault="00757CD8" w:rsidP="007A4DE3">
            <w:pPr>
              <w:pStyle w:val="TableParagraph"/>
              <w:spacing w:before="12" w:line="52" w:lineRule="exact"/>
              <w:ind w:left="16" w:right="5"/>
              <w:jc w:val="center"/>
              <w:rPr>
                <w:sz w:val="6"/>
                <w:szCs w:val="6"/>
              </w:rPr>
            </w:pPr>
            <w:r w:rsidRPr="004A6750">
              <w:rPr>
                <w:sz w:val="6"/>
                <w:szCs w:val="6"/>
              </w:rPr>
              <w:t>22</w:t>
            </w:r>
          </w:p>
        </w:tc>
        <w:tc>
          <w:tcPr>
            <w:tcW w:w="206" w:type="dxa"/>
          </w:tcPr>
          <w:p w14:paraId="5D398127" w14:textId="77777777" w:rsidR="00757CD8" w:rsidRPr="004A6750" w:rsidRDefault="00757CD8" w:rsidP="007A4DE3">
            <w:pPr>
              <w:pStyle w:val="TableParagraph"/>
              <w:rPr>
                <w:sz w:val="6"/>
                <w:szCs w:val="6"/>
              </w:rPr>
            </w:pPr>
          </w:p>
        </w:tc>
        <w:tc>
          <w:tcPr>
            <w:tcW w:w="206" w:type="dxa"/>
          </w:tcPr>
          <w:p w14:paraId="021CAA6F" w14:textId="77777777" w:rsidR="00757CD8" w:rsidRPr="004A6750" w:rsidRDefault="00757CD8" w:rsidP="007A4DE3">
            <w:pPr>
              <w:pStyle w:val="TableParagraph"/>
              <w:spacing w:before="12" w:line="52" w:lineRule="exact"/>
              <w:ind w:left="8"/>
              <w:jc w:val="center"/>
              <w:rPr>
                <w:sz w:val="6"/>
                <w:szCs w:val="6"/>
              </w:rPr>
            </w:pPr>
            <w:r w:rsidRPr="004A6750">
              <w:rPr>
                <w:sz w:val="6"/>
                <w:szCs w:val="6"/>
              </w:rPr>
              <w:t>2</w:t>
            </w:r>
          </w:p>
        </w:tc>
        <w:tc>
          <w:tcPr>
            <w:tcW w:w="206" w:type="dxa"/>
            <w:gridSpan w:val="2"/>
          </w:tcPr>
          <w:p w14:paraId="20C32211" w14:textId="77777777" w:rsidR="00757CD8" w:rsidRPr="004A6750" w:rsidRDefault="00757CD8" w:rsidP="007A4DE3">
            <w:pPr>
              <w:pStyle w:val="TableParagraph"/>
              <w:rPr>
                <w:sz w:val="6"/>
                <w:szCs w:val="6"/>
              </w:rPr>
            </w:pPr>
          </w:p>
        </w:tc>
        <w:tc>
          <w:tcPr>
            <w:tcW w:w="206" w:type="dxa"/>
          </w:tcPr>
          <w:p w14:paraId="78FEB36D" w14:textId="77777777" w:rsidR="00757CD8" w:rsidRPr="004A6750" w:rsidRDefault="00757CD8" w:rsidP="007A4DE3">
            <w:pPr>
              <w:pStyle w:val="TableParagraph"/>
              <w:rPr>
                <w:sz w:val="6"/>
                <w:szCs w:val="6"/>
              </w:rPr>
            </w:pPr>
          </w:p>
        </w:tc>
        <w:tc>
          <w:tcPr>
            <w:tcW w:w="206" w:type="dxa"/>
          </w:tcPr>
          <w:p w14:paraId="5E3657DA" w14:textId="77777777" w:rsidR="00757CD8" w:rsidRPr="004A6750" w:rsidRDefault="00757CD8" w:rsidP="007A4DE3">
            <w:pPr>
              <w:pStyle w:val="TableParagraph"/>
              <w:rPr>
                <w:sz w:val="6"/>
                <w:szCs w:val="6"/>
              </w:rPr>
            </w:pPr>
          </w:p>
        </w:tc>
        <w:tc>
          <w:tcPr>
            <w:tcW w:w="206" w:type="dxa"/>
          </w:tcPr>
          <w:p w14:paraId="65D53EC1" w14:textId="77777777" w:rsidR="00757CD8" w:rsidRPr="004A6750" w:rsidRDefault="00757CD8" w:rsidP="007A4DE3">
            <w:pPr>
              <w:pStyle w:val="TableParagraph"/>
              <w:rPr>
                <w:sz w:val="6"/>
                <w:szCs w:val="6"/>
              </w:rPr>
            </w:pPr>
          </w:p>
        </w:tc>
        <w:tc>
          <w:tcPr>
            <w:tcW w:w="206" w:type="dxa"/>
          </w:tcPr>
          <w:p w14:paraId="40D555EB" w14:textId="77777777" w:rsidR="00757CD8" w:rsidRPr="004A6750" w:rsidRDefault="00757CD8" w:rsidP="007A4DE3">
            <w:pPr>
              <w:pStyle w:val="TableParagraph"/>
              <w:rPr>
                <w:sz w:val="6"/>
                <w:szCs w:val="6"/>
              </w:rPr>
            </w:pPr>
          </w:p>
        </w:tc>
        <w:tc>
          <w:tcPr>
            <w:tcW w:w="206" w:type="dxa"/>
          </w:tcPr>
          <w:p w14:paraId="534DF01C" w14:textId="77777777" w:rsidR="00757CD8" w:rsidRPr="004A6750" w:rsidRDefault="00757CD8" w:rsidP="007A4DE3">
            <w:pPr>
              <w:pStyle w:val="TableParagraph"/>
              <w:rPr>
                <w:sz w:val="6"/>
                <w:szCs w:val="6"/>
              </w:rPr>
            </w:pPr>
          </w:p>
        </w:tc>
        <w:tc>
          <w:tcPr>
            <w:tcW w:w="206" w:type="dxa"/>
          </w:tcPr>
          <w:p w14:paraId="700156E8" w14:textId="77777777" w:rsidR="00757CD8" w:rsidRPr="004A6750" w:rsidRDefault="00757CD8" w:rsidP="007A4DE3">
            <w:pPr>
              <w:pStyle w:val="TableParagraph"/>
              <w:rPr>
                <w:sz w:val="6"/>
                <w:szCs w:val="6"/>
              </w:rPr>
            </w:pPr>
          </w:p>
        </w:tc>
        <w:tc>
          <w:tcPr>
            <w:tcW w:w="206" w:type="dxa"/>
            <w:gridSpan w:val="2"/>
          </w:tcPr>
          <w:p w14:paraId="7E700255" w14:textId="77777777" w:rsidR="00757CD8" w:rsidRPr="004A6750" w:rsidRDefault="00757CD8" w:rsidP="007A4DE3">
            <w:pPr>
              <w:pStyle w:val="TableParagraph"/>
              <w:rPr>
                <w:sz w:val="6"/>
                <w:szCs w:val="6"/>
              </w:rPr>
            </w:pPr>
          </w:p>
        </w:tc>
        <w:tc>
          <w:tcPr>
            <w:tcW w:w="206" w:type="dxa"/>
          </w:tcPr>
          <w:p w14:paraId="2A16610E" w14:textId="77777777" w:rsidR="00757CD8" w:rsidRPr="004A6750" w:rsidRDefault="00757CD8" w:rsidP="007A4DE3">
            <w:pPr>
              <w:pStyle w:val="TableParagraph"/>
              <w:rPr>
                <w:sz w:val="6"/>
                <w:szCs w:val="6"/>
              </w:rPr>
            </w:pPr>
          </w:p>
        </w:tc>
        <w:tc>
          <w:tcPr>
            <w:tcW w:w="206" w:type="dxa"/>
          </w:tcPr>
          <w:p w14:paraId="37961866" w14:textId="77777777" w:rsidR="00757CD8" w:rsidRPr="004A6750" w:rsidRDefault="00757CD8" w:rsidP="007A4DE3">
            <w:pPr>
              <w:pStyle w:val="TableParagraph"/>
              <w:rPr>
                <w:sz w:val="6"/>
                <w:szCs w:val="6"/>
              </w:rPr>
            </w:pPr>
          </w:p>
        </w:tc>
        <w:tc>
          <w:tcPr>
            <w:tcW w:w="206" w:type="dxa"/>
          </w:tcPr>
          <w:p w14:paraId="1432D161" w14:textId="77777777" w:rsidR="00757CD8" w:rsidRPr="004A6750" w:rsidRDefault="00757CD8" w:rsidP="007A4DE3">
            <w:pPr>
              <w:pStyle w:val="TableParagraph"/>
              <w:rPr>
                <w:sz w:val="6"/>
                <w:szCs w:val="6"/>
              </w:rPr>
            </w:pPr>
          </w:p>
        </w:tc>
        <w:tc>
          <w:tcPr>
            <w:tcW w:w="206" w:type="dxa"/>
          </w:tcPr>
          <w:p w14:paraId="7C974549" w14:textId="77777777" w:rsidR="00757CD8" w:rsidRPr="004A6750" w:rsidRDefault="00757CD8" w:rsidP="007A4DE3">
            <w:pPr>
              <w:pStyle w:val="TableParagraph"/>
              <w:rPr>
                <w:sz w:val="6"/>
                <w:szCs w:val="6"/>
              </w:rPr>
            </w:pPr>
          </w:p>
        </w:tc>
        <w:tc>
          <w:tcPr>
            <w:tcW w:w="206" w:type="dxa"/>
          </w:tcPr>
          <w:p w14:paraId="5249F38F" w14:textId="77777777" w:rsidR="00757CD8" w:rsidRPr="004A6750" w:rsidRDefault="00757CD8" w:rsidP="007A4DE3">
            <w:pPr>
              <w:pStyle w:val="TableParagraph"/>
              <w:rPr>
                <w:sz w:val="6"/>
                <w:szCs w:val="6"/>
              </w:rPr>
            </w:pPr>
          </w:p>
        </w:tc>
        <w:tc>
          <w:tcPr>
            <w:tcW w:w="206" w:type="dxa"/>
          </w:tcPr>
          <w:p w14:paraId="7A11A078" w14:textId="77777777" w:rsidR="00757CD8" w:rsidRPr="004A6750" w:rsidRDefault="00757CD8" w:rsidP="007A4DE3">
            <w:pPr>
              <w:pStyle w:val="TableParagraph"/>
              <w:rPr>
                <w:sz w:val="6"/>
                <w:szCs w:val="6"/>
              </w:rPr>
            </w:pPr>
          </w:p>
        </w:tc>
        <w:tc>
          <w:tcPr>
            <w:tcW w:w="206" w:type="dxa"/>
          </w:tcPr>
          <w:p w14:paraId="11460E89" w14:textId="77777777" w:rsidR="00757CD8" w:rsidRPr="004A6750" w:rsidRDefault="00757CD8" w:rsidP="007A4DE3">
            <w:pPr>
              <w:pStyle w:val="TableParagraph"/>
              <w:rPr>
                <w:sz w:val="6"/>
                <w:szCs w:val="6"/>
              </w:rPr>
            </w:pPr>
          </w:p>
        </w:tc>
      </w:tr>
      <w:tr w:rsidR="007A4DE3" w14:paraId="3D2C815D" w14:textId="77777777" w:rsidTr="007A4DE3">
        <w:trPr>
          <w:trHeight w:val="89"/>
        </w:trPr>
        <w:tc>
          <w:tcPr>
            <w:tcW w:w="3055" w:type="dxa"/>
            <w:gridSpan w:val="12"/>
          </w:tcPr>
          <w:p w14:paraId="22F08524" w14:textId="77777777" w:rsidR="00757CD8" w:rsidRPr="004A6750" w:rsidRDefault="00757CD8" w:rsidP="007A4DE3">
            <w:pPr>
              <w:pStyle w:val="TableParagraph"/>
              <w:spacing w:before="10" w:line="54" w:lineRule="exact"/>
              <w:ind w:left="-709" w:firstLine="712"/>
              <w:rPr>
                <w:b/>
                <w:sz w:val="6"/>
                <w:szCs w:val="6"/>
              </w:rPr>
            </w:pPr>
            <w:r w:rsidRPr="004A6750">
              <w:rPr>
                <w:b/>
                <w:spacing w:val="-1"/>
                <w:w w:val="110"/>
                <w:sz w:val="6"/>
                <w:szCs w:val="6"/>
              </w:rPr>
              <w:t>П.Профессиональный</w:t>
            </w:r>
            <w:r w:rsidRPr="004A6750">
              <w:rPr>
                <w:b/>
                <w:spacing w:val="1"/>
                <w:w w:val="110"/>
                <w:sz w:val="6"/>
                <w:szCs w:val="6"/>
              </w:rPr>
              <w:t xml:space="preserve"> </w:t>
            </w:r>
            <w:r w:rsidRPr="004A6750">
              <w:rPr>
                <w:b/>
                <w:w w:val="110"/>
                <w:sz w:val="6"/>
                <w:szCs w:val="6"/>
              </w:rPr>
              <w:t>цикл</w:t>
            </w:r>
          </w:p>
        </w:tc>
        <w:tc>
          <w:tcPr>
            <w:tcW w:w="233" w:type="dxa"/>
          </w:tcPr>
          <w:p w14:paraId="0030867B" w14:textId="77777777" w:rsidR="00757CD8" w:rsidRPr="004A6750" w:rsidRDefault="00757CD8" w:rsidP="007A4DE3">
            <w:pPr>
              <w:pStyle w:val="TableParagraph"/>
              <w:spacing w:before="12" w:line="52" w:lineRule="exact"/>
              <w:ind w:left="17" w:right="17"/>
              <w:jc w:val="center"/>
              <w:rPr>
                <w:sz w:val="6"/>
                <w:szCs w:val="6"/>
              </w:rPr>
            </w:pPr>
            <w:r w:rsidRPr="004A6750">
              <w:rPr>
                <w:w w:val="110"/>
                <w:sz w:val="6"/>
                <w:szCs w:val="6"/>
              </w:rPr>
              <w:t>1080</w:t>
            </w:r>
          </w:p>
        </w:tc>
        <w:tc>
          <w:tcPr>
            <w:tcW w:w="233" w:type="dxa"/>
          </w:tcPr>
          <w:p w14:paraId="60A3CC56" w14:textId="77777777" w:rsidR="00757CD8" w:rsidRPr="004A6750" w:rsidRDefault="00757CD8" w:rsidP="007A4DE3">
            <w:pPr>
              <w:pStyle w:val="TableParagraph"/>
              <w:spacing w:before="12" w:line="52" w:lineRule="exact"/>
              <w:ind w:left="45"/>
              <w:rPr>
                <w:sz w:val="6"/>
                <w:szCs w:val="6"/>
              </w:rPr>
            </w:pPr>
            <w:r w:rsidRPr="004A6750">
              <w:rPr>
                <w:w w:val="110"/>
                <w:sz w:val="6"/>
                <w:szCs w:val="6"/>
              </w:rPr>
              <w:t>1080</w:t>
            </w:r>
          </w:p>
        </w:tc>
        <w:tc>
          <w:tcPr>
            <w:tcW w:w="234" w:type="dxa"/>
          </w:tcPr>
          <w:p w14:paraId="06E2ED2B" w14:textId="77777777" w:rsidR="00757CD8" w:rsidRPr="004A6750" w:rsidRDefault="00757CD8" w:rsidP="007A4DE3">
            <w:pPr>
              <w:pStyle w:val="TableParagraph"/>
              <w:spacing w:before="12" w:line="52" w:lineRule="exact"/>
              <w:ind w:left="59"/>
              <w:rPr>
                <w:sz w:val="6"/>
                <w:szCs w:val="6"/>
              </w:rPr>
            </w:pPr>
            <w:r w:rsidRPr="004A6750">
              <w:rPr>
                <w:w w:val="110"/>
                <w:sz w:val="6"/>
                <w:szCs w:val="6"/>
              </w:rPr>
              <w:t>944</w:t>
            </w:r>
          </w:p>
        </w:tc>
        <w:tc>
          <w:tcPr>
            <w:tcW w:w="234" w:type="dxa"/>
          </w:tcPr>
          <w:p w14:paraId="4AB13807" w14:textId="77777777" w:rsidR="00757CD8" w:rsidRPr="004A6750" w:rsidRDefault="00757CD8" w:rsidP="007A4DE3">
            <w:pPr>
              <w:pStyle w:val="TableParagraph"/>
              <w:spacing w:before="12" w:line="52" w:lineRule="exact"/>
              <w:ind w:left="18" w:right="16"/>
              <w:jc w:val="center"/>
              <w:rPr>
                <w:sz w:val="6"/>
                <w:szCs w:val="6"/>
              </w:rPr>
            </w:pPr>
            <w:r w:rsidRPr="004A6750">
              <w:rPr>
                <w:w w:val="110"/>
                <w:sz w:val="6"/>
                <w:szCs w:val="6"/>
              </w:rPr>
              <w:t>76</w:t>
            </w:r>
          </w:p>
        </w:tc>
        <w:tc>
          <w:tcPr>
            <w:tcW w:w="235" w:type="dxa"/>
            <w:gridSpan w:val="2"/>
          </w:tcPr>
          <w:p w14:paraId="0BBF413C" w14:textId="77777777" w:rsidR="00757CD8" w:rsidRPr="004A6750" w:rsidRDefault="00757CD8" w:rsidP="007A4DE3">
            <w:pPr>
              <w:pStyle w:val="TableParagraph"/>
              <w:spacing w:before="12" w:line="52" w:lineRule="exact"/>
              <w:ind w:left="76"/>
              <w:rPr>
                <w:sz w:val="6"/>
                <w:szCs w:val="6"/>
              </w:rPr>
            </w:pPr>
            <w:r w:rsidRPr="004A6750">
              <w:rPr>
                <w:w w:val="110"/>
                <w:sz w:val="6"/>
                <w:szCs w:val="6"/>
              </w:rPr>
              <w:t>60</w:t>
            </w:r>
          </w:p>
        </w:tc>
        <w:tc>
          <w:tcPr>
            <w:tcW w:w="208" w:type="dxa"/>
          </w:tcPr>
          <w:p w14:paraId="4336425C" w14:textId="77777777" w:rsidR="00757CD8" w:rsidRPr="004A6750" w:rsidRDefault="00757CD8" w:rsidP="007A4DE3">
            <w:pPr>
              <w:pStyle w:val="TableParagraph"/>
              <w:spacing w:before="12" w:line="52" w:lineRule="exact"/>
              <w:ind w:left="33"/>
              <w:rPr>
                <w:sz w:val="6"/>
                <w:szCs w:val="6"/>
              </w:rPr>
            </w:pPr>
            <w:r w:rsidRPr="004A6750">
              <w:rPr>
                <w:w w:val="110"/>
                <w:sz w:val="6"/>
                <w:szCs w:val="6"/>
              </w:rPr>
              <w:t>1080</w:t>
            </w:r>
          </w:p>
        </w:tc>
        <w:tc>
          <w:tcPr>
            <w:tcW w:w="212" w:type="dxa"/>
            <w:gridSpan w:val="3"/>
          </w:tcPr>
          <w:p w14:paraId="139C99AB" w14:textId="77777777" w:rsidR="00757CD8" w:rsidRPr="004A6750" w:rsidRDefault="00757CD8" w:rsidP="007A4DE3">
            <w:pPr>
              <w:pStyle w:val="TableParagraph"/>
              <w:rPr>
                <w:sz w:val="6"/>
                <w:szCs w:val="6"/>
              </w:rPr>
            </w:pPr>
          </w:p>
        </w:tc>
        <w:tc>
          <w:tcPr>
            <w:tcW w:w="206" w:type="dxa"/>
          </w:tcPr>
          <w:p w14:paraId="79BFEB37" w14:textId="77777777" w:rsidR="00757CD8" w:rsidRPr="004A6750" w:rsidRDefault="00757CD8" w:rsidP="007A4DE3">
            <w:pPr>
              <w:pStyle w:val="TableParagraph"/>
              <w:rPr>
                <w:sz w:val="6"/>
                <w:szCs w:val="6"/>
              </w:rPr>
            </w:pPr>
          </w:p>
        </w:tc>
        <w:tc>
          <w:tcPr>
            <w:tcW w:w="206" w:type="dxa"/>
          </w:tcPr>
          <w:p w14:paraId="52AFA2BA" w14:textId="77777777" w:rsidR="00757CD8" w:rsidRPr="004A6750" w:rsidRDefault="00757CD8" w:rsidP="007A4DE3">
            <w:pPr>
              <w:pStyle w:val="TableParagraph"/>
              <w:rPr>
                <w:sz w:val="6"/>
                <w:szCs w:val="6"/>
              </w:rPr>
            </w:pPr>
          </w:p>
        </w:tc>
        <w:tc>
          <w:tcPr>
            <w:tcW w:w="206" w:type="dxa"/>
          </w:tcPr>
          <w:p w14:paraId="37029C40" w14:textId="77777777" w:rsidR="00757CD8" w:rsidRPr="004A6750" w:rsidRDefault="00757CD8" w:rsidP="007A4DE3">
            <w:pPr>
              <w:pStyle w:val="TableParagraph"/>
              <w:rPr>
                <w:sz w:val="6"/>
                <w:szCs w:val="6"/>
              </w:rPr>
            </w:pPr>
          </w:p>
        </w:tc>
        <w:tc>
          <w:tcPr>
            <w:tcW w:w="206" w:type="dxa"/>
          </w:tcPr>
          <w:p w14:paraId="7A31258D" w14:textId="77777777" w:rsidR="00757CD8" w:rsidRPr="004A6750" w:rsidRDefault="00757CD8" w:rsidP="007A4DE3">
            <w:pPr>
              <w:pStyle w:val="TableParagraph"/>
              <w:rPr>
                <w:sz w:val="6"/>
                <w:szCs w:val="6"/>
              </w:rPr>
            </w:pPr>
          </w:p>
        </w:tc>
        <w:tc>
          <w:tcPr>
            <w:tcW w:w="206" w:type="dxa"/>
          </w:tcPr>
          <w:p w14:paraId="4A7A9E6A" w14:textId="77777777" w:rsidR="00757CD8" w:rsidRPr="004A6750" w:rsidRDefault="00757CD8" w:rsidP="007A4DE3">
            <w:pPr>
              <w:pStyle w:val="TableParagraph"/>
              <w:rPr>
                <w:sz w:val="6"/>
                <w:szCs w:val="6"/>
              </w:rPr>
            </w:pPr>
          </w:p>
        </w:tc>
        <w:tc>
          <w:tcPr>
            <w:tcW w:w="206" w:type="dxa"/>
          </w:tcPr>
          <w:p w14:paraId="5D1C1CA7" w14:textId="77777777" w:rsidR="00757CD8" w:rsidRPr="004A6750" w:rsidRDefault="00757CD8" w:rsidP="007A4DE3">
            <w:pPr>
              <w:pStyle w:val="TableParagraph"/>
              <w:rPr>
                <w:sz w:val="6"/>
                <w:szCs w:val="6"/>
              </w:rPr>
            </w:pPr>
          </w:p>
        </w:tc>
        <w:tc>
          <w:tcPr>
            <w:tcW w:w="206" w:type="dxa"/>
            <w:gridSpan w:val="2"/>
          </w:tcPr>
          <w:p w14:paraId="1A840BD6" w14:textId="77777777" w:rsidR="00757CD8" w:rsidRPr="004A6750" w:rsidRDefault="00757CD8" w:rsidP="007A4DE3">
            <w:pPr>
              <w:pStyle w:val="TableParagraph"/>
              <w:rPr>
                <w:sz w:val="6"/>
                <w:szCs w:val="6"/>
              </w:rPr>
            </w:pPr>
          </w:p>
        </w:tc>
        <w:tc>
          <w:tcPr>
            <w:tcW w:w="206" w:type="dxa"/>
          </w:tcPr>
          <w:p w14:paraId="56C6CA10" w14:textId="77777777" w:rsidR="00757CD8" w:rsidRPr="004A6750" w:rsidRDefault="00757CD8" w:rsidP="007A4DE3">
            <w:pPr>
              <w:pStyle w:val="TableParagraph"/>
              <w:rPr>
                <w:sz w:val="6"/>
                <w:szCs w:val="6"/>
              </w:rPr>
            </w:pPr>
          </w:p>
        </w:tc>
        <w:tc>
          <w:tcPr>
            <w:tcW w:w="206" w:type="dxa"/>
          </w:tcPr>
          <w:p w14:paraId="23429FEE" w14:textId="77777777" w:rsidR="00757CD8" w:rsidRPr="004A6750" w:rsidRDefault="00757CD8" w:rsidP="007A4DE3">
            <w:pPr>
              <w:pStyle w:val="TableParagraph"/>
              <w:rPr>
                <w:sz w:val="6"/>
                <w:szCs w:val="6"/>
              </w:rPr>
            </w:pPr>
          </w:p>
        </w:tc>
        <w:tc>
          <w:tcPr>
            <w:tcW w:w="206" w:type="dxa"/>
          </w:tcPr>
          <w:p w14:paraId="4DFE3850" w14:textId="77777777" w:rsidR="00757CD8" w:rsidRPr="004A6750" w:rsidRDefault="00757CD8" w:rsidP="007A4DE3">
            <w:pPr>
              <w:pStyle w:val="TableParagraph"/>
              <w:rPr>
                <w:sz w:val="6"/>
                <w:szCs w:val="6"/>
              </w:rPr>
            </w:pPr>
          </w:p>
        </w:tc>
        <w:tc>
          <w:tcPr>
            <w:tcW w:w="206" w:type="dxa"/>
          </w:tcPr>
          <w:p w14:paraId="2CC34083" w14:textId="77777777" w:rsidR="00757CD8" w:rsidRPr="004A6750" w:rsidRDefault="00757CD8" w:rsidP="007A4DE3">
            <w:pPr>
              <w:pStyle w:val="TableParagraph"/>
              <w:rPr>
                <w:sz w:val="6"/>
                <w:szCs w:val="6"/>
              </w:rPr>
            </w:pPr>
          </w:p>
        </w:tc>
        <w:tc>
          <w:tcPr>
            <w:tcW w:w="206" w:type="dxa"/>
          </w:tcPr>
          <w:p w14:paraId="598EA732" w14:textId="77777777" w:rsidR="00757CD8" w:rsidRPr="004A6750" w:rsidRDefault="00757CD8" w:rsidP="007A4DE3">
            <w:pPr>
              <w:pStyle w:val="TableParagraph"/>
              <w:rPr>
                <w:sz w:val="6"/>
                <w:szCs w:val="6"/>
              </w:rPr>
            </w:pPr>
          </w:p>
        </w:tc>
        <w:tc>
          <w:tcPr>
            <w:tcW w:w="206" w:type="dxa"/>
          </w:tcPr>
          <w:p w14:paraId="50B11F8D" w14:textId="77777777" w:rsidR="00757CD8" w:rsidRPr="004A6750" w:rsidRDefault="00757CD8" w:rsidP="007A4DE3">
            <w:pPr>
              <w:pStyle w:val="TableParagraph"/>
              <w:rPr>
                <w:sz w:val="6"/>
                <w:szCs w:val="6"/>
              </w:rPr>
            </w:pPr>
          </w:p>
        </w:tc>
        <w:tc>
          <w:tcPr>
            <w:tcW w:w="206" w:type="dxa"/>
            <w:gridSpan w:val="2"/>
          </w:tcPr>
          <w:p w14:paraId="36143DC3" w14:textId="77777777" w:rsidR="00757CD8" w:rsidRPr="004A6750" w:rsidRDefault="00757CD8" w:rsidP="007A4DE3">
            <w:pPr>
              <w:pStyle w:val="TableParagraph"/>
              <w:rPr>
                <w:sz w:val="6"/>
                <w:szCs w:val="6"/>
              </w:rPr>
            </w:pPr>
          </w:p>
        </w:tc>
        <w:tc>
          <w:tcPr>
            <w:tcW w:w="206" w:type="dxa"/>
          </w:tcPr>
          <w:p w14:paraId="41923E00" w14:textId="77777777" w:rsidR="00757CD8" w:rsidRPr="004A6750" w:rsidRDefault="00757CD8" w:rsidP="007A4DE3">
            <w:pPr>
              <w:pStyle w:val="TableParagraph"/>
              <w:rPr>
                <w:sz w:val="6"/>
                <w:szCs w:val="6"/>
              </w:rPr>
            </w:pPr>
          </w:p>
        </w:tc>
        <w:tc>
          <w:tcPr>
            <w:tcW w:w="206" w:type="dxa"/>
          </w:tcPr>
          <w:p w14:paraId="22616FE0" w14:textId="77777777" w:rsidR="00757CD8" w:rsidRPr="004A6750" w:rsidRDefault="00757CD8" w:rsidP="007A4DE3">
            <w:pPr>
              <w:pStyle w:val="TableParagraph"/>
              <w:rPr>
                <w:sz w:val="6"/>
                <w:szCs w:val="6"/>
              </w:rPr>
            </w:pPr>
          </w:p>
        </w:tc>
        <w:tc>
          <w:tcPr>
            <w:tcW w:w="206" w:type="dxa"/>
          </w:tcPr>
          <w:p w14:paraId="0F0DB11B" w14:textId="77777777" w:rsidR="00757CD8" w:rsidRPr="004A6750" w:rsidRDefault="00757CD8" w:rsidP="007A4DE3">
            <w:pPr>
              <w:pStyle w:val="TableParagraph"/>
              <w:rPr>
                <w:sz w:val="6"/>
                <w:szCs w:val="6"/>
              </w:rPr>
            </w:pPr>
          </w:p>
        </w:tc>
        <w:tc>
          <w:tcPr>
            <w:tcW w:w="206" w:type="dxa"/>
          </w:tcPr>
          <w:p w14:paraId="1B500C49" w14:textId="77777777" w:rsidR="00757CD8" w:rsidRPr="004A6750" w:rsidRDefault="00757CD8" w:rsidP="007A4DE3">
            <w:pPr>
              <w:pStyle w:val="TableParagraph"/>
              <w:rPr>
                <w:sz w:val="6"/>
                <w:szCs w:val="6"/>
              </w:rPr>
            </w:pPr>
          </w:p>
        </w:tc>
        <w:tc>
          <w:tcPr>
            <w:tcW w:w="206" w:type="dxa"/>
          </w:tcPr>
          <w:p w14:paraId="68F41E30" w14:textId="77777777" w:rsidR="00757CD8" w:rsidRPr="004A6750" w:rsidRDefault="00757CD8" w:rsidP="007A4DE3">
            <w:pPr>
              <w:pStyle w:val="TableParagraph"/>
              <w:rPr>
                <w:sz w:val="6"/>
                <w:szCs w:val="6"/>
              </w:rPr>
            </w:pPr>
          </w:p>
        </w:tc>
        <w:tc>
          <w:tcPr>
            <w:tcW w:w="206" w:type="dxa"/>
          </w:tcPr>
          <w:p w14:paraId="78371730" w14:textId="77777777" w:rsidR="00757CD8" w:rsidRPr="004A6750" w:rsidRDefault="00757CD8" w:rsidP="007A4DE3">
            <w:pPr>
              <w:pStyle w:val="TableParagraph"/>
              <w:rPr>
                <w:sz w:val="6"/>
                <w:szCs w:val="6"/>
              </w:rPr>
            </w:pPr>
          </w:p>
        </w:tc>
        <w:tc>
          <w:tcPr>
            <w:tcW w:w="206" w:type="dxa"/>
            <w:gridSpan w:val="2"/>
          </w:tcPr>
          <w:p w14:paraId="74818106" w14:textId="77777777" w:rsidR="00757CD8" w:rsidRPr="004A6750" w:rsidRDefault="00757CD8" w:rsidP="007A4DE3">
            <w:pPr>
              <w:pStyle w:val="TableParagraph"/>
              <w:rPr>
                <w:sz w:val="6"/>
                <w:szCs w:val="6"/>
              </w:rPr>
            </w:pPr>
          </w:p>
        </w:tc>
        <w:tc>
          <w:tcPr>
            <w:tcW w:w="206" w:type="dxa"/>
          </w:tcPr>
          <w:p w14:paraId="273FB54C" w14:textId="77777777" w:rsidR="00757CD8" w:rsidRPr="004A6750" w:rsidRDefault="00757CD8" w:rsidP="007A4DE3">
            <w:pPr>
              <w:pStyle w:val="TableParagraph"/>
              <w:rPr>
                <w:sz w:val="6"/>
                <w:szCs w:val="6"/>
              </w:rPr>
            </w:pPr>
          </w:p>
        </w:tc>
        <w:tc>
          <w:tcPr>
            <w:tcW w:w="206" w:type="dxa"/>
          </w:tcPr>
          <w:p w14:paraId="521AF0A9" w14:textId="77777777" w:rsidR="00757CD8" w:rsidRPr="004A6750" w:rsidRDefault="00757CD8" w:rsidP="007A4DE3">
            <w:pPr>
              <w:pStyle w:val="TableParagraph"/>
              <w:rPr>
                <w:sz w:val="6"/>
                <w:szCs w:val="6"/>
              </w:rPr>
            </w:pPr>
          </w:p>
        </w:tc>
        <w:tc>
          <w:tcPr>
            <w:tcW w:w="206" w:type="dxa"/>
          </w:tcPr>
          <w:p w14:paraId="6E8F6B3E" w14:textId="77777777" w:rsidR="00757CD8" w:rsidRPr="004A6750" w:rsidRDefault="00757CD8" w:rsidP="007A4DE3">
            <w:pPr>
              <w:pStyle w:val="TableParagraph"/>
              <w:rPr>
                <w:sz w:val="6"/>
                <w:szCs w:val="6"/>
              </w:rPr>
            </w:pPr>
          </w:p>
        </w:tc>
        <w:tc>
          <w:tcPr>
            <w:tcW w:w="206" w:type="dxa"/>
          </w:tcPr>
          <w:p w14:paraId="0F12204A" w14:textId="77777777" w:rsidR="00757CD8" w:rsidRPr="004A6750" w:rsidRDefault="00757CD8" w:rsidP="007A4DE3">
            <w:pPr>
              <w:pStyle w:val="TableParagraph"/>
              <w:rPr>
                <w:sz w:val="6"/>
                <w:szCs w:val="6"/>
              </w:rPr>
            </w:pPr>
          </w:p>
        </w:tc>
        <w:tc>
          <w:tcPr>
            <w:tcW w:w="206" w:type="dxa"/>
          </w:tcPr>
          <w:p w14:paraId="456D669D" w14:textId="77777777" w:rsidR="00757CD8" w:rsidRPr="004A6750" w:rsidRDefault="00757CD8" w:rsidP="007A4DE3">
            <w:pPr>
              <w:pStyle w:val="TableParagraph"/>
              <w:rPr>
                <w:sz w:val="6"/>
                <w:szCs w:val="6"/>
              </w:rPr>
            </w:pPr>
          </w:p>
        </w:tc>
        <w:tc>
          <w:tcPr>
            <w:tcW w:w="206" w:type="dxa"/>
          </w:tcPr>
          <w:p w14:paraId="11066390" w14:textId="77777777" w:rsidR="00757CD8" w:rsidRPr="004A6750" w:rsidRDefault="00757CD8" w:rsidP="007A4DE3">
            <w:pPr>
              <w:pStyle w:val="TableParagraph"/>
              <w:rPr>
                <w:sz w:val="6"/>
                <w:szCs w:val="6"/>
              </w:rPr>
            </w:pPr>
          </w:p>
        </w:tc>
        <w:tc>
          <w:tcPr>
            <w:tcW w:w="206" w:type="dxa"/>
            <w:gridSpan w:val="2"/>
          </w:tcPr>
          <w:p w14:paraId="3D264C93" w14:textId="77777777" w:rsidR="00757CD8" w:rsidRPr="004A6750" w:rsidRDefault="00757CD8" w:rsidP="007A4DE3">
            <w:pPr>
              <w:pStyle w:val="TableParagraph"/>
              <w:rPr>
                <w:sz w:val="6"/>
                <w:szCs w:val="6"/>
              </w:rPr>
            </w:pPr>
          </w:p>
        </w:tc>
        <w:tc>
          <w:tcPr>
            <w:tcW w:w="206" w:type="dxa"/>
          </w:tcPr>
          <w:p w14:paraId="01548543" w14:textId="77777777" w:rsidR="00757CD8" w:rsidRPr="004A6750" w:rsidRDefault="00757CD8" w:rsidP="007A4DE3">
            <w:pPr>
              <w:pStyle w:val="TableParagraph"/>
              <w:spacing w:before="12" w:line="52" w:lineRule="exact"/>
              <w:ind w:left="47"/>
              <w:rPr>
                <w:sz w:val="6"/>
                <w:szCs w:val="6"/>
              </w:rPr>
            </w:pPr>
            <w:r w:rsidRPr="004A6750">
              <w:rPr>
                <w:w w:val="110"/>
                <w:sz w:val="6"/>
                <w:szCs w:val="6"/>
              </w:rPr>
              <w:t>558</w:t>
            </w:r>
          </w:p>
        </w:tc>
        <w:tc>
          <w:tcPr>
            <w:tcW w:w="206" w:type="dxa"/>
          </w:tcPr>
          <w:p w14:paraId="2289175C"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212</w:t>
            </w:r>
          </w:p>
        </w:tc>
        <w:tc>
          <w:tcPr>
            <w:tcW w:w="206" w:type="dxa"/>
          </w:tcPr>
          <w:p w14:paraId="0051EADC" w14:textId="77777777" w:rsidR="00757CD8" w:rsidRPr="004A6750" w:rsidRDefault="00757CD8" w:rsidP="007A4DE3">
            <w:pPr>
              <w:pStyle w:val="TableParagraph"/>
              <w:rPr>
                <w:sz w:val="6"/>
                <w:szCs w:val="6"/>
              </w:rPr>
            </w:pPr>
          </w:p>
        </w:tc>
        <w:tc>
          <w:tcPr>
            <w:tcW w:w="206" w:type="dxa"/>
          </w:tcPr>
          <w:p w14:paraId="61ABAF02" w14:textId="77777777" w:rsidR="00757CD8" w:rsidRPr="004A6750" w:rsidRDefault="00757CD8" w:rsidP="007A4DE3">
            <w:pPr>
              <w:pStyle w:val="TableParagraph"/>
              <w:spacing w:before="12" w:line="52" w:lineRule="exact"/>
              <w:ind w:left="47"/>
              <w:rPr>
                <w:sz w:val="6"/>
                <w:szCs w:val="6"/>
              </w:rPr>
            </w:pPr>
            <w:r w:rsidRPr="004A6750">
              <w:rPr>
                <w:w w:val="110"/>
                <w:sz w:val="6"/>
                <w:szCs w:val="6"/>
              </w:rPr>
              <w:t>272</w:t>
            </w:r>
          </w:p>
        </w:tc>
        <w:tc>
          <w:tcPr>
            <w:tcW w:w="206" w:type="dxa"/>
          </w:tcPr>
          <w:p w14:paraId="1265C0F3" w14:textId="77777777" w:rsidR="00757CD8" w:rsidRPr="004A6750" w:rsidRDefault="00757CD8" w:rsidP="007A4DE3">
            <w:pPr>
              <w:pStyle w:val="TableParagraph"/>
              <w:rPr>
                <w:sz w:val="6"/>
                <w:szCs w:val="6"/>
              </w:rPr>
            </w:pPr>
          </w:p>
        </w:tc>
        <w:tc>
          <w:tcPr>
            <w:tcW w:w="206" w:type="dxa"/>
          </w:tcPr>
          <w:p w14:paraId="64A7F2F5" w14:textId="77777777" w:rsidR="00757CD8" w:rsidRPr="004A6750" w:rsidRDefault="00757CD8" w:rsidP="007A4DE3">
            <w:pPr>
              <w:pStyle w:val="TableParagraph"/>
              <w:spacing w:before="12" w:line="52" w:lineRule="exact"/>
              <w:ind w:left="64"/>
              <w:rPr>
                <w:sz w:val="6"/>
                <w:szCs w:val="6"/>
              </w:rPr>
            </w:pPr>
            <w:r w:rsidRPr="004A6750">
              <w:rPr>
                <w:w w:val="110"/>
                <w:sz w:val="6"/>
                <w:szCs w:val="6"/>
              </w:rPr>
              <w:t>38</w:t>
            </w:r>
          </w:p>
        </w:tc>
        <w:tc>
          <w:tcPr>
            <w:tcW w:w="206" w:type="dxa"/>
            <w:gridSpan w:val="2"/>
          </w:tcPr>
          <w:p w14:paraId="1A208230"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36</w:t>
            </w:r>
          </w:p>
        </w:tc>
        <w:tc>
          <w:tcPr>
            <w:tcW w:w="206" w:type="dxa"/>
          </w:tcPr>
          <w:p w14:paraId="6C2F3577"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522</w:t>
            </w:r>
          </w:p>
        </w:tc>
        <w:tc>
          <w:tcPr>
            <w:tcW w:w="206" w:type="dxa"/>
          </w:tcPr>
          <w:p w14:paraId="6A2301C0" w14:textId="77777777" w:rsidR="00757CD8" w:rsidRPr="004A6750" w:rsidRDefault="00757CD8" w:rsidP="007A4DE3">
            <w:pPr>
              <w:pStyle w:val="TableParagraph"/>
              <w:spacing w:before="12" w:line="52" w:lineRule="exact"/>
              <w:ind w:left="47"/>
              <w:rPr>
                <w:sz w:val="6"/>
                <w:szCs w:val="6"/>
              </w:rPr>
            </w:pPr>
            <w:r w:rsidRPr="004A6750">
              <w:rPr>
                <w:w w:val="110"/>
                <w:sz w:val="6"/>
                <w:szCs w:val="6"/>
              </w:rPr>
              <w:t>108</w:t>
            </w:r>
          </w:p>
        </w:tc>
        <w:tc>
          <w:tcPr>
            <w:tcW w:w="206" w:type="dxa"/>
          </w:tcPr>
          <w:p w14:paraId="5C0715C3" w14:textId="77777777" w:rsidR="00757CD8" w:rsidRPr="004A6750" w:rsidRDefault="00757CD8" w:rsidP="007A4DE3">
            <w:pPr>
              <w:pStyle w:val="TableParagraph"/>
              <w:rPr>
                <w:sz w:val="6"/>
                <w:szCs w:val="6"/>
              </w:rPr>
            </w:pPr>
          </w:p>
        </w:tc>
        <w:tc>
          <w:tcPr>
            <w:tcW w:w="206" w:type="dxa"/>
          </w:tcPr>
          <w:p w14:paraId="16DAD314" w14:textId="77777777" w:rsidR="00757CD8" w:rsidRPr="004A6750" w:rsidRDefault="00757CD8" w:rsidP="007A4DE3">
            <w:pPr>
              <w:pStyle w:val="TableParagraph"/>
              <w:spacing w:before="12" w:line="52" w:lineRule="exact"/>
              <w:ind w:left="47"/>
              <w:rPr>
                <w:sz w:val="6"/>
                <w:szCs w:val="6"/>
              </w:rPr>
            </w:pPr>
            <w:r w:rsidRPr="004A6750">
              <w:rPr>
                <w:w w:val="110"/>
                <w:sz w:val="6"/>
                <w:szCs w:val="6"/>
              </w:rPr>
              <w:t>352</w:t>
            </w:r>
          </w:p>
        </w:tc>
        <w:tc>
          <w:tcPr>
            <w:tcW w:w="206" w:type="dxa"/>
          </w:tcPr>
          <w:p w14:paraId="63E055B2" w14:textId="77777777" w:rsidR="00757CD8" w:rsidRPr="004A6750" w:rsidRDefault="00757CD8" w:rsidP="007A4DE3">
            <w:pPr>
              <w:pStyle w:val="TableParagraph"/>
              <w:rPr>
                <w:sz w:val="6"/>
                <w:szCs w:val="6"/>
              </w:rPr>
            </w:pPr>
          </w:p>
        </w:tc>
        <w:tc>
          <w:tcPr>
            <w:tcW w:w="206" w:type="dxa"/>
          </w:tcPr>
          <w:p w14:paraId="304466AE" w14:textId="77777777" w:rsidR="00757CD8" w:rsidRPr="004A6750" w:rsidRDefault="00757CD8" w:rsidP="007A4DE3">
            <w:pPr>
              <w:pStyle w:val="TableParagraph"/>
              <w:spacing w:before="12" w:line="52" w:lineRule="exact"/>
              <w:ind w:left="7" w:right="5"/>
              <w:jc w:val="center"/>
              <w:rPr>
                <w:sz w:val="6"/>
                <w:szCs w:val="6"/>
              </w:rPr>
            </w:pPr>
            <w:r w:rsidRPr="004A6750">
              <w:rPr>
                <w:w w:val="110"/>
                <w:sz w:val="6"/>
                <w:szCs w:val="6"/>
              </w:rPr>
              <w:t>38</w:t>
            </w:r>
          </w:p>
        </w:tc>
        <w:tc>
          <w:tcPr>
            <w:tcW w:w="206" w:type="dxa"/>
          </w:tcPr>
          <w:p w14:paraId="4B23F2F5" w14:textId="77777777" w:rsidR="00757CD8" w:rsidRPr="004A6750" w:rsidRDefault="00757CD8" w:rsidP="007A4DE3">
            <w:pPr>
              <w:pStyle w:val="TableParagraph"/>
              <w:spacing w:before="12" w:line="52" w:lineRule="exact"/>
              <w:ind w:left="64"/>
              <w:rPr>
                <w:sz w:val="6"/>
                <w:szCs w:val="6"/>
              </w:rPr>
            </w:pPr>
            <w:r w:rsidRPr="004A6750">
              <w:rPr>
                <w:w w:val="110"/>
                <w:sz w:val="6"/>
                <w:szCs w:val="6"/>
              </w:rPr>
              <w:t>24</w:t>
            </w:r>
          </w:p>
        </w:tc>
      </w:tr>
      <w:tr w:rsidR="007A4DE3" w14:paraId="10DAA9EA" w14:textId="77777777" w:rsidTr="007A4DE3">
        <w:trPr>
          <w:trHeight w:val="89"/>
        </w:trPr>
        <w:tc>
          <w:tcPr>
            <w:tcW w:w="286" w:type="dxa"/>
            <w:gridSpan w:val="2"/>
          </w:tcPr>
          <w:p w14:paraId="6F6B96E3" w14:textId="77777777" w:rsidR="00757CD8" w:rsidRPr="004A6750" w:rsidRDefault="00757CD8" w:rsidP="007A4DE3">
            <w:pPr>
              <w:pStyle w:val="TableParagraph"/>
              <w:spacing w:before="12" w:line="52" w:lineRule="exact"/>
              <w:ind w:left="-709" w:firstLine="712"/>
              <w:jc w:val="center"/>
              <w:rPr>
                <w:b/>
                <w:sz w:val="6"/>
                <w:szCs w:val="6"/>
              </w:rPr>
            </w:pPr>
            <w:r w:rsidRPr="004A6750">
              <w:rPr>
                <w:b/>
                <w:sz w:val="6"/>
                <w:szCs w:val="6"/>
              </w:rPr>
              <w:t>+</w:t>
            </w:r>
          </w:p>
        </w:tc>
        <w:tc>
          <w:tcPr>
            <w:tcW w:w="417" w:type="dxa"/>
            <w:gridSpan w:val="2"/>
          </w:tcPr>
          <w:p w14:paraId="0D8874F5" w14:textId="77777777" w:rsidR="00757CD8" w:rsidRPr="004A6750" w:rsidRDefault="00757CD8" w:rsidP="007A4DE3">
            <w:pPr>
              <w:pStyle w:val="TableParagraph"/>
              <w:spacing w:before="12" w:line="52" w:lineRule="exact"/>
              <w:ind w:left="9"/>
              <w:rPr>
                <w:sz w:val="6"/>
                <w:szCs w:val="6"/>
              </w:rPr>
            </w:pPr>
            <w:r w:rsidRPr="004A6750">
              <w:rPr>
                <w:sz w:val="6"/>
                <w:szCs w:val="6"/>
              </w:rPr>
              <w:t>ПМ.01</w:t>
            </w:r>
          </w:p>
        </w:tc>
        <w:tc>
          <w:tcPr>
            <w:tcW w:w="1303" w:type="dxa"/>
            <w:gridSpan w:val="2"/>
          </w:tcPr>
          <w:p w14:paraId="46FBA376" w14:textId="77777777" w:rsidR="00757CD8" w:rsidRPr="004A6750" w:rsidRDefault="00757CD8" w:rsidP="007A4DE3">
            <w:pPr>
              <w:pStyle w:val="TableParagraph"/>
              <w:spacing w:before="12" w:line="52" w:lineRule="exact"/>
              <w:ind w:left="11"/>
              <w:rPr>
                <w:b/>
                <w:sz w:val="6"/>
                <w:szCs w:val="6"/>
                <w:lang w:val="ru-RU"/>
              </w:rPr>
            </w:pPr>
            <w:r w:rsidRPr="004A6750">
              <w:rPr>
                <w:b/>
                <w:spacing w:val="-1"/>
                <w:sz w:val="6"/>
                <w:szCs w:val="6"/>
                <w:lang w:val="ru-RU"/>
              </w:rPr>
              <w:t xml:space="preserve"> Организационное обеспечение деятельности учреждений социальной защиты населения и </w:t>
            </w:r>
            <w:proofErr w:type="gramStart"/>
            <w:r w:rsidRPr="004A6750">
              <w:rPr>
                <w:b/>
                <w:spacing w:val="-1"/>
                <w:sz w:val="6"/>
                <w:szCs w:val="6"/>
                <w:lang w:val="ru-RU"/>
              </w:rPr>
              <w:t>органов  Пенсионного</w:t>
            </w:r>
            <w:proofErr w:type="gramEnd"/>
            <w:r w:rsidRPr="004A6750">
              <w:rPr>
                <w:b/>
                <w:spacing w:val="-1"/>
                <w:sz w:val="6"/>
                <w:szCs w:val="6"/>
                <w:lang w:val="ru-RU"/>
              </w:rPr>
              <w:t xml:space="preserve"> фонда Российской </w:t>
            </w:r>
          </w:p>
        </w:tc>
        <w:tc>
          <w:tcPr>
            <w:tcW w:w="207" w:type="dxa"/>
          </w:tcPr>
          <w:p w14:paraId="3EBAB225" w14:textId="77777777" w:rsidR="00757CD8" w:rsidRPr="004A6750" w:rsidRDefault="00757CD8" w:rsidP="007A4DE3">
            <w:pPr>
              <w:pStyle w:val="TableParagraph"/>
              <w:spacing w:before="12" w:line="52" w:lineRule="exact"/>
              <w:ind w:left="9" w:right="3"/>
              <w:jc w:val="center"/>
              <w:rPr>
                <w:b/>
                <w:sz w:val="6"/>
                <w:szCs w:val="6"/>
              </w:rPr>
            </w:pPr>
            <w:r w:rsidRPr="004A6750">
              <w:rPr>
                <w:b/>
                <w:sz w:val="6"/>
                <w:szCs w:val="6"/>
              </w:rPr>
              <w:t>55</w:t>
            </w:r>
          </w:p>
        </w:tc>
        <w:tc>
          <w:tcPr>
            <w:tcW w:w="207" w:type="dxa"/>
          </w:tcPr>
          <w:p w14:paraId="1B510BD6" w14:textId="77777777" w:rsidR="00757CD8" w:rsidRPr="004A6750" w:rsidRDefault="00757CD8" w:rsidP="007A4DE3">
            <w:pPr>
              <w:pStyle w:val="TableParagraph"/>
              <w:rPr>
                <w:sz w:val="6"/>
                <w:szCs w:val="6"/>
              </w:rPr>
            </w:pPr>
          </w:p>
        </w:tc>
        <w:tc>
          <w:tcPr>
            <w:tcW w:w="207" w:type="dxa"/>
          </w:tcPr>
          <w:p w14:paraId="0F3FD4C8" w14:textId="77777777" w:rsidR="00757CD8" w:rsidRPr="004A6750" w:rsidRDefault="00757CD8" w:rsidP="007A4DE3">
            <w:pPr>
              <w:pStyle w:val="TableParagraph"/>
              <w:spacing w:before="12" w:line="52" w:lineRule="exact"/>
              <w:ind w:left="9" w:right="3"/>
              <w:jc w:val="center"/>
              <w:rPr>
                <w:b/>
                <w:sz w:val="6"/>
                <w:szCs w:val="6"/>
              </w:rPr>
            </w:pPr>
            <w:r w:rsidRPr="004A6750">
              <w:rPr>
                <w:b/>
                <w:sz w:val="6"/>
                <w:szCs w:val="6"/>
              </w:rPr>
              <w:t>55</w:t>
            </w:r>
          </w:p>
        </w:tc>
        <w:tc>
          <w:tcPr>
            <w:tcW w:w="207" w:type="dxa"/>
          </w:tcPr>
          <w:p w14:paraId="1ED2AD70" w14:textId="77777777" w:rsidR="00757CD8" w:rsidRPr="004A6750" w:rsidRDefault="00757CD8" w:rsidP="007A4DE3">
            <w:pPr>
              <w:pStyle w:val="TableParagraph"/>
              <w:rPr>
                <w:sz w:val="6"/>
                <w:szCs w:val="6"/>
              </w:rPr>
            </w:pPr>
          </w:p>
        </w:tc>
        <w:tc>
          <w:tcPr>
            <w:tcW w:w="221" w:type="dxa"/>
            <w:gridSpan w:val="2"/>
          </w:tcPr>
          <w:p w14:paraId="13545EAF" w14:textId="77777777" w:rsidR="00757CD8" w:rsidRPr="004A6750" w:rsidRDefault="00757CD8" w:rsidP="007A4DE3">
            <w:pPr>
              <w:pStyle w:val="TableParagraph"/>
              <w:rPr>
                <w:sz w:val="6"/>
                <w:szCs w:val="6"/>
              </w:rPr>
            </w:pPr>
          </w:p>
        </w:tc>
        <w:tc>
          <w:tcPr>
            <w:tcW w:w="233" w:type="dxa"/>
          </w:tcPr>
          <w:p w14:paraId="26C10D82" w14:textId="77777777" w:rsidR="00757CD8" w:rsidRPr="00C7055A" w:rsidRDefault="00757CD8" w:rsidP="007A4DE3">
            <w:pPr>
              <w:pStyle w:val="TableParagraph"/>
              <w:spacing w:before="12" w:line="52" w:lineRule="exact"/>
              <w:ind w:left="18" w:right="8"/>
              <w:jc w:val="center"/>
              <w:rPr>
                <w:sz w:val="6"/>
                <w:szCs w:val="6"/>
              </w:rPr>
            </w:pPr>
            <w:r w:rsidRPr="00C7055A">
              <w:rPr>
                <w:sz w:val="6"/>
                <w:szCs w:val="6"/>
              </w:rPr>
              <w:t>290</w:t>
            </w:r>
          </w:p>
        </w:tc>
        <w:tc>
          <w:tcPr>
            <w:tcW w:w="233" w:type="dxa"/>
          </w:tcPr>
          <w:p w14:paraId="572FF4F7" w14:textId="4CCDB8A4" w:rsidR="00757CD8" w:rsidRPr="00C7055A" w:rsidRDefault="0024300D" w:rsidP="007A4DE3">
            <w:pPr>
              <w:pStyle w:val="TableParagraph"/>
              <w:spacing w:before="12" w:line="52" w:lineRule="exact"/>
              <w:ind w:left="62"/>
              <w:jc w:val="center"/>
              <w:rPr>
                <w:b/>
                <w:sz w:val="6"/>
                <w:szCs w:val="6"/>
                <w:lang w:val="ru-RU"/>
              </w:rPr>
            </w:pPr>
            <w:r>
              <w:rPr>
                <w:b/>
                <w:sz w:val="6"/>
                <w:szCs w:val="6"/>
                <w:lang w:val="ru-RU"/>
              </w:rPr>
              <w:t>468</w:t>
            </w:r>
          </w:p>
        </w:tc>
        <w:tc>
          <w:tcPr>
            <w:tcW w:w="234" w:type="dxa"/>
          </w:tcPr>
          <w:p w14:paraId="65D57F2B" w14:textId="77777777" w:rsidR="00757CD8" w:rsidRPr="00C7055A" w:rsidRDefault="00757CD8" w:rsidP="007A4DE3">
            <w:pPr>
              <w:pStyle w:val="TableParagraph"/>
              <w:spacing w:before="12" w:line="52" w:lineRule="exact"/>
              <w:ind w:left="62"/>
              <w:jc w:val="center"/>
              <w:rPr>
                <w:b/>
                <w:sz w:val="6"/>
                <w:szCs w:val="6"/>
              </w:rPr>
            </w:pPr>
            <w:r w:rsidRPr="00C7055A">
              <w:rPr>
                <w:b/>
                <w:sz w:val="6"/>
                <w:szCs w:val="6"/>
              </w:rPr>
              <w:t>258</w:t>
            </w:r>
          </w:p>
        </w:tc>
        <w:tc>
          <w:tcPr>
            <w:tcW w:w="234" w:type="dxa"/>
          </w:tcPr>
          <w:p w14:paraId="4A7C93D9" w14:textId="77777777" w:rsidR="00757CD8" w:rsidRPr="00C7055A" w:rsidRDefault="00757CD8" w:rsidP="007A4DE3">
            <w:pPr>
              <w:pStyle w:val="TableParagraph"/>
              <w:spacing w:before="12" w:line="52" w:lineRule="exact"/>
              <w:ind w:left="18" w:right="7"/>
              <w:jc w:val="center"/>
              <w:rPr>
                <w:b/>
                <w:sz w:val="6"/>
                <w:szCs w:val="6"/>
              </w:rPr>
            </w:pPr>
            <w:r w:rsidRPr="00C7055A">
              <w:rPr>
                <w:b/>
                <w:sz w:val="6"/>
                <w:szCs w:val="6"/>
              </w:rPr>
              <w:t>14</w:t>
            </w:r>
          </w:p>
        </w:tc>
        <w:tc>
          <w:tcPr>
            <w:tcW w:w="235" w:type="dxa"/>
            <w:gridSpan w:val="2"/>
          </w:tcPr>
          <w:p w14:paraId="2840D602" w14:textId="77777777" w:rsidR="00757CD8" w:rsidRPr="004A6750" w:rsidRDefault="00757CD8" w:rsidP="007A4DE3">
            <w:pPr>
              <w:pStyle w:val="TableParagraph"/>
              <w:spacing w:before="12" w:line="52" w:lineRule="exact"/>
              <w:ind w:left="79"/>
              <w:rPr>
                <w:b/>
                <w:sz w:val="6"/>
                <w:szCs w:val="6"/>
              </w:rPr>
            </w:pPr>
            <w:r w:rsidRPr="004A6750">
              <w:rPr>
                <w:b/>
                <w:sz w:val="6"/>
                <w:szCs w:val="6"/>
              </w:rPr>
              <w:t>18</w:t>
            </w:r>
          </w:p>
        </w:tc>
        <w:tc>
          <w:tcPr>
            <w:tcW w:w="208" w:type="dxa"/>
          </w:tcPr>
          <w:p w14:paraId="5A5ECCF6" w14:textId="77777777" w:rsidR="00757CD8" w:rsidRPr="004A6750" w:rsidRDefault="00757CD8" w:rsidP="007A4DE3">
            <w:pPr>
              <w:pStyle w:val="TableParagraph"/>
              <w:spacing w:before="12" w:line="52" w:lineRule="exact"/>
              <w:ind w:left="57"/>
              <w:rPr>
                <w:sz w:val="6"/>
                <w:szCs w:val="6"/>
              </w:rPr>
            </w:pPr>
            <w:r w:rsidRPr="004A6750">
              <w:rPr>
                <w:sz w:val="6"/>
                <w:szCs w:val="6"/>
              </w:rPr>
              <w:t>290</w:t>
            </w:r>
          </w:p>
        </w:tc>
        <w:tc>
          <w:tcPr>
            <w:tcW w:w="206" w:type="dxa"/>
            <w:gridSpan w:val="2"/>
          </w:tcPr>
          <w:p w14:paraId="01E9E917" w14:textId="77777777" w:rsidR="00757CD8" w:rsidRPr="004A6750" w:rsidRDefault="00757CD8" w:rsidP="007A4DE3">
            <w:pPr>
              <w:pStyle w:val="TableParagraph"/>
              <w:rPr>
                <w:sz w:val="6"/>
                <w:szCs w:val="6"/>
              </w:rPr>
            </w:pPr>
          </w:p>
        </w:tc>
        <w:tc>
          <w:tcPr>
            <w:tcW w:w="212" w:type="dxa"/>
            <w:gridSpan w:val="2"/>
          </w:tcPr>
          <w:p w14:paraId="059FC42B" w14:textId="77777777" w:rsidR="00757CD8" w:rsidRPr="004A6750" w:rsidRDefault="00757CD8" w:rsidP="007A4DE3">
            <w:pPr>
              <w:pStyle w:val="TableParagraph"/>
              <w:rPr>
                <w:sz w:val="6"/>
                <w:szCs w:val="6"/>
              </w:rPr>
            </w:pPr>
          </w:p>
        </w:tc>
        <w:tc>
          <w:tcPr>
            <w:tcW w:w="206" w:type="dxa"/>
          </w:tcPr>
          <w:p w14:paraId="5D354A90" w14:textId="77777777" w:rsidR="00757CD8" w:rsidRPr="004A6750" w:rsidRDefault="00757CD8" w:rsidP="007A4DE3">
            <w:pPr>
              <w:pStyle w:val="TableParagraph"/>
              <w:rPr>
                <w:sz w:val="6"/>
                <w:szCs w:val="6"/>
              </w:rPr>
            </w:pPr>
          </w:p>
        </w:tc>
        <w:tc>
          <w:tcPr>
            <w:tcW w:w="206" w:type="dxa"/>
          </w:tcPr>
          <w:p w14:paraId="607A55D6" w14:textId="77777777" w:rsidR="00757CD8" w:rsidRPr="004A6750" w:rsidRDefault="00757CD8" w:rsidP="007A4DE3">
            <w:pPr>
              <w:pStyle w:val="TableParagraph"/>
              <w:rPr>
                <w:sz w:val="6"/>
                <w:szCs w:val="6"/>
              </w:rPr>
            </w:pPr>
          </w:p>
        </w:tc>
        <w:tc>
          <w:tcPr>
            <w:tcW w:w="206" w:type="dxa"/>
          </w:tcPr>
          <w:p w14:paraId="503BD400" w14:textId="77777777" w:rsidR="00757CD8" w:rsidRPr="004A6750" w:rsidRDefault="00757CD8" w:rsidP="007A4DE3">
            <w:pPr>
              <w:pStyle w:val="TableParagraph"/>
              <w:rPr>
                <w:sz w:val="6"/>
                <w:szCs w:val="6"/>
              </w:rPr>
            </w:pPr>
          </w:p>
        </w:tc>
        <w:tc>
          <w:tcPr>
            <w:tcW w:w="206" w:type="dxa"/>
          </w:tcPr>
          <w:p w14:paraId="2240D500" w14:textId="77777777" w:rsidR="00757CD8" w:rsidRPr="004A6750" w:rsidRDefault="00757CD8" w:rsidP="007A4DE3">
            <w:pPr>
              <w:pStyle w:val="TableParagraph"/>
              <w:rPr>
                <w:sz w:val="6"/>
                <w:szCs w:val="6"/>
              </w:rPr>
            </w:pPr>
          </w:p>
        </w:tc>
        <w:tc>
          <w:tcPr>
            <w:tcW w:w="206" w:type="dxa"/>
          </w:tcPr>
          <w:p w14:paraId="2C38220A" w14:textId="77777777" w:rsidR="00757CD8" w:rsidRPr="004A6750" w:rsidRDefault="00757CD8" w:rsidP="007A4DE3">
            <w:pPr>
              <w:pStyle w:val="TableParagraph"/>
              <w:rPr>
                <w:sz w:val="6"/>
                <w:szCs w:val="6"/>
              </w:rPr>
            </w:pPr>
          </w:p>
        </w:tc>
        <w:tc>
          <w:tcPr>
            <w:tcW w:w="206" w:type="dxa"/>
            <w:gridSpan w:val="2"/>
          </w:tcPr>
          <w:p w14:paraId="007EA697" w14:textId="77777777" w:rsidR="00757CD8" w:rsidRPr="004A6750" w:rsidRDefault="00757CD8" w:rsidP="007A4DE3">
            <w:pPr>
              <w:pStyle w:val="TableParagraph"/>
              <w:rPr>
                <w:sz w:val="6"/>
                <w:szCs w:val="6"/>
              </w:rPr>
            </w:pPr>
          </w:p>
        </w:tc>
        <w:tc>
          <w:tcPr>
            <w:tcW w:w="206" w:type="dxa"/>
          </w:tcPr>
          <w:p w14:paraId="15C990E0" w14:textId="77777777" w:rsidR="00757CD8" w:rsidRPr="004A6750" w:rsidRDefault="00757CD8" w:rsidP="007A4DE3">
            <w:pPr>
              <w:pStyle w:val="TableParagraph"/>
              <w:rPr>
                <w:sz w:val="6"/>
                <w:szCs w:val="6"/>
              </w:rPr>
            </w:pPr>
          </w:p>
        </w:tc>
        <w:tc>
          <w:tcPr>
            <w:tcW w:w="206" w:type="dxa"/>
          </w:tcPr>
          <w:p w14:paraId="70C7A6AF" w14:textId="77777777" w:rsidR="00757CD8" w:rsidRPr="004A6750" w:rsidRDefault="00757CD8" w:rsidP="007A4DE3">
            <w:pPr>
              <w:pStyle w:val="TableParagraph"/>
              <w:rPr>
                <w:sz w:val="6"/>
                <w:szCs w:val="6"/>
              </w:rPr>
            </w:pPr>
          </w:p>
        </w:tc>
        <w:tc>
          <w:tcPr>
            <w:tcW w:w="206" w:type="dxa"/>
          </w:tcPr>
          <w:p w14:paraId="36526D97" w14:textId="77777777" w:rsidR="00757CD8" w:rsidRPr="004A6750" w:rsidRDefault="00757CD8" w:rsidP="007A4DE3">
            <w:pPr>
              <w:pStyle w:val="TableParagraph"/>
              <w:rPr>
                <w:sz w:val="6"/>
                <w:szCs w:val="6"/>
              </w:rPr>
            </w:pPr>
          </w:p>
        </w:tc>
        <w:tc>
          <w:tcPr>
            <w:tcW w:w="206" w:type="dxa"/>
          </w:tcPr>
          <w:p w14:paraId="13430C34" w14:textId="77777777" w:rsidR="00757CD8" w:rsidRPr="004A6750" w:rsidRDefault="00757CD8" w:rsidP="007A4DE3">
            <w:pPr>
              <w:pStyle w:val="TableParagraph"/>
              <w:rPr>
                <w:sz w:val="6"/>
                <w:szCs w:val="6"/>
              </w:rPr>
            </w:pPr>
          </w:p>
        </w:tc>
        <w:tc>
          <w:tcPr>
            <w:tcW w:w="206" w:type="dxa"/>
          </w:tcPr>
          <w:p w14:paraId="0E37F246" w14:textId="77777777" w:rsidR="00757CD8" w:rsidRPr="004A6750" w:rsidRDefault="00757CD8" w:rsidP="007A4DE3">
            <w:pPr>
              <w:pStyle w:val="TableParagraph"/>
              <w:rPr>
                <w:sz w:val="6"/>
                <w:szCs w:val="6"/>
              </w:rPr>
            </w:pPr>
          </w:p>
        </w:tc>
        <w:tc>
          <w:tcPr>
            <w:tcW w:w="206" w:type="dxa"/>
          </w:tcPr>
          <w:p w14:paraId="13561092" w14:textId="77777777" w:rsidR="00757CD8" w:rsidRPr="004A6750" w:rsidRDefault="00757CD8" w:rsidP="007A4DE3">
            <w:pPr>
              <w:pStyle w:val="TableParagraph"/>
              <w:rPr>
                <w:sz w:val="6"/>
                <w:szCs w:val="6"/>
              </w:rPr>
            </w:pPr>
          </w:p>
        </w:tc>
        <w:tc>
          <w:tcPr>
            <w:tcW w:w="206" w:type="dxa"/>
            <w:gridSpan w:val="2"/>
          </w:tcPr>
          <w:p w14:paraId="67C659CC" w14:textId="77777777" w:rsidR="00757CD8" w:rsidRPr="004A6750" w:rsidRDefault="00757CD8" w:rsidP="007A4DE3">
            <w:pPr>
              <w:pStyle w:val="TableParagraph"/>
              <w:rPr>
                <w:sz w:val="6"/>
                <w:szCs w:val="6"/>
              </w:rPr>
            </w:pPr>
          </w:p>
        </w:tc>
        <w:tc>
          <w:tcPr>
            <w:tcW w:w="206" w:type="dxa"/>
          </w:tcPr>
          <w:p w14:paraId="3F6FE01E" w14:textId="77777777" w:rsidR="00757CD8" w:rsidRPr="004A6750" w:rsidRDefault="00757CD8" w:rsidP="007A4DE3">
            <w:pPr>
              <w:pStyle w:val="TableParagraph"/>
              <w:rPr>
                <w:sz w:val="6"/>
                <w:szCs w:val="6"/>
              </w:rPr>
            </w:pPr>
          </w:p>
        </w:tc>
        <w:tc>
          <w:tcPr>
            <w:tcW w:w="206" w:type="dxa"/>
          </w:tcPr>
          <w:p w14:paraId="41F5C626" w14:textId="77777777" w:rsidR="00757CD8" w:rsidRPr="004A6750" w:rsidRDefault="00757CD8" w:rsidP="007A4DE3">
            <w:pPr>
              <w:pStyle w:val="TableParagraph"/>
              <w:rPr>
                <w:sz w:val="6"/>
                <w:szCs w:val="6"/>
              </w:rPr>
            </w:pPr>
          </w:p>
        </w:tc>
        <w:tc>
          <w:tcPr>
            <w:tcW w:w="206" w:type="dxa"/>
          </w:tcPr>
          <w:p w14:paraId="0CBF8530" w14:textId="77777777" w:rsidR="00757CD8" w:rsidRPr="004A6750" w:rsidRDefault="00757CD8" w:rsidP="007A4DE3">
            <w:pPr>
              <w:pStyle w:val="TableParagraph"/>
              <w:rPr>
                <w:sz w:val="6"/>
                <w:szCs w:val="6"/>
              </w:rPr>
            </w:pPr>
          </w:p>
        </w:tc>
        <w:tc>
          <w:tcPr>
            <w:tcW w:w="206" w:type="dxa"/>
          </w:tcPr>
          <w:p w14:paraId="2A652CB3" w14:textId="77777777" w:rsidR="00757CD8" w:rsidRPr="004A6750" w:rsidRDefault="00757CD8" w:rsidP="007A4DE3">
            <w:pPr>
              <w:pStyle w:val="TableParagraph"/>
              <w:rPr>
                <w:sz w:val="6"/>
                <w:szCs w:val="6"/>
              </w:rPr>
            </w:pPr>
          </w:p>
        </w:tc>
        <w:tc>
          <w:tcPr>
            <w:tcW w:w="206" w:type="dxa"/>
          </w:tcPr>
          <w:p w14:paraId="06709397" w14:textId="77777777" w:rsidR="00757CD8" w:rsidRPr="004A6750" w:rsidRDefault="00757CD8" w:rsidP="007A4DE3">
            <w:pPr>
              <w:pStyle w:val="TableParagraph"/>
              <w:rPr>
                <w:sz w:val="6"/>
                <w:szCs w:val="6"/>
              </w:rPr>
            </w:pPr>
          </w:p>
        </w:tc>
        <w:tc>
          <w:tcPr>
            <w:tcW w:w="206" w:type="dxa"/>
          </w:tcPr>
          <w:p w14:paraId="27DAC30D" w14:textId="77777777" w:rsidR="00757CD8" w:rsidRPr="004A6750" w:rsidRDefault="00757CD8" w:rsidP="007A4DE3">
            <w:pPr>
              <w:pStyle w:val="TableParagraph"/>
              <w:rPr>
                <w:sz w:val="6"/>
                <w:szCs w:val="6"/>
              </w:rPr>
            </w:pPr>
          </w:p>
        </w:tc>
        <w:tc>
          <w:tcPr>
            <w:tcW w:w="206" w:type="dxa"/>
            <w:gridSpan w:val="2"/>
          </w:tcPr>
          <w:p w14:paraId="0E79903C" w14:textId="77777777" w:rsidR="00757CD8" w:rsidRPr="004A6750" w:rsidRDefault="00757CD8" w:rsidP="007A4DE3">
            <w:pPr>
              <w:pStyle w:val="TableParagraph"/>
              <w:rPr>
                <w:sz w:val="6"/>
                <w:szCs w:val="6"/>
              </w:rPr>
            </w:pPr>
          </w:p>
        </w:tc>
        <w:tc>
          <w:tcPr>
            <w:tcW w:w="206" w:type="dxa"/>
          </w:tcPr>
          <w:p w14:paraId="689EFE59" w14:textId="77777777" w:rsidR="00757CD8" w:rsidRPr="004A6750" w:rsidRDefault="00757CD8" w:rsidP="007A4DE3">
            <w:pPr>
              <w:pStyle w:val="TableParagraph"/>
              <w:rPr>
                <w:sz w:val="6"/>
                <w:szCs w:val="6"/>
              </w:rPr>
            </w:pPr>
          </w:p>
        </w:tc>
        <w:tc>
          <w:tcPr>
            <w:tcW w:w="206" w:type="dxa"/>
          </w:tcPr>
          <w:p w14:paraId="36909125" w14:textId="77777777" w:rsidR="00757CD8" w:rsidRPr="004A6750" w:rsidRDefault="00757CD8" w:rsidP="007A4DE3">
            <w:pPr>
              <w:pStyle w:val="TableParagraph"/>
              <w:rPr>
                <w:sz w:val="6"/>
                <w:szCs w:val="6"/>
              </w:rPr>
            </w:pPr>
          </w:p>
        </w:tc>
        <w:tc>
          <w:tcPr>
            <w:tcW w:w="206" w:type="dxa"/>
          </w:tcPr>
          <w:p w14:paraId="631D1919" w14:textId="77777777" w:rsidR="00757CD8" w:rsidRPr="004A6750" w:rsidRDefault="00757CD8" w:rsidP="007A4DE3">
            <w:pPr>
              <w:pStyle w:val="TableParagraph"/>
              <w:rPr>
                <w:sz w:val="6"/>
                <w:szCs w:val="6"/>
              </w:rPr>
            </w:pPr>
          </w:p>
        </w:tc>
        <w:tc>
          <w:tcPr>
            <w:tcW w:w="206" w:type="dxa"/>
          </w:tcPr>
          <w:p w14:paraId="6E58BA0F" w14:textId="77777777" w:rsidR="00757CD8" w:rsidRPr="004A6750" w:rsidRDefault="00757CD8" w:rsidP="007A4DE3">
            <w:pPr>
              <w:pStyle w:val="TableParagraph"/>
              <w:rPr>
                <w:sz w:val="6"/>
                <w:szCs w:val="6"/>
              </w:rPr>
            </w:pPr>
          </w:p>
        </w:tc>
        <w:tc>
          <w:tcPr>
            <w:tcW w:w="206" w:type="dxa"/>
          </w:tcPr>
          <w:p w14:paraId="5CE6B374" w14:textId="77777777" w:rsidR="00757CD8" w:rsidRPr="004A6750" w:rsidRDefault="00757CD8" w:rsidP="007A4DE3">
            <w:pPr>
              <w:pStyle w:val="TableParagraph"/>
              <w:rPr>
                <w:sz w:val="6"/>
                <w:szCs w:val="6"/>
              </w:rPr>
            </w:pPr>
          </w:p>
        </w:tc>
        <w:tc>
          <w:tcPr>
            <w:tcW w:w="206" w:type="dxa"/>
          </w:tcPr>
          <w:p w14:paraId="197F5976" w14:textId="77777777" w:rsidR="00757CD8" w:rsidRPr="004A6750" w:rsidRDefault="00757CD8" w:rsidP="007A4DE3">
            <w:pPr>
              <w:pStyle w:val="TableParagraph"/>
              <w:rPr>
                <w:sz w:val="6"/>
                <w:szCs w:val="6"/>
              </w:rPr>
            </w:pPr>
          </w:p>
        </w:tc>
        <w:tc>
          <w:tcPr>
            <w:tcW w:w="206" w:type="dxa"/>
            <w:gridSpan w:val="2"/>
          </w:tcPr>
          <w:p w14:paraId="4597C20F" w14:textId="77777777" w:rsidR="00757CD8" w:rsidRPr="004A6750" w:rsidRDefault="00757CD8" w:rsidP="007A4DE3">
            <w:pPr>
              <w:pStyle w:val="TableParagraph"/>
              <w:rPr>
                <w:sz w:val="6"/>
                <w:szCs w:val="6"/>
              </w:rPr>
            </w:pPr>
          </w:p>
        </w:tc>
        <w:tc>
          <w:tcPr>
            <w:tcW w:w="206" w:type="dxa"/>
          </w:tcPr>
          <w:p w14:paraId="69FC8A25" w14:textId="77777777" w:rsidR="00757CD8" w:rsidRPr="004A6750" w:rsidRDefault="00757CD8" w:rsidP="007A4DE3">
            <w:pPr>
              <w:pStyle w:val="TableParagraph"/>
              <w:spacing w:before="12" w:line="52" w:lineRule="exact"/>
              <w:ind w:left="57"/>
              <w:rPr>
                <w:sz w:val="6"/>
                <w:szCs w:val="6"/>
              </w:rPr>
            </w:pPr>
            <w:r w:rsidRPr="004A6750">
              <w:rPr>
                <w:sz w:val="6"/>
                <w:szCs w:val="6"/>
              </w:rPr>
              <w:t>290</w:t>
            </w:r>
          </w:p>
        </w:tc>
        <w:tc>
          <w:tcPr>
            <w:tcW w:w="206" w:type="dxa"/>
          </w:tcPr>
          <w:p w14:paraId="184C9F56" w14:textId="77777777" w:rsidR="00757CD8" w:rsidRPr="004A6750" w:rsidRDefault="00757CD8" w:rsidP="007A4DE3">
            <w:pPr>
              <w:pStyle w:val="TableParagraph"/>
              <w:spacing w:before="12" w:line="52" w:lineRule="exact"/>
              <w:ind w:left="9"/>
              <w:jc w:val="center"/>
              <w:rPr>
                <w:b/>
                <w:sz w:val="6"/>
                <w:szCs w:val="6"/>
              </w:rPr>
            </w:pPr>
            <w:r w:rsidRPr="004A6750">
              <w:rPr>
                <w:b/>
                <w:sz w:val="6"/>
                <w:szCs w:val="6"/>
              </w:rPr>
              <w:t>106</w:t>
            </w:r>
          </w:p>
        </w:tc>
        <w:tc>
          <w:tcPr>
            <w:tcW w:w="206" w:type="dxa"/>
          </w:tcPr>
          <w:p w14:paraId="4E895D50" w14:textId="77777777" w:rsidR="00757CD8" w:rsidRPr="004A6750" w:rsidRDefault="00757CD8" w:rsidP="007A4DE3">
            <w:pPr>
              <w:pStyle w:val="TableParagraph"/>
              <w:rPr>
                <w:sz w:val="6"/>
                <w:szCs w:val="6"/>
              </w:rPr>
            </w:pPr>
          </w:p>
        </w:tc>
        <w:tc>
          <w:tcPr>
            <w:tcW w:w="206" w:type="dxa"/>
          </w:tcPr>
          <w:p w14:paraId="06CDB350" w14:textId="77777777" w:rsidR="00757CD8" w:rsidRPr="004A6750" w:rsidRDefault="00757CD8" w:rsidP="007A4DE3">
            <w:pPr>
              <w:pStyle w:val="TableParagraph"/>
              <w:spacing w:before="12" w:line="52" w:lineRule="exact"/>
              <w:ind w:left="50"/>
              <w:rPr>
                <w:b/>
                <w:sz w:val="6"/>
                <w:szCs w:val="6"/>
              </w:rPr>
            </w:pPr>
            <w:r w:rsidRPr="004A6750">
              <w:rPr>
                <w:b/>
                <w:sz w:val="6"/>
                <w:szCs w:val="6"/>
              </w:rPr>
              <w:t>152</w:t>
            </w:r>
          </w:p>
        </w:tc>
        <w:tc>
          <w:tcPr>
            <w:tcW w:w="206" w:type="dxa"/>
          </w:tcPr>
          <w:p w14:paraId="1C64B119" w14:textId="77777777" w:rsidR="00757CD8" w:rsidRPr="004A6750" w:rsidRDefault="00757CD8" w:rsidP="007A4DE3">
            <w:pPr>
              <w:pStyle w:val="TableParagraph"/>
              <w:rPr>
                <w:sz w:val="6"/>
                <w:szCs w:val="6"/>
              </w:rPr>
            </w:pPr>
          </w:p>
        </w:tc>
        <w:tc>
          <w:tcPr>
            <w:tcW w:w="206" w:type="dxa"/>
          </w:tcPr>
          <w:p w14:paraId="5DEAC5ED" w14:textId="77777777" w:rsidR="00757CD8" w:rsidRPr="004A6750" w:rsidRDefault="00757CD8" w:rsidP="007A4DE3">
            <w:pPr>
              <w:pStyle w:val="TableParagraph"/>
              <w:spacing w:before="12" w:line="52" w:lineRule="exact"/>
              <w:ind w:left="67"/>
              <w:rPr>
                <w:b/>
                <w:sz w:val="6"/>
                <w:szCs w:val="6"/>
              </w:rPr>
            </w:pPr>
            <w:r w:rsidRPr="004A6750">
              <w:rPr>
                <w:b/>
                <w:sz w:val="6"/>
                <w:szCs w:val="6"/>
              </w:rPr>
              <w:t>14</w:t>
            </w:r>
          </w:p>
        </w:tc>
        <w:tc>
          <w:tcPr>
            <w:tcW w:w="206" w:type="dxa"/>
            <w:gridSpan w:val="2"/>
          </w:tcPr>
          <w:p w14:paraId="12B7F7A2" w14:textId="77777777" w:rsidR="00757CD8" w:rsidRPr="004A6750" w:rsidRDefault="00757CD8" w:rsidP="007A4DE3">
            <w:pPr>
              <w:pStyle w:val="TableParagraph"/>
              <w:spacing w:before="12" w:line="52" w:lineRule="exact"/>
              <w:ind w:left="16" w:right="5"/>
              <w:jc w:val="center"/>
              <w:rPr>
                <w:b/>
                <w:sz w:val="6"/>
                <w:szCs w:val="6"/>
              </w:rPr>
            </w:pPr>
            <w:r w:rsidRPr="004A6750">
              <w:rPr>
                <w:b/>
                <w:sz w:val="6"/>
                <w:szCs w:val="6"/>
              </w:rPr>
              <w:t>18</w:t>
            </w:r>
          </w:p>
        </w:tc>
        <w:tc>
          <w:tcPr>
            <w:tcW w:w="206" w:type="dxa"/>
          </w:tcPr>
          <w:p w14:paraId="36A3AFDC" w14:textId="77777777" w:rsidR="00757CD8" w:rsidRPr="004A6750" w:rsidRDefault="00757CD8" w:rsidP="007A4DE3">
            <w:pPr>
              <w:pStyle w:val="TableParagraph"/>
              <w:rPr>
                <w:sz w:val="6"/>
                <w:szCs w:val="6"/>
              </w:rPr>
            </w:pPr>
          </w:p>
        </w:tc>
        <w:tc>
          <w:tcPr>
            <w:tcW w:w="206" w:type="dxa"/>
          </w:tcPr>
          <w:p w14:paraId="409E52A1" w14:textId="77777777" w:rsidR="00757CD8" w:rsidRPr="004A6750" w:rsidRDefault="00757CD8" w:rsidP="007A4DE3">
            <w:pPr>
              <w:pStyle w:val="TableParagraph"/>
              <w:rPr>
                <w:sz w:val="6"/>
                <w:szCs w:val="6"/>
              </w:rPr>
            </w:pPr>
          </w:p>
        </w:tc>
        <w:tc>
          <w:tcPr>
            <w:tcW w:w="206" w:type="dxa"/>
          </w:tcPr>
          <w:p w14:paraId="14D4BDD0" w14:textId="77777777" w:rsidR="00757CD8" w:rsidRPr="004A6750" w:rsidRDefault="00757CD8" w:rsidP="007A4DE3">
            <w:pPr>
              <w:pStyle w:val="TableParagraph"/>
              <w:rPr>
                <w:sz w:val="6"/>
                <w:szCs w:val="6"/>
              </w:rPr>
            </w:pPr>
          </w:p>
        </w:tc>
        <w:tc>
          <w:tcPr>
            <w:tcW w:w="206" w:type="dxa"/>
          </w:tcPr>
          <w:p w14:paraId="40828770" w14:textId="77777777" w:rsidR="00757CD8" w:rsidRPr="004A6750" w:rsidRDefault="00757CD8" w:rsidP="007A4DE3">
            <w:pPr>
              <w:pStyle w:val="TableParagraph"/>
              <w:rPr>
                <w:sz w:val="6"/>
                <w:szCs w:val="6"/>
              </w:rPr>
            </w:pPr>
          </w:p>
        </w:tc>
        <w:tc>
          <w:tcPr>
            <w:tcW w:w="206" w:type="dxa"/>
          </w:tcPr>
          <w:p w14:paraId="6A92BA56" w14:textId="77777777" w:rsidR="00757CD8" w:rsidRPr="004A6750" w:rsidRDefault="00757CD8" w:rsidP="007A4DE3">
            <w:pPr>
              <w:pStyle w:val="TableParagraph"/>
              <w:rPr>
                <w:sz w:val="6"/>
                <w:szCs w:val="6"/>
              </w:rPr>
            </w:pPr>
          </w:p>
        </w:tc>
        <w:tc>
          <w:tcPr>
            <w:tcW w:w="206" w:type="dxa"/>
          </w:tcPr>
          <w:p w14:paraId="1A036F9A" w14:textId="77777777" w:rsidR="00757CD8" w:rsidRPr="004A6750" w:rsidRDefault="00757CD8" w:rsidP="007A4DE3">
            <w:pPr>
              <w:pStyle w:val="TableParagraph"/>
              <w:rPr>
                <w:sz w:val="6"/>
                <w:szCs w:val="6"/>
              </w:rPr>
            </w:pPr>
          </w:p>
        </w:tc>
        <w:tc>
          <w:tcPr>
            <w:tcW w:w="206" w:type="dxa"/>
          </w:tcPr>
          <w:p w14:paraId="10DD322D" w14:textId="77777777" w:rsidR="00757CD8" w:rsidRPr="004A6750" w:rsidRDefault="00757CD8" w:rsidP="007A4DE3">
            <w:pPr>
              <w:pStyle w:val="TableParagraph"/>
              <w:rPr>
                <w:sz w:val="6"/>
                <w:szCs w:val="6"/>
              </w:rPr>
            </w:pPr>
          </w:p>
        </w:tc>
      </w:tr>
      <w:tr w:rsidR="007A4DE3" w14:paraId="2A83024A" w14:textId="77777777" w:rsidTr="007A4DE3">
        <w:trPr>
          <w:trHeight w:val="89"/>
        </w:trPr>
        <w:tc>
          <w:tcPr>
            <w:tcW w:w="286" w:type="dxa"/>
            <w:gridSpan w:val="2"/>
          </w:tcPr>
          <w:p w14:paraId="2FB52703"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53A66FFC" w14:textId="77777777" w:rsidR="00757CD8" w:rsidRPr="00E03F6A" w:rsidRDefault="00757CD8" w:rsidP="007A4DE3">
            <w:pPr>
              <w:pStyle w:val="TableParagraph"/>
              <w:spacing w:before="12" w:line="52" w:lineRule="exact"/>
              <w:ind w:left="9"/>
              <w:rPr>
                <w:sz w:val="6"/>
                <w:szCs w:val="6"/>
              </w:rPr>
            </w:pPr>
            <w:r w:rsidRPr="00E03F6A">
              <w:rPr>
                <w:sz w:val="6"/>
                <w:szCs w:val="6"/>
              </w:rPr>
              <w:t>МДК.01.01</w:t>
            </w:r>
          </w:p>
        </w:tc>
        <w:tc>
          <w:tcPr>
            <w:tcW w:w="1303" w:type="dxa"/>
            <w:gridSpan w:val="2"/>
          </w:tcPr>
          <w:p w14:paraId="617D9454" w14:textId="7F1D112F" w:rsidR="00757CD8" w:rsidRPr="00E03F6A" w:rsidRDefault="00FA1F85" w:rsidP="00473D96">
            <w:pPr>
              <w:pStyle w:val="TableParagraph"/>
              <w:spacing w:before="12" w:line="52" w:lineRule="exact"/>
              <w:ind w:left="9"/>
              <w:rPr>
                <w:sz w:val="6"/>
                <w:szCs w:val="6"/>
                <w:lang w:val="ru-RU"/>
              </w:rPr>
            </w:pPr>
            <w:r w:rsidRPr="00E03F6A">
              <w:rPr>
                <w:sz w:val="6"/>
                <w:szCs w:val="6"/>
                <w:lang w:val="ru-RU"/>
              </w:rPr>
              <w:t>Нормы права в профессиональной деятельности</w:t>
            </w:r>
          </w:p>
        </w:tc>
        <w:tc>
          <w:tcPr>
            <w:tcW w:w="207" w:type="dxa"/>
          </w:tcPr>
          <w:p w14:paraId="29B04DC2" w14:textId="77777777" w:rsidR="00757CD8" w:rsidRPr="004A6750" w:rsidRDefault="00757CD8" w:rsidP="007A4DE3">
            <w:pPr>
              <w:pStyle w:val="TableParagraph"/>
              <w:rPr>
                <w:sz w:val="6"/>
                <w:szCs w:val="6"/>
                <w:lang w:val="ru-RU"/>
              </w:rPr>
            </w:pPr>
          </w:p>
        </w:tc>
        <w:tc>
          <w:tcPr>
            <w:tcW w:w="207" w:type="dxa"/>
          </w:tcPr>
          <w:p w14:paraId="6BA3CCE3" w14:textId="77777777" w:rsidR="00757CD8" w:rsidRPr="00FA1F85" w:rsidRDefault="00757CD8" w:rsidP="007A4DE3">
            <w:pPr>
              <w:pStyle w:val="TableParagraph"/>
              <w:rPr>
                <w:sz w:val="6"/>
                <w:szCs w:val="6"/>
                <w:lang w:val="ru-RU"/>
              </w:rPr>
            </w:pPr>
          </w:p>
        </w:tc>
        <w:tc>
          <w:tcPr>
            <w:tcW w:w="207" w:type="dxa"/>
          </w:tcPr>
          <w:p w14:paraId="05F81043" w14:textId="77777777" w:rsidR="00757CD8" w:rsidRPr="004A6750" w:rsidRDefault="00757CD8" w:rsidP="007A4DE3">
            <w:pPr>
              <w:pStyle w:val="TableParagraph"/>
              <w:spacing w:before="12" w:line="52" w:lineRule="exact"/>
              <w:ind w:left="3"/>
              <w:jc w:val="center"/>
              <w:rPr>
                <w:sz w:val="6"/>
                <w:szCs w:val="6"/>
                <w:lang w:val="ru-RU"/>
              </w:rPr>
            </w:pPr>
            <w:r w:rsidRPr="004A6750">
              <w:rPr>
                <w:sz w:val="6"/>
                <w:szCs w:val="6"/>
                <w:lang w:val="ru-RU"/>
              </w:rPr>
              <w:t>5</w:t>
            </w:r>
          </w:p>
        </w:tc>
        <w:tc>
          <w:tcPr>
            <w:tcW w:w="207" w:type="dxa"/>
          </w:tcPr>
          <w:p w14:paraId="18948E1E" w14:textId="77777777" w:rsidR="00757CD8" w:rsidRPr="004A6750" w:rsidRDefault="00757CD8" w:rsidP="007A4DE3">
            <w:pPr>
              <w:pStyle w:val="TableParagraph"/>
              <w:rPr>
                <w:sz w:val="6"/>
                <w:szCs w:val="6"/>
              </w:rPr>
            </w:pPr>
          </w:p>
        </w:tc>
        <w:tc>
          <w:tcPr>
            <w:tcW w:w="221" w:type="dxa"/>
            <w:gridSpan w:val="2"/>
          </w:tcPr>
          <w:p w14:paraId="161CDC15" w14:textId="77777777" w:rsidR="00757CD8" w:rsidRPr="004A6750" w:rsidRDefault="00757CD8" w:rsidP="007A4DE3">
            <w:pPr>
              <w:pStyle w:val="TableParagraph"/>
              <w:rPr>
                <w:sz w:val="6"/>
                <w:szCs w:val="6"/>
              </w:rPr>
            </w:pPr>
          </w:p>
        </w:tc>
        <w:tc>
          <w:tcPr>
            <w:tcW w:w="233" w:type="dxa"/>
          </w:tcPr>
          <w:p w14:paraId="6C33DA88" w14:textId="77777777" w:rsidR="00757CD8" w:rsidRPr="00C7055A" w:rsidRDefault="00757CD8" w:rsidP="007A4DE3">
            <w:pPr>
              <w:pStyle w:val="TableParagraph"/>
              <w:spacing w:before="12" w:line="52" w:lineRule="exact"/>
              <w:ind w:left="18" w:right="13"/>
              <w:jc w:val="center"/>
              <w:rPr>
                <w:sz w:val="6"/>
                <w:szCs w:val="6"/>
              </w:rPr>
            </w:pPr>
          </w:p>
        </w:tc>
        <w:tc>
          <w:tcPr>
            <w:tcW w:w="233" w:type="dxa"/>
          </w:tcPr>
          <w:p w14:paraId="1C53897F" w14:textId="0E3CE764" w:rsidR="00757CD8" w:rsidRPr="00C7055A" w:rsidRDefault="0024300D" w:rsidP="007A4DE3">
            <w:pPr>
              <w:pStyle w:val="TableParagraph"/>
              <w:spacing w:before="12" w:line="52" w:lineRule="exact"/>
              <w:ind w:left="67"/>
              <w:jc w:val="center"/>
              <w:rPr>
                <w:sz w:val="6"/>
                <w:szCs w:val="6"/>
                <w:lang w:val="ru-RU"/>
              </w:rPr>
            </w:pPr>
            <w:r>
              <w:rPr>
                <w:sz w:val="6"/>
                <w:szCs w:val="6"/>
                <w:lang w:val="ru-RU"/>
              </w:rPr>
              <w:t>7</w:t>
            </w:r>
            <w:r w:rsidR="00FA1F85">
              <w:rPr>
                <w:sz w:val="6"/>
                <w:szCs w:val="6"/>
                <w:lang w:val="ru-RU"/>
              </w:rPr>
              <w:t>8</w:t>
            </w:r>
          </w:p>
        </w:tc>
        <w:tc>
          <w:tcPr>
            <w:tcW w:w="234" w:type="dxa"/>
          </w:tcPr>
          <w:p w14:paraId="4BCE8ACD" w14:textId="003F2A23" w:rsidR="00757CD8" w:rsidRPr="0024300D" w:rsidRDefault="0024300D" w:rsidP="007A4DE3">
            <w:pPr>
              <w:pStyle w:val="TableParagraph"/>
              <w:spacing w:before="12" w:line="52" w:lineRule="exact"/>
              <w:ind w:left="81"/>
              <w:jc w:val="center"/>
              <w:rPr>
                <w:sz w:val="6"/>
                <w:szCs w:val="6"/>
                <w:lang w:val="ru-RU"/>
              </w:rPr>
            </w:pPr>
            <w:r>
              <w:rPr>
                <w:sz w:val="6"/>
                <w:szCs w:val="6"/>
                <w:lang w:val="ru-RU"/>
              </w:rPr>
              <w:t>78</w:t>
            </w:r>
          </w:p>
        </w:tc>
        <w:tc>
          <w:tcPr>
            <w:tcW w:w="234" w:type="dxa"/>
          </w:tcPr>
          <w:p w14:paraId="4DAFC71E" w14:textId="4AC8460A" w:rsidR="00757CD8" w:rsidRPr="009C478E" w:rsidRDefault="009C478E" w:rsidP="007A4DE3">
            <w:pPr>
              <w:pStyle w:val="TableParagraph"/>
              <w:spacing w:before="12" w:line="52" w:lineRule="exact"/>
              <w:ind w:left="3"/>
              <w:jc w:val="center"/>
              <w:rPr>
                <w:sz w:val="6"/>
                <w:szCs w:val="6"/>
                <w:lang w:val="ru-RU"/>
              </w:rPr>
            </w:pPr>
            <w:r>
              <w:rPr>
                <w:sz w:val="6"/>
                <w:szCs w:val="6"/>
                <w:lang w:val="ru-RU"/>
              </w:rPr>
              <w:t>28</w:t>
            </w:r>
          </w:p>
        </w:tc>
        <w:tc>
          <w:tcPr>
            <w:tcW w:w="235" w:type="dxa"/>
            <w:gridSpan w:val="2"/>
          </w:tcPr>
          <w:p w14:paraId="6B76B245" w14:textId="77777777" w:rsidR="00757CD8" w:rsidRPr="004A6750" w:rsidRDefault="00757CD8" w:rsidP="007A4DE3">
            <w:pPr>
              <w:pStyle w:val="TableParagraph"/>
              <w:rPr>
                <w:sz w:val="6"/>
                <w:szCs w:val="6"/>
              </w:rPr>
            </w:pPr>
          </w:p>
        </w:tc>
        <w:tc>
          <w:tcPr>
            <w:tcW w:w="208" w:type="dxa"/>
          </w:tcPr>
          <w:p w14:paraId="43A2023E" w14:textId="77777777" w:rsidR="00757CD8" w:rsidRPr="004A6750" w:rsidRDefault="00757CD8" w:rsidP="007A4DE3">
            <w:pPr>
              <w:pStyle w:val="TableParagraph"/>
              <w:spacing w:before="12" w:line="52" w:lineRule="exact"/>
              <w:ind w:left="55"/>
              <w:rPr>
                <w:sz w:val="6"/>
                <w:szCs w:val="6"/>
              </w:rPr>
            </w:pPr>
          </w:p>
        </w:tc>
        <w:tc>
          <w:tcPr>
            <w:tcW w:w="206" w:type="dxa"/>
            <w:gridSpan w:val="2"/>
          </w:tcPr>
          <w:p w14:paraId="393CE40F" w14:textId="77777777" w:rsidR="00757CD8" w:rsidRPr="004A6750" w:rsidRDefault="00757CD8" w:rsidP="007A4DE3">
            <w:pPr>
              <w:pStyle w:val="TableParagraph"/>
              <w:rPr>
                <w:sz w:val="6"/>
                <w:szCs w:val="6"/>
              </w:rPr>
            </w:pPr>
          </w:p>
        </w:tc>
        <w:tc>
          <w:tcPr>
            <w:tcW w:w="212" w:type="dxa"/>
            <w:gridSpan w:val="2"/>
          </w:tcPr>
          <w:p w14:paraId="7005DDA0" w14:textId="77777777" w:rsidR="00757CD8" w:rsidRPr="004A6750" w:rsidRDefault="00757CD8" w:rsidP="007A4DE3">
            <w:pPr>
              <w:pStyle w:val="TableParagraph"/>
              <w:rPr>
                <w:sz w:val="6"/>
                <w:szCs w:val="6"/>
              </w:rPr>
            </w:pPr>
          </w:p>
        </w:tc>
        <w:tc>
          <w:tcPr>
            <w:tcW w:w="206" w:type="dxa"/>
          </w:tcPr>
          <w:p w14:paraId="2C143C96" w14:textId="77777777" w:rsidR="00757CD8" w:rsidRPr="004A6750" w:rsidRDefault="00757CD8" w:rsidP="007A4DE3">
            <w:pPr>
              <w:pStyle w:val="TableParagraph"/>
              <w:rPr>
                <w:sz w:val="6"/>
                <w:szCs w:val="6"/>
              </w:rPr>
            </w:pPr>
          </w:p>
        </w:tc>
        <w:tc>
          <w:tcPr>
            <w:tcW w:w="206" w:type="dxa"/>
          </w:tcPr>
          <w:p w14:paraId="1F650AE7" w14:textId="77777777" w:rsidR="00757CD8" w:rsidRPr="004A6750" w:rsidRDefault="00757CD8" w:rsidP="007A4DE3">
            <w:pPr>
              <w:pStyle w:val="TableParagraph"/>
              <w:rPr>
                <w:sz w:val="6"/>
                <w:szCs w:val="6"/>
              </w:rPr>
            </w:pPr>
          </w:p>
        </w:tc>
        <w:tc>
          <w:tcPr>
            <w:tcW w:w="206" w:type="dxa"/>
          </w:tcPr>
          <w:p w14:paraId="0260138B" w14:textId="77777777" w:rsidR="00757CD8" w:rsidRPr="004A6750" w:rsidRDefault="00757CD8" w:rsidP="007A4DE3">
            <w:pPr>
              <w:pStyle w:val="TableParagraph"/>
              <w:rPr>
                <w:sz w:val="6"/>
                <w:szCs w:val="6"/>
              </w:rPr>
            </w:pPr>
          </w:p>
        </w:tc>
        <w:tc>
          <w:tcPr>
            <w:tcW w:w="206" w:type="dxa"/>
          </w:tcPr>
          <w:p w14:paraId="3ADA63E2" w14:textId="77777777" w:rsidR="00757CD8" w:rsidRPr="004A6750" w:rsidRDefault="00757CD8" w:rsidP="007A4DE3">
            <w:pPr>
              <w:pStyle w:val="TableParagraph"/>
              <w:rPr>
                <w:sz w:val="6"/>
                <w:szCs w:val="6"/>
              </w:rPr>
            </w:pPr>
          </w:p>
        </w:tc>
        <w:tc>
          <w:tcPr>
            <w:tcW w:w="206" w:type="dxa"/>
          </w:tcPr>
          <w:p w14:paraId="6736AB45" w14:textId="77777777" w:rsidR="00757CD8" w:rsidRPr="004A6750" w:rsidRDefault="00757CD8" w:rsidP="007A4DE3">
            <w:pPr>
              <w:pStyle w:val="TableParagraph"/>
              <w:rPr>
                <w:sz w:val="6"/>
                <w:szCs w:val="6"/>
              </w:rPr>
            </w:pPr>
          </w:p>
        </w:tc>
        <w:tc>
          <w:tcPr>
            <w:tcW w:w="206" w:type="dxa"/>
            <w:gridSpan w:val="2"/>
          </w:tcPr>
          <w:p w14:paraId="37556290" w14:textId="77777777" w:rsidR="00757CD8" w:rsidRPr="004A6750" w:rsidRDefault="00757CD8" w:rsidP="007A4DE3">
            <w:pPr>
              <w:pStyle w:val="TableParagraph"/>
              <w:rPr>
                <w:sz w:val="6"/>
                <w:szCs w:val="6"/>
              </w:rPr>
            </w:pPr>
          </w:p>
        </w:tc>
        <w:tc>
          <w:tcPr>
            <w:tcW w:w="206" w:type="dxa"/>
          </w:tcPr>
          <w:p w14:paraId="61B308C0" w14:textId="77777777" w:rsidR="00757CD8" w:rsidRPr="004A6750" w:rsidRDefault="00757CD8" w:rsidP="007A4DE3">
            <w:pPr>
              <w:pStyle w:val="TableParagraph"/>
              <w:rPr>
                <w:sz w:val="6"/>
                <w:szCs w:val="6"/>
              </w:rPr>
            </w:pPr>
          </w:p>
        </w:tc>
        <w:tc>
          <w:tcPr>
            <w:tcW w:w="206" w:type="dxa"/>
          </w:tcPr>
          <w:p w14:paraId="2C6390CF" w14:textId="77777777" w:rsidR="00757CD8" w:rsidRPr="004A6750" w:rsidRDefault="00757CD8" w:rsidP="007A4DE3">
            <w:pPr>
              <w:pStyle w:val="TableParagraph"/>
              <w:rPr>
                <w:sz w:val="6"/>
                <w:szCs w:val="6"/>
              </w:rPr>
            </w:pPr>
          </w:p>
        </w:tc>
        <w:tc>
          <w:tcPr>
            <w:tcW w:w="206" w:type="dxa"/>
          </w:tcPr>
          <w:p w14:paraId="02B70DA0" w14:textId="77777777" w:rsidR="00757CD8" w:rsidRPr="004A6750" w:rsidRDefault="00757CD8" w:rsidP="007A4DE3">
            <w:pPr>
              <w:pStyle w:val="TableParagraph"/>
              <w:rPr>
                <w:sz w:val="6"/>
                <w:szCs w:val="6"/>
              </w:rPr>
            </w:pPr>
          </w:p>
        </w:tc>
        <w:tc>
          <w:tcPr>
            <w:tcW w:w="206" w:type="dxa"/>
          </w:tcPr>
          <w:p w14:paraId="43925DFC" w14:textId="77777777" w:rsidR="00757CD8" w:rsidRPr="004A6750" w:rsidRDefault="00757CD8" w:rsidP="007A4DE3">
            <w:pPr>
              <w:pStyle w:val="TableParagraph"/>
              <w:rPr>
                <w:sz w:val="6"/>
                <w:szCs w:val="6"/>
              </w:rPr>
            </w:pPr>
          </w:p>
        </w:tc>
        <w:tc>
          <w:tcPr>
            <w:tcW w:w="206" w:type="dxa"/>
          </w:tcPr>
          <w:p w14:paraId="612C627E" w14:textId="77777777" w:rsidR="00757CD8" w:rsidRPr="004A6750" w:rsidRDefault="00757CD8" w:rsidP="007A4DE3">
            <w:pPr>
              <w:pStyle w:val="TableParagraph"/>
              <w:rPr>
                <w:sz w:val="6"/>
                <w:szCs w:val="6"/>
              </w:rPr>
            </w:pPr>
          </w:p>
        </w:tc>
        <w:tc>
          <w:tcPr>
            <w:tcW w:w="206" w:type="dxa"/>
          </w:tcPr>
          <w:p w14:paraId="7ECB535C" w14:textId="77777777" w:rsidR="00757CD8" w:rsidRPr="004A6750" w:rsidRDefault="00757CD8" w:rsidP="007A4DE3">
            <w:pPr>
              <w:pStyle w:val="TableParagraph"/>
              <w:rPr>
                <w:sz w:val="6"/>
                <w:szCs w:val="6"/>
              </w:rPr>
            </w:pPr>
          </w:p>
        </w:tc>
        <w:tc>
          <w:tcPr>
            <w:tcW w:w="206" w:type="dxa"/>
            <w:gridSpan w:val="2"/>
          </w:tcPr>
          <w:p w14:paraId="5949FD96" w14:textId="77777777" w:rsidR="00757CD8" w:rsidRPr="004A6750" w:rsidRDefault="00757CD8" w:rsidP="007A4DE3">
            <w:pPr>
              <w:pStyle w:val="TableParagraph"/>
              <w:rPr>
                <w:sz w:val="6"/>
                <w:szCs w:val="6"/>
              </w:rPr>
            </w:pPr>
          </w:p>
        </w:tc>
        <w:tc>
          <w:tcPr>
            <w:tcW w:w="206" w:type="dxa"/>
          </w:tcPr>
          <w:p w14:paraId="0692456D" w14:textId="77777777" w:rsidR="00757CD8" w:rsidRPr="004A6750" w:rsidRDefault="00757CD8" w:rsidP="007A4DE3">
            <w:pPr>
              <w:pStyle w:val="TableParagraph"/>
              <w:rPr>
                <w:sz w:val="6"/>
                <w:szCs w:val="6"/>
              </w:rPr>
            </w:pPr>
          </w:p>
        </w:tc>
        <w:tc>
          <w:tcPr>
            <w:tcW w:w="206" w:type="dxa"/>
          </w:tcPr>
          <w:p w14:paraId="347E2996" w14:textId="77777777" w:rsidR="00757CD8" w:rsidRPr="004A6750" w:rsidRDefault="00757CD8" w:rsidP="007A4DE3">
            <w:pPr>
              <w:pStyle w:val="TableParagraph"/>
              <w:rPr>
                <w:sz w:val="6"/>
                <w:szCs w:val="6"/>
              </w:rPr>
            </w:pPr>
          </w:p>
        </w:tc>
        <w:tc>
          <w:tcPr>
            <w:tcW w:w="206" w:type="dxa"/>
          </w:tcPr>
          <w:p w14:paraId="670E21CD" w14:textId="77777777" w:rsidR="00757CD8" w:rsidRPr="004A6750" w:rsidRDefault="00757CD8" w:rsidP="007A4DE3">
            <w:pPr>
              <w:pStyle w:val="TableParagraph"/>
              <w:rPr>
                <w:sz w:val="6"/>
                <w:szCs w:val="6"/>
              </w:rPr>
            </w:pPr>
          </w:p>
        </w:tc>
        <w:tc>
          <w:tcPr>
            <w:tcW w:w="206" w:type="dxa"/>
          </w:tcPr>
          <w:p w14:paraId="2433AC29" w14:textId="77777777" w:rsidR="00757CD8" w:rsidRPr="004A6750" w:rsidRDefault="00757CD8" w:rsidP="007A4DE3">
            <w:pPr>
              <w:pStyle w:val="TableParagraph"/>
              <w:rPr>
                <w:sz w:val="6"/>
                <w:szCs w:val="6"/>
              </w:rPr>
            </w:pPr>
          </w:p>
        </w:tc>
        <w:tc>
          <w:tcPr>
            <w:tcW w:w="206" w:type="dxa"/>
          </w:tcPr>
          <w:p w14:paraId="6D606FF1" w14:textId="77777777" w:rsidR="00757CD8" w:rsidRPr="004A6750" w:rsidRDefault="00757CD8" w:rsidP="007A4DE3">
            <w:pPr>
              <w:pStyle w:val="TableParagraph"/>
              <w:rPr>
                <w:sz w:val="6"/>
                <w:szCs w:val="6"/>
              </w:rPr>
            </w:pPr>
          </w:p>
        </w:tc>
        <w:tc>
          <w:tcPr>
            <w:tcW w:w="206" w:type="dxa"/>
          </w:tcPr>
          <w:p w14:paraId="27B36298" w14:textId="77777777" w:rsidR="00757CD8" w:rsidRPr="004A6750" w:rsidRDefault="00757CD8" w:rsidP="007A4DE3">
            <w:pPr>
              <w:pStyle w:val="TableParagraph"/>
              <w:rPr>
                <w:sz w:val="6"/>
                <w:szCs w:val="6"/>
              </w:rPr>
            </w:pPr>
          </w:p>
        </w:tc>
        <w:tc>
          <w:tcPr>
            <w:tcW w:w="206" w:type="dxa"/>
            <w:gridSpan w:val="2"/>
          </w:tcPr>
          <w:p w14:paraId="27DA2661" w14:textId="77777777" w:rsidR="00757CD8" w:rsidRPr="004A6750" w:rsidRDefault="00757CD8" w:rsidP="007A4DE3">
            <w:pPr>
              <w:pStyle w:val="TableParagraph"/>
              <w:rPr>
                <w:sz w:val="6"/>
                <w:szCs w:val="6"/>
              </w:rPr>
            </w:pPr>
          </w:p>
        </w:tc>
        <w:tc>
          <w:tcPr>
            <w:tcW w:w="206" w:type="dxa"/>
          </w:tcPr>
          <w:p w14:paraId="76FF23D0" w14:textId="77777777" w:rsidR="00757CD8" w:rsidRPr="004A6750" w:rsidRDefault="00757CD8" w:rsidP="007A4DE3">
            <w:pPr>
              <w:pStyle w:val="TableParagraph"/>
              <w:rPr>
                <w:sz w:val="6"/>
                <w:szCs w:val="6"/>
              </w:rPr>
            </w:pPr>
          </w:p>
        </w:tc>
        <w:tc>
          <w:tcPr>
            <w:tcW w:w="206" w:type="dxa"/>
          </w:tcPr>
          <w:p w14:paraId="350DD4D4" w14:textId="77777777" w:rsidR="00757CD8" w:rsidRPr="004A6750" w:rsidRDefault="00757CD8" w:rsidP="007A4DE3">
            <w:pPr>
              <w:pStyle w:val="TableParagraph"/>
              <w:rPr>
                <w:sz w:val="6"/>
                <w:szCs w:val="6"/>
              </w:rPr>
            </w:pPr>
          </w:p>
        </w:tc>
        <w:tc>
          <w:tcPr>
            <w:tcW w:w="206" w:type="dxa"/>
          </w:tcPr>
          <w:p w14:paraId="6EAAA301" w14:textId="77777777" w:rsidR="00757CD8" w:rsidRPr="004A6750" w:rsidRDefault="00757CD8" w:rsidP="007A4DE3">
            <w:pPr>
              <w:pStyle w:val="TableParagraph"/>
              <w:rPr>
                <w:sz w:val="6"/>
                <w:szCs w:val="6"/>
              </w:rPr>
            </w:pPr>
          </w:p>
        </w:tc>
        <w:tc>
          <w:tcPr>
            <w:tcW w:w="206" w:type="dxa"/>
          </w:tcPr>
          <w:p w14:paraId="233C3CF9" w14:textId="77777777" w:rsidR="00757CD8" w:rsidRPr="004A6750" w:rsidRDefault="00757CD8" w:rsidP="007A4DE3">
            <w:pPr>
              <w:pStyle w:val="TableParagraph"/>
              <w:rPr>
                <w:sz w:val="6"/>
                <w:szCs w:val="6"/>
              </w:rPr>
            </w:pPr>
          </w:p>
        </w:tc>
        <w:tc>
          <w:tcPr>
            <w:tcW w:w="206" w:type="dxa"/>
          </w:tcPr>
          <w:p w14:paraId="58FBED9A" w14:textId="77777777" w:rsidR="00757CD8" w:rsidRPr="004A6750" w:rsidRDefault="00757CD8" w:rsidP="007A4DE3">
            <w:pPr>
              <w:pStyle w:val="TableParagraph"/>
              <w:rPr>
                <w:sz w:val="6"/>
                <w:szCs w:val="6"/>
              </w:rPr>
            </w:pPr>
          </w:p>
        </w:tc>
        <w:tc>
          <w:tcPr>
            <w:tcW w:w="206" w:type="dxa"/>
          </w:tcPr>
          <w:p w14:paraId="53D72248" w14:textId="77777777" w:rsidR="00757CD8" w:rsidRPr="004A6750" w:rsidRDefault="00757CD8" w:rsidP="007A4DE3">
            <w:pPr>
              <w:pStyle w:val="TableParagraph"/>
              <w:rPr>
                <w:sz w:val="6"/>
                <w:szCs w:val="6"/>
              </w:rPr>
            </w:pPr>
          </w:p>
        </w:tc>
        <w:tc>
          <w:tcPr>
            <w:tcW w:w="206" w:type="dxa"/>
            <w:gridSpan w:val="2"/>
          </w:tcPr>
          <w:p w14:paraId="7F4B0F3A" w14:textId="77777777" w:rsidR="00757CD8" w:rsidRPr="004A6750" w:rsidRDefault="00757CD8" w:rsidP="007A4DE3">
            <w:pPr>
              <w:pStyle w:val="TableParagraph"/>
              <w:rPr>
                <w:sz w:val="6"/>
                <w:szCs w:val="6"/>
              </w:rPr>
            </w:pPr>
          </w:p>
        </w:tc>
        <w:tc>
          <w:tcPr>
            <w:tcW w:w="206" w:type="dxa"/>
          </w:tcPr>
          <w:p w14:paraId="7D94138F" w14:textId="77777777" w:rsidR="00757CD8" w:rsidRPr="004A6750" w:rsidRDefault="00757CD8" w:rsidP="007A4DE3">
            <w:pPr>
              <w:pStyle w:val="TableParagraph"/>
              <w:spacing w:before="12" w:line="52" w:lineRule="exact"/>
              <w:ind w:left="55"/>
              <w:rPr>
                <w:sz w:val="6"/>
                <w:szCs w:val="6"/>
              </w:rPr>
            </w:pPr>
            <w:r w:rsidRPr="004A6750">
              <w:rPr>
                <w:sz w:val="6"/>
                <w:szCs w:val="6"/>
              </w:rPr>
              <w:t>100</w:t>
            </w:r>
          </w:p>
        </w:tc>
        <w:tc>
          <w:tcPr>
            <w:tcW w:w="206" w:type="dxa"/>
          </w:tcPr>
          <w:p w14:paraId="34BF5FF1"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56</w:t>
            </w:r>
          </w:p>
        </w:tc>
        <w:tc>
          <w:tcPr>
            <w:tcW w:w="206" w:type="dxa"/>
          </w:tcPr>
          <w:p w14:paraId="2CD0784B" w14:textId="77777777" w:rsidR="00757CD8" w:rsidRPr="004A6750" w:rsidRDefault="00757CD8" w:rsidP="007A4DE3">
            <w:pPr>
              <w:pStyle w:val="TableParagraph"/>
              <w:rPr>
                <w:sz w:val="6"/>
                <w:szCs w:val="6"/>
              </w:rPr>
            </w:pPr>
          </w:p>
        </w:tc>
        <w:tc>
          <w:tcPr>
            <w:tcW w:w="206" w:type="dxa"/>
          </w:tcPr>
          <w:p w14:paraId="54A3A39F" w14:textId="77777777" w:rsidR="00757CD8" w:rsidRPr="004A6750" w:rsidRDefault="00757CD8" w:rsidP="007A4DE3">
            <w:pPr>
              <w:pStyle w:val="TableParagraph"/>
              <w:spacing w:before="12" w:line="52" w:lineRule="exact"/>
              <w:ind w:left="69"/>
              <w:rPr>
                <w:sz w:val="6"/>
                <w:szCs w:val="6"/>
              </w:rPr>
            </w:pPr>
            <w:r w:rsidRPr="004A6750">
              <w:rPr>
                <w:sz w:val="6"/>
                <w:szCs w:val="6"/>
              </w:rPr>
              <w:t>40</w:t>
            </w:r>
          </w:p>
        </w:tc>
        <w:tc>
          <w:tcPr>
            <w:tcW w:w="206" w:type="dxa"/>
          </w:tcPr>
          <w:p w14:paraId="24C8E474" w14:textId="77777777" w:rsidR="00757CD8" w:rsidRPr="004A6750" w:rsidRDefault="00757CD8" w:rsidP="007A4DE3">
            <w:pPr>
              <w:pStyle w:val="TableParagraph"/>
              <w:rPr>
                <w:sz w:val="6"/>
                <w:szCs w:val="6"/>
              </w:rPr>
            </w:pPr>
          </w:p>
        </w:tc>
        <w:tc>
          <w:tcPr>
            <w:tcW w:w="206" w:type="dxa"/>
          </w:tcPr>
          <w:p w14:paraId="49F0F9E0" w14:textId="77777777" w:rsidR="00757CD8" w:rsidRPr="004A6750" w:rsidRDefault="00757CD8" w:rsidP="007A4DE3">
            <w:pPr>
              <w:pStyle w:val="TableParagraph"/>
              <w:spacing w:before="12" w:line="52" w:lineRule="exact"/>
              <w:ind w:left="81"/>
              <w:rPr>
                <w:sz w:val="6"/>
                <w:szCs w:val="6"/>
              </w:rPr>
            </w:pPr>
            <w:r w:rsidRPr="004A6750">
              <w:rPr>
                <w:sz w:val="6"/>
                <w:szCs w:val="6"/>
              </w:rPr>
              <w:t>4</w:t>
            </w:r>
          </w:p>
        </w:tc>
        <w:tc>
          <w:tcPr>
            <w:tcW w:w="206" w:type="dxa"/>
            <w:gridSpan w:val="2"/>
          </w:tcPr>
          <w:p w14:paraId="3CAEE802" w14:textId="77777777" w:rsidR="00757CD8" w:rsidRPr="004A6750" w:rsidRDefault="00757CD8" w:rsidP="007A4DE3">
            <w:pPr>
              <w:pStyle w:val="TableParagraph"/>
              <w:rPr>
                <w:sz w:val="6"/>
                <w:szCs w:val="6"/>
              </w:rPr>
            </w:pPr>
          </w:p>
        </w:tc>
        <w:tc>
          <w:tcPr>
            <w:tcW w:w="206" w:type="dxa"/>
          </w:tcPr>
          <w:p w14:paraId="1D076234" w14:textId="77777777" w:rsidR="00757CD8" w:rsidRPr="004A6750" w:rsidRDefault="00757CD8" w:rsidP="007A4DE3">
            <w:pPr>
              <w:pStyle w:val="TableParagraph"/>
              <w:rPr>
                <w:sz w:val="6"/>
                <w:szCs w:val="6"/>
              </w:rPr>
            </w:pPr>
          </w:p>
        </w:tc>
        <w:tc>
          <w:tcPr>
            <w:tcW w:w="206" w:type="dxa"/>
          </w:tcPr>
          <w:p w14:paraId="3F4F37B0" w14:textId="77777777" w:rsidR="00757CD8" w:rsidRPr="004A6750" w:rsidRDefault="00757CD8" w:rsidP="007A4DE3">
            <w:pPr>
              <w:pStyle w:val="TableParagraph"/>
              <w:rPr>
                <w:sz w:val="6"/>
                <w:szCs w:val="6"/>
              </w:rPr>
            </w:pPr>
          </w:p>
        </w:tc>
        <w:tc>
          <w:tcPr>
            <w:tcW w:w="206" w:type="dxa"/>
          </w:tcPr>
          <w:p w14:paraId="5D1829C3" w14:textId="77777777" w:rsidR="00757CD8" w:rsidRPr="004A6750" w:rsidRDefault="00757CD8" w:rsidP="007A4DE3">
            <w:pPr>
              <w:pStyle w:val="TableParagraph"/>
              <w:rPr>
                <w:sz w:val="6"/>
                <w:szCs w:val="6"/>
              </w:rPr>
            </w:pPr>
          </w:p>
        </w:tc>
        <w:tc>
          <w:tcPr>
            <w:tcW w:w="206" w:type="dxa"/>
          </w:tcPr>
          <w:p w14:paraId="0306FAFB" w14:textId="77777777" w:rsidR="00757CD8" w:rsidRPr="004A6750" w:rsidRDefault="00757CD8" w:rsidP="007A4DE3">
            <w:pPr>
              <w:pStyle w:val="TableParagraph"/>
              <w:rPr>
                <w:sz w:val="6"/>
                <w:szCs w:val="6"/>
              </w:rPr>
            </w:pPr>
          </w:p>
        </w:tc>
        <w:tc>
          <w:tcPr>
            <w:tcW w:w="206" w:type="dxa"/>
          </w:tcPr>
          <w:p w14:paraId="3DD71A31" w14:textId="77777777" w:rsidR="00757CD8" w:rsidRPr="004A6750" w:rsidRDefault="00757CD8" w:rsidP="007A4DE3">
            <w:pPr>
              <w:pStyle w:val="TableParagraph"/>
              <w:rPr>
                <w:sz w:val="6"/>
                <w:szCs w:val="6"/>
              </w:rPr>
            </w:pPr>
          </w:p>
        </w:tc>
        <w:tc>
          <w:tcPr>
            <w:tcW w:w="206" w:type="dxa"/>
          </w:tcPr>
          <w:p w14:paraId="0014ADB0" w14:textId="77777777" w:rsidR="00757CD8" w:rsidRPr="004A6750" w:rsidRDefault="00757CD8" w:rsidP="007A4DE3">
            <w:pPr>
              <w:pStyle w:val="TableParagraph"/>
              <w:rPr>
                <w:sz w:val="6"/>
                <w:szCs w:val="6"/>
              </w:rPr>
            </w:pPr>
          </w:p>
        </w:tc>
        <w:tc>
          <w:tcPr>
            <w:tcW w:w="206" w:type="dxa"/>
          </w:tcPr>
          <w:p w14:paraId="3457E1ED" w14:textId="77777777" w:rsidR="00757CD8" w:rsidRPr="004A6750" w:rsidRDefault="00757CD8" w:rsidP="007A4DE3">
            <w:pPr>
              <w:pStyle w:val="TableParagraph"/>
              <w:rPr>
                <w:sz w:val="6"/>
                <w:szCs w:val="6"/>
              </w:rPr>
            </w:pPr>
          </w:p>
        </w:tc>
      </w:tr>
      <w:tr w:rsidR="007A4DE3" w14:paraId="596885D0" w14:textId="77777777" w:rsidTr="007A4DE3">
        <w:trPr>
          <w:trHeight w:val="126"/>
        </w:trPr>
        <w:tc>
          <w:tcPr>
            <w:tcW w:w="286" w:type="dxa"/>
            <w:gridSpan w:val="2"/>
          </w:tcPr>
          <w:p w14:paraId="7EFB930A" w14:textId="77777777" w:rsidR="00757CD8" w:rsidRPr="004A6750" w:rsidRDefault="00757CD8" w:rsidP="007A4DE3">
            <w:pPr>
              <w:pStyle w:val="TableParagraph"/>
              <w:spacing w:before="29"/>
              <w:ind w:left="-709" w:firstLine="712"/>
              <w:jc w:val="center"/>
              <w:rPr>
                <w:sz w:val="6"/>
                <w:szCs w:val="6"/>
              </w:rPr>
            </w:pPr>
            <w:r w:rsidRPr="004A6750">
              <w:rPr>
                <w:sz w:val="6"/>
                <w:szCs w:val="6"/>
              </w:rPr>
              <w:t>+</w:t>
            </w:r>
          </w:p>
        </w:tc>
        <w:tc>
          <w:tcPr>
            <w:tcW w:w="417" w:type="dxa"/>
            <w:gridSpan w:val="2"/>
          </w:tcPr>
          <w:p w14:paraId="1444F5C0" w14:textId="77777777" w:rsidR="00757CD8" w:rsidRPr="00E03F6A" w:rsidRDefault="00757CD8" w:rsidP="007A4DE3">
            <w:pPr>
              <w:pStyle w:val="TableParagraph"/>
              <w:spacing w:before="29"/>
              <w:ind w:left="9"/>
              <w:rPr>
                <w:sz w:val="6"/>
                <w:szCs w:val="6"/>
              </w:rPr>
            </w:pPr>
            <w:r w:rsidRPr="00E03F6A">
              <w:rPr>
                <w:sz w:val="6"/>
                <w:szCs w:val="6"/>
              </w:rPr>
              <w:t>МДК.01.02</w:t>
            </w:r>
          </w:p>
        </w:tc>
        <w:tc>
          <w:tcPr>
            <w:tcW w:w="1303" w:type="dxa"/>
            <w:gridSpan w:val="2"/>
          </w:tcPr>
          <w:p w14:paraId="349477D4" w14:textId="77777777" w:rsidR="00757CD8" w:rsidRPr="00E03F6A" w:rsidRDefault="00757CD8" w:rsidP="007A4DE3">
            <w:pPr>
              <w:pStyle w:val="TableParagraph"/>
              <w:spacing w:before="29"/>
              <w:ind w:left="9"/>
              <w:rPr>
                <w:sz w:val="6"/>
                <w:szCs w:val="6"/>
                <w:lang w:val="ru-RU"/>
              </w:rPr>
            </w:pPr>
            <w:r w:rsidRPr="00E03F6A">
              <w:rPr>
                <w:sz w:val="6"/>
                <w:szCs w:val="6"/>
                <w:lang w:val="ru-RU"/>
              </w:rPr>
              <w:t>Организация работы органов и учреждений</w:t>
            </w:r>
          </w:p>
          <w:p w14:paraId="3EC5D8E2" w14:textId="77777777" w:rsidR="00757CD8" w:rsidRPr="00E03F6A" w:rsidRDefault="00757CD8" w:rsidP="007A4DE3">
            <w:pPr>
              <w:pStyle w:val="TableParagraph"/>
              <w:spacing w:before="29"/>
              <w:ind w:left="9"/>
              <w:rPr>
                <w:sz w:val="6"/>
                <w:szCs w:val="6"/>
                <w:lang w:val="ru-RU"/>
              </w:rPr>
            </w:pPr>
            <w:r w:rsidRPr="00E03F6A">
              <w:rPr>
                <w:sz w:val="6"/>
                <w:szCs w:val="6"/>
                <w:lang w:val="ru-RU"/>
              </w:rPr>
              <w:t>социальной защиты населения, органов</w:t>
            </w:r>
          </w:p>
          <w:p w14:paraId="471E19E9" w14:textId="77777777" w:rsidR="00757CD8" w:rsidRPr="00E03F6A" w:rsidRDefault="00757CD8" w:rsidP="007A4DE3">
            <w:pPr>
              <w:pStyle w:val="TableParagraph"/>
              <w:spacing w:before="29"/>
              <w:ind w:left="9"/>
              <w:rPr>
                <w:sz w:val="6"/>
                <w:szCs w:val="6"/>
              </w:rPr>
            </w:pPr>
            <w:r w:rsidRPr="00E03F6A">
              <w:rPr>
                <w:sz w:val="6"/>
                <w:szCs w:val="6"/>
                <w:lang w:val="ru-RU"/>
              </w:rPr>
              <w:t xml:space="preserve">Пенсионного фонда </w:t>
            </w:r>
            <w:r w:rsidRPr="00E03F6A">
              <w:rPr>
                <w:sz w:val="6"/>
                <w:szCs w:val="6"/>
              </w:rPr>
              <w:t>Российской Федерации.</w:t>
            </w:r>
          </w:p>
        </w:tc>
        <w:tc>
          <w:tcPr>
            <w:tcW w:w="207" w:type="dxa"/>
          </w:tcPr>
          <w:p w14:paraId="68D4E83E" w14:textId="77777777" w:rsidR="00757CD8" w:rsidRPr="004A6750" w:rsidRDefault="00757CD8" w:rsidP="007A4DE3">
            <w:pPr>
              <w:pStyle w:val="TableParagraph"/>
              <w:spacing w:before="29"/>
              <w:ind w:left="3"/>
              <w:jc w:val="center"/>
              <w:rPr>
                <w:sz w:val="6"/>
                <w:szCs w:val="6"/>
                <w:lang w:val="ru-RU"/>
              </w:rPr>
            </w:pPr>
            <w:r w:rsidRPr="004A6750">
              <w:rPr>
                <w:sz w:val="6"/>
                <w:szCs w:val="6"/>
                <w:lang w:val="ru-RU"/>
              </w:rPr>
              <w:t>5</w:t>
            </w:r>
          </w:p>
        </w:tc>
        <w:tc>
          <w:tcPr>
            <w:tcW w:w="207" w:type="dxa"/>
          </w:tcPr>
          <w:p w14:paraId="4ADE823E" w14:textId="77777777" w:rsidR="00757CD8" w:rsidRPr="004A6750" w:rsidRDefault="00757CD8" w:rsidP="007A4DE3">
            <w:pPr>
              <w:pStyle w:val="TableParagraph"/>
              <w:rPr>
                <w:sz w:val="6"/>
                <w:szCs w:val="6"/>
                <w:lang w:val="ru-RU"/>
              </w:rPr>
            </w:pPr>
          </w:p>
        </w:tc>
        <w:tc>
          <w:tcPr>
            <w:tcW w:w="207" w:type="dxa"/>
          </w:tcPr>
          <w:p w14:paraId="553757B1" w14:textId="77777777" w:rsidR="00757CD8" w:rsidRPr="004A6750" w:rsidRDefault="00757CD8" w:rsidP="007A4DE3">
            <w:pPr>
              <w:pStyle w:val="TableParagraph"/>
              <w:rPr>
                <w:sz w:val="6"/>
                <w:szCs w:val="6"/>
              </w:rPr>
            </w:pPr>
          </w:p>
        </w:tc>
        <w:tc>
          <w:tcPr>
            <w:tcW w:w="207" w:type="dxa"/>
          </w:tcPr>
          <w:p w14:paraId="472C12F8" w14:textId="77777777" w:rsidR="00757CD8" w:rsidRPr="004A6750" w:rsidRDefault="00757CD8" w:rsidP="007A4DE3">
            <w:pPr>
              <w:pStyle w:val="TableParagraph"/>
              <w:rPr>
                <w:sz w:val="6"/>
                <w:szCs w:val="6"/>
              </w:rPr>
            </w:pPr>
          </w:p>
        </w:tc>
        <w:tc>
          <w:tcPr>
            <w:tcW w:w="221" w:type="dxa"/>
            <w:gridSpan w:val="2"/>
          </w:tcPr>
          <w:p w14:paraId="00E07CA1" w14:textId="77777777" w:rsidR="00757CD8" w:rsidRPr="004A6750" w:rsidRDefault="00757CD8" w:rsidP="007A4DE3">
            <w:pPr>
              <w:pStyle w:val="TableParagraph"/>
              <w:rPr>
                <w:sz w:val="6"/>
                <w:szCs w:val="6"/>
              </w:rPr>
            </w:pPr>
          </w:p>
        </w:tc>
        <w:tc>
          <w:tcPr>
            <w:tcW w:w="233" w:type="dxa"/>
          </w:tcPr>
          <w:p w14:paraId="3F19D95F" w14:textId="77777777" w:rsidR="00757CD8" w:rsidRPr="00C7055A" w:rsidRDefault="00757CD8" w:rsidP="007A4DE3">
            <w:pPr>
              <w:pStyle w:val="TableParagraph"/>
              <w:spacing w:before="29"/>
              <w:ind w:left="18" w:right="13"/>
              <w:jc w:val="center"/>
              <w:rPr>
                <w:sz w:val="6"/>
                <w:szCs w:val="6"/>
              </w:rPr>
            </w:pPr>
          </w:p>
        </w:tc>
        <w:tc>
          <w:tcPr>
            <w:tcW w:w="233" w:type="dxa"/>
          </w:tcPr>
          <w:p w14:paraId="5DB4E3C8" w14:textId="539AA099" w:rsidR="00757CD8" w:rsidRPr="00C7055A" w:rsidRDefault="00FA1F85" w:rsidP="007A4DE3">
            <w:pPr>
              <w:pStyle w:val="TableParagraph"/>
              <w:spacing w:before="29"/>
              <w:ind w:left="67"/>
              <w:jc w:val="center"/>
              <w:rPr>
                <w:sz w:val="6"/>
                <w:szCs w:val="6"/>
                <w:lang w:val="ru-RU"/>
              </w:rPr>
            </w:pPr>
            <w:r>
              <w:rPr>
                <w:sz w:val="6"/>
                <w:szCs w:val="6"/>
                <w:lang w:val="ru-RU"/>
              </w:rPr>
              <w:t>162</w:t>
            </w:r>
          </w:p>
        </w:tc>
        <w:tc>
          <w:tcPr>
            <w:tcW w:w="234" w:type="dxa"/>
          </w:tcPr>
          <w:p w14:paraId="7F9365E4" w14:textId="67FC6AE5" w:rsidR="00757CD8" w:rsidRPr="0024300D" w:rsidRDefault="0024300D" w:rsidP="007A4DE3">
            <w:pPr>
              <w:pStyle w:val="TableParagraph"/>
              <w:spacing w:before="29"/>
              <w:ind w:left="81"/>
              <w:jc w:val="center"/>
              <w:rPr>
                <w:sz w:val="6"/>
                <w:szCs w:val="6"/>
                <w:lang w:val="ru-RU"/>
              </w:rPr>
            </w:pPr>
            <w:r>
              <w:rPr>
                <w:sz w:val="6"/>
                <w:szCs w:val="6"/>
                <w:lang w:val="ru-RU"/>
              </w:rPr>
              <w:t>162</w:t>
            </w:r>
          </w:p>
        </w:tc>
        <w:tc>
          <w:tcPr>
            <w:tcW w:w="234" w:type="dxa"/>
          </w:tcPr>
          <w:p w14:paraId="54B8CDCB" w14:textId="77777777" w:rsidR="00757CD8" w:rsidRPr="00C7055A" w:rsidRDefault="00757CD8" w:rsidP="007A4DE3">
            <w:pPr>
              <w:pStyle w:val="TableParagraph"/>
              <w:spacing w:before="29"/>
              <w:ind w:left="18" w:right="11"/>
              <w:jc w:val="center"/>
              <w:rPr>
                <w:sz w:val="6"/>
                <w:szCs w:val="6"/>
              </w:rPr>
            </w:pPr>
          </w:p>
        </w:tc>
        <w:tc>
          <w:tcPr>
            <w:tcW w:w="235" w:type="dxa"/>
            <w:gridSpan w:val="2"/>
          </w:tcPr>
          <w:p w14:paraId="50BBC939" w14:textId="77777777" w:rsidR="00757CD8" w:rsidRPr="004A6750" w:rsidRDefault="00757CD8" w:rsidP="007A4DE3">
            <w:pPr>
              <w:pStyle w:val="TableParagraph"/>
              <w:spacing w:before="29"/>
              <w:ind w:left="81"/>
              <w:rPr>
                <w:sz w:val="6"/>
                <w:szCs w:val="6"/>
              </w:rPr>
            </w:pPr>
          </w:p>
        </w:tc>
        <w:tc>
          <w:tcPr>
            <w:tcW w:w="208" w:type="dxa"/>
          </w:tcPr>
          <w:p w14:paraId="4F237FCD" w14:textId="77777777" w:rsidR="00757CD8" w:rsidRPr="004A6750" w:rsidRDefault="00757CD8" w:rsidP="007A4DE3">
            <w:pPr>
              <w:pStyle w:val="TableParagraph"/>
              <w:spacing w:before="29"/>
              <w:ind w:left="55"/>
              <w:rPr>
                <w:sz w:val="6"/>
                <w:szCs w:val="6"/>
              </w:rPr>
            </w:pPr>
          </w:p>
        </w:tc>
        <w:tc>
          <w:tcPr>
            <w:tcW w:w="206" w:type="dxa"/>
            <w:gridSpan w:val="2"/>
          </w:tcPr>
          <w:p w14:paraId="1FEAAB20" w14:textId="77777777" w:rsidR="00757CD8" w:rsidRPr="004A6750" w:rsidRDefault="00757CD8" w:rsidP="007A4DE3">
            <w:pPr>
              <w:pStyle w:val="TableParagraph"/>
              <w:rPr>
                <w:sz w:val="6"/>
                <w:szCs w:val="6"/>
              </w:rPr>
            </w:pPr>
          </w:p>
        </w:tc>
        <w:tc>
          <w:tcPr>
            <w:tcW w:w="212" w:type="dxa"/>
            <w:gridSpan w:val="2"/>
          </w:tcPr>
          <w:p w14:paraId="08B3A154" w14:textId="77777777" w:rsidR="00757CD8" w:rsidRPr="004A6750" w:rsidRDefault="00757CD8" w:rsidP="007A4DE3">
            <w:pPr>
              <w:pStyle w:val="TableParagraph"/>
              <w:rPr>
                <w:sz w:val="6"/>
                <w:szCs w:val="6"/>
              </w:rPr>
            </w:pPr>
          </w:p>
        </w:tc>
        <w:tc>
          <w:tcPr>
            <w:tcW w:w="206" w:type="dxa"/>
          </w:tcPr>
          <w:p w14:paraId="6E40B78E" w14:textId="77777777" w:rsidR="00757CD8" w:rsidRPr="004A6750" w:rsidRDefault="00757CD8" w:rsidP="007A4DE3">
            <w:pPr>
              <w:pStyle w:val="TableParagraph"/>
              <w:rPr>
                <w:sz w:val="6"/>
                <w:szCs w:val="6"/>
              </w:rPr>
            </w:pPr>
          </w:p>
        </w:tc>
        <w:tc>
          <w:tcPr>
            <w:tcW w:w="206" w:type="dxa"/>
          </w:tcPr>
          <w:p w14:paraId="43CEAA96" w14:textId="77777777" w:rsidR="00757CD8" w:rsidRPr="004A6750" w:rsidRDefault="00757CD8" w:rsidP="007A4DE3">
            <w:pPr>
              <w:pStyle w:val="TableParagraph"/>
              <w:rPr>
                <w:sz w:val="6"/>
                <w:szCs w:val="6"/>
              </w:rPr>
            </w:pPr>
          </w:p>
        </w:tc>
        <w:tc>
          <w:tcPr>
            <w:tcW w:w="206" w:type="dxa"/>
          </w:tcPr>
          <w:p w14:paraId="6A731AD3" w14:textId="77777777" w:rsidR="00757CD8" w:rsidRPr="004A6750" w:rsidRDefault="00757CD8" w:rsidP="007A4DE3">
            <w:pPr>
              <w:pStyle w:val="TableParagraph"/>
              <w:rPr>
                <w:sz w:val="6"/>
                <w:szCs w:val="6"/>
              </w:rPr>
            </w:pPr>
          </w:p>
        </w:tc>
        <w:tc>
          <w:tcPr>
            <w:tcW w:w="206" w:type="dxa"/>
          </w:tcPr>
          <w:p w14:paraId="5CD904CA" w14:textId="77777777" w:rsidR="00757CD8" w:rsidRPr="004A6750" w:rsidRDefault="00757CD8" w:rsidP="007A4DE3">
            <w:pPr>
              <w:pStyle w:val="TableParagraph"/>
              <w:rPr>
                <w:sz w:val="6"/>
                <w:szCs w:val="6"/>
              </w:rPr>
            </w:pPr>
          </w:p>
        </w:tc>
        <w:tc>
          <w:tcPr>
            <w:tcW w:w="206" w:type="dxa"/>
          </w:tcPr>
          <w:p w14:paraId="0C99A80E" w14:textId="77777777" w:rsidR="00757CD8" w:rsidRPr="004A6750" w:rsidRDefault="00757CD8" w:rsidP="007A4DE3">
            <w:pPr>
              <w:pStyle w:val="TableParagraph"/>
              <w:rPr>
                <w:sz w:val="6"/>
                <w:szCs w:val="6"/>
              </w:rPr>
            </w:pPr>
          </w:p>
        </w:tc>
        <w:tc>
          <w:tcPr>
            <w:tcW w:w="206" w:type="dxa"/>
            <w:gridSpan w:val="2"/>
          </w:tcPr>
          <w:p w14:paraId="7DD0DF6C" w14:textId="77777777" w:rsidR="00757CD8" w:rsidRPr="004A6750" w:rsidRDefault="00757CD8" w:rsidP="007A4DE3">
            <w:pPr>
              <w:pStyle w:val="TableParagraph"/>
              <w:rPr>
                <w:sz w:val="6"/>
                <w:szCs w:val="6"/>
              </w:rPr>
            </w:pPr>
          </w:p>
        </w:tc>
        <w:tc>
          <w:tcPr>
            <w:tcW w:w="206" w:type="dxa"/>
          </w:tcPr>
          <w:p w14:paraId="5118373B" w14:textId="77777777" w:rsidR="00757CD8" w:rsidRPr="004A6750" w:rsidRDefault="00757CD8" w:rsidP="007A4DE3">
            <w:pPr>
              <w:pStyle w:val="TableParagraph"/>
              <w:rPr>
                <w:sz w:val="6"/>
                <w:szCs w:val="6"/>
              </w:rPr>
            </w:pPr>
          </w:p>
        </w:tc>
        <w:tc>
          <w:tcPr>
            <w:tcW w:w="206" w:type="dxa"/>
          </w:tcPr>
          <w:p w14:paraId="290BBC29" w14:textId="77777777" w:rsidR="00757CD8" w:rsidRPr="004A6750" w:rsidRDefault="00757CD8" w:rsidP="007A4DE3">
            <w:pPr>
              <w:pStyle w:val="TableParagraph"/>
              <w:rPr>
                <w:sz w:val="6"/>
                <w:szCs w:val="6"/>
              </w:rPr>
            </w:pPr>
          </w:p>
        </w:tc>
        <w:tc>
          <w:tcPr>
            <w:tcW w:w="206" w:type="dxa"/>
          </w:tcPr>
          <w:p w14:paraId="423E2FAF" w14:textId="77777777" w:rsidR="00757CD8" w:rsidRPr="004A6750" w:rsidRDefault="00757CD8" w:rsidP="007A4DE3">
            <w:pPr>
              <w:pStyle w:val="TableParagraph"/>
              <w:rPr>
                <w:sz w:val="6"/>
                <w:szCs w:val="6"/>
              </w:rPr>
            </w:pPr>
          </w:p>
        </w:tc>
        <w:tc>
          <w:tcPr>
            <w:tcW w:w="206" w:type="dxa"/>
          </w:tcPr>
          <w:p w14:paraId="66B82EA7" w14:textId="77777777" w:rsidR="00757CD8" w:rsidRPr="004A6750" w:rsidRDefault="00757CD8" w:rsidP="007A4DE3">
            <w:pPr>
              <w:pStyle w:val="TableParagraph"/>
              <w:rPr>
                <w:sz w:val="6"/>
                <w:szCs w:val="6"/>
              </w:rPr>
            </w:pPr>
          </w:p>
        </w:tc>
        <w:tc>
          <w:tcPr>
            <w:tcW w:w="206" w:type="dxa"/>
          </w:tcPr>
          <w:p w14:paraId="42E2B3F4" w14:textId="77777777" w:rsidR="00757CD8" w:rsidRPr="004A6750" w:rsidRDefault="00757CD8" w:rsidP="007A4DE3">
            <w:pPr>
              <w:pStyle w:val="TableParagraph"/>
              <w:rPr>
                <w:sz w:val="6"/>
                <w:szCs w:val="6"/>
              </w:rPr>
            </w:pPr>
          </w:p>
        </w:tc>
        <w:tc>
          <w:tcPr>
            <w:tcW w:w="206" w:type="dxa"/>
          </w:tcPr>
          <w:p w14:paraId="0E1E7814" w14:textId="77777777" w:rsidR="00757CD8" w:rsidRPr="004A6750" w:rsidRDefault="00757CD8" w:rsidP="007A4DE3">
            <w:pPr>
              <w:pStyle w:val="TableParagraph"/>
              <w:rPr>
                <w:sz w:val="6"/>
                <w:szCs w:val="6"/>
              </w:rPr>
            </w:pPr>
          </w:p>
        </w:tc>
        <w:tc>
          <w:tcPr>
            <w:tcW w:w="206" w:type="dxa"/>
            <w:gridSpan w:val="2"/>
          </w:tcPr>
          <w:p w14:paraId="41F141FA" w14:textId="77777777" w:rsidR="00757CD8" w:rsidRPr="004A6750" w:rsidRDefault="00757CD8" w:rsidP="007A4DE3">
            <w:pPr>
              <w:pStyle w:val="TableParagraph"/>
              <w:rPr>
                <w:sz w:val="6"/>
                <w:szCs w:val="6"/>
              </w:rPr>
            </w:pPr>
          </w:p>
        </w:tc>
        <w:tc>
          <w:tcPr>
            <w:tcW w:w="206" w:type="dxa"/>
          </w:tcPr>
          <w:p w14:paraId="5F7CDBD3" w14:textId="77777777" w:rsidR="00757CD8" w:rsidRPr="004A6750" w:rsidRDefault="00757CD8" w:rsidP="007A4DE3">
            <w:pPr>
              <w:pStyle w:val="TableParagraph"/>
              <w:rPr>
                <w:sz w:val="6"/>
                <w:szCs w:val="6"/>
              </w:rPr>
            </w:pPr>
          </w:p>
        </w:tc>
        <w:tc>
          <w:tcPr>
            <w:tcW w:w="206" w:type="dxa"/>
          </w:tcPr>
          <w:p w14:paraId="540A1CD8" w14:textId="77777777" w:rsidR="00757CD8" w:rsidRPr="004A6750" w:rsidRDefault="00757CD8" w:rsidP="007A4DE3">
            <w:pPr>
              <w:pStyle w:val="TableParagraph"/>
              <w:rPr>
                <w:sz w:val="6"/>
                <w:szCs w:val="6"/>
              </w:rPr>
            </w:pPr>
          </w:p>
        </w:tc>
        <w:tc>
          <w:tcPr>
            <w:tcW w:w="206" w:type="dxa"/>
          </w:tcPr>
          <w:p w14:paraId="23017997" w14:textId="77777777" w:rsidR="00757CD8" w:rsidRPr="004A6750" w:rsidRDefault="00757CD8" w:rsidP="007A4DE3">
            <w:pPr>
              <w:pStyle w:val="TableParagraph"/>
              <w:rPr>
                <w:sz w:val="6"/>
                <w:szCs w:val="6"/>
              </w:rPr>
            </w:pPr>
          </w:p>
        </w:tc>
        <w:tc>
          <w:tcPr>
            <w:tcW w:w="206" w:type="dxa"/>
          </w:tcPr>
          <w:p w14:paraId="0AA257A5" w14:textId="77777777" w:rsidR="00757CD8" w:rsidRPr="004A6750" w:rsidRDefault="00757CD8" w:rsidP="007A4DE3">
            <w:pPr>
              <w:pStyle w:val="TableParagraph"/>
              <w:rPr>
                <w:sz w:val="6"/>
                <w:szCs w:val="6"/>
              </w:rPr>
            </w:pPr>
          </w:p>
        </w:tc>
        <w:tc>
          <w:tcPr>
            <w:tcW w:w="206" w:type="dxa"/>
          </w:tcPr>
          <w:p w14:paraId="11091ADA" w14:textId="77777777" w:rsidR="00757CD8" w:rsidRPr="004A6750" w:rsidRDefault="00757CD8" w:rsidP="007A4DE3">
            <w:pPr>
              <w:pStyle w:val="TableParagraph"/>
              <w:rPr>
                <w:sz w:val="6"/>
                <w:szCs w:val="6"/>
              </w:rPr>
            </w:pPr>
          </w:p>
        </w:tc>
        <w:tc>
          <w:tcPr>
            <w:tcW w:w="206" w:type="dxa"/>
          </w:tcPr>
          <w:p w14:paraId="2557E2BB" w14:textId="77777777" w:rsidR="00757CD8" w:rsidRPr="004A6750" w:rsidRDefault="00757CD8" w:rsidP="007A4DE3">
            <w:pPr>
              <w:pStyle w:val="TableParagraph"/>
              <w:rPr>
                <w:sz w:val="6"/>
                <w:szCs w:val="6"/>
              </w:rPr>
            </w:pPr>
          </w:p>
        </w:tc>
        <w:tc>
          <w:tcPr>
            <w:tcW w:w="206" w:type="dxa"/>
            <w:gridSpan w:val="2"/>
          </w:tcPr>
          <w:p w14:paraId="37A1E8FD" w14:textId="77777777" w:rsidR="00757CD8" w:rsidRPr="004A6750" w:rsidRDefault="00757CD8" w:rsidP="007A4DE3">
            <w:pPr>
              <w:pStyle w:val="TableParagraph"/>
              <w:rPr>
                <w:sz w:val="6"/>
                <w:szCs w:val="6"/>
              </w:rPr>
            </w:pPr>
          </w:p>
        </w:tc>
        <w:tc>
          <w:tcPr>
            <w:tcW w:w="206" w:type="dxa"/>
          </w:tcPr>
          <w:p w14:paraId="59740F92" w14:textId="77777777" w:rsidR="00757CD8" w:rsidRPr="004A6750" w:rsidRDefault="00757CD8" w:rsidP="007A4DE3">
            <w:pPr>
              <w:pStyle w:val="TableParagraph"/>
              <w:rPr>
                <w:sz w:val="6"/>
                <w:szCs w:val="6"/>
              </w:rPr>
            </w:pPr>
          </w:p>
        </w:tc>
        <w:tc>
          <w:tcPr>
            <w:tcW w:w="206" w:type="dxa"/>
          </w:tcPr>
          <w:p w14:paraId="54862FD3" w14:textId="77777777" w:rsidR="00757CD8" w:rsidRPr="004A6750" w:rsidRDefault="00757CD8" w:rsidP="007A4DE3">
            <w:pPr>
              <w:pStyle w:val="TableParagraph"/>
              <w:rPr>
                <w:sz w:val="6"/>
                <w:szCs w:val="6"/>
              </w:rPr>
            </w:pPr>
          </w:p>
        </w:tc>
        <w:tc>
          <w:tcPr>
            <w:tcW w:w="206" w:type="dxa"/>
          </w:tcPr>
          <w:p w14:paraId="3AE59F0C" w14:textId="77777777" w:rsidR="00757CD8" w:rsidRPr="004A6750" w:rsidRDefault="00757CD8" w:rsidP="007A4DE3">
            <w:pPr>
              <w:pStyle w:val="TableParagraph"/>
              <w:rPr>
                <w:sz w:val="6"/>
                <w:szCs w:val="6"/>
              </w:rPr>
            </w:pPr>
          </w:p>
        </w:tc>
        <w:tc>
          <w:tcPr>
            <w:tcW w:w="206" w:type="dxa"/>
          </w:tcPr>
          <w:p w14:paraId="161370B2" w14:textId="77777777" w:rsidR="00757CD8" w:rsidRPr="004A6750" w:rsidRDefault="00757CD8" w:rsidP="007A4DE3">
            <w:pPr>
              <w:pStyle w:val="TableParagraph"/>
              <w:rPr>
                <w:sz w:val="6"/>
                <w:szCs w:val="6"/>
              </w:rPr>
            </w:pPr>
          </w:p>
        </w:tc>
        <w:tc>
          <w:tcPr>
            <w:tcW w:w="206" w:type="dxa"/>
          </w:tcPr>
          <w:p w14:paraId="02D70E45" w14:textId="77777777" w:rsidR="00757CD8" w:rsidRPr="004A6750" w:rsidRDefault="00757CD8" w:rsidP="007A4DE3">
            <w:pPr>
              <w:pStyle w:val="TableParagraph"/>
              <w:rPr>
                <w:sz w:val="6"/>
                <w:szCs w:val="6"/>
              </w:rPr>
            </w:pPr>
          </w:p>
        </w:tc>
        <w:tc>
          <w:tcPr>
            <w:tcW w:w="206" w:type="dxa"/>
          </w:tcPr>
          <w:p w14:paraId="0F4B29FD" w14:textId="77777777" w:rsidR="00757CD8" w:rsidRPr="004A6750" w:rsidRDefault="00757CD8" w:rsidP="007A4DE3">
            <w:pPr>
              <w:pStyle w:val="TableParagraph"/>
              <w:rPr>
                <w:sz w:val="6"/>
                <w:szCs w:val="6"/>
              </w:rPr>
            </w:pPr>
          </w:p>
        </w:tc>
        <w:tc>
          <w:tcPr>
            <w:tcW w:w="206" w:type="dxa"/>
            <w:gridSpan w:val="2"/>
          </w:tcPr>
          <w:p w14:paraId="519675E0" w14:textId="77777777" w:rsidR="00757CD8" w:rsidRPr="004A6750" w:rsidRDefault="00757CD8" w:rsidP="007A4DE3">
            <w:pPr>
              <w:pStyle w:val="TableParagraph"/>
              <w:rPr>
                <w:sz w:val="6"/>
                <w:szCs w:val="6"/>
              </w:rPr>
            </w:pPr>
          </w:p>
        </w:tc>
        <w:tc>
          <w:tcPr>
            <w:tcW w:w="206" w:type="dxa"/>
          </w:tcPr>
          <w:p w14:paraId="1434EE3D" w14:textId="77777777" w:rsidR="00757CD8" w:rsidRPr="004A6750" w:rsidRDefault="00757CD8" w:rsidP="007A4DE3">
            <w:pPr>
              <w:pStyle w:val="TableParagraph"/>
              <w:spacing w:before="29"/>
              <w:ind w:left="55"/>
              <w:rPr>
                <w:sz w:val="6"/>
                <w:szCs w:val="6"/>
              </w:rPr>
            </w:pPr>
            <w:r w:rsidRPr="004A6750">
              <w:rPr>
                <w:sz w:val="6"/>
                <w:szCs w:val="6"/>
              </w:rPr>
              <w:t>112</w:t>
            </w:r>
          </w:p>
        </w:tc>
        <w:tc>
          <w:tcPr>
            <w:tcW w:w="206" w:type="dxa"/>
          </w:tcPr>
          <w:p w14:paraId="4DA46829" w14:textId="77777777" w:rsidR="00757CD8" w:rsidRPr="004A6750" w:rsidRDefault="00757CD8" w:rsidP="007A4DE3">
            <w:pPr>
              <w:pStyle w:val="TableParagraph"/>
              <w:spacing w:before="29"/>
              <w:ind w:left="9" w:right="2"/>
              <w:jc w:val="center"/>
              <w:rPr>
                <w:sz w:val="6"/>
                <w:szCs w:val="6"/>
              </w:rPr>
            </w:pPr>
            <w:r w:rsidRPr="004A6750">
              <w:rPr>
                <w:sz w:val="6"/>
                <w:szCs w:val="6"/>
              </w:rPr>
              <w:t>50</w:t>
            </w:r>
          </w:p>
        </w:tc>
        <w:tc>
          <w:tcPr>
            <w:tcW w:w="206" w:type="dxa"/>
          </w:tcPr>
          <w:p w14:paraId="373CCA1B" w14:textId="77777777" w:rsidR="00757CD8" w:rsidRPr="004A6750" w:rsidRDefault="00757CD8" w:rsidP="007A4DE3">
            <w:pPr>
              <w:pStyle w:val="TableParagraph"/>
              <w:rPr>
                <w:sz w:val="6"/>
                <w:szCs w:val="6"/>
              </w:rPr>
            </w:pPr>
          </w:p>
        </w:tc>
        <w:tc>
          <w:tcPr>
            <w:tcW w:w="206" w:type="dxa"/>
          </w:tcPr>
          <w:p w14:paraId="32224626" w14:textId="77777777" w:rsidR="00757CD8" w:rsidRPr="004A6750" w:rsidRDefault="00757CD8" w:rsidP="007A4DE3">
            <w:pPr>
              <w:pStyle w:val="TableParagraph"/>
              <w:spacing w:before="29"/>
              <w:ind w:left="69"/>
              <w:rPr>
                <w:sz w:val="6"/>
                <w:szCs w:val="6"/>
              </w:rPr>
            </w:pPr>
            <w:r w:rsidRPr="004A6750">
              <w:rPr>
                <w:sz w:val="6"/>
                <w:szCs w:val="6"/>
              </w:rPr>
              <w:t>40</w:t>
            </w:r>
          </w:p>
        </w:tc>
        <w:tc>
          <w:tcPr>
            <w:tcW w:w="206" w:type="dxa"/>
          </w:tcPr>
          <w:p w14:paraId="67E9FF90" w14:textId="77777777" w:rsidR="00757CD8" w:rsidRPr="004A6750" w:rsidRDefault="00757CD8" w:rsidP="007A4DE3">
            <w:pPr>
              <w:pStyle w:val="TableParagraph"/>
              <w:rPr>
                <w:sz w:val="6"/>
                <w:szCs w:val="6"/>
              </w:rPr>
            </w:pPr>
          </w:p>
        </w:tc>
        <w:tc>
          <w:tcPr>
            <w:tcW w:w="206" w:type="dxa"/>
          </w:tcPr>
          <w:p w14:paraId="16FE1666" w14:textId="77777777" w:rsidR="00757CD8" w:rsidRPr="004A6750" w:rsidRDefault="00757CD8" w:rsidP="007A4DE3">
            <w:pPr>
              <w:pStyle w:val="TableParagraph"/>
              <w:spacing w:before="29"/>
              <w:ind w:left="69"/>
              <w:rPr>
                <w:sz w:val="6"/>
                <w:szCs w:val="6"/>
              </w:rPr>
            </w:pPr>
            <w:r w:rsidRPr="004A6750">
              <w:rPr>
                <w:sz w:val="6"/>
                <w:szCs w:val="6"/>
              </w:rPr>
              <w:t>10</w:t>
            </w:r>
          </w:p>
        </w:tc>
        <w:tc>
          <w:tcPr>
            <w:tcW w:w="206" w:type="dxa"/>
            <w:gridSpan w:val="2"/>
          </w:tcPr>
          <w:p w14:paraId="2CAE0DCA" w14:textId="77777777" w:rsidR="00757CD8" w:rsidRPr="004A6750" w:rsidRDefault="00757CD8" w:rsidP="007A4DE3">
            <w:pPr>
              <w:pStyle w:val="TableParagraph"/>
              <w:spacing w:before="29"/>
              <w:ind w:left="9" w:right="2"/>
              <w:jc w:val="center"/>
              <w:rPr>
                <w:sz w:val="6"/>
                <w:szCs w:val="6"/>
              </w:rPr>
            </w:pPr>
            <w:r w:rsidRPr="004A6750">
              <w:rPr>
                <w:sz w:val="6"/>
                <w:szCs w:val="6"/>
              </w:rPr>
              <w:t>12</w:t>
            </w:r>
          </w:p>
        </w:tc>
        <w:tc>
          <w:tcPr>
            <w:tcW w:w="206" w:type="dxa"/>
          </w:tcPr>
          <w:p w14:paraId="2C53C3D8" w14:textId="77777777" w:rsidR="00757CD8" w:rsidRPr="004A6750" w:rsidRDefault="00757CD8" w:rsidP="007A4DE3">
            <w:pPr>
              <w:pStyle w:val="TableParagraph"/>
              <w:rPr>
                <w:sz w:val="6"/>
                <w:szCs w:val="6"/>
              </w:rPr>
            </w:pPr>
          </w:p>
        </w:tc>
        <w:tc>
          <w:tcPr>
            <w:tcW w:w="206" w:type="dxa"/>
          </w:tcPr>
          <w:p w14:paraId="248CF78F" w14:textId="77777777" w:rsidR="00757CD8" w:rsidRPr="004A6750" w:rsidRDefault="00757CD8" w:rsidP="007A4DE3">
            <w:pPr>
              <w:pStyle w:val="TableParagraph"/>
              <w:rPr>
                <w:sz w:val="6"/>
                <w:szCs w:val="6"/>
              </w:rPr>
            </w:pPr>
          </w:p>
        </w:tc>
        <w:tc>
          <w:tcPr>
            <w:tcW w:w="206" w:type="dxa"/>
          </w:tcPr>
          <w:p w14:paraId="4F01E45E" w14:textId="77777777" w:rsidR="00757CD8" w:rsidRPr="004A6750" w:rsidRDefault="00757CD8" w:rsidP="007A4DE3">
            <w:pPr>
              <w:pStyle w:val="TableParagraph"/>
              <w:rPr>
                <w:sz w:val="6"/>
                <w:szCs w:val="6"/>
              </w:rPr>
            </w:pPr>
          </w:p>
        </w:tc>
        <w:tc>
          <w:tcPr>
            <w:tcW w:w="206" w:type="dxa"/>
          </w:tcPr>
          <w:p w14:paraId="16A2C590" w14:textId="77777777" w:rsidR="00757CD8" w:rsidRPr="004A6750" w:rsidRDefault="00757CD8" w:rsidP="007A4DE3">
            <w:pPr>
              <w:pStyle w:val="TableParagraph"/>
              <w:rPr>
                <w:sz w:val="6"/>
                <w:szCs w:val="6"/>
              </w:rPr>
            </w:pPr>
          </w:p>
        </w:tc>
        <w:tc>
          <w:tcPr>
            <w:tcW w:w="206" w:type="dxa"/>
          </w:tcPr>
          <w:p w14:paraId="7D81EFDD" w14:textId="77777777" w:rsidR="00757CD8" w:rsidRPr="004A6750" w:rsidRDefault="00757CD8" w:rsidP="007A4DE3">
            <w:pPr>
              <w:pStyle w:val="TableParagraph"/>
              <w:rPr>
                <w:sz w:val="6"/>
                <w:szCs w:val="6"/>
              </w:rPr>
            </w:pPr>
          </w:p>
        </w:tc>
        <w:tc>
          <w:tcPr>
            <w:tcW w:w="206" w:type="dxa"/>
          </w:tcPr>
          <w:p w14:paraId="7CDBE738" w14:textId="77777777" w:rsidR="00757CD8" w:rsidRPr="004A6750" w:rsidRDefault="00757CD8" w:rsidP="007A4DE3">
            <w:pPr>
              <w:pStyle w:val="TableParagraph"/>
              <w:rPr>
                <w:sz w:val="6"/>
                <w:szCs w:val="6"/>
              </w:rPr>
            </w:pPr>
          </w:p>
        </w:tc>
        <w:tc>
          <w:tcPr>
            <w:tcW w:w="206" w:type="dxa"/>
          </w:tcPr>
          <w:p w14:paraId="1B424BF4" w14:textId="77777777" w:rsidR="00757CD8" w:rsidRPr="004A6750" w:rsidRDefault="00757CD8" w:rsidP="007A4DE3">
            <w:pPr>
              <w:pStyle w:val="TableParagraph"/>
              <w:rPr>
                <w:sz w:val="6"/>
                <w:szCs w:val="6"/>
              </w:rPr>
            </w:pPr>
          </w:p>
        </w:tc>
      </w:tr>
      <w:tr w:rsidR="00FA1F85" w14:paraId="073750DE" w14:textId="77777777" w:rsidTr="007A4DE3">
        <w:trPr>
          <w:trHeight w:val="126"/>
        </w:trPr>
        <w:tc>
          <w:tcPr>
            <w:tcW w:w="286" w:type="dxa"/>
            <w:gridSpan w:val="2"/>
          </w:tcPr>
          <w:p w14:paraId="499A9540" w14:textId="77777777" w:rsidR="00FA1F85" w:rsidRPr="004A6750" w:rsidRDefault="00FA1F85" w:rsidP="007A4DE3">
            <w:pPr>
              <w:pStyle w:val="TableParagraph"/>
              <w:spacing w:before="29"/>
              <w:ind w:left="-709" w:firstLine="712"/>
              <w:jc w:val="center"/>
              <w:rPr>
                <w:sz w:val="6"/>
                <w:szCs w:val="6"/>
              </w:rPr>
            </w:pPr>
          </w:p>
        </w:tc>
        <w:tc>
          <w:tcPr>
            <w:tcW w:w="417" w:type="dxa"/>
            <w:gridSpan w:val="2"/>
          </w:tcPr>
          <w:p w14:paraId="4A5C9C94" w14:textId="22C65690" w:rsidR="00FA1F85" w:rsidRPr="00E03F6A" w:rsidRDefault="00732805" w:rsidP="007A4DE3">
            <w:pPr>
              <w:pStyle w:val="TableParagraph"/>
              <w:spacing w:before="29"/>
              <w:ind w:left="9"/>
              <w:rPr>
                <w:sz w:val="6"/>
                <w:szCs w:val="6"/>
                <w:lang w:val="ru-RU"/>
              </w:rPr>
            </w:pPr>
            <w:r w:rsidRPr="00E03F6A">
              <w:rPr>
                <w:sz w:val="6"/>
                <w:szCs w:val="6"/>
                <w:lang w:val="ru-RU"/>
              </w:rPr>
              <w:t>ПМ 01.</w:t>
            </w:r>
          </w:p>
        </w:tc>
        <w:tc>
          <w:tcPr>
            <w:tcW w:w="1303" w:type="dxa"/>
            <w:gridSpan w:val="2"/>
          </w:tcPr>
          <w:p w14:paraId="5DEFBBEC" w14:textId="4BBA15FD" w:rsidR="00FA1F85" w:rsidRPr="00E03F6A" w:rsidRDefault="00FA1F85" w:rsidP="007A4DE3">
            <w:pPr>
              <w:pStyle w:val="TableParagraph"/>
              <w:spacing w:before="29"/>
              <w:ind w:left="9"/>
              <w:rPr>
                <w:sz w:val="6"/>
                <w:szCs w:val="6"/>
                <w:lang w:val="ru-RU"/>
              </w:rPr>
            </w:pPr>
            <w:r w:rsidRPr="00E03F6A">
              <w:rPr>
                <w:sz w:val="6"/>
                <w:szCs w:val="6"/>
                <w:lang w:val="ru-RU"/>
              </w:rPr>
              <w:t>Экзамен</w:t>
            </w:r>
          </w:p>
        </w:tc>
        <w:tc>
          <w:tcPr>
            <w:tcW w:w="207" w:type="dxa"/>
          </w:tcPr>
          <w:p w14:paraId="510924A0" w14:textId="77777777" w:rsidR="00FA1F85" w:rsidRPr="004A6750" w:rsidRDefault="00FA1F85" w:rsidP="007A4DE3">
            <w:pPr>
              <w:pStyle w:val="TableParagraph"/>
              <w:spacing w:before="29"/>
              <w:ind w:left="3"/>
              <w:jc w:val="center"/>
              <w:rPr>
                <w:sz w:val="6"/>
                <w:szCs w:val="6"/>
              </w:rPr>
            </w:pPr>
          </w:p>
        </w:tc>
        <w:tc>
          <w:tcPr>
            <w:tcW w:w="207" w:type="dxa"/>
          </w:tcPr>
          <w:p w14:paraId="66CEEA6F" w14:textId="77777777" w:rsidR="00FA1F85" w:rsidRPr="004A6750" w:rsidRDefault="00FA1F85" w:rsidP="007A4DE3">
            <w:pPr>
              <w:pStyle w:val="TableParagraph"/>
              <w:rPr>
                <w:sz w:val="6"/>
                <w:szCs w:val="6"/>
              </w:rPr>
            </w:pPr>
          </w:p>
        </w:tc>
        <w:tc>
          <w:tcPr>
            <w:tcW w:w="207" w:type="dxa"/>
          </w:tcPr>
          <w:p w14:paraId="2B049C23" w14:textId="77777777" w:rsidR="00FA1F85" w:rsidRPr="004A6750" w:rsidRDefault="00FA1F85" w:rsidP="007A4DE3">
            <w:pPr>
              <w:pStyle w:val="TableParagraph"/>
              <w:rPr>
                <w:sz w:val="6"/>
                <w:szCs w:val="6"/>
              </w:rPr>
            </w:pPr>
          </w:p>
        </w:tc>
        <w:tc>
          <w:tcPr>
            <w:tcW w:w="207" w:type="dxa"/>
          </w:tcPr>
          <w:p w14:paraId="6AE6AF32" w14:textId="77777777" w:rsidR="00FA1F85" w:rsidRPr="004A6750" w:rsidRDefault="00FA1F85" w:rsidP="007A4DE3">
            <w:pPr>
              <w:pStyle w:val="TableParagraph"/>
              <w:rPr>
                <w:sz w:val="6"/>
                <w:szCs w:val="6"/>
              </w:rPr>
            </w:pPr>
          </w:p>
        </w:tc>
        <w:tc>
          <w:tcPr>
            <w:tcW w:w="221" w:type="dxa"/>
            <w:gridSpan w:val="2"/>
          </w:tcPr>
          <w:p w14:paraId="2EDC121E" w14:textId="77777777" w:rsidR="00FA1F85" w:rsidRPr="004A6750" w:rsidRDefault="00FA1F85" w:rsidP="007A4DE3">
            <w:pPr>
              <w:pStyle w:val="TableParagraph"/>
              <w:rPr>
                <w:sz w:val="6"/>
                <w:szCs w:val="6"/>
              </w:rPr>
            </w:pPr>
          </w:p>
        </w:tc>
        <w:tc>
          <w:tcPr>
            <w:tcW w:w="233" w:type="dxa"/>
          </w:tcPr>
          <w:p w14:paraId="4BAFD39A" w14:textId="77777777" w:rsidR="00FA1F85" w:rsidRPr="00C7055A" w:rsidRDefault="00FA1F85" w:rsidP="007A4DE3">
            <w:pPr>
              <w:pStyle w:val="TableParagraph"/>
              <w:spacing w:before="29"/>
              <w:ind w:left="18" w:right="13"/>
              <w:jc w:val="center"/>
              <w:rPr>
                <w:sz w:val="6"/>
                <w:szCs w:val="6"/>
              </w:rPr>
            </w:pPr>
          </w:p>
        </w:tc>
        <w:tc>
          <w:tcPr>
            <w:tcW w:w="233" w:type="dxa"/>
          </w:tcPr>
          <w:p w14:paraId="33559875" w14:textId="6CCC6033" w:rsidR="00FA1F85" w:rsidRPr="00FA1F85" w:rsidRDefault="00FA1F85" w:rsidP="007A4DE3">
            <w:pPr>
              <w:pStyle w:val="TableParagraph"/>
              <w:spacing w:before="29"/>
              <w:ind w:left="67"/>
              <w:jc w:val="center"/>
              <w:rPr>
                <w:sz w:val="6"/>
                <w:szCs w:val="6"/>
                <w:lang w:val="ru-RU"/>
              </w:rPr>
            </w:pPr>
            <w:r>
              <w:rPr>
                <w:sz w:val="6"/>
                <w:szCs w:val="6"/>
                <w:lang w:val="ru-RU"/>
              </w:rPr>
              <w:t>12</w:t>
            </w:r>
          </w:p>
        </w:tc>
        <w:tc>
          <w:tcPr>
            <w:tcW w:w="234" w:type="dxa"/>
          </w:tcPr>
          <w:p w14:paraId="75C68E5A" w14:textId="3C73C020" w:rsidR="00FA1F85" w:rsidRPr="0024300D" w:rsidRDefault="0024300D" w:rsidP="007A4DE3">
            <w:pPr>
              <w:pStyle w:val="TableParagraph"/>
              <w:spacing w:before="29"/>
              <w:ind w:left="81"/>
              <w:jc w:val="center"/>
              <w:rPr>
                <w:sz w:val="6"/>
                <w:szCs w:val="6"/>
                <w:lang w:val="ru-RU"/>
              </w:rPr>
            </w:pPr>
            <w:r>
              <w:rPr>
                <w:sz w:val="6"/>
                <w:szCs w:val="6"/>
                <w:lang w:val="ru-RU"/>
              </w:rPr>
              <w:t>12</w:t>
            </w:r>
          </w:p>
        </w:tc>
        <w:tc>
          <w:tcPr>
            <w:tcW w:w="234" w:type="dxa"/>
          </w:tcPr>
          <w:p w14:paraId="5D500855" w14:textId="77777777" w:rsidR="00FA1F85" w:rsidRPr="00C7055A" w:rsidRDefault="00FA1F85" w:rsidP="007A4DE3">
            <w:pPr>
              <w:pStyle w:val="TableParagraph"/>
              <w:spacing w:before="29"/>
              <w:ind w:left="18" w:right="11"/>
              <w:jc w:val="center"/>
              <w:rPr>
                <w:sz w:val="6"/>
                <w:szCs w:val="6"/>
              </w:rPr>
            </w:pPr>
          </w:p>
        </w:tc>
        <w:tc>
          <w:tcPr>
            <w:tcW w:w="235" w:type="dxa"/>
            <w:gridSpan w:val="2"/>
          </w:tcPr>
          <w:p w14:paraId="625C859C" w14:textId="77777777" w:rsidR="00FA1F85" w:rsidRPr="004A6750" w:rsidRDefault="00FA1F85" w:rsidP="007A4DE3">
            <w:pPr>
              <w:pStyle w:val="TableParagraph"/>
              <w:spacing w:before="29"/>
              <w:ind w:left="81"/>
              <w:rPr>
                <w:sz w:val="6"/>
                <w:szCs w:val="6"/>
              </w:rPr>
            </w:pPr>
          </w:p>
        </w:tc>
        <w:tc>
          <w:tcPr>
            <w:tcW w:w="208" w:type="dxa"/>
          </w:tcPr>
          <w:p w14:paraId="127E9E9F" w14:textId="77777777" w:rsidR="00FA1F85" w:rsidRPr="004A6750" w:rsidRDefault="00FA1F85" w:rsidP="007A4DE3">
            <w:pPr>
              <w:pStyle w:val="TableParagraph"/>
              <w:spacing w:before="29"/>
              <w:ind w:left="55"/>
              <w:rPr>
                <w:sz w:val="6"/>
                <w:szCs w:val="6"/>
              </w:rPr>
            </w:pPr>
          </w:p>
        </w:tc>
        <w:tc>
          <w:tcPr>
            <w:tcW w:w="206" w:type="dxa"/>
            <w:gridSpan w:val="2"/>
          </w:tcPr>
          <w:p w14:paraId="1E97F149" w14:textId="77777777" w:rsidR="00FA1F85" w:rsidRPr="004A6750" w:rsidRDefault="00FA1F85" w:rsidP="007A4DE3">
            <w:pPr>
              <w:pStyle w:val="TableParagraph"/>
              <w:rPr>
                <w:sz w:val="6"/>
                <w:szCs w:val="6"/>
              </w:rPr>
            </w:pPr>
          </w:p>
        </w:tc>
        <w:tc>
          <w:tcPr>
            <w:tcW w:w="212" w:type="dxa"/>
            <w:gridSpan w:val="2"/>
          </w:tcPr>
          <w:p w14:paraId="461047D9" w14:textId="77777777" w:rsidR="00FA1F85" w:rsidRPr="004A6750" w:rsidRDefault="00FA1F85" w:rsidP="007A4DE3">
            <w:pPr>
              <w:pStyle w:val="TableParagraph"/>
              <w:rPr>
                <w:sz w:val="6"/>
                <w:szCs w:val="6"/>
              </w:rPr>
            </w:pPr>
          </w:p>
        </w:tc>
        <w:tc>
          <w:tcPr>
            <w:tcW w:w="206" w:type="dxa"/>
          </w:tcPr>
          <w:p w14:paraId="79A130DC" w14:textId="77777777" w:rsidR="00FA1F85" w:rsidRPr="004A6750" w:rsidRDefault="00FA1F85" w:rsidP="007A4DE3">
            <w:pPr>
              <w:pStyle w:val="TableParagraph"/>
              <w:rPr>
                <w:sz w:val="6"/>
                <w:szCs w:val="6"/>
              </w:rPr>
            </w:pPr>
          </w:p>
        </w:tc>
        <w:tc>
          <w:tcPr>
            <w:tcW w:w="206" w:type="dxa"/>
          </w:tcPr>
          <w:p w14:paraId="37DC70BE" w14:textId="77777777" w:rsidR="00FA1F85" w:rsidRPr="004A6750" w:rsidRDefault="00FA1F85" w:rsidP="007A4DE3">
            <w:pPr>
              <w:pStyle w:val="TableParagraph"/>
              <w:rPr>
                <w:sz w:val="6"/>
                <w:szCs w:val="6"/>
              </w:rPr>
            </w:pPr>
          </w:p>
        </w:tc>
        <w:tc>
          <w:tcPr>
            <w:tcW w:w="206" w:type="dxa"/>
          </w:tcPr>
          <w:p w14:paraId="1EDDF694" w14:textId="77777777" w:rsidR="00FA1F85" w:rsidRPr="004A6750" w:rsidRDefault="00FA1F85" w:rsidP="007A4DE3">
            <w:pPr>
              <w:pStyle w:val="TableParagraph"/>
              <w:rPr>
                <w:sz w:val="6"/>
                <w:szCs w:val="6"/>
              </w:rPr>
            </w:pPr>
          </w:p>
        </w:tc>
        <w:tc>
          <w:tcPr>
            <w:tcW w:w="206" w:type="dxa"/>
          </w:tcPr>
          <w:p w14:paraId="44493F2B" w14:textId="77777777" w:rsidR="00FA1F85" w:rsidRPr="004A6750" w:rsidRDefault="00FA1F85" w:rsidP="007A4DE3">
            <w:pPr>
              <w:pStyle w:val="TableParagraph"/>
              <w:rPr>
                <w:sz w:val="6"/>
                <w:szCs w:val="6"/>
              </w:rPr>
            </w:pPr>
          </w:p>
        </w:tc>
        <w:tc>
          <w:tcPr>
            <w:tcW w:w="206" w:type="dxa"/>
          </w:tcPr>
          <w:p w14:paraId="49091F53" w14:textId="77777777" w:rsidR="00FA1F85" w:rsidRPr="004A6750" w:rsidRDefault="00FA1F85" w:rsidP="007A4DE3">
            <w:pPr>
              <w:pStyle w:val="TableParagraph"/>
              <w:rPr>
                <w:sz w:val="6"/>
                <w:szCs w:val="6"/>
              </w:rPr>
            </w:pPr>
          </w:p>
        </w:tc>
        <w:tc>
          <w:tcPr>
            <w:tcW w:w="206" w:type="dxa"/>
            <w:gridSpan w:val="2"/>
          </w:tcPr>
          <w:p w14:paraId="7E0390A9" w14:textId="77777777" w:rsidR="00FA1F85" w:rsidRPr="004A6750" w:rsidRDefault="00FA1F85" w:rsidP="007A4DE3">
            <w:pPr>
              <w:pStyle w:val="TableParagraph"/>
              <w:rPr>
                <w:sz w:val="6"/>
                <w:szCs w:val="6"/>
              </w:rPr>
            </w:pPr>
          </w:p>
        </w:tc>
        <w:tc>
          <w:tcPr>
            <w:tcW w:w="206" w:type="dxa"/>
          </w:tcPr>
          <w:p w14:paraId="69D1979B" w14:textId="77777777" w:rsidR="00FA1F85" w:rsidRPr="004A6750" w:rsidRDefault="00FA1F85" w:rsidP="007A4DE3">
            <w:pPr>
              <w:pStyle w:val="TableParagraph"/>
              <w:rPr>
                <w:sz w:val="6"/>
                <w:szCs w:val="6"/>
              </w:rPr>
            </w:pPr>
          </w:p>
        </w:tc>
        <w:tc>
          <w:tcPr>
            <w:tcW w:w="206" w:type="dxa"/>
          </w:tcPr>
          <w:p w14:paraId="28B20B06" w14:textId="77777777" w:rsidR="00FA1F85" w:rsidRPr="004A6750" w:rsidRDefault="00FA1F85" w:rsidP="007A4DE3">
            <w:pPr>
              <w:pStyle w:val="TableParagraph"/>
              <w:rPr>
                <w:sz w:val="6"/>
                <w:szCs w:val="6"/>
              </w:rPr>
            </w:pPr>
          </w:p>
        </w:tc>
        <w:tc>
          <w:tcPr>
            <w:tcW w:w="206" w:type="dxa"/>
          </w:tcPr>
          <w:p w14:paraId="515DA65E" w14:textId="77777777" w:rsidR="00FA1F85" w:rsidRPr="004A6750" w:rsidRDefault="00FA1F85" w:rsidP="007A4DE3">
            <w:pPr>
              <w:pStyle w:val="TableParagraph"/>
              <w:rPr>
                <w:sz w:val="6"/>
                <w:szCs w:val="6"/>
              </w:rPr>
            </w:pPr>
          </w:p>
        </w:tc>
        <w:tc>
          <w:tcPr>
            <w:tcW w:w="206" w:type="dxa"/>
          </w:tcPr>
          <w:p w14:paraId="10C43F0A" w14:textId="77777777" w:rsidR="00FA1F85" w:rsidRPr="004A6750" w:rsidRDefault="00FA1F85" w:rsidP="007A4DE3">
            <w:pPr>
              <w:pStyle w:val="TableParagraph"/>
              <w:rPr>
                <w:sz w:val="6"/>
                <w:szCs w:val="6"/>
              </w:rPr>
            </w:pPr>
          </w:p>
        </w:tc>
        <w:tc>
          <w:tcPr>
            <w:tcW w:w="206" w:type="dxa"/>
          </w:tcPr>
          <w:p w14:paraId="53B322C5" w14:textId="77777777" w:rsidR="00FA1F85" w:rsidRPr="004A6750" w:rsidRDefault="00FA1F85" w:rsidP="007A4DE3">
            <w:pPr>
              <w:pStyle w:val="TableParagraph"/>
              <w:rPr>
                <w:sz w:val="6"/>
                <w:szCs w:val="6"/>
              </w:rPr>
            </w:pPr>
          </w:p>
        </w:tc>
        <w:tc>
          <w:tcPr>
            <w:tcW w:w="206" w:type="dxa"/>
          </w:tcPr>
          <w:p w14:paraId="1A49CBFE" w14:textId="77777777" w:rsidR="00FA1F85" w:rsidRPr="004A6750" w:rsidRDefault="00FA1F85" w:rsidP="007A4DE3">
            <w:pPr>
              <w:pStyle w:val="TableParagraph"/>
              <w:rPr>
                <w:sz w:val="6"/>
                <w:szCs w:val="6"/>
              </w:rPr>
            </w:pPr>
          </w:p>
        </w:tc>
        <w:tc>
          <w:tcPr>
            <w:tcW w:w="206" w:type="dxa"/>
            <w:gridSpan w:val="2"/>
          </w:tcPr>
          <w:p w14:paraId="1C237C62" w14:textId="77777777" w:rsidR="00FA1F85" w:rsidRPr="004A6750" w:rsidRDefault="00FA1F85" w:rsidP="007A4DE3">
            <w:pPr>
              <w:pStyle w:val="TableParagraph"/>
              <w:rPr>
                <w:sz w:val="6"/>
                <w:szCs w:val="6"/>
              </w:rPr>
            </w:pPr>
          </w:p>
        </w:tc>
        <w:tc>
          <w:tcPr>
            <w:tcW w:w="206" w:type="dxa"/>
          </w:tcPr>
          <w:p w14:paraId="18677C6B" w14:textId="77777777" w:rsidR="00FA1F85" w:rsidRPr="004A6750" w:rsidRDefault="00FA1F85" w:rsidP="007A4DE3">
            <w:pPr>
              <w:pStyle w:val="TableParagraph"/>
              <w:rPr>
                <w:sz w:val="6"/>
                <w:szCs w:val="6"/>
              </w:rPr>
            </w:pPr>
          </w:p>
        </w:tc>
        <w:tc>
          <w:tcPr>
            <w:tcW w:w="206" w:type="dxa"/>
          </w:tcPr>
          <w:p w14:paraId="551CCCEB" w14:textId="77777777" w:rsidR="00FA1F85" w:rsidRPr="004A6750" w:rsidRDefault="00FA1F85" w:rsidP="007A4DE3">
            <w:pPr>
              <w:pStyle w:val="TableParagraph"/>
              <w:rPr>
                <w:sz w:val="6"/>
                <w:szCs w:val="6"/>
              </w:rPr>
            </w:pPr>
          </w:p>
        </w:tc>
        <w:tc>
          <w:tcPr>
            <w:tcW w:w="206" w:type="dxa"/>
          </w:tcPr>
          <w:p w14:paraId="4CEE281D" w14:textId="77777777" w:rsidR="00FA1F85" w:rsidRPr="004A6750" w:rsidRDefault="00FA1F85" w:rsidP="007A4DE3">
            <w:pPr>
              <w:pStyle w:val="TableParagraph"/>
              <w:rPr>
                <w:sz w:val="6"/>
                <w:szCs w:val="6"/>
              </w:rPr>
            </w:pPr>
          </w:p>
        </w:tc>
        <w:tc>
          <w:tcPr>
            <w:tcW w:w="206" w:type="dxa"/>
          </w:tcPr>
          <w:p w14:paraId="6785CB15" w14:textId="77777777" w:rsidR="00FA1F85" w:rsidRPr="004A6750" w:rsidRDefault="00FA1F85" w:rsidP="007A4DE3">
            <w:pPr>
              <w:pStyle w:val="TableParagraph"/>
              <w:rPr>
                <w:sz w:val="6"/>
                <w:szCs w:val="6"/>
              </w:rPr>
            </w:pPr>
          </w:p>
        </w:tc>
        <w:tc>
          <w:tcPr>
            <w:tcW w:w="206" w:type="dxa"/>
          </w:tcPr>
          <w:p w14:paraId="12CCC9B6" w14:textId="77777777" w:rsidR="00FA1F85" w:rsidRPr="004A6750" w:rsidRDefault="00FA1F85" w:rsidP="007A4DE3">
            <w:pPr>
              <w:pStyle w:val="TableParagraph"/>
              <w:rPr>
                <w:sz w:val="6"/>
                <w:szCs w:val="6"/>
              </w:rPr>
            </w:pPr>
          </w:p>
        </w:tc>
        <w:tc>
          <w:tcPr>
            <w:tcW w:w="206" w:type="dxa"/>
          </w:tcPr>
          <w:p w14:paraId="5562FFDE" w14:textId="77777777" w:rsidR="00FA1F85" w:rsidRPr="004A6750" w:rsidRDefault="00FA1F85" w:rsidP="007A4DE3">
            <w:pPr>
              <w:pStyle w:val="TableParagraph"/>
              <w:rPr>
                <w:sz w:val="6"/>
                <w:szCs w:val="6"/>
              </w:rPr>
            </w:pPr>
          </w:p>
        </w:tc>
        <w:tc>
          <w:tcPr>
            <w:tcW w:w="206" w:type="dxa"/>
            <w:gridSpan w:val="2"/>
          </w:tcPr>
          <w:p w14:paraId="51FEBCB1" w14:textId="77777777" w:rsidR="00FA1F85" w:rsidRPr="004A6750" w:rsidRDefault="00FA1F85" w:rsidP="007A4DE3">
            <w:pPr>
              <w:pStyle w:val="TableParagraph"/>
              <w:rPr>
                <w:sz w:val="6"/>
                <w:szCs w:val="6"/>
              </w:rPr>
            </w:pPr>
          </w:p>
        </w:tc>
        <w:tc>
          <w:tcPr>
            <w:tcW w:w="206" w:type="dxa"/>
          </w:tcPr>
          <w:p w14:paraId="3499B25C" w14:textId="77777777" w:rsidR="00FA1F85" w:rsidRPr="004A6750" w:rsidRDefault="00FA1F85" w:rsidP="007A4DE3">
            <w:pPr>
              <w:pStyle w:val="TableParagraph"/>
              <w:rPr>
                <w:sz w:val="6"/>
                <w:szCs w:val="6"/>
              </w:rPr>
            </w:pPr>
          </w:p>
        </w:tc>
        <w:tc>
          <w:tcPr>
            <w:tcW w:w="206" w:type="dxa"/>
          </w:tcPr>
          <w:p w14:paraId="075C4805" w14:textId="77777777" w:rsidR="00FA1F85" w:rsidRPr="004A6750" w:rsidRDefault="00FA1F85" w:rsidP="007A4DE3">
            <w:pPr>
              <w:pStyle w:val="TableParagraph"/>
              <w:rPr>
                <w:sz w:val="6"/>
                <w:szCs w:val="6"/>
              </w:rPr>
            </w:pPr>
          </w:p>
        </w:tc>
        <w:tc>
          <w:tcPr>
            <w:tcW w:w="206" w:type="dxa"/>
          </w:tcPr>
          <w:p w14:paraId="7A439E10" w14:textId="77777777" w:rsidR="00FA1F85" w:rsidRPr="004A6750" w:rsidRDefault="00FA1F85" w:rsidP="007A4DE3">
            <w:pPr>
              <w:pStyle w:val="TableParagraph"/>
              <w:rPr>
                <w:sz w:val="6"/>
                <w:szCs w:val="6"/>
              </w:rPr>
            </w:pPr>
          </w:p>
        </w:tc>
        <w:tc>
          <w:tcPr>
            <w:tcW w:w="206" w:type="dxa"/>
          </w:tcPr>
          <w:p w14:paraId="0F13B923" w14:textId="77777777" w:rsidR="00FA1F85" w:rsidRPr="004A6750" w:rsidRDefault="00FA1F85" w:rsidP="007A4DE3">
            <w:pPr>
              <w:pStyle w:val="TableParagraph"/>
              <w:rPr>
                <w:sz w:val="6"/>
                <w:szCs w:val="6"/>
              </w:rPr>
            </w:pPr>
          </w:p>
        </w:tc>
        <w:tc>
          <w:tcPr>
            <w:tcW w:w="206" w:type="dxa"/>
          </w:tcPr>
          <w:p w14:paraId="02B227CB" w14:textId="77777777" w:rsidR="00FA1F85" w:rsidRPr="004A6750" w:rsidRDefault="00FA1F85" w:rsidP="007A4DE3">
            <w:pPr>
              <w:pStyle w:val="TableParagraph"/>
              <w:rPr>
                <w:sz w:val="6"/>
                <w:szCs w:val="6"/>
              </w:rPr>
            </w:pPr>
          </w:p>
        </w:tc>
        <w:tc>
          <w:tcPr>
            <w:tcW w:w="206" w:type="dxa"/>
          </w:tcPr>
          <w:p w14:paraId="07AD5371" w14:textId="77777777" w:rsidR="00FA1F85" w:rsidRPr="004A6750" w:rsidRDefault="00FA1F85" w:rsidP="007A4DE3">
            <w:pPr>
              <w:pStyle w:val="TableParagraph"/>
              <w:rPr>
                <w:sz w:val="6"/>
                <w:szCs w:val="6"/>
              </w:rPr>
            </w:pPr>
          </w:p>
        </w:tc>
        <w:tc>
          <w:tcPr>
            <w:tcW w:w="206" w:type="dxa"/>
            <w:gridSpan w:val="2"/>
          </w:tcPr>
          <w:p w14:paraId="1F66CE7A" w14:textId="77777777" w:rsidR="00FA1F85" w:rsidRPr="004A6750" w:rsidRDefault="00FA1F85" w:rsidP="007A4DE3">
            <w:pPr>
              <w:pStyle w:val="TableParagraph"/>
              <w:rPr>
                <w:sz w:val="6"/>
                <w:szCs w:val="6"/>
              </w:rPr>
            </w:pPr>
          </w:p>
        </w:tc>
        <w:tc>
          <w:tcPr>
            <w:tcW w:w="206" w:type="dxa"/>
          </w:tcPr>
          <w:p w14:paraId="460BE02C" w14:textId="77777777" w:rsidR="00FA1F85" w:rsidRPr="004A6750" w:rsidRDefault="00FA1F85" w:rsidP="007A4DE3">
            <w:pPr>
              <w:pStyle w:val="TableParagraph"/>
              <w:spacing w:before="29"/>
              <w:ind w:left="55"/>
              <w:rPr>
                <w:sz w:val="6"/>
                <w:szCs w:val="6"/>
              </w:rPr>
            </w:pPr>
          </w:p>
        </w:tc>
        <w:tc>
          <w:tcPr>
            <w:tcW w:w="206" w:type="dxa"/>
          </w:tcPr>
          <w:p w14:paraId="50A3DBFA" w14:textId="77777777" w:rsidR="00FA1F85" w:rsidRPr="004A6750" w:rsidRDefault="00FA1F85" w:rsidP="007A4DE3">
            <w:pPr>
              <w:pStyle w:val="TableParagraph"/>
              <w:spacing w:before="29"/>
              <w:ind w:left="9" w:right="2"/>
              <w:jc w:val="center"/>
              <w:rPr>
                <w:sz w:val="6"/>
                <w:szCs w:val="6"/>
              </w:rPr>
            </w:pPr>
          </w:p>
        </w:tc>
        <w:tc>
          <w:tcPr>
            <w:tcW w:w="206" w:type="dxa"/>
          </w:tcPr>
          <w:p w14:paraId="393ADBD7" w14:textId="77777777" w:rsidR="00FA1F85" w:rsidRPr="004A6750" w:rsidRDefault="00FA1F85" w:rsidP="007A4DE3">
            <w:pPr>
              <w:pStyle w:val="TableParagraph"/>
              <w:rPr>
                <w:sz w:val="6"/>
                <w:szCs w:val="6"/>
              </w:rPr>
            </w:pPr>
          </w:p>
        </w:tc>
        <w:tc>
          <w:tcPr>
            <w:tcW w:w="206" w:type="dxa"/>
          </w:tcPr>
          <w:p w14:paraId="22108EAA" w14:textId="77777777" w:rsidR="00FA1F85" w:rsidRPr="004A6750" w:rsidRDefault="00FA1F85" w:rsidP="007A4DE3">
            <w:pPr>
              <w:pStyle w:val="TableParagraph"/>
              <w:spacing w:before="29"/>
              <w:ind w:left="69"/>
              <w:rPr>
                <w:sz w:val="6"/>
                <w:szCs w:val="6"/>
              </w:rPr>
            </w:pPr>
          </w:p>
        </w:tc>
        <w:tc>
          <w:tcPr>
            <w:tcW w:w="206" w:type="dxa"/>
          </w:tcPr>
          <w:p w14:paraId="703DD524" w14:textId="77777777" w:rsidR="00FA1F85" w:rsidRPr="004A6750" w:rsidRDefault="00FA1F85" w:rsidP="007A4DE3">
            <w:pPr>
              <w:pStyle w:val="TableParagraph"/>
              <w:rPr>
                <w:sz w:val="6"/>
                <w:szCs w:val="6"/>
              </w:rPr>
            </w:pPr>
          </w:p>
        </w:tc>
        <w:tc>
          <w:tcPr>
            <w:tcW w:w="206" w:type="dxa"/>
          </w:tcPr>
          <w:p w14:paraId="0F26A790" w14:textId="77777777" w:rsidR="00FA1F85" w:rsidRPr="004A6750" w:rsidRDefault="00FA1F85" w:rsidP="007A4DE3">
            <w:pPr>
              <w:pStyle w:val="TableParagraph"/>
              <w:spacing w:before="29"/>
              <w:ind w:left="69"/>
              <w:rPr>
                <w:sz w:val="6"/>
                <w:szCs w:val="6"/>
              </w:rPr>
            </w:pPr>
          </w:p>
        </w:tc>
        <w:tc>
          <w:tcPr>
            <w:tcW w:w="206" w:type="dxa"/>
            <w:gridSpan w:val="2"/>
          </w:tcPr>
          <w:p w14:paraId="58F6FEED" w14:textId="77777777" w:rsidR="00FA1F85" w:rsidRPr="004A6750" w:rsidRDefault="00FA1F85" w:rsidP="007A4DE3">
            <w:pPr>
              <w:pStyle w:val="TableParagraph"/>
              <w:spacing w:before="29"/>
              <w:ind w:left="9" w:right="2"/>
              <w:jc w:val="center"/>
              <w:rPr>
                <w:sz w:val="6"/>
                <w:szCs w:val="6"/>
              </w:rPr>
            </w:pPr>
          </w:p>
        </w:tc>
        <w:tc>
          <w:tcPr>
            <w:tcW w:w="206" w:type="dxa"/>
          </w:tcPr>
          <w:p w14:paraId="169EAC1B" w14:textId="77777777" w:rsidR="00FA1F85" w:rsidRPr="004A6750" w:rsidRDefault="00FA1F85" w:rsidP="007A4DE3">
            <w:pPr>
              <w:pStyle w:val="TableParagraph"/>
              <w:rPr>
                <w:sz w:val="6"/>
                <w:szCs w:val="6"/>
              </w:rPr>
            </w:pPr>
          </w:p>
        </w:tc>
        <w:tc>
          <w:tcPr>
            <w:tcW w:w="206" w:type="dxa"/>
          </w:tcPr>
          <w:p w14:paraId="603D51C3" w14:textId="77777777" w:rsidR="00FA1F85" w:rsidRPr="004A6750" w:rsidRDefault="00FA1F85" w:rsidP="007A4DE3">
            <w:pPr>
              <w:pStyle w:val="TableParagraph"/>
              <w:rPr>
                <w:sz w:val="6"/>
                <w:szCs w:val="6"/>
              </w:rPr>
            </w:pPr>
          </w:p>
        </w:tc>
        <w:tc>
          <w:tcPr>
            <w:tcW w:w="206" w:type="dxa"/>
          </w:tcPr>
          <w:p w14:paraId="2B768A65" w14:textId="77777777" w:rsidR="00FA1F85" w:rsidRPr="004A6750" w:rsidRDefault="00FA1F85" w:rsidP="007A4DE3">
            <w:pPr>
              <w:pStyle w:val="TableParagraph"/>
              <w:rPr>
                <w:sz w:val="6"/>
                <w:szCs w:val="6"/>
              </w:rPr>
            </w:pPr>
          </w:p>
        </w:tc>
        <w:tc>
          <w:tcPr>
            <w:tcW w:w="206" w:type="dxa"/>
          </w:tcPr>
          <w:p w14:paraId="7DA81563" w14:textId="77777777" w:rsidR="00FA1F85" w:rsidRPr="004A6750" w:rsidRDefault="00FA1F85" w:rsidP="007A4DE3">
            <w:pPr>
              <w:pStyle w:val="TableParagraph"/>
              <w:rPr>
                <w:sz w:val="6"/>
                <w:szCs w:val="6"/>
              </w:rPr>
            </w:pPr>
          </w:p>
        </w:tc>
        <w:tc>
          <w:tcPr>
            <w:tcW w:w="206" w:type="dxa"/>
          </w:tcPr>
          <w:p w14:paraId="344968DB" w14:textId="77777777" w:rsidR="00FA1F85" w:rsidRPr="004A6750" w:rsidRDefault="00FA1F85" w:rsidP="007A4DE3">
            <w:pPr>
              <w:pStyle w:val="TableParagraph"/>
              <w:rPr>
                <w:sz w:val="6"/>
                <w:szCs w:val="6"/>
              </w:rPr>
            </w:pPr>
          </w:p>
        </w:tc>
        <w:tc>
          <w:tcPr>
            <w:tcW w:w="206" w:type="dxa"/>
          </w:tcPr>
          <w:p w14:paraId="7F4876FE" w14:textId="77777777" w:rsidR="00FA1F85" w:rsidRPr="004A6750" w:rsidRDefault="00FA1F85" w:rsidP="007A4DE3">
            <w:pPr>
              <w:pStyle w:val="TableParagraph"/>
              <w:rPr>
                <w:sz w:val="6"/>
                <w:szCs w:val="6"/>
              </w:rPr>
            </w:pPr>
          </w:p>
        </w:tc>
        <w:tc>
          <w:tcPr>
            <w:tcW w:w="206" w:type="dxa"/>
          </w:tcPr>
          <w:p w14:paraId="1A09DB86" w14:textId="77777777" w:rsidR="00FA1F85" w:rsidRPr="004A6750" w:rsidRDefault="00FA1F85" w:rsidP="007A4DE3">
            <w:pPr>
              <w:pStyle w:val="TableParagraph"/>
              <w:rPr>
                <w:sz w:val="6"/>
                <w:szCs w:val="6"/>
              </w:rPr>
            </w:pPr>
          </w:p>
        </w:tc>
      </w:tr>
      <w:tr w:rsidR="007A4DE3" w14:paraId="67D74E54" w14:textId="77777777" w:rsidTr="007A4DE3">
        <w:trPr>
          <w:trHeight w:val="89"/>
        </w:trPr>
        <w:tc>
          <w:tcPr>
            <w:tcW w:w="286" w:type="dxa"/>
            <w:gridSpan w:val="2"/>
          </w:tcPr>
          <w:p w14:paraId="19E262EB"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1CF9897F" w14:textId="77777777" w:rsidR="00757CD8" w:rsidRPr="00E03F6A" w:rsidRDefault="00757CD8" w:rsidP="007A4DE3">
            <w:pPr>
              <w:pStyle w:val="TableParagraph"/>
              <w:spacing w:before="12" w:line="52" w:lineRule="exact"/>
              <w:ind w:left="9"/>
              <w:rPr>
                <w:sz w:val="6"/>
                <w:szCs w:val="6"/>
              </w:rPr>
            </w:pPr>
            <w:r w:rsidRPr="00E03F6A">
              <w:rPr>
                <w:sz w:val="6"/>
                <w:szCs w:val="6"/>
              </w:rPr>
              <w:t>УП.01.01</w:t>
            </w:r>
          </w:p>
        </w:tc>
        <w:tc>
          <w:tcPr>
            <w:tcW w:w="1303" w:type="dxa"/>
            <w:gridSpan w:val="2"/>
          </w:tcPr>
          <w:p w14:paraId="2C1C827D" w14:textId="77777777" w:rsidR="00757CD8" w:rsidRPr="00E03F6A" w:rsidRDefault="00757CD8" w:rsidP="007A4DE3">
            <w:pPr>
              <w:pStyle w:val="TableParagraph"/>
              <w:spacing w:before="12" w:line="52" w:lineRule="exact"/>
              <w:ind w:left="9"/>
              <w:rPr>
                <w:sz w:val="6"/>
                <w:szCs w:val="6"/>
                <w:lang w:val="ru-RU"/>
              </w:rPr>
            </w:pPr>
            <w:r w:rsidRPr="00E03F6A">
              <w:rPr>
                <w:sz w:val="6"/>
                <w:szCs w:val="6"/>
                <w:lang w:val="ru-RU"/>
              </w:rPr>
              <w:t>Учебная практика</w:t>
            </w:r>
          </w:p>
        </w:tc>
        <w:tc>
          <w:tcPr>
            <w:tcW w:w="207" w:type="dxa"/>
          </w:tcPr>
          <w:p w14:paraId="5CC6B579" w14:textId="77777777" w:rsidR="00757CD8" w:rsidRPr="004A6750" w:rsidRDefault="00757CD8" w:rsidP="007A4DE3">
            <w:pPr>
              <w:pStyle w:val="TableParagraph"/>
              <w:rPr>
                <w:sz w:val="6"/>
                <w:szCs w:val="6"/>
              </w:rPr>
            </w:pPr>
          </w:p>
        </w:tc>
        <w:tc>
          <w:tcPr>
            <w:tcW w:w="207" w:type="dxa"/>
          </w:tcPr>
          <w:p w14:paraId="4E2CC869" w14:textId="77777777" w:rsidR="00757CD8" w:rsidRPr="004A6750" w:rsidRDefault="00757CD8" w:rsidP="007A4DE3">
            <w:pPr>
              <w:pStyle w:val="TableParagraph"/>
              <w:rPr>
                <w:sz w:val="6"/>
                <w:szCs w:val="6"/>
              </w:rPr>
            </w:pPr>
          </w:p>
        </w:tc>
        <w:tc>
          <w:tcPr>
            <w:tcW w:w="207" w:type="dxa"/>
          </w:tcPr>
          <w:p w14:paraId="27113BBD" w14:textId="77777777" w:rsidR="00757CD8" w:rsidRPr="004A6750" w:rsidRDefault="00757CD8" w:rsidP="007A4DE3">
            <w:pPr>
              <w:pStyle w:val="TableParagraph"/>
              <w:spacing w:before="12" w:line="52" w:lineRule="exact"/>
              <w:ind w:left="3"/>
              <w:jc w:val="center"/>
              <w:rPr>
                <w:sz w:val="6"/>
                <w:szCs w:val="6"/>
              </w:rPr>
            </w:pPr>
          </w:p>
        </w:tc>
        <w:tc>
          <w:tcPr>
            <w:tcW w:w="207" w:type="dxa"/>
          </w:tcPr>
          <w:p w14:paraId="5B2D8219" w14:textId="77777777" w:rsidR="00757CD8" w:rsidRPr="004A6750" w:rsidRDefault="00757CD8" w:rsidP="007A4DE3">
            <w:pPr>
              <w:pStyle w:val="TableParagraph"/>
              <w:rPr>
                <w:sz w:val="6"/>
                <w:szCs w:val="6"/>
              </w:rPr>
            </w:pPr>
          </w:p>
        </w:tc>
        <w:tc>
          <w:tcPr>
            <w:tcW w:w="221" w:type="dxa"/>
            <w:gridSpan w:val="2"/>
          </w:tcPr>
          <w:p w14:paraId="7BE4DB03" w14:textId="77777777" w:rsidR="00757CD8" w:rsidRPr="004A6750" w:rsidRDefault="00757CD8" w:rsidP="007A4DE3">
            <w:pPr>
              <w:pStyle w:val="TableParagraph"/>
              <w:rPr>
                <w:sz w:val="6"/>
                <w:szCs w:val="6"/>
                <w:lang w:val="ru-RU"/>
              </w:rPr>
            </w:pPr>
            <w:r w:rsidRPr="004A6750">
              <w:rPr>
                <w:sz w:val="6"/>
                <w:szCs w:val="6"/>
                <w:lang w:val="ru-RU"/>
              </w:rPr>
              <w:t>5</w:t>
            </w:r>
          </w:p>
        </w:tc>
        <w:tc>
          <w:tcPr>
            <w:tcW w:w="233" w:type="dxa"/>
          </w:tcPr>
          <w:p w14:paraId="15B2EB71" w14:textId="77777777" w:rsidR="00757CD8" w:rsidRPr="00C7055A" w:rsidRDefault="00757CD8" w:rsidP="007A4DE3">
            <w:pPr>
              <w:pStyle w:val="TableParagraph"/>
              <w:spacing w:before="12" w:line="52" w:lineRule="exact"/>
              <w:ind w:left="18" w:right="11"/>
              <w:jc w:val="center"/>
              <w:rPr>
                <w:sz w:val="6"/>
                <w:szCs w:val="6"/>
              </w:rPr>
            </w:pPr>
          </w:p>
        </w:tc>
        <w:tc>
          <w:tcPr>
            <w:tcW w:w="233" w:type="dxa"/>
          </w:tcPr>
          <w:p w14:paraId="0BFF1084" w14:textId="7B1DFA11" w:rsidR="00757CD8" w:rsidRPr="00C7055A" w:rsidRDefault="00FA1F85" w:rsidP="007A4DE3">
            <w:pPr>
              <w:pStyle w:val="TableParagraph"/>
              <w:spacing w:before="12" w:line="52" w:lineRule="exact"/>
              <w:ind w:left="81"/>
              <w:jc w:val="center"/>
              <w:rPr>
                <w:sz w:val="6"/>
                <w:szCs w:val="6"/>
                <w:lang w:val="ru-RU"/>
              </w:rPr>
            </w:pPr>
            <w:r>
              <w:rPr>
                <w:sz w:val="6"/>
                <w:szCs w:val="6"/>
                <w:lang w:val="ru-RU"/>
              </w:rPr>
              <w:t>72</w:t>
            </w:r>
          </w:p>
        </w:tc>
        <w:tc>
          <w:tcPr>
            <w:tcW w:w="234" w:type="dxa"/>
          </w:tcPr>
          <w:p w14:paraId="53294FD9" w14:textId="7248777E" w:rsidR="00757CD8" w:rsidRPr="0024300D" w:rsidRDefault="0024300D" w:rsidP="007A4DE3">
            <w:pPr>
              <w:pStyle w:val="TableParagraph"/>
              <w:spacing w:before="12" w:line="52" w:lineRule="exact"/>
              <w:ind w:left="81"/>
              <w:jc w:val="center"/>
              <w:rPr>
                <w:sz w:val="6"/>
                <w:szCs w:val="6"/>
                <w:lang w:val="ru-RU"/>
              </w:rPr>
            </w:pPr>
            <w:r>
              <w:rPr>
                <w:sz w:val="6"/>
                <w:szCs w:val="6"/>
                <w:lang w:val="ru-RU"/>
              </w:rPr>
              <w:t>72</w:t>
            </w:r>
          </w:p>
        </w:tc>
        <w:tc>
          <w:tcPr>
            <w:tcW w:w="234" w:type="dxa"/>
          </w:tcPr>
          <w:p w14:paraId="72E92500" w14:textId="77777777" w:rsidR="00757CD8" w:rsidRPr="00C7055A" w:rsidRDefault="00757CD8" w:rsidP="007A4DE3">
            <w:pPr>
              <w:pStyle w:val="TableParagraph"/>
              <w:rPr>
                <w:sz w:val="6"/>
                <w:szCs w:val="6"/>
              </w:rPr>
            </w:pPr>
          </w:p>
        </w:tc>
        <w:tc>
          <w:tcPr>
            <w:tcW w:w="235" w:type="dxa"/>
            <w:gridSpan w:val="2"/>
          </w:tcPr>
          <w:p w14:paraId="753D63CA" w14:textId="77777777" w:rsidR="00757CD8" w:rsidRPr="004A6750" w:rsidRDefault="00757CD8" w:rsidP="007A4DE3">
            <w:pPr>
              <w:pStyle w:val="TableParagraph"/>
              <w:rPr>
                <w:sz w:val="6"/>
                <w:szCs w:val="6"/>
              </w:rPr>
            </w:pPr>
          </w:p>
        </w:tc>
        <w:tc>
          <w:tcPr>
            <w:tcW w:w="208" w:type="dxa"/>
          </w:tcPr>
          <w:p w14:paraId="4F2A20B6" w14:textId="77777777" w:rsidR="00757CD8" w:rsidRPr="004A6750" w:rsidRDefault="00757CD8" w:rsidP="007A4DE3">
            <w:pPr>
              <w:pStyle w:val="TableParagraph"/>
              <w:spacing w:before="12" w:line="52" w:lineRule="exact"/>
              <w:ind w:left="69"/>
              <w:rPr>
                <w:sz w:val="6"/>
                <w:szCs w:val="6"/>
              </w:rPr>
            </w:pPr>
          </w:p>
        </w:tc>
        <w:tc>
          <w:tcPr>
            <w:tcW w:w="206" w:type="dxa"/>
            <w:gridSpan w:val="2"/>
          </w:tcPr>
          <w:p w14:paraId="1E35C85A" w14:textId="77777777" w:rsidR="00757CD8" w:rsidRPr="004A6750" w:rsidRDefault="00757CD8" w:rsidP="007A4DE3">
            <w:pPr>
              <w:pStyle w:val="TableParagraph"/>
              <w:rPr>
                <w:sz w:val="6"/>
                <w:szCs w:val="6"/>
              </w:rPr>
            </w:pPr>
          </w:p>
        </w:tc>
        <w:tc>
          <w:tcPr>
            <w:tcW w:w="212" w:type="dxa"/>
            <w:gridSpan w:val="2"/>
          </w:tcPr>
          <w:p w14:paraId="1053DD32" w14:textId="77777777" w:rsidR="00757CD8" w:rsidRPr="004A6750" w:rsidRDefault="00757CD8" w:rsidP="007A4DE3">
            <w:pPr>
              <w:pStyle w:val="TableParagraph"/>
              <w:rPr>
                <w:sz w:val="6"/>
                <w:szCs w:val="6"/>
              </w:rPr>
            </w:pPr>
          </w:p>
        </w:tc>
        <w:tc>
          <w:tcPr>
            <w:tcW w:w="206" w:type="dxa"/>
          </w:tcPr>
          <w:p w14:paraId="7C5978FD" w14:textId="77777777" w:rsidR="00757CD8" w:rsidRPr="004A6750" w:rsidRDefault="00757CD8" w:rsidP="007A4DE3">
            <w:pPr>
              <w:pStyle w:val="TableParagraph"/>
              <w:rPr>
                <w:sz w:val="6"/>
                <w:szCs w:val="6"/>
              </w:rPr>
            </w:pPr>
          </w:p>
        </w:tc>
        <w:tc>
          <w:tcPr>
            <w:tcW w:w="206" w:type="dxa"/>
          </w:tcPr>
          <w:p w14:paraId="0F837A19" w14:textId="77777777" w:rsidR="00757CD8" w:rsidRPr="004A6750" w:rsidRDefault="00757CD8" w:rsidP="007A4DE3">
            <w:pPr>
              <w:pStyle w:val="TableParagraph"/>
              <w:rPr>
                <w:sz w:val="6"/>
                <w:szCs w:val="6"/>
              </w:rPr>
            </w:pPr>
          </w:p>
        </w:tc>
        <w:tc>
          <w:tcPr>
            <w:tcW w:w="206" w:type="dxa"/>
          </w:tcPr>
          <w:p w14:paraId="41EFD20C" w14:textId="77777777" w:rsidR="00757CD8" w:rsidRPr="004A6750" w:rsidRDefault="00757CD8" w:rsidP="007A4DE3">
            <w:pPr>
              <w:pStyle w:val="TableParagraph"/>
              <w:rPr>
                <w:sz w:val="6"/>
                <w:szCs w:val="6"/>
              </w:rPr>
            </w:pPr>
          </w:p>
        </w:tc>
        <w:tc>
          <w:tcPr>
            <w:tcW w:w="206" w:type="dxa"/>
          </w:tcPr>
          <w:p w14:paraId="2859DC58" w14:textId="77777777" w:rsidR="00757CD8" w:rsidRPr="004A6750" w:rsidRDefault="00757CD8" w:rsidP="007A4DE3">
            <w:pPr>
              <w:pStyle w:val="TableParagraph"/>
              <w:rPr>
                <w:sz w:val="6"/>
                <w:szCs w:val="6"/>
              </w:rPr>
            </w:pPr>
          </w:p>
        </w:tc>
        <w:tc>
          <w:tcPr>
            <w:tcW w:w="206" w:type="dxa"/>
          </w:tcPr>
          <w:p w14:paraId="1A66E879" w14:textId="77777777" w:rsidR="00757CD8" w:rsidRPr="004A6750" w:rsidRDefault="00757CD8" w:rsidP="007A4DE3">
            <w:pPr>
              <w:pStyle w:val="TableParagraph"/>
              <w:rPr>
                <w:sz w:val="6"/>
                <w:szCs w:val="6"/>
              </w:rPr>
            </w:pPr>
          </w:p>
        </w:tc>
        <w:tc>
          <w:tcPr>
            <w:tcW w:w="206" w:type="dxa"/>
            <w:gridSpan w:val="2"/>
          </w:tcPr>
          <w:p w14:paraId="78F12EE3" w14:textId="77777777" w:rsidR="00757CD8" w:rsidRPr="004A6750" w:rsidRDefault="00757CD8" w:rsidP="007A4DE3">
            <w:pPr>
              <w:pStyle w:val="TableParagraph"/>
              <w:rPr>
                <w:sz w:val="6"/>
                <w:szCs w:val="6"/>
              </w:rPr>
            </w:pPr>
          </w:p>
        </w:tc>
        <w:tc>
          <w:tcPr>
            <w:tcW w:w="206" w:type="dxa"/>
          </w:tcPr>
          <w:p w14:paraId="57A0BEDD" w14:textId="77777777" w:rsidR="00757CD8" w:rsidRPr="004A6750" w:rsidRDefault="00757CD8" w:rsidP="007A4DE3">
            <w:pPr>
              <w:pStyle w:val="TableParagraph"/>
              <w:rPr>
                <w:sz w:val="6"/>
                <w:szCs w:val="6"/>
              </w:rPr>
            </w:pPr>
          </w:p>
        </w:tc>
        <w:tc>
          <w:tcPr>
            <w:tcW w:w="206" w:type="dxa"/>
          </w:tcPr>
          <w:p w14:paraId="4CC6FCA0" w14:textId="77777777" w:rsidR="00757CD8" w:rsidRPr="004A6750" w:rsidRDefault="00757CD8" w:rsidP="007A4DE3">
            <w:pPr>
              <w:pStyle w:val="TableParagraph"/>
              <w:rPr>
                <w:sz w:val="6"/>
                <w:szCs w:val="6"/>
              </w:rPr>
            </w:pPr>
          </w:p>
        </w:tc>
        <w:tc>
          <w:tcPr>
            <w:tcW w:w="206" w:type="dxa"/>
          </w:tcPr>
          <w:p w14:paraId="08D665E3" w14:textId="77777777" w:rsidR="00757CD8" w:rsidRPr="004A6750" w:rsidRDefault="00757CD8" w:rsidP="007A4DE3">
            <w:pPr>
              <w:pStyle w:val="TableParagraph"/>
              <w:rPr>
                <w:sz w:val="6"/>
                <w:szCs w:val="6"/>
              </w:rPr>
            </w:pPr>
          </w:p>
        </w:tc>
        <w:tc>
          <w:tcPr>
            <w:tcW w:w="206" w:type="dxa"/>
          </w:tcPr>
          <w:p w14:paraId="240F6E30" w14:textId="77777777" w:rsidR="00757CD8" w:rsidRPr="004A6750" w:rsidRDefault="00757CD8" w:rsidP="007A4DE3">
            <w:pPr>
              <w:pStyle w:val="TableParagraph"/>
              <w:rPr>
                <w:sz w:val="6"/>
                <w:szCs w:val="6"/>
              </w:rPr>
            </w:pPr>
          </w:p>
        </w:tc>
        <w:tc>
          <w:tcPr>
            <w:tcW w:w="206" w:type="dxa"/>
          </w:tcPr>
          <w:p w14:paraId="7F02EE2B" w14:textId="77777777" w:rsidR="00757CD8" w:rsidRPr="004A6750" w:rsidRDefault="00757CD8" w:rsidP="007A4DE3">
            <w:pPr>
              <w:pStyle w:val="TableParagraph"/>
              <w:rPr>
                <w:sz w:val="6"/>
                <w:szCs w:val="6"/>
              </w:rPr>
            </w:pPr>
          </w:p>
        </w:tc>
        <w:tc>
          <w:tcPr>
            <w:tcW w:w="206" w:type="dxa"/>
          </w:tcPr>
          <w:p w14:paraId="2E77D372" w14:textId="77777777" w:rsidR="00757CD8" w:rsidRPr="004A6750" w:rsidRDefault="00757CD8" w:rsidP="007A4DE3">
            <w:pPr>
              <w:pStyle w:val="TableParagraph"/>
              <w:rPr>
                <w:sz w:val="6"/>
                <w:szCs w:val="6"/>
              </w:rPr>
            </w:pPr>
          </w:p>
        </w:tc>
        <w:tc>
          <w:tcPr>
            <w:tcW w:w="206" w:type="dxa"/>
            <w:gridSpan w:val="2"/>
          </w:tcPr>
          <w:p w14:paraId="45F77E93" w14:textId="77777777" w:rsidR="00757CD8" w:rsidRPr="004A6750" w:rsidRDefault="00757CD8" w:rsidP="007A4DE3">
            <w:pPr>
              <w:pStyle w:val="TableParagraph"/>
              <w:rPr>
                <w:sz w:val="6"/>
                <w:szCs w:val="6"/>
              </w:rPr>
            </w:pPr>
          </w:p>
        </w:tc>
        <w:tc>
          <w:tcPr>
            <w:tcW w:w="206" w:type="dxa"/>
          </w:tcPr>
          <w:p w14:paraId="42BFB627" w14:textId="77777777" w:rsidR="00757CD8" w:rsidRPr="004A6750" w:rsidRDefault="00757CD8" w:rsidP="007A4DE3">
            <w:pPr>
              <w:pStyle w:val="TableParagraph"/>
              <w:rPr>
                <w:sz w:val="6"/>
                <w:szCs w:val="6"/>
              </w:rPr>
            </w:pPr>
          </w:p>
        </w:tc>
        <w:tc>
          <w:tcPr>
            <w:tcW w:w="206" w:type="dxa"/>
          </w:tcPr>
          <w:p w14:paraId="4FBBCD75" w14:textId="77777777" w:rsidR="00757CD8" w:rsidRPr="004A6750" w:rsidRDefault="00757CD8" w:rsidP="007A4DE3">
            <w:pPr>
              <w:pStyle w:val="TableParagraph"/>
              <w:rPr>
                <w:sz w:val="6"/>
                <w:szCs w:val="6"/>
              </w:rPr>
            </w:pPr>
          </w:p>
        </w:tc>
        <w:tc>
          <w:tcPr>
            <w:tcW w:w="206" w:type="dxa"/>
          </w:tcPr>
          <w:p w14:paraId="72C5F2CB" w14:textId="77777777" w:rsidR="00757CD8" w:rsidRPr="004A6750" w:rsidRDefault="00757CD8" w:rsidP="007A4DE3">
            <w:pPr>
              <w:pStyle w:val="TableParagraph"/>
              <w:rPr>
                <w:sz w:val="6"/>
                <w:szCs w:val="6"/>
              </w:rPr>
            </w:pPr>
          </w:p>
        </w:tc>
        <w:tc>
          <w:tcPr>
            <w:tcW w:w="206" w:type="dxa"/>
          </w:tcPr>
          <w:p w14:paraId="2F00482A" w14:textId="77777777" w:rsidR="00757CD8" w:rsidRPr="004A6750" w:rsidRDefault="00757CD8" w:rsidP="007A4DE3">
            <w:pPr>
              <w:pStyle w:val="TableParagraph"/>
              <w:rPr>
                <w:sz w:val="6"/>
                <w:szCs w:val="6"/>
              </w:rPr>
            </w:pPr>
          </w:p>
        </w:tc>
        <w:tc>
          <w:tcPr>
            <w:tcW w:w="206" w:type="dxa"/>
          </w:tcPr>
          <w:p w14:paraId="38DD34D2" w14:textId="77777777" w:rsidR="00757CD8" w:rsidRPr="004A6750" w:rsidRDefault="00757CD8" w:rsidP="007A4DE3">
            <w:pPr>
              <w:pStyle w:val="TableParagraph"/>
              <w:rPr>
                <w:sz w:val="6"/>
                <w:szCs w:val="6"/>
              </w:rPr>
            </w:pPr>
          </w:p>
        </w:tc>
        <w:tc>
          <w:tcPr>
            <w:tcW w:w="206" w:type="dxa"/>
          </w:tcPr>
          <w:p w14:paraId="194033A8" w14:textId="77777777" w:rsidR="00757CD8" w:rsidRPr="004A6750" w:rsidRDefault="00757CD8" w:rsidP="007A4DE3">
            <w:pPr>
              <w:pStyle w:val="TableParagraph"/>
              <w:rPr>
                <w:sz w:val="6"/>
                <w:szCs w:val="6"/>
              </w:rPr>
            </w:pPr>
          </w:p>
        </w:tc>
        <w:tc>
          <w:tcPr>
            <w:tcW w:w="206" w:type="dxa"/>
            <w:gridSpan w:val="2"/>
          </w:tcPr>
          <w:p w14:paraId="4F0A85ED" w14:textId="77777777" w:rsidR="00757CD8" w:rsidRPr="004A6750" w:rsidRDefault="00757CD8" w:rsidP="007A4DE3">
            <w:pPr>
              <w:pStyle w:val="TableParagraph"/>
              <w:rPr>
                <w:sz w:val="6"/>
                <w:szCs w:val="6"/>
              </w:rPr>
            </w:pPr>
          </w:p>
        </w:tc>
        <w:tc>
          <w:tcPr>
            <w:tcW w:w="206" w:type="dxa"/>
          </w:tcPr>
          <w:p w14:paraId="61C0C364" w14:textId="77777777" w:rsidR="00757CD8" w:rsidRPr="004A6750" w:rsidRDefault="00757CD8" w:rsidP="007A4DE3">
            <w:pPr>
              <w:pStyle w:val="TableParagraph"/>
              <w:rPr>
                <w:sz w:val="6"/>
                <w:szCs w:val="6"/>
              </w:rPr>
            </w:pPr>
          </w:p>
        </w:tc>
        <w:tc>
          <w:tcPr>
            <w:tcW w:w="206" w:type="dxa"/>
          </w:tcPr>
          <w:p w14:paraId="3B14BB8E" w14:textId="77777777" w:rsidR="00757CD8" w:rsidRPr="004A6750" w:rsidRDefault="00757CD8" w:rsidP="007A4DE3">
            <w:pPr>
              <w:pStyle w:val="TableParagraph"/>
              <w:rPr>
                <w:sz w:val="6"/>
                <w:szCs w:val="6"/>
              </w:rPr>
            </w:pPr>
          </w:p>
        </w:tc>
        <w:tc>
          <w:tcPr>
            <w:tcW w:w="206" w:type="dxa"/>
          </w:tcPr>
          <w:p w14:paraId="256C0377" w14:textId="77777777" w:rsidR="00757CD8" w:rsidRPr="004A6750" w:rsidRDefault="00757CD8" w:rsidP="007A4DE3">
            <w:pPr>
              <w:pStyle w:val="TableParagraph"/>
              <w:rPr>
                <w:sz w:val="6"/>
                <w:szCs w:val="6"/>
              </w:rPr>
            </w:pPr>
          </w:p>
        </w:tc>
        <w:tc>
          <w:tcPr>
            <w:tcW w:w="206" w:type="dxa"/>
          </w:tcPr>
          <w:p w14:paraId="3BCDADA5" w14:textId="77777777" w:rsidR="00757CD8" w:rsidRPr="004A6750" w:rsidRDefault="00757CD8" w:rsidP="007A4DE3">
            <w:pPr>
              <w:pStyle w:val="TableParagraph"/>
              <w:rPr>
                <w:sz w:val="6"/>
                <w:szCs w:val="6"/>
              </w:rPr>
            </w:pPr>
          </w:p>
        </w:tc>
        <w:tc>
          <w:tcPr>
            <w:tcW w:w="206" w:type="dxa"/>
          </w:tcPr>
          <w:p w14:paraId="5C8B5C5F" w14:textId="77777777" w:rsidR="00757CD8" w:rsidRPr="004A6750" w:rsidRDefault="00757CD8" w:rsidP="007A4DE3">
            <w:pPr>
              <w:pStyle w:val="TableParagraph"/>
              <w:rPr>
                <w:sz w:val="6"/>
                <w:szCs w:val="6"/>
              </w:rPr>
            </w:pPr>
          </w:p>
        </w:tc>
        <w:tc>
          <w:tcPr>
            <w:tcW w:w="206" w:type="dxa"/>
          </w:tcPr>
          <w:p w14:paraId="696382A6" w14:textId="77777777" w:rsidR="00757CD8" w:rsidRPr="004A6750" w:rsidRDefault="00757CD8" w:rsidP="007A4DE3">
            <w:pPr>
              <w:pStyle w:val="TableParagraph"/>
              <w:rPr>
                <w:sz w:val="6"/>
                <w:szCs w:val="6"/>
              </w:rPr>
            </w:pPr>
          </w:p>
        </w:tc>
        <w:tc>
          <w:tcPr>
            <w:tcW w:w="206" w:type="dxa"/>
            <w:gridSpan w:val="2"/>
          </w:tcPr>
          <w:p w14:paraId="299807DA" w14:textId="77777777" w:rsidR="00757CD8" w:rsidRPr="004A6750" w:rsidRDefault="00757CD8" w:rsidP="007A4DE3">
            <w:pPr>
              <w:pStyle w:val="TableParagraph"/>
              <w:rPr>
                <w:sz w:val="6"/>
                <w:szCs w:val="6"/>
              </w:rPr>
            </w:pPr>
          </w:p>
        </w:tc>
        <w:tc>
          <w:tcPr>
            <w:tcW w:w="206" w:type="dxa"/>
          </w:tcPr>
          <w:p w14:paraId="4871FF1A" w14:textId="77777777" w:rsidR="00757CD8" w:rsidRPr="004A6750" w:rsidRDefault="00757CD8" w:rsidP="007A4DE3">
            <w:pPr>
              <w:pStyle w:val="TableParagraph"/>
              <w:spacing w:before="12" w:line="52" w:lineRule="exact"/>
              <w:ind w:left="69"/>
              <w:rPr>
                <w:sz w:val="6"/>
                <w:szCs w:val="6"/>
              </w:rPr>
            </w:pPr>
            <w:r w:rsidRPr="004A6750">
              <w:rPr>
                <w:sz w:val="6"/>
                <w:szCs w:val="6"/>
              </w:rPr>
              <w:t>72</w:t>
            </w:r>
          </w:p>
        </w:tc>
        <w:tc>
          <w:tcPr>
            <w:tcW w:w="206" w:type="dxa"/>
          </w:tcPr>
          <w:p w14:paraId="5854582B" w14:textId="77777777" w:rsidR="00757CD8" w:rsidRPr="004A6750" w:rsidRDefault="00757CD8" w:rsidP="007A4DE3">
            <w:pPr>
              <w:pStyle w:val="TableParagraph"/>
              <w:rPr>
                <w:sz w:val="6"/>
                <w:szCs w:val="6"/>
              </w:rPr>
            </w:pPr>
          </w:p>
        </w:tc>
        <w:tc>
          <w:tcPr>
            <w:tcW w:w="206" w:type="dxa"/>
          </w:tcPr>
          <w:p w14:paraId="36C74DA7" w14:textId="77777777" w:rsidR="00757CD8" w:rsidRPr="004A6750" w:rsidRDefault="00757CD8" w:rsidP="007A4DE3">
            <w:pPr>
              <w:pStyle w:val="TableParagraph"/>
              <w:rPr>
                <w:sz w:val="6"/>
                <w:szCs w:val="6"/>
              </w:rPr>
            </w:pPr>
          </w:p>
        </w:tc>
        <w:tc>
          <w:tcPr>
            <w:tcW w:w="206" w:type="dxa"/>
          </w:tcPr>
          <w:p w14:paraId="16FAC5F4" w14:textId="77777777" w:rsidR="00757CD8" w:rsidRPr="004A6750" w:rsidRDefault="00757CD8" w:rsidP="007A4DE3">
            <w:pPr>
              <w:pStyle w:val="TableParagraph"/>
              <w:spacing w:before="12" w:line="52" w:lineRule="exact"/>
              <w:ind w:left="69"/>
              <w:rPr>
                <w:sz w:val="6"/>
                <w:szCs w:val="6"/>
              </w:rPr>
            </w:pPr>
            <w:r w:rsidRPr="004A6750">
              <w:rPr>
                <w:sz w:val="6"/>
                <w:szCs w:val="6"/>
              </w:rPr>
              <w:t>72</w:t>
            </w:r>
          </w:p>
        </w:tc>
        <w:tc>
          <w:tcPr>
            <w:tcW w:w="206" w:type="dxa"/>
          </w:tcPr>
          <w:p w14:paraId="2D88E3A7" w14:textId="77777777" w:rsidR="00757CD8" w:rsidRPr="004A6750" w:rsidRDefault="00757CD8" w:rsidP="007A4DE3">
            <w:pPr>
              <w:pStyle w:val="TableParagraph"/>
              <w:rPr>
                <w:sz w:val="6"/>
                <w:szCs w:val="6"/>
              </w:rPr>
            </w:pPr>
          </w:p>
        </w:tc>
        <w:tc>
          <w:tcPr>
            <w:tcW w:w="206" w:type="dxa"/>
          </w:tcPr>
          <w:p w14:paraId="7792587A" w14:textId="77777777" w:rsidR="00757CD8" w:rsidRPr="004A6750" w:rsidRDefault="00757CD8" w:rsidP="007A4DE3">
            <w:pPr>
              <w:pStyle w:val="TableParagraph"/>
              <w:rPr>
                <w:sz w:val="6"/>
                <w:szCs w:val="6"/>
              </w:rPr>
            </w:pPr>
          </w:p>
        </w:tc>
        <w:tc>
          <w:tcPr>
            <w:tcW w:w="206" w:type="dxa"/>
            <w:gridSpan w:val="2"/>
          </w:tcPr>
          <w:p w14:paraId="44594638" w14:textId="77777777" w:rsidR="00757CD8" w:rsidRPr="004A6750" w:rsidRDefault="00757CD8" w:rsidP="007A4DE3">
            <w:pPr>
              <w:pStyle w:val="TableParagraph"/>
              <w:rPr>
                <w:sz w:val="6"/>
                <w:szCs w:val="6"/>
              </w:rPr>
            </w:pPr>
          </w:p>
        </w:tc>
        <w:tc>
          <w:tcPr>
            <w:tcW w:w="206" w:type="dxa"/>
          </w:tcPr>
          <w:p w14:paraId="2FE79C99" w14:textId="77777777" w:rsidR="00757CD8" w:rsidRPr="004A6750" w:rsidRDefault="00757CD8" w:rsidP="007A4DE3">
            <w:pPr>
              <w:pStyle w:val="TableParagraph"/>
              <w:rPr>
                <w:sz w:val="6"/>
                <w:szCs w:val="6"/>
              </w:rPr>
            </w:pPr>
          </w:p>
        </w:tc>
        <w:tc>
          <w:tcPr>
            <w:tcW w:w="206" w:type="dxa"/>
          </w:tcPr>
          <w:p w14:paraId="636F73A5" w14:textId="77777777" w:rsidR="00757CD8" w:rsidRPr="004A6750" w:rsidRDefault="00757CD8" w:rsidP="007A4DE3">
            <w:pPr>
              <w:pStyle w:val="TableParagraph"/>
              <w:rPr>
                <w:sz w:val="6"/>
                <w:szCs w:val="6"/>
              </w:rPr>
            </w:pPr>
          </w:p>
        </w:tc>
        <w:tc>
          <w:tcPr>
            <w:tcW w:w="206" w:type="dxa"/>
          </w:tcPr>
          <w:p w14:paraId="45B46785" w14:textId="77777777" w:rsidR="00757CD8" w:rsidRPr="004A6750" w:rsidRDefault="00757CD8" w:rsidP="007A4DE3">
            <w:pPr>
              <w:pStyle w:val="TableParagraph"/>
              <w:rPr>
                <w:sz w:val="6"/>
                <w:szCs w:val="6"/>
              </w:rPr>
            </w:pPr>
          </w:p>
        </w:tc>
        <w:tc>
          <w:tcPr>
            <w:tcW w:w="206" w:type="dxa"/>
          </w:tcPr>
          <w:p w14:paraId="34F42658" w14:textId="77777777" w:rsidR="00757CD8" w:rsidRPr="004A6750" w:rsidRDefault="00757CD8" w:rsidP="007A4DE3">
            <w:pPr>
              <w:pStyle w:val="TableParagraph"/>
              <w:rPr>
                <w:sz w:val="6"/>
                <w:szCs w:val="6"/>
              </w:rPr>
            </w:pPr>
          </w:p>
        </w:tc>
        <w:tc>
          <w:tcPr>
            <w:tcW w:w="206" w:type="dxa"/>
          </w:tcPr>
          <w:p w14:paraId="156FCD52" w14:textId="77777777" w:rsidR="00757CD8" w:rsidRPr="004A6750" w:rsidRDefault="00757CD8" w:rsidP="007A4DE3">
            <w:pPr>
              <w:pStyle w:val="TableParagraph"/>
              <w:rPr>
                <w:sz w:val="6"/>
                <w:szCs w:val="6"/>
              </w:rPr>
            </w:pPr>
          </w:p>
        </w:tc>
        <w:tc>
          <w:tcPr>
            <w:tcW w:w="206" w:type="dxa"/>
          </w:tcPr>
          <w:p w14:paraId="7D2483F9" w14:textId="77777777" w:rsidR="00757CD8" w:rsidRPr="004A6750" w:rsidRDefault="00757CD8" w:rsidP="007A4DE3">
            <w:pPr>
              <w:pStyle w:val="TableParagraph"/>
              <w:rPr>
                <w:sz w:val="6"/>
                <w:szCs w:val="6"/>
              </w:rPr>
            </w:pPr>
          </w:p>
        </w:tc>
        <w:tc>
          <w:tcPr>
            <w:tcW w:w="206" w:type="dxa"/>
          </w:tcPr>
          <w:p w14:paraId="7CE7E8B4" w14:textId="77777777" w:rsidR="00757CD8" w:rsidRPr="004A6750" w:rsidRDefault="00757CD8" w:rsidP="007A4DE3">
            <w:pPr>
              <w:pStyle w:val="TableParagraph"/>
              <w:rPr>
                <w:sz w:val="6"/>
                <w:szCs w:val="6"/>
              </w:rPr>
            </w:pPr>
          </w:p>
        </w:tc>
      </w:tr>
      <w:tr w:rsidR="007A4DE3" w14:paraId="13313C31" w14:textId="77777777" w:rsidTr="007A4DE3">
        <w:trPr>
          <w:trHeight w:val="89"/>
        </w:trPr>
        <w:tc>
          <w:tcPr>
            <w:tcW w:w="286" w:type="dxa"/>
            <w:gridSpan w:val="2"/>
          </w:tcPr>
          <w:p w14:paraId="49E4DFFB" w14:textId="77777777" w:rsidR="00757CD8" w:rsidRPr="004A6750" w:rsidRDefault="00757CD8" w:rsidP="007A4DE3">
            <w:pPr>
              <w:pStyle w:val="TableParagraph"/>
              <w:spacing w:before="12" w:line="52" w:lineRule="exact"/>
              <w:ind w:left="-709" w:right="4" w:firstLine="712"/>
              <w:jc w:val="center"/>
              <w:rPr>
                <w:sz w:val="6"/>
                <w:szCs w:val="6"/>
              </w:rPr>
            </w:pPr>
            <w:r w:rsidRPr="004A6750">
              <w:rPr>
                <w:sz w:val="6"/>
                <w:szCs w:val="6"/>
              </w:rPr>
              <w:t>+</w:t>
            </w:r>
          </w:p>
        </w:tc>
        <w:tc>
          <w:tcPr>
            <w:tcW w:w="417" w:type="dxa"/>
            <w:gridSpan w:val="2"/>
          </w:tcPr>
          <w:p w14:paraId="6C717680" w14:textId="77777777" w:rsidR="00757CD8" w:rsidRPr="00E03F6A" w:rsidRDefault="00757CD8" w:rsidP="007A4DE3">
            <w:pPr>
              <w:pStyle w:val="TableParagraph"/>
              <w:spacing w:before="12" w:line="52" w:lineRule="exact"/>
              <w:ind w:left="9"/>
              <w:rPr>
                <w:sz w:val="6"/>
                <w:szCs w:val="6"/>
              </w:rPr>
            </w:pPr>
            <w:r w:rsidRPr="00E03F6A">
              <w:rPr>
                <w:sz w:val="6"/>
                <w:szCs w:val="6"/>
              </w:rPr>
              <w:t>ПМ.01</w:t>
            </w:r>
          </w:p>
        </w:tc>
        <w:tc>
          <w:tcPr>
            <w:tcW w:w="1303" w:type="dxa"/>
            <w:gridSpan w:val="2"/>
          </w:tcPr>
          <w:p w14:paraId="57DBEFEE" w14:textId="77777777" w:rsidR="00757CD8" w:rsidRPr="00E03F6A" w:rsidRDefault="00757CD8" w:rsidP="007A4DE3">
            <w:pPr>
              <w:pStyle w:val="TableParagraph"/>
              <w:spacing w:before="12" w:line="52" w:lineRule="exact"/>
              <w:ind w:left="9"/>
              <w:rPr>
                <w:sz w:val="6"/>
                <w:szCs w:val="6"/>
                <w:lang w:val="ru-RU"/>
              </w:rPr>
            </w:pPr>
            <w:r w:rsidRPr="00E03F6A">
              <w:rPr>
                <w:sz w:val="6"/>
                <w:szCs w:val="6"/>
                <w:lang w:val="ru-RU"/>
              </w:rPr>
              <w:t>Производственная практика</w:t>
            </w:r>
          </w:p>
        </w:tc>
        <w:tc>
          <w:tcPr>
            <w:tcW w:w="207" w:type="dxa"/>
          </w:tcPr>
          <w:p w14:paraId="2B9058CD" w14:textId="77777777" w:rsidR="00757CD8" w:rsidRPr="004A6750" w:rsidRDefault="00757CD8" w:rsidP="007A4DE3">
            <w:pPr>
              <w:pStyle w:val="TableParagraph"/>
              <w:spacing w:before="12" w:line="52" w:lineRule="exact"/>
              <w:ind w:right="3"/>
              <w:jc w:val="center"/>
              <w:rPr>
                <w:sz w:val="6"/>
                <w:szCs w:val="6"/>
              </w:rPr>
            </w:pPr>
          </w:p>
        </w:tc>
        <w:tc>
          <w:tcPr>
            <w:tcW w:w="207" w:type="dxa"/>
          </w:tcPr>
          <w:p w14:paraId="5BAB740E" w14:textId="77777777" w:rsidR="00757CD8" w:rsidRPr="004A6750" w:rsidRDefault="00757CD8" w:rsidP="007A4DE3">
            <w:pPr>
              <w:pStyle w:val="TableParagraph"/>
              <w:rPr>
                <w:sz w:val="6"/>
                <w:szCs w:val="6"/>
              </w:rPr>
            </w:pPr>
          </w:p>
        </w:tc>
        <w:tc>
          <w:tcPr>
            <w:tcW w:w="207" w:type="dxa"/>
          </w:tcPr>
          <w:p w14:paraId="5B903725" w14:textId="77777777" w:rsidR="00757CD8" w:rsidRPr="004A6750" w:rsidRDefault="00757CD8" w:rsidP="007A4DE3">
            <w:pPr>
              <w:pStyle w:val="TableParagraph"/>
              <w:rPr>
                <w:sz w:val="6"/>
                <w:szCs w:val="6"/>
              </w:rPr>
            </w:pPr>
          </w:p>
        </w:tc>
        <w:tc>
          <w:tcPr>
            <w:tcW w:w="207" w:type="dxa"/>
          </w:tcPr>
          <w:p w14:paraId="46A05C29" w14:textId="77777777" w:rsidR="00757CD8" w:rsidRPr="004A6750" w:rsidRDefault="00757CD8" w:rsidP="007A4DE3">
            <w:pPr>
              <w:pStyle w:val="TableParagraph"/>
              <w:rPr>
                <w:sz w:val="6"/>
                <w:szCs w:val="6"/>
              </w:rPr>
            </w:pPr>
          </w:p>
        </w:tc>
        <w:tc>
          <w:tcPr>
            <w:tcW w:w="221" w:type="dxa"/>
            <w:gridSpan w:val="2"/>
          </w:tcPr>
          <w:p w14:paraId="10FC62F2" w14:textId="77777777" w:rsidR="00757CD8" w:rsidRPr="004A6750" w:rsidRDefault="00757CD8" w:rsidP="007A4DE3">
            <w:pPr>
              <w:pStyle w:val="TableParagraph"/>
              <w:rPr>
                <w:sz w:val="6"/>
                <w:szCs w:val="6"/>
                <w:lang w:val="ru-RU"/>
              </w:rPr>
            </w:pPr>
            <w:r w:rsidRPr="004A6750">
              <w:rPr>
                <w:sz w:val="6"/>
                <w:szCs w:val="6"/>
                <w:lang w:val="ru-RU"/>
              </w:rPr>
              <w:t>5</w:t>
            </w:r>
          </w:p>
        </w:tc>
        <w:tc>
          <w:tcPr>
            <w:tcW w:w="233" w:type="dxa"/>
          </w:tcPr>
          <w:p w14:paraId="3D6C8D6B" w14:textId="77777777" w:rsidR="00757CD8" w:rsidRPr="00C7055A" w:rsidRDefault="00757CD8" w:rsidP="007A4DE3">
            <w:pPr>
              <w:pStyle w:val="TableParagraph"/>
              <w:spacing w:before="12" w:line="52" w:lineRule="exact"/>
              <w:ind w:left="3"/>
              <w:jc w:val="center"/>
              <w:rPr>
                <w:sz w:val="6"/>
                <w:szCs w:val="6"/>
              </w:rPr>
            </w:pPr>
          </w:p>
        </w:tc>
        <w:tc>
          <w:tcPr>
            <w:tcW w:w="233" w:type="dxa"/>
          </w:tcPr>
          <w:p w14:paraId="087A21DC" w14:textId="3A8AF7AB" w:rsidR="00757CD8" w:rsidRPr="00C7055A" w:rsidRDefault="00FA1F85" w:rsidP="007A4DE3">
            <w:pPr>
              <w:pStyle w:val="TableParagraph"/>
              <w:spacing w:before="12" w:line="52" w:lineRule="exact"/>
              <w:ind w:left="3"/>
              <w:jc w:val="center"/>
              <w:rPr>
                <w:sz w:val="6"/>
                <w:szCs w:val="6"/>
                <w:lang w:val="ru-RU"/>
              </w:rPr>
            </w:pPr>
            <w:r>
              <w:rPr>
                <w:sz w:val="6"/>
                <w:szCs w:val="6"/>
                <w:lang w:val="ru-RU"/>
              </w:rPr>
              <w:t>144</w:t>
            </w:r>
          </w:p>
        </w:tc>
        <w:tc>
          <w:tcPr>
            <w:tcW w:w="234" w:type="dxa"/>
          </w:tcPr>
          <w:p w14:paraId="50719C2F" w14:textId="09A37A97" w:rsidR="00757CD8" w:rsidRPr="0024300D" w:rsidRDefault="0024300D" w:rsidP="007A4DE3">
            <w:pPr>
              <w:pStyle w:val="TableParagraph"/>
              <w:jc w:val="center"/>
              <w:rPr>
                <w:sz w:val="6"/>
                <w:szCs w:val="6"/>
                <w:lang w:val="ru-RU"/>
              </w:rPr>
            </w:pPr>
            <w:r>
              <w:rPr>
                <w:sz w:val="6"/>
                <w:szCs w:val="6"/>
                <w:lang w:val="ru-RU"/>
              </w:rPr>
              <w:t>144</w:t>
            </w:r>
          </w:p>
        </w:tc>
        <w:tc>
          <w:tcPr>
            <w:tcW w:w="234" w:type="dxa"/>
          </w:tcPr>
          <w:p w14:paraId="318197CF" w14:textId="77777777" w:rsidR="00757CD8" w:rsidRPr="00C7055A" w:rsidRDefault="00757CD8" w:rsidP="007A4DE3">
            <w:pPr>
              <w:pStyle w:val="TableParagraph"/>
              <w:rPr>
                <w:sz w:val="6"/>
                <w:szCs w:val="6"/>
              </w:rPr>
            </w:pPr>
          </w:p>
        </w:tc>
        <w:tc>
          <w:tcPr>
            <w:tcW w:w="235" w:type="dxa"/>
            <w:gridSpan w:val="2"/>
          </w:tcPr>
          <w:p w14:paraId="53A9A6C8" w14:textId="77777777" w:rsidR="00757CD8" w:rsidRPr="004A6750" w:rsidRDefault="00757CD8" w:rsidP="007A4DE3">
            <w:pPr>
              <w:pStyle w:val="TableParagraph"/>
              <w:spacing w:before="12" w:line="52" w:lineRule="exact"/>
              <w:ind w:left="93"/>
              <w:rPr>
                <w:sz w:val="6"/>
                <w:szCs w:val="6"/>
              </w:rPr>
            </w:pPr>
          </w:p>
        </w:tc>
        <w:tc>
          <w:tcPr>
            <w:tcW w:w="208" w:type="dxa"/>
          </w:tcPr>
          <w:p w14:paraId="2E70248B" w14:textId="77777777" w:rsidR="00757CD8" w:rsidRPr="004A6750" w:rsidRDefault="00757CD8" w:rsidP="007A4DE3">
            <w:pPr>
              <w:pStyle w:val="TableParagraph"/>
              <w:spacing w:before="12" w:line="52" w:lineRule="exact"/>
              <w:ind w:left="81"/>
              <w:rPr>
                <w:sz w:val="6"/>
                <w:szCs w:val="6"/>
              </w:rPr>
            </w:pPr>
          </w:p>
        </w:tc>
        <w:tc>
          <w:tcPr>
            <w:tcW w:w="206" w:type="dxa"/>
            <w:gridSpan w:val="2"/>
          </w:tcPr>
          <w:p w14:paraId="1F36B2D4" w14:textId="77777777" w:rsidR="00757CD8" w:rsidRPr="004A6750" w:rsidRDefault="00757CD8" w:rsidP="007A4DE3">
            <w:pPr>
              <w:pStyle w:val="TableParagraph"/>
              <w:rPr>
                <w:sz w:val="6"/>
                <w:szCs w:val="6"/>
              </w:rPr>
            </w:pPr>
          </w:p>
        </w:tc>
        <w:tc>
          <w:tcPr>
            <w:tcW w:w="212" w:type="dxa"/>
            <w:gridSpan w:val="2"/>
          </w:tcPr>
          <w:p w14:paraId="107729B0" w14:textId="77777777" w:rsidR="00757CD8" w:rsidRPr="004A6750" w:rsidRDefault="00757CD8" w:rsidP="007A4DE3">
            <w:pPr>
              <w:pStyle w:val="TableParagraph"/>
              <w:rPr>
                <w:sz w:val="6"/>
                <w:szCs w:val="6"/>
              </w:rPr>
            </w:pPr>
          </w:p>
        </w:tc>
        <w:tc>
          <w:tcPr>
            <w:tcW w:w="206" w:type="dxa"/>
          </w:tcPr>
          <w:p w14:paraId="46870108" w14:textId="77777777" w:rsidR="00757CD8" w:rsidRPr="004A6750" w:rsidRDefault="00757CD8" w:rsidP="007A4DE3">
            <w:pPr>
              <w:pStyle w:val="TableParagraph"/>
              <w:rPr>
                <w:sz w:val="6"/>
                <w:szCs w:val="6"/>
              </w:rPr>
            </w:pPr>
          </w:p>
        </w:tc>
        <w:tc>
          <w:tcPr>
            <w:tcW w:w="206" w:type="dxa"/>
          </w:tcPr>
          <w:p w14:paraId="443F5D4F" w14:textId="77777777" w:rsidR="00757CD8" w:rsidRPr="004A6750" w:rsidRDefault="00757CD8" w:rsidP="007A4DE3">
            <w:pPr>
              <w:pStyle w:val="TableParagraph"/>
              <w:rPr>
                <w:sz w:val="6"/>
                <w:szCs w:val="6"/>
              </w:rPr>
            </w:pPr>
          </w:p>
        </w:tc>
        <w:tc>
          <w:tcPr>
            <w:tcW w:w="206" w:type="dxa"/>
          </w:tcPr>
          <w:p w14:paraId="4DEB6B87" w14:textId="77777777" w:rsidR="00757CD8" w:rsidRPr="004A6750" w:rsidRDefault="00757CD8" w:rsidP="007A4DE3">
            <w:pPr>
              <w:pStyle w:val="TableParagraph"/>
              <w:rPr>
                <w:sz w:val="6"/>
                <w:szCs w:val="6"/>
              </w:rPr>
            </w:pPr>
          </w:p>
        </w:tc>
        <w:tc>
          <w:tcPr>
            <w:tcW w:w="206" w:type="dxa"/>
          </w:tcPr>
          <w:p w14:paraId="5B88ECFD" w14:textId="77777777" w:rsidR="00757CD8" w:rsidRPr="004A6750" w:rsidRDefault="00757CD8" w:rsidP="007A4DE3">
            <w:pPr>
              <w:pStyle w:val="TableParagraph"/>
              <w:rPr>
                <w:sz w:val="6"/>
                <w:szCs w:val="6"/>
              </w:rPr>
            </w:pPr>
          </w:p>
        </w:tc>
        <w:tc>
          <w:tcPr>
            <w:tcW w:w="206" w:type="dxa"/>
          </w:tcPr>
          <w:p w14:paraId="2EF882AC" w14:textId="77777777" w:rsidR="00757CD8" w:rsidRPr="004A6750" w:rsidRDefault="00757CD8" w:rsidP="007A4DE3">
            <w:pPr>
              <w:pStyle w:val="TableParagraph"/>
              <w:rPr>
                <w:sz w:val="6"/>
                <w:szCs w:val="6"/>
              </w:rPr>
            </w:pPr>
          </w:p>
        </w:tc>
        <w:tc>
          <w:tcPr>
            <w:tcW w:w="206" w:type="dxa"/>
            <w:gridSpan w:val="2"/>
          </w:tcPr>
          <w:p w14:paraId="0EB9D562" w14:textId="77777777" w:rsidR="00757CD8" w:rsidRPr="004A6750" w:rsidRDefault="00757CD8" w:rsidP="007A4DE3">
            <w:pPr>
              <w:pStyle w:val="TableParagraph"/>
              <w:rPr>
                <w:sz w:val="6"/>
                <w:szCs w:val="6"/>
              </w:rPr>
            </w:pPr>
          </w:p>
        </w:tc>
        <w:tc>
          <w:tcPr>
            <w:tcW w:w="206" w:type="dxa"/>
          </w:tcPr>
          <w:p w14:paraId="0A3BBC5D" w14:textId="77777777" w:rsidR="00757CD8" w:rsidRPr="004A6750" w:rsidRDefault="00757CD8" w:rsidP="007A4DE3">
            <w:pPr>
              <w:pStyle w:val="TableParagraph"/>
              <w:rPr>
                <w:sz w:val="6"/>
                <w:szCs w:val="6"/>
              </w:rPr>
            </w:pPr>
          </w:p>
        </w:tc>
        <w:tc>
          <w:tcPr>
            <w:tcW w:w="206" w:type="dxa"/>
          </w:tcPr>
          <w:p w14:paraId="30B5F242" w14:textId="77777777" w:rsidR="00757CD8" w:rsidRPr="004A6750" w:rsidRDefault="00757CD8" w:rsidP="007A4DE3">
            <w:pPr>
              <w:pStyle w:val="TableParagraph"/>
              <w:rPr>
                <w:sz w:val="6"/>
                <w:szCs w:val="6"/>
              </w:rPr>
            </w:pPr>
          </w:p>
        </w:tc>
        <w:tc>
          <w:tcPr>
            <w:tcW w:w="206" w:type="dxa"/>
          </w:tcPr>
          <w:p w14:paraId="4F1BA9D7" w14:textId="77777777" w:rsidR="00757CD8" w:rsidRPr="004A6750" w:rsidRDefault="00757CD8" w:rsidP="007A4DE3">
            <w:pPr>
              <w:pStyle w:val="TableParagraph"/>
              <w:rPr>
                <w:sz w:val="6"/>
                <w:szCs w:val="6"/>
              </w:rPr>
            </w:pPr>
          </w:p>
        </w:tc>
        <w:tc>
          <w:tcPr>
            <w:tcW w:w="206" w:type="dxa"/>
          </w:tcPr>
          <w:p w14:paraId="734F6B1A" w14:textId="77777777" w:rsidR="00757CD8" w:rsidRPr="004A6750" w:rsidRDefault="00757CD8" w:rsidP="007A4DE3">
            <w:pPr>
              <w:pStyle w:val="TableParagraph"/>
              <w:rPr>
                <w:sz w:val="6"/>
                <w:szCs w:val="6"/>
              </w:rPr>
            </w:pPr>
          </w:p>
        </w:tc>
        <w:tc>
          <w:tcPr>
            <w:tcW w:w="206" w:type="dxa"/>
          </w:tcPr>
          <w:p w14:paraId="48CCC805" w14:textId="77777777" w:rsidR="00757CD8" w:rsidRPr="004A6750" w:rsidRDefault="00757CD8" w:rsidP="007A4DE3">
            <w:pPr>
              <w:pStyle w:val="TableParagraph"/>
              <w:rPr>
                <w:sz w:val="6"/>
                <w:szCs w:val="6"/>
              </w:rPr>
            </w:pPr>
          </w:p>
        </w:tc>
        <w:tc>
          <w:tcPr>
            <w:tcW w:w="206" w:type="dxa"/>
          </w:tcPr>
          <w:p w14:paraId="73224027" w14:textId="77777777" w:rsidR="00757CD8" w:rsidRPr="004A6750" w:rsidRDefault="00757CD8" w:rsidP="007A4DE3">
            <w:pPr>
              <w:pStyle w:val="TableParagraph"/>
              <w:rPr>
                <w:sz w:val="6"/>
                <w:szCs w:val="6"/>
              </w:rPr>
            </w:pPr>
          </w:p>
        </w:tc>
        <w:tc>
          <w:tcPr>
            <w:tcW w:w="206" w:type="dxa"/>
            <w:gridSpan w:val="2"/>
          </w:tcPr>
          <w:p w14:paraId="04041E4B" w14:textId="77777777" w:rsidR="00757CD8" w:rsidRPr="004A6750" w:rsidRDefault="00757CD8" w:rsidP="007A4DE3">
            <w:pPr>
              <w:pStyle w:val="TableParagraph"/>
              <w:rPr>
                <w:sz w:val="6"/>
                <w:szCs w:val="6"/>
              </w:rPr>
            </w:pPr>
          </w:p>
        </w:tc>
        <w:tc>
          <w:tcPr>
            <w:tcW w:w="206" w:type="dxa"/>
          </w:tcPr>
          <w:p w14:paraId="2D0ADC1E" w14:textId="77777777" w:rsidR="00757CD8" w:rsidRPr="004A6750" w:rsidRDefault="00757CD8" w:rsidP="007A4DE3">
            <w:pPr>
              <w:pStyle w:val="TableParagraph"/>
              <w:rPr>
                <w:sz w:val="6"/>
                <w:szCs w:val="6"/>
              </w:rPr>
            </w:pPr>
          </w:p>
        </w:tc>
        <w:tc>
          <w:tcPr>
            <w:tcW w:w="206" w:type="dxa"/>
          </w:tcPr>
          <w:p w14:paraId="14AB3F92" w14:textId="77777777" w:rsidR="00757CD8" w:rsidRPr="004A6750" w:rsidRDefault="00757CD8" w:rsidP="007A4DE3">
            <w:pPr>
              <w:pStyle w:val="TableParagraph"/>
              <w:rPr>
                <w:sz w:val="6"/>
                <w:szCs w:val="6"/>
              </w:rPr>
            </w:pPr>
          </w:p>
        </w:tc>
        <w:tc>
          <w:tcPr>
            <w:tcW w:w="206" w:type="dxa"/>
          </w:tcPr>
          <w:p w14:paraId="08B28142" w14:textId="77777777" w:rsidR="00757CD8" w:rsidRPr="004A6750" w:rsidRDefault="00757CD8" w:rsidP="007A4DE3">
            <w:pPr>
              <w:pStyle w:val="TableParagraph"/>
              <w:rPr>
                <w:sz w:val="6"/>
                <w:szCs w:val="6"/>
              </w:rPr>
            </w:pPr>
          </w:p>
        </w:tc>
        <w:tc>
          <w:tcPr>
            <w:tcW w:w="206" w:type="dxa"/>
          </w:tcPr>
          <w:p w14:paraId="431583D0" w14:textId="77777777" w:rsidR="00757CD8" w:rsidRPr="004A6750" w:rsidRDefault="00757CD8" w:rsidP="007A4DE3">
            <w:pPr>
              <w:pStyle w:val="TableParagraph"/>
              <w:rPr>
                <w:sz w:val="6"/>
                <w:szCs w:val="6"/>
              </w:rPr>
            </w:pPr>
          </w:p>
        </w:tc>
        <w:tc>
          <w:tcPr>
            <w:tcW w:w="206" w:type="dxa"/>
          </w:tcPr>
          <w:p w14:paraId="2B6E9D4D" w14:textId="77777777" w:rsidR="00757CD8" w:rsidRPr="004A6750" w:rsidRDefault="00757CD8" w:rsidP="007A4DE3">
            <w:pPr>
              <w:pStyle w:val="TableParagraph"/>
              <w:rPr>
                <w:sz w:val="6"/>
                <w:szCs w:val="6"/>
              </w:rPr>
            </w:pPr>
          </w:p>
        </w:tc>
        <w:tc>
          <w:tcPr>
            <w:tcW w:w="206" w:type="dxa"/>
          </w:tcPr>
          <w:p w14:paraId="4D956B8A" w14:textId="77777777" w:rsidR="00757CD8" w:rsidRPr="004A6750" w:rsidRDefault="00757CD8" w:rsidP="007A4DE3">
            <w:pPr>
              <w:pStyle w:val="TableParagraph"/>
              <w:rPr>
                <w:sz w:val="6"/>
                <w:szCs w:val="6"/>
              </w:rPr>
            </w:pPr>
          </w:p>
        </w:tc>
        <w:tc>
          <w:tcPr>
            <w:tcW w:w="206" w:type="dxa"/>
            <w:gridSpan w:val="2"/>
          </w:tcPr>
          <w:p w14:paraId="784B5B6E" w14:textId="77777777" w:rsidR="00757CD8" w:rsidRPr="004A6750" w:rsidRDefault="00757CD8" w:rsidP="007A4DE3">
            <w:pPr>
              <w:pStyle w:val="TableParagraph"/>
              <w:rPr>
                <w:sz w:val="6"/>
                <w:szCs w:val="6"/>
              </w:rPr>
            </w:pPr>
          </w:p>
        </w:tc>
        <w:tc>
          <w:tcPr>
            <w:tcW w:w="206" w:type="dxa"/>
          </w:tcPr>
          <w:p w14:paraId="7DFF840B" w14:textId="77777777" w:rsidR="00757CD8" w:rsidRPr="004A6750" w:rsidRDefault="00757CD8" w:rsidP="007A4DE3">
            <w:pPr>
              <w:pStyle w:val="TableParagraph"/>
              <w:rPr>
                <w:sz w:val="6"/>
                <w:szCs w:val="6"/>
              </w:rPr>
            </w:pPr>
          </w:p>
        </w:tc>
        <w:tc>
          <w:tcPr>
            <w:tcW w:w="206" w:type="dxa"/>
          </w:tcPr>
          <w:p w14:paraId="4E798837" w14:textId="77777777" w:rsidR="00757CD8" w:rsidRPr="004A6750" w:rsidRDefault="00757CD8" w:rsidP="007A4DE3">
            <w:pPr>
              <w:pStyle w:val="TableParagraph"/>
              <w:rPr>
                <w:sz w:val="6"/>
                <w:szCs w:val="6"/>
              </w:rPr>
            </w:pPr>
          </w:p>
        </w:tc>
        <w:tc>
          <w:tcPr>
            <w:tcW w:w="206" w:type="dxa"/>
          </w:tcPr>
          <w:p w14:paraId="276B8750" w14:textId="77777777" w:rsidR="00757CD8" w:rsidRPr="004A6750" w:rsidRDefault="00757CD8" w:rsidP="007A4DE3">
            <w:pPr>
              <w:pStyle w:val="TableParagraph"/>
              <w:rPr>
                <w:sz w:val="6"/>
                <w:szCs w:val="6"/>
              </w:rPr>
            </w:pPr>
          </w:p>
        </w:tc>
        <w:tc>
          <w:tcPr>
            <w:tcW w:w="206" w:type="dxa"/>
          </w:tcPr>
          <w:p w14:paraId="6332E007" w14:textId="77777777" w:rsidR="00757CD8" w:rsidRPr="004A6750" w:rsidRDefault="00757CD8" w:rsidP="007A4DE3">
            <w:pPr>
              <w:pStyle w:val="TableParagraph"/>
              <w:rPr>
                <w:sz w:val="6"/>
                <w:szCs w:val="6"/>
              </w:rPr>
            </w:pPr>
          </w:p>
        </w:tc>
        <w:tc>
          <w:tcPr>
            <w:tcW w:w="206" w:type="dxa"/>
          </w:tcPr>
          <w:p w14:paraId="31C94FD3" w14:textId="77777777" w:rsidR="00757CD8" w:rsidRPr="004A6750" w:rsidRDefault="00757CD8" w:rsidP="007A4DE3">
            <w:pPr>
              <w:pStyle w:val="TableParagraph"/>
              <w:rPr>
                <w:sz w:val="6"/>
                <w:szCs w:val="6"/>
              </w:rPr>
            </w:pPr>
          </w:p>
        </w:tc>
        <w:tc>
          <w:tcPr>
            <w:tcW w:w="206" w:type="dxa"/>
          </w:tcPr>
          <w:p w14:paraId="13081EFB" w14:textId="77777777" w:rsidR="00757CD8" w:rsidRPr="004A6750" w:rsidRDefault="00757CD8" w:rsidP="007A4DE3">
            <w:pPr>
              <w:pStyle w:val="TableParagraph"/>
              <w:rPr>
                <w:sz w:val="6"/>
                <w:szCs w:val="6"/>
              </w:rPr>
            </w:pPr>
          </w:p>
        </w:tc>
        <w:tc>
          <w:tcPr>
            <w:tcW w:w="206" w:type="dxa"/>
            <w:gridSpan w:val="2"/>
          </w:tcPr>
          <w:p w14:paraId="3999480B" w14:textId="77777777" w:rsidR="00757CD8" w:rsidRPr="004A6750" w:rsidRDefault="00757CD8" w:rsidP="007A4DE3">
            <w:pPr>
              <w:pStyle w:val="TableParagraph"/>
              <w:rPr>
                <w:sz w:val="6"/>
                <w:szCs w:val="6"/>
              </w:rPr>
            </w:pPr>
          </w:p>
        </w:tc>
        <w:tc>
          <w:tcPr>
            <w:tcW w:w="206" w:type="dxa"/>
          </w:tcPr>
          <w:p w14:paraId="486DA510" w14:textId="77777777" w:rsidR="00757CD8" w:rsidRPr="004A6750" w:rsidRDefault="00757CD8" w:rsidP="007A4DE3">
            <w:pPr>
              <w:pStyle w:val="TableParagraph"/>
              <w:spacing w:before="12" w:line="52" w:lineRule="exact"/>
              <w:ind w:left="81"/>
              <w:rPr>
                <w:sz w:val="6"/>
                <w:szCs w:val="6"/>
              </w:rPr>
            </w:pPr>
            <w:r w:rsidRPr="004A6750">
              <w:rPr>
                <w:sz w:val="6"/>
                <w:szCs w:val="6"/>
              </w:rPr>
              <w:t>6</w:t>
            </w:r>
          </w:p>
        </w:tc>
        <w:tc>
          <w:tcPr>
            <w:tcW w:w="206" w:type="dxa"/>
          </w:tcPr>
          <w:p w14:paraId="31623333" w14:textId="77777777" w:rsidR="00757CD8" w:rsidRPr="004A6750" w:rsidRDefault="00757CD8" w:rsidP="007A4DE3">
            <w:pPr>
              <w:pStyle w:val="TableParagraph"/>
              <w:rPr>
                <w:sz w:val="6"/>
                <w:szCs w:val="6"/>
              </w:rPr>
            </w:pPr>
          </w:p>
        </w:tc>
        <w:tc>
          <w:tcPr>
            <w:tcW w:w="206" w:type="dxa"/>
          </w:tcPr>
          <w:p w14:paraId="1F5303F2" w14:textId="77777777" w:rsidR="00757CD8" w:rsidRPr="004A6750" w:rsidRDefault="00757CD8" w:rsidP="007A4DE3">
            <w:pPr>
              <w:pStyle w:val="TableParagraph"/>
              <w:rPr>
                <w:sz w:val="6"/>
                <w:szCs w:val="6"/>
              </w:rPr>
            </w:pPr>
          </w:p>
        </w:tc>
        <w:tc>
          <w:tcPr>
            <w:tcW w:w="206" w:type="dxa"/>
          </w:tcPr>
          <w:p w14:paraId="4ECB1B47" w14:textId="77777777" w:rsidR="00757CD8" w:rsidRPr="004A6750" w:rsidRDefault="00757CD8" w:rsidP="007A4DE3">
            <w:pPr>
              <w:pStyle w:val="TableParagraph"/>
              <w:rPr>
                <w:sz w:val="6"/>
                <w:szCs w:val="6"/>
              </w:rPr>
            </w:pPr>
          </w:p>
        </w:tc>
        <w:tc>
          <w:tcPr>
            <w:tcW w:w="206" w:type="dxa"/>
          </w:tcPr>
          <w:p w14:paraId="60E24DC1" w14:textId="77777777" w:rsidR="00757CD8" w:rsidRPr="004A6750" w:rsidRDefault="00757CD8" w:rsidP="007A4DE3">
            <w:pPr>
              <w:pStyle w:val="TableParagraph"/>
              <w:rPr>
                <w:sz w:val="6"/>
                <w:szCs w:val="6"/>
              </w:rPr>
            </w:pPr>
          </w:p>
        </w:tc>
        <w:tc>
          <w:tcPr>
            <w:tcW w:w="206" w:type="dxa"/>
          </w:tcPr>
          <w:p w14:paraId="64CDD295" w14:textId="77777777" w:rsidR="00757CD8" w:rsidRPr="004A6750" w:rsidRDefault="00757CD8" w:rsidP="007A4DE3">
            <w:pPr>
              <w:pStyle w:val="TableParagraph"/>
              <w:rPr>
                <w:sz w:val="6"/>
                <w:szCs w:val="6"/>
              </w:rPr>
            </w:pPr>
          </w:p>
        </w:tc>
        <w:tc>
          <w:tcPr>
            <w:tcW w:w="206" w:type="dxa"/>
            <w:gridSpan w:val="2"/>
          </w:tcPr>
          <w:p w14:paraId="4714866E" w14:textId="77777777" w:rsidR="00757CD8" w:rsidRPr="004A6750" w:rsidRDefault="00757CD8" w:rsidP="007A4DE3">
            <w:pPr>
              <w:pStyle w:val="TableParagraph"/>
              <w:spacing w:before="12" w:line="52" w:lineRule="exact"/>
              <w:ind w:right="4"/>
              <w:jc w:val="center"/>
              <w:rPr>
                <w:sz w:val="6"/>
                <w:szCs w:val="6"/>
              </w:rPr>
            </w:pPr>
            <w:r w:rsidRPr="004A6750">
              <w:rPr>
                <w:sz w:val="6"/>
                <w:szCs w:val="6"/>
              </w:rPr>
              <w:t>6</w:t>
            </w:r>
          </w:p>
        </w:tc>
        <w:tc>
          <w:tcPr>
            <w:tcW w:w="206" w:type="dxa"/>
          </w:tcPr>
          <w:p w14:paraId="7975FDCD" w14:textId="77777777" w:rsidR="00757CD8" w:rsidRPr="004A6750" w:rsidRDefault="00757CD8" w:rsidP="007A4DE3">
            <w:pPr>
              <w:pStyle w:val="TableParagraph"/>
              <w:rPr>
                <w:sz w:val="6"/>
                <w:szCs w:val="6"/>
              </w:rPr>
            </w:pPr>
          </w:p>
        </w:tc>
        <w:tc>
          <w:tcPr>
            <w:tcW w:w="206" w:type="dxa"/>
          </w:tcPr>
          <w:p w14:paraId="3E96AB7E" w14:textId="77777777" w:rsidR="00757CD8" w:rsidRPr="004A6750" w:rsidRDefault="00757CD8" w:rsidP="007A4DE3">
            <w:pPr>
              <w:pStyle w:val="TableParagraph"/>
              <w:rPr>
                <w:sz w:val="6"/>
                <w:szCs w:val="6"/>
              </w:rPr>
            </w:pPr>
          </w:p>
        </w:tc>
        <w:tc>
          <w:tcPr>
            <w:tcW w:w="206" w:type="dxa"/>
          </w:tcPr>
          <w:p w14:paraId="353DCABB" w14:textId="77777777" w:rsidR="00757CD8" w:rsidRPr="004A6750" w:rsidRDefault="00757CD8" w:rsidP="007A4DE3">
            <w:pPr>
              <w:pStyle w:val="TableParagraph"/>
              <w:rPr>
                <w:sz w:val="6"/>
                <w:szCs w:val="6"/>
              </w:rPr>
            </w:pPr>
          </w:p>
        </w:tc>
        <w:tc>
          <w:tcPr>
            <w:tcW w:w="206" w:type="dxa"/>
          </w:tcPr>
          <w:p w14:paraId="1E972620" w14:textId="77777777" w:rsidR="00757CD8" w:rsidRPr="004A6750" w:rsidRDefault="00757CD8" w:rsidP="007A4DE3">
            <w:pPr>
              <w:pStyle w:val="TableParagraph"/>
              <w:rPr>
                <w:sz w:val="6"/>
                <w:szCs w:val="6"/>
              </w:rPr>
            </w:pPr>
          </w:p>
        </w:tc>
        <w:tc>
          <w:tcPr>
            <w:tcW w:w="206" w:type="dxa"/>
          </w:tcPr>
          <w:p w14:paraId="279E6A53" w14:textId="77777777" w:rsidR="00757CD8" w:rsidRPr="004A6750" w:rsidRDefault="00757CD8" w:rsidP="007A4DE3">
            <w:pPr>
              <w:pStyle w:val="TableParagraph"/>
              <w:rPr>
                <w:sz w:val="6"/>
                <w:szCs w:val="6"/>
              </w:rPr>
            </w:pPr>
          </w:p>
        </w:tc>
        <w:tc>
          <w:tcPr>
            <w:tcW w:w="206" w:type="dxa"/>
          </w:tcPr>
          <w:p w14:paraId="0361BDAF" w14:textId="77777777" w:rsidR="00757CD8" w:rsidRPr="004A6750" w:rsidRDefault="00757CD8" w:rsidP="007A4DE3">
            <w:pPr>
              <w:pStyle w:val="TableParagraph"/>
              <w:rPr>
                <w:sz w:val="6"/>
                <w:szCs w:val="6"/>
              </w:rPr>
            </w:pPr>
          </w:p>
        </w:tc>
        <w:tc>
          <w:tcPr>
            <w:tcW w:w="206" w:type="dxa"/>
          </w:tcPr>
          <w:p w14:paraId="57B699A5" w14:textId="77777777" w:rsidR="00757CD8" w:rsidRPr="004A6750" w:rsidRDefault="00757CD8" w:rsidP="007A4DE3">
            <w:pPr>
              <w:pStyle w:val="TableParagraph"/>
              <w:rPr>
                <w:sz w:val="6"/>
                <w:szCs w:val="6"/>
              </w:rPr>
            </w:pPr>
          </w:p>
        </w:tc>
      </w:tr>
      <w:tr w:rsidR="007A4DE3" w14:paraId="15FB9D61" w14:textId="77777777" w:rsidTr="007A4DE3">
        <w:trPr>
          <w:trHeight w:val="194"/>
        </w:trPr>
        <w:tc>
          <w:tcPr>
            <w:tcW w:w="286" w:type="dxa"/>
            <w:gridSpan w:val="2"/>
          </w:tcPr>
          <w:p w14:paraId="62DED0D5" w14:textId="77777777" w:rsidR="00757CD8" w:rsidRPr="004A6750" w:rsidRDefault="00757CD8" w:rsidP="007A4DE3">
            <w:pPr>
              <w:pStyle w:val="TableParagraph"/>
              <w:spacing w:before="2"/>
              <w:ind w:left="-709" w:firstLine="712"/>
              <w:rPr>
                <w:sz w:val="6"/>
                <w:szCs w:val="6"/>
              </w:rPr>
            </w:pPr>
          </w:p>
          <w:p w14:paraId="18FE5B97" w14:textId="77777777" w:rsidR="00757CD8" w:rsidRPr="004A6750" w:rsidRDefault="00757CD8" w:rsidP="007A4DE3">
            <w:pPr>
              <w:pStyle w:val="TableParagraph"/>
              <w:ind w:left="-709" w:firstLine="712"/>
              <w:jc w:val="center"/>
              <w:rPr>
                <w:b/>
                <w:sz w:val="6"/>
                <w:szCs w:val="6"/>
              </w:rPr>
            </w:pPr>
            <w:r w:rsidRPr="004A6750">
              <w:rPr>
                <w:b/>
                <w:sz w:val="6"/>
                <w:szCs w:val="6"/>
              </w:rPr>
              <w:t>+</w:t>
            </w:r>
          </w:p>
        </w:tc>
        <w:tc>
          <w:tcPr>
            <w:tcW w:w="417" w:type="dxa"/>
            <w:gridSpan w:val="2"/>
          </w:tcPr>
          <w:p w14:paraId="710C6C05" w14:textId="77777777" w:rsidR="00757CD8" w:rsidRPr="00E03F6A" w:rsidRDefault="00757CD8" w:rsidP="007A4DE3">
            <w:pPr>
              <w:pStyle w:val="TableParagraph"/>
              <w:spacing w:before="2"/>
              <w:rPr>
                <w:sz w:val="6"/>
                <w:szCs w:val="6"/>
              </w:rPr>
            </w:pPr>
          </w:p>
          <w:p w14:paraId="0498F68E" w14:textId="77777777" w:rsidR="00757CD8" w:rsidRPr="00E03F6A" w:rsidRDefault="00757CD8" w:rsidP="007A4DE3">
            <w:pPr>
              <w:pStyle w:val="TableParagraph"/>
              <w:ind w:left="9"/>
              <w:rPr>
                <w:sz w:val="6"/>
                <w:szCs w:val="6"/>
                <w:lang w:val="ru-RU"/>
              </w:rPr>
            </w:pPr>
            <w:r w:rsidRPr="00E03F6A">
              <w:rPr>
                <w:sz w:val="6"/>
                <w:szCs w:val="6"/>
              </w:rPr>
              <w:t>ПМ.0</w:t>
            </w:r>
            <w:r w:rsidRPr="00E03F6A">
              <w:rPr>
                <w:sz w:val="6"/>
                <w:szCs w:val="6"/>
                <w:lang w:val="ru-RU"/>
              </w:rPr>
              <w:t>2</w:t>
            </w:r>
          </w:p>
        </w:tc>
        <w:tc>
          <w:tcPr>
            <w:tcW w:w="1303" w:type="dxa"/>
            <w:gridSpan w:val="2"/>
          </w:tcPr>
          <w:p w14:paraId="7B374713" w14:textId="77777777" w:rsidR="00757CD8" w:rsidRPr="00E03F6A" w:rsidRDefault="00757CD8" w:rsidP="007A4DE3">
            <w:pPr>
              <w:pStyle w:val="TableParagraph"/>
              <w:spacing w:line="56" w:lineRule="exact"/>
              <w:ind w:left="11"/>
              <w:rPr>
                <w:b/>
                <w:sz w:val="6"/>
                <w:szCs w:val="6"/>
                <w:lang w:val="ru-RU"/>
              </w:rPr>
            </w:pPr>
            <w:r w:rsidRPr="00E03F6A">
              <w:rPr>
                <w:b/>
                <w:sz w:val="6"/>
                <w:szCs w:val="6"/>
                <w:lang w:val="ru-RU"/>
              </w:rPr>
              <w:t>Обеспечение</w:t>
            </w:r>
            <w:r w:rsidRPr="00E03F6A">
              <w:rPr>
                <w:b/>
                <w:spacing w:val="-1"/>
                <w:sz w:val="6"/>
                <w:szCs w:val="6"/>
                <w:lang w:val="ru-RU"/>
              </w:rPr>
              <w:t xml:space="preserve"> </w:t>
            </w:r>
            <w:r w:rsidRPr="00E03F6A">
              <w:rPr>
                <w:b/>
                <w:sz w:val="6"/>
                <w:szCs w:val="6"/>
                <w:lang w:val="ru-RU"/>
              </w:rPr>
              <w:t>реализации</w:t>
            </w:r>
            <w:r w:rsidRPr="00E03F6A">
              <w:rPr>
                <w:b/>
                <w:spacing w:val="-1"/>
                <w:sz w:val="6"/>
                <w:szCs w:val="6"/>
                <w:lang w:val="ru-RU"/>
              </w:rPr>
              <w:t xml:space="preserve"> </w:t>
            </w:r>
            <w:r w:rsidRPr="00E03F6A">
              <w:rPr>
                <w:b/>
                <w:sz w:val="6"/>
                <w:szCs w:val="6"/>
                <w:lang w:val="ru-RU"/>
              </w:rPr>
              <w:t>прав</w:t>
            </w:r>
            <w:r w:rsidRPr="00E03F6A">
              <w:rPr>
                <w:b/>
                <w:spacing w:val="-1"/>
                <w:sz w:val="6"/>
                <w:szCs w:val="6"/>
                <w:lang w:val="ru-RU"/>
              </w:rPr>
              <w:t xml:space="preserve"> </w:t>
            </w:r>
            <w:r w:rsidRPr="00E03F6A">
              <w:rPr>
                <w:b/>
                <w:sz w:val="6"/>
                <w:szCs w:val="6"/>
                <w:lang w:val="ru-RU"/>
              </w:rPr>
              <w:t>граждан</w:t>
            </w:r>
            <w:r w:rsidRPr="00E03F6A">
              <w:rPr>
                <w:b/>
                <w:spacing w:val="-1"/>
                <w:sz w:val="6"/>
                <w:szCs w:val="6"/>
                <w:lang w:val="ru-RU"/>
              </w:rPr>
              <w:t xml:space="preserve"> </w:t>
            </w:r>
            <w:r w:rsidRPr="00E03F6A">
              <w:rPr>
                <w:b/>
                <w:sz w:val="6"/>
                <w:szCs w:val="6"/>
                <w:lang w:val="ru-RU"/>
              </w:rPr>
              <w:t>в</w:t>
            </w:r>
          </w:p>
          <w:p w14:paraId="12AEAB87" w14:textId="77777777" w:rsidR="00757CD8" w:rsidRPr="00E03F6A" w:rsidRDefault="00757CD8" w:rsidP="007A4DE3">
            <w:pPr>
              <w:pStyle w:val="TableParagraph"/>
              <w:spacing w:line="60" w:lineRule="atLeast"/>
              <w:ind w:left="11" w:right="253"/>
              <w:rPr>
                <w:b/>
                <w:sz w:val="6"/>
                <w:szCs w:val="6"/>
                <w:lang w:val="ru-RU"/>
              </w:rPr>
            </w:pPr>
            <w:r w:rsidRPr="00E03F6A">
              <w:rPr>
                <w:b/>
                <w:sz w:val="6"/>
                <w:szCs w:val="6"/>
                <w:lang w:val="ru-RU"/>
              </w:rPr>
              <w:t>сфере пенсионного обеспечения и</w:t>
            </w:r>
            <w:r w:rsidRPr="00E03F6A">
              <w:rPr>
                <w:b/>
                <w:spacing w:val="-12"/>
                <w:sz w:val="6"/>
                <w:szCs w:val="6"/>
                <w:lang w:val="ru-RU"/>
              </w:rPr>
              <w:t xml:space="preserve"> </w:t>
            </w:r>
            <w:r w:rsidRPr="00E03F6A">
              <w:rPr>
                <w:b/>
                <w:sz w:val="6"/>
                <w:szCs w:val="6"/>
                <w:lang w:val="ru-RU"/>
              </w:rPr>
              <w:t>социальной</w:t>
            </w:r>
            <w:r w:rsidRPr="00E03F6A">
              <w:rPr>
                <w:b/>
                <w:spacing w:val="-1"/>
                <w:sz w:val="6"/>
                <w:szCs w:val="6"/>
                <w:lang w:val="ru-RU"/>
              </w:rPr>
              <w:t xml:space="preserve"> </w:t>
            </w:r>
            <w:r w:rsidRPr="00E03F6A">
              <w:rPr>
                <w:b/>
                <w:sz w:val="6"/>
                <w:szCs w:val="6"/>
                <w:lang w:val="ru-RU"/>
              </w:rPr>
              <w:t>защиты</w:t>
            </w:r>
          </w:p>
        </w:tc>
        <w:tc>
          <w:tcPr>
            <w:tcW w:w="207" w:type="dxa"/>
          </w:tcPr>
          <w:p w14:paraId="51F704D4" w14:textId="77777777" w:rsidR="00757CD8" w:rsidRPr="00473D96" w:rsidRDefault="00757CD8" w:rsidP="007A4DE3">
            <w:pPr>
              <w:pStyle w:val="TableParagraph"/>
              <w:spacing w:before="2"/>
              <w:rPr>
                <w:sz w:val="6"/>
                <w:szCs w:val="6"/>
                <w:lang w:val="ru-RU"/>
              </w:rPr>
            </w:pPr>
          </w:p>
          <w:p w14:paraId="0C8107FE" w14:textId="77777777" w:rsidR="00757CD8" w:rsidRPr="00473D96" w:rsidRDefault="00757CD8" w:rsidP="007A4DE3">
            <w:pPr>
              <w:pStyle w:val="TableParagraph"/>
              <w:ind w:left="9" w:right="3"/>
              <w:jc w:val="center"/>
              <w:rPr>
                <w:sz w:val="6"/>
                <w:szCs w:val="6"/>
              </w:rPr>
            </w:pPr>
            <w:r w:rsidRPr="00473D96">
              <w:rPr>
                <w:sz w:val="6"/>
                <w:szCs w:val="6"/>
              </w:rPr>
              <w:t>66</w:t>
            </w:r>
          </w:p>
        </w:tc>
        <w:tc>
          <w:tcPr>
            <w:tcW w:w="207" w:type="dxa"/>
          </w:tcPr>
          <w:p w14:paraId="4D1C5FFB" w14:textId="77777777" w:rsidR="00757CD8" w:rsidRPr="00473D96" w:rsidRDefault="00757CD8" w:rsidP="007A4DE3">
            <w:pPr>
              <w:pStyle w:val="TableParagraph"/>
              <w:rPr>
                <w:sz w:val="6"/>
                <w:szCs w:val="6"/>
              </w:rPr>
            </w:pPr>
          </w:p>
        </w:tc>
        <w:tc>
          <w:tcPr>
            <w:tcW w:w="207" w:type="dxa"/>
          </w:tcPr>
          <w:p w14:paraId="549B0FAD" w14:textId="77777777" w:rsidR="00757CD8" w:rsidRPr="00473D96" w:rsidRDefault="00757CD8" w:rsidP="007A4DE3">
            <w:pPr>
              <w:pStyle w:val="TableParagraph"/>
              <w:spacing w:before="2"/>
              <w:rPr>
                <w:sz w:val="6"/>
                <w:szCs w:val="6"/>
              </w:rPr>
            </w:pPr>
          </w:p>
          <w:p w14:paraId="5BB5447A" w14:textId="77777777" w:rsidR="00757CD8" w:rsidRPr="00473D96" w:rsidRDefault="00757CD8" w:rsidP="007A4DE3">
            <w:pPr>
              <w:pStyle w:val="TableParagraph"/>
              <w:ind w:left="9" w:right="3"/>
              <w:jc w:val="center"/>
              <w:rPr>
                <w:sz w:val="6"/>
                <w:szCs w:val="6"/>
              </w:rPr>
            </w:pPr>
            <w:r w:rsidRPr="00473D96">
              <w:rPr>
                <w:sz w:val="6"/>
                <w:szCs w:val="6"/>
              </w:rPr>
              <w:t>66</w:t>
            </w:r>
          </w:p>
        </w:tc>
        <w:tc>
          <w:tcPr>
            <w:tcW w:w="207" w:type="dxa"/>
          </w:tcPr>
          <w:p w14:paraId="5410D3FC" w14:textId="77777777" w:rsidR="00757CD8" w:rsidRPr="004A6750" w:rsidRDefault="00757CD8" w:rsidP="007A4DE3">
            <w:pPr>
              <w:pStyle w:val="TableParagraph"/>
              <w:rPr>
                <w:sz w:val="6"/>
                <w:szCs w:val="6"/>
              </w:rPr>
            </w:pPr>
          </w:p>
        </w:tc>
        <w:tc>
          <w:tcPr>
            <w:tcW w:w="221" w:type="dxa"/>
            <w:gridSpan w:val="2"/>
          </w:tcPr>
          <w:p w14:paraId="24A15852" w14:textId="77777777" w:rsidR="00757CD8" w:rsidRPr="00473D96" w:rsidRDefault="00757CD8" w:rsidP="007A4DE3">
            <w:pPr>
              <w:pStyle w:val="TableParagraph"/>
              <w:rPr>
                <w:sz w:val="6"/>
                <w:szCs w:val="6"/>
              </w:rPr>
            </w:pPr>
          </w:p>
        </w:tc>
        <w:tc>
          <w:tcPr>
            <w:tcW w:w="233" w:type="dxa"/>
          </w:tcPr>
          <w:p w14:paraId="5CC5F93C" w14:textId="77777777" w:rsidR="00757CD8" w:rsidRPr="00473D96" w:rsidRDefault="00757CD8" w:rsidP="007A4DE3">
            <w:pPr>
              <w:pStyle w:val="TableParagraph"/>
              <w:spacing w:before="2"/>
              <w:jc w:val="center"/>
              <w:rPr>
                <w:sz w:val="6"/>
                <w:szCs w:val="6"/>
              </w:rPr>
            </w:pPr>
          </w:p>
          <w:p w14:paraId="31F75C86" w14:textId="77777777" w:rsidR="00757CD8" w:rsidRPr="00473D96" w:rsidRDefault="00757CD8" w:rsidP="007A4DE3">
            <w:pPr>
              <w:pStyle w:val="TableParagraph"/>
              <w:ind w:left="18" w:right="8"/>
              <w:jc w:val="center"/>
              <w:rPr>
                <w:sz w:val="6"/>
                <w:szCs w:val="6"/>
              </w:rPr>
            </w:pPr>
            <w:r w:rsidRPr="00473D96">
              <w:rPr>
                <w:sz w:val="6"/>
                <w:szCs w:val="6"/>
              </w:rPr>
              <w:t>378</w:t>
            </w:r>
          </w:p>
        </w:tc>
        <w:tc>
          <w:tcPr>
            <w:tcW w:w="233" w:type="dxa"/>
          </w:tcPr>
          <w:p w14:paraId="41AC9BA4" w14:textId="77777777" w:rsidR="0024300D" w:rsidRDefault="0024300D" w:rsidP="007A4DE3">
            <w:pPr>
              <w:pStyle w:val="TableParagraph"/>
              <w:ind w:left="62"/>
              <w:jc w:val="center"/>
              <w:rPr>
                <w:b/>
                <w:sz w:val="6"/>
                <w:szCs w:val="6"/>
                <w:lang w:val="ru-RU"/>
              </w:rPr>
            </w:pPr>
          </w:p>
          <w:p w14:paraId="79A53F77" w14:textId="412BA02C" w:rsidR="00732805" w:rsidRPr="00473D96" w:rsidRDefault="00732805" w:rsidP="007A4DE3">
            <w:pPr>
              <w:pStyle w:val="TableParagraph"/>
              <w:ind w:left="62"/>
              <w:jc w:val="center"/>
              <w:rPr>
                <w:b/>
                <w:sz w:val="6"/>
                <w:szCs w:val="6"/>
                <w:lang w:val="ru-RU"/>
              </w:rPr>
            </w:pPr>
            <w:r w:rsidRPr="0024300D">
              <w:rPr>
                <w:b/>
                <w:sz w:val="6"/>
                <w:szCs w:val="6"/>
                <w:lang w:val="ru-RU"/>
              </w:rPr>
              <w:t>612</w:t>
            </w:r>
          </w:p>
        </w:tc>
        <w:tc>
          <w:tcPr>
            <w:tcW w:w="234" w:type="dxa"/>
          </w:tcPr>
          <w:p w14:paraId="5380C0AD" w14:textId="77777777" w:rsidR="00757CD8" w:rsidRPr="00473D96" w:rsidRDefault="00757CD8" w:rsidP="007A4DE3">
            <w:pPr>
              <w:pStyle w:val="TableParagraph"/>
              <w:spacing w:before="2"/>
              <w:jc w:val="center"/>
              <w:rPr>
                <w:sz w:val="6"/>
                <w:szCs w:val="6"/>
              </w:rPr>
            </w:pPr>
          </w:p>
          <w:p w14:paraId="0D6C7DD9" w14:textId="77777777" w:rsidR="00757CD8" w:rsidRPr="00473D96" w:rsidRDefault="00757CD8" w:rsidP="007A4DE3">
            <w:pPr>
              <w:pStyle w:val="TableParagraph"/>
              <w:ind w:left="62"/>
              <w:jc w:val="center"/>
              <w:rPr>
                <w:sz w:val="6"/>
                <w:szCs w:val="6"/>
              </w:rPr>
            </w:pPr>
            <w:r w:rsidRPr="00473D96">
              <w:rPr>
                <w:sz w:val="6"/>
                <w:szCs w:val="6"/>
              </w:rPr>
              <w:t>316</w:t>
            </w:r>
          </w:p>
        </w:tc>
        <w:tc>
          <w:tcPr>
            <w:tcW w:w="234" w:type="dxa"/>
          </w:tcPr>
          <w:p w14:paraId="1624AEDF" w14:textId="77777777" w:rsidR="00757CD8" w:rsidRPr="00473D96" w:rsidRDefault="00757CD8" w:rsidP="007A4DE3">
            <w:pPr>
              <w:pStyle w:val="TableParagraph"/>
              <w:spacing w:before="2"/>
              <w:rPr>
                <w:sz w:val="6"/>
                <w:szCs w:val="6"/>
              </w:rPr>
            </w:pPr>
          </w:p>
          <w:p w14:paraId="18556DF7" w14:textId="77777777" w:rsidR="00757CD8" w:rsidRPr="00473D96" w:rsidRDefault="00757CD8" w:rsidP="007A4DE3">
            <w:pPr>
              <w:pStyle w:val="TableParagraph"/>
              <w:ind w:left="18" w:right="7"/>
              <w:jc w:val="center"/>
              <w:rPr>
                <w:sz w:val="6"/>
                <w:szCs w:val="6"/>
              </w:rPr>
            </w:pPr>
            <w:r w:rsidRPr="00473D96">
              <w:rPr>
                <w:sz w:val="6"/>
                <w:szCs w:val="6"/>
              </w:rPr>
              <w:t>38</w:t>
            </w:r>
          </w:p>
        </w:tc>
        <w:tc>
          <w:tcPr>
            <w:tcW w:w="235" w:type="dxa"/>
            <w:gridSpan w:val="2"/>
          </w:tcPr>
          <w:p w14:paraId="2068651D" w14:textId="77777777" w:rsidR="00757CD8" w:rsidRPr="00473D96" w:rsidRDefault="00757CD8" w:rsidP="007A4DE3">
            <w:pPr>
              <w:pStyle w:val="TableParagraph"/>
              <w:spacing w:before="2"/>
              <w:rPr>
                <w:sz w:val="6"/>
                <w:szCs w:val="6"/>
              </w:rPr>
            </w:pPr>
          </w:p>
          <w:p w14:paraId="5FFBCED8" w14:textId="77777777" w:rsidR="00757CD8" w:rsidRPr="00473D96" w:rsidRDefault="00757CD8" w:rsidP="007A4DE3">
            <w:pPr>
              <w:pStyle w:val="TableParagraph"/>
              <w:ind w:left="79"/>
              <w:rPr>
                <w:sz w:val="6"/>
                <w:szCs w:val="6"/>
              </w:rPr>
            </w:pPr>
            <w:r w:rsidRPr="00473D96">
              <w:rPr>
                <w:sz w:val="6"/>
                <w:szCs w:val="6"/>
              </w:rPr>
              <w:t>24</w:t>
            </w:r>
          </w:p>
        </w:tc>
        <w:tc>
          <w:tcPr>
            <w:tcW w:w="208" w:type="dxa"/>
          </w:tcPr>
          <w:p w14:paraId="5A3B0EFB" w14:textId="77777777" w:rsidR="00757CD8" w:rsidRPr="004A6750" w:rsidRDefault="00757CD8" w:rsidP="007A4DE3">
            <w:pPr>
              <w:pStyle w:val="TableParagraph"/>
              <w:spacing w:before="2"/>
              <w:rPr>
                <w:sz w:val="6"/>
                <w:szCs w:val="6"/>
              </w:rPr>
            </w:pPr>
          </w:p>
          <w:p w14:paraId="26BA9D36" w14:textId="77777777" w:rsidR="00757CD8" w:rsidRPr="004A6750" w:rsidRDefault="00757CD8" w:rsidP="007A4DE3">
            <w:pPr>
              <w:pStyle w:val="TableParagraph"/>
              <w:ind w:left="57"/>
              <w:rPr>
                <w:sz w:val="6"/>
                <w:szCs w:val="6"/>
              </w:rPr>
            </w:pPr>
            <w:r w:rsidRPr="004A6750">
              <w:rPr>
                <w:sz w:val="6"/>
                <w:szCs w:val="6"/>
              </w:rPr>
              <w:t>378</w:t>
            </w:r>
          </w:p>
        </w:tc>
        <w:tc>
          <w:tcPr>
            <w:tcW w:w="206" w:type="dxa"/>
            <w:gridSpan w:val="2"/>
          </w:tcPr>
          <w:p w14:paraId="602DD4EA" w14:textId="77777777" w:rsidR="00757CD8" w:rsidRPr="004A6750" w:rsidRDefault="00757CD8" w:rsidP="007A4DE3">
            <w:pPr>
              <w:pStyle w:val="TableParagraph"/>
              <w:rPr>
                <w:sz w:val="6"/>
                <w:szCs w:val="6"/>
              </w:rPr>
            </w:pPr>
          </w:p>
        </w:tc>
        <w:tc>
          <w:tcPr>
            <w:tcW w:w="212" w:type="dxa"/>
            <w:gridSpan w:val="2"/>
          </w:tcPr>
          <w:p w14:paraId="594E0CF7" w14:textId="77777777" w:rsidR="00757CD8" w:rsidRPr="004A6750" w:rsidRDefault="00757CD8" w:rsidP="007A4DE3">
            <w:pPr>
              <w:pStyle w:val="TableParagraph"/>
              <w:rPr>
                <w:sz w:val="6"/>
                <w:szCs w:val="6"/>
              </w:rPr>
            </w:pPr>
          </w:p>
        </w:tc>
        <w:tc>
          <w:tcPr>
            <w:tcW w:w="206" w:type="dxa"/>
          </w:tcPr>
          <w:p w14:paraId="22545884" w14:textId="77777777" w:rsidR="00757CD8" w:rsidRPr="004A6750" w:rsidRDefault="00757CD8" w:rsidP="007A4DE3">
            <w:pPr>
              <w:pStyle w:val="TableParagraph"/>
              <w:rPr>
                <w:sz w:val="6"/>
                <w:szCs w:val="6"/>
              </w:rPr>
            </w:pPr>
          </w:p>
        </w:tc>
        <w:tc>
          <w:tcPr>
            <w:tcW w:w="206" w:type="dxa"/>
          </w:tcPr>
          <w:p w14:paraId="18D4924D" w14:textId="77777777" w:rsidR="00757CD8" w:rsidRPr="004A6750" w:rsidRDefault="00757CD8" w:rsidP="007A4DE3">
            <w:pPr>
              <w:pStyle w:val="TableParagraph"/>
              <w:rPr>
                <w:sz w:val="6"/>
                <w:szCs w:val="6"/>
              </w:rPr>
            </w:pPr>
          </w:p>
        </w:tc>
        <w:tc>
          <w:tcPr>
            <w:tcW w:w="206" w:type="dxa"/>
          </w:tcPr>
          <w:p w14:paraId="2DFD5F5A" w14:textId="77777777" w:rsidR="00757CD8" w:rsidRPr="004A6750" w:rsidRDefault="00757CD8" w:rsidP="007A4DE3">
            <w:pPr>
              <w:pStyle w:val="TableParagraph"/>
              <w:rPr>
                <w:sz w:val="6"/>
                <w:szCs w:val="6"/>
              </w:rPr>
            </w:pPr>
          </w:p>
        </w:tc>
        <w:tc>
          <w:tcPr>
            <w:tcW w:w="206" w:type="dxa"/>
          </w:tcPr>
          <w:p w14:paraId="6C3FCF31" w14:textId="77777777" w:rsidR="00757CD8" w:rsidRPr="004A6750" w:rsidRDefault="00757CD8" w:rsidP="007A4DE3">
            <w:pPr>
              <w:pStyle w:val="TableParagraph"/>
              <w:rPr>
                <w:sz w:val="6"/>
                <w:szCs w:val="6"/>
              </w:rPr>
            </w:pPr>
          </w:p>
        </w:tc>
        <w:tc>
          <w:tcPr>
            <w:tcW w:w="206" w:type="dxa"/>
          </w:tcPr>
          <w:p w14:paraId="66FC8049" w14:textId="77777777" w:rsidR="00757CD8" w:rsidRPr="004A6750" w:rsidRDefault="00757CD8" w:rsidP="007A4DE3">
            <w:pPr>
              <w:pStyle w:val="TableParagraph"/>
              <w:rPr>
                <w:sz w:val="6"/>
                <w:szCs w:val="6"/>
              </w:rPr>
            </w:pPr>
          </w:p>
        </w:tc>
        <w:tc>
          <w:tcPr>
            <w:tcW w:w="206" w:type="dxa"/>
            <w:gridSpan w:val="2"/>
          </w:tcPr>
          <w:p w14:paraId="7FD26986" w14:textId="77777777" w:rsidR="00757CD8" w:rsidRPr="004A6750" w:rsidRDefault="00757CD8" w:rsidP="007A4DE3">
            <w:pPr>
              <w:pStyle w:val="TableParagraph"/>
              <w:rPr>
                <w:sz w:val="6"/>
                <w:szCs w:val="6"/>
              </w:rPr>
            </w:pPr>
          </w:p>
        </w:tc>
        <w:tc>
          <w:tcPr>
            <w:tcW w:w="206" w:type="dxa"/>
          </w:tcPr>
          <w:p w14:paraId="4627474B" w14:textId="77777777" w:rsidR="00757CD8" w:rsidRPr="004A6750" w:rsidRDefault="00757CD8" w:rsidP="007A4DE3">
            <w:pPr>
              <w:pStyle w:val="TableParagraph"/>
              <w:rPr>
                <w:sz w:val="6"/>
                <w:szCs w:val="6"/>
              </w:rPr>
            </w:pPr>
          </w:p>
        </w:tc>
        <w:tc>
          <w:tcPr>
            <w:tcW w:w="206" w:type="dxa"/>
          </w:tcPr>
          <w:p w14:paraId="6BE6EDC6" w14:textId="77777777" w:rsidR="00757CD8" w:rsidRPr="004A6750" w:rsidRDefault="00757CD8" w:rsidP="007A4DE3">
            <w:pPr>
              <w:pStyle w:val="TableParagraph"/>
              <w:rPr>
                <w:sz w:val="6"/>
                <w:szCs w:val="6"/>
              </w:rPr>
            </w:pPr>
          </w:p>
        </w:tc>
        <w:tc>
          <w:tcPr>
            <w:tcW w:w="206" w:type="dxa"/>
          </w:tcPr>
          <w:p w14:paraId="153CA37E" w14:textId="77777777" w:rsidR="00757CD8" w:rsidRPr="004A6750" w:rsidRDefault="00757CD8" w:rsidP="007A4DE3">
            <w:pPr>
              <w:pStyle w:val="TableParagraph"/>
              <w:rPr>
                <w:sz w:val="6"/>
                <w:szCs w:val="6"/>
              </w:rPr>
            </w:pPr>
          </w:p>
        </w:tc>
        <w:tc>
          <w:tcPr>
            <w:tcW w:w="206" w:type="dxa"/>
          </w:tcPr>
          <w:p w14:paraId="5258D53D" w14:textId="77777777" w:rsidR="00757CD8" w:rsidRPr="004A6750" w:rsidRDefault="00757CD8" w:rsidP="007A4DE3">
            <w:pPr>
              <w:pStyle w:val="TableParagraph"/>
              <w:rPr>
                <w:sz w:val="6"/>
                <w:szCs w:val="6"/>
              </w:rPr>
            </w:pPr>
          </w:p>
        </w:tc>
        <w:tc>
          <w:tcPr>
            <w:tcW w:w="206" w:type="dxa"/>
          </w:tcPr>
          <w:p w14:paraId="34F97567" w14:textId="77777777" w:rsidR="00757CD8" w:rsidRPr="004A6750" w:rsidRDefault="00757CD8" w:rsidP="007A4DE3">
            <w:pPr>
              <w:pStyle w:val="TableParagraph"/>
              <w:rPr>
                <w:sz w:val="6"/>
                <w:szCs w:val="6"/>
              </w:rPr>
            </w:pPr>
          </w:p>
        </w:tc>
        <w:tc>
          <w:tcPr>
            <w:tcW w:w="206" w:type="dxa"/>
          </w:tcPr>
          <w:p w14:paraId="6119CE00" w14:textId="77777777" w:rsidR="00757CD8" w:rsidRPr="004A6750" w:rsidRDefault="00757CD8" w:rsidP="007A4DE3">
            <w:pPr>
              <w:pStyle w:val="TableParagraph"/>
              <w:rPr>
                <w:sz w:val="6"/>
                <w:szCs w:val="6"/>
              </w:rPr>
            </w:pPr>
          </w:p>
        </w:tc>
        <w:tc>
          <w:tcPr>
            <w:tcW w:w="206" w:type="dxa"/>
            <w:gridSpan w:val="2"/>
          </w:tcPr>
          <w:p w14:paraId="3600D12F" w14:textId="77777777" w:rsidR="00757CD8" w:rsidRPr="004A6750" w:rsidRDefault="00757CD8" w:rsidP="007A4DE3">
            <w:pPr>
              <w:pStyle w:val="TableParagraph"/>
              <w:rPr>
                <w:sz w:val="6"/>
                <w:szCs w:val="6"/>
              </w:rPr>
            </w:pPr>
          </w:p>
        </w:tc>
        <w:tc>
          <w:tcPr>
            <w:tcW w:w="206" w:type="dxa"/>
          </w:tcPr>
          <w:p w14:paraId="5865C33A" w14:textId="77777777" w:rsidR="00757CD8" w:rsidRPr="004A6750" w:rsidRDefault="00757CD8" w:rsidP="007A4DE3">
            <w:pPr>
              <w:pStyle w:val="TableParagraph"/>
              <w:rPr>
                <w:sz w:val="6"/>
                <w:szCs w:val="6"/>
              </w:rPr>
            </w:pPr>
          </w:p>
        </w:tc>
        <w:tc>
          <w:tcPr>
            <w:tcW w:w="206" w:type="dxa"/>
          </w:tcPr>
          <w:p w14:paraId="52FF6907" w14:textId="77777777" w:rsidR="00757CD8" w:rsidRPr="004A6750" w:rsidRDefault="00757CD8" w:rsidP="007A4DE3">
            <w:pPr>
              <w:pStyle w:val="TableParagraph"/>
              <w:rPr>
                <w:sz w:val="6"/>
                <w:szCs w:val="6"/>
              </w:rPr>
            </w:pPr>
          </w:p>
        </w:tc>
        <w:tc>
          <w:tcPr>
            <w:tcW w:w="206" w:type="dxa"/>
          </w:tcPr>
          <w:p w14:paraId="2B6D0D08" w14:textId="77777777" w:rsidR="00757CD8" w:rsidRPr="004A6750" w:rsidRDefault="00757CD8" w:rsidP="007A4DE3">
            <w:pPr>
              <w:pStyle w:val="TableParagraph"/>
              <w:rPr>
                <w:sz w:val="6"/>
                <w:szCs w:val="6"/>
              </w:rPr>
            </w:pPr>
          </w:p>
        </w:tc>
        <w:tc>
          <w:tcPr>
            <w:tcW w:w="206" w:type="dxa"/>
          </w:tcPr>
          <w:p w14:paraId="1199BD6E" w14:textId="77777777" w:rsidR="00757CD8" w:rsidRPr="004A6750" w:rsidRDefault="00757CD8" w:rsidP="007A4DE3">
            <w:pPr>
              <w:pStyle w:val="TableParagraph"/>
              <w:rPr>
                <w:sz w:val="6"/>
                <w:szCs w:val="6"/>
              </w:rPr>
            </w:pPr>
          </w:p>
        </w:tc>
        <w:tc>
          <w:tcPr>
            <w:tcW w:w="206" w:type="dxa"/>
          </w:tcPr>
          <w:p w14:paraId="5204F06A" w14:textId="77777777" w:rsidR="00757CD8" w:rsidRPr="004A6750" w:rsidRDefault="00757CD8" w:rsidP="007A4DE3">
            <w:pPr>
              <w:pStyle w:val="TableParagraph"/>
              <w:rPr>
                <w:sz w:val="6"/>
                <w:szCs w:val="6"/>
              </w:rPr>
            </w:pPr>
          </w:p>
        </w:tc>
        <w:tc>
          <w:tcPr>
            <w:tcW w:w="206" w:type="dxa"/>
          </w:tcPr>
          <w:p w14:paraId="2287E8FA" w14:textId="77777777" w:rsidR="00757CD8" w:rsidRPr="004A6750" w:rsidRDefault="00757CD8" w:rsidP="007A4DE3">
            <w:pPr>
              <w:pStyle w:val="TableParagraph"/>
              <w:rPr>
                <w:sz w:val="6"/>
                <w:szCs w:val="6"/>
              </w:rPr>
            </w:pPr>
          </w:p>
        </w:tc>
        <w:tc>
          <w:tcPr>
            <w:tcW w:w="206" w:type="dxa"/>
            <w:gridSpan w:val="2"/>
          </w:tcPr>
          <w:p w14:paraId="530189D3" w14:textId="77777777" w:rsidR="00757CD8" w:rsidRPr="004A6750" w:rsidRDefault="00757CD8" w:rsidP="007A4DE3">
            <w:pPr>
              <w:pStyle w:val="TableParagraph"/>
              <w:rPr>
                <w:sz w:val="6"/>
                <w:szCs w:val="6"/>
              </w:rPr>
            </w:pPr>
          </w:p>
        </w:tc>
        <w:tc>
          <w:tcPr>
            <w:tcW w:w="206" w:type="dxa"/>
          </w:tcPr>
          <w:p w14:paraId="7D1136AB" w14:textId="77777777" w:rsidR="00757CD8" w:rsidRPr="004A6750" w:rsidRDefault="00757CD8" w:rsidP="007A4DE3">
            <w:pPr>
              <w:pStyle w:val="TableParagraph"/>
              <w:rPr>
                <w:sz w:val="6"/>
                <w:szCs w:val="6"/>
              </w:rPr>
            </w:pPr>
          </w:p>
        </w:tc>
        <w:tc>
          <w:tcPr>
            <w:tcW w:w="206" w:type="dxa"/>
          </w:tcPr>
          <w:p w14:paraId="186B4837" w14:textId="77777777" w:rsidR="00757CD8" w:rsidRPr="004A6750" w:rsidRDefault="00757CD8" w:rsidP="007A4DE3">
            <w:pPr>
              <w:pStyle w:val="TableParagraph"/>
              <w:rPr>
                <w:sz w:val="6"/>
                <w:szCs w:val="6"/>
              </w:rPr>
            </w:pPr>
          </w:p>
        </w:tc>
        <w:tc>
          <w:tcPr>
            <w:tcW w:w="206" w:type="dxa"/>
          </w:tcPr>
          <w:p w14:paraId="66BE36D3" w14:textId="77777777" w:rsidR="00757CD8" w:rsidRPr="004A6750" w:rsidRDefault="00757CD8" w:rsidP="007A4DE3">
            <w:pPr>
              <w:pStyle w:val="TableParagraph"/>
              <w:rPr>
                <w:sz w:val="6"/>
                <w:szCs w:val="6"/>
              </w:rPr>
            </w:pPr>
          </w:p>
        </w:tc>
        <w:tc>
          <w:tcPr>
            <w:tcW w:w="206" w:type="dxa"/>
          </w:tcPr>
          <w:p w14:paraId="2A4A3C7B" w14:textId="77777777" w:rsidR="00757CD8" w:rsidRPr="004A6750" w:rsidRDefault="00757CD8" w:rsidP="007A4DE3">
            <w:pPr>
              <w:pStyle w:val="TableParagraph"/>
              <w:rPr>
                <w:sz w:val="6"/>
                <w:szCs w:val="6"/>
              </w:rPr>
            </w:pPr>
          </w:p>
        </w:tc>
        <w:tc>
          <w:tcPr>
            <w:tcW w:w="206" w:type="dxa"/>
          </w:tcPr>
          <w:p w14:paraId="7CFF0FE0" w14:textId="77777777" w:rsidR="00757CD8" w:rsidRPr="004A6750" w:rsidRDefault="00757CD8" w:rsidP="007A4DE3">
            <w:pPr>
              <w:pStyle w:val="TableParagraph"/>
              <w:rPr>
                <w:sz w:val="6"/>
                <w:szCs w:val="6"/>
              </w:rPr>
            </w:pPr>
          </w:p>
        </w:tc>
        <w:tc>
          <w:tcPr>
            <w:tcW w:w="206" w:type="dxa"/>
          </w:tcPr>
          <w:p w14:paraId="6010F25E" w14:textId="77777777" w:rsidR="00757CD8" w:rsidRPr="004A6750" w:rsidRDefault="00757CD8" w:rsidP="007A4DE3">
            <w:pPr>
              <w:pStyle w:val="TableParagraph"/>
              <w:rPr>
                <w:sz w:val="6"/>
                <w:szCs w:val="6"/>
              </w:rPr>
            </w:pPr>
          </w:p>
        </w:tc>
        <w:tc>
          <w:tcPr>
            <w:tcW w:w="206" w:type="dxa"/>
            <w:gridSpan w:val="2"/>
          </w:tcPr>
          <w:p w14:paraId="052EF2DE" w14:textId="77777777" w:rsidR="00757CD8" w:rsidRPr="004A6750" w:rsidRDefault="00757CD8" w:rsidP="007A4DE3">
            <w:pPr>
              <w:pStyle w:val="TableParagraph"/>
              <w:rPr>
                <w:sz w:val="6"/>
                <w:szCs w:val="6"/>
              </w:rPr>
            </w:pPr>
          </w:p>
        </w:tc>
        <w:tc>
          <w:tcPr>
            <w:tcW w:w="206" w:type="dxa"/>
          </w:tcPr>
          <w:p w14:paraId="7527E5A5" w14:textId="77777777" w:rsidR="00757CD8" w:rsidRPr="004A6750" w:rsidRDefault="00757CD8" w:rsidP="007A4DE3">
            <w:pPr>
              <w:pStyle w:val="TableParagraph"/>
              <w:rPr>
                <w:sz w:val="6"/>
                <w:szCs w:val="6"/>
              </w:rPr>
            </w:pPr>
          </w:p>
        </w:tc>
        <w:tc>
          <w:tcPr>
            <w:tcW w:w="206" w:type="dxa"/>
          </w:tcPr>
          <w:p w14:paraId="16A1D139" w14:textId="77777777" w:rsidR="00757CD8" w:rsidRPr="004A6750" w:rsidRDefault="00757CD8" w:rsidP="007A4DE3">
            <w:pPr>
              <w:pStyle w:val="TableParagraph"/>
              <w:rPr>
                <w:sz w:val="6"/>
                <w:szCs w:val="6"/>
              </w:rPr>
            </w:pPr>
          </w:p>
        </w:tc>
        <w:tc>
          <w:tcPr>
            <w:tcW w:w="206" w:type="dxa"/>
          </w:tcPr>
          <w:p w14:paraId="58E428EF" w14:textId="77777777" w:rsidR="00757CD8" w:rsidRPr="004A6750" w:rsidRDefault="00757CD8" w:rsidP="007A4DE3">
            <w:pPr>
              <w:pStyle w:val="TableParagraph"/>
              <w:rPr>
                <w:sz w:val="6"/>
                <w:szCs w:val="6"/>
              </w:rPr>
            </w:pPr>
          </w:p>
        </w:tc>
        <w:tc>
          <w:tcPr>
            <w:tcW w:w="206" w:type="dxa"/>
          </w:tcPr>
          <w:p w14:paraId="44033FA0" w14:textId="77777777" w:rsidR="00757CD8" w:rsidRPr="004A6750" w:rsidRDefault="00757CD8" w:rsidP="007A4DE3">
            <w:pPr>
              <w:pStyle w:val="TableParagraph"/>
              <w:rPr>
                <w:sz w:val="6"/>
                <w:szCs w:val="6"/>
              </w:rPr>
            </w:pPr>
          </w:p>
        </w:tc>
        <w:tc>
          <w:tcPr>
            <w:tcW w:w="206" w:type="dxa"/>
          </w:tcPr>
          <w:p w14:paraId="4BACBF0E" w14:textId="77777777" w:rsidR="00757CD8" w:rsidRPr="004A6750" w:rsidRDefault="00757CD8" w:rsidP="007A4DE3">
            <w:pPr>
              <w:pStyle w:val="TableParagraph"/>
              <w:rPr>
                <w:sz w:val="6"/>
                <w:szCs w:val="6"/>
              </w:rPr>
            </w:pPr>
          </w:p>
        </w:tc>
        <w:tc>
          <w:tcPr>
            <w:tcW w:w="206" w:type="dxa"/>
          </w:tcPr>
          <w:p w14:paraId="3D2A6570" w14:textId="77777777" w:rsidR="00757CD8" w:rsidRPr="004A6750" w:rsidRDefault="00757CD8" w:rsidP="007A4DE3">
            <w:pPr>
              <w:pStyle w:val="TableParagraph"/>
              <w:rPr>
                <w:sz w:val="6"/>
                <w:szCs w:val="6"/>
              </w:rPr>
            </w:pPr>
          </w:p>
        </w:tc>
        <w:tc>
          <w:tcPr>
            <w:tcW w:w="206" w:type="dxa"/>
            <w:gridSpan w:val="2"/>
          </w:tcPr>
          <w:p w14:paraId="1E823C00" w14:textId="77777777" w:rsidR="00757CD8" w:rsidRPr="004A6750" w:rsidRDefault="00757CD8" w:rsidP="007A4DE3">
            <w:pPr>
              <w:pStyle w:val="TableParagraph"/>
              <w:rPr>
                <w:sz w:val="6"/>
                <w:szCs w:val="6"/>
              </w:rPr>
            </w:pPr>
          </w:p>
        </w:tc>
        <w:tc>
          <w:tcPr>
            <w:tcW w:w="206" w:type="dxa"/>
          </w:tcPr>
          <w:p w14:paraId="05449C54" w14:textId="77777777" w:rsidR="00757CD8" w:rsidRPr="004A6750" w:rsidRDefault="00757CD8" w:rsidP="007A4DE3">
            <w:pPr>
              <w:pStyle w:val="TableParagraph"/>
              <w:spacing w:before="2"/>
              <w:rPr>
                <w:sz w:val="6"/>
                <w:szCs w:val="6"/>
              </w:rPr>
            </w:pPr>
          </w:p>
          <w:p w14:paraId="342DEB34" w14:textId="77777777" w:rsidR="00757CD8" w:rsidRPr="004A6750" w:rsidRDefault="00757CD8" w:rsidP="007A4DE3">
            <w:pPr>
              <w:pStyle w:val="TableParagraph"/>
              <w:ind w:left="15" w:right="5"/>
              <w:jc w:val="center"/>
              <w:rPr>
                <w:sz w:val="6"/>
                <w:szCs w:val="6"/>
              </w:rPr>
            </w:pPr>
            <w:r w:rsidRPr="004A6750">
              <w:rPr>
                <w:sz w:val="6"/>
                <w:szCs w:val="6"/>
              </w:rPr>
              <w:t>378</w:t>
            </w:r>
          </w:p>
        </w:tc>
        <w:tc>
          <w:tcPr>
            <w:tcW w:w="206" w:type="dxa"/>
          </w:tcPr>
          <w:p w14:paraId="60A4F591" w14:textId="77777777" w:rsidR="00757CD8" w:rsidRPr="004A6750" w:rsidRDefault="00757CD8" w:rsidP="007A4DE3">
            <w:pPr>
              <w:pStyle w:val="TableParagraph"/>
              <w:spacing w:before="2"/>
              <w:rPr>
                <w:sz w:val="6"/>
                <w:szCs w:val="6"/>
              </w:rPr>
            </w:pPr>
          </w:p>
          <w:p w14:paraId="336DA70D" w14:textId="77777777" w:rsidR="00757CD8" w:rsidRPr="004A6750" w:rsidRDefault="00757CD8" w:rsidP="007A4DE3">
            <w:pPr>
              <w:pStyle w:val="TableParagraph"/>
              <w:ind w:left="50"/>
              <w:rPr>
                <w:b/>
                <w:sz w:val="6"/>
                <w:szCs w:val="6"/>
              </w:rPr>
            </w:pPr>
            <w:r w:rsidRPr="004A6750">
              <w:rPr>
                <w:b/>
                <w:sz w:val="6"/>
                <w:szCs w:val="6"/>
              </w:rPr>
              <w:t>108</w:t>
            </w:r>
          </w:p>
        </w:tc>
        <w:tc>
          <w:tcPr>
            <w:tcW w:w="206" w:type="dxa"/>
          </w:tcPr>
          <w:p w14:paraId="10AE5C5E" w14:textId="77777777" w:rsidR="00757CD8" w:rsidRPr="004A6750" w:rsidRDefault="00757CD8" w:rsidP="007A4DE3">
            <w:pPr>
              <w:pStyle w:val="TableParagraph"/>
              <w:rPr>
                <w:sz w:val="6"/>
                <w:szCs w:val="6"/>
              </w:rPr>
            </w:pPr>
          </w:p>
        </w:tc>
        <w:tc>
          <w:tcPr>
            <w:tcW w:w="206" w:type="dxa"/>
          </w:tcPr>
          <w:p w14:paraId="0C1A2FEF" w14:textId="77777777" w:rsidR="00757CD8" w:rsidRPr="004A6750" w:rsidRDefault="00757CD8" w:rsidP="007A4DE3">
            <w:pPr>
              <w:pStyle w:val="TableParagraph"/>
              <w:spacing w:before="2"/>
              <w:rPr>
                <w:sz w:val="6"/>
                <w:szCs w:val="6"/>
              </w:rPr>
            </w:pPr>
          </w:p>
          <w:p w14:paraId="63AD96A0" w14:textId="77777777" w:rsidR="00757CD8" w:rsidRPr="004A6750" w:rsidRDefault="00757CD8" w:rsidP="007A4DE3">
            <w:pPr>
              <w:pStyle w:val="TableParagraph"/>
              <w:ind w:left="50"/>
              <w:rPr>
                <w:b/>
                <w:sz w:val="6"/>
                <w:szCs w:val="6"/>
              </w:rPr>
            </w:pPr>
            <w:r w:rsidRPr="004A6750">
              <w:rPr>
                <w:b/>
                <w:sz w:val="6"/>
                <w:szCs w:val="6"/>
              </w:rPr>
              <w:t>208</w:t>
            </w:r>
          </w:p>
        </w:tc>
        <w:tc>
          <w:tcPr>
            <w:tcW w:w="206" w:type="dxa"/>
          </w:tcPr>
          <w:p w14:paraId="157857D0" w14:textId="77777777" w:rsidR="00757CD8" w:rsidRPr="004A6750" w:rsidRDefault="00757CD8" w:rsidP="007A4DE3">
            <w:pPr>
              <w:pStyle w:val="TableParagraph"/>
              <w:rPr>
                <w:sz w:val="6"/>
                <w:szCs w:val="6"/>
              </w:rPr>
            </w:pPr>
          </w:p>
        </w:tc>
        <w:tc>
          <w:tcPr>
            <w:tcW w:w="206" w:type="dxa"/>
          </w:tcPr>
          <w:p w14:paraId="44CD7851" w14:textId="77777777" w:rsidR="00757CD8" w:rsidRPr="004A6750" w:rsidRDefault="00757CD8" w:rsidP="007A4DE3">
            <w:pPr>
              <w:pStyle w:val="TableParagraph"/>
              <w:spacing w:before="2"/>
              <w:rPr>
                <w:sz w:val="6"/>
                <w:szCs w:val="6"/>
              </w:rPr>
            </w:pPr>
          </w:p>
          <w:p w14:paraId="198D8648" w14:textId="77777777" w:rsidR="00757CD8" w:rsidRPr="004A6750" w:rsidRDefault="00757CD8" w:rsidP="007A4DE3">
            <w:pPr>
              <w:pStyle w:val="TableParagraph"/>
              <w:ind w:left="16" w:right="5"/>
              <w:jc w:val="center"/>
              <w:rPr>
                <w:b/>
                <w:sz w:val="6"/>
                <w:szCs w:val="6"/>
              </w:rPr>
            </w:pPr>
            <w:r w:rsidRPr="004A6750">
              <w:rPr>
                <w:b/>
                <w:sz w:val="6"/>
                <w:szCs w:val="6"/>
              </w:rPr>
              <w:t>38</w:t>
            </w:r>
          </w:p>
        </w:tc>
        <w:tc>
          <w:tcPr>
            <w:tcW w:w="206" w:type="dxa"/>
          </w:tcPr>
          <w:p w14:paraId="65653D3D" w14:textId="77777777" w:rsidR="00757CD8" w:rsidRPr="004A6750" w:rsidRDefault="00757CD8" w:rsidP="007A4DE3">
            <w:pPr>
              <w:pStyle w:val="TableParagraph"/>
              <w:spacing w:before="2"/>
              <w:rPr>
                <w:sz w:val="6"/>
                <w:szCs w:val="6"/>
              </w:rPr>
            </w:pPr>
          </w:p>
          <w:p w14:paraId="77EB3921" w14:textId="77777777" w:rsidR="00757CD8" w:rsidRPr="004A6750" w:rsidRDefault="00757CD8" w:rsidP="007A4DE3">
            <w:pPr>
              <w:pStyle w:val="TableParagraph"/>
              <w:ind w:left="67"/>
              <w:rPr>
                <w:b/>
                <w:sz w:val="6"/>
                <w:szCs w:val="6"/>
              </w:rPr>
            </w:pPr>
            <w:r w:rsidRPr="004A6750">
              <w:rPr>
                <w:b/>
                <w:sz w:val="6"/>
                <w:szCs w:val="6"/>
              </w:rPr>
              <w:t>24</w:t>
            </w:r>
          </w:p>
        </w:tc>
      </w:tr>
      <w:tr w:rsidR="007A4DE3" w14:paraId="671ED014" w14:textId="77777777" w:rsidTr="007A4DE3">
        <w:trPr>
          <w:trHeight w:val="39"/>
        </w:trPr>
        <w:tc>
          <w:tcPr>
            <w:tcW w:w="286" w:type="dxa"/>
            <w:gridSpan w:val="2"/>
          </w:tcPr>
          <w:p w14:paraId="70D14569" w14:textId="77777777" w:rsidR="00757CD8" w:rsidRPr="004A6750" w:rsidRDefault="00757CD8" w:rsidP="007A4DE3">
            <w:pPr>
              <w:pStyle w:val="TableParagraph"/>
              <w:spacing w:before="2"/>
              <w:ind w:left="-709" w:firstLine="712"/>
              <w:rPr>
                <w:sz w:val="6"/>
                <w:szCs w:val="6"/>
              </w:rPr>
            </w:pPr>
          </w:p>
        </w:tc>
        <w:tc>
          <w:tcPr>
            <w:tcW w:w="417" w:type="dxa"/>
            <w:gridSpan w:val="2"/>
          </w:tcPr>
          <w:p w14:paraId="2760CFAC" w14:textId="77777777" w:rsidR="00757CD8" w:rsidRPr="00E03F6A" w:rsidRDefault="00757CD8" w:rsidP="007A4DE3">
            <w:pPr>
              <w:pStyle w:val="TableParagraph"/>
              <w:spacing w:before="2"/>
              <w:rPr>
                <w:sz w:val="6"/>
                <w:szCs w:val="6"/>
              </w:rPr>
            </w:pPr>
            <w:r w:rsidRPr="00E03F6A">
              <w:rPr>
                <w:sz w:val="6"/>
                <w:szCs w:val="6"/>
              </w:rPr>
              <w:t>МДК.0</w:t>
            </w:r>
            <w:r w:rsidRPr="00E03F6A">
              <w:rPr>
                <w:sz w:val="6"/>
                <w:szCs w:val="6"/>
                <w:lang w:val="ru-RU"/>
              </w:rPr>
              <w:t>2</w:t>
            </w:r>
            <w:r w:rsidRPr="00E03F6A">
              <w:rPr>
                <w:sz w:val="6"/>
                <w:szCs w:val="6"/>
              </w:rPr>
              <w:t>.01</w:t>
            </w:r>
          </w:p>
        </w:tc>
        <w:tc>
          <w:tcPr>
            <w:tcW w:w="1303" w:type="dxa"/>
            <w:gridSpan w:val="2"/>
          </w:tcPr>
          <w:p w14:paraId="480BBD25" w14:textId="77777777" w:rsidR="00757CD8" w:rsidRPr="00E03F6A" w:rsidRDefault="00757CD8" w:rsidP="007A4DE3">
            <w:pPr>
              <w:pStyle w:val="TableParagraph"/>
              <w:spacing w:line="56" w:lineRule="exact"/>
              <w:ind w:left="11"/>
              <w:rPr>
                <w:sz w:val="6"/>
                <w:szCs w:val="6"/>
              </w:rPr>
            </w:pPr>
            <w:r w:rsidRPr="00E03F6A">
              <w:rPr>
                <w:sz w:val="6"/>
                <w:szCs w:val="6"/>
              </w:rPr>
              <w:t>Право социального обеспечения</w:t>
            </w:r>
          </w:p>
        </w:tc>
        <w:tc>
          <w:tcPr>
            <w:tcW w:w="207" w:type="dxa"/>
          </w:tcPr>
          <w:p w14:paraId="05640F1C" w14:textId="77777777" w:rsidR="00757CD8" w:rsidRPr="004A6750" w:rsidRDefault="00757CD8" w:rsidP="007A4DE3">
            <w:pPr>
              <w:pStyle w:val="TableParagraph"/>
              <w:spacing w:before="2"/>
              <w:rPr>
                <w:sz w:val="6"/>
                <w:szCs w:val="6"/>
              </w:rPr>
            </w:pPr>
          </w:p>
        </w:tc>
        <w:tc>
          <w:tcPr>
            <w:tcW w:w="207" w:type="dxa"/>
          </w:tcPr>
          <w:p w14:paraId="6AA45067" w14:textId="77777777" w:rsidR="00757CD8" w:rsidRPr="004A6750" w:rsidRDefault="00757CD8" w:rsidP="007A4DE3">
            <w:pPr>
              <w:pStyle w:val="TableParagraph"/>
              <w:rPr>
                <w:sz w:val="6"/>
                <w:szCs w:val="6"/>
              </w:rPr>
            </w:pPr>
          </w:p>
        </w:tc>
        <w:tc>
          <w:tcPr>
            <w:tcW w:w="207" w:type="dxa"/>
          </w:tcPr>
          <w:p w14:paraId="3CAD7834" w14:textId="77777777" w:rsidR="00757CD8" w:rsidRPr="004A6750" w:rsidRDefault="00757CD8" w:rsidP="007A4DE3">
            <w:pPr>
              <w:pStyle w:val="TableParagraph"/>
              <w:spacing w:before="2"/>
              <w:rPr>
                <w:sz w:val="6"/>
                <w:szCs w:val="6"/>
              </w:rPr>
            </w:pPr>
          </w:p>
        </w:tc>
        <w:tc>
          <w:tcPr>
            <w:tcW w:w="207" w:type="dxa"/>
          </w:tcPr>
          <w:p w14:paraId="65E9353C" w14:textId="77777777" w:rsidR="00757CD8" w:rsidRPr="004A6750" w:rsidRDefault="00757CD8" w:rsidP="007A4DE3">
            <w:pPr>
              <w:pStyle w:val="TableParagraph"/>
              <w:rPr>
                <w:sz w:val="6"/>
                <w:szCs w:val="6"/>
              </w:rPr>
            </w:pPr>
          </w:p>
        </w:tc>
        <w:tc>
          <w:tcPr>
            <w:tcW w:w="221" w:type="dxa"/>
            <w:gridSpan w:val="2"/>
          </w:tcPr>
          <w:p w14:paraId="3EAC308A" w14:textId="77777777" w:rsidR="00757CD8" w:rsidRPr="004A6750" w:rsidRDefault="00757CD8" w:rsidP="007A4DE3">
            <w:pPr>
              <w:pStyle w:val="TableParagraph"/>
              <w:rPr>
                <w:sz w:val="6"/>
                <w:szCs w:val="6"/>
              </w:rPr>
            </w:pPr>
          </w:p>
        </w:tc>
        <w:tc>
          <w:tcPr>
            <w:tcW w:w="233" w:type="dxa"/>
          </w:tcPr>
          <w:p w14:paraId="6ECEEDA1" w14:textId="77777777" w:rsidR="00757CD8" w:rsidRPr="00C7055A" w:rsidRDefault="00757CD8" w:rsidP="007A4DE3">
            <w:pPr>
              <w:pStyle w:val="TableParagraph"/>
              <w:spacing w:before="2"/>
              <w:jc w:val="center"/>
              <w:rPr>
                <w:sz w:val="6"/>
                <w:szCs w:val="6"/>
              </w:rPr>
            </w:pPr>
          </w:p>
        </w:tc>
        <w:tc>
          <w:tcPr>
            <w:tcW w:w="233" w:type="dxa"/>
          </w:tcPr>
          <w:p w14:paraId="137F2EFB" w14:textId="72B44F7E" w:rsidR="00757CD8" w:rsidRPr="00C7055A" w:rsidRDefault="00473D96" w:rsidP="007A4DE3">
            <w:pPr>
              <w:pStyle w:val="TableParagraph"/>
              <w:spacing w:before="2"/>
              <w:jc w:val="center"/>
              <w:rPr>
                <w:sz w:val="6"/>
                <w:szCs w:val="6"/>
                <w:lang w:val="ru-RU"/>
              </w:rPr>
            </w:pPr>
            <w:r>
              <w:rPr>
                <w:sz w:val="6"/>
                <w:szCs w:val="6"/>
                <w:lang w:val="ru-RU"/>
              </w:rPr>
              <w:t>1</w:t>
            </w:r>
            <w:r w:rsidR="00757CD8" w:rsidRPr="00C7055A">
              <w:rPr>
                <w:sz w:val="6"/>
                <w:szCs w:val="6"/>
                <w:lang w:val="ru-RU"/>
              </w:rPr>
              <w:t>88</w:t>
            </w:r>
          </w:p>
        </w:tc>
        <w:tc>
          <w:tcPr>
            <w:tcW w:w="234" w:type="dxa"/>
          </w:tcPr>
          <w:p w14:paraId="1139FF78" w14:textId="77777777" w:rsidR="00757CD8" w:rsidRPr="00C7055A" w:rsidRDefault="00757CD8" w:rsidP="007A4DE3">
            <w:pPr>
              <w:pStyle w:val="TableParagraph"/>
              <w:spacing w:before="2"/>
              <w:jc w:val="center"/>
              <w:rPr>
                <w:sz w:val="6"/>
                <w:szCs w:val="6"/>
              </w:rPr>
            </w:pPr>
          </w:p>
        </w:tc>
        <w:tc>
          <w:tcPr>
            <w:tcW w:w="234" w:type="dxa"/>
          </w:tcPr>
          <w:p w14:paraId="790A5F7A" w14:textId="3822124F" w:rsidR="00757CD8" w:rsidRPr="0024300D" w:rsidRDefault="0024300D" w:rsidP="008B1FA1">
            <w:pPr>
              <w:pStyle w:val="TableParagraph"/>
              <w:spacing w:before="2"/>
              <w:jc w:val="center"/>
              <w:rPr>
                <w:sz w:val="6"/>
                <w:szCs w:val="6"/>
                <w:lang w:val="ru-RU"/>
              </w:rPr>
            </w:pPr>
            <w:r>
              <w:rPr>
                <w:sz w:val="6"/>
                <w:szCs w:val="6"/>
                <w:lang w:val="ru-RU"/>
              </w:rPr>
              <w:t>90</w:t>
            </w:r>
          </w:p>
        </w:tc>
        <w:tc>
          <w:tcPr>
            <w:tcW w:w="235" w:type="dxa"/>
            <w:gridSpan w:val="2"/>
          </w:tcPr>
          <w:p w14:paraId="1DFDD710" w14:textId="77777777" w:rsidR="00757CD8" w:rsidRPr="004A6750" w:rsidRDefault="00757CD8" w:rsidP="007A4DE3">
            <w:pPr>
              <w:pStyle w:val="TableParagraph"/>
              <w:spacing w:before="2"/>
              <w:rPr>
                <w:sz w:val="6"/>
                <w:szCs w:val="6"/>
              </w:rPr>
            </w:pPr>
          </w:p>
        </w:tc>
        <w:tc>
          <w:tcPr>
            <w:tcW w:w="208" w:type="dxa"/>
          </w:tcPr>
          <w:p w14:paraId="2E305183" w14:textId="77777777" w:rsidR="00757CD8" w:rsidRPr="004A6750" w:rsidRDefault="00757CD8" w:rsidP="007A4DE3">
            <w:pPr>
              <w:pStyle w:val="TableParagraph"/>
              <w:spacing w:before="2"/>
              <w:rPr>
                <w:sz w:val="6"/>
                <w:szCs w:val="6"/>
              </w:rPr>
            </w:pPr>
          </w:p>
        </w:tc>
        <w:tc>
          <w:tcPr>
            <w:tcW w:w="206" w:type="dxa"/>
            <w:gridSpan w:val="2"/>
          </w:tcPr>
          <w:p w14:paraId="0EB3DA1F" w14:textId="77777777" w:rsidR="00757CD8" w:rsidRPr="004A6750" w:rsidRDefault="00757CD8" w:rsidP="007A4DE3">
            <w:pPr>
              <w:pStyle w:val="TableParagraph"/>
              <w:rPr>
                <w:sz w:val="6"/>
                <w:szCs w:val="6"/>
              </w:rPr>
            </w:pPr>
          </w:p>
        </w:tc>
        <w:tc>
          <w:tcPr>
            <w:tcW w:w="212" w:type="dxa"/>
            <w:gridSpan w:val="2"/>
          </w:tcPr>
          <w:p w14:paraId="24C38E56" w14:textId="77777777" w:rsidR="00757CD8" w:rsidRPr="004A6750" w:rsidRDefault="00757CD8" w:rsidP="007A4DE3">
            <w:pPr>
              <w:pStyle w:val="TableParagraph"/>
              <w:rPr>
                <w:sz w:val="6"/>
                <w:szCs w:val="6"/>
              </w:rPr>
            </w:pPr>
          </w:p>
        </w:tc>
        <w:tc>
          <w:tcPr>
            <w:tcW w:w="206" w:type="dxa"/>
          </w:tcPr>
          <w:p w14:paraId="7D38401F" w14:textId="77777777" w:rsidR="00757CD8" w:rsidRPr="004A6750" w:rsidRDefault="00757CD8" w:rsidP="007A4DE3">
            <w:pPr>
              <w:pStyle w:val="TableParagraph"/>
              <w:rPr>
                <w:sz w:val="6"/>
                <w:szCs w:val="6"/>
              </w:rPr>
            </w:pPr>
          </w:p>
        </w:tc>
        <w:tc>
          <w:tcPr>
            <w:tcW w:w="206" w:type="dxa"/>
          </w:tcPr>
          <w:p w14:paraId="7200DF04" w14:textId="77777777" w:rsidR="00757CD8" w:rsidRPr="004A6750" w:rsidRDefault="00757CD8" w:rsidP="007A4DE3">
            <w:pPr>
              <w:pStyle w:val="TableParagraph"/>
              <w:rPr>
                <w:sz w:val="6"/>
                <w:szCs w:val="6"/>
              </w:rPr>
            </w:pPr>
          </w:p>
        </w:tc>
        <w:tc>
          <w:tcPr>
            <w:tcW w:w="206" w:type="dxa"/>
          </w:tcPr>
          <w:p w14:paraId="2678A31A" w14:textId="77777777" w:rsidR="00757CD8" w:rsidRPr="004A6750" w:rsidRDefault="00757CD8" w:rsidP="007A4DE3">
            <w:pPr>
              <w:pStyle w:val="TableParagraph"/>
              <w:rPr>
                <w:sz w:val="6"/>
                <w:szCs w:val="6"/>
              </w:rPr>
            </w:pPr>
          </w:p>
        </w:tc>
        <w:tc>
          <w:tcPr>
            <w:tcW w:w="206" w:type="dxa"/>
          </w:tcPr>
          <w:p w14:paraId="7D15DFA7" w14:textId="77777777" w:rsidR="00757CD8" w:rsidRPr="004A6750" w:rsidRDefault="00757CD8" w:rsidP="007A4DE3">
            <w:pPr>
              <w:pStyle w:val="TableParagraph"/>
              <w:rPr>
                <w:sz w:val="6"/>
                <w:szCs w:val="6"/>
              </w:rPr>
            </w:pPr>
          </w:p>
        </w:tc>
        <w:tc>
          <w:tcPr>
            <w:tcW w:w="206" w:type="dxa"/>
          </w:tcPr>
          <w:p w14:paraId="4B32073F" w14:textId="77777777" w:rsidR="00757CD8" w:rsidRPr="004A6750" w:rsidRDefault="00757CD8" w:rsidP="007A4DE3">
            <w:pPr>
              <w:pStyle w:val="TableParagraph"/>
              <w:rPr>
                <w:sz w:val="6"/>
                <w:szCs w:val="6"/>
              </w:rPr>
            </w:pPr>
          </w:p>
        </w:tc>
        <w:tc>
          <w:tcPr>
            <w:tcW w:w="206" w:type="dxa"/>
            <w:gridSpan w:val="2"/>
          </w:tcPr>
          <w:p w14:paraId="594CE635" w14:textId="77777777" w:rsidR="00757CD8" w:rsidRPr="004A6750" w:rsidRDefault="00757CD8" w:rsidP="007A4DE3">
            <w:pPr>
              <w:pStyle w:val="TableParagraph"/>
              <w:rPr>
                <w:sz w:val="6"/>
                <w:szCs w:val="6"/>
              </w:rPr>
            </w:pPr>
          </w:p>
        </w:tc>
        <w:tc>
          <w:tcPr>
            <w:tcW w:w="206" w:type="dxa"/>
          </w:tcPr>
          <w:p w14:paraId="762875CA" w14:textId="77777777" w:rsidR="00757CD8" w:rsidRPr="004A6750" w:rsidRDefault="00757CD8" w:rsidP="007A4DE3">
            <w:pPr>
              <w:pStyle w:val="TableParagraph"/>
              <w:rPr>
                <w:sz w:val="6"/>
                <w:szCs w:val="6"/>
              </w:rPr>
            </w:pPr>
          </w:p>
        </w:tc>
        <w:tc>
          <w:tcPr>
            <w:tcW w:w="206" w:type="dxa"/>
          </w:tcPr>
          <w:p w14:paraId="093BADDD" w14:textId="77777777" w:rsidR="00757CD8" w:rsidRPr="004A6750" w:rsidRDefault="00757CD8" w:rsidP="007A4DE3">
            <w:pPr>
              <w:pStyle w:val="TableParagraph"/>
              <w:rPr>
                <w:sz w:val="6"/>
                <w:szCs w:val="6"/>
              </w:rPr>
            </w:pPr>
          </w:p>
        </w:tc>
        <w:tc>
          <w:tcPr>
            <w:tcW w:w="206" w:type="dxa"/>
          </w:tcPr>
          <w:p w14:paraId="5189A4EA" w14:textId="77777777" w:rsidR="00757CD8" w:rsidRPr="004A6750" w:rsidRDefault="00757CD8" w:rsidP="007A4DE3">
            <w:pPr>
              <w:pStyle w:val="TableParagraph"/>
              <w:rPr>
                <w:sz w:val="6"/>
                <w:szCs w:val="6"/>
              </w:rPr>
            </w:pPr>
          </w:p>
        </w:tc>
        <w:tc>
          <w:tcPr>
            <w:tcW w:w="206" w:type="dxa"/>
          </w:tcPr>
          <w:p w14:paraId="2888969A" w14:textId="77777777" w:rsidR="00757CD8" w:rsidRPr="004A6750" w:rsidRDefault="00757CD8" w:rsidP="007A4DE3">
            <w:pPr>
              <w:pStyle w:val="TableParagraph"/>
              <w:rPr>
                <w:sz w:val="6"/>
                <w:szCs w:val="6"/>
              </w:rPr>
            </w:pPr>
          </w:p>
        </w:tc>
        <w:tc>
          <w:tcPr>
            <w:tcW w:w="206" w:type="dxa"/>
          </w:tcPr>
          <w:p w14:paraId="1B065383" w14:textId="77777777" w:rsidR="00757CD8" w:rsidRPr="004A6750" w:rsidRDefault="00757CD8" w:rsidP="007A4DE3">
            <w:pPr>
              <w:pStyle w:val="TableParagraph"/>
              <w:rPr>
                <w:sz w:val="6"/>
                <w:szCs w:val="6"/>
              </w:rPr>
            </w:pPr>
          </w:p>
        </w:tc>
        <w:tc>
          <w:tcPr>
            <w:tcW w:w="206" w:type="dxa"/>
          </w:tcPr>
          <w:p w14:paraId="5CBE7997" w14:textId="77777777" w:rsidR="00757CD8" w:rsidRPr="004A6750" w:rsidRDefault="00757CD8" w:rsidP="007A4DE3">
            <w:pPr>
              <w:pStyle w:val="TableParagraph"/>
              <w:rPr>
                <w:sz w:val="6"/>
                <w:szCs w:val="6"/>
              </w:rPr>
            </w:pPr>
          </w:p>
        </w:tc>
        <w:tc>
          <w:tcPr>
            <w:tcW w:w="206" w:type="dxa"/>
            <w:gridSpan w:val="2"/>
          </w:tcPr>
          <w:p w14:paraId="124B8E1E" w14:textId="77777777" w:rsidR="00757CD8" w:rsidRPr="004A6750" w:rsidRDefault="00757CD8" w:rsidP="007A4DE3">
            <w:pPr>
              <w:pStyle w:val="TableParagraph"/>
              <w:rPr>
                <w:sz w:val="6"/>
                <w:szCs w:val="6"/>
              </w:rPr>
            </w:pPr>
          </w:p>
        </w:tc>
        <w:tc>
          <w:tcPr>
            <w:tcW w:w="206" w:type="dxa"/>
          </w:tcPr>
          <w:p w14:paraId="7797DCD4" w14:textId="77777777" w:rsidR="00757CD8" w:rsidRPr="004A6750" w:rsidRDefault="00757CD8" w:rsidP="007A4DE3">
            <w:pPr>
              <w:pStyle w:val="TableParagraph"/>
              <w:rPr>
                <w:sz w:val="6"/>
                <w:szCs w:val="6"/>
              </w:rPr>
            </w:pPr>
          </w:p>
        </w:tc>
        <w:tc>
          <w:tcPr>
            <w:tcW w:w="206" w:type="dxa"/>
          </w:tcPr>
          <w:p w14:paraId="17FF993E" w14:textId="77777777" w:rsidR="00757CD8" w:rsidRPr="004A6750" w:rsidRDefault="00757CD8" w:rsidP="007A4DE3">
            <w:pPr>
              <w:pStyle w:val="TableParagraph"/>
              <w:rPr>
                <w:sz w:val="6"/>
                <w:szCs w:val="6"/>
              </w:rPr>
            </w:pPr>
          </w:p>
        </w:tc>
        <w:tc>
          <w:tcPr>
            <w:tcW w:w="206" w:type="dxa"/>
          </w:tcPr>
          <w:p w14:paraId="43A6AC7A" w14:textId="77777777" w:rsidR="00757CD8" w:rsidRPr="004A6750" w:rsidRDefault="00757CD8" w:rsidP="007A4DE3">
            <w:pPr>
              <w:pStyle w:val="TableParagraph"/>
              <w:rPr>
                <w:sz w:val="6"/>
                <w:szCs w:val="6"/>
              </w:rPr>
            </w:pPr>
          </w:p>
        </w:tc>
        <w:tc>
          <w:tcPr>
            <w:tcW w:w="206" w:type="dxa"/>
          </w:tcPr>
          <w:p w14:paraId="6C338CB3" w14:textId="77777777" w:rsidR="00757CD8" w:rsidRPr="004A6750" w:rsidRDefault="00757CD8" w:rsidP="007A4DE3">
            <w:pPr>
              <w:pStyle w:val="TableParagraph"/>
              <w:rPr>
                <w:sz w:val="6"/>
                <w:szCs w:val="6"/>
              </w:rPr>
            </w:pPr>
          </w:p>
        </w:tc>
        <w:tc>
          <w:tcPr>
            <w:tcW w:w="206" w:type="dxa"/>
          </w:tcPr>
          <w:p w14:paraId="10A99AB4" w14:textId="77777777" w:rsidR="00757CD8" w:rsidRPr="004A6750" w:rsidRDefault="00757CD8" w:rsidP="007A4DE3">
            <w:pPr>
              <w:pStyle w:val="TableParagraph"/>
              <w:rPr>
                <w:sz w:val="6"/>
                <w:szCs w:val="6"/>
              </w:rPr>
            </w:pPr>
          </w:p>
        </w:tc>
        <w:tc>
          <w:tcPr>
            <w:tcW w:w="206" w:type="dxa"/>
          </w:tcPr>
          <w:p w14:paraId="55A09F9D" w14:textId="77777777" w:rsidR="00757CD8" w:rsidRPr="004A6750" w:rsidRDefault="00757CD8" w:rsidP="007A4DE3">
            <w:pPr>
              <w:pStyle w:val="TableParagraph"/>
              <w:rPr>
                <w:sz w:val="6"/>
                <w:szCs w:val="6"/>
              </w:rPr>
            </w:pPr>
          </w:p>
        </w:tc>
        <w:tc>
          <w:tcPr>
            <w:tcW w:w="206" w:type="dxa"/>
            <w:gridSpan w:val="2"/>
          </w:tcPr>
          <w:p w14:paraId="0E183B08" w14:textId="77777777" w:rsidR="00757CD8" w:rsidRPr="004A6750" w:rsidRDefault="00757CD8" w:rsidP="007A4DE3">
            <w:pPr>
              <w:pStyle w:val="TableParagraph"/>
              <w:rPr>
                <w:sz w:val="6"/>
                <w:szCs w:val="6"/>
              </w:rPr>
            </w:pPr>
          </w:p>
        </w:tc>
        <w:tc>
          <w:tcPr>
            <w:tcW w:w="206" w:type="dxa"/>
          </w:tcPr>
          <w:p w14:paraId="529D5216" w14:textId="77777777" w:rsidR="00757CD8" w:rsidRPr="004A6750" w:rsidRDefault="00757CD8" w:rsidP="007A4DE3">
            <w:pPr>
              <w:pStyle w:val="TableParagraph"/>
              <w:rPr>
                <w:sz w:val="6"/>
                <w:szCs w:val="6"/>
              </w:rPr>
            </w:pPr>
          </w:p>
        </w:tc>
        <w:tc>
          <w:tcPr>
            <w:tcW w:w="206" w:type="dxa"/>
          </w:tcPr>
          <w:p w14:paraId="7862E7F6" w14:textId="77777777" w:rsidR="00757CD8" w:rsidRPr="004A6750" w:rsidRDefault="00757CD8" w:rsidP="007A4DE3">
            <w:pPr>
              <w:pStyle w:val="TableParagraph"/>
              <w:rPr>
                <w:sz w:val="6"/>
                <w:szCs w:val="6"/>
              </w:rPr>
            </w:pPr>
          </w:p>
        </w:tc>
        <w:tc>
          <w:tcPr>
            <w:tcW w:w="206" w:type="dxa"/>
          </w:tcPr>
          <w:p w14:paraId="0569BDA2" w14:textId="77777777" w:rsidR="00757CD8" w:rsidRPr="004A6750" w:rsidRDefault="00757CD8" w:rsidP="007A4DE3">
            <w:pPr>
              <w:pStyle w:val="TableParagraph"/>
              <w:rPr>
                <w:sz w:val="6"/>
                <w:szCs w:val="6"/>
              </w:rPr>
            </w:pPr>
          </w:p>
        </w:tc>
        <w:tc>
          <w:tcPr>
            <w:tcW w:w="206" w:type="dxa"/>
          </w:tcPr>
          <w:p w14:paraId="449CADAB" w14:textId="77777777" w:rsidR="00757CD8" w:rsidRPr="004A6750" w:rsidRDefault="00757CD8" w:rsidP="007A4DE3">
            <w:pPr>
              <w:pStyle w:val="TableParagraph"/>
              <w:rPr>
                <w:sz w:val="6"/>
                <w:szCs w:val="6"/>
              </w:rPr>
            </w:pPr>
          </w:p>
        </w:tc>
        <w:tc>
          <w:tcPr>
            <w:tcW w:w="206" w:type="dxa"/>
          </w:tcPr>
          <w:p w14:paraId="49BF4D57" w14:textId="77777777" w:rsidR="00757CD8" w:rsidRPr="004A6750" w:rsidRDefault="00757CD8" w:rsidP="007A4DE3">
            <w:pPr>
              <w:pStyle w:val="TableParagraph"/>
              <w:rPr>
                <w:sz w:val="6"/>
                <w:szCs w:val="6"/>
              </w:rPr>
            </w:pPr>
          </w:p>
        </w:tc>
        <w:tc>
          <w:tcPr>
            <w:tcW w:w="206" w:type="dxa"/>
          </w:tcPr>
          <w:p w14:paraId="4B06E2BD" w14:textId="77777777" w:rsidR="00757CD8" w:rsidRPr="004A6750" w:rsidRDefault="00757CD8" w:rsidP="007A4DE3">
            <w:pPr>
              <w:pStyle w:val="TableParagraph"/>
              <w:rPr>
                <w:sz w:val="6"/>
                <w:szCs w:val="6"/>
              </w:rPr>
            </w:pPr>
          </w:p>
        </w:tc>
        <w:tc>
          <w:tcPr>
            <w:tcW w:w="206" w:type="dxa"/>
            <w:gridSpan w:val="2"/>
          </w:tcPr>
          <w:p w14:paraId="62354839" w14:textId="77777777" w:rsidR="00757CD8" w:rsidRPr="004A6750" w:rsidRDefault="00757CD8" w:rsidP="007A4DE3">
            <w:pPr>
              <w:pStyle w:val="TableParagraph"/>
              <w:rPr>
                <w:sz w:val="6"/>
                <w:szCs w:val="6"/>
              </w:rPr>
            </w:pPr>
          </w:p>
        </w:tc>
        <w:tc>
          <w:tcPr>
            <w:tcW w:w="206" w:type="dxa"/>
          </w:tcPr>
          <w:p w14:paraId="31208B33" w14:textId="77777777" w:rsidR="00757CD8" w:rsidRPr="004A6750" w:rsidRDefault="00757CD8" w:rsidP="007A4DE3">
            <w:pPr>
              <w:pStyle w:val="TableParagraph"/>
              <w:rPr>
                <w:sz w:val="6"/>
                <w:szCs w:val="6"/>
              </w:rPr>
            </w:pPr>
          </w:p>
        </w:tc>
        <w:tc>
          <w:tcPr>
            <w:tcW w:w="206" w:type="dxa"/>
          </w:tcPr>
          <w:p w14:paraId="4888EADC" w14:textId="77777777" w:rsidR="00757CD8" w:rsidRPr="004A6750" w:rsidRDefault="00757CD8" w:rsidP="007A4DE3">
            <w:pPr>
              <w:pStyle w:val="TableParagraph"/>
              <w:rPr>
                <w:sz w:val="6"/>
                <w:szCs w:val="6"/>
              </w:rPr>
            </w:pPr>
          </w:p>
        </w:tc>
        <w:tc>
          <w:tcPr>
            <w:tcW w:w="206" w:type="dxa"/>
          </w:tcPr>
          <w:p w14:paraId="47A6D0C3" w14:textId="77777777" w:rsidR="00757CD8" w:rsidRPr="004A6750" w:rsidRDefault="00757CD8" w:rsidP="007A4DE3">
            <w:pPr>
              <w:pStyle w:val="TableParagraph"/>
              <w:rPr>
                <w:sz w:val="6"/>
                <w:szCs w:val="6"/>
              </w:rPr>
            </w:pPr>
          </w:p>
        </w:tc>
        <w:tc>
          <w:tcPr>
            <w:tcW w:w="206" w:type="dxa"/>
          </w:tcPr>
          <w:p w14:paraId="65A3B6AF" w14:textId="77777777" w:rsidR="00757CD8" w:rsidRPr="004A6750" w:rsidRDefault="00757CD8" w:rsidP="007A4DE3">
            <w:pPr>
              <w:pStyle w:val="TableParagraph"/>
              <w:rPr>
                <w:sz w:val="6"/>
                <w:szCs w:val="6"/>
              </w:rPr>
            </w:pPr>
          </w:p>
        </w:tc>
        <w:tc>
          <w:tcPr>
            <w:tcW w:w="206" w:type="dxa"/>
          </w:tcPr>
          <w:p w14:paraId="54A43C5A" w14:textId="77777777" w:rsidR="00757CD8" w:rsidRPr="004A6750" w:rsidRDefault="00757CD8" w:rsidP="007A4DE3">
            <w:pPr>
              <w:pStyle w:val="TableParagraph"/>
              <w:rPr>
                <w:sz w:val="6"/>
                <w:szCs w:val="6"/>
              </w:rPr>
            </w:pPr>
          </w:p>
        </w:tc>
        <w:tc>
          <w:tcPr>
            <w:tcW w:w="206" w:type="dxa"/>
          </w:tcPr>
          <w:p w14:paraId="3BAC2E4C" w14:textId="77777777" w:rsidR="00757CD8" w:rsidRPr="004A6750" w:rsidRDefault="00757CD8" w:rsidP="007A4DE3">
            <w:pPr>
              <w:pStyle w:val="TableParagraph"/>
              <w:rPr>
                <w:sz w:val="6"/>
                <w:szCs w:val="6"/>
              </w:rPr>
            </w:pPr>
          </w:p>
        </w:tc>
        <w:tc>
          <w:tcPr>
            <w:tcW w:w="206" w:type="dxa"/>
            <w:gridSpan w:val="2"/>
          </w:tcPr>
          <w:p w14:paraId="5778FF23" w14:textId="77777777" w:rsidR="00757CD8" w:rsidRPr="004A6750" w:rsidRDefault="00757CD8" w:rsidP="007A4DE3">
            <w:pPr>
              <w:pStyle w:val="TableParagraph"/>
              <w:rPr>
                <w:sz w:val="6"/>
                <w:szCs w:val="6"/>
              </w:rPr>
            </w:pPr>
          </w:p>
        </w:tc>
        <w:tc>
          <w:tcPr>
            <w:tcW w:w="206" w:type="dxa"/>
          </w:tcPr>
          <w:p w14:paraId="57E0C046" w14:textId="77777777" w:rsidR="00757CD8" w:rsidRPr="004A6750" w:rsidRDefault="00757CD8" w:rsidP="007A4DE3">
            <w:pPr>
              <w:pStyle w:val="TableParagraph"/>
              <w:spacing w:before="2"/>
              <w:rPr>
                <w:sz w:val="6"/>
                <w:szCs w:val="6"/>
              </w:rPr>
            </w:pPr>
          </w:p>
        </w:tc>
        <w:tc>
          <w:tcPr>
            <w:tcW w:w="206" w:type="dxa"/>
          </w:tcPr>
          <w:p w14:paraId="643D201C" w14:textId="77777777" w:rsidR="00757CD8" w:rsidRPr="004A6750" w:rsidRDefault="00757CD8" w:rsidP="007A4DE3">
            <w:pPr>
              <w:pStyle w:val="TableParagraph"/>
              <w:spacing w:before="2"/>
              <w:rPr>
                <w:sz w:val="6"/>
                <w:szCs w:val="6"/>
              </w:rPr>
            </w:pPr>
          </w:p>
        </w:tc>
        <w:tc>
          <w:tcPr>
            <w:tcW w:w="206" w:type="dxa"/>
          </w:tcPr>
          <w:p w14:paraId="1805B47B" w14:textId="77777777" w:rsidR="00757CD8" w:rsidRPr="004A6750" w:rsidRDefault="00757CD8" w:rsidP="007A4DE3">
            <w:pPr>
              <w:pStyle w:val="TableParagraph"/>
              <w:rPr>
                <w:sz w:val="6"/>
                <w:szCs w:val="6"/>
              </w:rPr>
            </w:pPr>
          </w:p>
        </w:tc>
        <w:tc>
          <w:tcPr>
            <w:tcW w:w="206" w:type="dxa"/>
          </w:tcPr>
          <w:p w14:paraId="2DE99226" w14:textId="77777777" w:rsidR="00757CD8" w:rsidRPr="004A6750" w:rsidRDefault="00757CD8" w:rsidP="007A4DE3">
            <w:pPr>
              <w:pStyle w:val="TableParagraph"/>
              <w:spacing w:before="2"/>
              <w:rPr>
                <w:sz w:val="6"/>
                <w:szCs w:val="6"/>
              </w:rPr>
            </w:pPr>
          </w:p>
        </w:tc>
        <w:tc>
          <w:tcPr>
            <w:tcW w:w="206" w:type="dxa"/>
          </w:tcPr>
          <w:p w14:paraId="74988FDF" w14:textId="77777777" w:rsidR="00757CD8" w:rsidRPr="004A6750" w:rsidRDefault="00757CD8" w:rsidP="007A4DE3">
            <w:pPr>
              <w:pStyle w:val="TableParagraph"/>
              <w:rPr>
                <w:sz w:val="6"/>
                <w:szCs w:val="6"/>
              </w:rPr>
            </w:pPr>
          </w:p>
        </w:tc>
        <w:tc>
          <w:tcPr>
            <w:tcW w:w="206" w:type="dxa"/>
          </w:tcPr>
          <w:p w14:paraId="1BD45693" w14:textId="77777777" w:rsidR="00757CD8" w:rsidRPr="004A6750" w:rsidRDefault="00757CD8" w:rsidP="007A4DE3">
            <w:pPr>
              <w:pStyle w:val="TableParagraph"/>
              <w:spacing w:before="2"/>
              <w:rPr>
                <w:sz w:val="6"/>
                <w:szCs w:val="6"/>
              </w:rPr>
            </w:pPr>
          </w:p>
        </w:tc>
        <w:tc>
          <w:tcPr>
            <w:tcW w:w="206" w:type="dxa"/>
          </w:tcPr>
          <w:p w14:paraId="3C0A02EB" w14:textId="77777777" w:rsidR="00757CD8" w:rsidRPr="004A6750" w:rsidRDefault="00757CD8" w:rsidP="007A4DE3">
            <w:pPr>
              <w:pStyle w:val="TableParagraph"/>
              <w:spacing w:before="2"/>
              <w:rPr>
                <w:sz w:val="6"/>
                <w:szCs w:val="6"/>
              </w:rPr>
            </w:pPr>
          </w:p>
        </w:tc>
      </w:tr>
      <w:tr w:rsidR="00473D96" w14:paraId="3BB48012" w14:textId="77777777" w:rsidTr="007A4DE3">
        <w:trPr>
          <w:trHeight w:val="39"/>
        </w:trPr>
        <w:tc>
          <w:tcPr>
            <w:tcW w:w="286" w:type="dxa"/>
            <w:gridSpan w:val="2"/>
          </w:tcPr>
          <w:p w14:paraId="2A9F83D2" w14:textId="77777777" w:rsidR="00473D96" w:rsidRPr="004A6750" w:rsidRDefault="00473D96" w:rsidP="007A4DE3">
            <w:pPr>
              <w:pStyle w:val="TableParagraph"/>
              <w:spacing w:before="2"/>
              <w:ind w:left="-709" w:firstLine="712"/>
              <w:rPr>
                <w:sz w:val="6"/>
                <w:szCs w:val="6"/>
              </w:rPr>
            </w:pPr>
          </w:p>
        </w:tc>
        <w:tc>
          <w:tcPr>
            <w:tcW w:w="417" w:type="dxa"/>
            <w:gridSpan w:val="2"/>
          </w:tcPr>
          <w:p w14:paraId="4490C5FD" w14:textId="1AD92BFA" w:rsidR="00473D96" w:rsidRPr="00E03F6A" w:rsidRDefault="00473D96" w:rsidP="00473D96">
            <w:pPr>
              <w:pStyle w:val="TableParagraph"/>
              <w:spacing w:before="2"/>
              <w:rPr>
                <w:sz w:val="6"/>
                <w:szCs w:val="6"/>
                <w:lang w:val="ru-RU"/>
              </w:rPr>
            </w:pPr>
            <w:r w:rsidRPr="00E03F6A">
              <w:rPr>
                <w:sz w:val="6"/>
                <w:szCs w:val="6"/>
              </w:rPr>
              <w:t>МДК.02.0</w:t>
            </w:r>
            <w:r w:rsidRPr="00E03F6A">
              <w:rPr>
                <w:sz w:val="6"/>
                <w:szCs w:val="6"/>
                <w:lang w:val="ru-RU"/>
              </w:rPr>
              <w:t>2</w:t>
            </w:r>
          </w:p>
        </w:tc>
        <w:tc>
          <w:tcPr>
            <w:tcW w:w="1303" w:type="dxa"/>
            <w:gridSpan w:val="2"/>
          </w:tcPr>
          <w:p w14:paraId="01084551" w14:textId="12397A8A" w:rsidR="00473D96" w:rsidRPr="00E03F6A" w:rsidRDefault="00473D96" w:rsidP="00473D96">
            <w:pPr>
              <w:pStyle w:val="TableParagraph"/>
              <w:spacing w:line="56" w:lineRule="exact"/>
              <w:ind w:left="11"/>
              <w:rPr>
                <w:sz w:val="6"/>
                <w:szCs w:val="6"/>
                <w:lang w:val="ru-RU"/>
              </w:rPr>
            </w:pPr>
            <w:r w:rsidRPr="00E03F6A">
              <w:rPr>
                <w:sz w:val="6"/>
                <w:szCs w:val="6"/>
                <w:lang w:val="ru-RU"/>
              </w:rPr>
              <w:t>Правовые основы социальной работы с отдельными категориями граждан</w:t>
            </w:r>
          </w:p>
        </w:tc>
        <w:tc>
          <w:tcPr>
            <w:tcW w:w="207" w:type="dxa"/>
          </w:tcPr>
          <w:p w14:paraId="3557F610" w14:textId="6488DFAC" w:rsidR="00473D96" w:rsidRPr="00473D96" w:rsidRDefault="00473D96" w:rsidP="00473D96">
            <w:pPr>
              <w:pStyle w:val="TableParagraph"/>
              <w:spacing w:before="2"/>
              <w:jc w:val="center"/>
              <w:rPr>
                <w:sz w:val="6"/>
                <w:szCs w:val="6"/>
                <w:lang w:val="ru-RU"/>
              </w:rPr>
            </w:pPr>
            <w:r>
              <w:rPr>
                <w:sz w:val="6"/>
                <w:szCs w:val="6"/>
                <w:lang w:val="ru-RU"/>
              </w:rPr>
              <w:t>6</w:t>
            </w:r>
          </w:p>
        </w:tc>
        <w:tc>
          <w:tcPr>
            <w:tcW w:w="207" w:type="dxa"/>
          </w:tcPr>
          <w:p w14:paraId="0A87A227" w14:textId="77777777" w:rsidR="00473D96" w:rsidRPr="00473D96" w:rsidRDefault="00473D96" w:rsidP="007A4DE3">
            <w:pPr>
              <w:pStyle w:val="TableParagraph"/>
              <w:rPr>
                <w:sz w:val="6"/>
                <w:szCs w:val="6"/>
                <w:lang w:val="ru-RU"/>
              </w:rPr>
            </w:pPr>
          </w:p>
        </w:tc>
        <w:tc>
          <w:tcPr>
            <w:tcW w:w="207" w:type="dxa"/>
          </w:tcPr>
          <w:p w14:paraId="10646516" w14:textId="77777777" w:rsidR="00473D96" w:rsidRPr="00473D96" w:rsidRDefault="00473D96" w:rsidP="007A4DE3">
            <w:pPr>
              <w:pStyle w:val="TableParagraph"/>
              <w:spacing w:before="2"/>
              <w:rPr>
                <w:sz w:val="6"/>
                <w:szCs w:val="6"/>
                <w:lang w:val="ru-RU"/>
              </w:rPr>
            </w:pPr>
          </w:p>
        </w:tc>
        <w:tc>
          <w:tcPr>
            <w:tcW w:w="207" w:type="dxa"/>
          </w:tcPr>
          <w:p w14:paraId="7686AD95" w14:textId="77777777" w:rsidR="00473D96" w:rsidRPr="00473D96" w:rsidRDefault="00473D96" w:rsidP="007A4DE3">
            <w:pPr>
              <w:pStyle w:val="TableParagraph"/>
              <w:rPr>
                <w:sz w:val="6"/>
                <w:szCs w:val="6"/>
                <w:lang w:val="ru-RU"/>
              </w:rPr>
            </w:pPr>
          </w:p>
        </w:tc>
        <w:tc>
          <w:tcPr>
            <w:tcW w:w="221" w:type="dxa"/>
            <w:gridSpan w:val="2"/>
          </w:tcPr>
          <w:p w14:paraId="27BE123F" w14:textId="77777777" w:rsidR="00473D96" w:rsidRPr="00473D96" w:rsidRDefault="00473D96" w:rsidP="007A4DE3">
            <w:pPr>
              <w:pStyle w:val="TableParagraph"/>
              <w:rPr>
                <w:sz w:val="6"/>
                <w:szCs w:val="6"/>
                <w:lang w:val="ru-RU"/>
              </w:rPr>
            </w:pPr>
          </w:p>
        </w:tc>
        <w:tc>
          <w:tcPr>
            <w:tcW w:w="233" w:type="dxa"/>
          </w:tcPr>
          <w:p w14:paraId="41CEC657" w14:textId="77777777" w:rsidR="00473D96" w:rsidRPr="00473D96" w:rsidRDefault="00473D96" w:rsidP="007A4DE3">
            <w:pPr>
              <w:pStyle w:val="TableParagraph"/>
              <w:spacing w:before="2"/>
              <w:jc w:val="center"/>
              <w:rPr>
                <w:sz w:val="6"/>
                <w:szCs w:val="6"/>
                <w:lang w:val="ru-RU"/>
              </w:rPr>
            </w:pPr>
          </w:p>
        </w:tc>
        <w:tc>
          <w:tcPr>
            <w:tcW w:w="233" w:type="dxa"/>
          </w:tcPr>
          <w:p w14:paraId="349BCE13" w14:textId="6580E884" w:rsidR="00473D96" w:rsidRPr="00473D96" w:rsidRDefault="00EA74ED" w:rsidP="007A4DE3">
            <w:pPr>
              <w:pStyle w:val="TableParagraph"/>
              <w:spacing w:before="2"/>
              <w:jc w:val="center"/>
              <w:rPr>
                <w:sz w:val="6"/>
                <w:szCs w:val="6"/>
                <w:lang w:val="ru-RU"/>
              </w:rPr>
            </w:pPr>
            <w:r>
              <w:rPr>
                <w:sz w:val="6"/>
                <w:szCs w:val="6"/>
                <w:lang w:val="ru-RU"/>
              </w:rPr>
              <w:t>64</w:t>
            </w:r>
          </w:p>
        </w:tc>
        <w:tc>
          <w:tcPr>
            <w:tcW w:w="234" w:type="dxa"/>
          </w:tcPr>
          <w:p w14:paraId="583D79E8" w14:textId="77777777" w:rsidR="00473D96" w:rsidRPr="00473D96" w:rsidRDefault="00473D96" w:rsidP="007A4DE3">
            <w:pPr>
              <w:pStyle w:val="TableParagraph"/>
              <w:spacing w:before="2"/>
              <w:jc w:val="center"/>
              <w:rPr>
                <w:sz w:val="6"/>
                <w:szCs w:val="6"/>
                <w:lang w:val="ru-RU"/>
              </w:rPr>
            </w:pPr>
          </w:p>
        </w:tc>
        <w:tc>
          <w:tcPr>
            <w:tcW w:w="234" w:type="dxa"/>
          </w:tcPr>
          <w:p w14:paraId="497A8C4D" w14:textId="5932C2AA" w:rsidR="00473D96" w:rsidRPr="00473D96" w:rsidRDefault="008B1FA1" w:rsidP="008B1FA1">
            <w:pPr>
              <w:pStyle w:val="TableParagraph"/>
              <w:spacing w:before="2"/>
              <w:jc w:val="center"/>
              <w:rPr>
                <w:sz w:val="6"/>
                <w:szCs w:val="6"/>
                <w:lang w:val="ru-RU"/>
              </w:rPr>
            </w:pPr>
            <w:r>
              <w:rPr>
                <w:sz w:val="6"/>
                <w:szCs w:val="6"/>
                <w:lang w:val="ru-RU"/>
              </w:rPr>
              <w:t>14</w:t>
            </w:r>
          </w:p>
        </w:tc>
        <w:tc>
          <w:tcPr>
            <w:tcW w:w="235" w:type="dxa"/>
            <w:gridSpan w:val="2"/>
          </w:tcPr>
          <w:p w14:paraId="7D6549B3" w14:textId="77777777" w:rsidR="00473D96" w:rsidRPr="00473D96" w:rsidRDefault="00473D96" w:rsidP="007A4DE3">
            <w:pPr>
              <w:pStyle w:val="TableParagraph"/>
              <w:spacing w:before="2"/>
              <w:rPr>
                <w:sz w:val="6"/>
                <w:szCs w:val="6"/>
                <w:lang w:val="ru-RU"/>
              </w:rPr>
            </w:pPr>
          </w:p>
        </w:tc>
        <w:tc>
          <w:tcPr>
            <w:tcW w:w="208" w:type="dxa"/>
          </w:tcPr>
          <w:p w14:paraId="31C94F2A" w14:textId="77777777" w:rsidR="00473D96" w:rsidRPr="00473D96" w:rsidRDefault="00473D96" w:rsidP="007A4DE3">
            <w:pPr>
              <w:pStyle w:val="TableParagraph"/>
              <w:spacing w:before="2"/>
              <w:rPr>
                <w:sz w:val="6"/>
                <w:szCs w:val="6"/>
                <w:lang w:val="ru-RU"/>
              </w:rPr>
            </w:pPr>
          </w:p>
        </w:tc>
        <w:tc>
          <w:tcPr>
            <w:tcW w:w="206" w:type="dxa"/>
            <w:gridSpan w:val="2"/>
          </w:tcPr>
          <w:p w14:paraId="12EED0E8" w14:textId="77777777" w:rsidR="00473D96" w:rsidRPr="00473D96" w:rsidRDefault="00473D96" w:rsidP="007A4DE3">
            <w:pPr>
              <w:pStyle w:val="TableParagraph"/>
              <w:rPr>
                <w:sz w:val="6"/>
                <w:szCs w:val="6"/>
                <w:lang w:val="ru-RU"/>
              </w:rPr>
            </w:pPr>
          </w:p>
        </w:tc>
        <w:tc>
          <w:tcPr>
            <w:tcW w:w="212" w:type="dxa"/>
            <w:gridSpan w:val="2"/>
          </w:tcPr>
          <w:p w14:paraId="6ED1152B" w14:textId="77777777" w:rsidR="00473D96" w:rsidRPr="00473D96" w:rsidRDefault="00473D96" w:rsidP="007A4DE3">
            <w:pPr>
              <w:pStyle w:val="TableParagraph"/>
              <w:rPr>
                <w:sz w:val="6"/>
                <w:szCs w:val="6"/>
                <w:lang w:val="ru-RU"/>
              </w:rPr>
            </w:pPr>
          </w:p>
        </w:tc>
        <w:tc>
          <w:tcPr>
            <w:tcW w:w="206" w:type="dxa"/>
          </w:tcPr>
          <w:p w14:paraId="6625F7FF" w14:textId="77777777" w:rsidR="00473D96" w:rsidRPr="00473D96" w:rsidRDefault="00473D96" w:rsidP="007A4DE3">
            <w:pPr>
              <w:pStyle w:val="TableParagraph"/>
              <w:rPr>
                <w:sz w:val="6"/>
                <w:szCs w:val="6"/>
                <w:lang w:val="ru-RU"/>
              </w:rPr>
            </w:pPr>
          </w:p>
        </w:tc>
        <w:tc>
          <w:tcPr>
            <w:tcW w:w="206" w:type="dxa"/>
          </w:tcPr>
          <w:p w14:paraId="59A7E8B2" w14:textId="77777777" w:rsidR="00473D96" w:rsidRPr="00473D96" w:rsidRDefault="00473D96" w:rsidP="007A4DE3">
            <w:pPr>
              <w:pStyle w:val="TableParagraph"/>
              <w:rPr>
                <w:sz w:val="6"/>
                <w:szCs w:val="6"/>
                <w:lang w:val="ru-RU"/>
              </w:rPr>
            </w:pPr>
          </w:p>
        </w:tc>
        <w:tc>
          <w:tcPr>
            <w:tcW w:w="206" w:type="dxa"/>
          </w:tcPr>
          <w:p w14:paraId="1996E68F" w14:textId="77777777" w:rsidR="00473D96" w:rsidRPr="00473D96" w:rsidRDefault="00473D96" w:rsidP="007A4DE3">
            <w:pPr>
              <w:pStyle w:val="TableParagraph"/>
              <w:rPr>
                <w:sz w:val="6"/>
                <w:szCs w:val="6"/>
                <w:lang w:val="ru-RU"/>
              </w:rPr>
            </w:pPr>
          </w:p>
        </w:tc>
        <w:tc>
          <w:tcPr>
            <w:tcW w:w="206" w:type="dxa"/>
          </w:tcPr>
          <w:p w14:paraId="4D17B305" w14:textId="77777777" w:rsidR="00473D96" w:rsidRPr="00473D96" w:rsidRDefault="00473D96" w:rsidP="007A4DE3">
            <w:pPr>
              <w:pStyle w:val="TableParagraph"/>
              <w:rPr>
                <w:sz w:val="6"/>
                <w:szCs w:val="6"/>
                <w:lang w:val="ru-RU"/>
              </w:rPr>
            </w:pPr>
          </w:p>
        </w:tc>
        <w:tc>
          <w:tcPr>
            <w:tcW w:w="206" w:type="dxa"/>
          </w:tcPr>
          <w:p w14:paraId="213BB410" w14:textId="77777777" w:rsidR="00473D96" w:rsidRPr="00473D96" w:rsidRDefault="00473D96" w:rsidP="007A4DE3">
            <w:pPr>
              <w:pStyle w:val="TableParagraph"/>
              <w:rPr>
                <w:sz w:val="6"/>
                <w:szCs w:val="6"/>
                <w:lang w:val="ru-RU"/>
              </w:rPr>
            </w:pPr>
          </w:p>
        </w:tc>
        <w:tc>
          <w:tcPr>
            <w:tcW w:w="206" w:type="dxa"/>
            <w:gridSpan w:val="2"/>
          </w:tcPr>
          <w:p w14:paraId="0A779D36" w14:textId="77777777" w:rsidR="00473D96" w:rsidRPr="00473D96" w:rsidRDefault="00473D96" w:rsidP="007A4DE3">
            <w:pPr>
              <w:pStyle w:val="TableParagraph"/>
              <w:rPr>
                <w:sz w:val="6"/>
                <w:szCs w:val="6"/>
                <w:lang w:val="ru-RU"/>
              </w:rPr>
            </w:pPr>
          </w:p>
        </w:tc>
        <w:tc>
          <w:tcPr>
            <w:tcW w:w="206" w:type="dxa"/>
          </w:tcPr>
          <w:p w14:paraId="29D6DA77" w14:textId="77777777" w:rsidR="00473D96" w:rsidRPr="00473D96" w:rsidRDefault="00473D96" w:rsidP="007A4DE3">
            <w:pPr>
              <w:pStyle w:val="TableParagraph"/>
              <w:rPr>
                <w:sz w:val="6"/>
                <w:szCs w:val="6"/>
                <w:lang w:val="ru-RU"/>
              </w:rPr>
            </w:pPr>
          </w:p>
        </w:tc>
        <w:tc>
          <w:tcPr>
            <w:tcW w:w="206" w:type="dxa"/>
          </w:tcPr>
          <w:p w14:paraId="3287C366" w14:textId="77777777" w:rsidR="00473D96" w:rsidRPr="00473D96" w:rsidRDefault="00473D96" w:rsidP="007A4DE3">
            <w:pPr>
              <w:pStyle w:val="TableParagraph"/>
              <w:rPr>
                <w:sz w:val="6"/>
                <w:szCs w:val="6"/>
                <w:lang w:val="ru-RU"/>
              </w:rPr>
            </w:pPr>
          </w:p>
        </w:tc>
        <w:tc>
          <w:tcPr>
            <w:tcW w:w="206" w:type="dxa"/>
          </w:tcPr>
          <w:p w14:paraId="1D5FF46D" w14:textId="77777777" w:rsidR="00473D96" w:rsidRPr="00473D96" w:rsidRDefault="00473D96" w:rsidP="007A4DE3">
            <w:pPr>
              <w:pStyle w:val="TableParagraph"/>
              <w:rPr>
                <w:sz w:val="6"/>
                <w:szCs w:val="6"/>
                <w:lang w:val="ru-RU"/>
              </w:rPr>
            </w:pPr>
          </w:p>
        </w:tc>
        <w:tc>
          <w:tcPr>
            <w:tcW w:w="206" w:type="dxa"/>
          </w:tcPr>
          <w:p w14:paraId="0530C14F" w14:textId="77777777" w:rsidR="00473D96" w:rsidRPr="00473D96" w:rsidRDefault="00473D96" w:rsidP="007A4DE3">
            <w:pPr>
              <w:pStyle w:val="TableParagraph"/>
              <w:rPr>
                <w:sz w:val="6"/>
                <w:szCs w:val="6"/>
                <w:lang w:val="ru-RU"/>
              </w:rPr>
            </w:pPr>
          </w:p>
        </w:tc>
        <w:tc>
          <w:tcPr>
            <w:tcW w:w="206" w:type="dxa"/>
          </w:tcPr>
          <w:p w14:paraId="3A74A0A8" w14:textId="77777777" w:rsidR="00473D96" w:rsidRPr="00473D96" w:rsidRDefault="00473D96" w:rsidP="007A4DE3">
            <w:pPr>
              <w:pStyle w:val="TableParagraph"/>
              <w:rPr>
                <w:sz w:val="6"/>
                <w:szCs w:val="6"/>
                <w:lang w:val="ru-RU"/>
              </w:rPr>
            </w:pPr>
          </w:p>
        </w:tc>
        <w:tc>
          <w:tcPr>
            <w:tcW w:w="206" w:type="dxa"/>
          </w:tcPr>
          <w:p w14:paraId="27442646" w14:textId="77777777" w:rsidR="00473D96" w:rsidRPr="00473D96" w:rsidRDefault="00473D96" w:rsidP="007A4DE3">
            <w:pPr>
              <w:pStyle w:val="TableParagraph"/>
              <w:rPr>
                <w:sz w:val="6"/>
                <w:szCs w:val="6"/>
                <w:lang w:val="ru-RU"/>
              </w:rPr>
            </w:pPr>
          </w:p>
        </w:tc>
        <w:tc>
          <w:tcPr>
            <w:tcW w:w="206" w:type="dxa"/>
            <w:gridSpan w:val="2"/>
          </w:tcPr>
          <w:p w14:paraId="7C7D0BB7" w14:textId="77777777" w:rsidR="00473D96" w:rsidRPr="00473D96" w:rsidRDefault="00473D96" w:rsidP="007A4DE3">
            <w:pPr>
              <w:pStyle w:val="TableParagraph"/>
              <w:rPr>
                <w:sz w:val="6"/>
                <w:szCs w:val="6"/>
                <w:lang w:val="ru-RU"/>
              </w:rPr>
            </w:pPr>
          </w:p>
        </w:tc>
        <w:tc>
          <w:tcPr>
            <w:tcW w:w="206" w:type="dxa"/>
          </w:tcPr>
          <w:p w14:paraId="643765D6" w14:textId="77777777" w:rsidR="00473D96" w:rsidRPr="00473D96" w:rsidRDefault="00473D96" w:rsidP="007A4DE3">
            <w:pPr>
              <w:pStyle w:val="TableParagraph"/>
              <w:rPr>
                <w:sz w:val="6"/>
                <w:szCs w:val="6"/>
                <w:lang w:val="ru-RU"/>
              </w:rPr>
            </w:pPr>
          </w:p>
        </w:tc>
        <w:tc>
          <w:tcPr>
            <w:tcW w:w="206" w:type="dxa"/>
          </w:tcPr>
          <w:p w14:paraId="3C4AB469" w14:textId="77777777" w:rsidR="00473D96" w:rsidRPr="00473D96" w:rsidRDefault="00473D96" w:rsidP="007A4DE3">
            <w:pPr>
              <w:pStyle w:val="TableParagraph"/>
              <w:rPr>
                <w:sz w:val="6"/>
                <w:szCs w:val="6"/>
                <w:lang w:val="ru-RU"/>
              </w:rPr>
            </w:pPr>
          </w:p>
        </w:tc>
        <w:tc>
          <w:tcPr>
            <w:tcW w:w="206" w:type="dxa"/>
          </w:tcPr>
          <w:p w14:paraId="18F7E8AE" w14:textId="77777777" w:rsidR="00473D96" w:rsidRPr="00473D96" w:rsidRDefault="00473D96" w:rsidP="007A4DE3">
            <w:pPr>
              <w:pStyle w:val="TableParagraph"/>
              <w:rPr>
                <w:sz w:val="6"/>
                <w:szCs w:val="6"/>
                <w:lang w:val="ru-RU"/>
              </w:rPr>
            </w:pPr>
          </w:p>
        </w:tc>
        <w:tc>
          <w:tcPr>
            <w:tcW w:w="206" w:type="dxa"/>
          </w:tcPr>
          <w:p w14:paraId="79A60817" w14:textId="77777777" w:rsidR="00473D96" w:rsidRPr="00473D96" w:rsidRDefault="00473D96" w:rsidP="007A4DE3">
            <w:pPr>
              <w:pStyle w:val="TableParagraph"/>
              <w:rPr>
                <w:sz w:val="6"/>
                <w:szCs w:val="6"/>
                <w:lang w:val="ru-RU"/>
              </w:rPr>
            </w:pPr>
          </w:p>
        </w:tc>
        <w:tc>
          <w:tcPr>
            <w:tcW w:w="206" w:type="dxa"/>
          </w:tcPr>
          <w:p w14:paraId="719152FD" w14:textId="77777777" w:rsidR="00473D96" w:rsidRPr="00473D96" w:rsidRDefault="00473D96" w:rsidP="007A4DE3">
            <w:pPr>
              <w:pStyle w:val="TableParagraph"/>
              <w:rPr>
                <w:sz w:val="6"/>
                <w:szCs w:val="6"/>
                <w:lang w:val="ru-RU"/>
              </w:rPr>
            </w:pPr>
          </w:p>
        </w:tc>
        <w:tc>
          <w:tcPr>
            <w:tcW w:w="206" w:type="dxa"/>
          </w:tcPr>
          <w:p w14:paraId="6F299ED5" w14:textId="77777777" w:rsidR="00473D96" w:rsidRPr="00473D96" w:rsidRDefault="00473D96" w:rsidP="007A4DE3">
            <w:pPr>
              <w:pStyle w:val="TableParagraph"/>
              <w:rPr>
                <w:sz w:val="6"/>
                <w:szCs w:val="6"/>
                <w:lang w:val="ru-RU"/>
              </w:rPr>
            </w:pPr>
          </w:p>
        </w:tc>
        <w:tc>
          <w:tcPr>
            <w:tcW w:w="206" w:type="dxa"/>
            <w:gridSpan w:val="2"/>
          </w:tcPr>
          <w:p w14:paraId="2ABF3303" w14:textId="77777777" w:rsidR="00473D96" w:rsidRPr="00473D96" w:rsidRDefault="00473D96" w:rsidP="007A4DE3">
            <w:pPr>
              <w:pStyle w:val="TableParagraph"/>
              <w:rPr>
                <w:sz w:val="6"/>
                <w:szCs w:val="6"/>
                <w:lang w:val="ru-RU"/>
              </w:rPr>
            </w:pPr>
          </w:p>
        </w:tc>
        <w:tc>
          <w:tcPr>
            <w:tcW w:w="206" w:type="dxa"/>
          </w:tcPr>
          <w:p w14:paraId="0414C7A5" w14:textId="77777777" w:rsidR="00473D96" w:rsidRPr="00473D96" w:rsidRDefault="00473D96" w:rsidP="007A4DE3">
            <w:pPr>
              <w:pStyle w:val="TableParagraph"/>
              <w:rPr>
                <w:sz w:val="6"/>
                <w:szCs w:val="6"/>
                <w:lang w:val="ru-RU"/>
              </w:rPr>
            </w:pPr>
          </w:p>
        </w:tc>
        <w:tc>
          <w:tcPr>
            <w:tcW w:w="206" w:type="dxa"/>
          </w:tcPr>
          <w:p w14:paraId="2C3BB858" w14:textId="77777777" w:rsidR="00473D96" w:rsidRPr="00473D96" w:rsidRDefault="00473D96" w:rsidP="007A4DE3">
            <w:pPr>
              <w:pStyle w:val="TableParagraph"/>
              <w:rPr>
                <w:sz w:val="6"/>
                <w:szCs w:val="6"/>
                <w:lang w:val="ru-RU"/>
              </w:rPr>
            </w:pPr>
          </w:p>
        </w:tc>
        <w:tc>
          <w:tcPr>
            <w:tcW w:w="206" w:type="dxa"/>
          </w:tcPr>
          <w:p w14:paraId="0A1BD2AD" w14:textId="77777777" w:rsidR="00473D96" w:rsidRPr="00473D96" w:rsidRDefault="00473D96" w:rsidP="007A4DE3">
            <w:pPr>
              <w:pStyle w:val="TableParagraph"/>
              <w:rPr>
                <w:sz w:val="6"/>
                <w:szCs w:val="6"/>
                <w:lang w:val="ru-RU"/>
              </w:rPr>
            </w:pPr>
          </w:p>
        </w:tc>
        <w:tc>
          <w:tcPr>
            <w:tcW w:w="206" w:type="dxa"/>
          </w:tcPr>
          <w:p w14:paraId="686DEDFE" w14:textId="77777777" w:rsidR="00473D96" w:rsidRPr="00473D96" w:rsidRDefault="00473D96" w:rsidP="007A4DE3">
            <w:pPr>
              <w:pStyle w:val="TableParagraph"/>
              <w:rPr>
                <w:sz w:val="6"/>
                <w:szCs w:val="6"/>
                <w:lang w:val="ru-RU"/>
              </w:rPr>
            </w:pPr>
          </w:p>
        </w:tc>
        <w:tc>
          <w:tcPr>
            <w:tcW w:w="206" w:type="dxa"/>
          </w:tcPr>
          <w:p w14:paraId="5C501D7C" w14:textId="77777777" w:rsidR="00473D96" w:rsidRPr="00473D96" w:rsidRDefault="00473D96" w:rsidP="007A4DE3">
            <w:pPr>
              <w:pStyle w:val="TableParagraph"/>
              <w:rPr>
                <w:sz w:val="6"/>
                <w:szCs w:val="6"/>
                <w:lang w:val="ru-RU"/>
              </w:rPr>
            </w:pPr>
          </w:p>
        </w:tc>
        <w:tc>
          <w:tcPr>
            <w:tcW w:w="206" w:type="dxa"/>
          </w:tcPr>
          <w:p w14:paraId="088813B0" w14:textId="77777777" w:rsidR="00473D96" w:rsidRPr="00473D96" w:rsidRDefault="00473D96" w:rsidP="007A4DE3">
            <w:pPr>
              <w:pStyle w:val="TableParagraph"/>
              <w:rPr>
                <w:sz w:val="6"/>
                <w:szCs w:val="6"/>
                <w:lang w:val="ru-RU"/>
              </w:rPr>
            </w:pPr>
          </w:p>
        </w:tc>
        <w:tc>
          <w:tcPr>
            <w:tcW w:w="206" w:type="dxa"/>
            <w:gridSpan w:val="2"/>
          </w:tcPr>
          <w:p w14:paraId="67680128" w14:textId="77777777" w:rsidR="00473D96" w:rsidRPr="00473D96" w:rsidRDefault="00473D96" w:rsidP="007A4DE3">
            <w:pPr>
              <w:pStyle w:val="TableParagraph"/>
              <w:rPr>
                <w:sz w:val="6"/>
                <w:szCs w:val="6"/>
                <w:lang w:val="ru-RU"/>
              </w:rPr>
            </w:pPr>
          </w:p>
        </w:tc>
        <w:tc>
          <w:tcPr>
            <w:tcW w:w="206" w:type="dxa"/>
          </w:tcPr>
          <w:p w14:paraId="1C013A8B" w14:textId="77777777" w:rsidR="00473D96" w:rsidRPr="00473D96" w:rsidRDefault="00473D96" w:rsidP="007A4DE3">
            <w:pPr>
              <w:pStyle w:val="TableParagraph"/>
              <w:rPr>
                <w:sz w:val="6"/>
                <w:szCs w:val="6"/>
                <w:lang w:val="ru-RU"/>
              </w:rPr>
            </w:pPr>
          </w:p>
        </w:tc>
        <w:tc>
          <w:tcPr>
            <w:tcW w:w="206" w:type="dxa"/>
          </w:tcPr>
          <w:p w14:paraId="762FA642" w14:textId="77777777" w:rsidR="00473D96" w:rsidRPr="00473D96" w:rsidRDefault="00473D96" w:rsidP="007A4DE3">
            <w:pPr>
              <w:pStyle w:val="TableParagraph"/>
              <w:rPr>
                <w:sz w:val="6"/>
                <w:szCs w:val="6"/>
                <w:lang w:val="ru-RU"/>
              </w:rPr>
            </w:pPr>
          </w:p>
        </w:tc>
        <w:tc>
          <w:tcPr>
            <w:tcW w:w="206" w:type="dxa"/>
          </w:tcPr>
          <w:p w14:paraId="1D0A21EC" w14:textId="77777777" w:rsidR="00473D96" w:rsidRPr="00473D96" w:rsidRDefault="00473D96" w:rsidP="007A4DE3">
            <w:pPr>
              <w:pStyle w:val="TableParagraph"/>
              <w:rPr>
                <w:sz w:val="6"/>
                <w:szCs w:val="6"/>
                <w:lang w:val="ru-RU"/>
              </w:rPr>
            </w:pPr>
          </w:p>
        </w:tc>
        <w:tc>
          <w:tcPr>
            <w:tcW w:w="206" w:type="dxa"/>
          </w:tcPr>
          <w:p w14:paraId="28C41C99" w14:textId="77777777" w:rsidR="00473D96" w:rsidRPr="00473D96" w:rsidRDefault="00473D96" w:rsidP="007A4DE3">
            <w:pPr>
              <w:pStyle w:val="TableParagraph"/>
              <w:rPr>
                <w:sz w:val="6"/>
                <w:szCs w:val="6"/>
                <w:lang w:val="ru-RU"/>
              </w:rPr>
            </w:pPr>
          </w:p>
        </w:tc>
        <w:tc>
          <w:tcPr>
            <w:tcW w:w="206" w:type="dxa"/>
          </w:tcPr>
          <w:p w14:paraId="0689E676" w14:textId="77777777" w:rsidR="00473D96" w:rsidRPr="00473D96" w:rsidRDefault="00473D96" w:rsidP="007A4DE3">
            <w:pPr>
              <w:pStyle w:val="TableParagraph"/>
              <w:rPr>
                <w:sz w:val="6"/>
                <w:szCs w:val="6"/>
                <w:lang w:val="ru-RU"/>
              </w:rPr>
            </w:pPr>
          </w:p>
        </w:tc>
        <w:tc>
          <w:tcPr>
            <w:tcW w:w="206" w:type="dxa"/>
          </w:tcPr>
          <w:p w14:paraId="735AFE47" w14:textId="77777777" w:rsidR="00473D96" w:rsidRPr="00473D96" w:rsidRDefault="00473D96" w:rsidP="007A4DE3">
            <w:pPr>
              <w:pStyle w:val="TableParagraph"/>
              <w:rPr>
                <w:sz w:val="6"/>
                <w:szCs w:val="6"/>
                <w:lang w:val="ru-RU"/>
              </w:rPr>
            </w:pPr>
          </w:p>
        </w:tc>
        <w:tc>
          <w:tcPr>
            <w:tcW w:w="206" w:type="dxa"/>
            <w:gridSpan w:val="2"/>
          </w:tcPr>
          <w:p w14:paraId="04D9D997" w14:textId="77777777" w:rsidR="00473D96" w:rsidRPr="00473D96" w:rsidRDefault="00473D96" w:rsidP="007A4DE3">
            <w:pPr>
              <w:pStyle w:val="TableParagraph"/>
              <w:rPr>
                <w:sz w:val="6"/>
                <w:szCs w:val="6"/>
                <w:lang w:val="ru-RU"/>
              </w:rPr>
            </w:pPr>
          </w:p>
        </w:tc>
        <w:tc>
          <w:tcPr>
            <w:tcW w:w="206" w:type="dxa"/>
          </w:tcPr>
          <w:p w14:paraId="347D29A2" w14:textId="77777777" w:rsidR="00473D96" w:rsidRPr="00473D96" w:rsidRDefault="00473D96" w:rsidP="007A4DE3">
            <w:pPr>
              <w:pStyle w:val="TableParagraph"/>
              <w:spacing w:before="2"/>
              <w:rPr>
                <w:sz w:val="6"/>
                <w:szCs w:val="6"/>
                <w:lang w:val="ru-RU"/>
              </w:rPr>
            </w:pPr>
          </w:p>
        </w:tc>
        <w:tc>
          <w:tcPr>
            <w:tcW w:w="206" w:type="dxa"/>
          </w:tcPr>
          <w:p w14:paraId="40B2F309" w14:textId="77777777" w:rsidR="00473D96" w:rsidRPr="00473D96" w:rsidRDefault="00473D96" w:rsidP="007A4DE3">
            <w:pPr>
              <w:pStyle w:val="TableParagraph"/>
              <w:spacing w:before="2"/>
              <w:rPr>
                <w:sz w:val="6"/>
                <w:szCs w:val="6"/>
                <w:lang w:val="ru-RU"/>
              </w:rPr>
            </w:pPr>
          </w:p>
        </w:tc>
        <w:tc>
          <w:tcPr>
            <w:tcW w:w="206" w:type="dxa"/>
          </w:tcPr>
          <w:p w14:paraId="2C22692D" w14:textId="77777777" w:rsidR="00473D96" w:rsidRPr="00473D96" w:rsidRDefault="00473D96" w:rsidP="007A4DE3">
            <w:pPr>
              <w:pStyle w:val="TableParagraph"/>
              <w:rPr>
                <w:sz w:val="6"/>
                <w:szCs w:val="6"/>
                <w:lang w:val="ru-RU"/>
              </w:rPr>
            </w:pPr>
          </w:p>
        </w:tc>
        <w:tc>
          <w:tcPr>
            <w:tcW w:w="206" w:type="dxa"/>
          </w:tcPr>
          <w:p w14:paraId="3F29B312" w14:textId="77777777" w:rsidR="00473D96" w:rsidRPr="00473D96" w:rsidRDefault="00473D96" w:rsidP="007A4DE3">
            <w:pPr>
              <w:pStyle w:val="TableParagraph"/>
              <w:spacing w:before="2"/>
              <w:rPr>
                <w:sz w:val="6"/>
                <w:szCs w:val="6"/>
                <w:lang w:val="ru-RU"/>
              </w:rPr>
            </w:pPr>
          </w:p>
        </w:tc>
        <w:tc>
          <w:tcPr>
            <w:tcW w:w="206" w:type="dxa"/>
          </w:tcPr>
          <w:p w14:paraId="3DC79D92" w14:textId="77777777" w:rsidR="00473D96" w:rsidRPr="00473D96" w:rsidRDefault="00473D96" w:rsidP="007A4DE3">
            <w:pPr>
              <w:pStyle w:val="TableParagraph"/>
              <w:rPr>
                <w:sz w:val="6"/>
                <w:szCs w:val="6"/>
                <w:lang w:val="ru-RU"/>
              </w:rPr>
            </w:pPr>
          </w:p>
        </w:tc>
        <w:tc>
          <w:tcPr>
            <w:tcW w:w="206" w:type="dxa"/>
          </w:tcPr>
          <w:p w14:paraId="2DF4B053" w14:textId="77777777" w:rsidR="00473D96" w:rsidRPr="00473D96" w:rsidRDefault="00473D96" w:rsidP="007A4DE3">
            <w:pPr>
              <w:pStyle w:val="TableParagraph"/>
              <w:spacing w:before="2"/>
              <w:rPr>
                <w:sz w:val="6"/>
                <w:szCs w:val="6"/>
                <w:lang w:val="ru-RU"/>
              </w:rPr>
            </w:pPr>
          </w:p>
        </w:tc>
        <w:tc>
          <w:tcPr>
            <w:tcW w:w="206" w:type="dxa"/>
          </w:tcPr>
          <w:p w14:paraId="1F1D222B" w14:textId="77777777" w:rsidR="00473D96" w:rsidRPr="00473D96" w:rsidRDefault="00473D96" w:rsidP="007A4DE3">
            <w:pPr>
              <w:pStyle w:val="TableParagraph"/>
              <w:spacing w:before="2"/>
              <w:rPr>
                <w:sz w:val="6"/>
                <w:szCs w:val="6"/>
                <w:lang w:val="ru-RU"/>
              </w:rPr>
            </w:pPr>
          </w:p>
        </w:tc>
      </w:tr>
      <w:tr w:rsidR="00EA74ED" w14:paraId="1B99190B" w14:textId="77777777" w:rsidTr="007A4DE3">
        <w:trPr>
          <w:trHeight w:val="39"/>
        </w:trPr>
        <w:tc>
          <w:tcPr>
            <w:tcW w:w="286" w:type="dxa"/>
            <w:gridSpan w:val="2"/>
          </w:tcPr>
          <w:p w14:paraId="6964052F" w14:textId="77777777" w:rsidR="00EA74ED" w:rsidRPr="004A6750" w:rsidRDefault="00EA74ED" w:rsidP="007A4DE3">
            <w:pPr>
              <w:pStyle w:val="TableParagraph"/>
              <w:spacing w:before="2"/>
              <w:ind w:left="-709" w:firstLine="712"/>
              <w:rPr>
                <w:sz w:val="6"/>
                <w:szCs w:val="6"/>
              </w:rPr>
            </w:pPr>
          </w:p>
        </w:tc>
        <w:tc>
          <w:tcPr>
            <w:tcW w:w="417" w:type="dxa"/>
            <w:gridSpan w:val="2"/>
          </w:tcPr>
          <w:p w14:paraId="3D27DA7B" w14:textId="19F05F49" w:rsidR="00EA74ED" w:rsidRPr="00E03F6A" w:rsidRDefault="00EA74ED" w:rsidP="00473D96">
            <w:pPr>
              <w:pStyle w:val="TableParagraph"/>
              <w:spacing w:before="2"/>
              <w:rPr>
                <w:sz w:val="6"/>
                <w:szCs w:val="6"/>
                <w:lang w:val="ru-RU"/>
              </w:rPr>
            </w:pPr>
            <w:r w:rsidRPr="00E03F6A">
              <w:rPr>
                <w:sz w:val="6"/>
                <w:szCs w:val="6"/>
                <w:lang w:val="ru-RU"/>
              </w:rPr>
              <w:t>МДК. 02.03</w:t>
            </w:r>
          </w:p>
        </w:tc>
        <w:tc>
          <w:tcPr>
            <w:tcW w:w="1303" w:type="dxa"/>
            <w:gridSpan w:val="2"/>
          </w:tcPr>
          <w:p w14:paraId="3CF56492" w14:textId="3E6879D8" w:rsidR="00EA74ED" w:rsidRPr="00E03F6A" w:rsidRDefault="00EA74ED" w:rsidP="00473D96">
            <w:pPr>
              <w:pStyle w:val="TableParagraph"/>
              <w:spacing w:line="56" w:lineRule="exact"/>
              <w:ind w:left="11"/>
              <w:rPr>
                <w:sz w:val="6"/>
                <w:szCs w:val="6"/>
                <w:lang w:val="ru-RU"/>
              </w:rPr>
            </w:pPr>
            <w:r w:rsidRPr="00E03F6A">
              <w:rPr>
                <w:sz w:val="6"/>
                <w:szCs w:val="6"/>
                <w:lang w:val="ru-RU"/>
              </w:rPr>
              <w:t>Налоговое право</w:t>
            </w:r>
          </w:p>
        </w:tc>
        <w:tc>
          <w:tcPr>
            <w:tcW w:w="207" w:type="dxa"/>
          </w:tcPr>
          <w:p w14:paraId="2D1FFE3F" w14:textId="77777777" w:rsidR="00EA74ED" w:rsidRPr="00EA74ED" w:rsidRDefault="00EA74ED" w:rsidP="00473D96">
            <w:pPr>
              <w:pStyle w:val="TableParagraph"/>
              <w:spacing w:before="2"/>
              <w:jc w:val="center"/>
              <w:rPr>
                <w:sz w:val="6"/>
                <w:szCs w:val="6"/>
                <w:lang w:val="ru-RU"/>
              </w:rPr>
            </w:pPr>
          </w:p>
        </w:tc>
        <w:tc>
          <w:tcPr>
            <w:tcW w:w="207" w:type="dxa"/>
          </w:tcPr>
          <w:p w14:paraId="3F697C1F" w14:textId="1D3C1424" w:rsidR="00EA74ED" w:rsidRPr="00EA74ED" w:rsidRDefault="00EA74ED" w:rsidP="00EA74ED">
            <w:pPr>
              <w:pStyle w:val="TableParagraph"/>
              <w:jc w:val="center"/>
              <w:rPr>
                <w:sz w:val="6"/>
                <w:szCs w:val="6"/>
                <w:lang w:val="ru-RU"/>
              </w:rPr>
            </w:pPr>
            <w:r>
              <w:rPr>
                <w:sz w:val="6"/>
                <w:szCs w:val="6"/>
                <w:lang w:val="ru-RU"/>
              </w:rPr>
              <w:t>5</w:t>
            </w:r>
          </w:p>
        </w:tc>
        <w:tc>
          <w:tcPr>
            <w:tcW w:w="207" w:type="dxa"/>
          </w:tcPr>
          <w:p w14:paraId="4CCB84CE" w14:textId="77777777" w:rsidR="00EA74ED" w:rsidRPr="00EA74ED" w:rsidRDefault="00EA74ED" w:rsidP="007A4DE3">
            <w:pPr>
              <w:pStyle w:val="TableParagraph"/>
              <w:spacing w:before="2"/>
              <w:rPr>
                <w:sz w:val="6"/>
                <w:szCs w:val="6"/>
                <w:lang w:val="ru-RU"/>
              </w:rPr>
            </w:pPr>
          </w:p>
        </w:tc>
        <w:tc>
          <w:tcPr>
            <w:tcW w:w="207" w:type="dxa"/>
          </w:tcPr>
          <w:p w14:paraId="36B2C0FB" w14:textId="77777777" w:rsidR="00EA74ED" w:rsidRPr="00EA74ED" w:rsidRDefault="00EA74ED" w:rsidP="007A4DE3">
            <w:pPr>
              <w:pStyle w:val="TableParagraph"/>
              <w:rPr>
                <w:sz w:val="6"/>
                <w:szCs w:val="6"/>
                <w:lang w:val="ru-RU"/>
              </w:rPr>
            </w:pPr>
          </w:p>
        </w:tc>
        <w:tc>
          <w:tcPr>
            <w:tcW w:w="221" w:type="dxa"/>
            <w:gridSpan w:val="2"/>
          </w:tcPr>
          <w:p w14:paraId="02A2377A" w14:textId="77777777" w:rsidR="00EA74ED" w:rsidRPr="00EA74ED" w:rsidRDefault="00EA74ED" w:rsidP="007A4DE3">
            <w:pPr>
              <w:pStyle w:val="TableParagraph"/>
              <w:rPr>
                <w:sz w:val="6"/>
                <w:szCs w:val="6"/>
                <w:lang w:val="ru-RU"/>
              </w:rPr>
            </w:pPr>
          </w:p>
        </w:tc>
        <w:tc>
          <w:tcPr>
            <w:tcW w:w="233" w:type="dxa"/>
          </w:tcPr>
          <w:p w14:paraId="2436F214" w14:textId="77777777" w:rsidR="00EA74ED" w:rsidRPr="00EA74ED" w:rsidRDefault="00EA74ED" w:rsidP="007A4DE3">
            <w:pPr>
              <w:pStyle w:val="TableParagraph"/>
              <w:spacing w:before="2"/>
              <w:jc w:val="center"/>
              <w:rPr>
                <w:sz w:val="6"/>
                <w:szCs w:val="6"/>
                <w:lang w:val="ru-RU"/>
              </w:rPr>
            </w:pPr>
          </w:p>
        </w:tc>
        <w:tc>
          <w:tcPr>
            <w:tcW w:w="233" w:type="dxa"/>
          </w:tcPr>
          <w:p w14:paraId="6AF1A9EE" w14:textId="7233DEE1" w:rsidR="00EA74ED" w:rsidRPr="00EA74ED" w:rsidRDefault="00EA74ED" w:rsidP="007A4DE3">
            <w:pPr>
              <w:pStyle w:val="TableParagraph"/>
              <w:spacing w:before="2"/>
              <w:jc w:val="center"/>
              <w:rPr>
                <w:sz w:val="6"/>
                <w:szCs w:val="6"/>
                <w:lang w:val="ru-RU"/>
              </w:rPr>
            </w:pPr>
            <w:r>
              <w:rPr>
                <w:sz w:val="6"/>
                <w:szCs w:val="6"/>
                <w:lang w:val="ru-RU"/>
              </w:rPr>
              <w:t>36</w:t>
            </w:r>
          </w:p>
        </w:tc>
        <w:tc>
          <w:tcPr>
            <w:tcW w:w="234" w:type="dxa"/>
          </w:tcPr>
          <w:p w14:paraId="5410F6F0" w14:textId="77777777" w:rsidR="00EA74ED" w:rsidRPr="00EA74ED" w:rsidRDefault="00EA74ED" w:rsidP="007A4DE3">
            <w:pPr>
              <w:pStyle w:val="TableParagraph"/>
              <w:spacing w:before="2"/>
              <w:jc w:val="center"/>
              <w:rPr>
                <w:sz w:val="6"/>
                <w:szCs w:val="6"/>
                <w:lang w:val="ru-RU"/>
              </w:rPr>
            </w:pPr>
          </w:p>
        </w:tc>
        <w:tc>
          <w:tcPr>
            <w:tcW w:w="234" w:type="dxa"/>
          </w:tcPr>
          <w:p w14:paraId="29DE292F" w14:textId="023E2997" w:rsidR="00EA74ED" w:rsidRPr="00EA74ED" w:rsidRDefault="009C478E" w:rsidP="008B1FA1">
            <w:pPr>
              <w:pStyle w:val="TableParagraph"/>
              <w:spacing w:before="2"/>
              <w:jc w:val="center"/>
              <w:rPr>
                <w:sz w:val="6"/>
                <w:szCs w:val="6"/>
                <w:lang w:val="ru-RU"/>
              </w:rPr>
            </w:pPr>
            <w:r>
              <w:rPr>
                <w:sz w:val="6"/>
                <w:szCs w:val="6"/>
                <w:lang w:val="ru-RU"/>
              </w:rPr>
              <w:t>18</w:t>
            </w:r>
          </w:p>
        </w:tc>
        <w:tc>
          <w:tcPr>
            <w:tcW w:w="235" w:type="dxa"/>
            <w:gridSpan w:val="2"/>
          </w:tcPr>
          <w:p w14:paraId="4ADEBB4D" w14:textId="77777777" w:rsidR="00EA74ED" w:rsidRPr="00EA74ED" w:rsidRDefault="00EA74ED" w:rsidP="007A4DE3">
            <w:pPr>
              <w:pStyle w:val="TableParagraph"/>
              <w:spacing w:before="2"/>
              <w:rPr>
                <w:sz w:val="6"/>
                <w:szCs w:val="6"/>
                <w:lang w:val="ru-RU"/>
              </w:rPr>
            </w:pPr>
          </w:p>
        </w:tc>
        <w:tc>
          <w:tcPr>
            <w:tcW w:w="208" w:type="dxa"/>
          </w:tcPr>
          <w:p w14:paraId="5DC460E6" w14:textId="77777777" w:rsidR="00EA74ED" w:rsidRPr="00EA74ED" w:rsidRDefault="00EA74ED" w:rsidP="007A4DE3">
            <w:pPr>
              <w:pStyle w:val="TableParagraph"/>
              <w:spacing w:before="2"/>
              <w:rPr>
                <w:sz w:val="6"/>
                <w:szCs w:val="6"/>
                <w:lang w:val="ru-RU"/>
              </w:rPr>
            </w:pPr>
          </w:p>
        </w:tc>
        <w:tc>
          <w:tcPr>
            <w:tcW w:w="206" w:type="dxa"/>
            <w:gridSpan w:val="2"/>
          </w:tcPr>
          <w:p w14:paraId="51C62EEC" w14:textId="77777777" w:rsidR="00EA74ED" w:rsidRPr="00EA74ED" w:rsidRDefault="00EA74ED" w:rsidP="007A4DE3">
            <w:pPr>
              <w:pStyle w:val="TableParagraph"/>
              <w:rPr>
                <w:sz w:val="6"/>
                <w:szCs w:val="6"/>
                <w:lang w:val="ru-RU"/>
              </w:rPr>
            </w:pPr>
          </w:p>
        </w:tc>
        <w:tc>
          <w:tcPr>
            <w:tcW w:w="212" w:type="dxa"/>
            <w:gridSpan w:val="2"/>
          </w:tcPr>
          <w:p w14:paraId="3B02E5A2" w14:textId="77777777" w:rsidR="00EA74ED" w:rsidRPr="00EA74ED" w:rsidRDefault="00EA74ED" w:rsidP="007A4DE3">
            <w:pPr>
              <w:pStyle w:val="TableParagraph"/>
              <w:rPr>
                <w:sz w:val="6"/>
                <w:szCs w:val="6"/>
                <w:lang w:val="ru-RU"/>
              </w:rPr>
            </w:pPr>
          </w:p>
        </w:tc>
        <w:tc>
          <w:tcPr>
            <w:tcW w:w="206" w:type="dxa"/>
          </w:tcPr>
          <w:p w14:paraId="79303FC8" w14:textId="77777777" w:rsidR="00EA74ED" w:rsidRPr="00EA74ED" w:rsidRDefault="00EA74ED" w:rsidP="007A4DE3">
            <w:pPr>
              <w:pStyle w:val="TableParagraph"/>
              <w:rPr>
                <w:sz w:val="6"/>
                <w:szCs w:val="6"/>
                <w:lang w:val="ru-RU"/>
              </w:rPr>
            </w:pPr>
          </w:p>
        </w:tc>
        <w:tc>
          <w:tcPr>
            <w:tcW w:w="206" w:type="dxa"/>
          </w:tcPr>
          <w:p w14:paraId="4B0BC3E2" w14:textId="77777777" w:rsidR="00EA74ED" w:rsidRPr="00EA74ED" w:rsidRDefault="00EA74ED" w:rsidP="007A4DE3">
            <w:pPr>
              <w:pStyle w:val="TableParagraph"/>
              <w:rPr>
                <w:sz w:val="6"/>
                <w:szCs w:val="6"/>
                <w:lang w:val="ru-RU"/>
              </w:rPr>
            </w:pPr>
          </w:p>
        </w:tc>
        <w:tc>
          <w:tcPr>
            <w:tcW w:w="206" w:type="dxa"/>
          </w:tcPr>
          <w:p w14:paraId="1D66820E" w14:textId="77777777" w:rsidR="00EA74ED" w:rsidRPr="00EA74ED" w:rsidRDefault="00EA74ED" w:rsidP="007A4DE3">
            <w:pPr>
              <w:pStyle w:val="TableParagraph"/>
              <w:rPr>
                <w:sz w:val="6"/>
                <w:szCs w:val="6"/>
                <w:lang w:val="ru-RU"/>
              </w:rPr>
            </w:pPr>
          </w:p>
        </w:tc>
        <w:tc>
          <w:tcPr>
            <w:tcW w:w="206" w:type="dxa"/>
          </w:tcPr>
          <w:p w14:paraId="00981B79" w14:textId="77777777" w:rsidR="00EA74ED" w:rsidRPr="00EA74ED" w:rsidRDefault="00EA74ED" w:rsidP="007A4DE3">
            <w:pPr>
              <w:pStyle w:val="TableParagraph"/>
              <w:rPr>
                <w:sz w:val="6"/>
                <w:szCs w:val="6"/>
                <w:lang w:val="ru-RU"/>
              </w:rPr>
            </w:pPr>
          </w:p>
        </w:tc>
        <w:tc>
          <w:tcPr>
            <w:tcW w:w="206" w:type="dxa"/>
          </w:tcPr>
          <w:p w14:paraId="66628FE7" w14:textId="77777777" w:rsidR="00EA74ED" w:rsidRPr="00EA74ED" w:rsidRDefault="00EA74ED" w:rsidP="007A4DE3">
            <w:pPr>
              <w:pStyle w:val="TableParagraph"/>
              <w:rPr>
                <w:sz w:val="6"/>
                <w:szCs w:val="6"/>
                <w:lang w:val="ru-RU"/>
              </w:rPr>
            </w:pPr>
          </w:p>
        </w:tc>
        <w:tc>
          <w:tcPr>
            <w:tcW w:w="206" w:type="dxa"/>
            <w:gridSpan w:val="2"/>
          </w:tcPr>
          <w:p w14:paraId="6E376B6E" w14:textId="77777777" w:rsidR="00EA74ED" w:rsidRPr="00EA74ED" w:rsidRDefault="00EA74ED" w:rsidP="007A4DE3">
            <w:pPr>
              <w:pStyle w:val="TableParagraph"/>
              <w:rPr>
                <w:sz w:val="6"/>
                <w:szCs w:val="6"/>
                <w:lang w:val="ru-RU"/>
              </w:rPr>
            </w:pPr>
          </w:p>
        </w:tc>
        <w:tc>
          <w:tcPr>
            <w:tcW w:w="206" w:type="dxa"/>
          </w:tcPr>
          <w:p w14:paraId="5F215072" w14:textId="77777777" w:rsidR="00EA74ED" w:rsidRPr="00EA74ED" w:rsidRDefault="00EA74ED" w:rsidP="007A4DE3">
            <w:pPr>
              <w:pStyle w:val="TableParagraph"/>
              <w:rPr>
                <w:sz w:val="6"/>
                <w:szCs w:val="6"/>
                <w:lang w:val="ru-RU"/>
              </w:rPr>
            </w:pPr>
          </w:p>
        </w:tc>
        <w:tc>
          <w:tcPr>
            <w:tcW w:w="206" w:type="dxa"/>
          </w:tcPr>
          <w:p w14:paraId="1C181E6D" w14:textId="77777777" w:rsidR="00EA74ED" w:rsidRPr="00EA74ED" w:rsidRDefault="00EA74ED" w:rsidP="007A4DE3">
            <w:pPr>
              <w:pStyle w:val="TableParagraph"/>
              <w:rPr>
                <w:sz w:val="6"/>
                <w:szCs w:val="6"/>
                <w:lang w:val="ru-RU"/>
              </w:rPr>
            </w:pPr>
          </w:p>
        </w:tc>
        <w:tc>
          <w:tcPr>
            <w:tcW w:w="206" w:type="dxa"/>
          </w:tcPr>
          <w:p w14:paraId="6453FC7C" w14:textId="77777777" w:rsidR="00EA74ED" w:rsidRPr="00EA74ED" w:rsidRDefault="00EA74ED" w:rsidP="007A4DE3">
            <w:pPr>
              <w:pStyle w:val="TableParagraph"/>
              <w:rPr>
                <w:sz w:val="6"/>
                <w:szCs w:val="6"/>
                <w:lang w:val="ru-RU"/>
              </w:rPr>
            </w:pPr>
          </w:p>
        </w:tc>
        <w:tc>
          <w:tcPr>
            <w:tcW w:w="206" w:type="dxa"/>
          </w:tcPr>
          <w:p w14:paraId="050A066E" w14:textId="77777777" w:rsidR="00EA74ED" w:rsidRPr="00EA74ED" w:rsidRDefault="00EA74ED" w:rsidP="007A4DE3">
            <w:pPr>
              <w:pStyle w:val="TableParagraph"/>
              <w:rPr>
                <w:sz w:val="6"/>
                <w:szCs w:val="6"/>
                <w:lang w:val="ru-RU"/>
              </w:rPr>
            </w:pPr>
          </w:p>
        </w:tc>
        <w:tc>
          <w:tcPr>
            <w:tcW w:w="206" w:type="dxa"/>
          </w:tcPr>
          <w:p w14:paraId="6CA55438" w14:textId="77777777" w:rsidR="00EA74ED" w:rsidRPr="00EA74ED" w:rsidRDefault="00EA74ED" w:rsidP="007A4DE3">
            <w:pPr>
              <w:pStyle w:val="TableParagraph"/>
              <w:rPr>
                <w:sz w:val="6"/>
                <w:szCs w:val="6"/>
                <w:lang w:val="ru-RU"/>
              </w:rPr>
            </w:pPr>
          </w:p>
        </w:tc>
        <w:tc>
          <w:tcPr>
            <w:tcW w:w="206" w:type="dxa"/>
          </w:tcPr>
          <w:p w14:paraId="1D9CD345" w14:textId="77777777" w:rsidR="00EA74ED" w:rsidRPr="00EA74ED" w:rsidRDefault="00EA74ED" w:rsidP="007A4DE3">
            <w:pPr>
              <w:pStyle w:val="TableParagraph"/>
              <w:rPr>
                <w:sz w:val="6"/>
                <w:szCs w:val="6"/>
                <w:lang w:val="ru-RU"/>
              </w:rPr>
            </w:pPr>
          </w:p>
        </w:tc>
        <w:tc>
          <w:tcPr>
            <w:tcW w:w="206" w:type="dxa"/>
            <w:gridSpan w:val="2"/>
          </w:tcPr>
          <w:p w14:paraId="2461B956" w14:textId="77777777" w:rsidR="00EA74ED" w:rsidRPr="00EA74ED" w:rsidRDefault="00EA74ED" w:rsidP="007A4DE3">
            <w:pPr>
              <w:pStyle w:val="TableParagraph"/>
              <w:rPr>
                <w:sz w:val="6"/>
                <w:szCs w:val="6"/>
                <w:lang w:val="ru-RU"/>
              </w:rPr>
            </w:pPr>
          </w:p>
        </w:tc>
        <w:tc>
          <w:tcPr>
            <w:tcW w:w="206" w:type="dxa"/>
          </w:tcPr>
          <w:p w14:paraId="540FE5B8" w14:textId="77777777" w:rsidR="00EA74ED" w:rsidRPr="00EA74ED" w:rsidRDefault="00EA74ED" w:rsidP="007A4DE3">
            <w:pPr>
              <w:pStyle w:val="TableParagraph"/>
              <w:rPr>
                <w:sz w:val="6"/>
                <w:szCs w:val="6"/>
                <w:lang w:val="ru-RU"/>
              </w:rPr>
            </w:pPr>
          </w:p>
        </w:tc>
        <w:tc>
          <w:tcPr>
            <w:tcW w:w="206" w:type="dxa"/>
          </w:tcPr>
          <w:p w14:paraId="00EC96A5" w14:textId="77777777" w:rsidR="00EA74ED" w:rsidRPr="00EA74ED" w:rsidRDefault="00EA74ED" w:rsidP="007A4DE3">
            <w:pPr>
              <w:pStyle w:val="TableParagraph"/>
              <w:rPr>
                <w:sz w:val="6"/>
                <w:szCs w:val="6"/>
                <w:lang w:val="ru-RU"/>
              </w:rPr>
            </w:pPr>
          </w:p>
        </w:tc>
        <w:tc>
          <w:tcPr>
            <w:tcW w:w="206" w:type="dxa"/>
          </w:tcPr>
          <w:p w14:paraId="0F5BE068" w14:textId="77777777" w:rsidR="00EA74ED" w:rsidRPr="00EA74ED" w:rsidRDefault="00EA74ED" w:rsidP="007A4DE3">
            <w:pPr>
              <w:pStyle w:val="TableParagraph"/>
              <w:rPr>
                <w:sz w:val="6"/>
                <w:szCs w:val="6"/>
                <w:lang w:val="ru-RU"/>
              </w:rPr>
            </w:pPr>
          </w:p>
        </w:tc>
        <w:tc>
          <w:tcPr>
            <w:tcW w:w="206" w:type="dxa"/>
          </w:tcPr>
          <w:p w14:paraId="52BCAC8E" w14:textId="77777777" w:rsidR="00EA74ED" w:rsidRPr="00EA74ED" w:rsidRDefault="00EA74ED" w:rsidP="007A4DE3">
            <w:pPr>
              <w:pStyle w:val="TableParagraph"/>
              <w:rPr>
                <w:sz w:val="6"/>
                <w:szCs w:val="6"/>
                <w:lang w:val="ru-RU"/>
              </w:rPr>
            </w:pPr>
          </w:p>
        </w:tc>
        <w:tc>
          <w:tcPr>
            <w:tcW w:w="206" w:type="dxa"/>
          </w:tcPr>
          <w:p w14:paraId="2B34A076" w14:textId="77777777" w:rsidR="00EA74ED" w:rsidRPr="00EA74ED" w:rsidRDefault="00EA74ED" w:rsidP="007A4DE3">
            <w:pPr>
              <w:pStyle w:val="TableParagraph"/>
              <w:rPr>
                <w:sz w:val="6"/>
                <w:szCs w:val="6"/>
                <w:lang w:val="ru-RU"/>
              </w:rPr>
            </w:pPr>
          </w:p>
        </w:tc>
        <w:tc>
          <w:tcPr>
            <w:tcW w:w="206" w:type="dxa"/>
          </w:tcPr>
          <w:p w14:paraId="1CFC9AFF" w14:textId="77777777" w:rsidR="00EA74ED" w:rsidRPr="00EA74ED" w:rsidRDefault="00EA74ED" w:rsidP="007A4DE3">
            <w:pPr>
              <w:pStyle w:val="TableParagraph"/>
              <w:rPr>
                <w:sz w:val="6"/>
                <w:szCs w:val="6"/>
                <w:lang w:val="ru-RU"/>
              </w:rPr>
            </w:pPr>
          </w:p>
        </w:tc>
        <w:tc>
          <w:tcPr>
            <w:tcW w:w="206" w:type="dxa"/>
            <w:gridSpan w:val="2"/>
          </w:tcPr>
          <w:p w14:paraId="21D2F118" w14:textId="77777777" w:rsidR="00EA74ED" w:rsidRPr="00EA74ED" w:rsidRDefault="00EA74ED" w:rsidP="007A4DE3">
            <w:pPr>
              <w:pStyle w:val="TableParagraph"/>
              <w:rPr>
                <w:sz w:val="6"/>
                <w:szCs w:val="6"/>
                <w:lang w:val="ru-RU"/>
              </w:rPr>
            </w:pPr>
          </w:p>
        </w:tc>
        <w:tc>
          <w:tcPr>
            <w:tcW w:w="206" w:type="dxa"/>
          </w:tcPr>
          <w:p w14:paraId="3477F1FF" w14:textId="77777777" w:rsidR="00EA74ED" w:rsidRPr="00EA74ED" w:rsidRDefault="00EA74ED" w:rsidP="007A4DE3">
            <w:pPr>
              <w:pStyle w:val="TableParagraph"/>
              <w:rPr>
                <w:sz w:val="6"/>
                <w:szCs w:val="6"/>
                <w:lang w:val="ru-RU"/>
              </w:rPr>
            </w:pPr>
          </w:p>
        </w:tc>
        <w:tc>
          <w:tcPr>
            <w:tcW w:w="206" w:type="dxa"/>
          </w:tcPr>
          <w:p w14:paraId="788B9A07" w14:textId="77777777" w:rsidR="00EA74ED" w:rsidRPr="00EA74ED" w:rsidRDefault="00EA74ED" w:rsidP="007A4DE3">
            <w:pPr>
              <w:pStyle w:val="TableParagraph"/>
              <w:rPr>
                <w:sz w:val="6"/>
                <w:szCs w:val="6"/>
                <w:lang w:val="ru-RU"/>
              </w:rPr>
            </w:pPr>
          </w:p>
        </w:tc>
        <w:tc>
          <w:tcPr>
            <w:tcW w:w="206" w:type="dxa"/>
          </w:tcPr>
          <w:p w14:paraId="1EA0E8F2" w14:textId="77777777" w:rsidR="00EA74ED" w:rsidRPr="00EA74ED" w:rsidRDefault="00EA74ED" w:rsidP="007A4DE3">
            <w:pPr>
              <w:pStyle w:val="TableParagraph"/>
              <w:rPr>
                <w:sz w:val="6"/>
                <w:szCs w:val="6"/>
                <w:lang w:val="ru-RU"/>
              </w:rPr>
            </w:pPr>
          </w:p>
        </w:tc>
        <w:tc>
          <w:tcPr>
            <w:tcW w:w="206" w:type="dxa"/>
          </w:tcPr>
          <w:p w14:paraId="1E153CB2" w14:textId="77777777" w:rsidR="00EA74ED" w:rsidRPr="00EA74ED" w:rsidRDefault="00EA74ED" w:rsidP="007A4DE3">
            <w:pPr>
              <w:pStyle w:val="TableParagraph"/>
              <w:rPr>
                <w:sz w:val="6"/>
                <w:szCs w:val="6"/>
                <w:lang w:val="ru-RU"/>
              </w:rPr>
            </w:pPr>
          </w:p>
        </w:tc>
        <w:tc>
          <w:tcPr>
            <w:tcW w:w="206" w:type="dxa"/>
          </w:tcPr>
          <w:p w14:paraId="2FC635A8" w14:textId="77777777" w:rsidR="00EA74ED" w:rsidRPr="00EA74ED" w:rsidRDefault="00EA74ED" w:rsidP="007A4DE3">
            <w:pPr>
              <w:pStyle w:val="TableParagraph"/>
              <w:rPr>
                <w:sz w:val="6"/>
                <w:szCs w:val="6"/>
                <w:lang w:val="ru-RU"/>
              </w:rPr>
            </w:pPr>
          </w:p>
        </w:tc>
        <w:tc>
          <w:tcPr>
            <w:tcW w:w="206" w:type="dxa"/>
          </w:tcPr>
          <w:p w14:paraId="62054253" w14:textId="77777777" w:rsidR="00EA74ED" w:rsidRPr="00EA74ED" w:rsidRDefault="00EA74ED" w:rsidP="007A4DE3">
            <w:pPr>
              <w:pStyle w:val="TableParagraph"/>
              <w:rPr>
                <w:sz w:val="6"/>
                <w:szCs w:val="6"/>
                <w:lang w:val="ru-RU"/>
              </w:rPr>
            </w:pPr>
          </w:p>
        </w:tc>
        <w:tc>
          <w:tcPr>
            <w:tcW w:w="206" w:type="dxa"/>
            <w:gridSpan w:val="2"/>
          </w:tcPr>
          <w:p w14:paraId="7ECE5140" w14:textId="77777777" w:rsidR="00EA74ED" w:rsidRPr="00EA74ED" w:rsidRDefault="00EA74ED" w:rsidP="007A4DE3">
            <w:pPr>
              <w:pStyle w:val="TableParagraph"/>
              <w:rPr>
                <w:sz w:val="6"/>
                <w:szCs w:val="6"/>
                <w:lang w:val="ru-RU"/>
              </w:rPr>
            </w:pPr>
          </w:p>
        </w:tc>
        <w:tc>
          <w:tcPr>
            <w:tcW w:w="206" w:type="dxa"/>
          </w:tcPr>
          <w:p w14:paraId="4C10020E" w14:textId="77777777" w:rsidR="00EA74ED" w:rsidRPr="00EA74ED" w:rsidRDefault="00EA74ED" w:rsidP="007A4DE3">
            <w:pPr>
              <w:pStyle w:val="TableParagraph"/>
              <w:rPr>
                <w:sz w:val="6"/>
                <w:szCs w:val="6"/>
                <w:lang w:val="ru-RU"/>
              </w:rPr>
            </w:pPr>
          </w:p>
        </w:tc>
        <w:tc>
          <w:tcPr>
            <w:tcW w:w="206" w:type="dxa"/>
          </w:tcPr>
          <w:p w14:paraId="1D2BAC07" w14:textId="77777777" w:rsidR="00EA74ED" w:rsidRPr="00EA74ED" w:rsidRDefault="00EA74ED" w:rsidP="007A4DE3">
            <w:pPr>
              <w:pStyle w:val="TableParagraph"/>
              <w:rPr>
                <w:sz w:val="6"/>
                <w:szCs w:val="6"/>
                <w:lang w:val="ru-RU"/>
              </w:rPr>
            </w:pPr>
          </w:p>
        </w:tc>
        <w:tc>
          <w:tcPr>
            <w:tcW w:w="206" w:type="dxa"/>
          </w:tcPr>
          <w:p w14:paraId="2F735353" w14:textId="77777777" w:rsidR="00EA74ED" w:rsidRPr="00EA74ED" w:rsidRDefault="00EA74ED" w:rsidP="007A4DE3">
            <w:pPr>
              <w:pStyle w:val="TableParagraph"/>
              <w:rPr>
                <w:sz w:val="6"/>
                <w:szCs w:val="6"/>
                <w:lang w:val="ru-RU"/>
              </w:rPr>
            </w:pPr>
          </w:p>
        </w:tc>
        <w:tc>
          <w:tcPr>
            <w:tcW w:w="206" w:type="dxa"/>
          </w:tcPr>
          <w:p w14:paraId="76505544" w14:textId="77777777" w:rsidR="00EA74ED" w:rsidRPr="00EA74ED" w:rsidRDefault="00EA74ED" w:rsidP="007A4DE3">
            <w:pPr>
              <w:pStyle w:val="TableParagraph"/>
              <w:rPr>
                <w:sz w:val="6"/>
                <w:szCs w:val="6"/>
                <w:lang w:val="ru-RU"/>
              </w:rPr>
            </w:pPr>
          </w:p>
        </w:tc>
        <w:tc>
          <w:tcPr>
            <w:tcW w:w="206" w:type="dxa"/>
          </w:tcPr>
          <w:p w14:paraId="02E401CD" w14:textId="77777777" w:rsidR="00EA74ED" w:rsidRPr="00EA74ED" w:rsidRDefault="00EA74ED" w:rsidP="007A4DE3">
            <w:pPr>
              <w:pStyle w:val="TableParagraph"/>
              <w:rPr>
                <w:sz w:val="6"/>
                <w:szCs w:val="6"/>
                <w:lang w:val="ru-RU"/>
              </w:rPr>
            </w:pPr>
          </w:p>
        </w:tc>
        <w:tc>
          <w:tcPr>
            <w:tcW w:w="206" w:type="dxa"/>
          </w:tcPr>
          <w:p w14:paraId="0025BEC3" w14:textId="77777777" w:rsidR="00EA74ED" w:rsidRPr="00EA74ED" w:rsidRDefault="00EA74ED" w:rsidP="007A4DE3">
            <w:pPr>
              <w:pStyle w:val="TableParagraph"/>
              <w:rPr>
                <w:sz w:val="6"/>
                <w:szCs w:val="6"/>
                <w:lang w:val="ru-RU"/>
              </w:rPr>
            </w:pPr>
          </w:p>
        </w:tc>
        <w:tc>
          <w:tcPr>
            <w:tcW w:w="206" w:type="dxa"/>
            <w:gridSpan w:val="2"/>
          </w:tcPr>
          <w:p w14:paraId="4313F58A" w14:textId="77777777" w:rsidR="00EA74ED" w:rsidRPr="00EA74ED" w:rsidRDefault="00EA74ED" w:rsidP="007A4DE3">
            <w:pPr>
              <w:pStyle w:val="TableParagraph"/>
              <w:rPr>
                <w:sz w:val="6"/>
                <w:szCs w:val="6"/>
                <w:lang w:val="ru-RU"/>
              </w:rPr>
            </w:pPr>
          </w:p>
        </w:tc>
        <w:tc>
          <w:tcPr>
            <w:tcW w:w="206" w:type="dxa"/>
          </w:tcPr>
          <w:p w14:paraId="6FBF9088" w14:textId="77777777" w:rsidR="00EA74ED" w:rsidRPr="00EA74ED" w:rsidRDefault="00EA74ED" w:rsidP="007A4DE3">
            <w:pPr>
              <w:pStyle w:val="TableParagraph"/>
              <w:spacing w:before="2"/>
              <w:rPr>
                <w:sz w:val="6"/>
                <w:szCs w:val="6"/>
                <w:lang w:val="ru-RU"/>
              </w:rPr>
            </w:pPr>
          </w:p>
        </w:tc>
        <w:tc>
          <w:tcPr>
            <w:tcW w:w="206" w:type="dxa"/>
          </w:tcPr>
          <w:p w14:paraId="2318A672" w14:textId="77777777" w:rsidR="00EA74ED" w:rsidRPr="00EA74ED" w:rsidRDefault="00EA74ED" w:rsidP="007A4DE3">
            <w:pPr>
              <w:pStyle w:val="TableParagraph"/>
              <w:spacing w:before="2"/>
              <w:rPr>
                <w:sz w:val="6"/>
                <w:szCs w:val="6"/>
                <w:lang w:val="ru-RU"/>
              </w:rPr>
            </w:pPr>
          </w:p>
        </w:tc>
        <w:tc>
          <w:tcPr>
            <w:tcW w:w="206" w:type="dxa"/>
          </w:tcPr>
          <w:p w14:paraId="03B632C4" w14:textId="77777777" w:rsidR="00EA74ED" w:rsidRPr="00EA74ED" w:rsidRDefault="00EA74ED" w:rsidP="007A4DE3">
            <w:pPr>
              <w:pStyle w:val="TableParagraph"/>
              <w:rPr>
                <w:sz w:val="6"/>
                <w:szCs w:val="6"/>
                <w:lang w:val="ru-RU"/>
              </w:rPr>
            </w:pPr>
          </w:p>
        </w:tc>
        <w:tc>
          <w:tcPr>
            <w:tcW w:w="206" w:type="dxa"/>
          </w:tcPr>
          <w:p w14:paraId="7FC64A63" w14:textId="77777777" w:rsidR="00EA74ED" w:rsidRPr="00EA74ED" w:rsidRDefault="00EA74ED" w:rsidP="007A4DE3">
            <w:pPr>
              <w:pStyle w:val="TableParagraph"/>
              <w:spacing w:before="2"/>
              <w:rPr>
                <w:sz w:val="6"/>
                <w:szCs w:val="6"/>
                <w:lang w:val="ru-RU"/>
              </w:rPr>
            </w:pPr>
          </w:p>
        </w:tc>
        <w:tc>
          <w:tcPr>
            <w:tcW w:w="206" w:type="dxa"/>
          </w:tcPr>
          <w:p w14:paraId="7520B937" w14:textId="77777777" w:rsidR="00EA74ED" w:rsidRPr="00EA74ED" w:rsidRDefault="00EA74ED" w:rsidP="007A4DE3">
            <w:pPr>
              <w:pStyle w:val="TableParagraph"/>
              <w:rPr>
                <w:sz w:val="6"/>
                <w:szCs w:val="6"/>
                <w:lang w:val="ru-RU"/>
              </w:rPr>
            </w:pPr>
          </w:p>
        </w:tc>
        <w:tc>
          <w:tcPr>
            <w:tcW w:w="206" w:type="dxa"/>
          </w:tcPr>
          <w:p w14:paraId="036E5990" w14:textId="77777777" w:rsidR="00EA74ED" w:rsidRPr="00EA74ED" w:rsidRDefault="00EA74ED" w:rsidP="007A4DE3">
            <w:pPr>
              <w:pStyle w:val="TableParagraph"/>
              <w:spacing w:before="2"/>
              <w:rPr>
                <w:sz w:val="6"/>
                <w:szCs w:val="6"/>
                <w:lang w:val="ru-RU"/>
              </w:rPr>
            </w:pPr>
          </w:p>
        </w:tc>
        <w:tc>
          <w:tcPr>
            <w:tcW w:w="206" w:type="dxa"/>
          </w:tcPr>
          <w:p w14:paraId="3B6E900D" w14:textId="77777777" w:rsidR="00EA74ED" w:rsidRPr="00EA74ED" w:rsidRDefault="00EA74ED" w:rsidP="007A4DE3">
            <w:pPr>
              <w:pStyle w:val="TableParagraph"/>
              <w:spacing w:before="2"/>
              <w:rPr>
                <w:sz w:val="6"/>
                <w:szCs w:val="6"/>
                <w:lang w:val="ru-RU"/>
              </w:rPr>
            </w:pPr>
          </w:p>
        </w:tc>
      </w:tr>
      <w:tr w:rsidR="007A4DE3" w14:paraId="7A1A846A" w14:textId="77777777" w:rsidTr="007A4DE3">
        <w:trPr>
          <w:trHeight w:val="194"/>
        </w:trPr>
        <w:tc>
          <w:tcPr>
            <w:tcW w:w="286" w:type="dxa"/>
            <w:gridSpan w:val="2"/>
          </w:tcPr>
          <w:p w14:paraId="24217FE3" w14:textId="77777777" w:rsidR="00757CD8" w:rsidRPr="00473D96" w:rsidRDefault="00757CD8" w:rsidP="007A4DE3">
            <w:pPr>
              <w:pStyle w:val="TableParagraph"/>
              <w:spacing w:before="2"/>
              <w:ind w:left="-709" w:firstLine="712"/>
              <w:rPr>
                <w:sz w:val="6"/>
                <w:szCs w:val="6"/>
                <w:lang w:val="ru-RU"/>
              </w:rPr>
            </w:pPr>
          </w:p>
        </w:tc>
        <w:tc>
          <w:tcPr>
            <w:tcW w:w="417" w:type="dxa"/>
            <w:gridSpan w:val="2"/>
          </w:tcPr>
          <w:p w14:paraId="3433DB2B" w14:textId="77777777" w:rsidR="00757CD8" w:rsidRPr="00473D96" w:rsidRDefault="00757CD8" w:rsidP="007A4DE3">
            <w:pPr>
              <w:pStyle w:val="TableParagraph"/>
              <w:spacing w:before="2"/>
              <w:rPr>
                <w:sz w:val="6"/>
                <w:szCs w:val="6"/>
                <w:lang w:val="ru-RU"/>
              </w:rPr>
            </w:pPr>
          </w:p>
        </w:tc>
        <w:tc>
          <w:tcPr>
            <w:tcW w:w="1303" w:type="dxa"/>
            <w:gridSpan w:val="2"/>
          </w:tcPr>
          <w:p w14:paraId="446BC0D6" w14:textId="77777777" w:rsidR="00757CD8" w:rsidRPr="00EA74ED" w:rsidRDefault="00757CD8" w:rsidP="007A4DE3">
            <w:pPr>
              <w:pStyle w:val="TableParagraph"/>
              <w:spacing w:line="56" w:lineRule="exact"/>
              <w:ind w:left="11"/>
              <w:rPr>
                <w:sz w:val="6"/>
                <w:szCs w:val="6"/>
                <w:lang w:val="ru-RU"/>
              </w:rPr>
            </w:pPr>
            <w:r w:rsidRPr="00EA74ED">
              <w:rPr>
                <w:sz w:val="6"/>
                <w:szCs w:val="6"/>
                <w:lang w:val="ru-RU"/>
              </w:rPr>
              <w:t>Выполнение курсового проекта</w:t>
            </w:r>
          </w:p>
        </w:tc>
        <w:tc>
          <w:tcPr>
            <w:tcW w:w="207" w:type="dxa"/>
          </w:tcPr>
          <w:p w14:paraId="74D19EC4" w14:textId="77777777" w:rsidR="00757CD8" w:rsidRPr="00EA74ED" w:rsidRDefault="00757CD8" w:rsidP="007A4DE3">
            <w:pPr>
              <w:pStyle w:val="TableParagraph"/>
              <w:spacing w:before="2"/>
              <w:rPr>
                <w:sz w:val="6"/>
                <w:szCs w:val="6"/>
                <w:lang w:val="ru-RU"/>
              </w:rPr>
            </w:pPr>
          </w:p>
        </w:tc>
        <w:tc>
          <w:tcPr>
            <w:tcW w:w="207" w:type="dxa"/>
          </w:tcPr>
          <w:p w14:paraId="28C4BAEB" w14:textId="77777777" w:rsidR="00757CD8" w:rsidRPr="00EA74ED" w:rsidRDefault="00757CD8" w:rsidP="007A4DE3">
            <w:pPr>
              <w:pStyle w:val="TableParagraph"/>
              <w:rPr>
                <w:sz w:val="6"/>
                <w:szCs w:val="6"/>
                <w:lang w:val="ru-RU"/>
              </w:rPr>
            </w:pPr>
          </w:p>
        </w:tc>
        <w:tc>
          <w:tcPr>
            <w:tcW w:w="207" w:type="dxa"/>
          </w:tcPr>
          <w:p w14:paraId="1E438AA3" w14:textId="35915333" w:rsidR="00757CD8" w:rsidRPr="00C7055A" w:rsidRDefault="00C7055A" w:rsidP="00C7055A">
            <w:pPr>
              <w:pStyle w:val="TableParagraph"/>
              <w:spacing w:before="2"/>
              <w:jc w:val="center"/>
              <w:rPr>
                <w:sz w:val="6"/>
                <w:szCs w:val="6"/>
                <w:lang w:val="ru-RU"/>
              </w:rPr>
            </w:pPr>
            <w:r>
              <w:rPr>
                <w:sz w:val="6"/>
                <w:szCs w:val="6"/>
                <w:lang w:val="ru-RU"/>
              </w:rPr>
              <w:t>5</w:t>
            </w:r>
          </w:p>
        </w:tc>
        <w:tc>
          <w:tcPr>
            <w:tcW w:w="207" w:type="dxa"/>
          </w:tcPr>
          <w:p w14:paraId="202A4AB6" w14:textId="77777777" w:rsidR="00757CD8" w:rsidRPr="00EA74ED" w:rsidRDefault="00757CD8" w:rsidP="00C7055A">
            <w:pPr>
              <w:pStyle w:val="TableParagraph"/>
              <w:jc w:val="center"/>
              <w:rPr>
                <w:sz w:val="6"/>
                <w:szCs w:val="6"/>
                <w:lang w:val="ru-RU"/>
              </w:rPr>
            </w:pPr>
          </w:p>
        </w:tc>
        <w:tc>
          <w:tcPr>
            <w:tcW w:w="221" w:type="dxa"/>
            <w:gridSpan w:val="2"/>
          </w:tcPr>
          <w:p w14:paraId="1180E423" w14:textId="77777777" w:rsidR="00757CD8" w:rsidRPr="00EA74ED" w:rsidRDefault="00757CD8" w:rsidP="00C7055A">
            <w:pPr>
              <w:pStyle w:val="TableParagraph"/>
              <w:jc w:val="center"/>
              <w:rPr>
                <w:sz w:val="6"/>
                <w:szCs w:val="6"/>
                <w:lang w:val="ru-RU"/>
              </w:rPr>
            </w:pPr>
          </w:p>
        </w:tc>
        <w:tc>
          <w:tcPr>
            <w:tcW w:w="233" w:type="dxa"/>
          </w:tcPr>
          <w:p w14:paraId="18BCD926" w14:textId="77777777" w:rsidR="00757CD8" w:rsidRPr="00EA74ED" w:rsidRDefault="00757CD8" w:rsidP="007A4DE3">
            <w:pPr>
              <w:pStyle w:val="TableParagraph"/>
              <w:spacing w:before="2"/>
              <w:jc w:val="center"/>
              <w:rPr>
                <w:sz w:val="6"/>
                <w:szCs w:val="6"/>
                <w:lang w:val="ru-RU"/>
              </w:rPr>
            </w:pPr>
          </w:p>
        </w:tc>
        <w:tc>
          <w:tcPr>
            <w:tcW w:w="233" w:type="dxa"/>
          </w:tcPr>
          <w:p w14:paraId="1FE356C1" w14:textId="77777777" w:rsidR="00757CD8" w:rsidRPr="00C7055A" w:rsidRDefault="00757CD8" w:rsidP="007A4DE3">
            <w:pPr>
              <w:pStyle w:val="TableParagraph"/>
              <w:spacing w:before="2"/>
              <w:jc w:val="center"/>
              <w:rPr>
                <w:sz w:val="6"/>
                <w:szCs w:val="6"/>
                <w:lang w:val="ru-RU"/>
              </w:rPr>
            </w:pPr>
            <w:r w:rsidRPr="00C7055A">
              <w:rPr>
                <w:sz w:val="6"/>
                <w:szCs w:val="6"/>
                <w:lang w:val="ru-RU"/>
              </w:rPr>
              <w:t>30</w:t>
            </w:r>
          </w:p>
        </w:tc>
        <w:tc>
          <w:tcPr>
            <w:tcW w:w="234" w:type="dxa"/>
          </w:tcPr>
          <w:p w14:paraId="6F83FCAF" w14:textId="77777777" w:rsidR="00757CD8" w:rsidRPr="00EA74ED" w:rsidRDefault="00757CD8" w:rsidP="007A4DE3">
            <w:pPr>
              <w:pStyle w:val="TableParagraph"/>
              <w:spacing w:before="2"/>
              <w:jc w:val="center"/>
              <w:rPr>
                <w:sz w:val="6"/>
                <w:szCs w:val="6"/>
                <w:lang w:val="ru-RU"/>
              </w:rPr>
            </w:pPr>
          </w:p>
        </w:tc>
        <w:tc>
          <w:tcPr>
            <w:tcW w:w="234" w:type="dxa"/>
          </w:tcPr>
          <w:p w14:paraId="3581A5DC" w14:textId="77777777" w:rsidR="00757CD8" w:rsidRPr="00EA74ED" w:rsidRDefault="00757CD8" w:rsidP="007A4DE3">
            <w:pPr>
              <w:pStyle w:val="TableParagraph"/>
              <w:spacing w:before="2"/>
              <w:rPr>
                <w:sz w:val="6"/>
                <w:szCs w:val="6"/>
                <w:lang w:val="ru-RU"/>
              </w:rPr>
            </w:pPr>
          </w:p>
        </w:tc>
        <w:tc>
          <w:tcPr>
            <w:tcW w:w="235" w:type="dxa"/>
            <w:gridSpan w:val="2"/>
          </w:tcPr>
          <w:p w14:paraId="49C4AC22" w14:textId="77777777" w:rsidR="00757CD8" w:rsidRPr="00EA74ED" w:rsidRDefault="00757CD8" w:rsidP="007A4DE3">
            <w:pPr>
              <w:pStyle w:val="TableParagraph"/>
              <w:spacing w:before="2"/>
              <w:rPr>
                <w:sz w:val="6"/>
                <w:szCs w:val="6"/>
                <w:lang w:val="ru-RU"/>
              </w:rPr>
            </w:pPr>
          </w:p>
        </w:tc>
        <w:tc>
          <w:tcPr>
            <w:tcW w:w="208" w:type="dxa"/>
          </w:tcPr>
          <w:p w14:paraId="190C6B92" w14:textId="77777777" w:rsidR="00757CD8" w:rsidRPr="00EA74ED" w:rsidRDefault="00757CD8" w:rsidP="007A4DE3">
            <w:pPr>
              <w:pStyle w:val="TableParagraph"/>
              <w:spacing w:before="2"/>
              <w:rPr>
                <w:sz w:val="6"/>
                <w:szCs w:val="6"/>
                <w:lang w:val="ru-RU"/>
              </w:rPr>
            </w:pPr>
          </w:p>
        </w:tc>
        <w:tc>
          <w:tcPr>
            <w:tcW w:w="206" w:type="dxa"/>
            <w:gridSpan w:val="2"/>
          </w:tcPr>
          <w:p w14:paraId="0C878401" w14:textId="77777777" w:rsidR="00757CD8" w:rsidRPr="00EA74ED" w:rsidRDefault="00757CD8" w:rsidP="007A4DE3">
            <w:pPr>
              <w:pStyle w:val="TableParagraph"/>
              <w:rPr>
                <w:sz w:val="6"/>
                <w:szCs w:val="6"/>
                <w:lang w:val="ru-RU"/>
              </w:rPr>
            </w:pPr>
          </w:p>
        </w:tc>
        <w:tc>
          <w:tcPr>
            <w:tcW w:w="212" w:type="dxa"/>
            <w:gridSpan w:val="2"/>
          </w:tcPr>
          <w:p w14:paraId="45DFC42C" w14:textId="77777777" w:rsidR="00757CD8" w:rsidRPr="00EA74ED" w:rsidRDefault="00757CD8" w:rsidP="007A4DE3">
            <w:pPr>
              <w:pStyle w:val="TableParagraph"/>
              <w:rPr>
                <w:sz w:val="6"/>
                <w:szCs w:val="6"/>
                <w:lang w:val="ru-RU"/>
              </w:rPr>
            </w:pPr>
          </w:p>
        </w:tc>
        <w:tc>
          <w:tcPr>
            <w:tcW w:w="206" w:type="dxa"/>
          </w:tcPr>
          <w:p w14:paraId="3475B376" w14:textId="77777777" w:rsidR="00757CD8" w:rsidRPr="00EA74ED" w:rsidRDefault="00757CD8" w:rsidP="007A4DE3">
            <w:pPr>
              <w:pStyle w:val="TableParagraph"/>
              <w:rPr>
                <w:sz w:val="6"/>
                <w:szCs w:val="6"/>
                <w:lang w:val="ru-RU"/>
              </w:rPr>
            </w:pPr>
          </w:p>
        </w:tc>
        <w:tc>
          <w:tcPr>
            <w:tcW w:w="206" w:type="dxa"/>
          </w:tcPr>
          <w:p w14:paraId="227289CA" w14:textId="77777777" w:rsidR="00757CD8" w:rsidRPr="00EA74ED" w:rsidRDefault="00757CD8" w:rsidP="007A4DE3">
            <w:pPr>
              <w:pStyle w:val="TableParagraph"/>
              <w:rPr>
                <w:sz w:val="6"/>
                <w:szCs w:val="6"/>
                <w:lang w:val="ru-RU"/>
              </w:rPr>
            </w:pPr>
          </w:p>
        </w:tc>
        <w:tc>
          <w:tcPr>
            <w:tcW w:w="206" w:type="dxa"/>
          </w:tcPr>
          <w:p w14:paraId="1F1CCEA5" w14:textId="77777777" w:rsidR="00757CD8" w:rsidRPr="00EA74ED" w:rsidRDefault="00757CD8" w:rsidP="007A4DE3">
            <w:pPr>
              <w:pStyle w:val="TableParagraph"/>
              <w:rPr>
                <w:sz w:val="6"/>
                <w:szCs w:val="6"/>
                <w:lang w:val="ru-RU"/>
              </w:rPr>
            </w:pPr>
          </w:p>
        </w:tc>
        <w:tc>
          <w:tcPr>
            <w:tcW w:w="206" w:type="dxa"/>
          </w:tcPr>
          <w:p w14:paraId="2F3055A0" w14:textId="77777777" w:rsidR="00757CD8" w:rsidRPr="00EA74ED" w:rsidRDefault="00757CD8" w:rsidP="007A4DE3">
            <w:pPr>
              <w:pStyle w:val="TableParagraph"/>
              <w:rPr>
                <w:sz w:val="6"/>
                <w:szCs w:val="6"/>
                <w:lang w:val="ru-RU"/>
              </w:rPr>
            </w:pPr>
          </w:p>
        </w:tc>
        <w:tc>
          <w:tcPr>
            <w:tcW w:w="206" w:type="dxa"/>
          </w:tcPr>
          <w:p w14:paraId="6C51B21D" w14:textId="77777777" w:rsidR="00757CD8" w:rsidRPr="00EA74ED" w:rsidRDefault="00757CD8" w:rsidP="007A4DE3">
            <w:pPr>
              <w:pStyle w:val="TableParagraph"/>
              <w:rPr>
                <w:sz w:val="6"/>
                <w:szCs w:val="6"/>
                <w:lang w:val="ru-RU"/>
              </w:rPr>
            </w:pPr>
          </w:p>
        </w:tc>
        <w:tc>
          <w:tcPr>
            <w:tcW w:w="206" w:type="dxa"/>
            <w:gridSpan w:val="2"/>
          </w:tcPr>
          <w:p w14:paraId="152AFE52" w14:textId="77777777" w:rsidR="00757CD8" w:rsidRPr="00EA74ED" w:rsidRDefault="00757CD8" w:rsidP="007A4DE3">
            <w:pPr>
              <w:pStyle w:val="TableParagraph"/>
              <w:rPr>
                <w:sz w:val="6"/>
                <w:szCs w:val="6"/>
                <w:lang w:val="ru-RU"/>
              </w:rPr>
            </w:pPr>
          </w:p>
        </w:tc>
        <w:tc>
          <w:tcPr>
            <w:tcW w:w="206" w:type="dxa"/>
          </w:tcPr>
          <w:p w14:paraId="2D6B45F7" w14:textId="77777777" w:rsidR="00757CD8" w:rsidRPr="00EA74ED" w:rsidRDefault="00757CD8" w:rsidP="007A4DE3">
            <w:pPr>
              <w:pStyle w:val="TableParagraph"/>
              <w:rPr>
                <w:sz w:val="6"/>
                <w:szCs w:val="6"/>
                <w:lang w:val="ru-RU"/>
              </w:rPr>
            </w:pPr>
          </w:p>
        </w:tc>
        <w:tc>
          <w:tcPr>
            <w:tcW w:w="206" w:type="dxa"/>
          </w:tcPr>
          <w:p w14:paraId="0767D4B9" w14:textId="77777777" w:rsidR="00757CD8" w:rsidRPr="00EA74ED" w:rsidRDefault="00757CD8" w:rsidP="007A4DE3">
            <w:pPr>
              <w:pStyle w:val="TableParagraph"/>
              <w:rPr>
                <w:sz w:val="6"/>
                <w:szCs w:val="6"/>
                <w:lang w:val="ru-RU"/>
              </w:rPr>
            </w:pPr>
          </w:p>
        </w:tc>
        <w:tc>
          <w:tcPr>
            <w:tcW w:w="206" w:type="dxa"/>
          </w:tcPr>
          <w:p w14:paraId="35587554" w14:textId="77777777" w:rsidR="00757CD8" w:rsidRPr="00EA74ED" w:rsidRDefault="00757CD8" w:rsidP="007A4DE3">
            <w:pPr>
              <w:pStyle w:val="TableParagraph"/>
              <w:rPr>
                <w:sz w:val="6"/>
                <w:szCs w:val="6"/>
                <w:lang w:val="ru-RU"/>
              </w:rPr>
            </w:pPr>
          </w:p>
        </w:tc>
        <w:tc>
          <w:tcPr>
            <w:tcW w:w="206" w:type="dxa"/>
          </w:tcPr>
          <w:p w14:paraId="1D99F33B" w14:textId="77777777" w:rsidR="00757CD8" w:rsidRPr="00EA74ED" w:rsidRDefault="00757CD8" w:rsidP="007A4DE3">
            <w:pPr>
              <w:pStyle w:val="TableParagraph"/>
              <w:rPr>
                <w:sz w:val="6"/>
                <w:szCs w:val="6"/>
                <w:lang w:val="ru-RU"/>
              </w:rPr>
            </w:pPr>
          </w:p>
        </w:tc>
        <w:tc>
          <w:tcPr>
            <w:tcW w:w="206" w:type="dxa"/>
          </w:tcPr>
          <w:p w14:paraId="3614DE80" w14:textId="77777777" w:rsidR="00757CD8" w:rsidRPr="00EA74ED" w:rsidRDefault="00757CD8" w:rsidP="007A4DE3">
            <w:pPr>
              <w:pStyle w:val="TableParagraph"/>
              <w:rPr>
                <w:sz w:val="6"/>
                <w:szCs w:val="6"/>
                <w:lang w:val="ru-RU"/>
              </w:rPr>
            </w:pPr>
          </w:p>
        </w:tc>
        <w:tc>
          <w:tcPr>
            <w:tcW w:w="206" w:type="dxa"/>
          </w:tcPr>
          <w:p w14:paraId="59A89397" w14:textId="77777777" w:rsidR="00757CD8" w:rsidRPr="00EA74ED" w:rsidRDefault="00757CD8" w:rsidP="007A4DE3">
            <w:pPr>
              <w:pStyle w:val="TableParagraph"/>
              <w:rPr>
                <w:sz w:val="6"/>
                <w:szCs w:val="6"/>
                <w:lang w:val="ru-RU"/>
              </w:rPr>
            </w:pPr>
          </w:p>
        </w:tc>
        <w:tc>
          <w:tcPr>
            <w:tcW w:w="206" w:type="dxa"/>
            <w:gridSpan w:val="2"/>
          </w:tcPr>
          <w:p w14:paraId="3332DF73" w14:textId="77777777" w:rsidR="00757CD8" w:rsidRPr="00EA74ED" w:rsidRDefault="00757CD8" w:rsidP="007A4DE3">
            <w:pPr>
              <w:pStyle w:val="TableParagraph"/>
              <w:rPr>
                <w:sz w:val="6"/>
                <w:szCs w:val="6"/>
                <w:lang w:val="ru-RU"/>
              </w:rPr>
            </w:pPr>
          </w:p>
        </w:tc>
        <w:tc>
          <w:tcPr>
            <w:tcW w:w="206" w:type="dxa"/>
          </w:tcPr>
          <w:p w14:paraId="41B2FF37" w14:textId="77777777" w:rsidR="00757CD8" w:rsidRPr="00EA74ED" w:rsidRDefault="00757CD8" w:rsidP="007A4DE3">
            <w:pPr>
              <w:pStyle w:val="TableParagraph"/>
              <w:rPr>
                <w:sz w:val="6"/>
                <w:szCs w:val="6"/>
                <w:lang w:val="ru-RU"/>
              </w:rPr>
            </w:pPr>
          </w:p>
        </w:tc>
        <w:tc>
          <w:tcPr>
            <w:tcW w:w="206" w:type="dxa"/>
          </w:tcPr>
          <w:p w14:paraId="0AF5C2EA" w14:textId="77777777" w:rsidR="00757CD8" w:rsidRPr="00EA74ED" w:rsidRDefault="00757CD8" w:rsidP="007A4DE3">
            <w:pPr>
              <w:pStyle w:val="TableParagraph"/>
              <w:rPr>
                <w:sz w:val="6"/>
                <w:szCs w:val="6"/>
                <w:lang w:val="ru-RU"/>
              </w:rPr>
            </w:pPr>
          </w:p>
        </w:tc>
        <w:tc>
          <w:tcPr>
            <w:tcW w:w="206" w:type="dxa"/>
          </w:tcPr>
          <w:p w14:paraId="11434DFF" w14:textId="77777777" w:rsidR="00757CD8" w:rsidRPr="00EA74ED" w:rsidRDefault="00757CD8" w:rsidP="007A4DE3">
            <w:pPr>
              <w:pStyle w:val="TableParagraph"/>
              <w:rPr>
                <w:sz w:val="6"/>
                <w:szCs w:val="6"/>
                <w:lang w:val="ru-RU"/>
              </w:rPr>
            </w:pPr>
          </w:p>
        </w:tc>
        <w:tc>
          <w:tcPr>
            <w:tcW w:w="206" w:type="dxa"/>
          </w:tcPr>
          <w:p w14:paraId="5E13F1F2" w14:textId="77777777" w:rsidR="00757CD8" w:rsidRPr="00EA74ED" w:rsidRDefault="00757CD8" w:rsidP="007A4DE3">
            <w:pPr>
              <w:pStyle w:val="TableParagraph"/>
              <w:rPr>
                <w:sz w:val="6"/>
                <w:szCs w:val="6"/>
                <w:lang w:val="ru-RU"/>
              </w:rPr>
            </w:pPr>
          </w:p>
        </w:tc>
        <w:tc>
          <w:tcPr>
            <w:tcW w:w="206" w:type="dxa"/>
          </w:tcPr>
          <w:p w14:paraId="3E35C79A" w14:textId="77777777" w:rsidR="00757CD8" w:rsidRPr="00EA74ED" w:rsidRDefault="00757CD8" w:rsidP="007A4DE3">
            <w:pPr>
              <w:pStyle w:val="TableParagraph"/>
              <w:rPr>
                <w:sz w:val="6"/>
                <w:szCs w:val="6"/>
                <w:lang w:val="ru-RU"/>
              </w:rPr>
            </w:pPr>
          </w:p>
        </w:tc>
        <w:tc>
          <w:tcPr>
            <w:tcW w:w="206" w:type="dxa"/>
          </w:tcPr>
          <w:p w14:paraId="30372DFF" w14:textId="77777777" w:rsidR="00757CD8" w:rsidRPr="00EA74ED" w:rsidRDefault="00757CD8" w:rsidP="007A4DE3">
            <w:pPr>
              <w:pStyle w:val="TableParagraph"/>
              <w:rPr>
                <w:sz w:val="6"/>
                <w:szCs w:val="6"/>
                <w:lang w:val="ru-RU"/>
              </w:rPr>
            </w:pPr>
          </w:p>
        </w:tc>
        <w:tc>
          <w:tcPr>
            <w:tcW w:w="206" w:type="dxa"/>
            <w:gridSpan w:val="2"/>
          </w:tcPr>
          <w:p w14:paraId="4FEC5B50" w14:textId="77777777" w:rsidR="00757CD8" w:rsidRPr="00EA74ED" w:rsidRDefault="00757CD8" w:rsidP="007A4DE3">
            <w:pPr>
              <w:pStyle w:val="TableParagraph"/>
              <w:rPr>
                <w:sz w:val="6"/>
                <w:szCs w:val="6"/>
                <w:lang w:val="ru-RU"/>
              </w:rPr>
            </w:pPr>
          </w:p>
        </w:tc>
        <w:tc>
          <w:tcPr>
            <w:tcW w:w="206" w:type="dxa"/>
          </w:tcPr>
          <w:p w14:paraId="3977F76F" w14:textId="77777777" w:rsidR="00757CD8" w:rsidRPr="00EA74ED" w:rsidRDefault="00757CD8" w:rsidP="007A4DE3">
            <w:pPr>
              <w:pStyle w:val="TableParagraph"/>
              <w:rPr>
                <w:sz w:val="6"/>
                <w:szCs w:val="6"/>
                <w:lang w:val="ru-RU"/>
              </w:rPr>
            </w:pPr>
          </w:p>
        </w:tc>
        <w:tc>
          <w:tcPr>
            <w:tcW w:w="206" w:type="dxa"/>
          </w:tcPr>
          <w:p w14:paraId="4A5C4254" w14:textId="77777777" w:rsidR="00757CD8" w:rsidRPr="00EA74ED" w:rsidRDefault="00757CD8" w:rsidP="007A4DE3">
            <w:pPr>
              <w:pStyle w:val="TableParagraph"/>
              <w:rPr>
                <w:sz w:val="6"/>
                <w:szCs w:val="6"/>
                <w:lang w:val="ru-RU"/>
              </w:rPr>
            </w:pPr>
          </w:p>
        </w:tc>
        <w:tc>
          <w:tcPr>
            <w:tcW w:w="206" w:type="dxa"/>
          </w:tcPr>
          <w:p w14:paraId="506964A9" w14:textId="77777777" w:rsidR="00757CD8" w:rsidRPr="00EA74ED" w:rsidRDefault="00757CD8" w:rsidP="007A4DE3">
            <w:pPr>
              <w:pStyle w:val="TableParagraph"/>
              <w:rPr>
                <w:sz w:val="6"/>
                <w:szCs w:val="6"/>
                <w:lang w:val="ru-RU"/>
              </w:rPr>
            </w:pPr>
          </w:p>
        </w:tc>
        <w:tc>
          <w:tcPr>
            <w:tcW w:w="206" w:type="dxa"/>
          </w:tcPr>
          <w:p w14:paraId="7647808E" w14:textId="77777777" w:rsidR="00757CD8" w:rsidRPr="00EA74ED" w:rsidRDefault="00757CD8" w:rsidP="007A4DE3">
            <w:pPr>
              <w:pStyle w:val="TableParagraph"/>
              <w:rPr>
                <w:sz w:val="6"/>
                <w:szCs w:val="6"/>
                <w:lang w:val="ru-RU"/>
              </w:rPr>
            </w:pPr>
          </w:p>
        </w:tc>
        <w:tc>
          <w:tcPr>
            <w:tcW w:w="206" w:type="dxa"/>
          </w:tcPr>
          <w:p w14:paraId="301BCDA2" w14:textId="77777777" w:rsidR="00757CD8" w:rsidRPr="00EA74ED" w:rsidRDefault="00757CD8" w:rsidP="007A4DE3">
            <w:pPr>
              <w:pStyle w:val="TableParagraph"/>
              <w:rPr>
                <w:sz w:val="6"/>
                <w:szCs w:val="6"/>
                <w:lang w:val="ru-RU"/>
              </w:rPr>
            </w:pPr>
          </w:p>
        </w:tc>
        <w:tc>
          <w:tcPr>
            <w:tcW w:w="206" w:type="dxa"/>
          </w:tcPr>
          <w:p w14:paraId="35AC980B" w14:textId="77777777" w:rsidR="00757CD8" w:rsidRPr="00EA74ED" w:rsidRDefault="00757CD8" w:rsidP="007A4DE3">
            <w:pPr>
              <w:pStyle w:val="TableParagraph"/>
              <w:rPr>
                <w:sz w:val="6"/>
                <w:szCs w:val="6"/>
                <w:lang w:val="ru-RU"/>
              </w:rPr>
            </w:pPr>
          </w:p>
        </w:tc>
        <w:tc>
          <w:tcPr>
            <w:tcW w:w="206" w:type="dxa"/>
            <w:gridSpan w:val="2"/>
          </w:tcPr>
          <w:p w14:paraId="3951AFD2" w14:textId="77777777" w:rsidR="00757CD8" w:rsidRPr="00EA74ED" w:rsidRDefault="00757CD8" w:rsidP="007A4DE3">
            <w:pPr>
              <w:pStyle w:val="TableParagraph"/>
              <w:rPr>
                <w:sz w:val="6"/>
                <w:szCs w:val="6"/>
                <w:lang w:val="ru-RU"/>
              </w:rPr>
            </w:pPr>
          </w:p>
        </w:tc>
        <w:tc>
          <w:tcPr>
            <w:tcW w:w="206" w:type="dxa"/>
          </w:tcPr>
          <w:p w14:paraId="0DD2CC41" w14:textId="77777777" w:rsidR="00757CD8" w:rsidRPr="00EA74ED" w:rsidRDefault="00757CD8" w:rsidP="007A4DE3">
            <w:pPr>
              <w:pStyle w:val="TableParagraph"/>
              <w:rPr>
                <w:sz w:val="6"/>
                <w:szCs w:val="6"/>
                <w:lang w:val="ru-RU"/>
              </w:rPr>
            </w:pPr>
          </w:p>
        </w:tc>
        <w:tc>
          <w:tcPr>
            <w:tcW w:w="206" w:type="dxa"/>
          </w:tcPr>
          <w:p w14:paraId="6AF29F98" w14:textId="77777777" w:rsidR="00757CD8" w:rsidRPr="00EA74ED" w:rsidRDefault="00757CD8" w:rsidP="007A4DE3">
            <w:pPr>
              <w:pStyle w:val="TableParagraph"/>
              <w:rPr>
                <w:sz w:val="6"/>
                <w:szCs w:val="6"/>
                <w:lang w:val="ru-RU"/>
              </w:rPr>
            </w:pPr>
          </w:p>
        </w:tc>
        <w:tc>
          <w:tcPr>
            <w:tcW w:w="206" w:type="dxa"/>
          </w:tcPr>
          <w:p w14:paraId="78E17D15" w14:textId="77777777" w:rsidR="00757CD8" w:rsidRPr="00EA74ED" w:rsidRDefault="00757CD8" w:rsidP="007A4DE3">
            <w:pPr>
              <w:pStyle w:val="TableParagraph"/>
              <w:rPr>
                <w:sz w:val="6"/>
                <w:szCs w:val="6"/>
                <w:lang w:val="ru-RU"/>
              </w:rPr>
            </w:pPr>
          </w:p>
        </w:tc>
        <w:tc>
          <w:tcPr>
            <w:tcW w:w="206" w:type="dxa"/>
          </w:tcPr>
          <w:p w14:paraId="7D8879FF" w14:textId="77777777" w:rsidR="00757CD8" w:rsidRPr="00EA74ED" w:rsidRDefault="00757CD8" w:rsidP="007A4DE3">
            <w:pPr>
              <w:pStyle w:val="TableParagraph"/>
              <w:rPr>
                <w:sz w:val="6"/>
                <w:szCs w:val="6"/>
                <w:lang w:val="ru-RU"/>
              </w:rPr>
            </w:pPr>
          </w:p>
        </w:tc>
        <w:tc>
          <w:tcPr>
            <w:tcW w:w="206" w:type="dxa"/>
          </w:tcPr>
          <w:p w14:paraId="77BD3713" w14:textId="77777777" w:rsidR="00757CD8" w:rsidRPr="00EA74ED" w:rsidRDefault="00757CD8" w:rsidP="007A4DE3">
            <w:pPr>
              <w:pStyle w:val="TableParagraph"/>
              <w:rPr>
                <w:sz w:val="6"/>
                <w:szCs w:val="6"/>
                <w:lang w:val="ru-RU"/>
              </w:rPr>
            </w:pPr>
          </w:p>
        </w:tc>
        <w:tc>
          <w:tcPr>
            <w:tcW w:w="206" w:type="dxa"/>
          </w:tcPr>
          <w:p w14:paraId="30F6D574" w14:textId="77777777" w:rsidR="00757CD8" w:rsidRPr="00EA74ED" w:rsidRDefault="00757CD8" w:rsidP="007A4DE3">
            <w:pPr>
              <w:pStyle w:val="TableParagraph"/>
              <w:rPr>
                <w:sz w:val="6"/>
                <w:szCs w:val="6"/>
                <w:lang w:val="ru-RU"/>
              </w:rPr>
            </w:pPr>
          </w:p>
        </w:tc>
        <w:tc>
          <w:tcPr>
            <w:tcW w:w="206" w:type="dxa"/>
            <w:gridSpan w:val="2"/>
          </w:tcPr>
          <w:p w14:paraId="08679F3B" w14:textId="77777777" w:rsidR="00757CD8" w:rsidRPr="00EA74ED" w:rsidRDefault="00757CD8" w:rsidP="007A4DE3">
            <w:pPr>
              <w:pStyle w:val="TableParagraph"/>
              <w:rPr>
                <w:sz w:val="6"/>
                <w:szCs w:val="6"/>
                <w:lang w:val="ru-RU"/>
              </w:rPr>
            </w:pPr>
          </w:p>
        </w:tc>
        <w:tc>
          <w:tcPr>
            <w:tcW w:w="206" w:type="dxa"/>
          </w:tcPr>
          <w:p w14:paraId="0A5456FB" w14:textId="77777777" w:rsidR="00757CD8" w:rsidRPr="00EA74ED" w:rsidRDefault="00757CD8" w:rsidP="007A4DE3">
            <w:pPr>
              <w:pStyle w:val="TableParagraph"/>
              <w:spacing w:before="2"/>
              <w:rPr>
                <w:sz w:val="6"/>
                <w:szCs w:val="6"/>
                <w:lang w:val="ru-RU"/>
              </w:rPr>
            </w:pPr>
          </w:p>
        </w:tc>
        <w:tc>
          <w:tcPr>
            <w:tcW w:w="206" w:type="dxa"/>
          </w:tcPr>
          <w:p w14:paraId="609985AB" w14:textId="77777777" w:rsidR="00757CD8" w:rsidRPr="00EA74ED" w:rsidRDefault="00757CD8" w:rsidP="007A4DE3">
            <w:pPr>
              <w:pStyle w:val="TableParagraph"/>
              <w:spacing w:before="2"/>
              <w:rPr>
                <w:sz w:val="6"/>
                <w:szCs w:val="6"/>
                <w:lang w:val="ru-RU"/>
              </w:rPr>
            </w:pPr>
          </w:p>
        </w:tc>
        <w:tc>
          <w:tcPr>
            <w:tcW w:w="206" w:type="dxa"/>
          </w:tcPr>
          <w:p w14:paraId="7CA9CA95" w14:textId="77777777" w:rsidR="00757CD8" w:rsidRPr="00EA74ED" w:rsidRDefault="00757CD8" w:rsidP="007A4DE3">
            <w:pPr>
              <w:pStyle w:val="TableParagraph"/>
              <w:rPr>
                <w:sz w:val="6"/>
                <w:szCs w:val="6"/>
                <w:lang w:val="ru-RU"/>
              </w:rPr>
            </w:pPr>
          </w:p>
        </w:tc>
        <w:tc>
          <w:tcPr>
            <w:tcW w:w="206" w:type="dxa"/>
          </w:tcPr>
          <w:p w14:paraId="18CDB1B0" w14:textId="77777777" w:rsidR="00757CD8" w:rsidRPr="00EA74ED" w:rsidRDefault="00757CD8" w:rsidP="007A4DE3">
            <w:pPr>
              <w:pStyle w:val="TableParagraph"/>
              <w:spacing w:before="2"/>
              <w:rPr>
                <w:sz w:val="6"/>
                <w:szCs w:val="6"/>
                <w:lang w:val="ru-RU"/>
              </w:rPr>
            </w:pPr>
          </w:p>
        </w:tc>
        <w:tc>
          <w:tcPr>
            <w:tcW w:w="206" w:type="dxa"/>
          </w:tcPr>
          <w:p w14:paraId="262674A5" w14:textId="77777777" w:rsidR="00757CD8" w:rsidRPr="00EA74ED" w:rsidRDefault="00757CD8" w:rsidP="007A4DE3">
            <w:pPr>
              <w:pStyle w:val="TableParagraph"/>
              <w:rPr>
                <w:sz w:val="6"/>
                <w:szCs w:val="6"/>
                <w:lang w:val="ru-RU"/>
              </w:rPr>
            </w:pPr>
          </w:p>
        </w:tc>
        <w:tc>
          <w:tcPr>
            <w:tcW w:w="206" w:type="dxa"/>
          </w:tcPr>
          <w:p w14:paraId="2C55B143" w14:textId="77777777" w:rsidR="00757CD8" w:rsidRPr="00EA74ED" w:rsidRDefault="00757CD8" w:rsidP="007A4DE3">
            <w:pPr>
              <w:pStyle w:val="TableParagraph"/>
              <w:spacing w:before="2"/>
              <w:rPr>
                <w:sz w:val="6"/>
                <w:szCs w:val="6"/>
                <w:lang w:val="ru-RU"/>
              </w:rPr>
            </w:pPr>
          </w:p>
        </w:tc>
        <w:tc>
          <w:tcPr>
            <w:tcW w:w="206" w:type="dxa"/>
          </w:tcPr>
          <w:p w14:paraId="6E7E3094" w14:textId="77777777" w:rsidR="00757CD8" w:rsidRPr="00EA74ED" w:rsidRDefault="00757CD8" w:rsidP="007A4DE3">
            <w:pPr>
              <w:pStyle w:val="TableParagraph"/>
              <w:spacing w:before="2"/>
              <w:rPr>
                <w:sz w:val="6"/>
                <w:szCs w:val="6"/>
                <w:lang w:val="ru-RU"/>
              </w:rPr>
            </w:pPr>
          </w:p>
        </w:tc>
      </w:tr>
      <w:tr w:rsidR="007A4DE3" w14:paraId="61526EE0" w14:textId="77777777" w:rsidTr="007A4DE3">
        <w:trPr>
          <w:trHeight w:val="212"/>
        </w:trPr>
        <w:tc>
          <w:tcPr>
            <w:tcW w:w="286" w:type="dxa"/>
            <w:gridSpan w:val="2"/>
          </w:tcPr>
          <w:p w14:paraId="6656D103"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2B9D5FB2" w14:textId="71CB8046" w:rsidR="00757CD8" w:rsidRPr="009C478E" w:rsidRDefault="00757CD8" w:rsidP="009C478E">
            <w:pPr>
              <w:pStyle w:val="TableParagraph"/>
              <w:spacing w:before="12" w:line="52" w:lineRule="exact"/>
              <w:ind w:left="9"/>
              <w:rPr>
                <w:sz w:val="6"/>
                <w:szCs w:val="6"/>
                <w:lang w:val="ru-RU"/>
              </w:rPr>
            </w:pPr>
            <w:r w:rsidRPr="004A6750">
              <w:rPr>
                <w:sz w:val="6"/>
                <w:szCs w:val="6"/>
              </w:rPr>
              <w:t>МДК.0</w:t>
            </w:r>
            <w:r w:rsidRPr="004A6750">
              <w:rPr>
                <w:sz w:val="6"/>
                <w:szCs w:val="6"/>
                <w:lang w:val="ru-RU"/>
              </w:rPr>
              <w:t>2</w:t>
            </w:r>
            <w:r w:rsidRPr="004A6750">
              <w:rPr>
                <w:sz w:val="6"/>
                <w:szCs w:val="6"/>
              </w:rPr>
              <w:t>.0</w:t>
            </w:r>
            <w:r w:rsidR="009C478E">
              <w:rPr>
                <w:sz w:val="6"/>
                <w:szCs w:val="6"/>
                <w:lang w:val="ru-RU"/>
              </w:rPr>
              <w:t>4</w:t>
            </w:r>
          </w:p>
        </w:tc>
        <w:tc>
          <w:tcPr>
            <w:tcW w:w="1303" w:type="dxa"/>
            <w:gridSpan w:val="2"/>
          </w:tcPr>
          <w:p w14:paraId="4F6CEFF4" w14:textId="77777777" w:rsidR="00757CD8" w:rsidRPr="004A6750" w:rsidRDefault="00757CD8" w:rsidP="007A4DE3">
            <w:pPr>
              <w:pStyle w:val="TableParagraph"/>
              <w:spacing w:before="20" w:after="40" w:line="52" w:lineRule="exact"/>
              <w:rPr>
                <w:sz w:val="6"/>
                <w:szCs w:val="6"/>
                <w:lang w:val="ru-RU"/>
              </w:rPr>
            </w:pPr>
            <w:r w:rsidRPr="004A6750">
              <w:rPr>
                <w:sz w:val="6"/>
                <w:szCs w:val="6"/>
                <w:lang w:val="ru-RU"/>
              </w:rPr>
              <w:t xml:space="preserve"> Психология социально-правовой деятельности</w:t>
            </w:r>
          </w:p>
        </w:tc>
        <w:tc>
          <w:tcPr>
            <w:tcW w:w="207" w:type="dxa"/>
          </w:tcPr>
          <w:p w14:paraId="213E37A3" w14:textId="77777777" w:rsidR="00757CD8" w:rsidRPr="004A6750" w:rsidRDefault="00757CD8" w:rsidP="007A4DE3">
            <w:pPr>
              <w:pStyle w:val="TableParagraph"/>
              <w:spacing w:before="12" w:line="52" w:lineRule="exact"/>
              <w:ind w:left="2"/>
              <w:jc w:val="center"/>
              <w:rPr>
                <w:sz w:val="6"/>
                <w:szCs w:val="6"/>
              </w:rPr>
            </w:pPr>
            <w:r w:rsidRPr="004A6750">
              <w:rPr>
                <w:sz w:val="6"/>
                <w:szCs w:val="6"/>
              </w:rPr>
              <w:t>6</w:t>
            </w:r>
          </w:p>
        </w:tc>
        <w:tc>
          <w:tcPr>
            <w:tcW w:w="207" w:type="dxa"/>
          </w:tcPr>
          <w:p w14:paraId="6AE93371" w14:textId="77777777" w:rsidR="00757CD8" w:rsidRPr="004A6750" w:rsidRDefault="00757CD8" w:rsidP="007A4DE3">
            <w:pPr>
              <w:pStyle w:val="TableParagraph"/>
              <w:rPr>
                <w:sz w:val="6"/>
                <w:szCs w:val="6"/>
              </w:rPr>
            </w:pPr>
          </w:p>
        </w:tc>
        <w:tc>
          <w:tcPr>
            <w:tcW w:w="207" w:type="dxa"/>
          </w:tcPr>
          <w:p w14:paraId="0F675DFB" w14:textId="77777777" w:rsidR="00757CD8" w:rsidRPr="004A6750" w:rsidRDefault="00757CD8" w:rsidP="00C7055A">
            <w:pPr>
              <w:pStyle w:val="TableParagraph"/>
              <w:jc w:val="center"/>
              <w:rPr>
                <w:sz w:val="6"/>
                <w:szCs w:val="6"/>
              </w:rPr>
            </w:pPr>
          </w:p>
        </w:tc>
        <w:tc>
          <w:tcPr>
            <w:tcW w:w="207" w:type="dxa"/>
          </w:tcPr>
          <w:p w14:paraId="0B8D1744" w14:textId="77777777" w:rsidR="00757CD8" w:rsidRPr="004A6750" w:rsidRDefault="00757CD8" w:rsidP="00C7055A">
            <w:pPr>
              <w:pStyle w:val="TableParagraph"/>
              <w:jc w:val="center"/>
              <w:rPr>
                <w:sz w:val="6"/>
                <w:szCs w:val="6"/>
              </w:rPr>
            </w:pPr>
          </w:p>
        </w:tc>
        <w:tc>
          <w:tcPr>
            <w:tcW w:w="221" w:type="dxa"/>
            <w:gridSpan w:val="2"/>
          </w:tcPr>
          <w:p w14:paraId="3EC23E35" w14:textId="77777777" w:rsidR="00757CD8" w:rsidRPr="004A6750" w:rsidRDefault="00757CD8" w:rsidP="00C7055A">
            <w:pPr>
              <w:pStyle w:val="TableParagraph"/>
              <w:jc w:val="center"/>
              <w:rPr>
                <w:sz w:val="6"/>
                <w:szCs w:val="6"/>
              </w:rPr>
            </w:pPr>
          </w:p>
        </w:tc>
        <w:tc>
          <w:tcPr>
            <w:tcW w:w="233" w:type="dxa"/>
          </w:tcPr>
          <w:p w14:paraId="3CD93B11" w14:textId="77777777" w:rsidR="00757CD8" w:rsidRPr="00C7055A" w:rsidRDefault="00757CD8" w:rsidP="007A4DE3">
            <w:pPr>
              <w:pStyle w:val="TableParagraph"/>
              <w:spacing w:before="12" w:line="52" w:lineRule="exact"/>
              <w:ind w:left="18" w:right="11"/>
              <w:jc w:val="center"/>
              <w:rPr>
                <w:sz w:val="6"/>
                <w:szCs w:val="6"/>
              </w:rPr>
            </w:pPr>
          </w:p>
        </w:tc>
        <w:tc>
          <w:tcPr>
            <w:tcW w:w="233" w:type="dxa"/>
          </w:tcPr>
          <w:p w14:paraId="74BBBD69" w14:textId="77777777" w:rsidR="00757CD8" w:rsidRPr="00C7055A" w:rsidRDefault="00757CD8" w:rsidP="007A4DE3">
            <w:pPr>
              <w:pStyle w:val="TableParagraph"/>
              <w:spacing w:before="12" w:line="52" w:lineRule="exact"/>
              <w:ind w:left="81"/>
              <w:jc w:val="center"/>
              <w:rPr>
                <w:sz w:val="6"/>
                <w:szCs w:val="6"/>
                <w:lang w:val="ru-RU"/>
              </w:rPr>
            </w:pPr>
            <w:r w:rsidRPr="00C7055A">
              <w:rPr>
                <w:sz w:val="6"/>
                <w:szCs w:val="6"/>
                <w:lang w:val="ru-RU"/>
              </w:rPr>
              <w:t>66</w:t>
            </w:r>
          </w:p>
        </w:tc>
        <w:tc>
          <w:tcPr>
            <w:tcW w:w="234" w:type="dxa"/>
          </w:tcPr>
          <w:p w14:paraId="615E54DC" w14:textId="77777777" w:rsidR="00757CD8" w:rsidRPr="00C7055A" w:rsidRDefault="00757CD8" w:rsidP="007A4DE3">
            <w:pPr>
              <w:pStyle w:val="TableParagraph"/>
              <w:spacing w:before="12" w:line="52" w:lineRule="exact"/>
              <w:ind w:left="81"/>
              <w:jc w:val="center"/>
              <w:rPr>
                <w:sz w:val="6"/>
                <w:szCs w:val="6"/>
              </w:rPr>
            </w:pPr>
          </w:p>
        </w:tc>
        <w:tc>
          <w:tcPr>
            <w:tcW w:w="234" w:type="dxa"/>
          </w:tcPr>
          <w:p w14:paraId="7AEA7587" w14:textId="77777777" w:rsidR="00757CD8" w:rsidRPr="00C7055A" w:rsidRDefault="00757CD8" w:rsidP="007A4DE3">
            <w:pPr>
              <w:pStyle w:val="TableParagraph"/>
              <w:spacing w:before="12" w:line="52" w:lineRule="exact"/>
              <w:ind w:left="18" w:right="11"/>
              <w:jc w:val="center"/>
              <w:rPr>
                <w:sz w:val="6"/>
                <w:szCs w:val="6"/>
              </w:rPr>
            </w:pPr>
          </w:p>
        </w:tc>
        <w:tc>
          <w:tcPr>
            <w:tcW w:w="235" w:type="dxa"/>
            <w:gridSpan w:val="2"/>
          </w:tcPr>
          <w:p w14:paraId="0FABB4AE" w14:textId="77777777" w:rsidR="00757CD8" w:rsidRPr="004A6750" w:rsidRDefault="00757CD8" w:rsidP="007A4DE3">
            <w:pPr>
              <w:pStyle w:val="TableParagraph"/>
              <w:spacing w:before="12" w:line="52" w:lineRule="exact"/>
              <w:ind w:left="81"/>
              <w:rPr>
                <w:sz w:val="6"/>
                <w:szCs w:val="6"/>
              </w:rPr>
            </w:pPr>
          </w:p>
        </w:tc>
        <w:tc>
          <w:tcPr>
            <w:tcW w:w="208" w:type="dxa"/>
          </w:tcPr>
          <w:p w14:paraId="493F3BC5" w14:textId="77777777" w:rsidR="00757CD8" w:rsidRPr="004A6750" w:rsidRDefault="00757CD8" w:rsidP="007A4DE3">
            <w:pPr>
              <w:pStyle w:val="TableParagraph"/>
              <w:spacing w:before="12" w:line="52" w:lineRule="exact"/>
              <w:ind w:left="69"/>
              <w:rPr>
                <w:sz w:val="6"/>
                <w:szCs w:val="6"/>
              </w:rPr>
            </w:pPr>
          </w:p>
        </w:tc>
        <w:tc>
          <w:tcPr>
            <w:tcW w:w="206" w:type="dxa"/>
            <w:gridSpan w:val="2"/>
          </w:tcPr>
          <w:p w14:paraId="19E4D620" w14:textId="77777777" w:rsidR="00757CD8" w:rsidRPr="004A6750" w:rsidRDefault="00757CD8" w:rsidP="007A4DE3">
            <w:pPr>
              <w:pStyle w:val="TableParagraph"/>
              <w:rPr>
                <w:sz w:val="6"/>
                <w:szCs w:val="6"/>
              </w:rPr>
            </w:pPr>
          </w:p>
        </w:tc>
        <w:tc>
          <w:tcPr>
            <w:tcW w:w="212" w:type="dxa"/>
            <w:gridSpan w:val="2"/>
          </w:tcPr>
          <w:p w14:paraId="7AF75021" w14:textId="77777777" w:rsidR="00757CD8" w:rsidRPr="004A6750" w:rsidRDefault="00757CD8" w:rsidP="007A4DE3">
            <w:pPr>
              <w:pStyle w:val="TableParagraph"/>
              <w:rPr>
                <w:sz w:val="6"/>
                <w:szCs w:val="6"/>
              </w:rPr>
            </w:pPr>
          </w:p>
        </w:tc>
        <w:tc>
          <w:tcPr>
            <w:tcW w:w="206" w:type="dxa"/>
          </w:tcPr>
          <w:p w14:paraId="7CC9FF44" w14:textId="77777777" w:rsidR="00757CD8" w:rsidRPr="004A6750" w:rsidRDefault="00757CD8" w:rsidP="007A4DE3">
            <w:pPr>
              <w:pStyle w:val="TableParagraph"/>
              <w:rPr>
                <w:sz w:val="6"/>
                <w:szCs w:val="6"/>
              </w:rPr>
            </w:pPr>
          </w:p>
        </w:tc>
        <w:tc>
          <w:tcPr>
            <w:tcW w:w="206" w:type="dxa"/>
          </w:tcPr>
          <w:p w14:paraId="6C52C884" w14:textId="77777777" w:rsidR="00757CD8" w:rsidRPr="004A6750" w:rsidRDefault="00757CD8" w:rsidP="007A4DE3">
            <w:pPr>
              <w:pStyle w:val="TableParagraph"/>
              <w:rPr>
                <w:sz w:val="6"/>
                <w:szCs w:val="6"/>
              </w:rPr>
            </w:pPr>
          </w:p>
        </w:tc>
        <w:tc>
          <w:tcPr>
            <w:tcW w:w="206" w:type="dxa"/>
          </w:tcPr>
          <w:p w14:paraId="3EE350B0" w14:textId="77777777" w:rsidR="00757CD8" w:rsidRPr="004A6750" w:rsidRDefault="00757CD8" w:rsidP="007A4DE3">
            <w:pPr>
              <w:pStyle w:val="TableParagraph"/>
              <w:rPr>
                <w:sz w:val="6"/>
                <w:szCs w:val="6"/>
              </w:rPr>
            </w:pPr>
          </w:p>
        </w:tc>
        <w:tc>
          <w:tcPr>
            <w:tcW w:w="206" w:type="dxa"/>
          </w:tcPr>
          <w:p w14:paraId="319B3699" w14:textId="77777777" w:rsidR="00757CD8" w:rsidRPr="004A6750" w:rsidRDefault="00757CD8" w:rsidP="007A4DE3">
            <w:pPr>
              <w:pStyle w:val="TableParagraph"/>
              <w:rPr>
                <w:sz w:val="6"/>
                <w:szCs w:val="6"/>
              </w:rPr>
            </w:pPr>
          </w:p>
        </w:tc>
        <w:tc>
          <w:tcPr>
            <w:tcW w:w="206" w:type="dxa"/>
          </w:tcPr>
          <w:p w14:paraId="2A8A4A13" w14:textId="77777777" w:rsidR="00757CD8" w:rsidRPr="004A6750" w:rsidRDefault="00757CD8" w:rsidP="007A4DE3">
            <w:pPr>
              <w:pStyle w:val="TableParagraph"/>
              <w:rPr>
                <w:sz w:val="6"/>
                <w:szCs w:val="6"/>
              </w:rPr>
            </w:pPr>
          </w:p>
        </w:tc>
        <w:tc>
          <w:tcPr>
            <w:tcW w:w="206" w:type="dxa"/>
            <w:gridSpan w:val="2"/>
          </w:tcPr>
          <w:p w14:paraId="1648811D" w14:textId="77777777" w:rsidR="00757CD8" w:rsidRPr="004A6750" w:rsidRDefault="00757CD8" w:rsidP="007A4DE3">
            <w:pPr>
              <w:pStyle w:val="TableParagraph"/>
              <w:rPr>
                <w:sz w:val="6"/>
                <w:szCs w:val="6"/>
              </w:rPr>
            </w:pPr>
          </w:p>
        </w:tc>
        <w:tc>
          <w:tcPr>
            <w:tcW w:w="206" w:type="dxa"/>
          </w:tcPr>
          <w:p w14:paraId="768DF093" w14:textId="77777777" w:rsidR="00757CD8" w:rsidRPr="004A6750" w:rsidRDefault="00757CD8" w:rsidP="007A4DE3">
            <w:pPr>
              <w:pStyle w:val="TableParagraph"/>
              <w:rPr>
                <w:sz w:val="6"/>
                <w:szCs w:val="6"/>
              </w:rPr>
            </w:pPr>
          </w:p>
        </w:tc>
        <w:tc>
          <w:tcPr>
            <w:tcW w:w="206" w:type="dxa"/>
          </w:tcPr>
          <w:p w14:paraId="3E533CB3" w14:textId="77777777" w:rsidR="00757CD8" w:rsidRPr="004A6750" w:rsidRDefault="00757CD8" w:rsidP="007A4DE3">
            <w:pPr>
              <w:pStyle w:val="TableParagraph"/>
              <w:rPr>
                <w:sz w:val="6"/>
                <w:szCs w:val="6"/>
              </w:rPr>
            </w:pPr>
          </w:p>
        </w:tc>
        <w:tc>
          <w:tcPr>
            <w:tcW w:w="206" w:type="dxa"/>
          </w:tcPr>
          <w:p w14:paraId="1A4C7E44" w14:textId="77777777" w:rsidR="00757CD8" w:rsidRPr="004A6750" w:rsidRDefault="00757CD8" w:rsidP="007A4DE3">
            <w:pPr>
              <w:pStyle w:val="TableParagraph"/>
              <w:rPr>
                <w:sz w:val="6"/>
                <w:szCs w:val="6"/>
              </w:rPr>
            </w:pPr>
          </w:p>
        </w:tc>
        <w:tc>
          <w:tcPr>
            <w:tcW w:w="206" w:type="dxa"/>
          </w:tcPr>
          <w:p w14:paraId="0394A503" w14:textId="77777777" w:rsidR="00757CD8" w:rsidRPr="004A6750" w:rsidRDefault="00757CD8" w:rsidP="007A4DE3">
            <w:pPr>
              <w:pStyle w:val="TableParagraph"/>
              <w:rPr>
                <w:sz w:val="6"/>
                <w:szCs w:val="6"/>
              </w:rPr>
            </w:pPr>
          </w:p>
        </w:tc>
        <w:tc>
          <w:tcPr>
            <w:tcW w:w="206" w:type="dxa"/>
          </w:tcPr>
          <w:p w14:paraId="788B214E" w14:textId="77777777" w:rsidR="00757CD8" w:rsidRPr="004A6750" w:rsidRDefault="00757CD8" w:rsidP="007A4DE3">
            <w:pPr>
              <w:pStyle w:val="TableParagraph"/>
              <w:rPr>
                <w:sz w:val="6"/>
                <w:szCs w:val="6"/>
              </w:rPr>
            </w:pPr>
          </w:p>
        </w:tc>
        <w:tc>
          <w:tcPr>
            <w:tcW w:w="206" w:type="dxa"/>
          </w:tcPr>
          <w:p w14:paraId="0C89968A" w14:textId="77777777" w:rsidR="00757CD8" w:rsidRPr="004A6750" w:rsidRDefault="00757CD8" w:rsidP="007A4DE3">
            <w:pPr>
              <w:pStyle w:val="TableParagraph"/>
              <w:rPr>
                <w:sz w:val="6"/>
                <w:szCs w:val="6"/>
              </w:rPr>
            </w:pPr>
          </w:p>
        </w:tc>
        <w:tc>
          <w:tcPr>
            <w:tcW w:w="206" w:type="dxa"/>
            <w:gridSpan w:val="2"/>
          </w:tcPr>
          <w:p w14:paraId="1560E083" w14:textId="77777777" w:rsidR="00757CD8" w:rsidRPr="004A6750" w:rsidRDefault="00757CD8" w:rsidP="007A4DE3">
            <w:pPr>
              <w:pStyle w:val="TableParagraph"/>
              <w:rPr>
                <w:sz w:val="6"/>
                <w:szCs w:val="6"/>
              </w:rPr>
            </w:pPr>
          </w:p>
        </w:tc>
        <w:tc>
          <w:tcPr>
            <w:tcW w:w="206" w:type="dxa"/>
          </w:tcPr>
          <w:p w14:paraId="4091B3CB" w14:textId="77777777" w:rsidR="00757CD8" w:rsidRPr="004A6750" w:rsidRDefault="00757CD8" w:rsidP="007A4DE3">
            <w:pPr>
              <w:pStyle w:val="TableParagraph"/>
              <w:rPr>
                <w:sz w:val="6"/>
                <w:szCs w:val="6"/>
              </w:rPr>
            </w:pPr>
          </w:p>
        </w:tc>
        <w:tc>
          <w:tcPr>
            <w:tcW w:w="206" w:type="dxa"/>
          </w:tcPr>
          <w:p w14:paraId="30AB410C" w14:textId="77777777" w:rsidR="00757CD8" w:rsidRPr="004A6750" w:rsidRDefault="00757CD8" w:rsidP="007A4DE3">
            <w:pPr>
              <w:pStyle w:val="TableParagraph"/>
              <w:rPr>
                <w:sz w:val="6"/>
                <w:szCs w:val="6"/>
              </w:rPr>
            </w:pPr>
          </w:p>
        </w:tc>
        <w:tc>
          <w:tcPr>
            <w:tcW w:w="206" w:type="dxa"/>
          </w:tcPr>
          <w:p w14:paraId="34EB3C15" w14:textId="77777777" w:rsidR="00757CD8" w:rsidRPr="004A6750" w:rsidRDefault="00757CD8" w:rsidP="007A4DE3">
            <w:pPr>
              <w:pStyle w:val="TableParagraph"/>
              <w:rPr>
                <w:sz w:val="6"/>
                <w:szCs w:val="6"/>
              </w:rPr>
            </w:pPr>
          </w:p>
        </w:tc>
        <w:tc>
          <w:tcPr>
            <w:tcW w:w="206" w:type="dxa"/>
          </w:tcPr>
          <w:p w14:paraId="3F6CB97C" w14:textId="77777777" w:rsidR="00757CD8" w:rsidRPr="004A6750" w:rsidRDefault="00757CD8" w:rsidP="007A4DE3">
            <w:pPr>
              <w:pStyle w:val="TableParagraph"/>
              <w:rPr>
                <w:sz w:val="6"/>
                <w:szCs w:val="6"/>
              </w:rPr>
            </w:pPr>
          </w:p>
        </w:tc>
        <w:tc>
          <w:tcPr>
            <w:tcW w:w="206" w:type="dxa"/>
          </w:tcPr>
          <w:p w14:paraId="4914AB4E" w14:textId="77777777" w:rsidR="00757CD8" w:rsidRPr="004A6750" w:rsidRDefault="00757CD8" w:rsidP="007A4DE3">
            <w:pPr>
              <w:pStyle w:val="TableParagraph"/>
              <w:rPr>
                <w:sz w:val="6"/>
                <w:szCs w:val="6"/>
              </w:rPr>
            </w:pPr>
          </w:p>
        </w:tc>
        <w:tc>
          <w:tcPr>
            <w:tcW w:w="206" w:type="dxa"/>
          </w:tcPr>
          <w:p w14:paraId="38FCA056" w14:textId="77777777" w:rsidR="00757CD8" w:rsidRPr="004A6750" w:rsidRDefault="00757CD8" w:rsidP="007A4DE3">
            <w:pPr>
              <w:pStyle w:val="TableParagraph"/>
              <w:rPr>
                <w:sz w:val="6"/>
                <w:szCs w:val="6"/>
              </w:rPr>
            </w:pPr>
          </w:p>
        </w:tc>
        <w:tc>
          <w:tcPr>
            <w:tcW w:w="206" w:type="dxa"/>
            <w:gridSpan w:val="2"/>
          </w:tcPr>
          <w:p w14:paraId="4E9FC448" w14:textId="77777777" w:rsidR="00757CD8" w:rsidRPr="004A6750" w:rsidRDefault="00757CD8" w:rsidP="007A4DE3">
            <w:pPr>
              <w:pStyle w:val="TableParagraph"/>
              <w:rPr>
                <w:sz w:val="6"/>
                <w:szCs w:val="6"/>
              </w:rPr>
            </w:pPr>
          </w:p>
        </w:tc>
        <w:tc>
          <w:tcPr>
            <w:tcW w:w="206" w:type="dxa"/>
          </w:tcPr>
          <w:p w14:paraId="6239CB1B" w14:textId="77777777" w:rsidR="00757CD8" w:rsidRPr="004A6750" w:rsidRDefault="00757CD8" w:rsidP="007A4DE3">
            <w:pPr>
              <w:pStyle w:val="TableParagraph"/>
              <w:rPr>
                <w:sz w:val="6"/>
                <w:szCs w:val="6"/>
              </w:rPr>
            </w:pPr>
          </w:p>
        </w:tc>
        <w:tc>
          <w:tcPr>
            <w:tcW w:w="206" w:type="dxa"/>
          </w:tcPr>
          <w:p w14:paraId="5E31B98D" w14:textId="77777777" w:rsidR="00757CD8" w:rsidRPr="004A6750" w:rsidRDefault="00757CD8" w:rsidP="007A4DE3">
            <w:pPr>
              <w:pStyle w:val="TableParagraph"/>
              <w:rPr>
                <w:sz w:val="6"/>
                <w:szCs w:val="6"/>
              </w:rPr>
            </w:pPr>
          </w:p>
        </w:tc>
        <w:tc>
          <w:tcPr>
            <w:tcW w:w="206" w:type="dxa"/>
          </w:tcPr>
          <w:p w14:paraId="34A841E5" w14:textId="77777777" w:rsidR="00757CD8" w:rsidRPr="004A6750" w:rsidRDefault="00757CD8" w:rsidP="007A4DE3">
            <w:pPr>
              <w:pStyle w:val="TableParagraph"/>
              <w:rPr>
                <w:sz w:val="6"/>
                <w:szCs w:val="6"/>
              </w:rPr>
            </w:pPr>
          </w:p>
        </w:tc>
        <w:tc>
          <w:tcPr>
            <w:tcW w:w="206" w:type="dxa"/>
          </w:tcPr>
          <w:p w14:paraId="35F4C8B5" w14:textId="77777777" w:rsidR="00757CD8" w:rsidRPr="004A6750" w:rsidRDefault="00757CD8" w:rsidP="007A4DE3">
            <w:pPr>
              <w:pStyle w:val="TableParagraph"/>
              <w:rPr>
                <w:sz w:val="6"/>
                <w:szCs w:val="6"/>
              </w:rPr>
            </w:pPr>
          </w:p>
        </w:tc>
        <w:tc>
          <w:tcPr>
            <w:tcW w:w="206" w:type="dxa"/>
          </w:tcPr>
          <w:p w14:paraId="0AC48B6B" w14:textId="77777777" w:rsidR="00757CD8" w:rsidRPr="004A6750" w:rsidRDefault="00757CD8" w:rsidP="007A4DE3">
            <w:pPr>
              <w:pStyle w:val="TableParagraph"/>
              <w:rPr>
                <w:sz w:val="6"/>
                <w:szCs w:val="6"/>
              </w:rPr>
            </w:pPr>
          </w:p>
        </w:tc>
        <w:tc>
          <w:tcPr>
            <w:tcW w:w="206" w:type="dxa"/>
          </w:tcPr>
          <w:p w14:paraId="31253C2C" w14:textId="77777777" w:rsidR="00757CD8" w:rsidRPr="004A6750" w:rsidRDefault="00757CD8" w:rsidP="007A4DE3">
            <w:pPr>
              <w:pStyle w:val="TableParagraph"/>
              <w:rPr>
                <w:sz w:val="6"/>
                <w:szCs w:val="6"/>
              </w:rPr>
            </w:pPr>
          </w:p>
        </w:tc>
        <w:tc>
          <w:tcPr>
            <w:tcW w:w="206" w:type="dxa"/>
            <w:gridSpan w:val="2"/>
          </w:tcPr>
          <w:p w14:paraId="7C823594" w14:textId="77777777" w:rsidR="00757CD8" w:rsidRPr="004A6750" w:rsidRDefault="00757CD8" w:rsidP="007A4DE3">
            <w:pPr>
              <w:pStyle w:val="TableParagraph"/>
              <w:rPr>
                <w:sz w:val="6"/>
                <w:szCs w:val="6"/>
              </w:rPr>
            </w:pPr>
          </w:p>
        </w:tc>
        <w:tc>
          <w:tcPr>
            <w:tcW w:w="206" w:type="dxa"/>
          </w:tcPr>
          <w:p w14:paraId="2A4E678D" w14:textId="77777777" w:rsidR="00757CD8" w:rsidRPr="004A6750" w:rsidRDefault="00757CD8" w:rsidP="007A4DE3">
            <w:pPr>
              <w:pStyle w:val="TableParagraph"/>
              <w:rPr>
                <w:sz w:val="6"/>
                <w:szCs w:val="6"/>
              </w:rPr>
            </w:pPr>
          </w:p>
        </w:tc>
        <w:tc>
          <w:tcPr>
            <w:tcW w:w="206" w:type="dxa"/>
          </w:tcPr>
          <w:p w14:paraId="1CE75E92" w14:textId="77777777" w:rsidR="00757CD8" w:rsidRPr="004A6750" w:rsidRDefault="00757CD8" w:rsidP="007A4DE3">
            <w:pPr>
              <w:pStyle w:val="TableParagraph"/>
              <w:rPr>
                <w:sz w:val="6"/>
                <w:szCs w:val="6"/>
              </w:rPr>
            </w:pPr>
          </w:p>
        </w:tc>
        <w:tc>
          <w:tcPr>
            <w:tcW w:w="206" w:type="dxa"/>
          </w:tcPr>
          <w:p w14:paraId="7323D26A" w14:textId="77777777" w:rsidR="00757CD8" w:rsidRPr="004A6750" w:rsidRDefault="00757CD8" w:rsidP="007A4DE3">
            <w:pPr>
              <w:pStyle w:val="TableParagraph"/>
              <w:rPr>
                <w:sz w:val="6"/>
                <w:szCs w:val="6"/>
              </w:rPr>
            </w:pPr>
          </w:p>
        </w:tc>
        <w:tc>
          <w:tcPr>
            <w:tcW w:w="206" w:type="dxa"/>
          </w:tcPr>
          <w:p w14:paraId="404C225F" w14:textId="77777777" w:rsidR="00757CD8" w:rsidRPr="004A6750" w:rsidRDefault="00757CD8" w:rsidP="007A4DE3">
            <w:pPr>
              <w:pStyle w:val="TableParagraph"/>
              <w:rPr>
                <w:sz w:val="6"/>
                <w:szCs w:val="6"/>
              </w:rPr>
            </w:pPr>
          </w:p>
        </w:tc>
        <w:tc>
          <w:tcPr>
            <w:tcW w:w="206" w:type="dxa"/>
          </w:tcPr>
          <w:p w14:paraId="43CF65B6" w14:textId="77777777" w:rsidR="00757CD8" w:rsidRPr="004A6750" w:rsidRDefault="00757CD8" w:rsidP="007A4DE3">
            <w:pPr>
              <w:pStyle w:val="TableParagraph"/>
              <w:rPr>
                <w:sz w:val="6"/>
                <w:szCs w:val="6"/>
              </w:rPr>
            </w:pPr>
          </w:p>
        </w:tc>
        <w:tc>
          <w:tcPr>
            <w:tcW w:w="206" w:type="dxa"/>
          </w:tcPr>
          <w:p w14:paraId="067DD0BC" w14:textId="77777777" w:rsidR="00757CD8" w:rsidRPr="004A6750" w:rsidRDefault="00757CD8" w:rsidP="007A4DE3">
            <w:pPr>
              <w:pStyle w:val="TableParagraph"/>
              <w:rPr>
                <w:sz w:val="6"/>
                <w:szCs w:val="6"/>
              </w:rPr>
            </w:pPr>
          </w:p>
        </w:tc>
        <w:tc>
          <w:tcPr>
            <w:tcW w:w="206" w:type="dxa"/>
            <w:gridSpan w:val="2"/>
          </w:tcPr>
          <w:p w14:paraId="23BD7911" w14:textId="77777777" w:rsidR="00757CD8" w:rsidRPr="004A6750" w:rsidRDefault="00757CD8" w:rsidP="007A4DE3">
            <w:pPr>
              <w:pStyle w:val="TableParagraph"/>
              <w:rPr>
                <w:sz w:val="6"/>
                <w:szCs w:val="6"/>
              </w:rPr>
            </w:pPr>
          </w:p>
        </w:tc>
        <w:tc>
          <w:tcPr>
            <w:tcW w:w="206" w:type="dxa"/>
          </w:tcPr>
          <w:p w14:paraId="36DA4091"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96</w:t>
            </w:r>
          </w:p>
        </w:tc>
        <w:tc>
          <w:tcPr>
            <w:tcW w:w="206" w:type="dxa"/>
          </w:tcPr>
          <w:p w14:paraId="6DEBC7C6" w14:textId="77777777" w:rsidR="00757CD8" w:rsidRPr="004A6750" w:rsidRDefault="00757CD8" w:rsidP="007A4DE3">
            <w:pPr>
              <w:pStyle w:val="TableParagraph"/>
              <w:spacing w:before="12" w:line="52" w:lineRule="exact"/>
              <w:ind w:left="69"/>
              <w:rPr>
                <w:sz w:val="6"/>
                <w:szCs w:val="6"/>
              </w:rPr>
            </w:pPr>
            <w:r w:rsidRPr="004A6750">
              <w:rPr>
                <w:sz w:val="6"/>
                <w:szCs w:val="6"/>
              </w:rPr>
              <w:t>48</w:t>
            </w:r>
          </w:p>
        </w:tc>
        <w:tc>
          <w:tcPr>
            <w:tcW w:w="206" w:type="dxa"/>
          </w:tcPr>
          <w:p w14:paraId="095BF39D" w14:textId="77777777" w:rsidR="00757CD8" w:rsidRPr="004A6750" w:rsidRDefault="00757CD8" w:rsidP="007A4DE3">
            <w:pPr>
              <w:pStyle w:val="TableParagraph"/>
              <w:rPr>
                <w:sz w:val="6"/>
                <w:szCs w:val="6"/>
              </w:rPr>
            </w:pPr>
          </w:p>
        </w:tc>
        <w:tc>
          <w:tcPr>
            <w:tcW w:w="206" w:type="dxa"/>
          </w:tcPr>
          <w:p w14:paraId="279D8B1B" w14:textId="77777777" w:rsidR="00757CD8" w:rsidRPr="004A6750" w:rsidRDefault="00757CD8" w:rsidP="007A4DE3">
            <w:pPr>
              <w:pStyle w:val="TableParagraph"/>
              <w:spacing w:before="12" w:line="52" w:lineRule="exact"/>
              <w:ind w:left="69"/>
              <w:rPr>
                <w:sz w:val="6"/>
                <w:szCs w:val="6"/>
              </w:rPr>
            </w:pPr>
            <w:r w:rsidRPr="004A6750">
              <w:rPr>
                <w:sz w:val="6"/>
                <w:szCs w:val="6"/>
              </w:rPr>
              <w:t>24</w:t>
            </w:r>
          </w:p>
        </w:tc>
        <w:tc>
          <w:tcPr>
            <w:tcW w:w="206" w:type="dxa"/>
          </w:tcPr>
          <w:p w14:paraId="61EE3FB5" w14:textId="77777777" w:rsidR="00757CD8" w:rsidRPr="004A6750" w:rsidRDefault="00757CD8" w:rsidP="007A4DE3">
            <w:pPr>
              <w:pStyle w:val="TableParagraph"/>
              <w:rPr>
                <w:sz w:val="6"/>
                <w:szCs w:val="6"/>
              </w:rPr>
            </w:pPr>
          </w:p>
        </w:tc>
        <w:tc>
          <w:tcPr>
            <w:tcW w:w="206" w:type="dxa"/>
          </w:tcPr>
          <w:p w14:paraId="0C0EE5BD"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12</w:t>
            </w:r>
          </w:p>
        </w:tc>
        <w:tc>
          <w:tcPr>
            <w:tcW w:w="206" w:type="dxa"/>
          </w:tcPr>
          <w:p w14:paraId="3290351D" w14:textId="77777777" w:rsidR="00757CD8" w:rsidRPr="004A6750" w:rsidRDefault="00757CD8" w:rsidP="007A4DE3">
            <w:pPr>
              <w:pStyle w:val="TableParagraph"/>
              <w:spacing w:before="12" w:line="52" w:lineRule="exact"/>
              <w:ind w:left="69"/>
              <w:rPr>
                <w:sz w:val="6"/>
                <w:szCs w:val="6"/>
              </w:rPr>
            </w:pPr>
            <w:r w:rsidRPr="004A6750">
              <w:rPr>
                <w:sz w:val="6"/>
                <w:szCs w:val="6"/>
              </w:rPr>
              <w:t>12</w:t>
            </w:r>
          </w:p>
        </w:tc>
      </w:tr>
      <w:tr w:rsidR="007A4DE3" w14:paraId="27018069" w14:textId="77777777" w:rsidTr="007A4DE3">
        <w:trPr>
          <w:trHeight w:val="264"/>
        </w:trPr>
        <w:tc>
          <w:tcPr>
            <w:tcW w:w="286" w:type="dxa"/>
            <w:gridSpan w:val="2"/>
          </w:tcPr>
          <w:p w14:paraId="3274834F" w14:textId="77777777" w:rsidR="00757CD8" w:rsidRPr="004A6750" w:rsidRDefault="00757CD8" w:rsidP="007A4DE3">
            <w:pPr>
              <w:pStyle w:val="TableParagraph"/>
              <w:spacing w:before="10"/>
              <w:ind w:left="-709" w:firstLine="712"/>
              <w:rPr>
                <w:sz w:val="6"/>
                <w:szCs w:val="6"/>
              </w:rPr>
            </w:pPr>
          </w:p>
          <w:p w14:paraId="3ADE31CF" w14:textId="77777777" w:rsidR="00757CD8" w:rsidRPr="004A6750" w:rsidRDefault="00757CD8" w:rsidP="007A4DE3">
            <w:pPr>
              <w:pStyle w:val="TableParagraph"/>
              <w:spacing w:before="1"/>
              <w:ind w:left="-709" w:firstLine="712"/>
              <w:jc w:val="center"/>
              <w:rPr>
                <w:sz w:val="6"/>
                <w:szCs w:val="6"/>
              </w:rPr>
            </w:pPr>
            <w:r w:rsidRPr="004A6750">
              <w:rPr>
                <w:sz w:val="6"/>
                <w:szCs w:val="6"/>
              </w:rPr>
              <w:t>+</w:t>
            </w:r>
          </w:p>
        </w:tc>
        <w:tc>
          <w:tcPr>
            <w:tcW w:w="417" w:type="dxa"/>
            <w:gridSpan w:val="2"/>
          </w:tcPr>
          <w:p w14:paraId="7929B04E" w14:textId="77777777" w:rsidR="00757CD8" w:rsidRPr="004A6750" w:rsidRDefault="00757CD8" w:rsidP="007A4DE3">
            <w:pPr>
              <w:pStyle w:val="TableParagraph"/>
              <w:spacing w:before="1"/>
              <w:ind w:left="9"/>
              <w:rPr>
                <w:sz w:val="6"/>
                <w:szCs w:val="6"/>
                <w:lang w:val="ru-RU"/>
              </w:rPr>
            </w:pPr>
            <w:r w:rsidRPr="004A6750">
              <w:rPr>
                <w:sz w:val="6"/>
                <w:szCs w:val="6"/>
                <w:lang w:val="ru-RU"/>
              </w:rPr>
              <w:t xml:space="preserve"> ПМ.02</w:t>
            </w:r>
          </w:p>
        </w:tc>
        <w:tc>
          <w:tcPr>
            <w:tcW w:w="1303" w:type="dxa"/>
            <w:gridSpan w:val="2"/>
          </w:tcPr>
          <w:p w14:paraId="4F5DA5EF" w14:textId="77777777" w:rsidR="00757CD8" w:rsidRPr="004A6750" w:rsidRDefault="00757CD8" w:rsidP="007A4DE3">
            <w:pPr>
              <w:pStyle w:val="TableParagraph"/>
              <w:spacing w:line="60" w:lineRule="atLeast"/>
              <w:ind w:left="9"/>
              <w:rPr>
                <w:sz w:val="6"/>
                <w:szCs w:val="6"/>
                <w:lang w:val="ru-RU"/>
              </w:rPr>
            </w:pPr>
            <w:r w:rsidRPr="004A6750">
              <w:rPr>
                <w:spacing w:val="-1"/>
                <w:sz w:val="6"/>
                <w:szCs w:val="6"/>
                <w:lang w:val="ru-RU"/>
              </w:rPr>
              <w:t>Учебная практика по ПМ.02</w:t>
            </w:r>
          </w:p>
        </w:tc>
        <w:tc>
          <w:tcPr>
            <w:tcW w:w="207" w:type="dxa"/>
          </w:tcPr>
          <w:p w14:paraId="56B39691" w14:textId="77777777" w:rsidR="00757CD8" w:rsidRPr="004A6750" w:rsidRDefault="00757CD8" w:rsidP="007A4DE3">
            <w:pPr>
              <w:pStyle w:val="TableParagraph"/>
              <w:rPr>
                <w:sz w:val="6"/>
                <w:szCs w:val="6"/>
                <w:lang w:val="ru-RU"/>
              </w:rPr>
            </w:pPr>
          </w:p>
        </w:tc>
        <w:tc>
          <w:tcPr>
            <w:tcW w:w="207" w:type="dxa"/>
          </w:tcPr>
          <w:p w14:paraId="42A42339" w14:textId="77777777" w:rsidR="00757CD8" w:rsidRPr="004A6750" w:rsidRDefault="00757CD8" w:rsidP="007A4DE3">
            <w:pPr>
              <w:pStyle w:val="TableParagraph"/>
              <w:rPr>
                <w:sz w:val="6"/>
                <w:szCs w:val="6"/>
                <w:lang w:val="ru-RU"/>
              </w:rPr>
            </w:pPr>
          </w:p>
        </w:tc>
        <w:tc>
          <w:tcPr>
            <w:tcW w:w="207" w:type="dxa"/>
          </w:tcPr>
          <w:p w14:paraId="2DE826C9" w14:textId="77777777" w:rsidR="00757CD8" w:rsidRPr="004A6750" w:rsidRDefault="00757CD8" w:rsidP="00C7055A">
            <w:pPr>
              <w:pStyle w:val="TableParagraph"/>
              <w:spacing w:before="10"/>
              <w:jc w:val="center"/>
              <w:rPr>
                <w:sz w:val="6"/>
                <w:szCs w:val="6"/>
                <w:lang w:val="ru-RU"/>
              </w:rPr>
            </w:pPr>
          </w:p>
          <w:p w14:paraId="3E24C822" w14:textId="77777777" w:rsidR="00757CD8" w:rsidRPr="004A6750" w:rsidRDefault="00757CD8" w:rsidP="00C7055A">
            <w:pPr>
              <w:pStyle w:val="TableParagraph"/>
              <w:spacing w:before="1"/>
              <w:ind w:left="3"/>
              <w:jc w:val="center"/>
              <w:rPr>
                <w:sz w:val="6"/>
                <w:szCs w:val="6"/>
              </w:rPr>
            </w:pPr>
            <w:r w:rsidRPr="004A6750">
              <w:rPr>
                <w:sz w:val="6"/>
                <w:szCs w:val="6"/>
              </w:rPr>
              <w:t>6</w:t>
            </w:r>
          </w:p>
        </w:tc>
        <w:tc>
          <w:tcPr>
            <w:tcW w:w="207" w:type="dxa"/>
          </w:tcPr>
          <w:p w14:paraId="241E9566" w14:textId="77777777" w:rsidR="00757CD8" w:rsidRPr="004A6750" w:rsidRDefault="00757CD8" w:rsidP="00C7055A">
            <w:pPr>
              <w:pStyle w:val="TableParagraph"/>
              <w:jc w:val="center"/>
              <w:rPr>
                <w:sz w:val="6"/>
                <w:szCs w:val="6"/>
              </w:rPr>
            </w:pPr>
          </w:p>
        </w:tc>
        <w:tc>
          <w:tcPr>
            <w:tcW w:w="221" w:type="dxa"/>
            <w:gridSpan w:val="2"/>
          </w:tcPr>
          <w:p w14:paraId="445623C0" w14:textId="77777777" w:rsidR="00757CD8" w:rsidRPr="004A6750" w:rsidRDefault="00757CD8" w:rsidP="00C7055A">
            <w:pPr>
              <w:pStyle w:val="TableParagraph"/>
              <w:jc w:val="center"/>
              <w:rPr>
                <w:sz w:val="6"/>
                <w:szCs w:val="6"/>
                <w:lang w:val="ru-RU"/>
              </w:rPr>
            </w:pPr>
            <w:r w:rsidRPr="004A6750">
              <w:rPr>
                <w:sz w:val="6"/>
                <w:szCs w:val="6"/>
                <w:lang w:val="ru-RU"/>
              </w:rPr>
              <w:t>6</w:t>
            </w:r>
          </w:p>
        </w:tc>
        <w:tc>
          <w:tcPr>
            <w:tcW w:w="233" w:type="dxa"/>
          </w:tcPr>
          <w:p w14:paraId="37A65158" w14:textId="77777777" w:rsidR="00757CD8" w:rsidRPr="00C7055A" w:rsidRDefault="00757CD8" w:rsidP="007A4DE3">
            <w:pPr>
              <w:pStyle w:val="TableParagraph"/>
              <w:spacing w:before="10"/>
              <w:jc w:val="center"/>
              <w:rPr>
                <w:sz w:val="6"/>
                <w:szCs w:val="6"/>
              </w:rPr>
            </w:pPr>
          </w:p>
          <w:p w14:paraId="028B7996" w14:textId="5C1B916C" w:rsidR="00757CD8" w:rsidRPr="00C7055A" w:rsidRDefault="00FA1F85" w:rsidP="007A4DE3">
            <w:pPr>
              <w:pStyle w:val="TableParagraph"/>
              <w:spacing w:before="1"/>
              <w:ind w:left="18" w:right="13"/>
              <w:jc w:val="center"/>
              <w:rPr>
                <w:sz w:val="6"/>
                <w:szCs w:val="6"/>
                <w:lang w:val="ru-RU"/>
              </w:rPr>
            </w:pPr>
            <w:r>
              <w:rPr>
                <w:sz w:val="6"/>
                <w:szCs w:val="6"/>
                <w:lang w:val="ru-RU"/>
              </w:rPr>
              <w:t>72</w:t>
            </w:r>
          </w:p>
        </w:tc>
        <w:tc>
          <w:tcPr>
            <w:tcW w:w="233" w:type="dxa"/>
          </w:tcPr>
          <w:p w14:paraId="3BC41016" w14:textId="77777777" w:rsidR="00757CD8" w:rsidRPr="00C7055A" w:rsidRDefault="00757CD8" w:rsidP="007A4DE3">
            <w:pPr>
              <w:pStyle w:val="TableParagraph"/>
              <w:spacing w:before="10"/>
              <w:jc w:val="center"/>
              <w:rPr>
                <w:sz w:val="6"/>
                <w:szCs w:val="6"/>
              </w:rPr>
            </w:pPr>
          </w:p>
          <w:p w14:paraId="6BA9F65B" w14:textId="35F86D00" w:rsidR="00757CD8" w:rsidRPr="00C7055A" w:rsidRDefault="00FA1F85" w:rsidP="007A4DE3">
            <w:pPr>
              <w:pStyle w:val="TableParagraph"/>
              <w:spacing w:before="1"/>
              <w:ind w:left="67"/>
              <w:jc w:val="center"/>
              <w:rPr>
                <w:sz w:val="6"/>
                <w:szCs w:val="6"/>
                <w:lang w:val="ru-RU"/>
              </w:rPr>
            </w:pPr>
            <w:r>
              <w:rPr>
                <w:sz w:val="6"/>
                <w:szCs w:val="6"/>
                <w:lang w:val="ru-RU"/>
              </w:rPr>
              <w:t>72</w:t>
            </w:r>
          </w:p>
        </w:tc>
        <w:tc>
          <w:tcPr>
            <w:tcW w:w="234" w:type="dxa"/>
          </w:tcPr>
          <w:p w14:paraId="725CF425" w14:textId="77777777" w:rsidR="00757CD8" w:rsidRPr="00C7055A" w:rsidRDefault="00757CD8" w:rsidP="007A4DE3">
            <w:pPr>
              <w:pStyle w:val="TableParagraph"/>
              <w:spacing w:before="10"/>
              <w:jc w:val="center"/>
              <w:rPr>
                <w:sz w:val="6"/>
                <w:szCs w:val="6"/>
              </w:rPr>
            </w:pPr>
          </w:p>
          <w:p w14:paraId="730F2FA4" w14:textId="0F2B79E5" w:rsidR="00757CD8" w:rsidRPr="00C7055A" w:rsidRDefault="00FA1F85" w:rsidP="00FA1F85">
            <w:pPr>
              <w:pStyle w:val="TableParagraph"/>
              <w:spacing w:before="1"/>
              <w:ind w:left="67"/>
              <w:rPr>
                <w:sz w:val="6"/>
                <w:szCs w:val="6"/>
                <w:lang w:val="ru-RU"/>
              </w:rPr>
            </w:pPr>
            <w:r>
              <w:rPr>
                <w:sz w:val="6"/>
                <w:szCs w:val="6"/>
                <w:lang w:val="ru-RU"/>
              </w:rPr>
              <w:t>72</w:t>
            </w:r>
          </w:p>
        </w:tc>
        <w:tc>
          <w:tcPr>
            <w:tcW w:w="234" w:type="dxa"/>
          </w:tcPr>
          <w:p w14:paraId="28A39EB1" w14:textId="77777777" w:rsidR="00757CD8" w:rsidRPr="00C7055A" w:rsidRDefault="00757CD8" w:rsidP="007A4DE3">
            <w:pPr>
              <w:pStyle w:val="TableParagraph"/>
              <w:rPr>
                <w:sz w:val="6"/>
                <w:szCs w:val="6"/>
              </w:rPr>
            </w:pPr>
          </w:p>
        </w:tc>
        <w:tc>
          <w:tcPr>
            <w:tcW w:w="235" w:type="dxa"/>
            <w:gridSpan w:val="2"/>
          </w:tcPr>
          <w:p w14:paraId="280BA65F" w14:textId="77777777" w:rsidR="00757CD8" w:rsidRPr="004A6750" w:rsidRDefault="00757CD8" w:rsidP="007A4DE3">
            <w:pPr>
              <w:pStyle w:val="TableParagraph"/>
              <w:rPr>
                <w:sz w:val="6"/>
                <w:szCs w:val="6"/>
              </w:rPr>
            </w:pPr>
          </w:p>
        </w:tc>
        <w:tc>
          <w:tcPr>
            <w:tcW w:w="208" w:type="dxa"/>
          </w:tcPr>
          <w:p w14:paraId="61FA5B95" w14:textId="77777777" w:rsidR="00757CD8" w:rsidRPr="004A6750" w:rsidRDefault="00757CD8" w:rsidP="007A4DE3">
            <w:pPr>
              <w:pStyle w:val="TableParagraph"/>
              <w:spacing w:before="10"/>
              <w:rPr>
                <w:sz w:val="6"/>
                <w:szCs w:val="6"/>
              </w:rPr>
            </w:pPr>
          </w:p>
          <w:p w14:paraId="5C98517F" w14:textId="77777777" w:rsidR="00757CD8" w:rsidRPr="004A6750" w:rsidRDefault="00757CD8" w:rsidP="007A4DE3">
            <w:pPr>
              <w:pStyle w:val="TableParagraph"/>
              <w:spacing w:before="1"/>
              <w:ind w:left="55"/>
              <w:rPr>
                <w:sz w:val="6"/>
                <w:szCs w:val="6"/>
              </w:rPr>
            </w:pPr>
            <w:r w:rsidRPr="004A6750">
              <w:rPr>
                <w:sz w:val="6"/>
                <w:szCs w:val="6"/>
              </w:rPr>
              <w:t>144</w:t>
            </w:r>
          </w:p>
        </w:tc>
        <w:tc>
          <w:tcPr>
            <w:tcW w:w="206" w:type="dxa"/>
            <w:gridSpan w:val="2"/>
          </w:tcPr>
          <w:p w14:paraId="5A7B6454" w14:textId="77777777" w:rsidR="00757CD8" w:rsidRPr="004A6750" w:rsidRDefault="00757CD8" w:rsidP="007A4DE3">
            <w:pPr>
              <w:pStyle w:val="TableParagraph"/>
              <w:rPr>
                <w:sz w:val="6"/>
                <w:szCs w:val="6"/>
              </w:rPr>
            </w:pPr>
          </w:p>
        </w:tc>
        <w:tc>
          <w:tcPr>
            <w:tcW w:w="212" w:type="dxa"/>
            <w:gridSpan w:val="2"/>
          </w:tcPr>
          <w:p w14:paraId="4AC4D9A2" w14:textId="77777777" w:rsidR="00757CD8" w:rsidRPr="004A6750" w:rsidRDefault="00757CD8" w:rsidP="007A4DE3">
            <w:pPr>
              <w:pStyle w:val="TableParagraph"/>
              <w:rPr>
                <w:sz w:val="6"/>
                <w:szCs w:val="6"/>
              </w:rPr>
            </w:pPr>
          </w:p>
        </w:tc>
        <w:tc>
          <w:tcPr>
            <w:tcW w:w="206" w:type="dxa"/>
          </w:tcPr>
          <w:p w14:paraId="7CDE0400" w14:textId="77777777" w:rsidR="00757CD8" w:rsidRPr="004A6750" w:rsidRDefault="00757CD8" w:rsidP="007A4DE3">
            <w:pPr>
              <w:pStyle w:val="TableParagraph"/>
              <w:rPr>
                <w:sz w:val="6"/>
                <w:szCs w:val="6"/>
              </w:rPr>
            </w:pPr>
          </w:p>
        </w:tc>
        <w:tc>
          <w:tcPr>
            <w:tcW w:w="206" w:type="dxa"/>
          </w:tcPr>
          <w:p w14:paraId="6C4C6045" w14:textId="77777777" w:rsidR="00757CD8" w:rsidRPr="004A6750" w:rsidRDefault="00757CD8" w:rsidP="007A4DE3">
            <w:pPr>
              <w:pStyle w:val="TableParagraph"/>
              <w:rPr>
                <w:sz w:val="6"/>
                <w:szCs w:val="6"/>
              </w:rPr>
            </w:pPr>
          </w:p>
        </w:tc>
        <w:tc>
          <w:tcPr>
            <w:tcW w:w="206" w:type="dxa"/>
          </w:tcPr>
          <w:p w14:paraId="4916230A" w14:textId="77777777" w:rsidR="00757CD8" w:rsidRPr="004A6750" w:rsidRDefault="00757CD8" w:rsidP="007A4DE3">
            <w:pPr>
              <w:pStyle w:val="TableParagraph"/>
              <w:rPr>
                <w:sz w:val="6"/>
                <w:szCs w:val="6"/>
              </w:rPr>
            </w:pPr>
          </w:p>
        </w:tc>
        <w:tc>
          <w:tcPr>
            <w:tcW w:w="206" w:type="dxa"/>
          </w:tcPr>
          <w:p w14:paraId="714B06BA" w14:textId="77777777" w:rsidR="00757CD8" w:rsidRPr="004A6750" w:rsidRDefault="00757CD8" w:rsidP="007A4DE3">
            <w:pPr>
              <w:pStyle w:val="TableParagraph"/>
              <w:rPr>
                <w:sz w:val="6"/>
                <w:szCs w:val="6"/>
              </w:rPr>
            </w:pPr>
          </w:p>
        </w:tc>
        <w:tc>
          <w:tcPr>
            <w:tcW w:w="206" w:type="dxa"/>
          </w:tcPr>
          <w:p w14:paraId="664E1470" w14:textId="77777777" w:rsidR="00757CD8" w:rsidRPr="004A6750" w:rsidRDefault="00757CD8" w:rsidP="007A4DE3">
            <w:pPr>
              <w:pStyle w:val="TableParagraph"/>
              <w:rPr>
                <w:sz w:val="6"/>
                <w:szCs w:val="6"/>
              </w:rPr>
            </w:pPr>
          </w:p>
        </w:tc>
        <w:tc>
          <w:tcPr>
            <w:tcW w:w="206" w:type="dxa"/>
            <w:gridSpan w:val="2"/>
          </w:tcPr>
          <w:p w14:paraId="5C730B17" w14:textId="77777777" w:rsidR="00757CD8" w:rsidRPr="004A6750" w:rsidRDefault="00757CD8" w:rsidP="007A4DE3">
            <w:pPr>
              <w:pStyle w:val="TableParagraph"/>
              <w:rPr>
                <w:sz w:val="6"/>
                <w:szCs w:val="6"/>
              </w:rPr>
            </w:pPr>
          </w:p>
        </w:tc>
        <w:tc>
          <w:tcPr>
            <w:tcW w:w="206" w:type="dxa"/>
          </w:tcPr>
          <w:p w14:paraId="447D5B9B" w14:textId="77777777" w:rsidR="00757CD8" w:rsidRPr="004A6750" w:rsidRDefault="00757CD8" w:rsidP="007A4DE3">
            <w:pPr>
              <w:pStyle w:val="TableParagraph"/>
              <w:rPr>
                <w:sz w:val="6"/>
                <w:szCs w:val="6"/>
              </w:rPr>
            </w:pPr>
          </w:p>
        </w:tc>
        <w:tc>
          <w:tcPr>
            <w:tcW w:w="206" w:type="dxa"/>
          </w:tcPr>
          <w:p w14:paraId="18301284" w14:textId="77777777" w:rsidR="00757CD8" w:rsidRPr="004A6750" w:rsidRDefault="00757CD8" w:rsidP="007A4DE3">
            <w:pPr>
              <w:pStyle w:val="TableParagraph"/>
              <w:rPr>
                <w:sz w:val="6"/>
                <w:szCs w:val="6"/>
              </w:rPr>
            </w:pPr>
          </w:p>
        </w:tc>
        <w:tc>
          <w:tcPr>
            <w:tcW w:w="206" w:type="dxa"/>
          </w:tcPr>
          <w:p w14:paraId="07431731" w14:textId="77777777" w:rsidR="00757CD8" w:rsidRPr="004A6750" w:rsidRDefault="00757CD8" w:rsidP="007A4DE3">
            <w:pPr>
              <w:pStyle w:val="TableParagraph"/>
              <w:rPr>
                <w:sz w:val="6"/>
                <w:szCs w:val="6"/>
              </w:rPr>
            </w:pPr>
          </w:p>
        </w:tc>
        <w:tc>
          <w:tcPr>
            <w:tcW w:w="206" w:type="dxa"/>
          </w:tcPr>
          <w:p w14:paraId="33DD5FFC" w14:textId="77777777" w:rsidR="00757CD8" w:rsidRPr="004A6750" w:rsidRDefault="00757CD8" w:rsidP="007A4DE3">
            <w:pPr>
              <w:pStyle w:val="TableParagraph"/>
              <w:rPr>
                <w:sz w:val="6"/>
                <w:szCs w:val="6"/>
              </w:rPr>
            </w:pPr>
          </w:p>
        </w:tc>
        <w:tc>
          <w:tcPr>
            <w:tcW w:w="206" w:type="dxa"/>
          </w:tcPr>
          <w:p w14:paraId="4EB80E54" w14:textId="77777777" w:rsidR="00757CD8" w:rsidRPr="004A6750" w:rsidRDefault="00757CD8" w:rsidP="007A4DE3">
            <w:pPr>
              <w:pStyle w:val="TableParagraph"/>
              <w:rPr>
                <w:sz w:val="6"/>
                <w:szCs w:val="6"/>
              </w:rPr>
            </w:pPr>
          </w:p>
        </w:tc>
        <w:tc>
          <w:tcPr>
            <w:tcW w:w="206" w:type="dxa"/>
          </w:tcPr>
          <w:p w14:paraId="060A86CF" w14:textId="77777777" w:rsidR="00757CD8" w:rsidRPr="004A6750" w:rsidRDefault="00757CD8" w:rsidP="007A4DE3">
            <w:pPr>
              <w:pStyle w:val="TableParagraph"/>
              <w:rPr>
                <w:sz w:val="6"/>
                <w:szCs w:val="6"/>
              </w:rPr>
            </w:pPr>
          </w:p>
        </w:tc>
        <w:tc>
          <w:tcPr>
            <w:tcW w:w="206" w:type="dxa"/>
            <w:gridSpan w:val="2"/>
          </w:tcPr>
          <w:p w14:paraId="5CE261F4" w14:textId="77777777" w:rsidR="00757CD8" w:rsidRPr="004A6750" w:rsidRDefault="00757CD8" w:rsidP="007A4DE3">
            <w:pPr>
              <w:pStyle w:val="TableParagraph"/>
              <w:rPr>
                <w:sz w:val="6"/>
                <w:szCs w:val="6"/>
              </w:rPr>
            </w:pPr>
          </w:p>
        </w:tc>
        <w:tc>
          <w:tcPr>
            <w:tcW w:w="206" w:type="dxa"/>
          </w:tcPr>
          <w:p w14:paraId="73D4B4AA" w14:textId="77777777" w:rsidR="00757CD8" w:rsidRPr="004A6750" w:rsidRDefault="00757CD8" w:rsidP="007A4DE3">
            <w:pPr>
              <w:pStyle w:val="TableParagraph"/>
              <w:rPr>
                <w:sz w:val="6"/>
                <w:szCs w:val="6"/>
              </w:rPr>
            </w:pPr>
          </w:p>
        </w:tc>
        <w:tc>
          <w:tcPr>
            <w:tcW w:w="206" w:type="dxa"/>
          </w:tcPr>
          <w:p w14:paraId="4223D498" w14:textId="77777777" w:rsidR="00757CD8" w:rsidRPr="004A6750" w:rsidRDefault="00757CD8" w:rsidP="007A4DE3">
            <w:pPr>
              <w:pStyle w:val="TableParagraph"/>
              <w:rPr>
                <w:sz w:val="6"/>
                <w:szCs w:val="6"/>
              </w:rPr>
            </w:pPr>
          </w:p>
        </w:tc>
        <w:tc>
          <w:tcPr>
            <w:tcW w:w="206" w:type="dxa"/>
          </w:tcPr>
          <w:p w14:paraId="739FA85A" w14:textId="77777777" w:rsidR="00757CD8" w:rsidRPr="004A6750" w:rsidRDefault="00757CD8" w:rsidP="007A4DE3">
            <w:pPr>
              <w:pStyle w:val="TableParagraph"/>
              <w:rPr>
                <w:sz w:val="6"/>
                <w:szCs w:val="6"/>
              </w:rPr>
            </w:pPr>
          </w:p>
        </w:tc>
        <w:tc>
          <w:tcPr>
            <w:tcW w:w="206" w:type="dxa"/>
          </w:tcPr>
          <w:p w14:paraId="4F0A7C6E" w14:textId="77777777" w:rsidR="00757CD8" w:rsidRPr="004A6750" w:rsidRDefault="00757CD8" w:rsidP="007A4DE3">
            <w:pPr>
              <w:pStyle w:val="TableParagraph"/>
              <w:rPr>
                <w:sz w:val="6"/>
                <w:szCs w:val="6"/>
              </w:rPr>
            </w:pPr>
          </w:p>
        </w:tc>
        <w:tc>
          <w:tcPr>
            <w:tcW w:w="206" w:type="dxa"/>
          </w:tcPr>
          <w:p w14:paraId="60546BFD" w14:textId="77777777" w:rsidR="00757CD8" w:rsidRPr="004A6750" w:rsidRDefault="00757CD8" w:rsidP="007A4DE3">
            <w:pPr>
              <w:pStyle w:val="TableParagraph"/>
              <w:rPr>
                <w:sz w:val="6"/>
                <w:szCs w:val="6"/>
              </w:rPr>
            </w:pPr>
          </w:p>
        </w:tc>
        <w:tc>
          <w:tcPr>
            <w:tcW w:w="206" w:type="dxa"/>
          </w:tcPr>
          <w:p w14:paraId="21BFB58F" w14:textId="77777777" w:rsidR="00757CD8" w:rsidRPr="004A6750" w:rsidRDefault="00757CD8" w:rsidP="007A4DE3">
            <w:pPr>
              <w:pStyle w:val="TableParagraph"/>
              <w:rPr>
                <w:sz w:val="6"/>
                <w:szCs w:val="6"/>
              </w:rPr>
            </w:pPr>
          </w:p>
        </w:tc>
        <w:tc>
          <w:tcPr>
            <w:tcW w:w="206" w:type="dxa"/>
            <w:gridSpan w:val="2"/>
          </w:tcPr>
          <w:p w14:paraId="52A4F0F6" w14:textId="77777777" w:rsidR="00757CD8" w:rsidRPr="004A6750" w:rsidRDefault="00757CD8" w:rsidP="007A4DE3">
            <w:pPr>
              <w:pStyle w:val="TableParagraph"/>
              <w:rPr>
                <w:sz w:val="6"/>
                <w:szCs w:val="6"/>
              </w:rPr>
            </w:pPr>
          </w:p>
        </w:tc>
        <w:tc>
          <w:tcPr>
            <w:tcW w:w="206" w:type="dxa"/>
          </w:tcPr>
          <w:p w14:paraId="1CBCE82F" w14:textId="77777777" w:rsidR="00757CD8" w:rsidRPr="004A6750" w:rsidRDefault="00757CD8" w:rsidP="007A4DE3">
            <w:pPr>
              <w:pStyle w:val="TableParagraph"/>
              <w:rPr>
                <w:sz w:val="6"/>
                <w:szCs w:val="6"/>
              </w:rPr>
            </w:pPr>
          </w:p>
        </w:tc>
        <w:tc>
          <w:tcPr>
            <w:tcW w:w="206" w:type="dxa"/>
          </w:tcPr>
          <w:p w14:paraId="16240C3F" w14:textId="77777777" w:rsidR="00757CD8" w:rsidRPr="004A6750" w:rsidRDefault="00757CD8" w:rsidP="007A4DE3">
            <w:pPr>
              <w:pStyle w:val="TableParagraph"/>
              <w:rPr>
                <w:sz w:val="6"/>
                <w:szCs w:val="6"/>
              </w:rPr>
            </w:pPr>
          </w:p>
        </w:tc>
        <w:tc>
          <w:tcPr>
            <w:tcW w:w="206" w:type="dxa"/>
          </w:tcPr>
          <w:p w14:paraId="7FF69710" w14:textId="77777777" w:rsidR="00757CD8" w:rsidRPr="004A6750" w:rsidRDefault="00757CD8" w:rsidP="007A4DE3">
            <w:pPr>
              <w:pStyle w:val="TableParagraph"/>
              <w:rPr>
                <w:sz w:val="6"/>
                <w:szCs w:val="6"/>
              </w:rPr>
            </w:pPr>
          </w:p>
        </w:tc>
        <w:tc>
          <w:tcPr>
            <w:tcW w:w="206" w:type="dxa"/>
          </w:tcPr>
          <w:p w14:paraId="320E3A46" w14:textId="77777777" w:rsidR="00757CD8" w:rsidRPr="004A6750" w:rsidRDefault="00757CD8" w:rsidP="007A4DE3">
            <w:pPr>
              <w:pStyle w:val="TableParagraph"/>
              <w:rPr>
                <w:sz w:val="6"/>
                <w:szCs w:val="6"/>
              </w:rPr>
            </w:pPr>
          </w:p>
        </w:tc>
        <w:tc>
          <w:tcPr>
            <w:tcW w:w="206" w:type="dxa"/>
          </w:tcPr>
          <w:p w14:paraId="66DE53D6" w14:textId="77777777" w:rsidR="00757CD8" w:rsidRPr="004A6750" w:rsidRDefault="00757CD8" w:rsidP="007A4DE3">
            <w:pPr>
              <w:pStyle w:val="TableParagraph"/>
              <w:rPr>
                <w:sz w:val="6"/>
                <w:szCs w:val="6"/>
              </w:rPr>
            </w:pPr>
          </w:p>
        </w:tc>
        <w:tc>
          <w:tcPr>
            <w:tcW w:w="206" w:type="dxa"/>
          </w:tcPr>
          <w:p w14:paraId="7A4332B9" w14:textId="77777777" w:rsidR="00757CD8" w:rsidRPr="004A6750" w:rsidRDefault="00757CD8" w:rsidP="007A4DE3">
            <w:pPr>
              <w:pStyle w:val="TableParagraph"/>
              <w:rPr>
                <w:sz w:val="6"/>
                <w:szCs w:val="6"/>
              </w:rPr>
            </w:pPr>
          </w:p>
        </w:tc>
        <w:tc>
          <w:tcPr>
            <w:tcW w:w="206" w:type="dxa"/>
            <w:gridSpan w:val="2"/>
          </w:tcPr>
          <w:p w14:paraId="7EFDD851" w14:textId="77777777" w:rsidR="00757CD8" w:rsidRPr="004A6750" w:rsidRDefault="00757CD8" w:rsidP="007A4DE3">
            <w:pPr>
              <w:pStyle w:val="TableParagraph"/>
              <w:rPr>
                <w:sz w:val="6"/>
                <w:szCs w:val="6"/>
              </w:rPr>
            </w:pPr>
          </w:p>
        </w:tc>
        <w:tc>
          <w:tcPr>
            <w:tcW w:w="206" w:type="dxa"/>
          </w:tcPr>
          <w:p w14:paraId="6B609807" w14:textId="77777777" w:rsidR="00757CD8" w:rsidRPr="004A6750" w:rsidRDefault="00757CD8" w:rsidP="007A4DE3">
            <w:pPr>
              <w:pStyle w:val="TableParagraph"/>
              <w:rPr>
                <w:sz w:val="6"/>
                <w:szCs w:val="6"/>
              </w:rPr>
            </w:pPr>
          </w:p>
        </w:tc>
        <w:tc>
          <w:tcPr>
            <w:tcW w:w="206" w:type="dxa"/>
          </w:tcPr>
          <w:p w14:paraId="73B54771" w14:textId="77777777" w:rsidR="00757CD8" w:rsidRPr="004A6750" w:rsidRDefault="00757CD8" w:rsidP="007A4DE3">
            <w:pPr>
              <w:pStyle w:val="TableParagraph"/>
              <w:rPr>
                <w:sz w:val="6"/>
                <w:szCs w:val="6"/>
              </w:rPr>
            </w:pPr>
          </w:p>
        </w:tc>
        <w:tc>
          <w:tcPr>
            <w:tcW w:w="206" w:type="dxa"/>
          </w:tcPr>
          <w:p w14:paraId="0C82A07B" w14:textId="77777777" w:rsidR="00757CD8" w:rsidRPr="004A6750" w:rsidRDefault="00757CD8" w:rsidP="007A4DE3">
            <w:pPr>
              <w:pStyle w:val="TableParagraph"/>
              <w:rPr>
                <w:sz w:val="6"/>
                <w:szCs w:val="6"/>
              </w:rPr>
            </w:pPr>
          </w:p>
        </w:tc>
        <w:tc>
          <w:tcPr>
            <w:tcW w:w="206" w:type="dxa"/>
          </w:tcPr>
          <w:p w14:paraId="0A534DDA" w14:textId="77777777" w:rsidR="00757CD8" w:rsidRPr="004A6750" w:rsidRDefault="00757CD8" w:rsidP="007A4DE3">
            <w:pPr>
              <w:pStyle w:val="TableParagraph"/>
              <w:rPr>
                <w:sz w:val="6"/>
                <w:szCs w:val="6"/>
              </w:rPr>
            </w:pPr>
          </w:p>
        </w:tc>
        <w:tc>
          <w:tcPr>
            <w:tcW w:w="206" w:type="dxa"/>
          </w:tcPr>
          <w:p w14:paraId="38DE5C64" w14:textId="77777777" w:rsidR="00757CD8" w:rsidRPr="004A6750" w:rsidRDefault="00757CD8" w:rsidP="007A4DE3">
            <w:pPr>
              <w:pStyle w:val="TableParagraph"/>
              <w:rPr>
                <w:sz w:val="6"/>
                <w:szCs w:val="6"/>
              </w:rPr>
            </w:pPr>
          </w:p>
        </w:tc>
        <w:tc>
          <w:tcPr>
            <w:tcW w:w="206" w:type="dxa"/>
          </w:tcPr>
          <w:p w14:paraId="458B4B02" w14:textId="77777777" w:rsidR="00757CD8" w:rsidRPr="004A6750" w:rsidRDefault="00757CD8" w:rsidP="007A4DE3">
            <w:pPr>
              <w:pStyle w:val="TableParagraph"/>
              <w:rPr>
                <w:sz w:val="6"/>
                <w:szCs w:val="6"/>
              </w:rPr>
            </w:pPr>
          </w:p>
        </w:tc>
        <w:tc>
          <w:tcPr>
            <w:tcW w:w="206" w:type="dxa"/>
            <w:gridSpan w:val="2"/>
          </w:tcPr>
          <w:p w14:paraId="0BC96E09" w14:textId="77777777" w:rsidR="00757CD8" w:rsidRPr="004A6750" w:rsidRDefault="00757CD8" w:rsidP="007A4DE3">
            <w:pPr>
              <w:pStyle w:val="TableParagraph"/>
              <w:rPr>
                <w:sz w:val="6"/>
                <w:szCs w:val="6"/>
              </w:rPr>
            </w:pPr>
          </w:p>
        </w:tc>
        <w:tc>
          <w:tcPr>
            <w:tcW w:w="206" w:type="dxa"/>
          </w:tcPr>
          <w:p w14:paraId="498F0EBC" w14:textId="77777777" w:rsidR="00757CD8" w:rsidRPr="004A6750" w:rsidRDefault="00757CD8" w:rsidP="007A4DE3">
            <w:pPr>
              <w:pStyle w:val="TableParagraph"/>
              <w:spacing w:before="10"/>
              <w:rPr>
                <w:sz w:val="6"/>
                <w:szCs w:val="6"/>
              </w:rPr>
            </w:pPr>
          </w:p>
          <w:p w14:paraId="1035165F" w14:textId="77777777" w:rsidR="00757CD8" w:rsidRPr="004A6750" w:rsidRDefault="00757CD8" w:rsidP="007A4DE3">
            <w:pPr>
              <w:pStyle w:val="TableParagraph"/>
              <w:spacing w:before="1"/>
              <w:ind w:left="9" w:right="4"/>
              <w:jc w:val="center"/>
              <w:rPr>
                <w:sz w:val="6"/>
                <w:szCs w:val="6"/>
              </w:rPr>
            </w:pPr>
            <w:r w:rsidRPr="004A6750">
              <w:rPr>
                <w:sz w:val="6"/>
                <w:szCs w:val="6"/>
              </w:rPr>
              <w:t>144</w:t>
            </w:r>
          </w:p>
        </w:tc>
        <w:tc>
          <w:tcPr>
            <w:tcW w:w="206" w:type="dxa"/>
          </w:tcPr>
          <w:p w14:paraId="5FA7E658" w14:textId="77777777" w:rsidR="00757CD8" w:rsidRPr="004A6750" w:rsidRDefault="00757CD8" w:rsidP="007A4DE3">
            <w:pPr>
              <w:pStyle w:val="TableParagraph"/>
              <w:rPr>
                <w:sz w:val="6"/>
                <w:szCs w:val="6"/>
              </w:rPr>
            </w:pPr>
          </w:p>
        </w:tc>
        <w:tc>
          <w:tcPr>
            <w:tcW w:w="206" w:type="dxa"/>
          </w:tcPr>
          <w:p w14:paraId="473CA1C6" w14:textId="77777777" w:rsidR="00757CD8" w:rsidRPr="004A6750" w:rsidRDefault="00757CD8" w:rsidP="007A4DE3">
            <w:pPr>
              <w:pStyle w:val="TableParagraph"/>
              <w:rPr>
                <w:sz w:val="6"/>
                <w:szCs w:val="6"/>
              </w:rPr>
            </w:pPr>
          </w:p>
        </w:tc>
        <w:tc>
          <w:tcPr>
            <w:tcW w:w="206" w:type="dxa"/>
          </w:tcPr>
          <w:p w14:paraId="7C1700AB" w14:textId="77777777" w:rsidR="00757CD8" w:rsidRPr="004A6750" w:rsidRDefault="00757CD8" w:rsidP="007A4DE3">
            <w:pPr>
              <w:pStyle w:val="TableParagraph"/>
              <w:spacing w:before="10"/>
              <w:rPr>
                <w:sz w:val="6"/>
                <w:szCs w:val="6"/>
              </w:rPr>
            </w:pPr>
          </w:p>
          <w:p w14:paraId="198194DD" w14:textId="77777777" w:rsidR="00757CD8" w:rsidRPr="004A6750" w:rsidRDefault="00757CD8" w:rsidP="007A4DE3">
            <w:pPr>
              <w:pStyle w:val="TableParagraph"/>
              <w:spacing w:before="1"/>
              <w:ind w:left="55"/>
              <w:rPr>
                <w:sz w:val="6"/>
                <w:szCs w:val="6"/>
              </w:rPr>
            </w:pPr>
            <w:r w:rsidRPr="004A6750">
              <w:rPr>
                <w:sz w:val="6"/>
                <w:szCs w:val="6"/>
              </w:rPr>
              <w:t>144</w:t>
            </w:r>
          </w:p>
        </w:tc>
        <w:tc>
          <w:tcPr>
            <w:tcW w:w="206" w:type="dxa"/>
          </w:tcPr>
          <w:p w14:paraId="1B3895C3" w14:textId="77777777" w:rsidR="00757CD8" w:rsidRPr="004A6750" w:rsidRDefault="00757CD8" w:rsidP="007A4DE3">
            <w:pPr>
              <w:pStyle w:val="TableParagraph"/>
              <w:rPr>
                <w:sz w:val="6"/>
                <w:szCs w:val="6"/>
              </w:rPr>
            </w:pPr>
          </w:p>
        </w:tc>
        <w:tc>
          <w:tcPr>
            <w:tcW w:w="206" w:type="dxa"/>
          </w:tcPr>
          <w:p w14:paraId="64D62B82" w14:textId="77777777" w:rsidR="00757CD8" w:rsidRPr="004A6750" w:rsidRDefault="00757CD8" w:rsidP="007A4DE3">
            <w:pPr>
              <w:pStyle w:val="TableParagraph"/>
              <w:rPr>
                <w:sz w:val="6"/>
                <w:szCs w:val="6"/>
              </w:rPr>
            </w:pPr>
          </w:p>
        </w:tc>
        <w:tc>
          <w:tcPr>
            <w:tcW w:w="206" w:type="dxa"/>
          </w:tcPr>
          <w:p w14:paraId="075019FC" w14:textId="77777777" w:rsidR="00757CD8" w:rsidRPr="004A6750" w:rsidRDefault="00757CD8" w:rsidP="007A4DE3">
            <w:pPr>
              <w:pStyle w:val="TableParagraph"/>
              <w:rPr>
                <w:sz w:val="6"/>
                <w:szCs w:val="6"/>
              </w:rPr>
            </w:pPr>
          </w:p>
        </w:tc>
      </w:tr>
      <w:tr w:rsidR="007A4DE3" w14:paraId="00855F45" w14:textId="77777777" w:rsidTr="007A4DE3">
        <w:trPr>
          <w:trHeight w:val="89"/>
        </w:trPr>
        <w:tc>
          <w:tcPr>
            <w:tcW w:w="286" w:type="dxa"/>
            <w:gridSpan w:val="2"/>
          </w:tcPr>
          <w:p w14:paraId="7FA807E5" w14:textId="77777777" w:rsidR="00757CD8" w:rsidRPr="004A6750" w:rsidRDefault="00757CD8" w:rsidP="007A4DE3">
            <w:pPr>
              <w:pStyle w:val="TableParagraph"/>
              <w:spacing w:before="12" w:line="52" w:lineRule="exact"/>
              <w:ind w:left="-709" w:right="4" w:firstLine="712"/>
              <w:jc w:val="center"/>
              <w:rPr>
                <w:sz w:val="6"/>
                <w:szCs w:val="6"/>
              </w:rPr>
            </w:pPr>
            <w:r w:rsidRPr="004A6750">
              <w:rPr>
                <w:sz w:val="6"/>
                <w:szCs w:val="6"/>
              </w:rPr>
              <w:t>+</w:t>
            </w:r>
          </w:p>
        </w:tc>
        <w:tc>
          <w:tcPr>
            <w:tcW w:w="417" w:type="dxa"/>
            <w:gridSpan w:val="2"/>
          </w:tcPr>
          <w:p w14:paraId="6C43CE88" w14:textId="1B70FA22" w:rsidR="00757CD8" w:rsidRPr="00732805" w:rsidRDefault="00757CD8" w:rsidP="00732805">
            <w:pPr>
              <w:pStyle w:val="TableParagraph"/>
              <w:spacing w:before="12" w:line="52" w:lineRule="exact"/>
              <w:ind w:left="9"/>
              <w:rPr>
                <w:sz w:val="6"/>
                <w:szCs w:val="6"/>
                <w:lang w:val="ru-RU"/>
              </w:rPr>
            </w:pPr>
            <w:r w:rsidRPr="004A6750">
              <w:rPr>
                <w:sz w:val="6"/>
                <w:szCs w:val="6"/>
              </w:rPr>
              <w:t>ПМ.0</w:t>
            </w:r>
            <w:r w:rsidR="00732805">
              <w:rPr>
                <w:sz w:val="6"/>
                <w:szCs w:val="6"/>
                <w:lang w:val="ru-RU"/>
              </w:rPr>
              <w:t>2</w:t>
            </w:r>
          </w:p>
        </w:tc>
        <w:tc>
          <w:tcPr>
            <w:tcW w:w="1303" w:type="dxa"/>
            <w:gridSpan w:val="2"/>
          </w:tcPr>
          <w:p w14:paraId="00571871" w14:textId="77777777" w:rsidR="00757CD8" w:rsidRPr="004A6750" w:rsidRDefault="00757CD8" w:rsidP="007A4DE3">
            <w:pPr>
              <w:pStyle w:val="TableParagraph"/>
              <w:spacing w:before="12" w:line="52" w:lineRule="exact"/>
              <w:ind w:left="9"/>
              <w:rPr>
                <w:sz w:val="6"/>
                <w:szCs w:val="6"/>
              </w:rPr>
            </w:pPr>
            <w:r w:rsidRPr="004A6750">
              <w:rPr>
                <w:sz w:val="6"/>
                <w:szCs w:val="6"/>
              </w:rPr>
              <w:t>Экзамен по</w:t>
            </w:r>
            <w:r w:rsidRPr="004A6750">
              <w:rPr>
                <w:spacing w:val="1"/>
                <w:sz w:val="6"/>
                <w:szCs w:val="6"/>
              </w:rPr>
              <w:t xml:space="preserve"> </w:t>
            </w:r>
            <w:r w:rsidRPr="004A6750">
              <w:rPr>
                <w:sz w:val="6"/>
                <w:szCs w:val="6"/>
              </w:rPr>
              <w:t>модулю</w:t>
            </w:r>
          </w:p>
        </w:tc>
        <w:tc>
          <w:tcPr>
            <w:tcW w:w="207" w:type="dxa"/>
          </w:tcPr>
          <w:p w14:paraId="28516338" w14:textId="77777777" w:rsidR="00757CD8" w:rsidRPr="004A6750" w:rsidRDefault="00757CD8" w:rsidP="007A4DE3">
            <w:pPr>
              <w:pStyle w:val="TableParagraph"/>
              <w:spacing w:before="12" w:line="52" w:lineRule="exact"/>
              <w:ind w:right="3"/>
              <w:jc w:val="center"/>
              <w:rPr>
                <w:sz w:val="6"/>
                <w:szCs w:val="6"/>
              </w:rPr>
            </w:pPr>
            <w:r w:rsidRPr="004A6750">
              <w:rPr>
                <w:sz w:val="6"/>
                <w:szCs w:val="6"/>
              </w:rPr>
              <w:t>6</w:t>
            </w:r>
          </w:p>
        </w:tc>
        <w:tc>
          <w:tcPr>
            <w:tcW w:w="207" w:type="dxa"/>
          </w:tcPr>
          <w:p w14:paraId="55582FB7" w14:textId="77777777" w:rsidR="00757CD8" w:rsidRPr="004A6750" w:rsidRDefault="00757CD8" w:rsidP="007A4DE3">
            <w:pPr>
              <w:pStyle w:val="TableParagraph"/>
              <w:rPr>
                <w:sz w:val="6"/>
                <w:szCs w:val="6"/>
              </w:rPr>
            </w:pPr>
          </w:p>
        </w:tc>
        <w:tc>
          <w:tcPr>
            <w:tcW w:w="207" w:type="dxa"/>
          </w:tcPr>
          <w:p w14:paraId="332B5593" w14:textId="77777777" w:rsidR="00757CD8" w:rsidRPr="004A6750" w:rsidRDefault="00757CD8" w:rsidP="007A4DE3">
            <w:pPr>
              <w:pStyle w:val="TableParagraph"/>
              <w:rPr>
                <w:sz w:val="6"/>
                <w:szCs w:val="6"/>
              </w:rPr>
            </w:pPr>
          </w:p>
        </w:tc>
        <w:tc>
          <w:tcPr>
            <w:tcW w:w="207" w:type="dxa"/>
          </w:tcPr>
          <w:p w14:paraId="207EB6EE" w14:textId="77777777" w:rsidR="00757CD8" w:rsidRPr="004A6750" w:rsidRDefault="00757CD8" w:rsidP="007A4DE3">
            <w:pPr>
              <w:pStyle w:val="TableParagraph"/>
              <w:rPr>
                <w:sz w:val="6"/>
                <w:szCs w:val="6"/>
              </w:rPr>
            </w:pPr>
          </w:p>
        </w:tc>
        <w:tc>
          <w:tcPr>
            <w:tcW w:w="221" w:type="dxa"/>
            <w:gridSpan w:val="2"/>
          </w:tcPr>
          <w:p w14:paraId="383C89B9" w14:textId="77777777" w:rsidR="00757CD8" w:rsidRPr="004A6750" w:rsidRDefault="00757CD8" w:rsidP="007A4DE3">
            <w:pPr>
              <w:pStyle w:val="TableParagraph"/>
              <w:rPr>
                <w:sz w:val="6"/>
                <w:szCs w:val="6"/>
              </w:rPr>
            </w:pPr>
          </w:p>
        </w:tc>
        <w:tc>
          <w:tcPr>
            <w:tcW w:w="233" w:type="dxa"/>
          </w:tcPr>
          <w:p w14:paraId="057C6011" w14:textId="77777777" w:rsidR="00757CD8" w:rsidRPr="004A6750" w:rsidRDefault="00757CD8" w:rsidP="007A4DE3">
            <w:pPr>
              <w:pStyle w:val="TableParagraph"/>
              <w:spacing w:before="12" w:line="52" w:lineRule="exact"/>
              <w:ind w:left="18" w:right="11"/>
              <w:jc w:val="center"/>
              <w:rPr>
                <w:sz w:val="6"/>
                <w:szCs w:val="6"/>
              </w:rPr>
            </w:pPr>
            <w:r w:rsidRPr="004A6750">
              <w:rPr>
                <w:sz w:val="6"/>
                <w:szCs w:val="6"/>
              </w:rPr>
              <w:t>12</w:t>
            </w:r>
          </w:p>
        </w:tc>
        <w:tc>
          <w:tcPr>
            <w:tcW w:w="233" w:type="dxa"/>
          </w:tcPr>
          <w:p w14:paraId="0F7E2832" w14:textId="77777777" w:rsidR="00757CD8" w:rsidRPr="004A6750" w:rsidRDefault="00757CD8" w:rsidP="007A4DE3">
            <w:pPr>
              <w:pStyle w:val="TableParagraph"/>
              <w:spacing w:before="12" w:line="52" w:lineRule="exact"/>
              <w:ind w:left="81"/>
              <w:rPr>
                <w:sz w:val="6"/>
                <w:szCs w:val="6"/>
              </w:rPr>
            </w:pPr>
            <w:r w:rsidRPr="004A6750">
              <w:rPr>
                <w:sz w:val="6"/>
                <w:szCs w:val="6"/>
              </w:rPr>
              <w:t>12</w:t>
            </w:r>
          </w:p>
        </w:tc>
        <w:tc>
          <w:tcPr>
            <w:tcW w:w="234" w:type="dxa"/>
          </w:tcPr>
          <w:p w14:paraId="75D8CC98" w14:textId="04902650" w:rsidR="00757CD8" w:rsidRPr="00FA1F85" w:rsidRDefault="00FA1F85" w:rsidP="007A4DE3">
            <w:pPr>
              <w:pStyle w:val="TableParagraph"/>
              <w:rPr>
                <w:sz w:val="6"/>
                <w:szCs w:val="6"/>
                <w:lang w:val="ru-RU"/>
              </w:rPr>
            </w:pPr>
            <w:r>
              <w:rPr>
                <w:sz w:val="6"/>
                <w:szCs w:val="6"/>
                <w:lang w:val="ru-RU"/>
              </w:rPr>
              <w:t xml:space="preserve">      12</w:t>
            </w:r>
          </w:p>
        </w:tc>
        <w:tc>
          <w:tcPr>
            <w:tcW w:w="234" w:type="dxa"/>
          </w:tcPr>
          <w:p w14:paraId="192DD989" w14:textId="77777777" w:rsidR="00757CD8" w:rsidRPr="004A6750" w:rsidRDefault="00757CD8" w:rsidP="007A4DE3">
            <w:pPr>
              <w:pStyle w:val="TableParagraph"/>
              <w:rPr>
                <w:sz w:val="6"/>
                <w:szCs w:val="6"/>
              </w:rPr>
            </w:pPr>
          </w:p>
        </w:tc>
        <w:tc>
          <w:tcPr>
            <w:tcW w:w="235" w:type="dxa"/>
            <w:gridSpan w:val="2"/>
          </w:tcPr>
          <w:p w14:paraId="0EFF090E" w14:textId="77777777" w:rsidR="00757CD8" w:rsidRPr="004A6750" w:rsidRDefault="00757CD8" w:rsidP="007A4DE3">
            <w:pPr>
              <w:pStyle w:val="TableParagraph"/>
              <w:spacing w:before="12" w:line="52" w:lineRule="exact"/>
              <w:ind w:left="81"/>
              <w:rPr>
                <w:sz w:val="6"/>
                <w:szCs w:val="6"/>
              </w:rPr>
            </w:pPr>
            <w:r w:rsidRPr="004A6750">
              <w:rPr>
                <w:sz w:val="6"/>
                <w:szCs w:val="6"/>
              </w:rPr>
              <w:t>12</w:t>
            </w:r>
          </w:p>
        </w:tc>
        <w:tc>
          <w:tcPr>
            <w:tcW w:w="208" w:type="dxa"/>
          </w:tcPr>
          <w:p w14:paraId="690B1EF9" w14:textId="77777777" w:rsidR="00757CD8" w:rsidRPr="004A6750" w:rsidRDefault="00757CD8" w:rsidP="007A4DE3">
            <w:pPr>
              <w:pStyle w:val="TableParagraph"/>
              <w:spacing w:before="12" w:line="52" w:lineRule="exact"/>
              <w:ind w:left="69"/>
              <w:rPr>
                <w:sz w:val="6"/>
                <w:szCs w:val="6"/>
              </w:rPr>
            </w:pPr>
            <w:r w:rsidRPr="004A6750">
              <w:rPr>
                <w:sz w:val="6"/>
                <w:szCs w:val="6"/>
              </w:rPr>
              <w:t>12</w:t>
            </w:r>
          </w:p>
        </w:tc>
        <w:tc>
          <w:tcPr>
            <w:tcW w:w="206" w:type="dxa"/>
            <w:gridSpan w:val="2"/>
          </w:tcPr>
          <w:p w14:paraId="6AB01BD5" w14:textId="77777777" w:rsidR="00757CD8" w:rsidRPr="004A6750" w:rsidRDefault="00757CD8" w:rsidP="007A4DE3">
            <w:pPr>
              <w:pStyle w:val="TableParagraph"/>
              <w:rPr>
                <w:sz w:val="6"/>
                <w:szCs w:val="6"/>
              </w:rPr>
            </w:pPr>
          </w:p>
        </w:tc>
        <w:tc>
          <w:tcPr>
            <w:tcW w:w="212" w:type="dxa"/>
            <w:gridSpan w:val="2"/>
          </w:tcPr>
          <w:p w14:paraId="0128B15F" w14:textId="77777777" w:rsidR="00757CD8" w:rsidRPr="004A6750" w:rsidRDefault="00757CD8" w:rsidP="007A4DE3">
            <w:pPr>
              <w:pStyle w:val="TableParagraph"/>
              <w:rPr>
                <w:sz w:val="6"/>
                <w:szCs w:val="6"/>
              </w:rPr>
            </w:pPr>
          </w:p>
        </w:tc>
        <w:tc>
          <w:tcPr>
            <w:tcW w:w="206" w:type="dxa"/>
          </w:tcPr>
          <w:p w14:paraId="112927B6" w14:textId="77777777" w:rsidR="00757CD8" w:rsidRPr="004A6750" w:rsidRDefault="00757CD8" w:rsidP="007A4DE3">
            <w:pPr>
              <w:pStyle w:val="TableParagraph"/>
              <w:rPr>
                <w:sz w:val="6"/>
                <w:szCs w:val="6"/>
              </w:rPr>
            </w:pPr>
          </w:p>
        </w:tc>
        <w:tc>
          <w:tcPr>
            <w:tcW w:w="206" w:type="dxa"/>
          </w:tcPr>
          <w:p w14:paraId="72E52C4F" w14:textId="77777777" w:rsidR="00757CD8" w:rsidRPr="004A6750" w:rsidRDefault="00757CD8" w:rsidP="007A4DE3">
            <w:pPr>
              <w:pStyle w:val="TableParagraph"/>
              <w:rPr>
                <w:sz w:val="6"/>
                <w:szCs w:val="6"/>
              </w:rPr>
            </w:pPr>
          </w:p>
        </w:tc>
        <w:tc>
          <w:tcPr>
            <w:tcW w:w="206" w:type="dxa"/>
          </w:tcPr>
          <w:p w14:paraId="5CE1CB12" w14:textId="77777777" w:rsidR="00757CD8" w:rsidRPr="004A6750" w:rsidRDefault="00757CD8" w:rsidP="007A4DE3">
            <w:pPr>
              <w:pStyle w:val="TableParagraph"/>
              <w:rPr>
                <w:sz w:val="6"/>
                <w:szCs w:val="6"/>
              </w:rPr>
            </w:pPr>
          </w:p>
        </w:tc>
        <w:tc>
          <w:tcPr>
            <w:tcW w:w="206" w:type="dxa"/>
          </w:tcPr>
          <w:p w14:paraId="5D385737" w14:textId="77777777" w:rsidR="00757CD8" w:rsidRPr="004A6750" w:rsidRDefault="00757CD8" w:rsidP="007A4DE3">
            <w:pPr>
              <w:pStyle w:val="TableParagraph"/>
              <w:rPr>
                <w:sz w:val="6"/>
                <w:szCs w:val="6"/>
              </w:rPr>
            </w:pPr>
          </w:p>
        </w:tc>
        <w:tc>
          <w:tcPr>
            <w:tcW w:w="206" w:type="dxa"/>
          </w:tcPr>
          <w:p w14:paraId="5576C57A" w14:textId="77777777" w:rsidR="00757CD8" w:rsidRPr="004A6750" w:rsidRDefault="00757CD8" w:rsidP="007A4DE3">
            <w:pPr>
              <w:pStyle w:val="TableParagraph"/>
              <w:rPr>
                <w:sz w:val="6"/>
                <w:szCs w:val="6"/>
              </w:rPr>
            </w:pPr>
          </w:p>
        </w:tc>
        <w:tc>
          <w:tcPr>
            <w:tcW w:w="206" w:type="dxa"/>
            <w:gridSpan w:val="2"/>
          </w:tcPr>
          <w:p w14:paraId="4882B3C2" w14:textId="77777777" w:rsidR="00757CD8" w:rsidRPr="004A6750" w:rsidRDefault="00757CD8" w:rsidP="007A4DE3">
            <w:pPr>
              <w:pStyle w:val="TableParagraph"/>
              <w:rPr>
                <w:sz w:val="6"/>
                <w:szCs w:val="6"/>
              </w:rPr>
            </w:pPr>
          </w:p>
        </w:tc>
        <w:tc>
          <w:tcPr>
            <w:tcW w:w="206" w:type="dxa"/>
          </w:tcPr>
          <w:p w14:paraId="5936FC88" w14:textId="77777777" w:rsidR="00757CD8" w:rsidRPr="004A6750" w:rsidRDefault="00757CD8" w:rsidP="007A4DE3">
            <w:pPr>
              <w:pStyle w:val="TableParagraph"/>
              <w:rPr>
                <w:sz w:val="6"/>
                <w:szCs w:val="6"/>
              </w:rPr>
            </w:pPr>
          </w:p>
        </w:tc>
        <w:tc>
          <w:tcPr>
            <w:tcW w:w="206" w:type="dxa"/>
          </w:tcPr>
          <w:p w14:paraId="2D82CC31" w14:textId="77777777" w:rsidR="00757CD8" w:rsidRPr="004A6750" w:rsidRDefault="00757CD8" w:rsidP="007A4DE3">
            <w:pPr>
              <w:pStyle w:val="TableParagraph"/>
              <w:rPr>
                <w:sz w:val="6"/>
                <w:szCs w:val="6"/>
              </w:rPr>
            </w:pPr>
          </w:p>
        </w:tc>
        <w:tc>
          <w:tcPr>
            <w:tcW w:w="206" w:type="dxa"/>
          </w:tcPr>
          <w:p w14:paraId="0DE04507" w14:textId="77777777" w:rsidR="00757CD8" w:rsidRPr="004A6750" w:rsidRDefault="00757CD8" w:rsidP="007A4DE3">
            <w:pPr>
              <w:pStyle w:val="TableParagraph"/>
              <w:rPr>
                <w:sz w:val="6"/>
                <w:szCs w:val="6"/>
              </w:rPr>
            </w:pPr>
          </w:p>
        </w:tc>
        <w:tc>
          <w:tcPr>
            <w:tcW w:w="206" w:type="dxa"/>
          </w:tcPr>
          <w:p w14:paraId="6FC4CD1F" w14:textId="77777777" w:rsidR="00757CD8" w:rsidRPr="004A6750" w:rsidRDefault="00757CD8" w:rsidP="007A4DE3">
            <w:pPr>
              <w:pStyle w:val="TableParagraph"/>
              <w:rPr>
                <w:sz w:val="6"/>
                <w:szCs w:val="6"/>
              </w:rPr>
            </w:pPr>
          </w:p>
        </w:tc>
        <w:tc>
          <w:tcPr>
            <w:tcW w:w="206" w:type="dxa"/>
          </w:tcPr>
          <w:p w14:paraId="6BFE0536" w14:textId="77777777" w:rsidR="00757CD8" w:rsidRPr="004A6750" w:rsidRDefault="00757CD8" w:rsidP="007A4DE3">
            <w:pPr>
              <w:pStyle w:val="TableParagraph"/>
              <w:rPr>
                <w:sz w:val="6"/>
                <w:szCs w:val="6"/>
              </w:rPr>
            </w:pPr>
          </w:p>
        </w:tc>
        <w:tc>
          <w:tcPr>
            <w:tcW w:w="206" w:type="dxa"/>
          </w:tcPr>
          <w:p w14:paraId="0B1AD8A3" w14:textId="77777777" w:rsidR="00757CD8" w:rsidRPr="004A6750" w:rsidRDefault="00757CD8" w:rsidP="007A4DE3">
            <w:pPr>
              <w:pStyle w:val="TableParagraph"/>
              <w:rPr>
                <w:sz w:val="6"/>
                <w:szCs w:val="6"/>
              </w:rPr>
            </w:pPr>
          </w:p>
        </w:tc>
        <w:tc>
          <w:tcPr>
            <w:tcW w:w="206" w:type="dxa"/>
            <w:gridSpan w:val="2"/>
          </w:tcPr>
          <w:p w14:paraId="1FF5ADF9" w14:textId="77777777" w:rsidR="00757CD8" w:rsidRPr="004A6750" w:rsidRDefault="00757CD8" w:rsidP="007A4DE3">
            <w:pPr>
              <w:pStyle w:val="TableParagraph"/>
              <w:rPr>
                <w:sz w:val="6"/>
                <w:szCs w:val="6"/>
              </w:rPr>
            </w:pPr>
          </w:p>
        </w:tc>
        <w:tc>
          <w:tcPr>
            <w:tcW w:w="206" w:type="dxa"/>
          </w:tcPr>
          <w:p w14:paraId="2F1FEB3F" w14:textId="77777777" w:rsidR="00757CD8" w:rsidRPr="004A6750" w:rsidRDefault="00757CD8" w:rsidP="007A4DE3">
            <w:pPr>
              <w:pStyle w:val="TableParagraph"/>
              <w:rPr>
                <w:sz w:val="6"/>
                <w:szCs w:val="6"/>
              </w:rPr>
            </w:pPr>
          </w:p>
        </w:tc>
        <w:tc>
          <w:tcPr>
            <w:tcW w:w="206" w:type="dxa"/>
          </w:tcPr>
          <w:p w14:paraId="769095CB" w14:textId="77777777" w:rsidR="00757CD8" w:rsidRPr="004A6750" w:rsidRDefault="00757CD8" w:rsidP="007A4DE3">
            <w:pPr>
              <w:pStyle w:val="TableParagraph"/>
              <w:rPr>
                <w:sz w:val="6"/>
                <w:szCs w:val="6"/>
              </w:rPr>
            </w:pPr>
          </w:p>
        </w:tc>
        <w:tc>
          <w:tcPr>
            <w:tcW w:w="206" w:type="dxa"/>
          </w:tcPr>
          <w:p w14:paraId="23CF78A5" w14:textId="77777777" w:rsidR="00757CD8" w:rsidRPr="004A6750" w:rsidRDefault="00757CD8" w:rsidP="007A4DE3">
            <w:pPr>
              <w:pStyle w:val="TableParagraph"/>
              <w:rPr>
                <w:sz w:val="6"/>
                <w:szCs w:val="6"/>
              </w:rPr>
            </w:pPr>
          </w:p>
        </w:tc>
        <w:tc>
          <w:tcPr>
            <w:tcW w:w="206" w:type="dxa"/>
          </w:tcPr>
          <w:p w14:paraId="69541AFF" w14:textId="77777777" w:rsidR="00757CD8" w:rsidRPr="004A6750" w:rsidRDefault="00757CD8" w:rsidP="007A4DE3">
            <w:pPr>
              <w:pStyle w:val="TableParagraph"/>
              <w:rPr>
                <w:sz w:val="6"/>
                <w:szCs w:val="6"/>
              </w:rPr>
            </w:pPr>
          </w:p>
        </w:tc>
        <w:tc>
          <w:tcPr>
            <w:tcW w:w="206" w:type="dxa"/>
          </w:tcPr>
          <w:p w14:paraId="5A9C864C" w14:textId="77777777" w:rsidR="00757CD8" w:rsidRPr="004A6750" w:rsidRDefault="00757CD8" w:rsidP="007A4DE3">
            <w:pPr>
              <w:pStyle w:val="TableParagraph"/>
              <w:rPr>
                <w:sz w:val="6"/>
                <w:szCs w:val="6"/>
              </w:rPr>
            </w:pPr>
          </w:p>
        </w:tc>
        <w:tc>
          <w:tcPr>
            <w:tcW w:w="206" w:type="dxa"/>
          </w:tcPr>
          <w:p w14:paraId="41D8ED66" w14:textId="77777777" w:rsidR="00757CD8" w:rsidRPr="004A6750" w:rsidRDefault="00757CD8" w:rsidP="007A4DE3">
            <w:pPr>
              <w:pStyle w:val="TableParagraph"/>
              <w:rPr>
                <w:sz w:val="6"/>
                <w:szCs w:val="6"/>
              </w:rPr>
            </w:pPr>
          </w:p>
        </w:tc>
        <w:tc>
          <w:tcPr>
            <w:tcW w:w="206" w:type="dxa"/>
            <w:gridSpan w:val="2"/>
          </w:tcPr>
          <w:p w14:paraId="3A182916" w14:textId="77777777" w:rsidR="00757CD8" w:rsidRPr="004A6750" w:rsidRDefault="00757CD8" w:rsidP="007A4DE3">
            <w:pPr>
              <w:pStyle w:val="TableParagraph"/>
              <w:rPr>
                <w:sz w:val="6"/>
                <w:szCs w:val="6"/>
              </w:rPr>
            </w:pPr>
          </w:p>
        </w:tc>
        <w:tc>
          <w:tcPr>
            <w:tcW w:w="206" w:type="dxa"/>
          </w:tcPr>
          <w:p w14:paraId="4BED1253" w14:textId="77777777" w:rsidR="00757CD8" w:rsidRPr="004A6750" w:rsidRDefault="00757CD8" w:rsidP="007A4DE3">
            <w:pPr>
              <w:pStyle w:val="TableParagraph"/>
              <w:rPr>
                <w:sz w:val="6"/>
                <w:szCs w:val="6"/>
              </w:rPr>
            </w:pPr>
          </w:p>
        </w:tc>
        <w:tc>
          <w:tcPr>
            <w:tcW w:w="206" w:type="dxa"/>
          </w:tcPr>
          <w:p w14:paraId="60E4D21E" w14:textId="77777777" w:rsidR="00757CD8" w:rsidRPr="004A6750" w:rsidRDefault="00757CD8" w:rsidP="007A4DE3">
            <w:pPr>
              <w:pStyle w:val="TableParagraph"/>
              <w:rPr>
                <w:sz w:val="6"/>
                <w:szCs w:val="6"/>
              </w:rPr>
            </w:pPr>
          </w:p>
        </w:tc>
        <w:tc>
          <w:tcPr>
            <w:tcW w:w="206" w:type="dxa"/>
          </w:tcPr>
          <w:p w14:paraId="455DAC2E" w14:textId="77777777" w:rsidR="00757CD8" w:rsidRPr="004A6750" w:rsidRDefault="00757CD8" w:rsidP="007A4DE3">
            <w:pPr>
              <w:pStyle w:val="TableParagraph"/>
              <w:rPr>
                <w:sz w:val="6"/>
                <w:szCs w:val="6"/>
              </w:rPr>
            </w:pPr>
          </w:p>
        </w:tc>
        <w:tc>
          <w:tcPr>
            <w:tcW w:w="206" w:type="dxa"/>
          </w:tcPr>
          <w:p w14:paraId="35A32E0A" w14:textId="77777777" w:rsidR="00757CD8" w:rsidRPr="004A6750" w:rsidRDefault="00757CD8" w:rsidP="007A4DE3">
            <w:pPr>
              <w:pStyle w:val="TableParagraph"/>
              <w:rPr>
                <w:sz w:val="6"/>
                <w:szCs w:val="6"/>
              </w:rPr>
            </w:pPr>
          </w:p>
        </w:tc>
        <w:tc>
          <w:tcPr>
            <w:tcW w:w="206" w:type="dxa"/>
          </w:tcPr>
          <w:p w14:paraId="5029FA7E" w14:textId="77777777" w:rsidR="00757CD8" w:rsidRPr="004A6750" w:rsidRDefault="00757CD8" w:rsidP="007A4DE3">
            <w:pPr>
              <w:pStyle w:val="TableParagraph"/>
              <w:rPr>
                <w:sz w:val="6"/>
                <w:szCs w:val="6"/>
              </w:rPr>
            </w:pPr>
          </w:p>
        </w:tc>
        <w:tc>
          <w:tcPr>
            <w:tcW w:w="206" w:type="dxa"/>
          </w:tcPr>
          <w:p w14:paraId="757B8AD6" w14:textId="77777777" w:rsidR="00757CD8" w:rsidRPr="004A6750" w:rsidRDefault="00757CD8" w:rsidP="007A4DE3">
            <w:pPr>
              <w:pStyle w:val="TableParagraph"/>
              <w:rPr>
                <w:sz w:val="6"/>
                <w:szCs w:val="6"/>
              </w:rPr>
            </w:pPr>
          </w:p>
        </w:tc>
        <w:tc>
          <w:tcPr>
            <w:tcW w:w="206" w:type="dxa"/>
            <w:gridSpan w:val="2"/>
          </w:tcPr>
          <w:p w14:paraId="1F8A367F" w14:textId="77777777" w:rsidR="00757CD8" w:rsidRPr="004A6750" w:rsidRDefault="00757CD8" w:rsidP="007A4DE3">
            <w:pPr>
              <w:pStyle w:val="TableParagraph"/>
              <w:rPr>
                <w:sz w:val="6"/>
                <w:szCs w:val="6"/>
              </w:rPr>
            </w:pPr>
          </w:p>
        </w:tc>
        <w:tc>
          <w:tcPr>
            <w:tcW w:w="206" w:type="dxa"/>
          </w:tcPr>
          <w:p w14:paraId="14595844" w14:textId="77777777" w:rsidR="00757CD8" w:rsidRPr="004A6750" w:rsidRDefault="00757CD8" w:rsidP="007A4DE3">
            <w:pPr>
              <w:pStyle w:val="TableParagraph"/>
              <w:rPr>
                <w:sz w:val="6"/>
                <w:szCs w:val="6"/>
              </w:rPr>
            </w:pPr>
          </w:p>
        </w:tc>
        <w:tc>
          <w:tcPr>
            <w:tcW w:w="206" w:type="dxa"/>
          </w:tcPr>
          <w:p w14:paraId="429BF009" w14:textId="77777777" w:rsidR="00757CD8" w:rsidRPr="004A6750" w:rsidRDefault="00757CD8" w:rsidP="007A4DE3">
            <w:pPr>
              <w:pStyle w:val="TableParagraph"/>
              <w:rPr>
                <w:sz w:val="6"/>
                <w:szCs w:val="6"/>
              </w:rPr>
            </w:pPr>
          </w:p>
        </w:tc>
        <w:tc>
          <w:tcPr>
            <w:tcW w:w="206" w:type="dxa"/>
          </w:tcPr>
          <w:p w14:paraId="7354601C" w14:textId="77777777" w:rsidR="00757CD8" w:rsidRPr="004A6750" w:rsidRDefault="00757CD8" w:rsidP="007A4DE3">
            <w:pPr>
              <w:pStyle w:val="TableParagraph"/>
              <w:rPr>
                <w:sz w:val="6"/>
                <w:szCs w:val="6"/>
              </w:rPr>
            </w:pPr>
          </w:p>
        </w:tc>
        <w:tc>
          <w:tcPr>
            <w:tcW w:w="206" w:type="dxa"/>
          </w:tcPr>
          <w:p w14:paraId="06F80005" w14:textId="77777777" w:rsidR="00757CD8" w:rsidRPr="004A6750" w:rsidRDefault="00757CD8" w:rsidP="007A4DE3">
            <w:pPr>
              <w:pStyle w:val="TableParagraph"/>
              <w:rPr>
                <w:sz w:val="6"/>
                <w:szCs w:val="6"/>
              </w:rPr>
            </w:pPr>
          </w:p>
        </w:tc>
        <w:tc>
          <w:tcPr>
            <w:tcW w:w="206" w:type="dxa"/>
          </w:tcPr>
          <w:p w14:paraId="73257E61" w14:textId="77777777" w:rsidR="00757CD8" w:rsidRPr="004A6750" w:rsidRDefault="00757CD8" w:rsidP="007A4DE3">
            <w:pPr>
              <w:pStyle w:val="TableParagraph"/>
              <w:rPr>
                <w:sz w:val="6"/>
                <w:szCs w:val="6"/>
              </w:rPr>
            </w:pPr>
          </w:p>
        </w:tc>
        <w:tc>
          <w:tcPr>
            <w:tcW w:w="206" w:type="dxa"/>
          </w:tcPr>
          <w:p w14:paraId="006E42C8" w14:textId="77777777" w:rsidR="00757CD8" w:rsidRPr="004A6750" w:rsidRDefault="00757CD8" w:rsidP="007A4DE3">
            <w:pPr>
              <w:pStyle w:val="TableParagraph"/>
              <w:rPr>
                <w:sz w:val="6"/>
                <w:szCs w:val="6"/>
              </w:rPr>
            </w:pPr>
          </w:p>
        </w:tc>
        <w:tc>
          <w:tcPr>
            <w:tcW w:w="206" w:type="dxa"/>
            <w:gridSpan w:val="2"/>
          </w:tcPr>
          <w:p w14:paraId="2104A9BB" w14:textId="77777777" w:rsidR="00757CD8" w:rsidRPr="004A6750" w:rsidRDefault="00757CD8" w:rsidP="007A4DE3">
            <w:pPr>
              <w:pStyle w:val="TableParagraph"/>
              <w:rPr>
                <w:sz w:val="6"/>
                <w:szCs w:val="6"/>
              </w:rPr>
            </w:pPr>
          </w:p>
        </w:tc>
        <w:tc>
          <w:tcPr>
            <w:tcW w:w="206" w:type="dxa"/>
          </w:tcPr>
          <w:p w14:paraId="4AF031D1" w14:textId="77777777" w:rsidR="00757CD8" w:rsidRPr="004A6750" w:rsidRDefault="00757CD8" w:rsidP="007A4DE3">
            <w:pPr>
              <w:pStyle w:val="TableParagraph"/>
              <w:spacing w:before="12" w:line="52" w:lineRule="exact"/>
              <w:ind w:left="9" w:right="2"/>
              <w:jc w:val="center"/>
              <w:rPr>
                <w:sz w:val="6"/>
                <w:szCs w:val="6"/>
              </w:rPr>
            </w:pPr>
            <w:r w:rsidRPr="004A6750">
              <w:rPr>
                <w:sz w:val="6"/>
                <w:szCs w:val="6"/>
              </w:rPr>
              <w:t>12</w:t>
            </w:r>
          </w:p>
        </w:tc>
        <w:tc>
          <w:tcPr>
            <w:tcW w:w="206" w:type="dxa"/>
          </w:tcPr>
          <w:p w14:paraId="7BB3FDD2" w14:textId="77777777" w:rsidR="00757CD8" w:rsidRPr="004A6750" w:rsidRDefault="00757CD8" w:rsidP="007A4DE3">
            <w:pPr>
              <w:pStyle w:val="TableParagraph"/>
              <w:rPr>
                <w:sz w:val="6"/>
                <w:szCs w:val="6"/>
              </w:rPr>
            </w:pPr>
          </w:p>
        </w:tc>
        <w:tc>
          <w:tcPr>
            <w:tcW w:w="206" w:type="dxa"/>
          </w:tcPr>
          <w:p w14:paraId="431D502F" w14:textId="77777777" w:rsidR="00757CD8" w:rsidRPr="004A6750" w:rsidRDefault="00757CD8" w:rsidP="007A4DE3">
            <w:pPr>
              <w:pStyle w:val="TableParagraph"/>
              <w:rPr>
                <w:sz w:val="6"/>
                <w:szCs w:val="6"/>
              </w:rPr>
            </w:pPr>
          </w:p>
        </w:tc>
        <w:tc>
          <w:tcPr>
            <w:tcW w:w="206" w:type="dxa"/>
          </w:tcPr>
          <w:p w14:paraId="5699EE52" w14:textId="77777777" w:rsidR="00757CD8" w:rsidRPr="004A6750" w:rsidRDefault="00757CD8" w:rsidP="007A4DE3">
            <w:pPr>
              <w:pStyle w:val="TableParagraph"/>
              <w:rPr>
                <w:sz w:val="6"/>
                <w:szCs w:val="6"/>
              </w:rPr>
            </w:pPr>
          </w:p>
        </w:tc>
        <w:tc>
          <w:tcPr>
            <w:tcW w:w="206" w:type="dxa"/>
          </w:tcPr>
          <w:p w14:paraId="6A58920F" w14:textId="77777777" w:rsidR="00757CD8" w:rsidRPr="004A6750" w:rsidRDefault="00757CD8" w:rsidP="007A4DE3">
            <w:pPr>
              <w:pStyle w:val="TableParagraph"/>
              <w:rPr>
                <w:sz w:val="6"/>
                <w:szCs w:val="6"/>
              </w:rPr>
            </w:pPr>
          </w:p>
        </w:tc>
        <w:tc>
          <w:tcPr>
            <w:tcW w:w="206" w:type="dxa"/>
          </w:tcPr>
          <w:p w14:paraId="62E83438" w14:textId="77777777" w:rsidR="00757CD8" w:rsidRPr="004A6750" w:rsidRDefault="00757CD8" w:rsidP="007A4DE3">
            <w:pPr>
              <w:pStyle w:val="TableParagraph"/>
              <w:rPr>
                <w:sz w:val="6"/>
                <w:szCs w:val="6"/>
              </w:rPr>
            </w:pPr>
          </w:p>
        </w:tc>
        <w:tc>
          <w:tcPr>
            <w:tcW w:w="206" w:type="dxa"/>
          </w:tcPr>
          <w:p w14:paraId="01284255" w14:textId="77777777" w:rsidR="00757CD8" w:rsidRPr="004A6750" w:rsidRDefault="00757CD8" w:rsidP="007A4DE3">
            <w:pPr>
              <w:pStyle w:val="TableParagraph"/>
              <w:spacing w:before="12" w:line="52" w:lineRule="exact"/>
              <w:ind w:left="64"/>
              <w:rPr>
                <w:sz w:val="6"/>
                <w:szCs w:val="6"/>
              </w:rPr>
            </w:pPr>
            <w:r w:rsidRPr="004A6750">
              <w:rPr>
                <w:sz w:val="6"/>
                <w:szCs w:val="6"/>
              </w:rPr>
              <w:t>12</w:t>
            </w:r>
          </w:p>
        </w:tc>
      </w:tr>
      <w:tr w:rsidR="007A4DE3" w14:paraId="77203501" w14:textId="77777777" w:rsidTr="007A4DE3">
        <w:trPr>
          <w:trHeight w:val="89"/>
        </w:trPr>
        <w:tc>
          <w:tcPr>
            <w:tcW w:w="286" w:type="dxa"/>
            <w:gridSpan w:val="2"/>
          </w:tcPr>
          <w:p w14:paraId="17A489E0" w14:textId="77777777" w:rsidR="00757CD8" w:rsidRPr="004A6750" w:rsidRDefault="00757CD8" w:rsidP="007A4DE3">
            <w:pPr>
              <w:pStyle w:val="TableParagraph"/>
              <w:spacing w:before="12" w:line="52" w:lineRule="exact"/>
              <w:ind w:left="-709" w:firstLine="712"/>
              <w:jc w:val="center"/>
              <w:rPr>
                <w:sz w:val="6"/>
                <w:szCs w:val="6"/>
              </w:rPr>
            </w:pPr>
            <w:r w:rsidRPr="004A6750">
              <w:rPr>
                <w:sz w:val="6"/>
                <w:szCs w:val="6"/>
              </w:rPr>
              <w:t>+</w:t>
            </w:r>
          </w:p>
        </w:tc>
        <w:tc>
          <w:tcPr>
            <w:tcW w:w="417" w:type="dxa"/>
            <w:gridSpan w:val="2"/>
          </w:tcPr>
          <w:p w14:paraId="1E4A1102" w14:textId="77777777" w:rsidR="00757CD8" w:rsidRPr="004A6750" w:rsidRDefault="00757CD8" w:rsidP="007A4DE3">
            <w:pPr>
              <w:pStyle w:val="TableParagraph"/>
              <w:spacing w:before="12" w:line="52" w:lineRule="exact"/>
              <w:ind w:left="9"/>
              <w:rPr>
                <w:sz w:val="6"/>
                <w:szCs w:val="6"/>
                <w:lang w:val="ru-RU"/>
              </w:rPr>
            </w:pPr>
            <w:r w:rsidRPr="004A6750">
              <w:rPr>
                <w:sz w:val="6"/>
                <w:szCs w:val="6"/>
              </w:rPr>
              <w:t>ПМ.0</w:t>
            </w:r>
            <w:r w:rsidRPr="004A6750">
              <w:rPr>
                <w:sz w:val="6"/>
                <w:szCs w:val="6"/>
                <w:lang w:val="ru-RU"/>
              </w:rPr>
              <w:t>2</w:t>
            </w:r>
          </w:p>
        </w:tc>
        <w:tc>
          <w:tcPr>
            <w:tcW w:w="1303" w:type="dxa"/>
            <w:gridSpan w:val="2"/>
          </w:tcPr>
          <w:p w14:paraId="1A7B2E84" w14:textId="77777777" w:rsidR="00757CD8" w:rsidRPr="004A6750" w:rsidRDefault="00757CD8" w:rsidP="007A4DE3">
            <w:pPr>
              <w:pStyle w:val="TableParagraph"/>
              <w:spacing w:before="12" w:line="52" w:lineRule="exact"/>
              <w:ind w:left="9"/>
              <w:rPr>
                <w:sz w:val="6"/>
                <w:szCs w:val="6"/>
              </w:rPr>
            </w:pPr>
            <w:r w:rsidRPr="004A6750">
              <w:rPr>
                <w:spacing w:val="-1"/>
                <w:sz w:val="6"/>
                <w:szCs w:val="6"/>
              </w:rPr>
              <w:t>Производственная</w:t>
            </w:r>
            <w:r w:rsidRPr="004A6750">
              <w:rPr>
                <w:spacing w:val="-2"/>
                <w:sz w:val="6"/>
                <w:szCs w:val="6"/>
              </w:rPr>
              <w:t xml:space="preserve"> </w:t>
            </w:r>
            <w:r w:rsidRPr="004A6750">
              <w:rPr>
                <w:sz w:val="6"/>
                <w:szCs w:val="6"/>
              </w:rPr>
              <w:t>практика</w:t>
            </w:r>
          </w:p>
        </w:tc>
        <w:tc>
          <w:tcPr>
            <w:tcW w:w="207" w:type="dxa"/>
          </w:tcPr>
          <w:p w14:paraId="02B4434E" w14:textId="77777777" w:rsidR="00757CD8" w:rsidRPr="004A6750" w:rsidRDefault="00757CD8" w:rsidP="007A4DE3">
            <w:pPr>
              <w:pStyle w:val="TableParagraph"/>
              <w:rPr>
                <w:sz w:val="6"/>
                <w:szCs w:val="6"/>
              </w:rPr>
            </w:pPr>
          </w:p>
        </w:tc>
        <w:tc>
          <w:tcPr>
            <w:tcW w:w="207" w:type="dxa"/>
          </w:tcPr>
          <w:p w14:paraId="5886ABCA" w14:textId="77777777" w:rsidR="00757CD8" w:rsidRPr="004A6750" w:rsidRDefault="00757CD8" w:rsidP="007A4DE3">
            <w:pPr>
              <w:pStyle w:val="TableParagraph"/>
              <w:rPr>
                <w:sz w:val="6"/>
                <w:szCs w:val="6"/>
              </w:rPr>
            </w:pPr>
          </w:p>
        </w:tc>
        <w:tc>
          <w:tcPr>
            <w:tcW w:w="207" w:type="dxa"/>
          </w:tcPr>
          <w:p w14:paraId="4179392B" w14:textId="77777777" w:rsidR="00757CD8" w:rsidRPr="004A6750" w:rsidRDefault="00757CD8" w:rsidP="007A4DE3">
            <w:pPr>
              <w:pStyle w:val="TableParagraph"/>
              <w:spacing w:before="12" w:line="52" w:lineRule="exact"/>
              <w:ind w:left="3"/>
              <w:jc w:val="center"/>
              <w:rPr>
                <w:sz w:val="6"/>
                <w:szCs w:val="6"/>
              </w:rPr>
            </w:pPr>
            <w:r w:rsidRPr="004A6750">
              <w:rPr>
                <w:sz w:val="6"/>
                <w:szCs w:val="6"/>
              </w:rPr>
              <w:t>6</w:t>
            </w:r>
          </w:p>
        </w:tc>
        <w:tc>
          <w:tcPr>
            <w:tcW w:w="207" w:type="dxa"/>
          </w:tcPr>
          <w:p w14:paraId="6292F212" w14:textId="77777777" w:rsidR="00757CD8" w:rsidRPr="004A6750" w:rsidRDefault="00757CD8" w:rsidP="007A4DE3">
            <w:pPr>
              <w:pStyle w:val="TableParagraph"/>
              <w:rPr>
                <w:sz w:val="6"/>
                <w:szCs w:val="6"/>
              </w:rPr>
            </w:pPr>
          </w:p>
        </w:tc>
        <w:tc>
          <w:tcPr>
            <w:tcW w:w="221" w:type="dxa"/>
            <w:gridSpan w:val="2"/>
          </w:tcPr>
          <w:p w14:paraId="3A5D995F" w14:textId="77777777" w:rsidR="00757CD8" w:rsidRPr="004A6750" w:rsidRDefault="00757CD8" w:rsidP="007A4DE3">
            <w:pPr>
              <w:pStyle w:val="TableParagraph"/>
              <w:rPr>
                <w:sz w:val="6"/>
                <w:szCs w:val="6"/>
              </w:rPr>
            </w:pPr>
          </w:p>
        </w:tc>
        <w:tc>
          <w:tcPr>
            <w:tcW w:w="233" w:type="dxa"/>
          </w:tcPr>
          <w:p w14:paraId="33D19C84" w14:textId="77777777" w:rsidR="00757CD8" w:rsidRPr="004A6750" w:rsidRDefault="00757CD8" w:rsidP="007A4DE3">
            <w:pPr>
              <w:pStyle w:val="TableParagraph"/>
              <w:spacing w:before="12" w:line="52" w:lineRule="exact"/>
              <w:ind w:left="18" w:right="8"/>
              <w:jc w:val="center"/>
              <w:rPr>
                <w:sz w:val="6"/>
                <w:szCs w:val="6"/>
              </w:rPr>
            </w:pPr>
            <w:r w:rsidRPr="004A6750">
              <w:rPr>
                <w:sz w:val="6"/>
                <w:szCs w:val="6"/>
              </w:rPr>
              <w:t>144</w:t>
            </w:r>
          </w:p>
        </w:tc>
        <w:tc>
          <w:tcPr>
            <w:tcW w:w="233" w:type="dxa"/>
          </w:tcPr>
          <w:p w14:paraId="0B6E46FA" w14:textId="77777777" w:rsidR="00757CD8" w:rsidRPr="004A6750" w:rsidRDefault="00757CD8" w:rsidP="007A4DE3">
            <w:pPr>
              <w:pStyle w:val="TableParagraph"/>
              <w:spacing w:before="12" w:line="52" w:lineRule="exact"/>
              <w:ind w:left="69"/>
              <w:rPr>
                <w:sz w:val="6"/>
                <w:szCs w:val="6"/>
              </w:rPr>
            </w:pPr>
            <w:r w:rsidRPr="004A6750">
              <w:rPr>
                <w:sz w:val="6"/>
                <w:szCs w:val="6"/>
              </w:rPr>
              <w:t>144</w:t>
            </w:r>
          </w:p>
        </w:tc>
        <w:tc>
          <w:tcPr>
            <w:tcW w:w="234" w:type="dxa"/>
          </w:tcPr>
          <w:p w14:paraId="20A5A230" w14:textId="77777777" w:rsidR="00757CD8" w:rsidRPr="004A6750" w:rsidRDefault="00757CD8" w:rsidP="007A4DE3">
            <w:pPr>
              <w:pStyle w:val="TableParagraph"/>
              <w:spacing w:before="12" w:line="52" w:lineRule="exact"/>
              <w:ind w:left="69"/>
              <w:rPr>
                <w:sz w:val="6"/>
                <w:szCs w:val="6"/>
              </w:rPr>
            </w:pPr>
            <w:r w:rsidRPr="004A6750">
              <w:rPr>
                <w:sz w:val="6"/>
                <w:szCs w:val="6"/>
              </w:rPr>
              <w:t>144</w:t>
            </w:r>
          </w:p>
        </w:tc>
        <w:tc>
          <w:tcPr>
            <w:tcW w:w="234" w:type="dxa"/>
          </w:tcPr>
          <w:p w14:paraId="0D4BDC37" w14:textId="77777777" w:rsidR="00757CD8" w:rsidRPr="004A6750" w:rsidRDefault="00757CD8" w:rsidP="007A4DE3">
            <w:pPr>
              <w:pStyle w:val="TableParagraph"/>
              <w:rPr>
                <w:sz w:val="6"/>
                <w:szCs w:val="6"/>
              </w:rPr>
            </w:pPr>
          </w:p>
        </w:tc>
        <w:tc>
          <w:tcPr>
            <w:tcW w:w="235" w:type="dxa"/>
            <w:gridSpan w:val="2"/>
          </w:tcPr>
          <w:p w14:paraId="324BD61D" w14:textId="77777777" w:rsidR="00757CD8" w:rsidRPr="004A6750" w:rsidRDefault="00757CD8" w:rsidP="007A4DE3">
            <w:pPr>
              <w:pStyle w:val="TableParagraph"/>
              <w:rPr>
                <w:sz w:val="6"/>
                <w:szCs w:val="6"/>
              </w:rPr>
            </w:pPr>
          </w:p>
        </w:tc>
        <w:tc>
          <w:tcPr>
            <w:tcW w:w="208" w:type="dxa"/>
          </w:tcPr>
          <w:p w14:paraId="2261EFDA" w14:textId="77777777" w:rsidR="00757CD8" w:rsidRPr="004A6750" w:rsidRDefault="00757CD8" w:rsidP="007A4DE3">
            <w:pPr>
              <w:pStyle w:val="TableParagraph"/>
              <w:spacing w:before="12" w:line="52" w:lineRule="exact"/>
              <w:ind w:left="57"/>
              <w:rPr>
                <w:sz w:val="6"/>
                <w:szCs w:val="6"/>
              </w:rPr>
            </w:pPr>
            <w:r w:rsidRPr="004A6750">
              <w:rPr>
                <w:sz w:val="6"/>
                <w:szCs w:val="6"/>
              </w:rPr>
              <w:t>144</w:t>
            </w:r>
          </w:p>
        </w:tc>
        <w:tc>
          <w:tcPr>
            <w:tcW w:w="206" w:type="dxa"/>
            <w:gridSpan w:val="2"/>
          </w:tcPr>
          <w:p w14:paraId="223B4574" w14:textId="77777777" w:rsidR="00757CD8" w:rsidRPr="004A6750" w:rsidRDefault="00757CD8" w:rsidP="007A4DE3">
            <w:pPr>
              <w:pStyle w:val="TableParagraph"/>
              <w:rPr>
                <w:sz w:val="6"/>
                <w:szCs w:val="6"/>
              </w:rPr>
            </w:pPr>
          </w:p>
        </w:tc>
        <w:tc>
          <w:tcPr>
            <w:tcW w:w="212" w:type="dxa"/>
            <w:gridSpan w:val="2"/>
          </w:tcPr>
          <w:p w14:paraId="56E44303" w14:textId="77777777" w:rsidR="00757CD8" w:rsidRPr="004A6750" w:rsidRDefault="00757CD8" w:rsidP="007A4DE3">
            <w:pPr>
              <w:pStyle w:val="TableParagraph"/>
              <w:rPr>
                <w:sz w:val="6"/>
                <w:szCs w:val="6"/>
              </w:rPr>
            </w:pPr>
          </w:p>
        </w:tc>
        <w:tc>
          <w:tcPr>
            <w:tcW w:w="206" w:type="dxa"/>
          </w:tcPr>
          <w:p w14:paraId="0DEBBC0F" w14:textId="77777777" w:rsidR="00757CD8" w:rsidRPr="004A6750" w:rsidRDefault="00757CD8" w:rsidP="007A4DE3">
            <w:pPr>
              <w:pStyle w:val="TableParagraph"/>
              <w:rPr>
                <w:sz w:val="6"/>
                <w:szCs w:val="6"/>
              </w:rPr>
            </w:pPr>
          </w:p>
        </w:tc>
        <w:tc>
          <w:tcPr>
            <w:tcW w:w="206" w:type="dxa"/>
          </w:tcPr>
          <w:p w14:paraId="279A497E" w14:textId="77777777" w:rsidR="00757CD8" w:rsidRPr="004A6750" w:rsidRDefault="00757CD8" w:rsidP="007A4DE3">
            <w:pPr>
              <w:pStyle w:val="TableParagraph"/>
              <w:rPr>
                <w:sz w:val="6"/>
                <w:szCs w:val="6"/>
              </w:rPr>
            </w:pPr>
          </w:p>
        </w:tc>
        <w:tc>
          <w:tcPr>
            <w:tcW w:w="206" w:type="dxa"/>
          </w:tcPr>
          <w:p w14:paraId="65022988" w14:textId="77777777" w:rsidR="00757CD8" w:rsidRPr="004A6750" w:rsidRDefault="00757CD8" w:rsidP="007A4DE3">
            <w:pPr>
              <w:pStyle w:val="TableParagraph"/>
              <w:rPr>
                <w:sz w:val="6"/>
                <w:szCs w:val="6"/>
              </w:rPr>
            </w:pPr>
          </w:p>
        </w:tc>
        <w:tc>
          <w:tcPr>
            <w:tcW w:w="206" w:type="dxa"/>
          </w:tcPr>
          <w:p w14:paraId="1F00408B" w14:textId="77777777" w:rsidR="00757CD8" w:rsidRPr="004A6750" w:rsidRDefault="00757CD8" w:rsidP="007A4DE3">
            <w:pPr>
              <w:pStyle w:val="TableParagraph"/>
              <w:rPr>
                <w:sz w:val="6"/>
                <w:szCs w:val="6"/>
              </w:rPr>
            </w:pPr>
          </w:p>
        </w:tc>
        <w:tc>
          <w:tcPr>
            <w:tcW w:w="206" w:type="dxa"/>
          </w:tcPr>
          <w:p w14:paraId="67B8CAD1" w14:textId="77777777" w:rsidR="00757CD8" w:rsidRPr="004A6750" w:rsidRDefault="00757CD8" w:rsidP="007A4DE3">
            <w:pPr>
              <w:pStyle w:val="TableParagraph"/>
              <w:rPr>
                <w:sz w:val="6"/>
                <w:szCs w:val="6"/>
              </w:rPr>
            </w:pPr>
          </w:p>
        </w:tc>
        <w:tc>
          <w:tcPr>
            <w:tcW w:w="206" w:type="dxa"/>
            <w:gridSpan w:val="2"/>
          </w:tcPr>
          <w:p w14:paraId="3749A837" w14:textId="77777777" w:rsidR="00757CD8" w:rsidRPr="004A6750" w:rsidRDefault="00757CD8" w:rsidP="007A4DE3">
            <w:pPr>
              <w:pStyle w:val="TableParagraph"/>
              <w:rPr>
                <w:sz w:val="6"/>
                <w:szCs w:val="6"/>
              </w:rPr>
            </w:pPr>
          </w:p>
        </w:tc>
        <w:tc>
          <w:tcPr>
            <w:tcW w:w="206" w:type="dxa"/>
          </w:tcPr>
          <w:p w14:paraId="1FC71C3A" w14:textId="77777777" w:rsidR="00757CD8" w:rsidRPr="004A6750" w:rsidRDefault="00757CD8" w:rsidP="007A4DE3">
            <w:pPr>
              <w:pStyle w:val="TableParagraph"/>
              <w:rPr>
                <w:sz w:val="6"/>
                <w:szCs w:val="6"/>
              </w:rPr>
            </w:pPr>
          </w:p>
        </w:tc>
        <w:tc>
          <w:tcPr>
            <w:tcW w:w="206" w:type="dxa"/>
          </w:tcPr>
          <w:p w14:paraId="3492932B" w14:textId="77777777" w:rsidR="00757CD8" w:rsidRPr="004A6750" w:rsidRDefault="00757CD8" w:rsidP="007A4DE3">
            <w:pPr>
              <w:pStyle w:val="TableParagraph"/>
              <w:rPr>
                <w:sz w:val="6"/>
                <w:szCs w:val="6"/>
              </w:rPr>
            </w:pPr>
          </w:p>
        </w:tc>
        <w:tc>
          <w:tcPr>
            <w:tcW w:w="206" w:type="dxa"/>
          </w:tcPr>
          <w:p w14:paraId="7624B800" w14:textId="77777777" w:rsidR="00757CD8" w:rsidRPr="004A6750" w:rsidRDefault="00757CD8" w:rsidP="007A4DE3">
            <w:pPr>
              <w:pStyle w:val="TableParagraph"/>
              <w:rPr>
                <w:sz w:val="6"/>
                <w:szCs w:val="6"/>
              </w:rPr>
            </w:pPr>
          </w:p>
        </w:tc>
        <w:tc>
          <w:tcPr>
            <w:tcW w:w="206" w:type="dxa"/>
          </w:tcPr>
          <w:p w14:paraId="79B3E0F7" w14:textId="77777777" w:rsidR="00757CD8" w:rsidRPr="004A6750" w:rsidRDefault="00757CD8" w:rsidP="007A4DE3">
            <w:pPr>
              <w:pStyle w:val="TableParagraph"/>
              <w:rPr>
                <w:sz w:val="6"/>
                <w:szCs w:val="6"/>
              </w:rPr>
            </w:pPr>
          </w:p>
        </w:tc>
        <w:tc>
          <w:tcPr>
            <w:tcW w:w="206" w:type="dxa"/>
          </w:tcPr>
          <w:p w14:paraId="04CA656F" w14:textId="77777777" w:rsidR="00757CD8" w:rsidRPr="004A6750" w:rsidRDefault="00757CD8" w:rsidP="007A4DE3">
            <w:pPr>
              <w:pStyle w:val="TableParagraph"/>
              <w:rPr>
                <w:sz w:val="6"/>
                <w:szCs w:val="6"/>
              </w:rPr>
            </w:pPr>
          </w:p>
        </w:tc>
        <w:tc>
          <w:tcPr>
            <w:tcW w:w="206" w:type="dxa"/>
          </w:tcPr>
          <w:p w14:paraId="63A216FC" w14:textId="77777777" w:rsidR="00757CD8" w:rsidRPr="004A6750" w:rsidRDefault="00757CD8" w:rsidP="007A4DE3">
            <w:pPr>
              <w:pStyle w:val="TableParagraph"/>
              <w:rPr>
                <w:sz w:val="6"/>
                <w:szCs w:val="6"/>
              </w:rPr>
            </w:pPr>
          </w:p>
        </w:tc>
        <w:tc>
          <w:tcPr>
            <w:tcW w:w="206" w:type="dxa"/>
            <w:gridSpan w:val="2"/>
          </w:tcPr>
          <w:p w14:paraId="5C589C35" w14:textId="77777777" w:rsidR="00757CD8" w:rsidRPr="004A6750" w:rsidRDefault="00757CD8" w:rsidP="007A4DE3">
            <w:pPr>
              <w:pStyle w:val="TableParagraph"/>
              <w:rPr>
                <w:sz w:val="6"/>
                <w:szCs w:val="6"/>
              </w:rPr>
            </w:pPr>
          </w:p>
        </w:tc>
        <w:tc>
          <w:tcPr>
            <w:tcW w:w="206" w:type="dxa"/>
          </w:tcPr>
          <w:p w14:paraId="4E6D9537" w14:textId="77777777" w:rsidR="00757CD8" w:rsidRPr="004A6750" w:rsidRDefault="00757CD8" w:rsidP="007A4DE3">
            <w:pPr>
              <w:pStyle w:val="TableParagraph"/>
              <w:rPr>
                <w:sz w:val="6"/>
                <w:szCs w:val="6"/>
              </w:rPr>
            </w:pPr>
          </w:p>
        </w:tc>
        <w:tc>
          <w:tcPr>
            <w:tcW w:w="206" w:type="dxa"/>
          </w:tcPr>
          <w:p w14:paraId="5D023166" w14:textId="77777777" w:rsidR="00757CD8" w:rsidRPr="004A6750" w:rsidRDefault="00757CD8" w:rsidP="007A4DE3">
            <w:pPr>
              <w:pStyle w:val="TableParagraph"/>
              <w:rPr>
                <w:sz w:val="6"/>
                <w:szCs w:val="6"/>
              </w:rPr>
            </w:pPr>
          </w:p>
        </w:tc>
        <w:tc>
          <w:tcPr>
            <w:tcW w:w="206" w:type="dxa"/>
          </w:tcPr>
          <w:p w14:paraId="382E0EC4" w14:textId="77777777" w:rsidR="00757CD8" w:rsidRPr="004A6750" w:rsidRDefault="00757CD8" w:rsidP="007A4DE3">
            <w:pPr>
              <w:pStyle w:val="TableParagraph"/>
              <w:rPr>
                <w:sz w:val="6"/>
                <w:szCs w:val="6"/>
              </w:rPr>
            </w:pPr>
          </w:p>
        </w:tc>
        <w:tc>
          <w:tcPr>
            <w:tcW w:w="206" w:type="dxa"/>
          </w:tcPr>
          <w:p w14:paraId="59F94094" w14:textId="77777777" w:rsidR="00757CD8" w:rsidRPr="004A6750" w:rsidRDefault="00757CD8" w:rsidP="007A4DE3">
            <w:pPr>
              <w:pStyle w:val="TableParagraph"/>
              <w:rPr>
                <w:sz w:val="6"/>
                <w:szCs w:val="6"/>
              </w:rPr>
            </w:pPr>
          </w:p>
        </w:tc>
        <w:tc>
          <w:tcPr>
            <w:tcW w:w="206" w:type="dxa"/>
          </w:tcPr>
          <w:p w14:paraId="4A2F63A1" w14:textId="77777777" w:rsidR="00757CD8" w:rsidRPr="004A6750" w:rsidRDefault="00757CD8" w:rsidP="007A4DE3">
            <w:pPr>
              <w:pStyle w:val="TableParagraph"/>
              <w:rPr>
                <w:sz w:val="6"/>
                <w:szCs w:val="6"/>
              </w:rPr>
            </w:pPr>
          </w:p>
        </w:tc>
        <w:tc>
          <w:tcPr>
            <w:tcW w:w="206" w:type="dxa"/>
          </w:tcPr>
          <w:p w14:paraId="170DE69E" w14:textId="77777777" w:rsidR="00757CD8" w:rsidRPr="004A6750" w:rsidRDefault="00757CD8" w:rsidP="007A4DE3">
            <w:pPr>
              <w:pStyle w:val="TableParagraph"/>
              <w:rPr>
                <w:sz w:val="6"/>
                <w:szCs w:val="6"/>
              </w:rPr>
            </w:pPr>
          </w:p>
        </w:tc>
        <w:tc>
          <w:tcPr>
            <w:tcW w:w="206" w:type="dxa"/>
            <w:gridSpan w:val="2"/>
          </w:tcPr>
          <w:p w14:paraId="0B54E7AF" w14:textId="77777777" w:rsidR="00757CD8" w:rsidRPr="004A6750" w:rsidRDefault="00757CD8" w:rsidP="007A4DE3">
            <w:pPr>
              <w:pStyle w:val="TableParagraph"/>
              <w:rPr>
                <w:sz w:val="6"/>
                <w:szCs w:val="6"/>
              </w:rPr>
            </w:pPr>
          </w:p>
        </w:tc>
        <w:tc>
          <w:tcPr>
            <w:tcW w:w="206" w:type="dxa"/>
          </w:tcPr>
          <w:p w14:paraId="5348E576" w14:textId="77777777" w:rsidR="00757CD8" w:rsidRPr="004A6750" w:rsidRDefault="00757CD8" w:rsidP="007A4DE3">
            <w:pPr>
              <w:pStyle w:val="TableParagraph"/>
              <w:rPr>
                <w:sz w:val="6"/>
                <w:szCs w:val="6"/>
              </w:rPr>
            </w:pPr>
          </w:p>
        </w:tc>
        <w:tc>
          <w:tcPr>
            <w:tcW w:w="206" w:type="dxa"/>
          </w:tcPr>
          <w:p w14:paraId="2E97C53F" w14:textId="77777777" w:rsidR="00757CD8" w:rsidRPr="004A6750" w:rsidRDefault="00757CD8" w:rsidP="007A4DE3">
            <w:pPr>
              <w:pStyle w:val="TableParagraph"/>
              <w:rPr>
                <w:sz w:val="6"/>
                <w:szCs w:val="6"/>
              </w:rPr>
            </w:pPr>
          </w:p>
        </w:tc>
        <w:tc>
          <w:tcPr>
            <w:tcW w:w="206" w:type="dxa"/>
          </w:tcPr>
          <w:p w14:paraId="0F76D283" w14:textId="77777777" w:rsidR="00757CD8" w:rsidRPr="004A6750" w:rsidRDefault="00757CD8" w:rsidP="007A4DE3">
            <w:pPr>
              <w:pStyle w:val="TableParagraph"/>
              <w:rPr>
                <w:sz w:val="6"/>
                <w:szCs w:val="6"/>
              </w:rPr>
            </w:pPr>
          </w:p>
        </w:tc>
        <w:tc>
          <w:tcPr>
            <w:tcW w:w="206" w:type="dxa"/>
          </w:tcPr>
          <w:p w14:paraId="5C76B026" w14:textId="77777777" w:rsidR="00757CD8" w:rsidRPr="004A6750" w:rsidRDefault="00757CD8" w:rsidP="007A4DE3">
            <w:pPr>
              <w:pStyle w:val="TableParagraph"/>
              <w:rPr>
                <w:sz w:val="6"/>
                <w:szCs w:val="6"/>
              </w:rPr>
            </w:pPr>
          </w:p>
        </w:tc>
        <w:tc>
          <w:tcPr>
            <w:tcW w:w="206" w:type="dxa"/>
          </w:tcPr>
          <w:p w14:paraId="5050835C" w14:textId="77777777" w:rsidR="00757CD8" w:rsidRPr="004A6750" w:rsidRDefault="00757CD8" w:rsidP="007A4DE3">
            <w:pPr>
              <w:pStyle w:val="TableParagraph"/>
              <w:rPr>
                <w:sz w:val="6"/>
                <w:szCs w:val="6"/>
              </w:rPr>
            </w:pPr>
          </w:p>
        </w:tc>
        <w:tc>
          <w:tcPr>
            <w:tcW w:w="206" w:type="dxa"/>
          </w:tcPr>
          <w:p w14:paraId="3BCC4D4B" w14:textId="77777777" w:rsidR="00757CD8" w:rsidRPr="004A6750" w:rsidRDefault="00757CD8" w:rsidP="007A4DE3">
            <w:pPr>
              <w:pStyle w:val="TableParagraph"/>
              <w:rPr>
                <w:sz w:val="6"/>
                <w:szCs w:val="6"/>
              </w:rPr>
            </w:pPr>
          </w:p>
        </w:tc>
        <w:tc>
          <w:tcPr>
            <w:tcW w:w="206" w:type="dxa"/>
            <w:gridSpan w:val="2"/>
          </w:tcPr>
          <w:p w14:paraId="27BE0D2A" w14:textId="77777777" w:rsidR="00757CD8" w:rsidRPr="004A6750" w:rsidRDefault="00757CD8" w:rsidP="007A4DE3">
            <w:pPr>
              <w:pStyle w:val="TableParagraph"/>
              <w:rPr>
                <w:sz w:val="6"/>
                <w:szCs w:val="6"/>
              </w:rPr>
            </w:pPr>
          </w:p>
        </w:tc>
        <w:tc>
          <w:tcPr>
            <w:tcW w:w="206" w:type="dxa"/>
          </w:tcPr>
          <w:p w14:paraId="410BD2B5" w14:textId="77777777" w:rsidR="00757CD8" w:rsidRPr="004A6750" w:rsidRDefault="00757CD8" w:rsidP="007A4DE3">
            <w:pPr>
              <w:pStyle w:val="TableParagraph"/>
              <w:rPr>
                <w:sz w:val="6"/>
                <w:szCs w:val="6"/>
              </w:rPr>
            </w:pPr>
          </w:p>
        </w:tc>
        <w:tc>
          <w:tcPr>
            <w:tcW w:w="206" w:type="dxa"/>
          </w:tcPr>
          <w:p w14:paraId="7D9F4A68" w14:textId="77777777" w:rsidR="00757CD8" w:rsidRPr="004A6750" w:rsidRDefault="00757CD8" w:rsidP="007A4DE3">
            <w:pPr>
              <w:pStyle w:val="TableParagraph"/>
              <w:rPr>
                <w:sz w:val="6"/>
                <w:szCs w:val="6"/>
              </w:rPr>
            </w:pPr>
          </w:p>
        </w:tc>
        <w:tc>
          <w:tcPr>
            <w:tcW w:w="206" w:type="dxa"/>
          </w:tcPr>
          <w:p w14:paraId="62F6841F" w14:textId="77777777" w:rsidR="00757CD8" w:rsidRPr="004A6750" w:rsidRDefault="00757CD8" w:rsidP="007A4DE3">
            <w:pPr>
              <w:pStyle w:val="TableParagraph"/>
              <w:rPr>
                <w:sz w:val="6"/>
                <w:szCs w:val="6"/>
              </w:rPr>
            </w:pPr>
          </w:p>
        </w:tc>
        <w:tc>
          <w:tcPr>
            <w:tcW w:w="206" w:type="dxa"/>
          </w:tcPr>
          <w:p w14:paraId="26377B58" w14:textId="77777777" w:rsidR="00757CD8" w:rsidRPr="004A6750" w:rsidRDefault="00757CD8" w:rsidP="007A4DE3">
            <w:pPr>
              <w:pStyle w:val="TableParagraph"/>
              <w:rPr>
                <w:sz w:val="6"/>
                <w:szCs w:val="6"/>
              </w:rPr>
            </w:pPr>
          </w:p>
        </w:tc>
        <w:tc>
          <w:tcPr>
            <w:tcW w:w="206" w:type="dxa"/>
          </w:tcPr>
          <w:p w14:paraId="3983AFE4" w14:textId="77777777" w:rsidR="00757CD8" w:rsidRPr="004A6750" w:rsidRDefault="00757CD8" w:rsidP="007A4DE3">
            <w:pPr>
              <w:pStyle w:val="TableParagraph"/>
              <w:rPr>
                <w:sz w:val="6"/>
                <w:szCs w:val="6"/>
              </w:rPr>
            </w:pPr>
          </w:p>
        </w:tc>
        <w:tc>
          <w:tcPr>
            <w:tcW w:w="206" w:type="dxa"/>
          </w:tcPr>
          <w:p w14:paraId="0BFF9E44" w14:textId="77777777" w:rsidR="00757CD8" w:rsidRPr="004A6750" w:rsidRDefault="00757CD8" w:rsidP="007A4DE3">
            <w:pPr>
              <w:pStyle w:val="TableParagraph"/>
              <w:rPr>
                <w:sz w:val="6"/>
                <w:szCs w:val="6"/>
              </w:rPr>
            </w:pPr>
          </w:p>
        </w:tc>
        <w:tc>
          <w:tcPr>
            <w:tcW w:w="206" w:type="dxa"/>
            <w:gridSpan w:val="2"/>
          </w:tcPr>
          <w:p w14:paraId="68674169" w14:textId="77777777" w:rsidR="00757CD8" w:rsidRPr="004A6750" w:rsidRDefault="00757CD8" w:rsidP="007A4DE3">
            <w:pPr>
              <w:pStyle w:val="TableParagraph"/>
              <w:rPr>
                <w:sz w:val="6"/>
                <w:szCs w:val="6"/>
              </w:rPr>
            </w:pPr>
          </w:p>
        </w:tc>
        <w:tc>
          <w:tcPr>
            <w:tcW w:w="206" w:type="dxa"/>
          </w:tcPr>
          <w:p w14:paraId="5C454783" w14:textId="77777777" w:rsidR="00757CD8" w:rsidRPr="004A6750" w:rsidRDefault="00757CD8" w:rsidP="007A4DE3">
            <w:pPr>
              <w:pStyle w:val="TableParagraph"/>
              <w:spacing w:before="12" w:line="52" w:lineRule="exact"/>
              <w:ind w:left="15" w:right="5"/>
              <w:jc w:val="center"/>
              <w:rPr>
                <w:sz w:val="6"/>
                <w:szCs w:val="6"/>
              </w:rPr>
            </w:pPr>
            <w:r w:rsidRPr="004A6750">
              <w:rPr>
                <w:sz w:val="6"/>
                <w:szCs w:val="6"/>
              </w:rPr>
              <w:t>144</w:t>
            </w:r>
          </w:p>
        </w:tc>
        <w:tc>
          <w:tcPr>
            <w:tcW w:w="206" w:type="dxa"/>
          </w:tcPr>
          <w:p w14:paraId="68D55BC8" w14:textId="77777777" w:rsidR="00757CD8" w:rsidRPr="004A6750" w:rsidRDefault="00757CD8" w:rsidP="007A4DE3">
            <w:pPr>
              <w:pStyle w:val="TableParagraph"/>
              <w:rPr>
                <w:sz w:val="6"/>
                <w:szCs w:val="6"/>
              </w:rPr>
            </w:pPr>
          </w:p>
        </w:tc>
        <w:tc>
          <w:tcPr>
            <w:tcW w:w="206" w:type="dxa"/>
          </w:tcPr>
          <w:p w14:paraId="5C2EF6C6" w14:textId="77777777" w:rsidR="00757CD8" w:rsidRPr="004A6750" w:rsidRDefault="00757CD8" w:rsidP="007A4DE3">
            <w:pPr>
              <w:pStyle w:val="TableParagraph"/>
              <w:rPr>
                <w:sz w:val="6"/>
                <w:szCs w:val="6"/>
              </w:rPr>
            </w:pPr>
          </w:p>
        </w:tc>
        <w:tc>
          <w:tcPr>
            <w:tcW w:w="206" w:type="dxa"/>
          </w:tcPr>
          <w:p w14:paraId="10BDF215" w14:textId="77777777" w:rsidR="00757CD8" w:rsidRPr="004A6750" w:rsidRDefault="00757CD8" w:rsidP="007A4DE3">
            <w:pPr>
              <w:pStyle w:val="TableParagraph"/>
              <w:spacing w:before="12" w:line="52" w:lineRule="exact"/>
              <w:ind w:left="57"/>
              <w:rPr>
                <w:sz w:val="6"/>
                <w:szCs w:val="6"/>
              </w:rPr>
            </w:pPr>
            <w:r w:rsidRPr="004A6750">
              <w:rPr>
                <w:sz w:val="6"/>
                <w:szCs w:val="6"/>
              </w:rPr>
              <w:t>144</w:t>
            </w:r>
          </w:p>
        </w:tc>
        <w:tc>
          <w:tcPr>
            <w:tcW w:w="206" w:type="dxa"/>
          </w:tcPr>
          <w:p w14:paraId="61FCD589" w14:textId="77777777" w:rsidR="00757CD8" w:rsidRPr="004A6750" w:rsidRDefault="00757CD8" w:rsidP="007A4DE3">
            <w:pPr>
              <w:pStyle w:val="TableParagraph"/>
              <w:rPr>
                <w:sz w:val="6"/>
                <w:szCs w:val="6"/>
              </w:rPr>
            </w:pPr>
          </w:p>
        </w:tc>
        <w:tc>
          <w:tcPr>
            <w:tcW w:w="206" w:type="dxa"/>
          </w:tcPr>
          <w:p w14:paraId="3B98D4AB" w14:textId="77777777" w:rsidR="00757CD8" w:rsidRPr="004A6750" w:rsidRDefault="00757CD8" w:rsidP="007A4DE3">
            <w:pPr>
              <w:pStyle w:val="TableParagraph"/>
              <w:rPr>
                <w:sz w:val="6"/>
                <w:szCs w:val="6"/>
              </w:rPr>
            </w:pPr>
          </w:p>
        </w:tc>
        <w:tc>
          <w:tcPr>
            <w:tcW w:w="206" w:type="dxa"/>
          </w:tcPr>
          <w:p w14:paraId="71236D2C" w14:textId="77777777" w:rsidR="00757CD8" w:rsidRPr="004A6750" w:rsidRDefault="00757CD8" w:rsidP="007A4DE3">
            <w:pPr>
              <w:pStyle w:val="TableParagraph"/>
              <w:rPr>
                <w:sz w:val="6"/>
                <w:szCs w:val="6"/>
              </w:rPr>
            </w:pPr>
          </w:p>
        </w:tc>
      </w:tr>
      <w:tr w:rsidR="007A4DE3" w14:paraId="2B98604E" w14:textId="77777777" w:rsidTr="007A4DE3">
        <w:trPr>
          <w:trHeight w:val="89"/>
        </w:trPr>
        <w:tc>
          <w:tcPr>
            <w:tcW w:w="3055" w:type="dxa"/>
            <w:gridSpan w:val="12"/>
          </w:tcPr>
          <w:p w14:paraId="299E69AA" w14:textId="77777777" w:rsidR="00757CD8" w:rsidRPr="004A6750" w:rsidRDefault="00757CD8" w:rsidP="007A4DE3">
            <w:pPr>
              <w:pStyle w:val="TableParagraph"/>
              <w:spacing w:before="10" w:line="54" w:lineRule="exact"/>
              <w:ind w:left="-709" w:firstLine="712"/>
              <w:rPr>
                <w:b/>
                <w:sz w:val="6"/>
                <w:szCs w:val="6"/>
              </w:rPr>
            </w:pPr>
            <w:r w:rsidRPr="004A6750">
              <w:rPr>
                <w:b/>
                <w:spacing w:val="-1"/>
                <w:w w:val="110"/>
                <w:sz w:val="6"/>
                <w:szCs w:val="6"/>
              </w:rPr>
              <w:t>ГИА.Государственная</w:t>
            </w:r>
            <w:r w:rsidRPr="004A6750">
              <w:rPr>
                <w:b/>
                <w:spacing w:val="1"/>
                <w:w w:val="110"/>
                <w:sz w:val="6"/>
                <w:szCs w:val="6"/>
              </w:rPr>
              <w:t xml:space="preserve"> </w:t>
            </w:r>
            <w:r w:rsidRPr="004A6750">
              <w:rPr>
                <w:b/>
                <w:w w:val="110"/>
                <w:sz w:val="6"/>
                <w:szCs w:val="6"/>
              </w:rPr>
              <w:t>итоговая</w:t>
            </w:r>
            <w:r w:rsidRPr="004A6750">
              <w:rPr>
                <w:b/>
                <w:spacing w:val="1"/>
                <w:w w:val="110"/>
                <w:sz w:val="6"/>
                <w:szCs w:val="6"/>
              </w:rPr>
              <w:t xml:space="preserve"> </w:t>
            </w:r>
            <w:r w:rsidRPr="004A6750">
              <w:rPr>
                <w:b/>
                <w:w w:val="110"/>
                <w:sz w:val="6"/>
                <w:szCs w:val="6"/>
              </w:rPr>
              <w:t>аттестация</w:t>
            </w:r>
          </w:p>
        </w:tc>
        <w:tc>
          <w:tcPr>
            <w:tcW w:w="233" w:type="dxa"/>
          </w:tcPr>
          <w:p w14:paraId="3D4873CD" w14:textId="77777777" w:rsidR="00757CD8" w:rsidRPr="004A6750" w:rsidRDefault="00757CD8" w:rsidP="007A4DE3">
            <w:pPr>
              <w:pStyle w:val="TableParagraph"/>
              <w:spacing w:before="12" w:line="52" w:lineRule="exact"/>
              <w:ind w:left="17" w:right="17"/>
              <w:jc w:val="center"/>
              <w:rPr>
                <w:sz w:val="6"/>
                <w:szCs w:val="6"/>
              </w:rPr>
            </w:pPr>
            <w:r w:rsidRPr="004A6750">
              <w:rPr>
                <w:w w:val="110"/>
                <w:sz w:val="6"/>
                <w:szCs w:val="6"/>
              </w:rPr>
              <w:t>216</w:t>
            </w:r>
          </w:p>
        </w:tc>
        <w:tc>
          <w:tcPr>
            <w:tcW w:w="233" w:type="dxa"/>
          </w:tcPr>
          <w:p w14:paraId="1F8F5F88" w14:textId="77777777" w:rsidR="00757CD8" w:rsidRPr="004A6750" w:rsidRDefault="00757CD8" w:rsidP="007A4DE3">
            <w:pPr>
              <w:pStyle w:val="TableParagraph"/>
              <w:spacing w:before="12" w:line="52" w:lineRule="exact"/>
              <w:ind w:left="59"/>
              <w:rPr>
                <w:sz w:val="6"/>
                <w:szCs w:val="6"/>
              </w:rPr>
            </w:pPr>
            <w:r w:rsidRPr="004A6750">
              <w:rPr>
                <w:w w:val="110"/>
                <w:sz w:val="6"/>
                <w:szCs w:val="6"/>
              </w:rPr>
              <w:t>216</w:t>
            </w:r>
          </w:p>
        </w:tc>
        <w:tc>
          <w:tcPr>
            <w:tcW w:w="234" w:type="dxa"/>
          </w:tcPr>
          <w:p w14:paraId="5A50B900" w14:textId="77777777" w:rsidR="00757CD8" w:rsidRPr="00473D96" w:rsidRDefault="00757CD8" w:rsidP="007A4DE3">
            <w:pPr>
              <w:pStyle w:val="TableParagraph"/>
              <w:spacing w:before="12" w:line="52" w:lineRule="exact"/>
              <w:ind w:left="59"/>
              <w:rPr>
                <w:b/>
                <w:sz w:val="6"/>
                <w:szCs w:val="6"/>
              </w:rPr>
            </w:pPr>
            <w:r w:rsidRPr="00473D96">
              <w:rPr>
                <w:b/>
                <w:w w:val="110"/>
                <w:sz w:val="6"/>
                <w:szCs w:val="6"/>
              </w:rPr>
              <w:t>216</w:t>
            </w:r>
          </w:p>
        </w:tc>
        <w:tc>
          <w:tcPr>
            <w:tcW w:w="234" w:type="dxa"/>
          </w:tcPr>
          <w:p w14:paraId="65D6119C" w14:textId="77777777" w:rsidR="00757CD8" w:rsidRPr="004A6750" w:rsidRDefault="00757CD8" w:rsidP="007A4DE3">
            <w:pPr>
              <w:pStyle w:val="TableParagraph"/>
              <w:rPr>
                <w:sz w:val="6"/>
                <w:szCs w:val="6"/>
              </w:rPr>
            </w:pPr>
          </w:p>
        </w:tc>
        <w:tc>
          <w:tcPr>
            <w:tcW w:w="235" w:type="dxa"/>
            <w:gridSpan w:val="2"/>
          </w:tcPr>
          <w:p w14:paraId="606E7AFE" w14:textId="77777777" w:rsidR="00757CD8" w:rsidRPr="004A6750" w:rsidRDefault="00757CD8" w:rsidP="007A4DE3">
            <w:pPr>
              <w:pStyle w:val="TableParagraph"/>
              <w:rPr>
                <w:sz w:val="6"/>
                <w:szCs w:val="6"/>
              </w:rPr>
            </w:pPr>
          </w:p>
        </w:tc>
        <w:tc>
          <w:tcPr>
            <w:tcW w:w="208" w:type="dxa"/>
          </w:tcPr>
          <w:p w14:paraId="09713CA4" w14:textId="77777777" w:rsidR="00757CD8" w:rsidRPr="004A6750" w:rsidRDefault="00757CD8" w:rsidP="007A4DE3">
            <w:pPr>
              <w:pStyle w:val="TableParagraph"/>
              <w:spacing w:before="12" w:line="52" w:lineRule="exact"/>
              <w:ind w:left="47"/>
              <w:rPr>
                <w:sz w:val="6"/>
                <w:szCs w:val="6"/>
              </w:rPr>
            </w:pPr>
            <w:r w:rsidRPr="004A6750">
              <w:rPr>
                <w:w w:val="110"/>
                <w:sz w:val="6"/>
                <w:szCs w:val="6"/>
              </w:rPr>
              <w:t>216</w:t>
            </w:r>
          </w:p>
        </w:tc>
        <w:tc>
          <w:tcPr>
            <w:tcW w:w="212" w:type="dxa"/>
            <w:gridSpan w:val="3"/>
          </w:tcPr>
          <w:p w14:paraId="5830154D" w14:textId="77777777" w:rsidR="00757CD8" w:rsidRPr="004A6750" w:rsidRDefault="00757CD8" w:rsidP="007A4DE3">
            <w:pPr>
              <w:pStyle w:val="TableParagraph"/>
              <w:rPr>
                <w:sz w:val="6"/>
                <w:szCs w:val="6"/>
              </w:rPr>
            </w:pPr>
          </w:p>
        </w:tc>
        <w:tc>
          <w:tcPr>
            <w:tcW w:w="206" w:type="dxa"/>
          </w:tcPr>
          <w:p w14:paraId="47AE0DE1" w14:textId="77777777" w:rsidR="00757CD8" w:rsidRPr="004A6750" w:rsidRDefault="00757CD8" w:rsidP="007A4DE3">
            <w:pPr>
              <w:pStyle w:val="TableParagraph"/>
              <w:rPr>
                <w:sz w:val="6"/>
                <w:szCs w:val="6"/>
              </w:rPr>
            </w:pPr>
          </w:p>
        </w:tc>
        <w:tc>
          <w:tcPr>
            <w:tcW w:w="206" w:type="dxa"/>
          </w:tcPr>
          <w:p w14:paraId="7B574195" w14:textId="77777777" w:rsidR="00757CD8" w:rsidRPr="004A6750" w:rsidRDefault="00757CD8" w:rsidP="007A4DE3">
            <w:pPr>
              <w:pStyle w:val="TableParagraph"/>
              <w:rPr>
                <w:sz w:val="6"/>
                <w:szCs w:val="6"/>
              </w:rPr>
            </w:pPr>
          </w:p>
        </w:tc>
        <w:tc>
          <w:tcPr>
            <w:tcW w:w="206" w:type="dxa"/>
          </w:tcPr>
          <w:p w14:paraId="5D7BF0F5" w14:textId="77777777" w:rsidR="00757CD8" w:rsidRPr="004A6750" w:rsidRDefault="00757CD8" w:rsidP="007A4DE3">
            <w:pPr>
              <w:pStyle w:val="TableParagraph"/>
              <w:rPr>
                <w:sz w:val="6"/>
                <w:szCs w:val="6"/>
              </w:rPr>
            </w:pPr>
          </w:p>
        </w:tc>
        <w:tc>
          <w:tcPr>
            <w:tcW w:w="206" w:type="dxa"/>
          </w:tcPr>
          <w:p w14:paraId="76D7BC58" w14:textId="77777777" w:rsidR="00757CD8" w:rsidRPr="004A6750" w:rsidRDefault="00757CD8" w:rsidP="007A4DE3">
            <w:pPr>
              <w:pStyle w:val="TableParagraph"/>
              <w:rPr>
                <w:sz w:val="6"/>
                <w:szCs w:val="6"/>
              </w:rPr>
            </w:pPr>
          </w:p>
        </w:tc>
        <w:tc>
          <w:tcPr>
            <w:tcW w:w="206" w:type="dxa"/>
          </w:tcPr>
          <w:p w14:paraId="4D6177E6" w14:textId="77777777" w:rsidR="00757CD8" w:rsidRPr="004A6750" w:rsidRDefault="00757CD8" w:rsidP="007A4DE3">
            <w:pPr>
              <w:pStyle w:val="TableParagraph"/>
              <w:rPr>
                <w:sz w:val="6"/>
                <w:szCs w:val="6"/>
              </w:rPr>
            </w:pPr>
          </w:p>
        </w:tc>
        <w:tc>
          <w:tcPr>
            <w:tcW w:w="206" w:type="dxa"/>
          </w:tcPr>
          <w:p w14:paraId="2F419D2E" w14:textId="77777777" w:rsidR="00757CD8" w:rsidRPr="004A6750" w:rsidRDefault="00757CD8" w:rsidP="007A4DE3">
            <w:pPr>
              <w:pStyle w:val="TableParagraph"/>
              <w:rPr>
                <w:sz w:val="6"/>
                <w:szCs w:val="6"/>
              </w:rPr>
            </w:pPr>
          </w:p>
        </w:tc>
        <w:tc>
          <w:tcPr>
            <w:tcW w:w="206" w:type="dxa"/>
            <w:gridSpan w:val="2"/>
          </w:tcPr>
          <w:p w14:paraId="0337B366" w14:textId="77777777" w:rsidR="00757CD8" w:rsidRPr="004A6750" w:rsidRDefault="00757CD8" w:rsidP="007A4DE3">
            <w:pPr>
              <w:pStyle w:val="TableParagraph"/>
              <w:rPr>
                <w:sz w:val="6"/>
                <w:szCs w:val="6"/>
              </w:rPr>
            </w:pPr>
          </w:p>
        </w:tc>
        <w:tc>
          <w:tcPr>
            <w:tcW w:w="206" w:type="dxa"/>
          </w:tcPr>
          <w:p w14:paraId="0AEA00B0" w14:textId="77777777" w:rsidR="00757CD8" w:rsidRPr="004A6750" w:rsidRDefault="00757CD8" w:rsidP="007A4DE3">
            <w:pPr>
              <w:pStyle w:val="TableParagraph"/>
              <w:rPr>
                <w:sz w:val="6"/>
                <w:szCs w:val="6"/>
              </w:rPr>
            </w:pPr>
          </w:p>
        </w:tc>
        <w:tc>
          <w:tcPr>
            <w:tcW w:w="206" w:type="dxa"/>
          </w:tcPr>
          <w:p w14:paraId="4E290EFF" w14:textId="77777777" w:rsidR="00757CD8" w:rsidRPr="004A6750" w:rsidRDefault="00757CD8" w:rsidP="007A4DE3">
            <w:pPr>
              <w:pStyle w:val="TableParagraph"/>
              <w:rPr>
                <w:sz w:val="6"/>
                <w:szCs w:val="6"/>
              </w:rPr>
            </w:pPr>
          </w:p>
        </w:tc>
        <w:tc>
          <w:tcPr>
            <w:tcW w:w="206" w:type="dxa"/>
          </w:tcPr>
          <w:p w14:paraId="183119CE" w14:textId="77777777" w:rsidR="00757CD8" w:rsidRPr="004A6750" w:rsidRDefault="00757CD8" w:rsidP="007A4DE3">
            <w:pPr>
              <w:pStyle w:val="TableParagraph"/>
              <w:rPr>
                <w:sz w:val="6"/>
                <w:szCs w:val="6"/>
              </w:rPr>
            </w:pPr>
          </w:p>
        </w:tc>
        <w:tc>
          <w:tcPr>
            <w:tcW w:w="206" w:type="dxa"/>
          </w:tcPr>
          <w:p w14:paraId="2EB7C1D6" w14:textId="77777777" w:rsidR="00757CD8" w:rsidRPr="004A6750" w:rsidRDefault="00757CD8" w:rsidP="007A4DE3">
            <w:pPr>
              <w:pStyle w:val="TableParagraph"/>
              <w:rPr>
                <w:sz w:val="6"/>
                <w:szCs w:val="6"/>
              </w:rPr>
            </w:pPr>
          </w:p>
        </w:tc>
        <w:tc>
          <w:tcPr>
            <w:tcW w:w="206" w:type="dxa"/>
          </w:tcPr>
          <w:p w14:paraId="5A940BF4" w14:textId="77777777" w:rsidR="00757CD8" w:rsidRPr="004A6750" w:rsidRDefault="00757CD8" w:rsidP="007A4DE3">
            <w:pPr>
              <w:pStyle w:val="TableParagraph"/>
              <w:rPr>
                <w:sz w:val="6"/>
                <w:szCs w:val="6"/>
              </w:rPr>
            </w:pPr>
          </w:p>
        </w:tc>
        <w:tc>
          <w:tcPr>
            <w:tcW w:w="206" w:type="dxa"/>
          </w:tcPr>
          <w:p w14:paraId="7C9B67FA" w14:textId="77777777" w:rsidR="00757CD8" w:rsidRPr="004A6750" w:rsidRDefault="00757CD8" w:rsidP="007A4DE3">
            <w:pPr>
              <w:pStyle w:val="TableParagraph"/>
              <w:rPr>
                <w:sz w:val="6"/>
                <w:szCs w:val="6"/>
              </w:rPr>
            </w:pPr>
          </w:p>
        </w:tc>
        <w:tc>
          <w:tcPr>
            <w:tcW w:w="206" w:type="dxa"/>
            <w:gridSpan w:val="2"/>
          </w:tcPr>
          <w:p w14:paraId="70F0E7F0" w14:textId="77777777" w:rsidR="00757CD8" w:rsidRPr="004A6750" w:rsidRDefault="00757CD8" w:rsidP="007A4DE3">
            <w:pPr>
              <w:pStyle w:val="TableParagraph"/>
              <w:rPr>
                <w:sz w:val="6"/>
                <w:szCs w:val="6"/>
              </w:rPr>
            </w:pPr>
          </w:p>
        </w:tc>
        <w:tc>
          <w:tcPr>
            <w:tcW w:w="206" w:type="dxa"/>
          </w:tcPr>
          <w:p w14:paraId="64FEE7C8" w14:textId="77777777" w:rsidR="00757CD8" w:rsidRPr="004A6750" w:rsidRDefault="00757CD8" w:rsidP="007A4DE3">
            <w:pPr>
              <w:pStyle w:val="TableParagraph"/>
              <w:rPr>
                <w:sz w:val="6"/>
                <w:szCs w:val="6"/>
              </w:rPr>
            </w:pPr>
          </w:p>
        </w:tc>
        <w:tc>
          <w:tcPr>
            <w:tcW w:w="206" w:type="dxa"/>
          </w:tcPr>
          <w:p w14:paraId="220EDEC4" w14:textId="77777777" w:rsidR="00757CD8" w:rsidRPr="004A6750" w:rsidRDefault="00757CD8" w:rsidP="007A4DE3">
            <w:pPr>
              <w:pStyle w:val="TableParagraph"/>
              <w:rPr>
                <w:sz w:val="6"/>
                <w:szCs w:val="6"/>
              </w:rPr>
            </w:pPr>
          </w:p>
        </w:tc>
        <w:tc>
          <w:tcPr>
            <w:tcW w:w="206" w:type="dxa"/>
          </w:tcPr>
          <w:p w14:paraId="2F84C964" w14:textId="77777777" w:rsidR="00757CD8" w:rsidRPr="004A6750" w:rsidRDefault="00757CD8" w:rsidP="007A4DE3">
            <w:pPr>
              <w:pStyle w:val="TableParagraph"/>
              <w:rPr>
                <w:sz w:val="6"/>
                <w:szCs w:val="6"/>
              </w:rPr>
            </w:pPr>
          </w:p>
        </w:tc>
        <w:tc>
          <w:tcPr>
            <w:tcW w:w="206" w:type="dxa"/>
          </w:tcPr>
          <w:p w14:paraId="142EC00C" w14:textId="77777777" w:rsidR="00757CD8" w:rsidRPr="004A6750" w:rsidRDefault="00757CD8" w:rsidP="007A4DE3">
            <w:pPr>
              <w:pStyle w:val="TableParagraph"/>
              <w:rPr>
                <w:sz w:val="6"/>
                <w:szCs w:val="6"/>
              </w:rPr>
            </w:pPr>
          </w:p>
        </w:tc>
        <w:tc>
          <w:tcPr>
            <w:tcW w:w="206" w:type="dxa"/>
          </w:tcPr>
          <w:p w14:paraId="608A411B" w14:textId="77777777" w:rsidR="00757CD8" w:rsidRPr="004A6750" w:rsidRDefault="00757CD8" w:rsidP="007A4DE3">
            <w:pPr>
              <w:pStyle w:val="TableParagraph"/>
              <w:rPr>
                <w:sz w:val="6"/>
                <w:szCs w:val="6"/>
              </w:rPr>
            </w:pPr>
          </w:p>
        </w:tc>
        <w:tc>
          <w:tcPr>
            <w:tcW w:w="206" w:type="dxa"/>
          </w:tcPr>
          <w:p w14:paraId="32F0A437" w14:textId="77777777" w:rsidR="00757CD8" w:rsidRPr="004A6750" w:rsidRDefault="00757CD8" w:rsidP="007A4DE3">
            <w:pPr>
              <w:pStyle w:val="TableParagraph"/>
              <w:rPr>
                <w:sz w:val="6"/>
                <w:szCs w:val="6"/>
              </w:rPr>
            </w:pPr>
          </w:p>
        </w:tc>
        <w:tc>
          <w:tcPr>
            <w:tcW w:w="206" w:type="dxa"/>
            <w:gridSpan w:val="2"/>
          </w:tcPr>
          <w:p w14:paraId="54D8B20A" w14:textId="77777777" w:rsidR="00757CD8" w:rsidRPr="004A6750" w:rsidRDefault="00757CD8" w:rsidP="007A4DE3">
            <w:pPr>
              <w:pStyle w:val="TableParagraph"/>
              <w:rPr>
                <w:sz w:val="6"/>
                <w:szCs w:val="6"/>
              </w:rPr>
            </w:pPr>
          </w:p>
        </w:tc>
        <w:tc>
          <w:tcPr>
            <w:tcW w:w="206" w:type="dxa"/>
          </w:tcPr>
          <w:p w14:paraId="1832FE3B" w14:textId="77777777" w:rsidR="00757CD8" w:rsidRPr="004A6750" w:rsidRDefault="00757CD8" w:rsidP="007A4DE3">
            <w:pPr>
              <w:pStyle w:val="TableParagraph"/>
              <w:rPr>
                <w:sz w:val="6"/>
                <w:szCs w:val="6"/>
              </w:rPr>
            </w:pPr>
          </w:p>
        </w:tc>
        <w:tc>
          <w:tcPr>
            <w:tcW w:w="206" w:type="dxa"/>
          </w:tcPr>
          <w:p w14:paraId="774FD3AE" w14:textId="77777777" w:rsidR="00757CD8" w:rsidRPr="004A6750" w:rsidRDefault="00757CD8" w:rsidP="007A4DE3">
            <w:pPr>
              <w:pStyle w:val="TableParagraph"/>
              <w:rPr>
                <w:sz w:val="6"/>
                <w:szCs w:val="6"/>
              </w:rPr>
            </w:pPr>
          </w:p>
        </w:tc>
        <w:tc>
          <w:tcPr>
            <w:tcW w:w="206" w:type="dxa"/>
          </w:tcPr>
          <w:p w14:paraId="4C78A788" w14:textId="77777777" w:rsidR="00757CD8" w:rsidRPr="004A6750" w:rsidRDefault="00757CD8" w:rsidP="007A4DE3">
            <w:pPr>
              <w:pStyle w:val="TableParagraph"/>
              <w:rPr>
                <w:sz w:val="6"/>
                <w:szCs w:val="6"/>
              </w:rPr>
            </w:pPr>
          </w:p>
        </w:tc>
        <w:tc>
          <w:tcPr>
            <w:tcW w:w="206" w:type="dxa"/>
          </w:tcPr>
          <w:p w14:paraId="4BBFE6D8" w14:textId="77777777" w:rsidR="00757CD8" w:rsidRPr="004A6750" w:rsidRDefault="00757CD8" w:rsidP="007A4DE3">
            <w:pPr>
              <w:pStyle w:val="TableParagraph"/>
              <w:rPr>
                <w:sz w:val="6"/>
                <w:szCs w:val="6"/>
              </w:rPr>
            </w:pPr>
          </w:p>
        </w:tc>
        <w:tc>
          <w:tcPr>
            <w:tcW w:w="206" w:type="dxa"/>
          </w:tcPr>
          <w:p w14:paraId="1C07CF87" w14:textId="77777777" w:rsidR="00757CD8" w:rsidRPr="004A6750" w:rsidRDefault="00757CD8" w:rsidP="007A4DE3">
            <w:pPr>
              <w:pStyle w:val="TableParagraph"/>
              <w:rPr>
                <w:sz w:val="6"/>
                <w:szCs w:val="6"/>
              </w:rPr>
            </w:pPr>
          </w:p>
        </w:tc>
        <w:tc>
          <w:tcPr>
            <w:tcW w:w="206" w:type="dxa"/>
          </w:tcPr>
          <w:p w14:paraId="72B12676" w14:textId="77777777" w:rsidR="00757CD8" w:rsidRPr="004A6750" w:rsidRDefault="00757CD8" w:rsidP="007A4DE3">
            <w:pPr>
              <w:pStyle w:val="TableParagraph"/>
              <w:rPr>
                <w:sz w:val="6"/>
                <w:szCs w:val="6"/>
              </w:rPr>
            </w:pPr>
          </w:p>
        </w:tc>
        <w:tc>
          <w:tcPr>
            <w:tcW w:w="206" w:type="dxa"/>
            <w:gridSpan w:val="2"/>
          </w:tcPr>
          <w:p w14:paraId="111D7475" w14:textId="77777777" w:rsidR="00757CD8" w:rsidRPr="004A6750" w:rsidRDefault="00757CD8" w:rsidP="007A4DE3">
            <w:pPr>
              <w:pStyle w:val="TableParagraph"/>
              <w:rPr>
                <w:sz w:val="6"/>
                <w:szCs w:val="6"/>
              </w:rPr>
            </w:pPr>
          </w:p>
        </w:tc>
        <w:tc>
          <w:tcPr>
            <w:tcW w:w="206" w:type="dxa"/>
          </w:tcPr>
          <w:p w14:paraId="32095C16" w14:textId="77777777" w:rsidR="00757CD8" w:rsidRPr="004A6750" w:rsidRDefault="00757CD8" w:rsidP="007A4DE3">
            <w:pPr>
              <w:pStyle w:val="TableParagraph"/>
              <w:rPr>
                <w:sz w:val="6"/>
                <w:szCs w:val="6"/>
              </w:rPr>
            </w:pPr>
          </w:p>
        </w:tc>
        <w:tc>
          <w:tcPr>
            <w:tcW w:w="206" w:type="dxa"/>
          </w:tcPr>
          <w:p w14:paraId="2C1E7895" w14:textId="77777777" w:rsidR="00757CD8" w:rsidRPr="004A6750" w:rsidRDefault="00757CD8" w:rsidP="007A4DE3">
            <w:pPr>
              <w:pStyle w:val="TableParagraph"/>
              <w:rPr>
                <w:sz w:val="6"/>
                <w:szCs w:val="6"/>
              </w:rPr>
            </w:pPr>
          </w:p>
        </w:tc>
        <w:tc>
          <w:tcPr>
            <w:tcW w:w="206" w:type="dxa"/>
          </w:tcPr>
          <w:p w14:paraId="2804B5A3" w14:textId="77777777" w:rsidR="00757CD8" w:rsidRPr="004A6750" w:rsidRDefault="00757CD8" w:rsidP="007A4DE3">
            <w:pPr>
              <w:pStyle w:val="TableParagraph"/>
              <w:rPr>
                <w:sz w:val="6"/>
                <w:szCs w:val="6"/>
              </w:rPr>
            </w:pPr>
          </w:p>
        </w:tc>
        <w:tc>
          <w:tcPr>
            <w:tcW w:w="206" w:type="dxa"/>
          </w:tcPr>
          <w:p w14:paraId="57B8E8F5" w14:textId="77777777" w:rsidR="00757CD8" w:rsidRPr="004A6750" w:rsidRDefault="00757CD8" w:rsidP="007A4DE3">
            <w:pPr>
              <w:pStyle w:val="TableParagraph"/>
              <w:rPr>
                <w:sz w:val="6"/>
                <w:szCs w:val="6"/>
              </w:rPr>
            </w:pPr>
          </w:p>
        </w:tc>
        <w:tc>
          <w:tcPr>
            <w:tcW w:w="206" w:type="dxa"/>
          </w:tcPr>
          <w:p w14:paraId="6BCDE86D" w14:textId="77777777" w:rsidR="00757CD8" w:rsidRPr="004A6750" w:rsidRDefault="00757CD8" w:rsidP="007A4DE3">
            <w:pPr>
              <w:pStyle w:val="TableParagraph"/>
              <w:rPr>
                <w:sz w:val="6"/>
                <w:szCs w:val="6"/>
              </w:rPr>
            </w:pPr>
          </w:p>
        </w:tc>
        <w:tc>
          <w:tcPr>
            <w:tcW w:w="206" w:type="dxa"/>
          </w:tcPr>
          <w:p w14:paraId="555A8D3D" w14:textId="77777777" w:rsidR="00757CD8" w:rsidRPr="004A6750" w:rsidRDefault="00757CD8" w:rsidP="007A4DE3">
            <w:pPr>
              <w:pStyle w:val="TableParagraph"/>
              <w:rPr>
                <w:sz w:val="6"/>
                <w:szCs w:val="6"/>
              </w:rPr>
            </w:pPr>
          </w:p>
        </w:tc>
        <w:tc>
          <w:tcPr>
            <w:tcW w:w="206" w:type="dxa"/>
            <w:gridSpan w:val="2"/>
          </w:tcPr>
          <w:p w14:paraId="0DE94FE1" w14:textId="77777777" w:rsidR="00757CD8" w:rsidRPr="004A6750" w:rsidRDefault="00757CD8" w:rsidP="007A4DE3">
            <w:pPr>
              <w:pStyle w:val="TableParagraph"/>
              <w:rPr>
                <w:sz w:val="6"/>
                <w:szCs w:val="6"/>
              </w:rPr>
            </w:pPr>
          </w:p>
        </w:tc>
        <w:tc>
          <w:tcPr>
            <w:tcW w:w="206" w:type="dxa"/>
          </w:tcPr>
          <w:p w14:paraId="4AAA21BC" w14:textId="77777777" w:rsidR="00757CD8" w:rsidRPr="004A6750" w:rsidRDefault="00757CD8" w:rsidP="007A4DE3">
            <w:pPr>
              <w:pStyle w:val="TableParagraph"/>
              <w:spacing w:before="12" w:line="52" w:lineRule="exact"/>
              <w:ind w:left="5" w:right="5"/>
              <w:jc w:val="center"/>
              <w:rPr>
                <w:sz w:val="6"/>
                <w:szCs w:val="6"/>
              </w:rPr>
            </w:pPr>
            <w:r w:rsidRPr="004A6750">
              <w:rPr>
                <w:w w:val="110"/>
                <w:sz w:val="6"/>
                <w:szCs w:val="6"/>
              </w:rPr>
              <w:t>216</w:t>
            </w:r>
          </w:p>
        </w:tc>
        <w:tc>
          <w:tcPr>
            <w:tcW w:w="206" w:type="dxa"/>
          </w:tcPr>
          <w:p w14:paraId="7BDD0F92" w14:textId="77777777" w:rsidR="00757CD8" w:rsidRPr="004A6750" w:rsidRDefault="00757CD8" w:rsidP="007A4DE3">
            <w:pPr>
              <w:pStyle w:val="TableParagraph"/>
              <w:rPr>
                <w:sz w:val="6"/>
                <w:szCs w:val="6"/>
              </w:rPr>
            </w:pPr>
          </w:p>
        </w:tc>
        <w:tc>
          <w:tcPr>
            <w:tcW w:w="206" w:type="dxa"/>
          </w:tcPr>
          <w:p w14:paraId="6AAB51EB" w14:textId="77777777" w:rsidR="00757CD8" w:rsidRPr="004A6750" w:rsidRDefault="00757CD8" w:rsidP="007A4DE3">
            <w:pPr>
              <w:pStyle w:val="TableParagraph"/>
              <w:rPr>
                <w:sz w:val="6"/>
                <w:szCs w:val="6"/>
              </w:rPr>
            </w:pPr>
          </w:p>
        </w:tc>
        <w:tc>
          <w:tcPr>
            <w:tcW w:w="206" w:type="dxa"/>
          </w:tcPr>
          <w:p w14:paraId="49728434" w14:textId="77777777" w:rsidR="00757CD8" w:rsidRPr="004A6750" w:rsidRDefault="00757CD8" w:rsidP="007A4DE3">
            <w:pPr>
              <w:pStyle w:val="TableParagraph"/>
              <w:spacing w:before="12" w:line="52" w:lineRule="exact"/>
              <w:ind w:left="47"/>
              <w:rPr>
                <w:sz w:val="6"/>
                <w:szCs w:val="6"/>
              </w:rPr>
            </w:pPr>
            <w:r w:rsidRPr="004A6750">
              <w:rPr>
                <w:w w:val="110"/>
                <w:sz w:val="6"/>
                <w:szCs w:val="6"/>
              </w:rPr>
              <w:t>216</w:t>
            </w:r>
          </w:p>
        </w:tc>
        <w:tc>
          <w:tcPr>
            <w:tcW w:w="206" w:type="dxa"/>
          </w:tcPr>
          <w:p w14:paraId="4946A4F1" w14:textId="77777777" w:rsidR="00757CD8" w:rsidRPr="004A6750" w:rsidRDefault="00757CD8" w:rsidP="007A4DE3">
            <w:pPr>
              <w:pStyle w:val="TableParagraph"/>
              <w:rPr>
                <w:sz w:val="6"/>
                <w:szCs w:val="6"/>
              </w:rPr>
            </w:pPr>
          </w:p>
        </w:tc>
        <w:tc>
          <w:tcPr>
            <w:tcW w:w="206" w:type="dxa"/>
          </w:tcPr>
          <w:p w14:paraId="36329A87" w14:textId="77777777" w:rsidR="00757CD8" w:rsidRPr="004A6750" w:rsidRDefault="00757CD8" w:rsidP="007A4DE3">
            <w:pPr>
              <w:pStyle w:val="TableParagraph"/>
              <w:rPr>
                <w:sz w:val="6"/>
                <w:szCs w:val="6"/>
              </w:rPr>
            </w:pPr>
          </w:p>
        </w:tc>
        <w:tc>
          <w:tcPr>
            <w:tcW w:w="206" w:type="dxa"/>
          </w:tcPr>
          <w:p w14:paraId="4E5EF2E0" w14:textId="77777777" w:rsidR="00757CD8" w:rsidRPr="004A6750" w:rsidRDefault="00757CD8" w:rsidP="007A4DE3">
            <w:pPr>
              <w:pStyle w:val="TableParagraph"/>
              <w:rPr>
                <w:sz w:val="6"/>
                <w:szCs w:val="6"/>
              </w:rPr>
            </w:pPr>
          </w:p>
        </w:tc>
      </w:tr>
      <w:tr w:rsidR="007A4DE3" w14:paraId="4CF2BB84" w14:textId="77777777" w:rsidTr="007A4DE3">
        <w:trPr>
          <w:trHeight w:val="455"/>
        </w:trPr>
        <w:tc>
          <w:tcPr>
            <w:tcW w:w="286" w:type="dxa"/>
            <w:gridSpan w:val="2"/>
          </w:tcPr>
          <w:p w14:paraId="0FB35D84" w14:textId="77777777" w:rsidR="00757CD8" w:rsidRPr="004A6750" w:rsidRDefault="00757CD8" w:rsidP="007A4DE3">
            <w:pPr>
              <w:pStyle w:val="TableParagraph"/>
              <w:spacing w:before="29"/>
              <w:ind w:left="-709" w:firstLine="712"/>
              <w:jc w:val="center"/>
              <w:rPr>
                <w:sz w:val="6"/>
                <w:szCs w:val="6"/>
              </w:rPr>
            </w:pPr>
            <w:r w:rsidRPr="004A6750">
              <w:rPr>
                <w:sz w:val="6"/>
                <w:szCs w:val="6"/>
              </w:rPr>
              <w:t>+</w:t>
            </w:r>
          </w:p>
        </w:tc>
        <w:tc>
          <w:tcPr>
            <w:tcW w:w="417" w:type="dxa"/>
            <w:gridSpan w:val="2"/>
          </w:tcPr>
          <w:p w14:paraId="6F1747DF" w14:textId="77777777" w:rsidR="00757CD8" w:rsidRPr="004A6750" w:rsidRDefault="00757CD8" w:rsidP="007A4DE3">
            <w:pPr>
              <w:pStyle w:val="TableParagraph"/>
              <w:spacing w:before="29"/>
              <w:ind w:left="9"/>
              <w:rPr>
                <w:sz w:val="6"/>
                <w:szCs w:val="6"/>
              </w:rPr>
            </w:pPr>
            <w:r w:rsidRPr="004A6750">
              <w:rPr>
                <w:sz w:val="6"/>
                <w:szCs w:val="6"/>
              </w:rPr>
              <w:t>ГИА.01(Дп)</w:t>
            </w:r>
          </w:p>
        </w:tc>
        <w:tc>
          <w:tcPr>
            <w:tcW w:w="1303" w:type="dxa"/>
            <w:gridSpan w:val="2"/>
          </w:tcPr>
          <w:p w14:paraId="6B2D3BAE" w14:textId="77777777" w:rsidR="00757CD8" w:rsidRDefault="00757CD8" w:rsidP="007A4DE3">
            <w:pPr>
              <w:pStyle w:val="TableParagraph"/>
              <w:spacing w:after="60" w:line="58" w:lineRule="exact"/>
              <w:ind w:left="11"/>
              <w:rPr>
                <w:sz w:val="6"/>
                <w:szCs w:val="6"/>
                <w:lang w:val="ru-RU"/>
              </w:rPr>
            </w:pPr>
          </w:p>
          <w:p w14:paraId="41578436" w14:textId="77777777" w:rsidR="00757CD8" w:rsidRPr="004A6750" w:rsidRDefault="00757CD8" w:rsidP="007A4DE3">
            <w:pPr>
              <w:pStyle w:val="TableParagraph"/>
              <w:spacing w:after="60" w:line="58" w:lineRule="exact"/>
              <w:ind w:left="11"/>
              <w:rPr>
                <w:sz w:val="6"/>
                <w:szCs w:val="6"/>
                <w:lang w:val="ru-RU"/>
              </w:rPr>
            </w:pPr>
            <w:r w:rsidRPr="004A6750">
              <w:rPr>
                <w:sz w:val="6"/>
                <w:szCs w:val="6"/>
                <w:lang w:val="ru-RU"/>
              </w:rPr>
              <w:t>Подготовка</w:t>
            </w:r>
            <w:r w:rsidRPr="004A6750">
              <w:rPr>
                <w:spacing w:val="-3"/>
                <w:sz w:val="6"/>
                <w:szCs w:val="6"/>
                <w:lang w:val="ru-RU"/>
              </w:rPr>
              <w:t xml:space="preserve"> </w:t>
            </w:r>
            <w:r w:rsidRPr="004A6750">
              <w:rPr>
                <w:sz w:val="6"/>
                <w:szCs w:val="6"/>
                <w:lang w:val="ru-RU"/>
              </w:rPr>
              <w:t>к</w:t>
            </w:r>
            <w:r w:rsidRPr="004A6750">
              <w:rPr>
                <w:spacing w:val="-3"/>
                <w:sz w:val="6"/>
                <w:szCs w:val="6"/>
                <w:lang w:val="ru-RU"/>
              </w:rPr>
              <w:t xml:space="preserve"> </w:t>
            </w:r>
            <w:r w:rsidRPr="004A6750">
              <w:rPr>
                <w:sz w:val="6"/>
                <w:szCs w:val="6"/>
                <w:lang w:val="ru-RU"/>
              </w:rPr>
              <w:t>государственной</w:t>
            </w:r>
            <w:r w:rsidRPr="004A6750">
              <w:rPr>
                <w:spacing w:val="-2"/>
                <w:sz w:val="6"/>
                <w:szCs w:val="6"/>
                <w:lang w:val="ru-RU"/>
              </w:rPr>
              <w:t xml:space="preserve"> </w:t>
            </w:r>
            <w:r w:rsidRPr="004A6750">
              <w:rPr>
                <w:sz w:val="6"/>
                <w:szCs w:val="6"/>
                <w:lang w:val="ru-RU"/>
              </w:rPr>
              <w:t>итоговой</w:t>
            </w:r>
          </w:p>
          <w:p w14:paraId="5577EB26" w14:textId="77777777" w:rsidR="00757CD8" w:rsidRPr="004A6750" w:rsidRDefault="00757CD8" w:rsidP="007A4DE3">
            <w:pPr>
              <w:pStyle w:val="TableParagraph"/>
              <w:spacing w:before="4" w:after="60" w:line="35" w:lineRule="exact"/>
              <w:ind w:left="11"/>
              <w:rPr>
                <w:sz w:val="6"/>
                <w:szCs w:val="6"/>
                <w:lang w:val="ru-RU"/>
              </w:rPr>
            </w:pPr>
            <w:r w:rsidRPr="004A6750">
              <w:rPr>
                <w:sz w:val="6"/>
                <w:szCs w:val="6"/>
                <w:lang w:val="ru-RU"/>
              </w:rPr>
              <w:t>аттестации</w:t>
            </w:r>
          </w:p>
        </w:tc>
        <w:tc>
          <w:tcPr>
            <w:tcW w:w="207" w:type="dxa"/>
          </w:tcPr>
          <w:p w14:paraId="74850158" w14:textId="77777777" w:rsidR="00757CD8" w:rsidRPr="004A6750" w:rsidRDefault="00757CD8" w:rsidP="007A4DE3">
            <w:pPr>
              <w:pStyle w:val="TableParagraph"/>
              <w:rPr>
                <w:sz w:val="6"/>
                <w:szCs w:val="6"/>
                <w:lang w:val="ru-RU"/>
              </w:rPr>
            </w:pPr>
          </w:p>
        </w:tc>
        <w:tc>
          <w:tcPr>
            <w:tcW w:w="207" w:type="dxa"/>
          </w:tcPr>
          <w:p w14:paraId="2D91866E" w14:textId="77777777" w:rsidR="00757CD8" w:rsidRPr="004A6750" w:rsidRDefault="00757CD8" w:rsidP="007A4DE3">
            <w:pPr>
              <w:pStyle w:val="TableParagraph"/>
              <w:rPr>
                <w:sz w:val="6"/>
                <w:szCs w:val="6"/>
                <w:lang w:val="ru-RU"/>
              </w:rPr>
            </w:pPr>
          </w:p>
        </w:tc>
        <w:tc>
          <w:tcPr>
            <w:tcW w:w="207" w:type="dxa"/>
          </w:tcPr>
          <w:p w14:paraId="42DEEE5F" w14:textId="77777777" w:rsidR="00757CD8" w:rsidRPr="004A6750" w:rsidRDefault="00757CD8" w:rsidP="007A4DE3">
            <w:pPr>
              <w:pStyle w:val="TableParagraph"/>
              <w:rPr>
                <w:sz w:val="6"/>
                <w:szCs w:val="6"/>
                <w:lang w:val="ru-RU"/>
              </w:rPr>
            </w:pPr>
          </w:p>
        </w:tc>
        <w:tc>
          <w:tcPr>
            <w:tcW w:w="207" w:type="dxa"/>
          </w:tcPr>
          <w:p w14:paraId="7D6B8621" w14:textId="77777777" w:rsidR="00757CD8" w:rsidRPr="004A6750" w:rsidRDefault="00757CD8" w:rsidP="007A4DE3">
            <w:pPr>
              <w:pStyle w:val="TableParagraph"/>
              <w:rPr>
                <w:sz w:val="6"/>
                <w:szCs w:val="6"/>
                <w:lang w:val="ru-RU"/>
              </w:rPr>
            </w:pPr>
          </w:p>
        </w:tc>
        <w:tc>
          <w:tcPr>
            <w:tcW w:w="221" w:type="dxa"/>
            <w:gridSpan w:val="2"/>
          </w:tcPr>
          <w:p w14:paraId="2105951A" w14:textId="77777777" w:rsidR="00757CD8" w:rsidRPr="004A6750" w:rsidRDefault="00757CD8" w:rsidP="007A4DE3">
            <w:pPr>
              <w:pStyle w:val="TableParagraph"/>
              <w:rPr>
                <w:sz w:val="6"/>
                <w:szCs w:val="6"/>
                <w:lang w:val="ru-RU"/>
              </w:rPr>
            </w:pPr>
          </w:p>
        </w:tc>
        <w:tc>
          <w:tcPr>
            <w:tcW w:w="233" w:type="dxa"/>
          </w:tcPr>
          <w:p w14:paraId="6E35DCAF" w14:textId="77777777" w:rsidR="00757CD8" w:rsidRPr="004A6750" w:rsidRDefault="00757CD8" w:rsidP="007A4DE3">
            <w:pPr>
              <w:pStyle w:val="TableParagraph"/>
              <w:spacing w:before="29"/>
              <w:ind w:left="18" w:right="8"/>
              <w:jc w:val="center"/>
              <w:rPr>
                <w:sz w:val="6"/>
                <w:szCs w:val="6"/>
              </w:rPr>
            </w:pPr>
            <w:r w:rsidRPr="004A6750">
              <w:rPr>
                <w:sz w:val="6"/>
                <w:szCs w:val="6"/>
              </w:rPr>
              <w:t>144</w:t>
            </w:r>
          </w:p>
        </w:tc>
        <w:tc>
          <w:tcPr>
            <w:tcW w:w="233" w:type="dxa"/>
          </w:tcPr>
          <w:p w14:paraId="23602867" w14:textId="77777777" w:rsidR="00757CD8" w:rsidRPr="004A6750" w:rsidRDefault="00757CD8" w:rsidP="007A4DE3">
            <w:pPr>
              <w:pStyle w:val="TableParagraph"/>
              <w:spacing w:before="29"/>
              <w:ind w:left="69"/>
              <w:rPr>
                <w:sz w:val="6"/>
                <w:szCs w:val="6"/>
              </w:rPr>
            </w:pPr>
            <w:r w:rsidRPr="004A6750">
              <w:rPr>
                <w:sz w:val="6"/>
                <w:szCs w:val="6"/>
              </w:rPr>
              <w:t>144</w:t>
            </w:r>
          </w:p>
        </w:tc>
        <w:tc>
          <w:tcPr>
            <w:tcW w:w="234" w:type="dxa"/>
          </w:tcPr>
          <w:p w14:paraId="3AFAB097" w14:textId="77777777" w:rsidR="00757CD8" w:rsidRPr="004A6750" w:rsidRDefault="00757CD8" w:rsidP="007A4DE3">
            <w:pPr>
              <w:pStyle w:val="TableParagraph"/>
              <w:spacing w:before="29"/>
              <w:ind w:left="69"/>
              <w:rPr>
                <w:sz w:val="6"/>
                <w:szCs w:val="6"/>
              </w:rPr>
            </w:pPr>
            <w:r w:rsidRPr="004A6750">
              <w:rPr>
                <w:sz w:val="6"/>
                <w:szCs w:val="6"/>
              </w:rPr>
              <w:t>144</w:t>
            </w:r>
          </w:p>
        </w:tc>
        <w:tc>
          <w:tcPr>
            <w:tcW w:w="234" w:type="dxa"/>
          </w:tcPr>
          <w:p w14:paraId="3E555B09" w14:textId="77777777" w:rsidR="00757CD8" w:rsidRPr="004A6750" w:rsidRDefault="00757CD8" w:rsidP="007A4DE3">
            <w:pPr>
              <w:pStyle w:val="TableParagraph"/>
              <w:rPr>
                <w:sz w:val="6"/>
                <w:szCs w:val="6"/>
              </w:rPr>
            </w:pPr>
          </w:p>
        </w:tc>
        <w:tc>
          <w:tcPr>
            <w:tcW w:w="235" w:type="dxa"/>
            <w:gridSpan w:val="2"/>
          </w:tcPr>
          <w:p w14:paraId="6B923B5D" w14:textId="77777777" w:rsidR="00757CD8" w:rsidRPr="004A6750" w:rsidRDefault="00757CD8" w:rsidP="007A4DE3">
            <w:pPr>
              <w:pStyle w:val="TableParagraph"/>
              <w:rPr>
                <w:sz w:val="6"/>
                <w:szCs w:val="6"/>
              </w:rPr>
            </w:pPr>
          </w:p>
        </w:tc>
        <w:tc>
          <w:tcPr>
            <w:tcW w:w="208" w:type="dxa"/>
          </w:tcPr>
          <w:p w14:paraId="63FC497B" w14:textId="77777777" w:rsidR="00757CD8" w:rsidRPr="004A6750" w:rsidRDefault="00757CD8" w:rsidP="007A4DE3">
            <w:pPr>
              <w:pStyle w:val="TableParagraph"/>
              <w:spacing w:before="29"/>
              <w:ind w:left="57"/>
              <w:rPr>
                <w:sz w:val="6"/>
                <w:szCs w:val="6"/>
              </w:rPr>
            </w:pPr>
            <w:r w:rsidRPr="004A6750">
              <w:rPr>
                <w:sz w:val="6"/>
                <w:szCs w:val="6"/>
              </w:rPr>
              <w:t>144</w:t>
            </w:r>
          </w:p>
        </w:tc>
        <w:tc>
          <w:tcPr>
            <w:tcW w:w="206" w:type="dxa"/>
            <w:gridSpan w:val="2"/>
          </w:tcPr>
          <w:p w14:paraId="609BE6B2" w14:textId="77777777" w:rsidR="00757CD8" w:rsidRPr="004A6750" w:rsidRDefault="00757CD8" w:rsidP="007A4DE3">
            <w:pPr>
              <w:pStyle w:val="TableParagraph"/>
              <w:rPr>
                <w:sz w:val="6"/>
                <w:szCs w:val="6"/>
              </w:rPr>
            </w:pPr>
          </w:p>
        </w:tc>
        <w:tc>
          <w:tcPr>
            <w:tcW w:w="212" w:type="dxa"/>
            <w:gridSpan w:val="2"/>
          </w:tcPr>
          <w:p w14:paraId="57EE33E6" w14:textId="77777777" w:rsidR="00757CD8" w:rsidRPr="004A6750" w:rsidRDefault="00757CD8" w:rsidP="007A4DE3">
            <w:pPr>
              <w:pStyle w:val="TableParagraph"/>
              <w:rPr>
                <w:sz w:val="6"/>
                <w:szCs w:val="6"/>
              </w:rPr>
            </w:pPr>
          </w:p>
        </w:tc>
        <w:tc>
          <w:tcPr>
            <w:tcW w:w="206" w:type="dxa"/>
          </w:tcPr>
          <w:p w14:paraId="6849D458" w14:textId="77777777" w:rsidR="00757CD8" w:rsidRPr="004A6750" w:rsidRDefault="00757CD8" w:rsidP="007A4DE3">
            <w:pPr>
              <w:pStyle w:val="TableParagraph"/>
              <w:rPr>
                <w:sz w:val="6"/>
                <w:szCs w:val="6"/>
              </w:rPr>
            </w:pPr>
          </w:p>
        </w:tc>
        <w:tc>
          <w:tcPr>
            <w:tcW w:w="206" w:type="dxa"/>
          </w:tcPr>
          <w:p w14:paraId="73643358" w14:textId="77777777" w:rsidR="00757CD8" w:rsidRPr="004A6750" w:rsidRDefault="00757CD8" w:rsidP="007A4DE3">
            <w:pPr>
              <w:pStyle w:val="TableParagraph"/>
              <w:rPr>
                <w:sz w:val="6"/>
                <w:szCs w:val="6"/>
              </w:rPr>
            </w:pPr>
          </w:p>
        </w:tc>
        <w:tc>
          <w:tcPr>
            <w:tcW w:w="206" w:type="dxa"/>
          </w:tcPr>
          <w:p w14:paraId="6612AF14" w14:textId="77777777" w:rsidR="00757CD8" w:rsidRPr="004A6750" w:rsidRDefault="00757CD8" w:rsidP="007A4DE3">
            <w:pPr>
              <w:pStyle w:val="TableParagraph"/>
              <w:rPr>
                <w:sz w:val="6"/>
                <w:szCs w:val="6"/>
              </w:rPr>
            </w:pPr>
          </w:p>
        </w:tc>
        <w:tc>
          <w:tcPr>
            <w:tcW w:w="206" w:type="dxa"/>
          </w:tcPr>
          <w:p w14:paraId="75D372B2" w14:textId="77777777" w:rsidR="00757CD8" w:rsidRPr="004A6750" w:rsidRDefault="00757CD8" w:rsidP="007A4DE3">
            <w:pPr>
              <w:pStyle w:val="TableParagraph"/>
              <w:rPr>
                <w:sz w:val="6"/>
                <w:szCs w:val="6"/>
              </w:rPr>
            </w:pPr>
          </w:p>
        </w:tc>
        <w:tc>
          <w:tcPr>
            <w:tcW w:w="206" w:type="dxa"/>
          </w:tcPr>
          <w:p w14:paraId="4BE40E19" w14:textId="77777777" w:rsidR="00757CD8" w:rsidRPr="004A6750" w:rsidRDefault="00757CD8" w:rsidP="007A4DE3">
            <w:pPr>
              <w:pStyle w:val="TableParagraph"/>
              <w:rPr>
                <w:sz w:val="6"/>
                <w:szCs w:val="6"/>
              </w:rPr>
            </w:pPr>
          </w:p>
        </w:tc>
        <w:tc>
          <w:tcPr>
            <w:tcW w:w="206" w:type="dxa"/>
            <w:gridSpan w:val="2"/>
          </w:tcPr>
          <w:p w14:paraId="06FDC39B" w14:textId="77777777" w:rsidR="00757CD8" w:rsidRPr="004A6750" w:rsidRDefault="00757CD8" w:rsidP="007A4DE3">
            <w:pPr>
              <w:pStyle w:val="TableParagraph"/>
              <w:rPr>
                <w:sz w:val="6"/>
                <w:szCs w:val="6"/>
              </w:rPr>
            </w:pPr>
          </w:p>
        </w:tc>
        <w:tc>
          <w:tcPr>
            <w:tcW w:w="206" w:type="dxa"/>
          </w:tcPr>
          <w:p w14:paraId="5045C1B6" w14:textId="77777777" w:rsidR="00757CD8" w:rsidRPr="004A6750" w:rsidRDefault="00757CD8" w:rsidP="007A4DE3">
            <w:pPr>
              <w:pStyle w:val="TableParagraph"/>
              <w:rPr>
                <w:sz w:val="6"/>
                <w:szCs w:val="6"/>
              </w:rPr>
            </w:pPr>
          </w:p>
        </w:tc>
        <w:tc>
          <w:tcPr>
            <w:tcW w:w="206" w:type="dxa"/>
          </w:tcPr>
          <w:p w14:paraId="1F2549FF" w14:textId="77777777" w:rsidR="00757CD8" w:rsidRPr="004A6750" w:rsidRDefault="00757CD8" w:rsidP="007A4DE3">
            <w:pPr>
              <w:pStyle w:val="TableParagraph"/>
              <w:rPr>
                <w:sz w:val="6"/>
                <w:szCs w:val="6"/>
              </w:rPr>
            </w:pPr>
          </w:p>
        </w:tc>
        <w:tc>
          <w:tcPr>
            <w:tcW w:w="206" w:type="dxa"/>
          </w:tcPr>
          <w:p w14:paraId="74947E2C" w14:textId="77777777" w:rsidR="00757CD8" w:rsidRPr="004A6750" w:rsidRDefault="00757CD8" w:rsidP="007A4DE3">
            <w:pPr>
              <w:pStyle w:val="TableParagraph"/>
              <w:rPr>
                <w:sz w:val="6"/>
                <w:szCs w:val="6"/>
              </w:rPr>
            </w:pPr>
          </w:p>
        </w:tc>
        <w:tc>
          <w:tcPr>
            <w:tcW w:w="206" w:type="dxa"/>
          </w:tcPr>
          <w:p w14:paraId="7FB94335" w14:textId="77777777" w:rsidR="00757CD8" w:rsidRPr="004A6750" w:rsidRDefault="00757CD8" w:rsidP="007A4DE3">
            <w:pPr>
              <w:pStyle w:val="TableParagraph"/>
              <w:rPr>
                <w:sz w:val="6"/>
                <w:szCs w:val="6"/>
              </w:rPr>
            </w:pPr>
          </w:p>
        </w:tc>
        <w:tc>
          <w:tcPr>
            <w:tcW w:w="206" w:type="dxa"/>
          </w:tcPr>
          <w:p w14:paraId="015457BF" w14:textId="77777777" w:rsidR="00757CD8" w:rsidRPr="004A6750" w:rsidRDefault="00757CD8" w:rsidP="007A4DE3">
            <w:pPr>
              <w:pStyle w:val="TableParagraph"/>
              <w:rPr>
                <w:sz w:val="6"/>
                <w:szCs w:val="6"/>
              </w:rPr>
            </w:pPr>
          </w:p>
        </w:tc>
        <w:tc>
          <w:tcPr>
            <w:tcW w:w="206" w:type="dxa"/>
          </w:tcPr>
          <w:p w14:paraId="1BB6E7DF" w14:textId="77777777" w:rsidR="00757CD8" w:rsidRPr="004A6750" w:rsidRDefault="00757CD8" w:rsidP="007A4DE3">
            <w:pPr>
              <w:pStyle w:val="TableParagraph"/>
              <w:rPr>
                <w:sz w:val="6"/>
                <w:szCs w:val="6"/>
              </w:rPr>
            </w:pPr>
          </w:p>
        </w:tc>
        <w:tc>
          <w:tcPr>
            <w:tcW w:w="206" w:type="dxa"/>
            <w:gridSpan w:val="2"/>
          </w:tcPr>
          <w:p w14:paraId="52EA134E" w14:textId="77777777" w:rsidR="00757CD8" w:rsidRPr="004A6750" w:rsidRDefault="00757CD8" w:rsidP="007A4DE3">
            <w:pPr>
              <w:pStyle w:val="TableParagraph"/>
              <w:rPr>
                <w:sz w:val="6"/>
                <w:szCs w:val="6"/>
              </w:rPr>
            </w:pPr>
          </w:p>
        </w:tc>
        <w:tc>
          <w:tcPr>
            <w:tcW w:w="206" w:type="dxa"/>
          </w:tcPr>
          <w:p w14:paraId="78F36CA3" w14:textId="77777777" w:rsidR="00757CD8" w:rsidRPr="004A6750" w:rsidRDefault="00757CD8" w:rsidP="007A4DE3">
            <w:pPr>
              <w:pStyle w:val="TableParagraph"/>
              <w:rPr>
                <w:sz w:val="6"/>
                <w:szCs w:val="6"/>
              </w:rPr>
            </w:pPr>
          </w:p>
        </w:tc>
        <w:tc>
          <w:tcPr>
            <w:tcW w:w="206" w:type="dxa"/>
          </w:tcPr>
          <w:p w14:paraId="2D9BB4E2" w14:textId="77777777" w:rsidR="00757CD8" w:rsidRPr="004A6750" w:rsidRDefault="00757CD8" w:rsidP="007A4DE3">
            <w:pPr>
              <w:pStyle w:val="TableParagraph"/>
              <w:rPr>
                <w:sz w:val="6"/>
                <w:szCs w:val="6"/>
              </w:rPr>
            </w:pPr>
          </w:p>
        </w:tc>
        <w:tc>
          <w:tcPr>
            <w:tcW w:w="206" w:type="dxa"/>
          </w:tcPr>
          <w:p w14:paraId="49770BC1" w14:textId="77777777" w:rsidR="00757CD8" w:rsidRPr="004A6750" w:rsidRDefault="00757CD8" w:rsidP="007A4DE3">
            <w:pPr>
              <w:pStyle w:val="TableParagraph"/>
              <w:rPr>
                <w:sz w:val="6"/>
                <w:szCs w:val="6"/>
              </w:rPr>
            </w:pPr>
          </w:p>
        </w:tc>
        <w:tc>
          <w:tcPr>
            <w:tcW w:w="206" w:type="dxa"/>
          </w:tcPr>
          <w:p w14:paraId="770ADA27" w14:textId="77777777" w:rsidR="00757CD8" w:rsidRPr="004A6750" w:rsidRDefault="00757CD8" w:rsidP="007A4DE3">
            <w:pPr>
              <w:pStyle w:val="TableParagraph"/>
              <w:rPr>
                <w:sz w:val="6"/>
                <w:szCs w:val="6"/>
              </w:rPr>
            </w:pPr>
          </w:p>
        </w:tc>
        <w:tc>
          <w:tcPr>
            <w:tcW w:w="206" w:type="dxa"/>
          </w:tcPr>
          <w:p w14:paraId="766011B6" w14:textId="77777777" w:rsidR="00757CD8" w:rsidRPr="004A6750" w:rsidRDefault="00757CD8" w:rsidP="007A4DE3">
            <w:pPr>
              <w:pStyle w:val="TableParagraph"/>
              <w:rPr>
                <w:sz w:val="6"/>
                <w:szCs w:val="6"/>
              </w:rPr>
            </w:pPr>
          </w:p>
        </w:tc>
        <w:tc>
          <w:tcPr>
            <w:tcW w:w="206" w:type="dxa"/>
          </w:tcPr>
          <w:p w14:paraId="5E946395" w14:textId="77777777" w:rsidR="00757CD8" w:rsidRPr="004A6750" w:rsidRDefault="00757CD8" w:rsidP="007A4DE3">
            <w:pPr>
              <w:pStyle w:val="TableParagraph"/>
              <w:rPr>
                <w:sz w:val="6"/>
                <w:szCs w:val="6"/>
              </w:rPr>
            </w:pPr>
          </w:p>
        </w:tc>
        <w:tc>
          <w:tcPr>
            <w:tcW w:w="206" w:type="dxa"/>
            <w:gridSpan w:val="2"/>
          </w:tcPr>
          <w:p w14:paraId="7DBD3DB1" w14:textId="77777777" w:rsidR="00757CD8" w:rsidRPr="004A6750" w:rsidRDefault="00757CD8" w:rsidP="007A4DE3">
            <w:pPr>
              <w:pStyle w:val="TableParagraph"/>
              <w:rPr>
                <w:sz w:val="6"/>
                <w:szCs w:val="6"/>
              </w:rPr>
            </w:pPr>
          </w:p>
        </w:tc>
        <w:tc>
          <w:tcPr>
            <w:tcW w:w="206" w:type="dxa"/>
          </w:tcPr>
          <w:p w14:paraId="5FF4A516" w14:textId="77777777" w:rsidR="00757CD8" w:rsidRPr="004A6750" w:rsidRDefault="00757CD8" w:rsidP="007A4DE3">
            <w:pPr>
              <w:pStyle w:val="TableParagraph"/>
              <w:rPr>
                <w:sz w:val="6"/>
                <w:szCs w:val="6"/>
              </w:rPr>
            </w:pPr>
          </w:p>
        </w:tc>
        <w:tc>
          <w:tcPr>
            <w:tcW w:w="206" w:type="dxa"/>
          </w:tcPr>
          <w:p w14:paraId="476E2B83" w14:textId="77777777" w:rsidR="00757CD8" w:rsidRPr="004A6750" w:rsidRDefault="00757CD8" w:rsidP="007A4DE3">
            <w:pPr>
              <w:pStyle w:val="TableParagraph"/>
              <w:rPr>
                <w:sz w:val="6"/>
                <w:szCs w:val="6"/>
              </w:rPr>
            </w:pPr>
          </w:p>
        </w:tc>
        <w:tc>
          <w:tcPr>
            <w:tcW w:w="206" w:type="dxa"/>
          </w:tcPr>
          <w:p w14:paraId="6888175B" w14:textId="77777777" w:rsidR="00757CD8" w:rsidRPr="004A6750" w:rsidRDefault="00757CD8" w:rsidP="007A4DE3">
            <w:pPr>
              <w:pStyle w:val="TableParagraph"/>
              <w:rPr>
                <w:sz w:val="6"/>
                <w:szCs w:val="6"/>
              </w:rPr>
            </w:pPr>
          </w:p>
        </w:tc>
        <w:tc>
          <w:tcPr>
            <w:tcW w:w="206" w:type="dxa"/>
          </w:tcPr>
          <w:p w14:paraId="47F4E4EF" w14:textId="77777777" w:rsidR="00757CD8" w:rsidRPr="004A6750" w:rsidRDefault="00757CD8" w:rsidP="007A4DE3">
            <w:pPr>
              <w:pStyle w:val="TableParagraph"/>
              <w:rPr>
                <w:sz w:val="6"/>
                <w:szCs w:val="6"/>
              </w:rPr>
            </w:pPr>
          </w:p>
        </w:tc>
        <w:tc>
          <w:tcPr>
            <w:tcW w:w="206" w:type="dxa"/>
          </w:tcPr>
          <w:p w14:paraId="18FF8DBA" w14:textId="77777777" w:rsidR="00757CD8" w:rsidRPr="004A6750" w:rsidRDefault="00757CD8" w:rsidP="007A4DE3">
            <w:pPr>
              <w:pStyle w:val="TableParagraph"/>
              <w:rPr>
                <w:sz w:val="6"/>
                <w:szCs w:val="6"/>
              </w:rPr>
            </w:pPr>
          </w:p>
        </w:tc>
        <w:tc>
          <w:tcPr>
            <w:tcW w:w="206" w:type="dxa"/>
          </w:tcPr>
          <w:p w14:paraId="1EECD770" w14:textId="77777777" w:rsidR="00757CD8" w:rsidRPr="004A6750" w:rsidRDefault="00757CD8" w:rsidP="007A4DE3">
            <w:pPr>
              <w:pStyle w:val="TableParagraph"/>
              <w:rPr>
                <w:sz w:val="6"/>
                <w:szCs w:val="6"/>
              </w:rPr>
            </w:pPr>
          </w:p>
        </w:tc>
        <w:tc>
          <w:tcPr>
            <w:tcW w:w="206" w:type="dxa"/>
            <w:gridSpan w:val="2"/>
          </w:tcPr>
          <w:p w14:paraId="7F11A65F" w14:textId="77777777" w:rsidR="00757CD8" w:rsidRPr="004A6750" w:rsidRDefault="00757CD8" w:rsidP="007A4DE3">
            <w:pPr>
              <w:pStyle w:val="TableParagraph"/>
              <w:rPr>
                <w:sz w:val="6"/>
                <w:szCs w:val="6"/>
              </w:rPr>
            </w:pPr>
          </w:p>
        </w:tc>
        <w:tc>
          <w:tcPr>
            <w:tcW w:w="206" w:type="dxa"/>
          </w:tcPr>
          <w:p w14:paraId="63287DAD" w14:textId="77777777" w:rsidR="00757CD8" w:rsidRPr="004A6750" w:rsidRDefault="00757CD8" w:rsidP="007A4DE3">
            <w:pPr>
              <w:pStyle w:val="TableParagraph"/>
              <w:rPr>
                <w:sz w:val="6"/>
                <w:szCs w:val="6"/>
              </w:rPr>
            </w:pPr>
          </w:p>
        </w:tc>
        <w:tc>
          <w:tcPr>
            <w:tcW w:w="206" w:type="dxa"/>
          </w:tcPr>
          <w:p w14:paraId="236A36BB" w14:textId="77777777" w:rsidR="00757CD8" w:rsidRPr="004A6750" w:rsidRDefault="00757CD8" w:rsidP="007A4DE3">
            <w:pPr>
              <w:pStyle w:val="TableParagraph"/>
              <w:rPr>
                <w:sz w:val="6"/>
                <w:szCs w:val="6"/>
              </w:rPr>
            </w:pPr>
          </w:p>
        </w:tc>
        <w:tc>
          <w:tcPr>
            <w:tcW w:w="206" w:type="dxa"/>
          </w:tcPr>
          <w:p w14:paraId="3CC27874" w14:textId="77777777" w:rsidR="00757CD8" w:rsidRPr="004A6750" w:rsidRDefault="00757CD8" w:rsidP="007A4DE3">
            <w:pPr>
              <w:pStyle w:val="TableParagraph"/>
              <w:rPr>
                <w:sz w:val="6"/>
                <w:szCs w:val="6"/>
              </w:rPr>
            </w:pPr>
          </w:p>
        </w:tc>
        <w:tc>
          <w:tcPr>
            <w:tcW w:w="206" w:type="dxa"/>
          </w:tcPr>
          <w:p w14:paraId="0B93CFCA" w14:textId="77777777" w:rsidR="00757CD8" w:rsidRPr="004A6750" w:rsidRDefault="00757CD8" w:rsidP="007A4DE3">
            <w:pPr>
              <w:pStyle w:val="TableParagraph"/>
              <w:rPr>
                <w:sz w:val="6"/>
                <w:szCs w:val="6"/>
              </w:rPr>
            </w:pPr>
          </w:p>
        </w:tc>
        <w:tc>
          <w:tcPr>
            <w:tcW w:w="206" w:type="dxa"/>
          </w:tcPr>
          <w:p w14:paraId="40971D19" w14:textId="77777777" w:rsidR="00757CD8" w:rsidRPr="004A6750" w:rsidRDefault="00757CD8" w:rsidP="007A4DE3">
            <w:pPr>
              <w:pStyle w:val="TableParagraph"/>
              <w:rPr>
                <w:sz w:val="6"/>
                <w:szCs w:val="6"/>
              </w:rPr>
            </w:pPr>
          </w:p>
        </w:tc>
        <w:tc>
          <w:tcPr>
            <w:tcW w:w="206" w:type="dxa"/>
          </w:tcPr>
          <w:p w14:paraId="00442213" w14:textId="77777777" w:rsidR="00757CD8" w:rsidRPr="004A6750" w:rsidRDefault="00757CD8" w:rsidP="007A4DE3">
            <w:pPr>
              <w:pStyle w:val="TableParagraph"/>
              <w:rPr>
                <w:sz w:val="6"/>
                <w:szCs w:val="6"/>
              </w:rPr>
            </w:pPr>
          </w:p>
        </w:tc>
        <w:tc>
          <w:tcPr>
            <w:tcW w:w="206" w:type="dxa"/>
            <w:gridSpan w:val="2"/>
          </w:tcPr>
          <w:p w14:paraId="50DBEC26" w14:textId="77777777" w:rsidR="00757CD8" w:rsidRPr="004A6750" w:rsidRDefault="00757CD8" w:rsidP="007A4DE3">
            <w:pPr>
              <w:pStyle w:val="TableParagraph"/>
              <w:rPr>
                <w:sz w:val="6"/>
                <w:szCs w:val="6"/>
              </w:rPr>
            </w:pPr>
          </w:p>
        </w:tc>
        <w:tc>
          <w:tcPr>
            <w:tcW w:w="206" w:type="dxa"/>
          </w:tcPr>
          <w:p w14:paraId="1FFF3EF5" w14:textId="77777777" w:rsidR="00757CD8" w:rsidRPr="004A6750" w:rsidRDefault="00757CD8" w:rsidP="007A4DE3">
            <w:pPr>
              <w:pStyle w:val="TableParagraph"/>
              <w:spacing w:before="29"/>
              <w:ind w:left="15" w:right="5"/>
              <w:jc w:val="center"/>
              <w:rPr>
                <w:sz w:val="6"/>
                <w:szCs w:val="6"/>
              </w:rPr>
            </w:pPr>
            <w:r w:rsidRPr="004A6750">
              <w:rPr>
                <w:sz w:val="6"/>
                <w:szCs w:val="6"/>
              </w:rPr>
              <w:t>144</w:t>
            </w:r>
          </w:p>
        </w:tc>
        <w:tc>
          <w:tcPr>
            <w:tcW w:w="206" w:type="dxa"/>
          </w:tcPr>
          <w:p w14:paraId="1E1EF401" w14:textId="77777777" w:rsidR="00757CD8" w:rsidRPr="004A6750" w:rsidRDefault="00757CD8" w:rsidP="007A4DE3">
            <w:pPr>
              <w:pStyle w:val="TableParagraph"/>
              <w:rPr>
                <w:sz w:val="6"/>
                <w:szCs w:val="6"/>
              </w:rPr>
            </w:pPr>
          </w:p>
        </w:tc>
        <w:tc>
          <w:tcPr>
            <w:tcW w:w="206" w:type="dxa"/>
          </w:tcPr>
          <w:p w14:paraId="24838A47" w14:textId="77777777" w:rsidR="00757CD8" w:rsidRPr="004A6750" w:rsidRDefault="00757CD8" w:rsidP="007A4DE3">
            <w:pPr>
              <w:pStyle w:val="TableParagraph"/>
              <w:rPr>
                <w:sz w:val="6"/>
                <w:szCs w:val="6"/>
              </w:rPr>
            </w:pPr>
          </w:p>
        </w:tc>
        <w:tc>
          <w:tcPr>
            <w:tcW w:w="206" w:type="dxa"/>
          </w:tcPr>
          <w:p w14:paraId="655C9D4F" w14:textId="77777777" w:rsidR="00757CD8" w:rsidRPr="004A6750" w:rsidRDefault="00757CD8" w:rsidP="007A4DE3">
            <w:pPr>
              <w:pStyle w:val="TableParagraph"/>
              <w:spacing w:before="29"/>
              <w:ind w:left="57"/>
              <w:rPr>
                <w:sz w:val="6"/>
                <w:szCs w:val="6"/>
              </w:rPr>
            </w:pPr>
            <w:r w:rsidRPr="004A6750">
              <w:rPr>
                <w:sz w:val="6"/>
                <w:szCs w:val="6"/>
              </w:rPr>
              <w:t>144</w:t>
            </w:r>
          </w:p>
        </w:tc>
        <w:tc>
          <w:tcPr>
            <w:tcW w:w="206" w:type="dxa"/>
          </w:tcPr>
          <w:p w14:paraId="2D0BBF89" w14:textId="77777777" w:rsidR="00757CD8" w:rsidRPr="004A6750" w:rsidRDefault="00757CD8" w:rsidP="007A4DE3">
            <w:pPr>
              <w:pStyle w:val="TableParagraph"/>
              <w:rPr>
                <w:sz w:val="6"/>
                <w:szCs w:val="6"/>
              </w:rPr>
            </w:pPr>
          </w:p>
        </w:tc>
        <w:tc>
          <w:tcPr>
            <w:tcW w:w="206" w:type="dxa"/>
          </w:tcPr>
          <w:p w14:paraId="36BFAA76" w14:textId="77777777" w:rsidR="00757CD8" w:rsidRPr="004A6750" w:rsidRDefault="00757CD8" w:rsidP="007A4DE3">
            <w:pPr>
              <w:pStyle w:val="TableParagraph"/>
              <w:rPr>
                <w:sz w:val="6"/>
                <w:szCs w:val="6"/>
              </w:rPr>
            </w:pPr>
          </w:p>
        </w:tc>
        <w:tc>
          <w:tcPr>
            <w:tcW w:w="206" w:type="dxa"/>
          </w:tcPr>
          <w:p w14:paraId="71FB337A" w14:textId="77777777" w:rsidR="00757CD8" w:rsidRPr="004A6750" w:rsidRDefault="00757CD8" w:rsidP="007A4DE3">
            <w:pPr>
              <w:pStyle w:val="TableParagraph"/>
              <w:rPr>
                <w:sz w:val="6"/>
                <w:szCs w:val="6"/>
              </w:rPr>
            </w:pPr>
          </w:p>
        </w:tc>
      </w:tr>
      <w:tr w:rsidR="007A4DE3" w14:paraId="3B2691BA" w14:textId="77777777" w:rsidTr="007A4DE3">
        <w:trPr>
          <w:trHeight w:val="302"/>
        </w:trPr>
        <w:tc>
          <w:tcPr>
            <w:tcW w:w="286" w:type="dxa"/>
            <w:gridSpan w:val="2"/>
          </w:tcPr>
          <w:p w14:paraId="17109BE2" w14:textId="77777777" w:rsidR="00757CD8" w:rsidRPr="004A6750" w:rsidRDefault="00757CD8" w:rsidP="007A4DE3">
            <w:pPr>
              <w:pStyle w:val="TableParagraph"/>
              <w:spacing w:before="29"/>
              <w:ind w:left="-709" w:firstLine="712"/>
              <w:jc w:val="center"/>
              <w:rPr>
                <w:sz w:val="6"/>
                <w:szCs w:val="6"/>
              </w:rPr>
            </w:pPr>
            <w:r w:rsidRPr="004A6750">
              <w:rPr>
                <w:sz w:val="6"/>
                <w:szCs w:val="6"/>
              </w:rPr>
              <w:lastRenderedPageBreak/>
              <w:t>+</w:t>
            </w:r>
          </w:p>
        </w:tc>
        <w:tc>
          <w:tcPr>
            <w:tcW w:w="417" w:type="dxa"/>
            <w:gridSpan w:val="2"/>
          </w:tcPr>
          <w:p w14:paraId="7338FA46" w14:textId="77777777" w:rsidR="00757CD8" w:rsidRPr="004A6750" w:rsidRDefault="00757CD8" w:rsidP="007A4DE3">
            <w:pPr>
              <w:pStyle w:val="TableParagraph"/>
              <w:spacing w:before="29"/>
              <w:ind w:left="9"/>
              <w:rPr>
                <w:sz w:val="6"/>
                <w:szCs w:val="6"/>
              </w:rPr>
            </w:pPr>
            <w:r w:rsidRPr="004A6750">
              <w:rPr>
                <w:sz w:val="6"/>
                <w:szCs w:val="6"/>
              </w:rPr>
              <w:t>ГИА.02(Д)</w:t>
            </w:r>
          </w:p>
        </w:tc>
        <w:tc>
          <w:tcPr>
            <w:tcW w:w="1303" w:type="dxa"/>
            <w:gridSpan w:val="2"/>
          </w:tcPr>
          <w:p w14:paraId="6BE65314" w14:textId="77777777" w:rsidR="00757CD8" w:rsidRDefault="00757CD8" w:rsidP="007A4DE3">
            <w:pPr>
              <w:pStyle w:val="TableParagraph"/>
              <w:spacing w:after="60" w:line="58" w:lineRule="exact"/>
              <w:ind w:left="11"/>
              <w:rPr>
                <w:sz w:val="6"/>
                <w:szCs w:val="6"/>
                <w:lang w:val="ru-RU"/>
              </w:rPr>
            </w:pPr>
          </w:p>
          <w:p w14:paraId="7E0E05A5" w14:textId="77777777" w:rsidR="00757CD8" w:rsidRPr="004A6750" w:rsidRDefault="00757CD8" w:rsidP="007A4DE3">
            <w:pPr>
              <w:pStyle w:val="TableParagraph"/>
              <w:spacing w:after="60" w:line="58" w:lineRule="exact"/>
              <w:ind w:left="11"/>
              <w:rPr>
                <w:sz w:val="6"/>
                <w:szCs w:val="6"/>
              </w:rPr>
            </w:pPr>
            <w:r w:rsidRPr="004A6750">
              <w:rPr>
                <w:sz w:val="6"/>
                <w:szCs w:val="6"/>
              </w:rPr>
              <w:t>Проведение</w:t>
            </w:r>
            <w:r w:rsidRPr="004A6750">
              <w:rPr>
                <w:spacing w:val="-4"/>
                <w:sz w:val="6"/>
                <w:szCs w:val="6"/>
              </w:rPr>
              <w:t xml:space="preserve"> </w:t>
            </w:r>
            <w:r w:rsidRPr="004A6750">
              <w:rPr>
                <w:sz w:val="6"/>
                <w:szCs w:val="6"/>
              </w:rPr>
              <w:t>государственной</w:t>
            </w:r>
            <w:r w:rsidRPr="004A6750">
              <w:rPr>
                <w:spacing w:val="-3"/>
                <w:sz w:val="6"/>
                <w:szCs w:val="6"/>
              </w:rPr>
              <w:t xml:space="preserve"> </w:t>
            </w:r>
            <w:r w:rsidRPr="004A6750">
              <w:rPr>
                <w:sz w:val="6"/>
                <w:szCs w:val="6"/>
              </w:rPr>
              <w:t>итоговой</w:t>
            </w:r>
          </w:p>
          <w:p w14:paraId="7AFB93FB" w14:textId="77777777" w:rsidR="00757CD8" w:rsidRPr="004A6750" w:rsidRDefault="00757CD8" w:rsidP="007A4DE3">
            <w:pPr>
              <w:pStyle w:val="TableParagraph"/>
              <w:spacing w:before="4" w:after="60" w:line="35" w:lineRule="exact"/>
              <w:ind w:left="11"/>
              <w:rPr>
                <w:sz w:val="6"/>
                <w:szCs w:val="6"/>
              </w:rPr>
            </w:pPr>
            <w:r w:rsidRPr="004A6750">
              <w:rPr>
                <w:sz w:val="6"/>
                <w:szCs w:val="6"/>
              </w:rPr>
              <w:t>аттестации</w:t>
            </w:r>
          </w:p>
        </w:tc>
        <w:tc>
          <w:tcPr>
            <w:tcW w:w="207" w:type="dxa"/>
          </w:tcPr>
          <w:p w14:paraId="20690CEE" w14:textId="77777777" w:rsidR="00757CD8" w:rsidRPr="004A6750" w:rsidRDefault="00757CD8" w:rsidP="007A4DE3">
            <w:pPr>
              <w:pStyle w:val="TableParagraph"/>
              <w:rPr>
                <w:sz w:val="6"/>
                <w:szCs w:val="6"/>
              </w:rPr>
            </w:pPr>
          </w:p>
        </w:tc>
        <w:tc>
          <w:tcPr>
            <w:tcW w:w="207" w:type="dxa"/>
          </w:tcPr>
          <w:p w14:paraId="7921CCF7" w14:textId="77777777" w:rsidR="00757CD8" w:rsidRPr="004A6750" w:rsidRDefault="00757CD8" w:rsidP="007A4DE3">
            <w:pPr>
              <w:pStyle w:val="TableParagraph"/>
              <w:rPr>
                <w:sz w:val="6"/>
                <w:szCs w:val="6"/>
              </w:rPr>
            </w:pPr>
          </w:p>
        </w:tc>
        <w:tc>
          <w:tcPr>
            <w:tcW w:w="207" w:type="dxa"/>
          </w:tcPr>
          <w:p w14:paraId="20C11D03" w14:textId="77777777" w:rsidR="00757CD8" w:rsidRPr="004A6750" w:rsidRDefault="00757CD8" w:rsidP="007A4DE3">
            <w:pPr>
              <w:pStyle w:val="TableParagraph"/>
              <w:rPr>
                <w:sz w:val="6"/>
                <w:szCs w:val="6"/>
              </w:rPr>
            </w:pPr>
          </w:p>
        </w:tc>
        <w:tc>
          <w:tcPr>
            <w:tcW w:w="207" w:type="dxa"/>
          </w:tcPr>
          <w:p w14:paraId="2B82CA8B" w14:textId="77777777" w:rsidR="00757CD8" w:rsidRPr="004A6750" w:rsidRDefault="00757CD8" w:rsidP="007A4DE3">
            <w:pPr>
              <w:pStyle w:val="TableParagraph"/>
              <w:rPr>
                <w:sz w:val="6"/>
                <w:szCs w:val="6"/>
              </w:rPr>
            </w:pPr>
          </w:p>
        </w:tc>
        <w:tc>
          <w:tcPr>
            <w:tcW w:w="221" w:type="dxa"/>
            <w:gridSpan w:val="2"/>
          </w:tcPr>
          <w:p w14:paraId="53A0F0CA" w14:textId="77777777" w:rsidR="00757CD8" w:rsidRPr="004A6750" w:rsidRDefault="00757CD8" w:rsidP="007A4DE3">
            <w:pPr>
              <w:pStyle w:val="TableParagraph"/>
              <w:rPr>
                <w:sz w:val="6"/>
                <w:szCs w:val="6"/>
              </w:rPr>
            </w:pPr>
          </w:p>
        </w:tc>
        <w:tc>
          <w:tcPr>
            <w:tcW w:w="233" w:type="dxa"/>
          </w:tcPr>
          <w:p w14:paraId="60425B5C" w14:textId="77777777" w:rsidR="00757CD8" w:rsidRPr="004A6750" w:rsidRDefault="00757CD8" w:rsidP="007A4DE3">
            <w:pPr>
              <w:pStyle w:val="TableParagraph"/>
              <w:spacing w:before="29"/>
              <w:ind w:left="18" w:right="7"/>
              <w:jc w:val="center"/>
              <w:rPr>
                <w:sz w:val="6"/>
                <w:szCs w:val="6"/>
              </w:rPr>
            </w:pPr>
            <w:r w:rsidRPr="004A6750">
              <w:rPr>
                <w:sz w:val="6"/>
                <w:szCs w:val="6"/>
              </w:rPr>
              <w:t>72</w:t>
            </w:r>
          </w:p>
        </w:tc>
        <w:tc>
          <w:tcPr>
            <w:tcW w:w="233" w:type="dxa"/>
          </w:tcPr>
          <w:p w14:paraId="6CB7BA6D" w14:textId="77777777" w:rsidR="00757CD8" w:rsidRPr="004A6750" w:rsidRDefault="00757CD8" w:rsidP="007A4DE3">
            <w:pPr>
              <w:pStyle w:val="TableParagraph"/>
              <w:spacing w:before="29"/>
              <w:ind w:left="83"/>
              <w:rPr>
                <w:sz w:val="6"/>
                <w:szCs w:val="6"/>
              </w:rPr>
            </w:pPr>
            <w:r w:rsidRPr="004A6750">
              <w:rPr>
                <w:sz w:val="6"/>
                <w:szCs w:val="6"/>
              </w:rPr>
              <w:t>72</w:t>
            </w:r>
          </w:p>
        </w:tc>
        <w:tc>
          <w:tcPr>
            <w:tcW w:w="234" w:type="dxa"/>
          </w:tcPr>
          <w:p w14:paraId="5F77D7EA" w14:textId="77777777" w:rsidR="00757CD8" w:rsidRPr="004A6750" w:rsidRDefault="00757CD8" w:rsidP="007A4DE3">
            <w:pPr>
              <w:pStyle w:val="TableParagraph"/>
              <w:spacing w:before="29"/>
              <w:ind w:left="83"/>
              <w:rPr>
                <w:sz w:val="6"/>
                <w:szCs w:val="6"/>
              </w:rPr>
            </w:pPr>
            <w:r w:rsidRPr="004A6750">
              <w:rPr>
                <w:sz w:val="6"/>
                <w:szCs w:val="6"/>
              </w:rPr>
              <w:t>72</w:t>
            </w:r>
          </w:p>
        </w:tc>
        <w:tc>
          <w:tcPr>
            <w:tcW w:w="234" w:type="dxa"/>
          </w:tcPr>
          <w:p w14:paraId="13A310A4" w14:textId="77777777" w:rsidR="00757CD8" w:rsidRPr="004A6750" w:rsidRDefault="00757CD8" w:rsidP="007A4DE3">
            <w:pPr>
              <w:pStyle w:val="TableParagraph"/>
              <w:rPr>
                <w:sz w:val="6"/>
                <w:szCs w:val="6"/>
              </w:rPr>
            </w:pPr>
          </w:p>
        </w:tc>
        <w:tc>
          <w:tcPr>
            <w:tcW w:w="235" w:type="dxa"/>
            <w:gridSpan w:val="2"/>
          </w:tcPr>
          <w:p w14:paraId="71C214E1" w14:textId="77777777" w:rsidR="00757CD8" w:rsidRPr="004A6750" w:rsidRDefault="00757CD8" w:rsidP="007A4DE3">
            <w:pPr>
              <w:pStyle w:val="TableParagraph"/>
              <w:rPr>
                <w:sz w:val="6"/>
                <w:szCs w:val="6"/>
              </w:rPr>
            </w:pPr>
          </w:p>
        </w:tc>
        <w:tc>
          <w:tcPr>
            <w:tcW w:w="208" w:type="dxa"/>
          </w:tcPr>
          <w:p w14:paraId="3DA7E982" w14:textId="77777777" w:rsidR="00757CD8" w:rsidRPr="004A6750" w:rsidRDefault="00757CD8" w:rsidP="007A4DE3">
            <w:pPr>
              <w:pStyle w:val="TableParagraph"/>
              <w:spacing w:before="29"/>
              <w:ind w:left="71"/>
              <w:rPr>
                <w:sz w:val="6"/>
                <w:szCs w:val="6"/>
              </w:rPr>
            </w:pPr>
            <w:r w:rsidRPr="004A6750">
              <w:rPr>
                <w:sz w:val="6"/>
                <w:szCs w:val="6"/>
              </w:rPr>
              <w:t>72</w:t>
            </w:r>
          </w:p>
        </w:tc>
        <w:tc>
          <w:tcPr>
            <w:tcW w:w="206" w:type="dxa"/>
            <w:gridSpan w:val="2"/>
          </w:tcPr>
          <w:p w14:paraId="6DB5FE1C" w14:textId="77777777" w:rsidR="00757CD8" w:rsidRPr="004A6750" w:rsidRDefault="00757CD8" w:rsidP="007A4DE3">
            <w:pPr>
              <w:pStyle w:val="TableParagraph"/>
              <w:rPr>
                <w:sz w:val="6"/>
                <w:szCs w:val="6"/>
              </w:rPr>
            </w:pPr>
          </w:p>
        </w:tc>
        <w:tc>
          <w:tcPr>
            <w:tcW w:w="212" w:type="dxa"/>
            <w:gridSpan w:val="2"/>
          </w:tcPr>
          <w:p w14:paraId="79E268DC" w14:textId="77777777" w:rsidR="00757CD8" w:rsidRPr="004A6750" w:rsidRDefault="00757CD8" w:rsidP="007A4DE3">
            <w:pPr>
              <w:pStyle w:val="TableParagraph"/>
              <w:rPr>
                <w:sz w:val="6"/>
                <w:szCs w:val="6"/>
              </w:rPr>
            </w:pPr>
          </w:p>
        </w:tc>
        <w:tc>
          <w:tcPr>
            <w:tcW w:w="206" w:type="dxa"/>
          </w:tcPr>
          <w:p w14:paraId="7DDDC750" w14:textId="77777777" w:rsidR="00757CD8" w:rsidRPr="004A6750" w:rsidRDefault="00757CD8" w:rsidP="007A4DE3">
            <w:pPr>
              <w:pStyle w:val="TableParagraph"/>
              <w:rPr>
                <w:sz w:val="6"/>
                <w:szCs w:val="6"/>
              </w:rPr>
            </w:pPr>
          </w:p>
        </w:tc>
        <w:tc>
          <w:tcPr>
            <w:tcW w:w="206" w:type="dxa"/>
          </w:tcPr>
          <w:p w14:paraId="403450F5" w14:textId="77777777" w:rsidR="00757CD8" w:rsidRPr="004A6750" w:rsidRDefault="00757CD8" w:rsidP="007A4DE3">
            <w:pPr>
              <w:pStyle w:val="TableParagraph"/>
              <w:rPr>
                <w:sz w:val="6"/>
                <w:szCs w:val="6"/>
              </w:rPr>
            </w:pPr>
          </w:p>
        </w:tc>
        <w:tc>
          <w:tcPr>
            <w:tcW w:w="206" w:type="dxa"/>
          </w:tcPr>
          <w:p w14:paraId="32129B73" w14:textId="77777777" w:rsidR="00757CD8" w:rsidRPr="004A6750" w:rsidRDefault="00757CD8" w:rsidP="007A4DE3">
            <w:pPr>
              <w:pStyle w:val="TableParagraph"/>
              <w:rPr>
                <w:sz w:val="6"/>
                <w:szCs w:val="6"/>
              </w:rPr>
            </w:pPr>
          </w:p>
        </w:tc>
        <w:tc>
          <w:tcPr>
            <w:tcW w:w="206" w:type="dxa"/>
          </w:tcPr>
          <w:p w14:paraId="0EE25975" w14:textId="77777777" w:rsidR="00757CD8" w:rsidRPr="004A6750" w:rsidRDefault="00757CD8" w:rsidP="007A4DE3">
            <w:pPr>
              <w:pStyle w:val="TableParagraph"/>
              <w:rPr>
                <w:sz w:val="6"/>
                <w:szCs w:val="6"/>
              </w:rPr>
            </w:pPr>
          </w:p>
        </w:tc>
        <w:tc>
          <w:tcPr>
            <w:tcW w:w="206" w:type="dxa"/>
          </w:tcPr>
          <w:p w14:paraId="1C8E8658" w14:textId="77777777" w:rsidR="00757CD8" w:rsidRPr="004A6750" w:rsidRDefault="00757CD8" w:rsidP="007A4DE3">
            <w:pPr>
              <w:pStyle w:val="TableParagraph"/>
              <w:rPr>
                <w:sz w:val="6"/>
                <w:szCs w:val="6"/>
              </w:rPr>
            </w:pPr>
          </w:p>
        </w:tc>
        <w:tc>
          <w:tcPr>
            <w:tcW w:w="206" w:type="dxa"/>
            <w:gridSpan w:val="2"/>
          </w:tcPr>
          <w:p w14:paraId="22C49139" w14:textId="77777777" w:rsidR="00757CD8" w:rsidRPr="004A6750" w:rsidRDefault="00757CD8" w:rsidP="007A4DE3">
            <w:pPr>
              <w:pStyle w:val="TableParagraph"/>
              <w:rPr>
                <w:sz w:val="6"/>
                <w:szCs w:val="6"/>
              </w:rPr>
            </w:pPr>
          </w:p>
        </w:tc>
        <w:tc>
          <w:tcPr>
            <w:tcW w:w="206" w:type="dxa"/>
          </w:tcPr>
          <w:p w14:paraId="6A03F479" w14:textId="77777777" w:rsidR="00757CD8" w:rsidRPr="004A6750" w:rsidRDefault="00757CD8" w:rsidP="007A4DE3">
            <w:pPr>
              <w:pStyle w:val="TableParagraph"/>
              <w:rPr>
                <w:sz w:val="6"/>
                <w:szCs w:val="6"/>
              </w:rPr>
            </w:pPr>
          </w:p>
        </w:tc>
        <w:tc>
          <w:tcPr>
            <w:tcW w:w="206" w:type="dxa"/>
          </w:tcPr>
          <w:p w14:paraId="34C6ABB6" w14:textId="77777777" w:rsidR="00757CD8" w:rsidRPr="004A6750" w:rsidRDefault="00757CD8" w:rsidP="007A4DE3">
            <w:pPr>
              <w:pStyle w:val="TableParagraph"/>
              <w:rPr>
                <w:sz w:val="6"/>
                <w:szCs w:val="6"/>
              </w:rPr>
            </w:pPr>
          </w:p>
        </w:tc>
        <w:tc>
          <w:tcPr>
            <w:tcW w:w="206" w:type="dxa"/>
          </w:tcPr>
          <w:p w14:paraId="44B63238" w14:textId="77777777" w:rsidR="00757CD8" w:rsidRPr="004A6750" w:rsidRDefault="00757CD8" w:rsidP="007A4DE3">
            <w:pPr>
              <w:pStyle w:val="TableParagraph"/>
              <w:rPr>
                <w:sz w:val="6"/>
                <w:szCs w:val="6"/>
              </w:rPr>
            </w:pPr>
          </w:p>
        </w:tc>
        <w:tc>
          <w:tcPr>
            <w:tcW w:w="206" w:type="dxa"/>
          </w:tcPr>
          <w:p w14:paraId="1CB164AA" w14:textId="77777777" w:rsidR="00757CD8" w:rsidRPr="004A6750" w:rsidRDefault="00757CD8" w:rsidP="007A4DE3">
            <w:pPr>
              <w:pStyle w:val="TableParagraph"/>
              <w:rPr>
                <w:sz w:val="6"/>
                <w:szCs w:val="6"/>
              </w:rPr>
            </w:pPr>
          </w:p>
        </w:tc>
        <w:tc>
          <w:tcPr>
            <w:tcW w:w="206" w:type="dxa"/>
          </w:tcPr>
          <w:p w14:paraId="5C6F8AD3" w14:textId="77777777" w:rsidR="00757CD8" w:rsidRPr="004A6750" w:rsidRDefault="00757CD8" w:rsidP="007A4DE3">
            <w:pPr>
              <w:pStyle w:val="TableParagraph"/>
              <w:rPr>
                <w:sz w:val="6"/>
                <w:szCs w:val="6"/>
              </w:rPr>
            </w:pPr>
          </w:p>
        </w:tc>
        <w:tc>
          <w:tcPr>
            <w:tcW w:w="206" w:type="dxa"/>
          </w:tcPr>
          <w:p w14:paraId="3E2D9BEA" w14:textId="77777777" w:rsidR="00757CD8" w:rsidRPr="004A6750" w:rsidRDefault="00757CD8" w:rsidP="007A4DE3">
            <w:pPr>
              <w:pStyle w:val="TableParagraph"/>
              <w:rPr>
                <w:sz w:val="6"/>
                <w:szCs w:val="6"/>
              </w:rPr>
            </w:pPr>
          </w:p>
        </w:tc>
        <w:tc>
          <w:tcPr>
            <w:tcW w:w="206" w:type="dxa"/>
            <w:gridSpan w:val="2"/>
          </w:tcPr>
          <w:p w14:paraId="76C342FC" w14:textId="77777777" w:rsidR="00757CD8" w:rsidRPr="004A6750" w:rsidRDefault="00757CD8" w:rsidP="007A4DE3">
            <w:pPr>
              <w:pStyle w:val="TableParagraph"/>
              <w:rPr>
                <w:sz w:val="6"/>
                <w:szCs w:val="6"/>
              </w:rPr>
            </w:pPr>
          </w:p>
        </w:tc>
        <w:tc>
          <w:tcPr>
            <w:tcW w:w="206" w:type="dxa"/>
          </w:tcPr>
          <w:p w14:paraId="3BEDBBBA" w14:textId="77777777" w:rsidR="00757CD8" w:rsidRPr="004A6750" w:rsidRDefault="00757CD8" w:rsidP="007A4DE3">
            <w:pPr>
              <w:pStyle w:val="TableParagraph"/>
              <w:rPr>
                <w:sz w:val="6"/>
                <w:szCs w:val="6"/>
              </w:rPr>
            </w:pPr>
          </w:p>
        </w:tc>
        <w:tc>
          <w:tcPr>
            <w:tcW w:w="206" w:type="dxa"/>
          </w:tcPr>
          <w:p w14:paraId="2A47A3EA" w14:textId="77777777" w:rsidR="00757CD8" w:rsidRPr="004A6750" w:rsidRDefault="00757CD8" w:rsidP="007A4DE3">
            <w:pPr>
              <w:pStyle w:val="TableParagraph"/>
              <w:rPr>
                <w:sz w:val="6"/>
                <w:szCs w:val="6"/>
              </w:rPr>
            </w:pPr>
          </w:p>
        </w:tc>
        <w:tc>
          <w:tcPr>
            <w:tcW w:w="206" w:type="dxa"/>
          </w:tcPr>
          <w:p w14:paraId="19681D94" w14:textId="77777777" w:rsidR="00757CD8" w:rsidRPr="004A6750" w:rsidRDefault="00757CD8" w:rsidP="007A4DE3">
            <w:pPr>
              <w:pStyle w:val="TableParagraph"/>
              <w:rPr>
                <w:sz w:val="6"/>
                <w:szCs w:val="6"/>
              </w:rPr>
            </w:pPr>
          </w:p>
        </w:tc>
        <w:tc>
          <w:tcPr>
            <w:tcW w:w="206" w:type="dxa"/>
          </w:tcPr>
          <w:p w14:paraId="4A437AE0" w14:textId="77777777" w:rsidR="00757CD8" w:rsidRPr="004A6750" w:rsidRDefault="00757CD8" w:rsidP="007A4DE3">
            <w:pPr>
              <w:pStyle w:val="TableParagraph"/>
              <w:rPr>
                <w:sz w:val="6"/>
                <w:szCs w:val="6"/>
              </w:rPr>
            </w:pPr>
          </w:p>
        </w:tc>
        <w:tc>
          <w:tcPr>
            <w:tcW w:w="206" w:type="dxa"/>
          </w:tcPr>
          <w:p w14:paraId="19CDC17D" w14:textId="77777777" w:rsidR="00757CD8" w:rsidRPr="004A6750" w:rsidRDefault="00757CD8" w:rsidP="007A4DE3">
            <w:pPr>
              <w:pStyle w:val="TableParagraph"/>
              <w:rPr>
                <w:sz w:val="6"/>
                <w:szCs w:val="6"/>
              </w:rPr>
            </w:pPr>
          </w:p>
        </w:tc>
        <w:tc>
          <w:tcPr>
            <w:tcW w:w="206" w:type="dxa"/>
          </w:tcPr>
          <w:p w14:paraId="05849149" w14:textId="77777777" w:rsidR="00757CD8" w:rsidRPr="004A6750" w:rsidRDefault="00757CD8" w:rsidP="007A4DE3">
            <w:pPr>
              <w:pStyle w:val="TableParagraph"/>
              <w:rPr>
                <w:sz w:val="6"/>
                <w:szCs w:val="6"/>
              </w:rPr>
            </w:pPr>
          </w:p>
        </w:tc>
        <w:tc>
          <w:tcPr>
            <w:tcW w:w="206" w:type="dxa"/>
            <w:gridSpan w:val="2"/>
          </w:tcPr>
          <w:p w14:paraId="49C64BD3" w14:textId="77777777" w:rsidR="00757CD8" w:rsidRPr="004A6750" w:rsidRDefault="00757CD8" w:rsidP="007A4DE3">
            <w:pPr>
              <w:pStyle w:val="TableParagraph"/>
              <w:rPr>
                <w:sz w:val="6"/>
                <w:szCs w:val="6"/>
              </w:rPr>
            </w:pPr>
          </w:p>
        </w:tc>
        <w:tc>
          <w:tcPr>
            <w:tcW w:w="206" w:type="dxa"/>
          </w:tcPr>
          <w:p w14:paraId="5757C13B" w14:textId="77777777" w:rsidR="00757CD8" w:rsidRPr="004A6750" w:rsidRDefault="00757CD8" w:rsidP="007A4DE3">
            <w:pPr>
              <w:pStyle w:val="TableParagraph"/>
              <w:rPr>
                <w:sz w:val="6"/>
                <w:szCs w:val="6"/>
              </w:rPr>
            </w:pPr>
          </w:p>
        </w:tc>
        <w:tc>
          <w:tcPr>
            <w:tcW w:w="206" w:type="dxa"/>
          </w:tcPr>
          <w:p w14:paraId="5C9CDDA2" w14:textId="77777777" w:rsidR="00757CD8" w:rsidRPr="004A6750" w:rsidRDefault="00757CD8" w:rsidP="007A4DE3">
            <w:pPr>
              <w:pStyle w:val="TableParagraph"/>
              <w:rPr>
                <w:sz w:val="6"/>
                <w:szCs w:val="6"/>
              </w:rPr>
            </w:pPr>
          </w:p>
        </w:tc>
        <w:tc>
          <w:tcPr>
            <w:tcW w:w="206" w:type="dxa"/>
          </w:tcPr>
          <w:p w14:paraId="08EF6A98" w14:textId="77777777" w:rsidR="00757CD8" w:rsidRPr="004A6750" w:rsidRDefault="00757CD8" w:rsidP="007A4DE3">
            <w:pPr>
              <w:pStyle w:val="TableParagraph"/>
              <w:rPr>
                <w:sz w:val="6"/>
                <w:szCs w:val="6"/>
              </w:rPr>
            </w:pPr>
          </w:p>
        </w:tc>
        <w:tc>
          <w:tcPr>
            <w:tcW w:w="206" w:type="dxa"/>
          </w:tcPr>
          <w:p w14:paraId="63D8FB6B" w14:textId="77777777" w:rsidR="00757CD8" w:rsidRPr="004A6750" w:rsidRDefault="00757CD8" w:rsidP="007A4DE3">
            <w:pPr>
              <w:pStyle w:val="TableParagraph"/>
              <w:rPr>
                <w:sz w:val="6"/>
                <w:szCs w:val="6"/>
              </w:rPr>
            </w:pPr>
          </w:p>
        </w:tc>
        <w:tc>
          <w:tcPr>
            <w:tcW w:w="206" w:type="dxa"/>
          </w:tcPr>
          <w:p w14:paraId="16322C8A" w14:textId="77777777" w:rsidR="00757CD8" w:rsidRPr="004A6750" w:rsidRDefault="00757CD8" w:rsidP="007A4DE3">
            <w:pPr>
              <w:pStyle w:val="TableParagraph"/>
              <w:rPr>
                <w:sz w:val="6"/>
                <w:szCs w:val="6"/>
              </w:rPr>
            </w:pPr>
          </w:p>
        </w:tc>
        <w:tc>
          <w:tcPr>
            <w:tcW w:w="206" w:type="dxa"/>
          </w:tcPr>
          <w:p w14:paraId="1DE3567E" w14:textId="77777777" w:rsidR="00757CD8" w:rsidRPr="004A6750" w:rsidRDefault="00757CD8" w:rsidP="007A4DE3">
            <w:pPr>
              <w:pStyle w:val="TableParagraph"/>
              <w:rPr>
                <w:sz w:val="6"/>
                <w:szCs w:val="6"/>
              </w:rPr>
            </w:pPr>
          </w:p>
        </w:tc>
        <w:tc>
          <w:tcPr>
            <w:tcW w:w="206" w:type="dxa"/>
            <w:gridSpan w:val="2"/>
          </w:tcPr>
          <w:p w14:paraId="3579E7A1" w14:textId="77777777" w:rsidR="00757CD8" w:rsidRPr="004A6750" w:rsidRDefault="00757CD8" w:rsidP="007A4DE3">
            <w:pPr>
              <w:pStyle w:val="TableParagraph"/>
              <w:rPr>
                <w:sz w:val="6"/>
                <w:szCs w:val="6"/>
              </w:rPr>
            </w:pPr>
          </w:p>
        </w:tc>
        <w:tc>
          <w:tcPr>
            <w:tcW w:w="206" w:type="dxa"/>
          </w:tcPr>
          <w:p w14:paraId="20B7ECBF" w14:textId="77777777" w:rsidR="00757CD8" w:rsidRPr="004A6750" w:rsidRDefault="00757CD8" w:rsidP="007A4DE3">
            <w:pPr>
              <w:pStyle w:val="TableParagraph"/>
              <w:rPr>
                <w:sz w:val="6"/>
                <w:szCs w:val="6"/>
              </w:rPr>
            </w:pPr>
          </w:p>
        </w:tc>
        <w:tc>
          <w:tcPr>
            <w:tcW w:w="206" w:type="dxa"/>
          </w:tcPr>
          <w:p w14:paraId="4B022C62" w14:textId="77777777" w:rsidR="00757CD8" w:rsidRPr="004A6750" w:rsidRDefault="00757CD8" w:rsidP="007A4DE3">
            <w:pPr>
              <w:pStyle w:val="TableParagraph"/>
              <w:rPr>
                <w:sz w:val="6"/>
                <w:szCs w:val="6"/>
              </w:rPr>
            </w:pPr>
          </w:p>
        </w:tc>
        <w:tc>
          <w:tcPr>
            <w:tcW w:w="206" w:type="dxa"/>
          </w:tcPr>
          <w:p w14:paraId="2D6D9301" w14:textId="77777777" w:rsidR="00757CD8" w:rsidRPr="004A6750" w:rsidRDefault="00757CD8" w:rsidP="007A4DE3">
            <w:pPr>
              <w:pStyle w:val="TableParagraph"/>
              <w:rPr>
                <w:sz w:val="6"/>
                <w:szCs w:val="6"/>
              </w:rPr>
            </w:pPr>
          </w:p>
        </w:tc>
        <w:tc>
          <w:tcPr>
            <w:tcW w:w="206" w:type="dxa"/>
          </w:tcPr>
          <w:p w14:paraId="5FAD5A50" w14:textId="77777777" w:rsidR="00757CD8" w:rsidRPr="004A6750" w:rsidRDefault="00757CD8" w:rsidP="007A4DE3">
            <w:pPr>
              <w:pStyle w:val="TableParagraph"/>
              <w:rPr>
                <w:sz w:val="6"/>
                <w:szCs w:val="6"/>
              </w:rPr>
            </w:pPr>
          </w:p>
        </w:tc>
        <w:tc>
          <w:tcPr>
            <w:tcW w:w="206" w:type="dxa"/>
          </w:tcPr>
          <w:p w14:paraId="186E9DCF" w14:textId="77777777" w:rsidR="00757CD8" w:rsidRPr="004A6750" w:rsidRDefault="00757CD8" w:rsidP="007A4DE3">
            <w:pPr>
              <w:pStyle w:val="TableParagraph"/>
              <w:rPr>
                <w:sz w:val="6"/>
                <w:szCs w:val="6"/>
              </w:rPr>
            </w:pPr>
          </w:p>
        </w:tc>
        <w:tc>
          <w:tcPr>
            <w:tcW w:w="206" w:type="dxa"/>
          </w:tcPr>
          <w:p w14:paraId="66A8D381" w14:textId="77777777" w:rsidR="00757CD8" w:rsidRPr="004A6750" w:rsidRDefault="00757CD8" w:rsidP="007A4DE3">
            <w:pPr>
              <w:pStyle w:val="TableParagraph"/>
              <w:rPr>
                <w:sz w:val="6"/>
                <w:szCs w:val="6"/>
              </w:rPr>
            </w:pPr>
          </w:p>
        </w:tc>
        <w:tc>
          <w:tcPr>
            <w:tcW w:w="206" w:type="dxa"/>
            <w:gridSpan w:val="2"/>
          </w:tcPr>
          <w:p w14:paraId="75C6FCBD" w14:textId="77777777" w:rsidR="00757CD8" w:rsidRPr="004A6750" w:rsidRDefault="00757CD8" w:rsidP="007A4DE3">
            <w:pPr>
              <w:pStyle w:val="TableParagraph"/>
              <w:rPr>
                <w:sz w:val="6"/>
                <w:szCs w:val="6"/>
              </w:rPr>
            </w:pPr>
          </w:p>
        </w:tc>
        <w:tc>
          <w:tcPr>
            <w:tcW w:w="206" w:type="dxa"/>
          </w:tcPr>
          <w:p w14:paraId="6DDAC8AE" w14:textId="77777777" w:rsidR="00757CD8" w:rsidRPr="004A6750" w:rsidRDefault="00757CD8" w:rsidP="007A4DE3">
            <w:pPr>
              <w:pStyle w:val="TableParagraph"/>
              <w:spacing w:before="29"/>
              <w:ind w:left="16" w:right="5"/>
              <w:jc w:val="center"/>
              <w:rPr>
                <w:sz w:val="6"/>
                <w:szCs w:val="6"/>
              </w:rPr>
            </w:pPr>
            <w:r w:rsidRPr="004A6750">
              <w:rPr>
                <w:sz w:val="6"/>
                <w:szCs w:val="6"/>
              </w:rPr>
              <w:t>72</w:t>
            </w:r>
          </w:p>
        </w:tc>
        <w:tc>
          <w:tcPr>
            <w:tcW w:w="206" w:type="dxa"/>
          </w:tcPr>
          <w:p w14:paraId="7D51BC4F" w14:textId="77777777" w:rsidR="00757CD8" w:rsidRPr="004A6750" w:rsidRDefault="00757CD8" w:rsidP="007A4DE3">
            <w:pPr>
              <w:pStyle w:val="TableParagraph"/>
              <w:rPr>
                <w:sz w:val="6"/>
                <w:szCs w:val="6"/>
              </w:rPr>
            </w:pPr>
          </w:p>
        </w:tc>
        <w:tc>
          <w:tcPr>
            <w:tcW w:w="206" w:type="dxa"/>
          </w:tcPr>
          <w:p w14:paraId="43B221B4" w14:textId="77777777" w:rsidR="00757CD8" w:rsidRPr="004A6750" w:rsidRDefault="00757CD8" w:rsidP="007A4DE3">
            <w:pPr>
              <w:pStyle w:val="TableParagraph"/>
              <w:rPr>
                <w:sz w:val="6"/>
                <w:szCs w:val="6"/>
              </w:rPr>
            </w:pPr>
          </w:p>
        </w:tc>
        <w:tc>
          <w:tcPr>
            <w:tcW w:w="206" w:type="dxa"/>
          </w:tcPr>
          <w:p w14:paraId="23C3CBBC" w14:textId="77777777" w:rsidR="00757CD8" w:rsidRPr="004A6750" w:rsidRDefault="00757CD8" w:rsidP="007A4DE3">
            <w:pPr>
              <w:pStyle w:val="TableParagraph"/>
              <w:spacing w:before="29"/>
              <w:ind w:left="71"/>
              <w:rPr>
                <w:sz w:val="6"/>
                <w:szCs w:val="6"/>
              </w:rPr>
            </w:pPr>
            <w:r w:rsidRPr="004A6750">
              <w:rPr>
                <w:sz w:val="6"/>
                <w:szCs w:val="6"/>
              </w:rPr>
              <w:t>72</w:t>
            </w:r>
          </w:p>
        </w:tc>
        <w:tc>
          <w:tcPr>
            <w:tcW w:w="206" w:type="dxa"/>
          </w:tcPr>
          <w:p w14:paraId="296BC0DE" w14:textId="77777777" w:rsidR="00757CD8" w:rsidRPr="004A6750" w:rsidRDefault="00757CD8" w:rsidP="007A4DE3">
            <w:pPr>
              <w:pStyle w:val="TableParagraph"/>
              <w:rPr>
                <w:sz w:val="6"/>
                <w:szCs w:val="6"/>
              </w:rPr>
            </w:pPr>
          </w:p>
        </w:tc>
        <w:tc>
          <w:tcPr>
            <w:tcW w:w="206" w:type="dxa"/>
          </w:tcPr>
          <w:p w14:paraId="25D2C8C3" w14:textId="77777777" w:rsidR="00757CD8" w:rsidRPr="004A6750" w:rsidRDefault="00757CD8" w:rsidP="007A4DE3">
            <w:pPr>
              <w:pStyle w:val="TableParagraph"/>
              <w:rPr>
                <w:sz w:val="6"/>
                <w:szCs w:val="6"/>
              </w:rPr>
            </w:pPr>
          </w:p>
        </w:tc>
        <w:tc>
          <w:tcPr>
            <w:tcW w:w="206" w:type="dxa"/>
          </w:tcPr>
          <w:p w14:paraId="226C9897" w14:textId="77777777" w:rsidR="00757CD8" w:rsidRPr="004A6750" w:rsidRDefault="00757CD8" w:rsidP="007A4DE3">
            <w:pPr>
              <w:pStyle w:val="TableParagraph"/>
              <w:rPr>
                <w:sz w:val="6"/>
                <w:szCs w:val="6"/>
              </w:rPr>
            </w:pPr>
          </w:p>
        </w:tc>
      </w:tr>
    </w:tbl>
    <w:p w14:paraId="0C0C8DEC" w14:textId="77777777" w:rsidR="00083C32" w:rsidRDefault="00083C32" w:rsidP="000F3F2D">
      <w:pPr>
        <w:jc w:val="both"/>
        <w:rPr>
          <w:sz w:val="24"/>
          <w:szCs w:val="24"/>
        </w:rPr>
      </w:pPr>
    </w:p>
    <w:p w14:paraId="0C3E1D32" w14:textId="77777777" w:rsidR="000F3F2D" w:rsidRDefault="000F3F2D" w:rsidP="000F3F2D">
      <w:pPr>
        <w:jc w:val="both"/>
        <w:rPr>
          <w:sz w:val="24"/>
          <w:szCs w:val="24"/>
        </w:rPr>
      </w:pPr>
    </w:p>
    <w:p w14:paraId="0D8A04C3" w14:textId="77777777" w:rsidR="000F3F2D" w:rsidRDefault="000F3F2D" w:rsidP="000F3F2D">
      <w:pPr>
        <w:jc w:val="both"/>
        <w:rPr>
          <w:sz w:val="24"/>
          <w:szCs w:val="24"/>
        </w:rPr>
      </w:pPr>
    </w:p>
    <w:p w14:paraId="63847267" w14:textId="4498EF63" w:rsidR="000F3F2D" w:rsidRPr="000F3F2D" w:rsidRDefault="000F3F2D" w:rsidP="000F3F2D">
      <w:pPr>
        <w:pStyle w:val="2"/>
        <w:spacing w:before="0"/>
        <w:ind w:firstLine="709"/>
        <w:jc w:val="both"/>
        <w:rPr>
          <w:rFonts w:ascii="Times New Roman" w:hAnsi="Times New Roman" w:cs="Times New Roman"/>
          <w:color w:val="auto"/>
        </w:rPr>
      </w:pPr>
      <w:bookmarkStart w:id="17" w:name="_Toc154652644"/>
      <w:r w:rsidRPr="000F3F2D">
        <w:rPr>
          <w:rFonts w:ascii="Times New Roman" w:hAnsi="Times New Roman" w:cs="Times New Roman"/>
          <w:color w:val="auto"/>
        </w:rPr>
        <w:t>5.2. Календарный учебный график</w:t>
      </w:r>
      <w:bookmarkEnd w:id="17"/>
      <w:r w:rsidRPr="000F3F2D">
        <w:rPr>
          <w:rFonts w:ascii="Times New Roman" w:hAnsi="Times New Roman" w:cs="Times New Roman"/>
          <w:color w:val="auto"/>
        </w:rPr>
        <w:t xml:space="preserve"> </w:t>
      </w:r>
    </w:p>
    <w:p w14:paraId="31D8A2F9" w14:textId="3F7479A0" w:rsidR="000F3F2D" w:rsidRPr="000F3F2D" w:rsidRDefault="000F3F2D" w:rsidP="000F3F2D">
      <w:pPr>
        <w:shd w:val="clear" w:color="auto" w:fill="FFFFFF"/>
        <w:ind w:firstLine="709"/>
        <w:jc w:val="both"/>
        <w:rPr>
          <w:rFonts w:ascii="Times New Roman" w:hAnsi="Times New Roman"/>
          <w:bCs/>
          <w:sz w:val="24"/>
          <w:szCs w:val="24"/>
        </w:rPr>
      </w:pPr>
      <w:r>
        <w:rPr>
          <w:rFonts w:ascii="Times New Roman" w:hAnsi="Times New Roman" w:cs="Times New Roman"/>
          <w:sz w:val="24"/>
          <w:szCs w:val="24"/>
        </w:rPr>
        <w:t xml:space="preserve">5.2.1. </w:t>
      </w:r>
      <w:r w:rsidRPr="000F3F2D">
        <w:rPr>
          <w:rFonts w:ascii="Times New Roman" w:hAnsi="Times New Roman"/>
          <w:bCs/>
          <w:sz w:val="24"/>
          <w:szCs w:val="24"/>
        </w:rPr>
        <w:t xml:space="preserve">Календарный учебный график </w:t>
      </w:r>
      <w:r w:rsidRPr="000F3F2D">
        <w:rPr>
          <w:rFonts w:ascii="Times New Roman" w:hAnsi="Times New Roman" w:cs="Times New Roman"/>
          <w:sz w:val="24"/>
          <w:szCs w:val="24"/>
        </w:rPr>
        <w:t>по программе подготовки специалистов среднего звена (ППССЗ) по специальности 40.02.04 Юриспруденция на базе основного общего образования</w:t>
      </w:r>
    </w:p>
    <w:p w14:paraId="6B25CC5B" w14:textId="77777777" w:rsidR="000F3F2D" w:rsidRDefault="000F3F2D" w:rsidP="000F3F2D">
      <w:pPr>
        <w:shd w:val="clear" w:color="auto" w:fill="FFFFFF"/>
        <w:ind w:firstLine="708"/>
        <w:jc w:val="both"/>
        <w:rPr>
          <w:rFonts w:ascii="Times New Roman" w:hAnsi="Times New Roman"/>
          <w:b/>
          <w:bCs/>
          <w:sz w:val="24"/>
          <w:szCs w:val="24"/>
        </w:rPr>
      </w:pPr>
      <w:r w:rsidRPr="00E950E5">
        <w:rPr>
          <w:rFonts w:ascii="Times New Roman" w:hAnsi="Times New Roman"/>
          <w:b/>
          <w:bCs/>
          <w:sz w:val="24"/>
          <w:szCs w:val="24"/>
          <w:lang w:val="en-US"/>
        </w:rPr>
        <w:t>I</w:t>
      </w:r>
      <w:r w:rsidRPr="000F3F2D">
        <w:rPr>
          <w:rFonts w:ascii="Times New Roman" w:hAnsi="Times New Roman"/>
          <w:b/>
          <w:bCs/>
          <w:sz w:val="24"/>
          <w:szCs w:val="24"/>
        </w:rPr>
        <w:t xml:space="preserve"> курс</w:t>
      </w:r>
    </w:p>
    <w:p w14:paraId="066D450F" w14:textId="77777777" w:rsidR="007908B3" w:rsidRPr="00E950E5" w:rsidRDefault="007908B3" w:rsidP="000F3F2D">
      <w:pPr>
        <w:shd w:val="clear" w:color="auto" w:fill="FFFFFF"/>
        <w:ind w:firstLine="708"/>
        <w:jc w:val="both"/>
        <w:rPr>
          <w:rFonts w:ascii="Times New Roman" w:hAnsi="Times New Roman"/>
          <w:b/>
          <w:bCs/>
          <w:sz w:val="24"/>
          <w:szCs w:val="24"/>
        </w:rPr>
      </w:pPr>
    </w:p>
    <w:p w14:paraId="428C7F9C" w14:textId="77777777" w:rsidR="000F3F2D" w:rsidRDefault="000F3F2D" w:rsidP="000F3F2D">
      <w:pPr>
        <w:jc w:val="both"/>
        <w:rPr>
          <w:sz w:val="24"/>
          <w:szCs w:val="24"/>
        </w:rPr>
      </w:pPr>
    </w:p>
    <w:p w14:paraId="13685739" w14:textId="77777777" w:rsidR="000F3F2D" w:rsidRDefault="000F3F2D" w:rsidP="000F3F2D">
      <w:pPr>
        <w:jc w:val="both"/>
        <w:rPr>
          <w:sz w:val="24"/>
          <w:szCs w:val="24"/>
        </w:rPr>
      </w:pPr>
    </w:p>
    <w:p w14:paraId="45FE9F11" w14:textId="77777777" w:rsidR="000F3F2D" w:rsidRDefault="000F3F2D" w:rsidP="000F3F2D">
      <w:pPr>
        <w:jc w:val="both"/>
        <w:rPr>
          <w:sz w:val="24"/>
          <w:szCs w:val="24"/>
        </w:rPr>
      </w:pPr>
    </w:p>
    <w:p w14:paraId="4A64ECA2" w14:textId="77777777" w:rsidR="000F3F2D" w:rsidRDefault="000F3F2D" w:rsidP="000F3F2D">
      <w:pPr>
        <w:jc w:val="both"/>
        <w:rPr>
          <w:sz w:val="24"/>
          <w:szCs w:val="24"/>
        </w:rPr>
      </w:pPr>
    </w:p>
    <w:p w14:paraId="7A5E9E26" w14:textId="77777777" w:rsidR="000F3F2D" w:rsidRDefault="000F3F2D" w:rsidP="000F3F2D">
      <w:pPr>
        <w:jc w:val="both"/>
        <w:rPr>
          <w:sz w:val="24"/>
          <w:szCs w:val="24"/>
        </w:rPr>
      </w:pPr>
    </w:p>
    <w:p w14:paraId="0916EC56" w14:textId="77777777" w:rsidR="000F3F2D" w:rsidRDefault="000F3F2D" w:rsidP="000F3F2D">
      <w:pPr>
        <w:jc w:val="both"/>
        <w:rPr>
          <w:sz w:val="24"/>
          <w:szCs w:val="24"/>
        </w:rPr>
      </w:pPr>
    </w:p>
    <w:p w14:paraId="622CD770" w14:textId="77777777" w:rsidR="000F3F2D" w:rsidRDefault="000F3F2D" w:rsidP="000F3F2D">
      <w:pPr>
        <w:jc w:val="both"/>
        <w:rPr>
          <w:sz w:val="24"/>
          <w:szCs w:val="24"/>
        </w:rPr>
      </w:pPr>
    </w:p>
    <w:p w14:paraId="762DFB33" w14:textId="77777777" w:rsidR="000F3F2D" w:rsidRDefault="000F3F2D" w:rsidP="000F3F2D">
      <w:pPr>
        <w:jc w:val="both"/>
        <w:rPr>
          <w:sz w:val="24"/>
          <w:szCs w:val="24"/>
        </w:rPr>
      </w:pPr>
    </w:p>
    <w:p w14:paraId="033B80C1" w14:textId="77777777" w:rsidR="000F3F2D" w:rsidRDefault="000F3F2D" w:rsidP="000F3F2D">
      <w:pPr>
        <w:jc w:val="both"/>
        <w:rPr>
          <w:sz w:val="24"/>
          <w:szCs w:val="24"/>
        </w:rPr>
      </w:pPr>
    </w:p>
    <w:p w14:paraId="1D6FDCE7" w14:textId="77777777" w:rsidR="000F3F2D" w:rsidRDefault="000F3F2D" w:rsidP="000F3F2D">
      <w:pPr>
        <w:jc w:val="both"/>
        <w:rPr>
          <w:sz w:val="24"/>
          <w:szCs w:val="24"/>
        </w:rPr>
      </w:pPr>
    </w:p>
    <w:p w14:paraId="5BA86E4A" w14:textId="77777777" w:rsidR="000F3F2D" w:rsidRDefault="000F3F2D" w:rsidP="000F3F2D">
      <w:pPr>
        <w:jc w:val="both"/>
        <w:rPr>
          <w:sz w:val="24"/>
          <w:szCs w:val="24"/>
        </w:rPr>
      </w:pPr>
    </w:p>
    <w:p w14:paraId="62486061" w14:textId="77777777" w:rsidR="000F3F2D" w:rsidRDefault="000F3F2D" w:rsidP="000F3F2D">
      <w:pPr>
        <w:jc w:val="both"/>
        <w:rPr>
          <w:sz w:val="24"/>
          <w:szCs w:val="24"/>
        </w:rPr>
      </w:pPr>
    </w:p>
    <w:p w14:paraId="3FAA1974" w14:textId="77777777" w:rsidR="000F3F2D" w:rsidRDefault="000F3F2D" w:rsidP="000F3F2D">
      <w:pPr>
        <w:jc w:val="both"/>
        <w:rPr>
          <w:sz w:val="24"/>
          <w:szCs w:val="24"/>
        </w:rPr>
      </w:pPr>
    </w:p>
    <w:p w14:paraId="29B341B4" w14:textId="77777777" w:rsidR="000F3F2D" w:rsidRDefault="000F3F2D" w:rsidP="000F3F2D">
      <w:pPr>
        <w:jc w:val="both"/>
        <w:rPr>
          <w:sz w:val="24"/>
          <w:szCs w:val="24"/>
        </w:rPr>
      </w:pPr>
    </w:p>
    <w:p w14:paraId="71E0040A" w14:textId="77777777" w:rsidR="000F3F2D" w:rsidRDefault="000F3F2D" w:rsidP="000F3F2D">
      <w:pPr>
        <w:jc w:val="both"/>
        <w:rPr>
          <w:sz w:val="24"/>
          <w:szCs w:val="24"/>
        </w:rPr>
      </w:pPr>
    </w:p>
    <w:p w14:paraId="5C228182" w14:textId="77777777" w:rsidR="000F3F2D" w:rsidRDefault="000F3F2D" w:rsidP="000F3F2D">
      <w:pPr>
        <w:jc w:val="both"/>
        <w:rPr>
          <w:sz w:val="24"/>
          <w:szCs w:val="24"/>
        </w:rPr>
      </w:pPr>
    </w:p>
    <w:p w14:paraId="536CD494" w14:textId="77777777" w:rsidR="000F3F2D" w:rsidRDefault="000F3F2D" w:rsidP="000F3F2D">
      <w:pPr>
        <w:jc w:val="both"/>
        <w:rPr>
          <w:sz w:val="24"/>
          <w:szCs w:val="24"/>
        </w:rPr>
      </w:pPr>
    </w:p>
    <w:p w14:paraId="2EC42C25" w14:textId="77777777" w:rsidR="000F3F2D" w:rsidRDefault="000F3F2D" w:rsidP="000F3F2D">
      <w:pPr>
        <w:jc w:val="both"/>
        <w:rPr>
          <w:sz w:val="24"/>
          <w:szCs w:val="24"/>
        </w:rPr>
      </w:pPr>
    </w:p>
    <w:p w14:paraId="0C04BBCE" w14:textId="77777777" w:rsidR="000F3F2D" w:rsidRDefault="000F3F2D" w:rsidP="000F3F2D">
      <w:pPr>
        <w:jc w:val="both"/>
        <w:rPr>
          <w:sz w:val="24"/>
          <w:szCs w:val="24"/>
        </w:rPr>
      </w:pPr>
    </w:p>
    <w:p w14:paraId="67022D57" w14:textId="77777777" w:rsidR="000F3F2D" w:rsidRDefault="000F3F2D" w:rsidP="000F3F2D">
      <w:pPr>
        <w:jc w:val="both"/>
        <w:rPr>
          <w:sz w:val="24"/>
          <w:szCs w:val="24"/>
        </w:rPr>
      </w:pPr>
    </w:p>
    <w:p w14:paraId="5E6CE1D0" w14:textId="77777777" w:rsidR="000F3F2D" w:rsidRDefault="000F3F2D" w:rsidP="000F3F2D">
      <w:pPr>
        <w:jc w:val="both"/>
        <w:rPr>
          <w:sz w:val="24"/>
          <w:szCs w:val="24"/>
        </w:rPr>
      </w:pPr>
    </w:p>
    <w:p w14:paraId="67CAD714" w14:textId="77777777" w:rsidR="000F3F2D" w:rsidRDefault="000F3F2D" w:rsidP="000F3F2D">
      <w:pPr>
        <w:jc w:val="both"/>
        <w:rPr>
          <w:sz w:val="24"/>
          <w:szCs w:val="24"/>
        </w:rPr>
      </w:pPr>
    </w:p>
    <w:p w14:paraId="75CF35E5" w14:textId="77777777" w:rsidR="000F3F2D" w:rsidRDefault="000F3F2D" w:rsidP="000F3F2D">
      <w:pPr>
        <w:jc w:val="both"/>
        <w:rPr>
          <w:sz w:val="24"/>
          <w:szCs w:val="24"/>
        </w:rPr>
      </w:pPr>
    </w:p>
    <w:p w14:paraId="04ED8C69" w14:textId="77777777" w:rsidR="000F3F2D" w:rsidRDefault="000F3F2D" w:rsidP="000F3F2D">
      <w:pPr>
        <w:jc w:val="both"/>
        <w:rPr>
          <w:sz w:val="24"/>
          <w:szCs w:val="24"/>
        </w:rPr>
      </w:pPr>
    </w:p>
    <w:p w14:paraId="088BB558" w14:textId="77777777" w:rsidR="000F3F2D" w:rsidRDefault="000F3F2D" w:rsidP="000F3F2D">
      <w:pPr>
        <w:jc w:val="both"/>
        <w:rPr>
          <w:sz w:val="24"/>
          <w:szCs w:val="24"/>
        </w:rPr>
        <w:sectPr w:rsidR="000F3F2D" w:rsidSect="000E0735">
          <w:pgSz w:w="16838" w:h="11906" w:orient="landscape" w:code="9"/>
          <w:pgMar w:top="1701" w:right="1134" w:bottom="851" w:left="1134" w:header="709" w:footer="709" w:gutter="0"/>
          <w:cols w:space="708"/>
          <w:docGrid w:linePitch="360"/>
        </w:sectPr>
      </w:pPr>
    </w:p>
    <w:p w14:paraId="29F9A1DA" w14:textId="77777777" w:rsidR="000F3F2D" w:rsidRPr="000F3F2D" w:rsidRDefault="000F3F2D" w:rsidP="000F3F2D">
      <w:pPr>
        <w:pStyle w:val="2"/>
        <w:spacing w:before="0"/>
        <w:ind w:firstLine="709"/>
        <w:jc w:val="both"/>
        <w:rPr>
          <w:rFonts w:ascii="Times New Roman" w:hAnsi="Times New Roman" w:cs="Times New Roman"/>
          <w:color w:val="auto"/>
        </w:rPr>
      </w:pPr>
      <w:bookmarkStart w:id="18" w:name="_Toc154652645"/>
      <w:r w:rsidRPr="000F3F2D">
        <w:rPr>
          <w:rFonts w:ascii="Times New Roman" w:hAnsi="Times New Roman" w:cs="Times New Roman"/>
          <w:color w:val="auto"/>
        </w:rPr>
        <w:lastRenderedPageBreak/>
        <w:t>5.3.  Рабочая программа воспитания</w:t>
      </w:r>
      <w:bookmarkEnd w:id="18"/>
    </w:p>
    <w:p w14:paraId="736F8312" w14:textId="77777777" w:rsidR="000F3F2D" w:rsidRDefault="000F3F2D" w:rsidP="000F3F2D">
      <w:pPr>
        <w:ind w:firstLine="709"/>
        <w:jc w:val="both"/>
        <w:rPr>
          <w:rFonts w:ascii="Times New Roman" w:hAnsi="Times New Roman" w:cs="Times New Roman"/>
          <w:sz w:val="24"/>
          <w:szCs w:val="24"/>
        </w:rPr>
      </w:pPr>
      <w:r w:rsidRPr="000F3F2D">
        <w:rPr>
          <w:rFonts w:ascii="Times New Roman" w:hAnsi="Times New Roman" w:cs="Times New Roman"/>
          <w:sz w:val="24"/>
          <w:szCs w:val="24"/>
        </w:rPr>
        <w:t>5.3.1. Цель и задачи воспитания обучающихся при освоении ими образовательной программы</w:t>
      </w:r>
    </w:p>
    <w:p w14:paraId="57D87F62" w14:textId="3FAD09C2" w:rsidR="000F3F2D" w:rsidRPr="00985111" w:rsidRDefault="000F3F2D" w:rsidP="000F3F2D">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sidRPr="00985111">
        <w:rPr>
          <w:rFonts w:ascii="Times New Roman" w:hAnsi="Times New Roman" w:cs="Times New Roman"/>
          <w:sz w:val="24"/>
          <w:szCs w:val="24"/>
        </w:rPr>
        <w:b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w:t>
      </w:r>
      <w:r>
        <w:rPr>
          <w:rFonts w:ascii="Times New Roman" w:hAnsi="Times New Roman" w:cs="Times New Roman"/>
          <w:sz w:val="24"/>
          <w:szCs w:val="24"/>
        </w:rPr>
        <w:br/>
      </w:r>
      <w:r w:rsidRPr="00985111">
        <w:rPr>
          <w:rFonts w:ascii="Times New Roman" w:hAnsi="Times New Roman" w:cs="Times New Roman"/>
          <w:sz w:val="24"/>
          <w:szCs w:val="24"/>
        </w:rPr>
        <w:t xml:space="preserve">Российской Федерации, с учетом традиций и культуры субъекта Российской Федерации, деловых </w:t>
      </w:r>
      <w:r w:rsidRPr="00C779F6">
        <w:rPr>
          <w:rFonts w:ascii="Times New Roman" w:hAnsi="Times New Roman" w:cs="Times New Roman"/>
          <w:sz w:val="24"/>
          <w:szCs w:val="24"/>
        </w:rPr>
        <w:t>качеств</w:t>
      </w:r>
      <w:r w:rsidR="00C57679">
        <w:rPr>
          <w:rFonts w:ascii="Times New Roman" w:hAnsi="Times New Roman" w:cs="Times New Roman"/>
          <w:sz w:val="24"/>
          <w:szCs w:val="24"/>
        </w:rPr>
        <w:t xml:space="preserve"> специалистов среднего звена, </w:t>
      </w:r>
      <w:r w:rsidRPr="00985111">
        <w:rPr>
          <w:rFonts w:ascii="Times New Roman" w:hAnsi="Times New Roman" w:cs="Times New Roman"/>
          <w:sz w:val="24"/>
          <w:szCs w:val="24"/>
        </w:rPr>
        <w:t>определенных отраслевыми требованиями (корпоративной культурой).</w:t>
      </w:r>
    </w:p>
    <w:p w14:paraId="279BB522" w14:textId="77777777" w:rsidR="000F3F2D" w:rsidRPr="00985111" w:rsidRDefault="000F3F2D" w:rsidP="000F3F2D">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Задачи: </w:t>
      </w:r>
    </w:p>
    <w:p w14:paraId="1B80ADB9" w14:textId="77777777" w:rsidR="000F3F2D" w:rsidRPr="00985111" w:rsidRDefault="000F3F2D" w:rsidP="000F3F2D">
      <w:pPr>
        <w:pStyle w:val="a8"/>
        <w:numPr>
          <w:ilvl w:val="0"/>
          <w:numId w:val="5"/>
        </w:numPr>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329559EA" w14:textId="77777777" w:rsidR="000F3F2D" w:rsidRPr="00985111" w:rsidRDefault="000F3F2D" w:rsidP="000F3F2D">
      <w:pPr>
        <w:pStyle w:val="a8"/>
        <w:numPr>
          <w:ilvl w:val="0"/>
          <w:numId w:val="5"/>
        </w:numPr>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 xml:space="preserve">организация всех видов деятельности, вовлекающей обучающихся </w:t>
      </w:r>
      <w:r>
        <w:rPr>
          <w:rFonts w:ascii="Times New Roman" w:hAnsi="Times New Roman" w:cs="Times New Roman"/>
          <w:sz w:val="24"/>
          <w:szCs w:val="24"/>
        </w:rPr>
        <w:br/>
      </w:r>
      <w:r w:rsidRPr="00985111">
        <w:rPr>
          <w:rFonts w:ascii="Times New Roman" w:hAnsi="Times New Roman" w:cs="Times New Roman"/>
          <w:sz w:val="24"/>
          <w:szCs w:val="24"/>
        </w:rPr>
        <w:t>в общественно-ценностные социализирующие отношения;</w:t>
      </w:r>
    </w:p>
    <w:p w14:paraId="26A73954" w14:textId="77777777" w:rsidR="000F3F2D" w:rsidRPr="00985111" w:rsidRDefault="000F3F2D" w:rsidP="000F3F2D">
      <w:pPr>
        <w:pStyle w:val="a8"/>
        <w:numPr>
          <w:ilvl w:val="0"/>
          <w:numId w:val="5"/>
        </w:numPr>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784F24C1" w14:textId="77777777" w:rsidR="000F3F2D" w:rsidRPr="00985111" w:rsidRDefault="000F3F2D" w:rsidP="000F3F2D">
      <w:pPr>
        <w:pStyle w:val="a8"/>
        <w:numPr>
          <w:ilvl w:val="0"/>
          <w:numId w:val="5"/>
        </w:numPr>
        <w:shd w:val="clear" w:color="auto" w:fill="FFFFFF" w:themeFill="background1"/>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209CFE26" w14:textId="0DAA4F93" w:rsidR="000F3F2D" w:rsidRPr="00315F34" w:rsidRDefault="000F3F2D" w:rsidP="000F3F2D">
      <w:pPr>
        <w:suppressAutoHyphens/>
        <w:ind w:firstLine="709"/>
        <w:jc w:val="both"/>
        <w:rPr>
          <w:rFonts w:ascii="Times New Roman" w:hAnsi="Times New Roman"/>
          <w:sz w:val="24"/>
          <w:szCs w:val="24"/>
        </w:rPr>
      </w:pPr>
      <w:r w:rsidRPr="00315F34">
        <w:rPr>
          <w:rFonts w:ascii="Times New Roman" w:hAnsi="Times New Roman"/>
          <w:sz w:val="24"/>
          <w:szCs w:val="24"/>
        </w:rPr>
        <w:t xml:space="preserve">5.3.2. </w:t>
      </w:r>
      <w:r>
        <w:rPr>
          <w:rFonts w:ascii="Times New Roman" w:hAnsi="Times New Roman"/>
          <w:sz w:val="24"/>
          <w:szCs w:val="24"/>
        </w:rPr>
        <w:t>Р</w:t>
      </w:r>
      <w:r w:rsidRPr="00315F34">
        <w:rPr>
          <w:rFonts w:ascii="Times New Roman" w:hAnsi="Times New Roman"/>
          <w:sz w:val="24"/>
          <w:szCs w:val="24"/>
        </w:rPr>
        <w:t xml:space="preserve">абочая программа воспитания представлена в </w:t>
      </w:r>
      <w:r>
        <w:rPr>
          <w:rFonts w:ascii="Times New Roman" w:hAnsi="Times New Roman"/>
          <w:sz w:val="24"/>
          <w:szCs w:val="24"/>
        </w:rPr>
        <w:t>Пр</w:t>
      </w:r>
      <w:r w:rsidRPr="00315F34">
        <w:rPr>
          <w:rFonts w:ascii="Times New Roman" w:hAnsi="Times New Roman"/>
          <w:sz w:val="24"/>
          <w:szCs w:val="24"/>
        </w:rPr>
        <w:t>иложении 3.</w:t>
      </w:r>
    </w:p>
    <w:p w14:paraId="33620229" w14:textId="77777777" w:rsidR="000F3F2D" w:rsidRDefault="000F3F2D" w:rsidP="000F3F2D">
      <w:pPr>
        <w:ind w:firstLine="709"/>
        <w:jc w:val="both"/>
        <w:rPr>
          <w:rFonts w:ascii="Times New Roman" w:hAnsi="Times New Roman" w:cs="Times New Roman"/>
          <w:sz w:val="24"/>
          <w:szCs w:val="24"/>
        </w:rPr>
      </w:pPr>
    </w:p>
    <w:p w14:paraId="711A5988" w14:textId="77777777" w:rsidR="000F3F2D" w:rsidRDefault="000F3F2D" w:rsidP="000F3F2D">
      <w:pPr>
        <w:ind w:firstLine="709"/>
        <w:jc w:val="both"/>
        <w:rPr>
          <w:rFonts w:ascii="Times New Roman" w:hAnsi="Times New Roman" w:cs="Times New Roman"/>
          <w:sz w:val="24"/>
          <w:szCs w:val="24"/>
        </w:rPr>
      </w:pPr>
    </w:p>
    <w:p w14:paraId="1AE9A48E" w14:textId="77777777" w:rsidR="000F3F2D" w:rsidRPr="000F3F2D" w:rsidRDefault="000F3F2D" w:rsidP="000F3F2D">
      <w:pPr>
        <w:pStyle w:val="2"/>
        <w:spacing w:before="0"/>
        <w:ind w:firstLine="709"/>
        <w:jc w:val="both"/>
        <w:rPr>
          <w:rFonts w:ascii="Times New Roman" w:hAnsi="Times New Roman" w:cs="Times New Roman"/>
          <w:color w:val="auto"/>
        </w:rPr>
      </w:pPr>
      <w:bookmarkStart w:id="19" w:name="_Toc84499247"/>
      <w:bookmarkStart w:id="20" w:name="_Toc154652646"/>
      <w:r w:rsidRPr="000F3F2D">
        <w:rPr>
          <w:rFonts w:ascii="Times New Roman" w:hAnsi="Times New Roman" w:cs="Times New Roman"/>
          <w:color w:val="auto"/>
        </w:rPr>
        <w:t>5.4. Календарный план воспитательной работы</w:t>
      </w:r>
      <w:bookmarkEnd w:id="19"/>
      <w:bookmarkEnd w:id="20"/>
    </w:p>
    <w:p w14:paraId="42783E10" w14:textId="77777777" w:rsidR="00A907C9" w:rsidRDefault="00A907C9" w:rsidP="00A907C9">
      <w:pPr>
        <w:ind w:firstLine="709"/>
        <w:jc w:val="both"/>
        <w:rPr>
          <w:rFonts w:ascii="Times New Roman" w:hAnsi="Times New Roman" w:cs="Times New Roman"/>
          <w:sz w:val="24"/>
          <w:szCs w:val="24"/>
        </w:rPr>
      </w:pPr>
      <w:r w:rsidRPr="00A907C9">
        <w:rPr>
          <w:rFonts w:ascii="Times New Roman" w:hAnsi="Times New Roman" w:cs="Times New Roman"/>
          <w:sz w:val="24"/>
          <w:szCs w:val="24"/>
        </w:rPr>
        <w:t xml:space="preserve">Календарный план воспитательной работы представлен в </w:t>
      </w:r>
      <w:r>
        <w:rPr>
          <w:rFonts w:ascii="Times New Roman" w:hAnsi="Times New Roman" w:cs="Times New Roman"/>
          <w:sz w:val="24"/>
          <w:szCs w:val="24"/>
        </w:rPr>
        <w:t>П</w:t>
      </w:r>
      <w:r w:rsidRPr="00A907C9">
        <w:rPr>
          <w:rFonts w:ascii="Times New Roman" w:hAnsi="Times New Roman" w:cs="Times New Roman"/>
          <w:sz w:val="24"/>
          <w:szCs w:val="24"/>
        </w:rPr>
        <w:t>риложении 3.</w:t>
      </w:r>
    </w:p>
    <w:p w14:paraId="686CA98A" w14:textId="77777777" w:rsidR="00A907C9" w:rsidRDefault="00A907C9" w:rsidP="00A907C9">
      <w:pPr>
        <w:ind w:firstLine="709"/>
        <w:jc w:val="both"/>
        <w:rPr>
          <w:rFonts w:ascii="Times New Roman" w:hAnsi="Times New Roman" w:cs="Times New Roman"/>
          <w:sz w:val="24"/>
          <w:szCs w:val="24"/>
        </w:rPr>
      </w:pPr>
    </w:p>
    <w:p w14:paraId="41BB8D60" w14:textId="77777777" w:rsidR="00A907C9" w:rsidRDefault="00A907C9" w:rsidP="00A907C9">
      <w:pPr>
        <w:ind w:firstLine="709"/>
        <w:jc w:val="both"/>
        <w:rPr>
          <w:rFonts w:ascii="Times New Roman" w:hAnsi="Times New Roman" w:cs="Times New Roman"/>
          <w:sz w:val="24"/>
          <w:szCs w:val="24"/>
        </w:rPr>
      </w:pPr>
    </w:p>
    <w:p w14:paraId="73E1E5AC" w14:textId="77777777" w:rsidR="00A907C9" w:rsidRDefault="00A907C9" w:rsidP="00A907C9">
      <w:pPr>
        <w:pStyle w:val="1"/>
        <w:spacing w:before="0"/>
        <w:ind w:firstLine="709"/>
        <w:rPr>
          <w:rFonts w:ascii="Times New Roman" w:hAnsi="Times New Roman" w:cs="Times New Roman"/>
          <w:b/>
          <w:bCs/>
          <w:color w:val="auto"/>
          <w:sz w:val="28"/>
          <w:szCs w:val="28"/>
        </w:rPr>
      </w:pPr>
      <w:bookmarkStart w:id="21" w:name="_Toc154652647"/>
      <w:r w:rsidRPr="00260045">
        <w:rPr>
          <w:rFonts w:ascii="Times New Roman" w:hAnsi="Times New Roman" w:cs="Times New Roman"/>
          <w:b/>
          <w:bCs/>
          <w:color w:val="auto"/>
          <w:sz w:val="28"/>
          <w:szCs w:val="28"/>
        </w:rPr>
        <w:t>Раздел 6.  Условия реализации образовательной программы</w:t>
      </w:r>
      <w:bookmarkEnd w:id="21"/>
    </w:p>
    <w:p w14:paraId="5AD61556" w14:textId="77777777" w:rsidR="00B61497" w:rsidRPr="00B61497" w:rsidRDefault="00B61497" w:rsidP="00B61497"/>
    <w:p w14:paraId="2A88AA3A" w14:textId="77777777" w:rsidR="00260045" w:rsidRPr="004A56F0" w:rsidRDefault="00260045" w:rsidP="00260045">
      <w:pPr>
        <w:pStyle w:val="ad"/>
        <w:ind w:firstLine="709"/>
        <w:jc w:val="both"/>
        <w:rPr>
          <w:rFonts w:ascii="Times New Roman" w:hAnsi="Times New Roman"/>
          <w:sz w:val="26"/>
          <w:szCs w:val="26"/>
        </w:rPr>
      </w:pPr>
      <w:bookmarkStart w:id="22" w:name="_Toc84499249"/>
      <w:bookmarkStart w:id="23" w:name="_Toc154652648"/>
      <w:r w:rsidRPr="004A56F0">
        <w:rPr>
          <w:rFonts w:ascii="Times New Roman" w:hAnsi="Times New Roman"/>
          <w:sz w:val="26"/>
          <w:szCs w:val="26"/>
        </w:rPr>
        <w:t xml:space="preserve">6.1. </w:t>
      </w:r>
      <w:r w:rsidRPr="004A56F0">
        <w:rPr>
          <w:rFonts w:ascii="Times New Roman" w:hAnsi="Times New Roman"/>
          <w:sz w:val="26"/>
          <w:szCs w:val="26"/>
          <w:lang w:eastAsia="en-US"/>
        </w:rPr>
        <w:t>Требования к материально-техническому обеспечению образовательной программы</w:t>
      </w:r>
      <w:bookmarkEnd w:id="22"/>
      <w:bookmarkEnd w:id="23"/>
    </w:p>
    <w:p w14:paraId="57F73C59" w14:textId="77777777" w:rsidR="00260045" w:rsidRDefault="00260045" w:rsidP="00260045">
      <w:pPr>
        <w:suppressAutoHyphens/>
        <w:ind w:firstLine="709"/>
        <w:jc w:val="both"/>
        <w:rPr>
          <w:rFonts w:ascii="Times New Roman" w:hAnsi="Times New Roman"/>
          <w:sz w:val="24"/>
          <w:szCs w:val="24"/>
        </w:rPr>
      </w:pPr>
      <w:r w:rsidRPr="003C03B2">
        <w:rPr>
          <w:rFonts w:ascii="Times New Roman" w:hAnsi="Times New Roman"/>
          <w:sz w:val="24"/>
          <w:szCs w:val="24"/>
        </w:rPr>
        <w:t>6.1.1. Специальные помещения представля</w:t>
      </w:r>
      <w:r>
        <w:rPr>
          <w:rFonts w:ascii="Times New Roman" w:hAnsi="Times New Roman"/>
          <w:sz w:val="24"/>
          <w:szCs w:val="24"/>
        </w:rPr>
        <w:t>ют</w:t>
      </w:r>
      <w:r w:rsidRPr="003C03B2">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w:t>
      </w:r>
    </w:p>
    <w:p w14:paraId="04336FBD" w14:textId="77777777" w:rsidR="00260045" w:rsidRPr="00314663" w:rsidRDefault="00260045" w:rsidP="00260045">
      <w:pPr>
        <w:suppressAutoHyphens/>
        <w:ind w:firstLine="709"/>
        <w:contextualSpacing/>
        <w:jc w:val="both"/>
        <w:rPr>
          <w:rFonts w:ascii="Times New Roman" w:hAnsi="Times New Roman" w:cs="Times New Roman"/>
          <w:b/>
          <w:sz w:val="24"/>
          <w:szCs w:val="24"/>
        </w:rPr>
      </w:pPr>
      <w:r w:rsidRPr="00314663">
        <w:rPr>
          <w:rFonts w:ascii="Times New Roman" w:hAnsi="Times New Roman" w:cs="Times New Roman"/>
          <w:b/>
          <w:sz w:val="24"/>
          <w:szCs w:val="24"/>
        </w:rPr>
        <w:t>Перечень специальных помещений</w:t>
      </w:r>
    </w:p>
    <w:p w14:paraId="23D6C08C" w14:textId="77777777" w:rsidR="00260045" w:rsidRPr="005F59C7" w:rsidRDefault="00260045" w:rsidP="00260045">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Кабинеты:</w:t>
      </w:r>
    </w:p>
    <w:p w14:paraId="00A58352" w14:textId="77777777" w:rsidR="00260045" w:rsidRPr="0046736E"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Социально-гуманитарных дисциплин</w:t>
      </w:r>
      <w:r>
        <w:rPr>
          <w:rFonts w:ascii="Times New Roman" w:eastAsia="Times New Roman" w:hAnsi="Times New Roman" w:cs="Times New Roman"/>
          <w:sz w:val="24"/>
          <w:szCs w:val="24"/>
          <w:lang w:eastAsia="ru-RU"/>
        </w:rPr>
        <w:t>;</w:t>
      </w:r>
    </w:p>
    <w:p w14:paraId="68AB86B3" w14:textId="77777777" w:rsidR="00260045" w:rsidRPr="00D55B42"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Социально-экономических дисциплин</w:t>
      </w:r>
      <w:r>
        <w:rPr>
          <w:rFonts w:ascii="Times New Roman" w:eastAsia="Times New Roman" w:hAnsi="Times New Roman" w:cs="Times New Roman"/>
          <w:sz w:val="24"/>
          <w:szCs w:val="24"/>
          <w:lang w:eastAsia="ru-RU"/>
        </w:rPr>
        <w:t>;</w:t>
      </w:r>
    </w:p>
    <w:p w14:paraId="175B7DC9" w14:textId="77777777" w:rsidR="00260045" w:rsidRPr="00D55B42"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Иностранного языка</w:t>
      </w:r>
      <w:r>
        <w:rPr>
          <w:rFonts w:ascii="Times New Roman" w:eastAsia="Times New Roman" w:hAnsi="Times New Roman" w:cs="Times New Roman"/>
          <w:sz w:val="24"/>
          <w:szCs w:val="24"/>
          <w:lang w:eastAsia="ru-RU"/>
        </w:rPr>
        <w:t>;</w:t>
      </w:r>
    </w:p>
    <w:p w14:paraId="2BF55785" w14:textId="77777777" w:rsidR="00260045" w:rsidRPr="00D55B42"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Безопасности жизнедеятельности</w:t>
      </w:r>
      <w:r>
        <w:rPr>
          <w:rFonts w:ascii="Times New Roman" w:eastAsia="Times New Roman" w:hAnsi="Times New Roman" w:cs="Times New Roman"/>
          <w:sz w:val="24"/>
          <w:szCs w:val="24"/>
          <w:lang w:eastAsia="ru-RU"/>
        </w:rPr>
        <w:t>;</w:t>
      </w:r>
    </w:p>
    <w:p w14:paraId="7E2B5870" w14:textId="77777777" w:rsidR="00260045" w:rsidRPr="00D55B42"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Общепрофессиональных дисциплин</w:t>
      </w:r>
      <w:r>
        <w:rPr>
          <w:rFonts w:ascii="Times New Roman" w:eastAsia="Times New Roman" w:hAnsi="Times New Roman" w:cs="Times New Roman"/>
          <w:sz w:val="24"/>
          <w:szCs w:val="24"/>
          <w:lang w:eastAsia="ru-RU"/>
        </w:rPr>
        <w:t>;</w:t>
      </w:r>
    </w:p>
    <w:p w14:paraId="5FECB9B2" w14:textId="77777777" w:rsidR="00260045" w:rsidRPr="00D55B42"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Теории государства и права</w:t>
      </w:r>
      <w:r>
        <w:rPr>
          <w:rFonts w:ascii="Times New Roman" w:eastAsia="Times New Roman" w:hAnsi="Times New Roman" w:cs="Times New Roman"/>
          <w:sz w:val="24"/>
          <w:szCs w:val="24"/>
          <w:lang w:eastAsia="ru-RU"/>
        </w:rPr>
        <w:t>;</w:t>
      </w:r>
    </w:p>
    <w:p w14:paraId="179CC8FE" w14:textId="77777777" w:rsidR="00260045" w:rsidRPr="00D55B42"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Конституционного права</w:t>
      </w:r>
      <w:r>
        <w:rPr>
          <w:rFonts w:ascii="Times New Roman" w:eastAsia="Times New Roman" w:hAnsi="Times New Roman" w:cs="Times New Roman"/>
          <w:sz w:val="24"/>
          <w:szCs w:val="24"/>
          <w:lang w:eastAsia="ru-RU"/>
        </w:rPr>
        <w:t>;</w:t>
      </w:r>
    </w:p>
    <w:p w14:paraId="74D77E41" w14:textId="77777777" w:rsidR="00260045" w:rsidRPr="00D55B42"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Гражданского права</w:t>
      </w:r>
      <w:r>
        <w:rPr>
          <w:rFonts w:ascii="Times New Roman" w:eastAsia="Times New Roman" w:hAnsi="Times New Roman" w:cs="Times New Roman"/>
          <w:sz w:val="24"/>
          <w:szCs w:val="24"/>
          <w:lang w:eastAsia="ru-RU"/>
        </w:rPr>
        <w:t>;</w:t>
      </w:r>
    </w:p>
    <w:p w14:paraId="0A13767B" w14:textId="77777777" w:rsidR="00260045" w:rsidRPr="00D55B42"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Административного права</w:t>
      </w:r>
      <w:r>
        <w:rPr>
          <w:rFonts w:ascii="Times New Roman" w:eastAsia="Times New Roman" w:hAnsi="Times New Roman" w:cs="Times New Roman"/>
          <w:sz w:val="24"/>
          <w:szCs w:val="24"/>
          <w:lang w:eastAsia="ru-RU"/>
        </w:rPr>
        <w:t>;</w:t>
      </w:r>
    </w:p>
    <w:p w14:paraId="27B511B2" w14:textId="77777777" w:rsidR="00260045" w:rsidRPr="00D55B42" w:rsidRDefault="00260045" w:rsidP="00260045">
      <w:pPr>
        <w:suppressAutoHyphens/>
        <w:ind w:firstLine="709"/>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Документационного обеспечения управления</w:t>
      </w:r>
      <w:r>
        <w:rPr>
          <w:rFonts w:ascii="Times New Roman" w:eastAsia="Times New Roman" w:hAnsi="Times New Roman" w:cs="Times New Roman"/>
          <w:sz w:val="24"/>
          <w:szCs w:val="24"/>
          <w:lang w:eastAsia="ru-RU"/>
        </w:rPr>
        <w:t>.</w:t>
      </w:r>
    </w:p>
    <w:p w14:paraId="5C03BC7B" w14:textId="77777777" w:rsidR="00260045" w:rsidRPr="005F59C7" w:rsidRDefault="00260045" w:rsidP="00260045">
      <w:pPr>
        <w:suppressAutoHyphens/>
        <w:ind w:firstLine="709"/>
        <w:contextualSpacing/>
        <w:rPr>
          <w:rFonts w:ascii="Times New Roman" w:hAnsi="Times New Roman" w:cs="Times New Roman"/>
          <w:sz w:val="24"/>
          <w:szCs w:val="24"/>
        </w:rPr>
      </w:pPr>
      <w:r w:rsidRPr="005F59C7">
        <w:rPr>
          <w:rFonts w:ascii="Times New Roman" w:hAnsi="Times New Roman" w:cs="Times New Roman"/>
          <w:b/>
          <w:sz w:val="24"/>
          <w:szCs w:val="24"/>
        </w:rPr>
        <w:t>Лаборатории:</w:t>
      </w:r>
    </w:p>
    <w:p w14:paraId="166293DA" w14:textId="77777777" w:rsidR="00260045" w:rsidRPr="0046736E" w:rsidRDefault="00260045" w:rsidP="00260045">
      <w:pPr>
        <w:suppressAutoHyphens/>
        <w:ind w:firstLine="709"/>
        <w:jc w:val="both"/>
        <w:rPr>
          <w:rFonts w:ascii="Times New Roman" w:eastAsia="Times New Roman" w:hAnsi="Times New Roman" w:cs="Times New Roman"/>
          <w:sz w:val="24"/>
          <w:szCs w:val="24"/>
          <w:lang w:eastAsia="ru-RU"/>
        </w:rPr>
      </w:pPr>
      <w:r w:rsidRPr="00D55B42">
        <w:rPr>
          <w:rFonts w:ascii="Times New Roman" w:eastAsia="Times New Roman" w:hAnsi="Times New Roman" w:cs="Times New Roman"/>
          <w:sz w:val="24"/>
          <w:szCs w:val="24"/>
          <w:lang w:eastAsia="ru-RU"/>
        </w:rPr>
        <w:t xml:space="preserve">Информационные технологии в </w:t>
      </w:r>
      <w:r>
        <w:rPr>
          <w:rFonts w:ascii="Times New Roman" w:eastAsia="Times New Roman" w:hAnsi="Times New Roman" w:cs="Times New Roman"/>
          <w:sz w:val="24"/>
          <w:szCs w:val="24"/>
          <w:lang w:eastAsia="ru-RU"/>
        </w:rPr>
        <w:t xml:space="preserve">юридической </w:t>
      </w:r>
      <w:r w:rsidRPr="00D55B42">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w:t>
      </w:r>
    </w:p>
    <w:p w14:paraId="5ECECB84" w14:textId="77777777" w:rsidR="00260045" w:rsidRPr="005F59C7" w:rsidRDefault="00260045" w:rsidP="00260045">
      <w:pPr>
        <w:suppressAutoHyphens/>
        <w:ind w:firstLine="709"/>
        <w:contextualSpacing/>
        <w:rPr>
          <w:rFonts w:ascii="Times New Roman" w:hAnsi="Times New Roman" w:cs="Times New Roman"/>
          <w:i/>
          <w:sz w:val="24"/>
          <w:szCs w:val="24"/>
        </w:rPr>
      </w:pPr>
    </w:p>
    <w:p w14:paraId="3E625F12" w14:textId="77777777" w:rsidR="00260045" w:rsidRPr="005F59C7" w:rsidRDefault="00260045" w:rsidP="00260045">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 xml:space="preserve">Мастерские: </w:t>
      </w:r>
    </w:p>
    <w:p w14:paraId="5EE60064" w14:textId="77777777" w:rsidR="00260045" w:rsidRDefault="00260045" w:rsidP="00260045">
      <w:pPr>
        <w:suppressAutoHyphens/>
        <w:ind w:firstLine="709"/>
        <w:contextualSpacing/>
        <w:rPr>
          <w:rFonts w:ascii="Times New Roman" w:eastAsia="Calibri" w:hAnsi="Times New Roman" w:cs="Times New Roman"/>
          <w:bCs/>
          <w:sz w:val="24"/>
          <w:szCs w:val="24"/>
        </w:rPr>
      </w:pPr>
      <w:r w:rsidRPr="00F5739C">
        <w:rPr>
          <w:rFonts w:ascii="Times New Roman" w:eastAsia="Calibri" w:hAnsi="Times New Roman" w:cs="Times New Roman"/>
          <w:bCs/>
          <w:sz w:val="24"/>
          <w:szCs w:val="24"/>
        </w:rPr>
        <w:t>Юриспруденция» (кабинет профессиональных дисциплин)</w:t>
      </w:r>
      <w:r>
        <w:rPr>
          <w:rFonts w:ascii="Times New Roman" w:eastAsia="Calibri" w:hAnsi="Times New Roman" w:cs="Times New Roman"/>
          <w:bCs/>
          <w:sz w:val="24"/>
          <w:szCs w:val="24"/>
        </w:rPr>
        <w:t>.</w:t>
      </w:r>
    </w:p>
    <w:p w14:paraId="692D82E6" w14:textId="77777777" w:rsidR="00260045" w:rsidRPr="00985111" w:rsidRDefault="00260045" w:rsidP="00260045">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Спортивный комплекс</w:t>
      </w:r>
      <w:r w:rsidRPr="00985111">
        <w:rPr>
          <w:rFonts w:ascii="Times New Roman" w:hAnsi="Times New Roman" w:cs="Times New Roman"/>
          <w:sz w:val="24"/>
          <w:szCs w:val="24"/>
          <w:vertAlign w:val="superscript"/>
        </w:rPr>
        <w:footnoteReference w:id="2"/>
      </w:r>
    </w:p>
    <w:p w14:paraId="03BCC9E8" w14:textId="77777777" w:rsidR="00260045" w:rsidRDefault="00260045" w:rsidP="00260045">
      <w:pPr>
        <w:suppressAutoHyphens/>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Залы:</w:t>
      </w:r>
    </w:p>
    <w:p w14:paraId="11A68D36" w14:textId="77777777" w:rsidR="00260045" w:rsidRDefault="00260045" w:rsidP="00260045">
      <w:pPr>
        <w:suppressAutoHyphens/>
        <w:ind w:firstLine="709"/>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260045">
        <w:rPr>
          <w:rFonts w:ascii="Times New Roman" w:hAnsi="Times New Roman" w:cs="Times New Roman"/>
          <w:sz w:val="24"/>
          <w:szCs w:val="24"/>
        </w:rPr>
        <w:t>библиотека, читальный зал с выходом в интернет;</w:t>
      </w:r>
    </w:p>
    <w:p w14:paraId="7DF839D3" w14:textId="0B7B8B75" w:rsidR="00260045" w:rsidRDefault="00260045" w:rsidP="00260045">
      <w:pPr>
        <w:suppressAutoHyphens/>
        <w:ind w:firstLine="709"/>
        <w:contextualSpacing/>
        <w:rPr>
          <w:rFonts w:ascii="Times New Roman" w:hAnsi="Times New Roman" w:cs="Times New Roman"/>
          <w:sz w:val="24"/>
          <w:szCs w:val="24"/>
        </w:rPr>
      </w:pPr>
      <w:r>
        <w:rPr>
          <w:rFonts w:ascii="Times New Roman" w:hAnsi="Times New Roman" w:cs="Times New Roman"/>
          <w:b/>
          <w:sz w:val="24"/>
          <w:szCs w:val="24"/>
        </w:rPr>
        <w:t xml:space="preserve">- </w:t>
      </w:r>
      <w:r w:rsidRPr="00260045">
        <w:rPr>
          <w:rFonts w:ascii="Times New Roman" w:hAnsi="Times New Roman" w:cs="Times New Roman"/>
          <w:sz w:val="24"/>
          <w:szCs w:val="24"/>
        </w:rPr>
        <w:t>актовый зал.</w:t>
      </w:r>
    </w:p>
    <w:p w14:paraId="5FA06B96" w14:textId="77777777" w:rsidR="00260045" w:rsidRDefault="00260045" w:rsidP="00260045">
      <w:pPr>
        <w:suppressAutoHyphens/>
        <w:ind w:firstLine="709"/>
        <w:contextualSpacing/>
        <w:rPr>
          <w:rFonts w:ascii="Times New Roman" w:hAnsi="Times New Roman" w:cs="Times New Roman"/>
          <w:sz w:val="24"/>
          <w:szCs w:val="24"/>
        </w:rPr>
      </w:pPr>
    </w:p>
    <w:p w14:paraId="3936EDF0" w14:textId="4B2D3559" w:rsidR="00260045" w:rsidRDefault="00260045" w:rsidP="00260045">
      <w:pPr>
        <w:suppressAutoHyphens/>
        <w:ind w:firstLine="709"/>
        <w:jc w:val="both"/>
        <w:rPr>
          <w:rFonts w:ascii="Times New Roman" w:hAnsi="Times New Roman"/>
          <w:sz w:val="24"/>
          <w:szCs w:val="24"/>
        </w:rPr>
      </w:pPr>
      <w:r w:rsidRPr="00702B93">
        <w:rPr>
          <w:rFonts w:ascii="Times New Roman" w:hAnsi="Times New Roman"/>
          <w:bCs/>
          <w:sz w:val="24"/>
          <w:szCs w:val="24"/>
        </w:rPr>
        <w:t xml:space="preserve">6.1.2. Материально-техническое оснащение кабинетов, </w:t>
      </w:r>
      <w:r w:rsidRPr="00702B93">
        <w:rPr>
          <w:rFonts w:ascii="Times New Roman" w:hAnsi="Times New Roman"/>
          <w:sz w:val="24"/>
          <w:szCs w:val="24"/>
        </w:rPr>
        <w:t xml:space="preserve">лабораторий, </w:t>
      </w:r>
      <w:r>
        <w:rPr>
          <w:rFonts w:ascii="Times New Roman" w:hAnsi="Times New Roman"/>
          <w:sz w:val="24"/>
          <w:szCs w:val="24"/>
          <w:shd w:val="clear" w:color="auto" w:fill="FFFFFF" w:themeFill="background1"/>
        </w:rPr>
        <w:t>мастерских</w:t>
      </w:r>
      <w:r w:rsidRPr="00702B93">
        <w:rPr>
          <w:rFonts w:ascii="Times New Roman" w:hAnsi="Times New Roman"/>
          <w:sz w:val="24"/>
          <w:szCs w:val="24"/>
        </w:rPr>
        <w:t xml:space="preserve"> и баз практики по </w:t>
      </w:r>
      <w:r>
        <w:rPr>
          <w:rFonts w:ascii="Times New Roman" w:hAnsi="Times New Roman"/>
          <w:sz w:val="24"/>
          <w:szCs w:val="24"/>
        </w:rPr>
        <w:t xml:space="preserve">специальности 40.02.04 Юриспруденция. </w:t>
      </w:r>
    </w:p>
    <w:p w14:paraId="48FA4F49" w14:textId="2AE662A7" w:rsidR="00260045" w:rsidRDefault="00260045" w:rsidP="00260045">
      <w:pPr>
        <w:suppressAutoHyphens/>
        <w:ind w:firstLine="709"/>
        <w:jc w:val="both"/>
        <w:rPr>
          <w:rFonts w:ascii="Times New Roman" w:hAnsi="Times New Roman"/>
          <w:sz w:val="24"/>
          <w:szCs w:val="24"/>
        </w:rPr>
      </w:pPr>
      <w:r w:rsidRPr="00260045">
        <w:rPr>
          <w:rFonts w:ascii="Times New Roman" w:hAnsi="Times New Roman"/>
          <w:sz w:val="24"/>
          <w:szCs w:val="24"/>
        </w:rPr>
        <w:t>Образовательная организация, реализующая программу по специальности 40.02.04 Юриспруденция, располага</w:t>
      </w:r>
      <w:r>
        <w:rPr>
          <w:rFonts w:ascii="Times New Roman" w:hAnsi="Times New Roman"/>
          <w:sz w:val="24"/>
          <w:szCs w:val="24"/>
        </w:rPr>
        <w:t>ет</w:t>
      </w:r>
      <w:r w:rsidRPr="00260045">
        <w:rPr>
          <w:rFonts w:ascii="Times New Roman" w:hAnsi="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w:t>
      </w:r>
    </w:p>
    <w:p w14:paraId="79122DE6" w14:textId="07E80F2C" w:rsidR="00260045" w:rsidRDefault="00260045" w:rsidP="00260045">
      <w:pPr>
        <w:suppressAutoHyphens/>
        <w:ind w:firstLine="709"/>
        <w:jc w:val="both"/>
        <w:rPr>
          <w:rFonts w:ascii="Times New Roman" w:hAnsi="Times New Roman"/>
          <w:sz w:val="24"/>
          <w:szCs w:val="24"/>
        </w:rPr>
      </w:pPr>
      <w:r w:rsidRPr="00260045">
        <w:rPr>
          <w:rFonts w:ascii="Times New Roman" w:hAnsi="Times New Roman"/>
          <w:sz w:val="24"/>
          <w:szCs w:val="24"/>
        </w:rPr>
        <w:t>6.1.2.1. Оснащение кабинетов</w:t>
      </w:r>
    </w:p>
    <w:p w14:paraId="05DD39D0" w14:textId="24246E49" w:rsidR="00260045" w:rsidRDefault="00260045" w:rsidP="00260045">
      <w:pPr>
        <w:suppressAutoHyphens/>
        <w:ind w:firstLine="709"/>
        <w:jc w:val="both"/>
        <w:rPr>
          <w:rFonts w:ascii="Times New Roman" w:hAnsi="Times New Roman"/>
          <w:sz w:val="24"/>
          <w:szCs w:val="24"/>
        </w:rPr>
      </w:pPr>
      <w:r w:rsidRPr="00260045">
        <w:rPr>
          <w:rFonts w:ascii="Times New Roman" w:hAnsi="Times New Roman"/>
          <w:sz w:val="24"/>
          <w:szCs w:val="24"/>
        </w:rPr>
        <w:t>Кабинет «Социально-гуманитарных дисциплин»</w:t>
      </w:r>
      <w:r>
        <w:rPr>
          <w:rFonts w:ascii="Times New Roman" w:hAnsi="Times New Roman"/>
          <w:sz w:val="24"/>
          <w:szCs w:val="24"/>
        </w:rPr>
        <w:t>:</w:t>
      </w:r>
    </w:p>
    <w:p w14:paraId="76B0C060" w14:textId="77777777"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Учебная доска</w:t>
      </w:r>
    </w:p>
    <w:p w14:paraId="75D118CF" w14:textId="2A7DA6A4"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Рабочее место преподавателя</w:t>
      </w:r>
    </w:p>
    <w:p w14:paraId="71B1B9CD" w14:textId="7FC84D29"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Посадочные места для обучающихся</w:t>
      </w:r>
    </w:p>
    <w:p w14:paraId="4EB16774" w14:textId="7A6EAF97" w:rsid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Мебель для размещения и хранения учебной литературы и наглядного материала</w:t>
      </w:r>
    </w:p>
    <w:p w14:paraId="01C01FC3" w14:textId="052B5B8B"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Компьютер</w:t>
      </w:r>
    </w:p>
    <w:p w14:paraId="428F365C" w14:textId="66C8FE72"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Мультимедиа проектор</w:t>
      </w:r>
    </w:p>
    <w:p w14:paraId="30BD91A9" w14:textId="72294B83" w:rsid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Интерактивная доска</w:t>
      </w:r>
      <w:r>
        <w:rPr>
          <w:rFonts w:ascii="Times New Roman" w:hAnsi="Times New Roman"/>
          <w:sz w:val="24"/>
          <w:szCs w:val="24"/>
        </w:rPr>
        <w:t>,</w:t>
      </w:r>
      <w:r w:rsidRPr="00260045">
        <w:rPr>
          <w:rFonts w:ascii="Times New Roman" w:hAnsi="Times New Roman"/>
          <w:sz w:val="24"/>
          <w:szCs w:val="24"/>
        </w:rPr>
        <w:t xml:space="preserve"> либо экран</w:t>
      </w:r>
    </w:p>
    <w:p w14:paraId="4C501807" w14:textId="77777777"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Средства аудиовизуализации</w:t>
      </w:r>
    </w:p>
    <w:p w14:paraId="5DD6EA2F" w14:textId="6A2C5463" w:rsid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Наглядные пособия</w:t>
      </w:r>
    </w:p>
    <w:p w14:paraId="1D718E4B" w14:textId="433879A9" w:rsidR="00260045" w:rsidRDefault="00260045" w:rsidP="00260045">
      <w:pPr>
        <w:suppressAutoHyphens/>
        <w:ind w:firstLine="709"/>
        <w:jc w:val="both"/>
        <w:rPr>
          <w:rFonts w:ascii="Times New Roman" w:eastAsia="Times New Roman" w:hAnsi="Times New Roman" w:cs="Times New Roman"/>
          <w:bCs/>
          <w:sz w:val="24"/>
          <w:szCs w:val="24"/>
          <w:lang w:eastAsia="ru-RU"/>
        </w:rPr>
      </w:pPr>
      <w:r w:rsidRPr="0046736E">
        <w:rPr>
          <w:rFonts w:ascii="Times New Roman" w:eastAsia="Times New Roman" w:hAnsi="Times New Roman" w:cs="Times New Roman"/>
          <w:bCs/>
          <w:sz w:val="24"/>
          <w:szCs w:val="24"/>
          <w:lang w:eastAsia="ru-RU"/>
        </w:rPr>
        <w:t>Кабинет «Социально-экономических дисциплин»</w:t>
      </w:r>
      <w:r>
        <w:rPr>
          <w:rFonts w:ascii="Times New Roman" w:eastAsia="Times New Roman" w:hAnsi="Times New Roman" w:cs="Times New Roman"/>
          <w:bCs/>
          <w:sz w:val="24"/>
          <w:szCs w:val="24"/>
          <w:lang w:eastAsia="ru-RU"/>
        </w:rPr>
        <w:t>:</w:t>
      </w:r>
    </w:p>
    <w:p w14:paraId="329BB3D8" w14:textId="77777777"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Учебная доска</w:t>
      </w:r>
    </w:p>
    <w:p w14:paraId="1A4F314C" w14:textId="77777777"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Рабочее место преподавателя</w:t>
      </w:r>
    </w:p>
    <w:p w14:paraId="6B23038D" w14:textId="77777777"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Посадочные места для обучающихся</w:t>
      </w:r>
    </w:p>
    <w:p w14:paraId="394C3B59" w14:textId="77777777" w:rsid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Мебель для размещения и хранения учебной литературы и наглядного материала</w:t>
      </w:r>
    </w:p>
    <w:p w14:paraId="177BAA7C" w14:textId="77777777"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Компьютер</w:t>
      </w:r>
    </w:p>
    <w:p w14:paraId="7E481E00" w14:textId="77777777" w:rsidR="00260045" w:rsidRP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Мультимедиа проектор</w:t>
      </w:r>
    </w:p>
    <w:p w14:paraId="2FB3E6BA" w14:textId="77777777" w:rsid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Интерактивная доска</w:t>
      </w:r>
      <w:r>
        <w:rPr>
          <w:rFonts w:ascii="Times New Roman" w:hAnsi="Times New Roman"/>
          <w:sz w:val="24"/>
          <w:szCs w:val="24"/>
        </w:rPr>
        <w:t>,</w:t>
      </w:r>
      <w:r w:rsidRPr="00260045">
        <w:rPr>
          <w:rFonts w:ascii="Times New Roman" w:hAnsi="Times New Roman"/>
          <w:sz w:val="24"/>
          <w:szCs w:val="24"/>
        </w:rPr>
        <w:t xml:space="preserve"> либо экран</w:t>
      </w:r>
    </w:p>
    <w:p w14:paraId="6950AF23" w14:textId="77777777" w:rsidR="00260045" w:rsidRDefault="00260045" w:rsidP="00260045">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Средства аудиовизуализации</w:t>
      </w:r>
    </w:p>
    <w:p w14:paraId="009DAEA4" w14:textId="64702EF1" w:rsidR="004A56F0" w:rsidRPr="00260045" w:rsidRDefault="004A56F0" w:rsidP="00260045">
      <w:pPr>
        <w:suppressAutoHyphens/>
        <w:ind w:firstLine="709"/>
        <w:jc w:val="both"/>
        <w:rPr>
          <w:rFonts w:ascii="Times New Roman" w:hAnsi="Times New Roman"/>
          <w:sz w:val="24"/>
          <w:szCs w:val="24"/>
        </w:rPr>
      </w:pPr>
      <w:r>
        <w:rPr>
          <w:rFonts w:ascii="Times New Roman" w:hAnsi="Times New Roman"/>
          <w:sz w:val="24"/>
          <w:szCs w:val="24"/>
        </w:rPr>
        <w:t>- Наглядные пособия</w:t>
      </w:r>
    </w:p>
    <w:p w14:paraId="76D08A37" w14:textId="35187241" w:rsidR="00260045" w:rsidRDefault="00260045" w:rsidP="00260045">
      <w:pPr>
        <w:suppressAutoHyphens/>
        <w:ind w:firstLine="709"/>
        <w:jc w:val="both"/>
        <w:rPr>
          <w:rFonts w:ascii="Times New Roman" w:eastAsia="Times New Roman" w:hAnsi="Times New Roman" w:cs="Times New Roman"/>
          <w:bCs/>
          <w:sz w:val="24"/>
          <w:szCs w:val="24"/>
          <w:lang w:eastAsia="ru-RU"/>
        </w:rPr>
      </w:pPr>
      <w:r w:rsidRPr="0046736E">
        <w:rPr>
          <w:rFonts w:ascii="Times New Roman" w:eastAsia="Times New Roman" w:hAnsi="Times New Roman" w:cs="Times New Roman"/>
          <w:bCs/>
          <w:sz w:val="24"/>
          <w:szCs w:val="24"/>
          <w:lang w:eastAsia="ru-RU"/>
        </w:rPr>
        <w:t>Кабинет «Иностранного языка»</w:t>
      </w:r>
      <w:r>
        <w:rPr>
          <w:rFonts w:ascii="Times New Roman" w:eastAsia="Times New Roman" w:hAnsi="Times New Roman" w:cs="Times New Roman"/>
          <w:bCs/>
          <w:sz w:val="24"/>
          <w:szCs w:val="24"/>
          <w:lang w:eastAsia="ru-RU"/>
        </w:rPr>
        <w:t>:</w:t>
      </w:r>
    </w:p>
    <w:p w14:paraId="725C71DA"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Учебная доска</w:t>
      </w:r>
    </w:p>
    <w:p w14:paraId="5F88BB52"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Рабочее место преподавателя</w:t>
      </w:r>
    </w:p>
    <w:p w14:paraId="1B871939"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Посадочные места для обучающихся</w:t>
      </w:r>
    </w:p>
    <w:p w14:paraId="28DF70C8"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Мебель для размещения и хранения учебной литературы и наглядного материала</w:t>
      </w:r>
    </w:p>
    <w:p w14:paraId="1EF670AA"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Компьютер</w:t>
      </w:r>
    </w:p>
    <w:p w14:paraId="6F4CF296"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Мультимедиа проектор</w:t>
      </w:r>
    </w:p>
    <w:p w14:paraId="7603539C"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Интерактивная доска</w:t>
      </w:r>
      <w:r>
        <w:rPr>
          <w:rFonts w:ascii="Times New Roman" w:hAnsi="Times New Roman"/>
          <w:sz w:val="24"/>
          <w:szCs w:val="24"/>
        </w:rPr>
        <w:t>,</w:t>
      </w:r>
      <w:r w:rsidRPr="00260045">
        <w:rPr>
          <w:rFonts w:ascii="Times New Roman" w:hAnsi="Times New Roman"/>
          <w:sz w:val="24"/>
          <w:szCs w:val="24"/>
        </w:rPr>
        <w:t xml:space="preserve"> либо экран</w:t>
      </w:r>
    </w:p>
    <w:p w14:paraId="78AB6FE5"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Средства аудиовизуализации</w:t>
      </w:r>
    </w:p>
    <w:p w14:paraId="63F09781"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Наглядные пособия</w:t>
      </w:r>
    </w:p>
    <w:p w14:paraId="0032EBDB" w14:textId="43595509" w:rsidR="004A56F0" w:rsidRDefault="004A56F0" w:rsidP="004A56F0">
      <w:pPr>
        <w:suppressAutoHyphens/>
        <w:ind w:firstLine="709"/>
        <w:jc w:val="both"/>
        <w:rPr>
          <w:rFonts w:ascii="Times New Roman" w:eastAsia="Times New Roman" w:hAnsi="Times New Roman" w:cs="Times New Roman"/>
          <w:bCs/>
          <w:sz w:val="24"/>
          <w:szCs w:val="24"/>
          <w:lang w:eastAsia="ru-RU"/>
        </w:rPr>
      </w:pPr>
      <w:r w:rsidRPr="0046736E">
        <w:rPr>
          <w:rFonts w:ascii="Times New Roman" w:eastAsia="Times New Roman" w:hAnsi="Times New Roman" w:cs="Times New Roman"/>
          <w:bCs/>
          <w:sz w:val="24"/>
          <w:szCs w:val="24"/>
          <w:lang w:eastAsia="ru-RU"/>
        </w:rPr>
        <w:lastRenderedPageBreak/>
        <w:t>Кабинет «Безопасности жизнедеятельности»</w:t>
      </w:r>
      <w:r>
        <w:rPr>
          <w:rFonts w:ascii="Times New Roman" w:eastAsia="Times New Roman" w:hAnsi="Times New Roman" w:cs="Times New Roman"/>
          <w:bCs/>
          <w:sz w:val="24"/>
          <w:szCs w:val="24"/>
          <w:lang w:eastAsia="ru-RU"/>
        </w:rPr>
        <w:t>:</w:t>
      </w:r>
    </w:p>
    <w:p w14:paraId="4BDCA361"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Учебная доска</w:t>
      </w:r>
    </w:p>
    <w:p w14:paraId="6A74A923"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Рабочее место преподавателя</w:t>
      </w:r>
    </w:p>
    <w:p w14:paraId="188988F2"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Посадочные места для обучающихся</w:t>
      </w:r>
    </w:p>
    <w:p w14:paraId="083AD6C0"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Компьютер</w:t>
      </w:r>
    </w:p>
    <w:p w14:paraId="544D3E45"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Мультимедиа проектор</w:t>
      </w:r>
    </w:p>
    <w:p w14:paraId="325AB196"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Интерактивная доска</w:t>
      </w:r>
      <w:r>
        <w:rPr>
          <w:rFonts w:ascii="Times New Roman" w:hAnsi="Times New Roman"/>
          <w:sz w:val="24"/>
          <w:szCs w:val="24"/>
        </w:rPr>
        <w:t>,</w:t>
      </w:r>
      <w:r w:rsidRPr="00260045">
        <w:rPr>
          <w:rFonts w:ascii="Times New Roman" w:hAnsi="Times New Roman"/>
          <w:sz w:val="24"/>
          <w:szCs w:val="24"/>
        </w:rPr>
        <w:t xml:space="preserve"> либо экран</w:t>
      </w:r>
    </w:p>
    <w:p w14:paraId="4B60FD10" w14:textId="77777777" w:rsidR="004A56F0" w:rsidRP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4A56F0">
        <w:rPr>
          <w:rFonts w:ascii="Times New Roman" w:hAnsi="Times New Roman"/>
          <w:sz w:val="24"/>
          <w:szCs w:val="24"/>
        </w:rPr>
        <w:t>Наглядно-раздаточный материал</w:t>
      </w:r>
    </w:p>
    <w:p w14:paraId="765F3EE7" w14:textId="613BFF8C"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4A56F0">
        <w:rPr>
          <w:rFonts w:ascii="Times New Roman" w:hAnsi="Times New Roman"/>
          <w:sz w:val="24"/>
          <w:szCs w:val="24"/>
        </w:rPr>
        <w:t>Учебно-практический материал</w:t>
      </w:r>
    </w:p>
    <w:p w14:paraId="13959385" w14:textId="2054A699" w:rsidR="004A56F0" w:rsidRDefault="004A56F0" w:rsidP="004A56F0">
      <w:pPr>
        <w:suppressAutoHyphens/>
        <w:ind w:firstLine="709"/>
        <w:jc w:val="both"/>
        <w:rPr>
          <w:rFonts w:ascii="Times New Roman" w:eastAsia="Times New Roman" w:hAnsi="Times New Roman" w:cs="Times New Roman"/>
          <w:bCs/>
          <w:sz w:val="24"/>
          <w:szCs w:val="24"/>
          <w:lang w:eastAsia="ru-RU"/>
        </w:rPr>
      </w:pPr>
      <w:r w:rsidRPr="0046736E">
        <w:rPr>
          <w:rFonts w:ascii="Times New Roman" w:eastAsia="Times New Roman" w:hAnsi="Times New Roman" w:cs="Times New Roman"/>
          <w:bCs/>
          <w:sz w:val="24"/>
          <w:szCs w:val="24"/>
          <w:lang w:eastAsia="ru-RU"/>
        </w:rPr>
        <w:t>Кабинет «Конституционного права России»</w:t>
      </w:r>
      <w:r>
        <w:rPr>
          <w:rFonts w:ascii="Times New Roman" w:eastAsia="Times New Roman" w:hAnsi="Times New Roman" w:cs="Times New Roman"/>
          <w:bCs/>
          <w:sz w:val="24"/>
          <w:szCs w:val="24"/>
          <w:lang w:eastAsia="ru-RU"/>
        </w:rPr>
        <w:t>:</w:t>
      </w:r>
    </w:p>
    <w:p w14:paraId="75B01307"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Учебная доска</w:t>
      </w:r>
    </w:p>
    <w:p w14:paraId="7ED6FCF5"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Рабочее место преподавателя</w:t>
      </w:r>
    </w:p>
    <w:p w14:paraId="18B3484E"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Посадочные места для обучающихся</w:t>
      </w:r>
    </w:p>
    <w:p w14:paraId="30E99135"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Мебель для размещения и хранения учебной литературы и наглядного материала</w:t>
      </w:r>
    </w:p>
    <w:p w14:paraId="3520BAAE"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Компьютер</w:t>
      </w:r>
    </w:p>
    <w:p w14:paraId="43A677EF"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Мультимедиа проектор</w:t>
      </w:r>
    </w:p>
    <w:p w14:paraId="6453D3AE"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Интерактивная доска</w:t>
      </w:r>
      <w:r>
        <w:rPr>
          <w:rFonts w:ascii="Times New Roman" w:hAnsi="Times New Roman"/>
          <w:sz w:val="24"/>
          <w:szCs w:val="24"/>
        </w:rPr>
        <w:t>,</w:t>
      </w:r>
      <w:r w:rsidRPr="00260045">
        <w:rPr>
          <w:rFonts w:ascii="Times New Roman" w:hAnsi="Times New Roman"/>
          <w:sz w:val="24"/>
          <w:szCs w:val="24"/>
        </w:rPr>
        <w:t xml:space="preserve"> либо экран</w:t>
      </w:r>
    </w:p>
    <w:p w14:paraId="7EEC9B77"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Средства аудиовизуализации</w:t>
      </w:r>
    </w:p>
    <w:p w14:paraId="56151B97"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Наглядные пособия</w:t>
      </w:r>
    </w:p>
    <w:p w14:paraId="0DB32BCD" w14:textId="6AB76497" w:rsidR="004A56F0" w:rsidRDefault="004A56F0" w:rsidP="004A56F0">
      <w:pPr>
        <w:suppressAutoHyphens/>
        <w:ind w:firstLine="709"/>
        <w:jc w:val="both"/>
        <w:rPr>
          <w:rFonts w:ascii="Times New Roman" w:eastAsia="Times New Roman" w:hAnsi="Times New Roman" w:cs="Times New Roman"/>
          <w:bCs/>
          <w:sz w:val="24"/>
          <w:szCs w:val="24"/>
          <w:lang w:eastAsia="ru-RU"/>
        </w:rPr>
      </w:pPr>
      <w:r w:rsidRPr="0046736E">
        <w:rPr>
          <w:rFonts w:ascii="Times New Roman" w:eastAsia="Times New Roman" w:hAnsi="Times New Roman" w:cs="Times New Roman"/>
          <w:bCs/>
          <w:sz w:val="24"/>
          <w:szCs w:val="24"/>
          <w:lang w:eastAsia="ru-RU"/>
        </w:rPr>
        <w:t>Кабинет «Гражданского права»</w:t>
      </w:r>
      <w:r>
        <w:rPr>
          <w:rFonts w:ascii="Times New Roman" w:eastAsia="Times New Roman" w:hAnsi="Times New Roman" w:cs="Times New Roman"/>
          <w:bCs/>
          <w:sz w:val="24"/>
          <w:szCs w:val="24"/>
          <w:lang w:eastAsia="ru-RU"/>
        </w:rPr>
        <w:t>:</w:t>
      </w:r>
    </w:p>
    <w:p w14:paraId="614EFD1A"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Учебная доска</w:t>
      </w:r>
    </w:p>
    <w:p w14:paraId="2E50C4C2"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Рабочее место преподавателя</w:t>
      </w:r>
    </w:p>
    <w:p w14:paraId="6B99190C"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Посадочные места для обучающихся</w:t>
      </w:r>
    </w:p>
    <w:p w14:paraId="6B62C1A4"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Мебель для размещения и хранения учебной литературы и наглядного материала</w:t>
      </w:r>
    </w:p>
    <w:p w14:paraId="46AB9A27"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Компьютер</w:t>
      </w:r>
    </w:p>
    <w:p w14:paraId="4045A176"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Мультимедиа проектор</w:t>
      </w:r>
    </w:p>
    <w:p w14:paraId="4A4FF6CC"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Интерактивная доска</w:t>
      </w:r>
      <w:r>
        <w:rPr>
          <w:rFonts w:ascii="Times New Roman" w:hAnsi="Times New Roman"/>
          <w:sz w:val="24"/>
          <w:szCs w:val="24"/>
        </w:rPr>
        <w:t>,</w:t>
      </w:r>
      <w:r w:rsidRPr="00260045">
        <w:rPr>
          <w:rFonts w:ascii="Times New Roman" w:hAnsi="Times New Roman"/>
          <w:sz w:val="24"/>
          <w:szCs w:val="24"/>
        </w:rPr>
        <w:t xml:space="preserve"> либо экран</w:t>
      </w:r>
    </w:p>
    <w:p w14:paraId="6E0F67EF"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Средства аудиовизуализации</w:t>
      </w:r>
    </w:p>
    <w:p w14:paraId="60131FC7"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Наглядные пособия</w:t>
      </w:r>
    </w:p>
    <w:p w14:paraId="7ECCA854" w14:textId="2633ED64" w:rsidR="004A56F0" w:rsidRDefault="004A56F0" w:rsidP="004A56F0">
      <w:pPr>
        <w:suppressAutoHyphens/>
        <w:ind w:firstLine="709"/>
        <w:jc w:val="both"/>
        <w:rPr>
          <w:rFonts w:ascii="Times New Roman" w:eastAsia="Times New Roman" w:hAnsi="Times New Roman" w:cs="Times New Roman"/>
          <w:bCs/>
          <w:sz w:val="24"/>
          <w:szCs w:val="24"/>
          <w:lang w:eastAsia="ru-RU"/>
        </w:rPr>
      </w:pPr>
      <w:r w:rsidRPr="0046736E">
        <w:rPr>
          <w:rFonts w:ascii="Times New Roman" w:eastAsia="Times New Roman" w:hAnsi="Times New Roman" w:cs="Times New Roman"/>
          <w:bCs/>
          <w:sz w:val="24"/>
          <w:szCs w:val="24"/>
          <w:lang w:eastAsia="ru-RU"/>
        </w:rPr>
        <w:t>Кабинет «Административного права»</w:t>
      </w:r>
      <w:r>
        <w:rPr>
          <w:rFonts w:ascii="Times New Roman" w:eastAsia="Times New Roman" w:hAnsi="Times New Roman" w:cs="Times New Roman"/>
          <w:bCs/>
          <w:sz w:val="24"/>
          <w:szCs w:val="24"/>
          <w:lang w:eastAsia="ru-RU"/>
        </w:rPr>
        <w:t>:</w:t>
      </w:r>
    </w:p>
    <w:p w14:paraId="04781B44"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Учебная доска</w:t>
      </w:r>
    </w:p>
    <w:p w14:paraId="0EBAC384"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Рабочее место преподавателя</w:t>
      </w:r>
    </w:p>
    <w:p w14:paraId="2DEB6131"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Посадочные места для обучающихся</w:t>
      </w:r>
    </w:p>
    <w:p w14:paraId="39FC5E28"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Мебель для размещения и хранения учебной литературы и наглядного материала</w:t>
      </w:r>
    </w:p>
    <w:p w14:paraId="21B4F7B4"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Компьютер</w:t>
      </w:r>
    </w:p>
    <w:p w14:paraId="368F7FB2"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Мультимедиа проектор</w:t>
      </w:r>
    </w:p>
    <w:p w14:paraId="5C358968"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Интерактивная доска</w:t>
      </w:r>
      <w:r>
        <w:rPr>
          <w:rFonts w:ascii="Times New Roman" w:hAnsi="Times New Roman"/>
          <w:sz w:val="24"/>
          <w:szCs w:val="24"/>
        </w:rPr>
        <w:t>,</w:t>
      </w:r>
      <w:r w:rsidRPr="00260045">
        <w:rPr>
          <w:rFonts w:ascii="Times New Roman" w:hAnsi="Times New Roman"/>
          <w:sz w:val="24"/>
          <w:szCs w:val="24"/>
        </w:rPr>
        <w:t xml:space="preserve"> либо экран</w:t>
      </w:r>
    </w:p>
    <w:p w14:paraId="165141C7"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Средства аудиовизуализации</w:t>
      </w:r>
    </w:p>
    <w:p w14:paraId="46553E0B"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Наглядные пособия</w:t>
      </w:r>
    </w:p>
    <w:p w14:paraId="7F71DABF" w14:textId="07070D78" w:rsidR="004A56F0" w:rsidRDefault="004A56F0" w:rsidP="004A56F0">
      <w:pPr>
        <w:suppressAutoHyphens/>
        <w:ind w:firstLine="709"/>
        <w:jc w:val="both"/>
        <w:rPr>
          <w:rFonts w:ascii="Times New Roman" w:eastAsia="Times New Roman" w:hAnsi="Times New Roman" w:cs="Times New Roman"/>
          <w:bCs/>
          <w:sz w:val="24"/>
          <w:szCs w:val="24"/>
          <w:lang w:eastAsia="ru-RU"/>
        </w:rPr>
      </w:pPr>
      <w:r w:rsidRPr="0046736E">
        <w:rPr>
          <w:rFonts w:ascii="Times New Roman" w:eastAsia="Times New Roman" w:hAnsi="Times New Roman" w:cs="Times New Roman"/>
          <w:bCs/>
          <w:sz w:val="24"/>
          <w:szCs w:val="24"/>
          <w:lang w:eastAsia="ru-RU"/>
        </w:rPr>
        <w:t>Кабинет «Документационного обеспечения управления»</w:t>
      </w:r>
      <w:r>
        <w:rPr>
          <w:rFonts w:ascii="Times New Roman" w:eastAsia="Times New Roman" w:hAnsi="Times New Roman" w:cs="Times New Roman"/>
          <w:bCs/>
          <w:sz w:val="24"/>
          <w:szCs w:val="24"/>
          <w:lang w:eastAsia="ru-RU"/>
        </w:rPr>
        <w:t>:</w:t>
      </w:r>
    </w:p>
    <w:p w14:paraId="59307792"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Учебная доска</w:t>
      </w:r>
    </w:p>
    <w:p w14:paraId="33681007"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Рабочее место преподавателя</w:t>
      </w:r>
    </w:p>
    <w:p w14:paraId="3A3BBD47"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Посадочные места для обучающихся</w:t>
      </w:r>
    </w:p>
    <w:p w14:paraId="20D91361"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Мебель для размещения и хранения учебной литературы и наглядного материала</w:t>
      </w:r>
    </w:p>
    <w:p w14:paraId="42C927C3"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Компьютер</w:t>
      </w:r>
    </w:p>
    <w:p w14:paraId="3A072E2B"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Мультимедиа проектор</w:t>
      </w:r>
    </w:p>
    <w:p w14:paraId="408308A7"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Интерактивная доска</w:t>
      </w:r>
      <w:r>
        <w:rPr>
          <w:rFonts w:ascii="Times New Roman" w:hAnsi="Times New Roman"/>
          <w:sz w:val="24"/>
          <w:szCs w:val="24"/>
        </w:rPr>
        <w:t>,</w:t>
      </w:r>
      <w:r w:rsidRPr="00260045">
        <w:rPr>
          <w:rFonts w:ascii="Times New Roman" w:hAnsi="Times New Roman"/>
          <w:sz w:val="24"/>
          <w:szCs w:val="24"/>
        </w:rPr>
        <w:t xml:space="preserve"> либо экран</w:t>
      </w:r>
    </w:p>
    <w:p w14:paraId="7DEFD11F" w14:textId="77777777" w:rsidR="004A56F0" w:rsidRDefault="004A56F0" w:rsidP="004A56F0">
      <w:pPr>
        <w:suppressAutoHyphens/>
        <w:ind w:firstLine="709"/>
        <w:jc w:val="both"/>
        <w:rPr>
          <w:rFonts w:ascii="Times New Roman" w:hAnsi="Times New Roman"/>
          <w:sz w:val="24"/>
          <w:szCs w:val="24"/>
        </w:rPr>
      </w:pPr>
      <w:r>
        <w:rPr>
          <w:rFonts w:ascii="Times New Roman" w:hAnsi="Times New Roman"/>
          <w:sz w:val="24"/>
          <w:szCs w:val="24"/>
        </w:rPr>
        <w:t xml:space="preserve">- </w:t>
      </w:r>
      <w:r w:rsidRPr="00260045">
        <w:rPr>
          <w:rFonts w:ascii="Times New Roman" w:hAnsi="Times New Roman"/>
          <w:sz w:val="24"/>
          <w:szCs w:val="24"/>
        </w:rPr>
        <w:t>Средства аудиовизуализации</w:t>
      </w:r>
    </w:p>
    <w:p w14:paraId="74368606" w14:textId="77777777" w:rsidR="004A56F0" w:rsidRPr="00260045" w:rsidRDefault="004A56F0" w:rsidP="004A56F0">
      <w:pPr>
        <w:suppressAutoHyphens/>
        <w:ind w:firstLine="709"/>
        <w:jc w:val="both"/>
        <w:rPr>
          <w:rFonts w:ascii="Times New Roman" w:hAnsi="Times New Roman"/>
          <w:sz w:val="24"/>
          <w:szCs w:val="24"/>
        </w:rPr>
      </w:pPr>
      <w:r>
        <w:rPr>
          <w:rFonts w:ascii="Times New Roman" w:hAnsi="Times New Roman"/>
          <w:sz w:val="24"/>
          <w:szCs w:val="24"/>
        </w:rPr>
        <w:t>- Наглядные пособия</w:t>
      </w:r>
    </w:p>
    <w:p w14:paraId="6E7F75A6" w14:textId="77777777" w:rsidR="004A56F0" w:rsidRDefault="004A56F0" w:rsidP="004A56F0">
      <w:pPr>
        <w:suppressAutoHyphens/>
        <w:ind w:firstLine="709"/>
        <w:jc w:val="both"/>
        <w:rPr>
          <w:rFonts w:ascii="Times New Roman" w:eastAsia="Times New Roman" w:hAnsi="Times New Roman" w:cs="Times New Roman"/>
          <w:bCs/>
          <w:sz w:val="24"/>
          <w:szCs w:val="24"/>
          <w:lang w:eastAsia="ru-RU"/>
        </w:rPr>
      </w:pPr>
    </w:p>
    <w:p w14:paraId="631E2A70" w14:textId="77777777" w:rsidR="00B06B0D" w:rsidRDefault="00B06B0D" w:rsidP="004A56F0">
      <w:pPr>
        <w:suppressAutoHyphens/>
        <w:ind w:firstLine="709"/>
        <w:jc w:val="both"/>
        <w:rPr>
          <w:rFonts w:ascii="Times New Roman" w:eastAsia="Times New Roman" w:hAnsi="Times New Roman" w:cs="Times New Roman"/>
          <w:bCs/>
          <w:sz w:val="24"/>
          <w:szCs w:val="24"/>
          <w:lang w:eastAsia="ru-RU"/>
        </w:rPr>
      </w:pPr>
    </w:p>
    <w:p w14:paraId="68F2390F" w14:textId="2F0EBAB9" w:rsidR="004A56F0" w:rsidRPr="004A56F0" w:rsidRDefault="004A56F0" w:rsidP="004A56F0">
      <w:pPr>
        <w:suppressAutoHyphens/>
        <w:ind w:firstLine="709"/>
        <w:jc w:val="both"/>
        <w:rPr>
          <w:rFonts w:ascii="Times New Roman" w:eastAsia="Times New Roman" w:hAnsi="Times New Roman" w:cs="Times New Roman"/>
          <w:bCs/>
          <w:sz w:val="24"/>
          <w:szCs w:val="24"/>
          <w:lang w:eastAsia="ru-RU"/>
        </w:rPr>
      </w:pPr>
      <w:r w:rsidRPr="004A56F0">
        <w:rPr>
          <w:rFonts w:ascii="Times New Roman" w:eastAsia="Times New Roman" w:hAnsi="Times New Roman" w:cs="Times New Roman"/>
          <w:bCs/>
          <w:sz w:val="24"/>
          <w:szCs w:val="24"/>
          <w:lang w:eastAsia="ru-RU"/>
        </w:rPr>
        <w:lastRenderedPageBreak/>
        <w:t>6.1.2.2. Оснащение помещений, задействованных при организации самостоятельной и воспитательной работы.</w:t>
      </w:r>
    </w:p>
    <w:p w14:paraId="6FC37450" w14:textId="77777777" w:rsidR="004A56F0" w:rsidRDefault="004A56F0" w:rsidP="004A56F0">
      <w:pPr>
        <w:suppressAutoHyphens/>
        <w:ind w:firstLine="709"/>
        <w:jc w:val="both"/>
        <w:rPr>
          <w:rFonts w:ascii="Times New Roman" w:eastAsia="Times New Roman" w:hAnsi="Times New Roman" w:cs="Times New Roman"/>
          <w:bCs/>
          <w:sz w:val="24"/>
          <w:szCs w:val="24"/>
          <w:lang w:eastAsia="ru-RU"/>
        </w:rPr>
      </w:pPr>
      <w:r w:rsidRPr="004A56F0">
        <w:rPr>
          <w:rFonts w:ascii="Times New Roman" w:eastAsia="Times New Roman" w:hAnsi="Times New Roman" w:cs="Times New Roman"/>
          <w:bCs/>
          <w:sz w:val="24"/>
          <w:szCs w:val="24"/>
          <w:lang w:eastAsia="ru-RU"/>
        </w:rPr>
        <w:t>Кабинет «Самостоятельная и воспитательная работа»</w:t>
      </w:r>
      <w:r>
        <w:rPr>
          <w:rFonts w:ascii="Times New Roman" w:eastAsia="Times New Roman" w:hAnsi="Times New Roman" w:cs="Times New Roman"/>
          <w:bCs/>
          <w:sz w:val="24"/>
          <w:szCs w:val="24"/>
          <w:lang w:eastAsia="ru-RU"/>
        </w:rPr>
        <w:t>:</w:t>
      </w:r>
    </w:p>
    <w:p w14:paraId="082A3CDE" w14:textId="704CAE08" w:rsidR="004A56F0" w:rsidRDefault="004A56F0" w:rsidP="004A56F0">
      <w:pPr>
        <w:suppressAutoHyphens/>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C167AE">
        <w:rPr>
          <w:rFonts w:ascii="Times New Roman" w:eastAsia="Times New Roman" w:hAnsi="Times New Roman" w:cs="Times New Roman"/>
          <w:bCs/>
          <w:sz w:val="24"/>
          <w:szCs w:val="24"/>
          <w:lang w:eastAsia="ru-RU"/>
        </w:rPr>
        <w:t>Р</w:t>
      </w:r>
      <w:r w:rsidRPr="004A56F0">
        <w:rPr>
          <w:rFonts w:ascii="Times New Roman" w:eastAsia="Times New Roman" w:hAnsi="Times New Roman" w:cs="Times New Roman"/>
          <w:bCs/>
          <w:sz w:val="24"/>
          <w:szCs w:val="24"/>
          <w:lang w:eastAsia="ru-RU"/>
        </w:rPr>
        <w:t>абочие места по количеству обучающихся;</w:t>
      </w:r>
    </w:p>
    <w:p w14:paraId="478D8681" w14:textId="22400DE8" w:rsidR="004A56F0" w:rsidRDefault="004A56F0" w:rsidP="004A56F0">
      <w:pPr>
        <w:suppressAutoHyphens/>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C167AE">
        <w:rPr>
          <w:rFonts w:ascii="Times New Roman" w:eastAsia="Times New Roman" w:hAnsi="Times New Roman" w:cs="Times New Roman"/>
          <w:bCs/>
          <w:sz w:val="24"/>
          <w:szCs w:val="24"/>
          <w:lang w:eastAsia="ru-RU"/>
        </w:rPr>
        <w:t>Р</w:t>
      </w:r>
      <w:r w:rsidRPr="004A56F0">
        <w:rPr>
          <w:rFonts w:ascii="Times New Roman" w:eastAsia="Times New Roman" w:hAnsi="Times New Roman" w:cs="Times New Roman"/>
          <w:bCs/>
          <w:sz w:val="24"/>
          <w:szCs w:val="24"/>
          <w:lang w:eastAsia="ru-RU"/>
        </w:rPr>
        <w:t>абочее место преподавателя.</w:t>
      </w:r>
    </w:p>
    <w:p w14:paraId="65B9CF69" w14:textId="77777777" w:rsidR="004A56F0" w:rsidRDefault="004A56F0" w:rsidP="004A56F0">
      <w:pPr>
        <w:suppressAutoHyphens/>
        <w:ind w:firstLine="709"/>
        <w:jc w:val="both"/>
        <w:rPr>
          <w:rFonts w:ascii="Times New Roman" w:eastAsia="Times New Roman" w:hAnsi="Times New Roman" w:cs="Times New Roman"/>
          <w:bCs/>
          <w:sz w:val="24"/>
          <w:szCs w:val="24"/>
          <w:lang w:eastAsia="ru-RU"/>
        </w:rPr>
      </w:pPr>
    </w:p>
    <w:p w14:paraId="3628FB01" w14:textId="69387056" w:rsidR="004A56F0" w:rsidRDefault="004A56F0" w:rsidP="004A56F0">
      <w:pPr>
        <w:suppressAutoHyphens/>
        <w:ind w:firstLine="709"/>
        <w:jc w:val="both"/>
        <w:rPr>
          <w:rFonts w:ascii="Times New Roman" w:hAnsi="Times New Roman"/>
          <w:bCs/>
          <w:sz w:val="24"/>
          <w:szCs w:val="24"/>
        </w:rPr>
      </w:pPr>
      <w:r w:rsidRPr="00702B93">
        <w:rPr>
          <w:rFonts w:ascii="Times New Roman" w:hAnsi="Times New Roman"/>
          <w:bCs/>
          <w:sz w:val="24"/>
          <w:szCs w:val="24"/>
        </w:rPr>
        <w:t>6.1.2.3. Оснащение лабораторий</w:t>
      </w:r>
    </w:p>
    <w:p w14:paraId="52F52F0E" w14:textId="648E9860" w:rsidR="004A56F0" w:rsidRDefault="004A56F0" w:rsidP="004A56F0">
      <w:pPr>
        <w:suppressAutoHyphens/>
        <w:ind w:firstLine="709"/>
        <w:contextualSpacing/>
        <w:jc w:val="both"/>
        <w:rPr>
          <w:rFonts w:ascii="Times New Roman" w:eastAsia="Calibri" w:hAnsi="Times New Roman" w:cs="Times New Roman"/>
          <w:i/>
          <w:sz w:val="24"/>
          <w:szCs w:val="24"/>
        </w:rPr>
      </w:pPr>
      <w:r w:rsidRPr="00985111">
        <w:rPr>
          <w:rFonts w:ascii="Times New Roman" w:eastAsia="Calibri" w:hAnsi="Times New Roman" w:cs="Times New Roman"/>
          <w:bCs/>
          <w:iCs/>
          <w:sz w:val="24"/>
          <w:szCs w:val="24"/>
        </w:rPr>
        <w:t>Лаборатория «</w:t>
      </w:r>
      <w:r w:rsidRPr="00F5739C">
        <w:rPr>
          <w:rFonts w:ascii="Times New Roman" w:eastAsia="Calibri" w:hAnsi="Times New Roman" w:cs="Times New Roman"/>
          <w:bCs/>
          <w:iCs/>
          <w:sz w:val="24"/>
          <w:szCs w:val="24"/>
        </w:rPr>
        <w:t>Информационные технологии в юридической деятельности</w:t>
      </w:r>
      <w:r w:rsidRPr="00985111">
        <w:rPr>
          <w:rFonts w:ascii="Times New Roman" w:eastAsia="Calibri" w:hAnsi="Times New Roman" w:cs="Times New Roman"/>
          <w:bCs/>
          <w:iCs/>
          <w:sz w:val="24"/>
          <w:szCs w:val="24"/>
        </w:rPr>
        <w:t>»</w:t>
      </w:r>
      <w:r>
        <w:rPr>
          <w:rFonts w:ascii="Times New Roman" w:eastAsia="Calibri" w:hAnsi="Times New Roman" w:cs="Times New Roman"/>
          <w:i/>
          <w:sz w:val="24"/>
          <w:szCs w:val="24"/>
        </w:rPr>
        <w:t>:</w:t>
      </w:r>
    </w:p>
    <w:p w14:paraId="190D0D92" w14:textId="2549462F" w:rsidR="004A56F0" w:rsidRPr="004A56F0" w:rsidRDefault="004A56F0" w:rsidP="004A56F0">
      <w:pPr>
        <w:suppressAutoHyphens/>
        <w:ind w:firstLine="709"/>
        <w:contextualSpacing/>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4A56F0">
        <w:rPr>
          <w:rFonts w:ascii="Times New Roman" w:eastAsia="Calibri" w:hAnsi="Times New Roman" w:cs="Times New Roman"/>
          <w:bCs/>
          <w:iCs/>
          <w:sz w:val="24"/>
          <w:szCs w:val="24"/>
        </w:rPr>
        <w:t>Рабочее место преподавателя</w:t>
      </w:r>
    </w:p>
    <w:p w14:paraId="2389867B" w14:textId="798405B6" w:rsidR="004A56F0" w:rsidRDefault="004A56F0" w:rsidP="004A56F0">
      <w:pPr>
        <w:suppressAutoHyphens/>
        <w:ind w:firstLine="709"/>
        <w:contextualSpacing/>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4A56F0">
        <w:rPr>
          <w:rFonts w:ascii="Times New Roman" w:eastAsia="Calibri" w:hAnsi="Times New Roman" w:cs="Times New Roman"/>
          <w:bCs/>
          <w:iCs/>
          <w:sz w:val="24"/>
          <w:szCs w:val="24"/>
        </w:rPr>
        <w:t>Рабочие места обучающихся</w:t>
      </w:r>
    </w:p>
    <w:p w14:paraId="0ACB80C1" w14:textId="735A4D83" w:rsidR="004A56F0" w:rsidRDefault="004A56F0" w:rsidP="004A56F0">
      <w:pPr>
        <w:suppressAutoHyphens/>
        <w:ind w:firstLine="709"/>
        <w:contextualSpacing/>
        <w:jc w:val="both"/>
        <w:rPr>
          <w:rFonts w:ascii="Times New Roman" w:eastAsia="Times New Roman" w:hAnsi="Times New Roman" w:cs="Times New Roman"/>
          <w:iCs/>
          <w:sz w:val="24"/>
          <w:szCs w:val="24"/>
        </w:rPr>
      </w:pPr>
      <w:r>
        <w:rPr>
          <w:rFonts w:ascii="Times New Roman" w:eastAsia="Calibri" w:hAnsi="Times New Roman" w:cs="Times New Roman"/>
          <w:bCs/>
          <w:iCs/>
          <w:sz w:val="24"/>
          <w:szCs w:val="24"/>
        </w:rPr>
        <w:t xml:space="preserve">- </w:t>
      </w:r>
      <w:r w:rsidRPr="00F5739C">
        <w:rPr>
          <w:rFonts w:ascii="Times New Roman" w:eastAsia="Times New Roman" w:hAnsi="Times New Roman" w:cs="Times New Roman"/>
          <w:iCs/>
          <w:sz w:val="24"/>
          <w:szCs w:val="24"/>
        </w:rPr>
        <w:t>Персональные компьютеры</w:t>
      </w:r>
    </w:p>
    <w:p w14:paraId="039E45C1" w14:textId="77777777" w:rsidR="004A56F0" w:rsidRDefault="004A56F0" w:rsidP="004A56F0">
      <w:pPr>
        <w:suppressAutoHyphens/>
        <w:ind w:firstLine="709"/>
        <w:contextualSpacing/>
        <w:jc w:val="both"/>
        <w:rPr>
          <w:rFonts w:ascii="Times New Roman" w:eastAsia="Times New Roman" w:hAnsi="Times New Roman" w:cs="Times New Roman"/>
          <w:iCs/>
          <w:sz w:val="24"/>
          <w:szCs w:val="24"/>
        </w:rPr>
      </w:pPr>
    </w:p>
    <w:p w14:paraId="63BC299B" w14:textId="77777777" w:rsidR="004A56F0" w:rsidRPr="00985111" w:rsidRDefault="004A56F0" w:rsidP="004A56F0">
      <w:pPr>
        <w:suppressAutoHyphens/>
        <w:ind w:firstLine="709"/>
        <w:contextualSpacing/>
        <w:jc w:val="both"/>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6.1.2.4. Оснащение мастерских</w:t>
      </w:r>
    </w:p>
    <w:p w14:paraId="36341047" w14:textId="468E3959" w:rsidR="004A56F0" w:rsidRDefault="004A56F0" w:rsidP="004A56F0">
      <w:pPr>
        <w:suppressAutoHyphens/>
        <w:ind w:firstLine="709"/>
        <w:contextualSpacing/>
        <w:jc w:val="both"/>
        <w:rPr>
          <w:rFonts w:ascii="Times New Roman" w:eastAsia="Calibri" w:hAnsi="Times New Roman" w:cs="Times New Roman"/>
          <w:iCs/>
          <w:sz w:val="24"/>
          <w:szCs w:val="24"/>
        </w:rPr>
      </w:pPr>
      <w:r w:rsidRPr="00985111">
        <w:rPr>
          <w:rFonts w:ascii="Times New Roman" w:eastAsia="Calibri" w:hAnsi="Times New Roman" w:cs="Times New Roman"/>
          <w:bCs/>
          <w:sz w:val="24"/>
          <w:szCs w:val="24"/>
        </w:rPr>
        <w:t>Мастерская «</w:t>
      </w:r>
      <w:r w:rsidRPr="00F5739C">
        <w:rPr>
          <w:rFonts w:ascii="Times New Roman" w:eastAsia="Calibri" w:hAnsi="Times New Roman" w:cs="Times New Roman"/>
          <w:bCs/>
          <w:sz w:val="24"/>
          <w:szCs w:val="24"/>
        </w:rPr>
        <w:t>Юриспруденция» (кабинет профессиональных дисциплин)</w:t>
      </w:r>
      <w:r w:rsidRPr="00985111">
        <w:rPr>
          <w:rFonts w:ascii="Times New Roman" w:eastAsia="Calibri" w:hAnsi="Times New Roman" w:cs="Times New Roman"/>
          <w:bCs/>
          <w:sz w:val="24"/>
          <w:szCs w:val="24"/>
        </w:rPr>
        <w:t>»</w:t>
      </w:r>
      <w:r>
        <w:rPr>
          <w:rFonts w:ascii="Times New Roman" w:eastAsia="Calibri" w:hAnsi="Times New Roman" w:cs="Times New Roman"/>
          <w:iCs/>
          <w:sz w:val="24"/>
          <w:szCs w:val="24"/>
        </w:rPr>
        <w:t>:</w:t>
      </w:r>
    </w:p>
    <w:p w14:paraId="25C144F0" w14:textId="77777777" w:rsidR="004A56F0" w:rsidRPr="004A56F0" w:rsidRDefault="004A56F0" w:rsidP="004A56F0">
      <w:pPr>
        <w:suppressAutoHyphens/>
        <w:ind w:firstLine="709"/>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4A56F0">
        <w:rPr>
          <w:rFonts w:ascii="Times New Roman" w:eastAsia="Calibri" w:hAnsi="Times New Roman" w:cs="Times New Roman"/>
          <w:iCs/>
          <w:sz w:val="24"/>
          <w:szCs w:val="24"/>
        </w:rPr>
        <w:t>Рабочие места для обучающихся</w:t>
      </w:r>
    </w:p>
    <w:p w14:paraId="027E6509" w14:textId="330E9D29" w:rsidR="004A56F0" w:rsidRPr="004A56F0" w:rsidRDefault="004A56F0" w:rsidP="004A56F0">
      <w:pPr>
        <w:suppressAutoHyphens/>
        <w:ind w:firstLine="709"/>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4A56F0">
        <w:rPr>
          <w:rFonts w:ascii="Times New Roman" w:eastAsia="Calibri" w:hAnsi="Times New Roman" w:cs="Times New Roman"/>
          <w:iCs/>
          <w:sz w:val="24"/>
          <w:szCs w:val="24"/>
        </w:rPr>
        <w:t>Рабочее место преподавателя</w:t>
      </w:r>
    </w:p>
    <w:p w14:paraId="4231C945" w14:textId="43CFA3DE" w:rsidR="004A56F0" w:rsidRDefault="004A56F0" w:rsidP="004A56F0">
      <w:pPr>
        <w:suppressAutoHyphens/>
        <w:ind w:firstLine="709"/>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4A56F0">
        <w:rPr>
          <w:rFonts w:ascii="Times New Roman" w:eastAsia="Calibri" w:hAnsi="Times New Roman" w:cs="Times New Roman"/>
          <w:iCs/>
          <w:sz w:val="24"/>
          <w:szCs w:val="24"/>
        </w:rPr>
        <w:t>Мебель для размещения и хранения учебной литературы и наглядного материала</w:t>
      </w:r>
    </w:p>
    <w:p w14:paraId="128C8C3D" w14:textId="77777777" w:rsidR="004A56F0" w:rsidRPr="004A56F0" w:rsidRDefault="004A56F0" w:rsidP="004A56F0">
      <w:pPr>
        <w:suppressAutoHyphens/>
        <w:ind w:firstLine="709"/>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4A56F0">
        <w:rPr>
          <w:rFonts w:ascii="Times New Roman" w:eastAsia="Calibri" w:hAnsi="Times New Roman" w:cs="Times New Roman"/>
          <w:iCs/>
          <w:sz w:val="24"/>
          <w:szCs w:val="24"/>
        </w:rPr>
        <w:t>Персональные компьютеры</w:t>
      </w:r>
    </w:p>
    <w:p w14:paraId="34ECC971" w14:textId="3E3C40CA" w:rsidR="004A56F0" w:rsidRPr="004A56F0" w:rsidRDefault="004A56F0" w:rsidP="004A56F0">
      <w:pPr>
        <w:suppressAutoHyphens/>
        <w:ind w:firstLine="709"/>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4A56F0">
        <w:rPr>
          <w:rFonts w:ascii="Times New Roman" w:eastAsia="Calibri" w:hAnsi="Times New Roman" w:cs="Times New Roman"/>
          <w:iCs/>
          <w:sz w:val="24"/>
          <w:szCs w:val="24"/>
        </w:rPr>
        <w:t>МФУ</w:t>
      </w:r>
    </w:p>
    <w:p w14:paraId="7B9B1818" w14:textId="787204AE" w:rsidR="004A56F0" w:rsidRDefault="004A56F0" w:rsidP="004A56F0">
      <w:pPr>
        <w:suppressAutoHyphens/>
        <w:ind w:firstLine="709"/>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4A56F0">
        <w:rPr>
          <w:rFonts w:ascii="Times New Roman" w:eastAsia="Calibri" w:hAnsi="Times New Roman" w:cs="Times New Roman"/>
          <w:iCs/>
          <w:sz w:val="24"/>
          <w:szCs w:val="24"/>
        </w:rPr>
        <w:t>Мультимедийное оборудование</w:t>
      </w:r>
    </w:p>
    <w:p w14:paraId="7C1BC766" w14:textId="77777777" w:rsidR="004A56F0" w:rsidRDefault="004A56F0" w:rsidP="004A56F0">
      <w:pPr>
        <w:suppressAutoHyphens/>
        <w:ind w:firstLine="709"/>
        <w:contextualSpacing/>
        <w:jc w:val="both"/>
        <w:rPr>
          <w:rFonts w:ascii="Times New Roman" w:eastAsia="Calibri" w:hAnsi="Times New Roman" w:cs="Times New Roman"/>
          <w:iCs/>
          <w:sz w:val="24"/>
          <w:szCs w:val="24"/>
        </w:rPr>
      </w:pPr>
    </w:p>
    <w:p w14:paraId="0CC7CC19" w14:textId="77777777" w:rsidR="004A56F0" w:rsidRPr="00985111" w:rsidRDefault="004A56F0" w:rsidP="004A56F0">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6.1.2.5. Оснащение баз практик</w:t>
      </w:r>
    </w:p>
    <w:p w14:paraId="67ED839E" w14:textId="77777777" w:rsidR="004A56F0" w:rsidRPr="00985111" w:rsidRDefault="004A56F0" w:rsidP="004A56F0">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Реализация образовательной программы предполагает обязательную учебную </w:t>
      </w:r>
      <w:r w:rsidRPr="00985111">
        <w:rPr>
          <w:rFonts w:ascii="Times New Roman" w:eastAsia="Calibri" w:hAnsi="Times New Roman" w:cs="Times New Roman"/>
          <w:sz w:val="24"/>
          <w:szCs w:val="24"/>
        </w:rPr>
        <w:br/>
        <w:t>и производственную практику.</w:t>
      </w:r>
    </w:p>
    <w:p w14:paraId="1DDF2881" w14:textId="1769A0FB" w:rsidR="004A56F0" w:rsidRPr="00BB36AF" w:rsidRDefault="004A56F0" w:rsidP="004A56F0">
      <w:pPr>
        <w:ind w:firstLine="709"/>
        <w:contextualSpacing/>
        <w:jc w:val="both"/>
        <w:rPr>
          <w:rFonts w:ascii="Times New Roman" w:eastAsia="Calibri" w:hAnsi="Times New Roman" w:cs="Times New Roman"/>
          <w:b/>
          <w:sz w:val="24"/>
          <w:szCs w:val="24"/>
        </w:rPr>
      </w:pPr>
      <w:r w:rsidRPr="00985111">
        <w:rPr>
          <w:rFonts w:ascii="Times New Roman" w:eastAsia="Calibri" w:hAnsi="Times New Roman" w:cs="Times New Roman"/>
          <w:sz w:val="24"/>
          <w:szCs w:val="24"/>
        </w:rPr>
        <w:t xml:space="preserve">Учебная практика реализуется в мастерских профессиональной образовательной организации и (или) в организациях </w:t>
      </w:r>
      <w:r w:rsidR="00C57679">
        <w:rPr>
          <w:rFonts w:ascii="Times New Roman" w:eastAsia="Calibri" w:hAnsi="Times New Roman" w:cs="Times New Roman"/>
          <w:sz w:val="24"/>
          <w:szCs w:val="24"/>
        </w:rPr>
        <w:t xml:space="preserve">юридического </w:t>
      </w:r>
      <w:r w:rsidRPr="007B4214">
        <w:rPr>
          <w:rFonts w:ascii="Times New Roman" w:eastAsia="Calibri" w:hAnsi="Times New Roman" w:cs="Times New Roman"/>
          <w:sz w:val="24"/>
          <w:szCs w:val="24"/>
        </w:rPr>
        <w:t>профиля</w:t>
      </w:r>
      <w:r w:rsidRPr="00985111">
        <w:rPr>
          <w:rFonts w:ascii="Times New Roman" w:eastAsia="Calibri" w:hAnsi="Times New Roman" w:cs="Times New Roman"/>
          <w:sz w:val="24"/>
          <w:szCs w:val="24"/>
        </w:rPr>
        <w:t xml:space="preserve">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w:t>
      </w:r>
      <w:r>
        <w:rPr>
          <w:rFonts w:ascii="Times New Roman" w:eastAsia="Calibri" w:hAnsi="Times New Roman" w:cs="Times New Roman"/>
          <w:sz w:val="24"/>
          <w:szCs w:val="24"/>
        </w:rPr>
        <w:br/>
      </w:r>
      <w:r w:rsidRPr="00985111">
        <w:rPr>
          <w:rFonts w:ascii="Times New Roman" w:eastAsia="Calibri" w:hAnsi="Times New Roman" w:cs="Times New Roman"/>
          <w:sz w:val="24"/>
          <w:szCs w:val="24"/>
        </w:rPr>
        <w:t>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w:t>
      </w:r>
      <w:r>
        <w:rPr>
          <w:rFonts w:ascii="Times New Roman" w:eastAsia="Calibri" w:hAnsi="Times New Roman" w:cs="Times New Roman"/>
          <w:sz w:val="24"/>
          <w:szCs w:val="24"/>
        </w:rPr>
        <w:t>.</w:t>
      </w:r>
    </w:p>
    <w:p w14:paraId="1521AA1E" w14:textId="57924083" w:rsidR="004A56F0" w:rsidRPr="00985111" w:rsidRDefault="004A56F0" w:rsidP="004A56F0">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Производственная практика реализуется в организациях </w:t>
      </w:r>
      <w:r w:rsidR="00C57679">
        <w:rPr>
          <w:rFonts w:ascii="Times New Roman" w:eastAsia="Calibri" w:hAnsi="Times New Roman" w:cs="Times New Roman"/>
          <w:sz w:val="24"/>
          <w:szCs w:val="24"/>
        </w:rPr>
        <w:t xml:space="preserve">юридического </w:t>
      </w:r>
      <w:r w:rsidRPr="007B4214">
        <w:rPr>
          <w:rFonts w:ascii="Times New Roman" w:eastAsia="Calibri" w:hAnsi="Times New Roman" w:cs="Times New Roman"/>
          <w:sz w:val="24"/>
          <w:szCs w:val="24"/>
        </w:rPr>
        <w:t>профиля,</w:t>
      </w:r>
      <w:r w:rsidRPr="00985111">
        <w:rPr>
          <w:rFonts w:ascii="Times New Roman" w:eastAsia="Calibri" w:hAnsi="Times New Roman" w:cs="Times New Roman"/>
          <w:sz w:val="24"/>
          <w:szCs w:val="24"/>
        </w:rPr>
        <w:t xml:space="preserve"> обеспечивающих деятельность обучающихся в профессиональной области</w:t>
      </w:r>
      <w:r w:rsidRPr="00C779F6">
        <w:rPr>
          <w:rFonts w:ascii="Times New Roman" w:eastAsia="Calibri" w:hAnsi="Times New Roman" w:cs="Times New Roman"/>
          <w:sz w:val="24"/>
          <w:szCs w:val="24"/>
        </w:rPr>
        <w:t xml:space="preserve"> </w:t>
      </w:r>
      <w:proofErr w:type="gramStart"/>
      <w:r w:rsidR="00C57679">
        <w:rPr>
          <w:rFonts w:ascii="Times New Roman" w:eastAsia="Calibri" w:hAnsi="Times New Roman" w:cs="Times New Roman"/>
          <w:sz w:val="24"/>
          <w:szCs w:val="24"/>
        </w:rPr>
        <w:t>09</w:t>
      </w:r>
      <w:proofErr w:type="gramEnd"/>
      <w:r w:rsidR="00C57679">
        <w:rPr>
          <w:rFonts w:ascii="Times New Roman" w:eastAsia="Calibri" w:hAnsi="Times New Roman" w:cs="Times New Roman"/>
          <w:sz w:val="24"/>
          <w:szCs w:val="24"/>
        </w:rPr>
        <w:t xml:space="preserve"> Юриспруденция. </w:t>
      </w:r>
    </w:p>
    <w:p w14:paraId="4787FECA" w14:textId="77777777" w:rsidR="004A56F0" w:rsidRDefault="004A56F0" w:rsidP="004A56F0">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видам деятельности, предусмотренными программой, </w:t>
      </w:r>
      <w:r w:rsidRPr="00985111">
        <w:rPr>
          <w:rFonts w:ascii="Times New Roman" w:eastAsia="Calibri" w:hAnsi="Times New Roman" w:cs="Times New Roman"/>
          <w:sz w:val="24"/>
          <w:szCs w:val="24"/>
        </w:rPr>
        <w:br/>
        <w:t>с использованием современных технологий, материалов и оборудования.</w:t>
      </w:r>
    </w:p>
    <w:p w14:paraId="3C82165D" w14:textId="77777777" w:rsidR="004A56F0" w:rsidRDefault="004A56F0" w:rsidP="004A56F0">
      <w:pPr>
        <w:ind w:firstLine="709"/>
        <w:jc w:val="both"/>
        <w:rPr>
          <w:rFonts w:ascii="Times New Roman" w:hAnsi="Times New Roman"/>
          <w:b/>
          <w:bCs/>
          <w:sz w:val="24"/>
          <w:szCs w:val="24"/>
        </w:rPr>
      </w:pPr>
      <w:r w:rsidRPr="00702B93">
        <w:rPr>
          <w:rFonts w:ascii="Times New Roman" w:hAnsi="Times New Roman"/>
          <w:b/>
          <w:bCs/>
          <w:sz w:val="24"/>
          <w:szCs w:val="24"/>
        </w:rPr>
        <w:t>6.1.3.</w:t>
      </w:r>
      <w:r w:rsidRPr="00702B93">
        <w:rPr>
          <w:rFonts w:ascii="Times New Roman" w:hAnsi="Times New Roman"/>
          <w:b/>
          <w:bCs/>
          <w:sz w:val="24"/>
          <w:szCs w:val="24"/>
        </w:rPr>
        <w:tab/>
        <w:t>Допускается замена оборудования его виртуальными аналогами.</w:t>
      </w:r>
    </w:p>
    <w:p w14:paraId="5055A2F5" w14:textId="77777777" w:rsidR="004A56F0" w:rsidRPr="00702B93" w:rsidRDefault="004A56F0" w:rsidP="004A56F0">
      <w:pPr>
        <w:ind w:firstLine="709"/>
        <w:jc w:val="both"/>
        <w:rPr>
          <w:rFonts w:ascii="Times New Roman" w:hAnsi="Times New Roman"/>
          <w:b/>
          <w:bCs/>
          <w:sz w:val="24"/>
          <w:szCs w:val="24"/>
        </w:rPr>
      </w:pPr>
    </w:p>
    <w:p w14:paraId="2AD40EA1" w14:textId="47DA89CF" w:rsidR="0097552A" w:rsidRPr="0097552A" w:rsidRDefault="0097552A" w:rsidP="0097552A">
      <w:pPr>
        <w:pStyle w:val="2"/>
        <w:spacing w:before="0"/>
        <w:ind w:firstLine="709"/>
        <w:jc w:val="both"/>
        <w:rPr>
          <w:rFonts w:ascii="Times New Roman" w:hAnsi="Times New Roman" w:cs="Times New Roman"/>
          <w:color w:val="auto"/>
          <w:sz w:val="24"/>
          <w:szCs w:val="24"/>
        </w:rPr>
      </w:pPr>
      <w:bookmarkStart w:id="24" w:name="_Toc154652649"/>
      <w:r w:rsidRPr="0097552A">
        <w:rPr>
          <w:rFonts w:ascii="Times New Roman" w:hAnsi="Times New Roman" w:cs="Times New Roman"/>
          <w:color w:val="auto"/>
        </w:rPr>
        <w:t>6.2. Требования к учебно-методическому обеспечению образовательной программы</w:t>
      </w:r>
      <w:bookmarkEnd w:id="24"/>
    </w:p>
    <w:p w14:paraId="421DF382" w14:textId="3F408FA9" w:rsidR="004A56F0" w:rsidRPr="00B06B0D" w:rsidRDefault="004A56F0" w:rsidP="004A56F0">
      <w:pPr>
        <w:pStyle w:val="ConsPlusNormal"/>
        <w:ind w:firstLine="709"/>
        <w:jc w:val="both"/>
        <w:rPr>
          <w:rFonts w:ascii="Times New Roman" w:hAnsi="Times New Roman" w:cs="Times New Roman"/>
          <w:sz w:val="24"/>
          <w:szCs w:val="24"/>
        </w:rPr>
      </w:pPr>
      <w:r w:rsidRPr="00B06B0D">
        <w:rPr>
          <w:rFonts w:ascii="Times New Roman" w:hAnsi="Times New Roman" w:cs="Times New Roman"/>
          <w:sz w:val="24"/>
          <w:szCs w:val="24"/>
        </w:rPr>
        <w:t>6.2.1. Библиотечный фонд образовательной организации должен быть укомплектован печатными изданиями и (или) электронными изданиями по каждой дисциплине (</w:t>
      </w:r>
      <w:r w:rsidR="00C167AE" w:rsidRPr="00B06B0D">
        <w:rPr>
          <w:rFonts w:ascii="Times New Roman" w:hAnsi="Times New Roman" w:cs="Times New Roman"/>
          <w:sz w:val="24"/>
          <w:szCs w:val="24"/>
        </w:rPr>
        <w:t>модулю) из</w:t>
      </w:r>
      <w:r w:rsidRPr="00B06B0D">
        <w:rPr>
          <w:rFonts w:ascii="Times New Roman" w:hAnsi="Times New Roman" w:cs="Times New Roman"/>
          <w:sz w:val="24"/>
          <w:szCs w:val="24"/>
        </w:rPr>
        <w:t xml:space="preserve">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2139C4B" w14:textId="77777777" w:rsidR="004A56F0" w:rsidRPr="00B06B0D" w:rsidRDefault="004A56F0" w:rsidP="004A56F0">
      <w:pPr>
        <w:pStyle w:val="ConsPlusNormal"/>
        <w:spacing w:line="276" w:lineRule="auto"/>
        <w:ind w:firstLine="709"/>
        <w:jc w:val="both"/>
        <w:rPr>
          <w:rFonts w:ascii="Times New Roman" w:hAnsi="Times New Roman" w:cs="Times New Roman"/>
          <w:sz w:val="24"/>
          <w:szCs w:val="24"/>
        </w:rPr>
      </w:pPr>
      <w:r w:rsidRPr="00B06B0D">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B06B0D">
        <w:rPr>
          <w:rFonts w:ascii="Times New Roman" w:hAnsi="Times New Roman" w:cs="Times New Roman"/>
          <w:sz w:val="24"/>
          <w:szCs w:val="24"/>
        </w:rPr>
        <w:br/>
      </w:r>
      <w:r w:rsidRPr="00B06B0D">
        <w:rPr>
          <w:rFonts w:ascii="Times New Roman" w:hAnsi="Times New Roman" w:cs="Times New Roman"/>
          <w:sz w:val="24"/>
          <w:szCs w:val="24"/>
        </w:rPr>
        <w:lastRenderedPageBreak/>
        <w:t>не менее 25 процентов обучающихся к цифровой (электронной) библиотеке.</w:t>
      </w:r>
    </w:p>
    <w:p w14:paraId="155FA976" w14:textId="77777777" w:rsidR="004A56F0" w:rsidRPr="00B06B0D" w:rsidRDefault="004A56F0" w:rsidP="004A56F0">
      <w:pPr>
        <w:pStyle w:val="ConsPlusNormal"/>
        <w:spacing w:line="276" w:lineRule="auto"/>
        <w:ind w:firstLine="709"/>
        <w:jc w:val="both"/>
        <w:rPr>
          <w:rFonts w:ascii="Times New Roman" w:hAnsi="Times New Roman" w:cs="Times New Roman"/>
          <w:sz w:val="24"/>
          <w:szCs w:val="24"/>
        </w:rPr>
      </w:pPr>
      <w:r w:rsidRPr="00B06B0D">
        <w:rPr>
          <w:rFonts w:ascii="Times New Roman" w:hAnsi="Times New Roman" w:cs="Times New Roman"/>
          <w:sz w:val="24"/>
          <w:szCs w:val="24"/>
        </w:rPr>
        <w:t xml:space="preserve">Обучающимся должен быть обеспечен доступ (удаленный доступ), </w:t>
      </w:r>
      <w:r w:rsidRPr="00B06B0D">
        <w:rPr>
          <w:rFonts w:ascii="Times New Roman" w:hAnsi="Times New Roman" w:cs="Times New Roman"/>
          <w:sz w:val="24"/>
          <w:szCs w:val="24"/>
        </w:rPr>
        <w:br/>
        <w:t>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1F4E0E6" w14:textId="77777777" w:rsidR="004A56F0" w:rsidRPr="00B06B0D" w:rsidRDefault="004A56F0" w:rsidP="004A56F0">
      <w:pPr>
        <w:pStyle w:val="ConsPlusNormal"/>
        <w:spacing w:line="276" w:lineRule="auto"/>
        <w:ind w:firstLine="709"/>
        <w:jc w:val="both"/>
        <w:rPr>
          <w:rFonts w:ascii="Times New Roman" w:hAnsi="Times New Roman" w:cs="Times New Roman"/>
          <w:sz w:val="24"/>
          <w:szCs w:val="24"/>
        </w:rPr>
      </w:pPr>
      <w:r w:rsidRPr="00B06B0D">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7A64808A" w14:textId="77777777" w:rsidR="004A56F0" w:rsidRPr="00B06B0D" w:rsidRDefault="004A56F0" w:rsidP="004A56F0">
      <w:pPr>
        <w:suppressAutoHyphens/>
        <w:ind w:firstLine="709"/>
        <w:jc w:val="both"/>
        <w:rPr>
          <w:rFonts w:ascii="Times New Roman" w:hAnsi="Times New Roman" w:cs="Times New Roman"/>
          <w:bCs/>
          <w:sz w:val="24"/>
          <w:szCs w:val="24"/>
        </w:rPr>
      </w:pPr>
      <w:r w:rsidRPr="00B06B0D">
        <w:rPr>
          <w:rFonts w:ascii="Times New Roman" w:hAnsi="Times New Roman" w:cs="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0BFF81C0" w14:textId="77777777" w:rsidR="00F35744" w:rsidRPr="00B06B0D" w:rsidRDefault="00F35744" w:rsidP="00F35744">
      <w:pPr>
        <w:pStyle w:val="2"/>
        <w:spacing w:before="0"/>
        <w:ind w:firstLine="709"/>
        <w:jc w:val="both"/>
        <w:rPr>
          <w:rFonts w:ascii="Times New Roman" w:hAnsi="Times New Roman" w:cs="Times New Roman"/>
          <w:color w:val="auto"/>
          <w:sz w:val="24"/>
          <w:szCs w:val="24"/>
        </w:rPr>
      </w:pPr>
      <w:bookmarkStart w:id="25" w:name="_Toc84499251"/>
      <w:bookmarkStart w:id="26" w:name="_Toc154652650"/>
      <w:r w:rsidRPr="00B06B0D">
        <w:rPr>
          <w:rFonts w:ascii="Times New Roman" w:hAnsi="Times New Roman" w:cs="Times New Roman"/>
          <w:color w:val="auto"/>
          <w:sz w:val="24"/>
          <w:szCs w:val="24"/>
        </w:rPr>
        <w:t>6.3. Требования к практической подготовке обучающихся</w:t>
      </w:r>
      <w:bookmarkEnd w:id="25"/>
      <w:bookmarkEnd w:id="26"/>
    </w:p>
    <w:p w14:paraId="3C8C7334" w14:textId="77777777" w:rsidR="00F35744" w:rsidRPr="00B06B0D" w:rsidRDefault="00F35744" w:rsidP="00F35744">
      <w:pPr>
        <w:ind w:firstLine="709"/>
        <w:jc w:val="both"/>
        <w:rPr>
          <w:rFonts w:ascii="Times New Roman" w:hAnsi="Times New Roman" w:cs="Times New Roman"/>
          <w:sz w:val="24"/>
          <w:szCs w:val="24"/>
        </w:rPr>
      </w:pPr>
      <w:r w:rsidRPr="00B06B0D">
        <w:rPr>
          <w:rFonts w:ascii="Times New Roman" w:hAnsi="Times New Roman" w:cs="Times New Roman"/>
          <w:sz w:val="24"/>
          <w:szCs w:val="24"/>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732C6642" w14:textId="77777777" w:rsidR="00F35744" w:rsidRPr="00B06B0D" w:rsidRDefault="00F35744" w:rsidP="00F35744">
      <w:pPr>
        <w:ind w:firstLine="709"/>
        <w:jc w:val="both"/>
        <w:rPr>
          <w:rFonts w:ascii="Times New Roman" w:hAnsi="Times New Roman" w:cs="Times New Roman"/>
          <w:sz w:val="24"/>
          <w:szCs w:val="24"/>
        </w:rPr>
      </w:pPr>
      <w:r w:rsidRPr="00B06B0D">
        <w:rPr>
          <w:rFonts w:ascii="Times New Roman" w:hAnsi="Times New Roman" w:cs="Times New Roman"/>
          <w:sz w:val="24"/>
          <w:szCs w:val="24"/>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(профильной организацией) в форме практической подготовки с учетом требований ФГОС СПО специфики получаемой специальности.</w:t>
      </w:r>
    </w:p>
    <w:p w14:paraId="095BE00D" w14:textId="77777777" w:rsidR="00F35744" w:rsidRPr="00B06B0D" w:rsidRDefault="00F35744" w:rsidP="00F35744">
      <w:pPr>
        <w:ind w:firstLine="709"/>
        <w:jc w:val="both"/>
        <w:rPr>
          <w:rFonts w:ascii="Times New Roman" w:hAnsi="Times New Roman" w:cs="Times New Roman"/>
          <w:sz w:val="24"/>
          <w:szCs w:val="24"/>
        </w:rPr>
      </w:pPr>
      <w:r w:rsidRPr="00B06B0D">
        <w:rPr>
          <w:rFonts w:ascii="Times New Roman" w:hAnsi="Times New Roman" w:cs="Times New Roman"/>
          <w:sz w:val="24"/>
          <w:szCs w:val="24"/>
        </w:rPr>
        <w:t>6.3.3. Образовательная деятельность в форме практической подготовки:</w:t>
      </w:r>
    </w:p>
    <w:p w14:paraId="24AEFFC2" w14:textId="77777777" w:rsidR="00F35744" w:rsidRPr="00B06B0D" w:rsidRDefault="00F35744" w:rsidP="00F35744">
      <w:pPr>
        <w:ind w:firstLine="709"/>
        <w:jc w:val="both"/>
        <w:rPr>
          <w:rFonts w:ascii="Times New Roman" w:hAnsi="Times New Roman" w:cs="Times New Roman"/>
          <w:sz w:val="24"/>
          <w:szCs w:val="24"/>
        </w:rPr>
      </w:pPr>
      <w:r w:rsidRPr="00B06B0D">
        <w:rPr>
          <w:rFonts w:ascii="Times New Roman" w:hAnsi="Times New Roman" w:cs="Times New Roman"/>
          <w:sz w:val="24"/>
          <w:szCs w:val="24"/>
        </w:rPr>
        <w:t>−</w:t>
      </w:r>
      <w:r w:rsidRPr="00B06B0D">
        <w:rPr>
          <w:rFonts w:ascii="Times New Roman" w:hAnsi="Times New Roman" w:cs="Times New Roman"/>
          <w:sz w:val="24"/>
          <w:szCs w:val="24"/>
        </w:rPr>
        <w:tab/>
        <w:t>реализуется на рабочем месте предприятия работодателя (профильной организации)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68966F52" w14:textId="77777777" w:rsidR="00F35744" w:rsidRPr="00B06B0D" w:rsidRDefault="00F35744" w:rsidP="00F35744">
      <w:pPr>
        <w:ind w:firstLine="709"/>
        <w:jc w:val="both"/>
        <w:rPr>
          <w:rFonts w:ascii="Times New Roman" w:hAnsi="Times New Roman" w:cs="Times New Roman"/>
          <w:sz w:val="24"/>
          <w:szCs w:val="24"/>
        </w:rPr>
      </w:pPr>
      <w:r w:rsidRPr="00B06B0D">
        <w:rPr>
          <w:rFonts w:ascii="Times New Roman" w:hAnsi="Times New Roman" w:cs="Times New Roman"/>
          <w:sz w:val="24"/>
          <w:szCs w:val="24"/>
        </w:rPr>
        <w:t>−</w:t>
      </w:r>
      <w:r w:rsidRPr="00B06B0D">
        <w:rPr>
          <w:rFonts w:ascii="Times New Roman" w:hAnsi="Times New Roman" w:cs="Times New Roman"/>
          <w:sz w:val="24"/>
          <w:szCs w:val="24"/>
        </w:rPr>
        <w:tab/>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p>
    <w:p w14:paraId="6E397F51" w14:textId="77777777" w:rsidR="00F35744" w:rsidRPr="00B06B0D" w:rsidRDefault="00F35744" w:rsidP="00F35744">
      <w:pPr>
        <w:jc w:val="both"/>
        <w:rPr>
          <w:rFonts w:ascii="Times New Roman" w:hAnsi="Times New Roman" w:cs="Times New Roman"/>
          <w:sz w:val="24"/>
          <w:szCs w:val="24"/>
        </w:rPr>
      </w:pPr>
      <w:r w:rsidRPr="00B06B0D">
        <w:rPr>
          <w:rFonts w:ascii="Times New Roman" w:hAnsi="Times New Roman" w:cs="Times New Roman"/>
          <w:sz w:val="24"/>
          <w:szCs w:val="24"/>
        </w:rPr>
        <w:t>к реальным производственным;</w:t>
      </w:r>
    </w:p>
    <w:p w14:paraId="6C8E89C0" w14:textId="0B467ED0" w:rsidR="00F35744" w:rsidRPr="00B06B0D" w:rsidRDefault="00F35744" w:rsidP="00F35744">
      <w:pPr>
        <w:ind w:firstLine="709"/>
        <w:jc w:val="both"/>
        <w:rPr>
          <w:rFonts w:ascii="Times New Roman" w:hAnsi="Times New Roman" w:cs="Times New Roman"/>
          <w:sz w:val="24"/>
          <w:szCs w:val="24"/>
        </w:rPr>
      </w:pPr>
      <w:r w:rsidRPr="00B06B0D">
        <w:rPr>
          <w:rFonts w:ascii="Times New Roman" w:hAnsi="Times New Roman" w:cs="Times New Roman"/>
          <w:sz w:val="24"/>
          <w:szCs w:val="24"/>
        </w:rPr>
        <w:t>−</w:t>
      </w:r>
      <w:r w:rsidRPr="00B06B0D">
        <w:rPr>
          <w:rFonts w:ascii="Times New Roman" w:hAnsi="Times New Roman" w:cs="Times New Roman"/>
          <w:sz w:val="24"/>
          <w:szCs w:val="24"/>
        </w:rPr>
        <w:tab/>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33476C02" w14:textId="77777777" w:rsidR="00F35744" w:rsidRPr="00B06B0D" w:rsidRDefault="00F35744" w:rsidP="00F35744">
      <w:pPr>
        <w:ind w:firstLine="709"/>
        <w:jc w:val="both"/>
        <w:rPr>
          <w:rFonts w:ascii="Times New Roman" w:hAnsi="Times New Roman" w:cs="Times New Roman"/>
          <w:sz w:val="24"/>
          <w:szCs w:val="24"/>
        </w:rPr>
      </w:pPr>
      <w:r w:rsidRPr="00B06B0D">
        <w:rPr>
          <w:rFonts w:ascii="Times New Roman" w:hAnsi="Times New Roman" w:cs="Times New Roman"/>
          <w:sz w:val="24"/>
          <w:szCs w:val="24"/>
        </w:rPr>
        <w:t>6.3.4. Образовательная деятельность в форме практической подготовки должна быть организована на любом курсе обучения, охватывая дисциплины, междисциплинарные модули, профессиональные модули, все виды практики, предусмотренные учебным планом образовательной программы.</w:t>
      </w:r>
    </w:p>
    <w:p w14:paraId="3CAD0268" w14:textId="63748DF1" w:rsidR="00F35744" w:rsidRPr="00F35744" w:rsidRDefault="00F35744" w:rsidP="00F35744">
      <w:pPr>
        <w:ind w:firstLine="709"/>
        <w:jc w:val="both"/>
        <w:rPr>
          <w:rFonts w:ascii="Times New Roman" w:hAnsi="Times New Roman" w:cs="Times New Roman"/>
          <w:sz w:val="24"/>
          <w:szCs w:val="24"/>
        </w:rPr>
      </w:pPr>
      <w:r w:rsidRPr="00BB6859">
        <w:rPr>
          <w:rFonts w:ascii="Times New Roman" w:hAnsi="Times New Roman" w:cs="Times New Roman"/>
          <w:sz w:val="24"/>
          <w:szCs w:val="24"/>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0A10176D" w14:textId="2FDEB5C0" w:rsidR="00F35744" w:rsidRDefault="00F35744" w:rsidP="00F35744">
      <w:pPr>
        <w:ind w:firstLine="709"/>
        <w:jc w:val="both"/>
        <w:rPr>
          <w:rFonts w:ascii="Times New Roman" w:hAnsi="Times New Roman" w:cs="Times New Roman"/>
          <w:sz w:val="24"/>
          <w:szCs w:val="24"/>
        </w:rPr>
      </w:pPr>
      <w:r w:rsidRPr="00F35744">
        <w:rPr>
          <w:rFonts w:ascii="Times New Roman" w:hAnsi="Times New Roman" w:cs="Times New Roman"/>
          <w:sz w:val="24"/>
          <w:szCs w:val="24"/>
        </w:rPr>
        <w:t xml:space="preserve">6.3.6. Результаты освоения образовательной программы (ее отдельных частей) могут быть оценены в рамках промежуточной и государственной итоговой аттестации, </w:t>
      </w:r>
      <w:r w:rsidRPr="00F35744">
        <w:rPr>
          <w:rFonts w:ascii="Times New Roman" w:hAnsi="Times New Roman" w:cs="Times New Roman"/>
          <w:sz w:val="24"/>
          <w:szCs w:val="24"/>
        </w:rPr>
        <w:lastRenderedPageBreak/>
        <w:t xml:space="preserve">организованных в форме демонстрационного экзамена профильного уровня, </w:t>
      </w:r>
      <w:r>
        <w:rPr>
          <w:rFonts w:ascii="Times New Roman" w:hAnsi="Times New Roman" w:cs="Times New Roman"/>
          <w:sz w:val="24"/>
          <w:szCs w:val="24"/>
        </w:rPr>
        <w:t>в</w:t>
      </w:r>
      <w:r w:rsidRPr="00F35744">
        <w:rPr>
          <w:rFonts w:ascii="Times New Roman" w:hAnsi="Times New Roman" w:cs="Times New Roman"/>
          <w:sz w:val="24"/>
          <w:szCs w:val="24"/>
        </w:rPr>
        <w:t xml:space="preserve"> том числе на рабочем месте работодателя (профильной организации).</w:t>
      </w:r>
    </w:p>
    <w:p w14:paraId="3EBEEE9A" w14:textId="77777777" w:rsidR="00F35744" w:rsidRDefault="00F35744" w:rsidP="00F35744">
      <w:pPr>
        <w:ind w:firstLine="709"/>
        <w:jc w:val="both"/>
        <w:rPr>
          <w:rFonts w:ascii="Times New Roman" w:hAnsi="Times New Roman" w:cs="Times New Roman"/>
          <w:sz w:val="24"/>
          <w:szCs w:val="24"/>
        </w:rPr>
      </w:pPr>
    </w:p>
    <w:p w14:paraId="19124D44" w14:textId="77777777" w:rsidR="00F35744" w:rsidRPr="00F35744" w:rsidRDefault="00F35744" w:rsidP="00F35744">
      <w:pPr>
        <w:pStyle w:val="2"/>
        <w:spacing w:before="0"/>
        <w:ind w:firstLine="709"/>
        <w:jc w:val="both"/>
        <w:rPr>
          <w:rFonts w:ascii="Times New Roman" w:hAnsi="Times New Roman" w:cs="Times New Roman"/>
          <w:color w:val="auto"/>
        </w:rPr>
      </w:pPr>
      <w:bookmarkStart w:id="27" w:name="_Toc154652651"/>
      <w:r w:rsidRPr="00F35744">
        <w:rPr>
          <w:rFonts w:ascii="Times New Roman" w:hAnsi="Times New Roman" w:cs="Times New Roman"/>
          <w:color w:val="auto"/>
        </w:rPr>
        <w:t>6.4. Требования к организации воспитания обучающихся</w:t>
      </w:r>
      <w:bookmarkEnd w:id="27"/>
      <w:r w:rsidRPr="00F35744">
        <w:rPr>
          <w:rFonts w:ascii="Times New Roman" w:hAnsi="Times New Roman" w:cs="Times New Roman"/>
          <w:color w:val="auto"/>
        </w:rPr>
        <w:t xml:space="preserve"> </w:t>
      </w:r>
    </w:p>
    <w:p w14:paraId="2E8B5BEC" w14:textId="77777777" w:rsidR="00F35744" w:rsidRDefault="00F35744" w:rsidP="00F35744">
      <w:pPr>
        <w:ind w:firstLine="709"/>
        <w:jc w:val="both"/>
        <w:rPr>
          <w:rFonts w:ascii="Times New Roman" w:hAnsi="Times New Roman" w:cs="Times New Roman"/>
          <w:sz w:val="24"/>
          <w:szCs w:val="24"/>
        </w:rPr>
      </w:pPr>
      <w:r w:rsidRPr="00F35744">
        <w:rPr>
          <w:rFonts w:ascii="Times New Roman" w:hAnsi="Times New Roman" w:cs="Times New Roman"/>
          <w:sz w:val="24"/>
          <w:szCs w:val="24"/>
        </w:rPr>
        <w:t>6.4.1. Условия организации воспитания определяются образовательной организацией</w:t>
      </w:r>
      <w:r>
        <w:rPr>
          <w:rFonts w:ascii="Times New Roman" w:hAnsi="Times New Roman" w:cs="Times New Roman"/>
          <w:sz w:val="24"/>
          <w:szCs w:val="24"/>
        </w:rPr>
        <w:t>.</w:t>
      </w:r>
    </w:p>
    <w:p w14:paraId="6E2AF3BB" w14:textId="393D0D91" w:rsidR="00F35744" w:rsidRPr="00F35744" w:rsidRDefault="00F35744" w:rsidP="00F35744">
      <w:pPr>
        <w:ind w:firstLine="709"/>
        <w:jc w:val="both"/>
        <w:rPr>
          <w:rFonts w:ascii="Times New Roman" w:hAnsi="Times New Roman" w:cs="Times New Roman"/>
          <w:sz w:val="24"/>
          <w:szCs w:val="24"/>
        </w:rPr>
      </w:pPr>
      <w:r w:rsidRPr="00F35744">
        <w:rPr>
          <w:rFonts w:ascii="Times New Roman" w:hAnsi="Times New Roman" w:cs="Times New Roman"/>
          <w:sz w:val="24"/>
          <w:szCs w:val="24"/>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w:t>
      </w:r>
      <w:r>
        <w:rPr>
          <w:rFonts w:ascii="Times New Roman" w:hAnsi="Times New Roman" w:cs="Times New Roman"/>
          <w:sz w:val="24"/>
          <w:szCs w:val="24"/>
        </w:rPr>
        <w:t>П</w:t>
      </w:r>
      <w:r w:rsidRPr="00F35744">
        <w:rPr>
          <w:rFonts w:ascii="Times New Roman" w:hAnsi="Times New Roman" w:cs="Times New Roman"/>
          <w:sz w:val="24"/>
          <w:szCs w:val="24"/>
        </w:rPr>
        <w:t xml:space="preserve">риложение </w:t>
      </w:r>
      <w:r>
        <w:rPr>
          <w:rFonts w:ascii="Times New Roman" w:hAnsi="Times New Roman" w:cs="Times New Roman"/>
          <w:sz w:val="24"/>
          <w:szCs w:val="24"/>
        </w:rPr>
        <w:t>3</w:t>
      </w:r>
      <w:r w:rsidRPr="00F35744">
        <w:rPr>
          <w:rFonts w:ascii="Times New Roman" w:hAnsi="Times New Roman" w:cs="Times New Roman"/>
          <w:sz w:val="24"/>
          <w:szCs w:val="24"/>
        </w:rPr>
        <w:t>).</w:t>
      </w:r>
    </w:p>
    <w:p w14:paraId="0EE3AD29" w14:textId="763E48A4" w:rsidR="00F35744" w:rsidRPr="00F35744" w:rsidRDefault="00F35744" w:rsidP="00F35744">
      <w:pPr>
        <w:ind w:firstLine="709"/>
        <w:jc w:val="both"/>
        <w:rPr>
          <w:rFonts w:ascii="Times New Roman" w:hAnsi="Times New Roman" w:cs="Times New Roman"/>
          <w:sz w:val="24"/>
          <w:szCs w:val="24"/>
        </w:rPr>
      </w:pPr>
      <w:r w:rsidRPr="00F35744">
        <w:rPr>
          <w:rFonts w:ascii="Times New Roman" w:hAnsi="Times New Roman" w:cs="Times New Roman"/>
          <w:sz w:val="24"/>
          <w:szCs w:val="24"/>
        </w:rPr>
        <w:t>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примерных рабочей программы воспитания и календарного плана воспитательной работы.</w:t>
      </w:r>
    </w:p>
    <w:p w14:paraId="266EA338" w14:textId="4F76AA67" w:rsidR="00F35744" w:rsidRDefault="00F35744" w:rsidP="00F35744">
      <w:pPr>
        <w:ind w:firstLine="709"/>
        <w:jc w:val="both"/>
        <w:rPr>
          <w:rFonts w:ascii="Times New Roman" w:hAnsi="Times New Roman" w:cs="Times New Roman"/>
          <w:sz w:val="24"/>
          <w:szCs w:val="24"/>
        </w:rPr>
      </w:pPr>
      <w:r w:rsidRPr="00F35744">
        <w:rPr>
          <w:rFonts w:ascii="Times New Roman" w:hAnsi="Times New Roman" w:cs="Times New Roman"/>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1594FAB3" w14:textId="77777777" w:rsidR="00F35744" w:rsidRDefault="00F35744" w:rsidP="00F35744">
      <w:pPr>
        <w:ind w:firstLine="709"/>
        <w:jc w:val="both"/>
        <w:rPr>
          <w:rFonts w:ascii="Times New Roman" w:hAnsi="Times New Roman" w:cs="Times New Roman"/>
          <w:sz w:val="24"/>
          <w:szCs w:val="24"/>
        </w:rPr>
      </w:pPr>
    </w:p>
    <w:p w14:paraId="1211D1D8" w14:textId="77777777" w:rsidR="00F35744" w:rsidRPr="00F35744" w:rsidRDefault="00F35744" w:rsidP="00F35744">
      <w:pPr>
        <w:pStyle w:val="2"/>
        <w:spacing w:before="0"/>
        <w:ind w:firstLine="709"/>
        <w:jc w:val="both"/>
        <w:rPr>
          <w:rFonts w:ascii="Times New Roman" w:hAnsi="Times New Roman" w:cs="Times New Roman"/>
          <w:color w:val="auto"/>
        </w:rPr>
      </w:pPr>
      <w:bookmarkStart w:id="28" w:name="_Toc154652652"/>
      <w:r w:rsidRPr="00F35744">
        <w:rPr>
          <w:rFonts w:ascii="Times New Roman" w:hAnsi="Times New Roman" w:cs="Times New Roman"/>
          <w:color w:val="auto"/>
        </w:rPr>
        <w:t>6.5. Требования к кадровым условиям реализации образовательной программы</w:t>
      </w:r>
      <w:bookmarkEnd w:id="28"/>
      <w:r w:rsidRPr="00F35744">
        <w:rPr>
          <w:rFonts w:ascii="Times New Roman" w:hAnsi="Times New Roman" w:cs="Times New Roman"/>
          <w:color w:val="auto"/>
        </w:rPr>
        <w:t xml:space="preserve"> </w:t>
      </w:r>
    </w:p>
    <w:p w14:paraId="746E3868" w14:textId="73FFC29C" w:rsidR="00F35744" w:rsidRPr="00F35744" w:rsidRDefault="00F35744" w:rsidP="00F35744">
      <w:pPr>
        <w:ind w:firstLine="709"/>
        <w:jc w:val="both"/>
        <w:rPr>
          <w:rFonts w:ascii="Times New Roman" w:hAnsi="Times New Roman" w:cs="Times New Roman"/>
          <w:sz w:val="24"/>
          <w:szCs w:val="24"/>
        </w:rPr>
      </w:pPr>
      <w:r w:rsidRPr="00F35744">
        <w:rPr>
          <w:rFonts w:ascii="Times New Roman" w:hAnsi="Times New Roman" w:cs="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w:t>
      </w:r>
      <w:r w:rsidR="002F435B" w:rsidRPr="00315F34">
        <w:rPr>
          <w:rFonts w:ascii="Times New Roman" w:hAnsi="Times New Roman"/>
          <w:sz w:val="24"/>
          <w:szCs w:val="24"/>
        </w:rPr>
        <w:t>условиях гражданско-правового договора</w:t>
      </w:r>
      <w:r w:rsidRPr="00F35744">
        <w:rPr>
          <w:rFonts w:ascii="Times New Roman" w:hAnsi="Times New Roman" w:cs="Times New Roman"/>
          <w:sz w:val="24"/>
          <w:szCs w:val="24"/>
        </w:rPr>
        <w:t>, в том числе из числа руководителей и работников организаций, направление деятельности которых соответствует области профессиональной деятельности 09 Юриспруденция, и имеющими стаж работы в данной профессиональной области не менее трех лет.</w:t>
      </w:r>
    </w:p>
    <w:p w14:paraId="43417D8E" w14:textId="2E8A5617" w:rsidR="00F35744" w:rsidRPr="00F35744" w:rsidRDefault="00F35744" w:rsidP="00F35744">
      <w:pPr>
        <w:ind w:firstLine="709"/>
        <w:jc w:val="both"/>
        <w:rPr>
          <w:rFonts w:ascii="Times New Roman" w:hAnsi="Times New Roman" w:cs="Times New Roman"/>
          <w:sz w:val="24"/>
          <w:szCs w:val="24"/>
        </w:rPr>
      </w:pPr>
      <w:r w:rsidRPr="00F35744">
        <w:rPr>
          <w:rFonts w:ascii="Times New Roman" w:hAnsi="Times New Roman" w:cs="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60D60818" w14:textId="174498B8" w:rsidR="00F35744" w:rsidRPr="00F35744" w:rsidRDefault="002F435B" w:rsidP="002F435B">
      <w:pPr>
        <w:ind w:firstLine="709"/>
        <w:jc w:val="both"/>
        <w:rPr>
          <w:rFonts w:ascii="Times New Roman" w:hAnsi="Times New Roman" w:cs="Times New Roman"/>
          <w:sz w:val="24"/>
          <w:szCs w:val="24"/>
        </w:rPr>
      </w:pPr>
      <w:r>
        <w:rPr>
          <w:rFonts w:ascii="Times New Roman" w:hAnsi="Times New Roman" w:cs="Times New Roman"/>
          <w:sz w:val="24"/>
          <w:szCs w:val="24"/>
        </w:rPr>
        <w:t>Педагогические р</w:t>
      </w:r>
      <w:r w:rsidR="00F35744" w:rsidRPr="00F35744">
        <w:rPr>
          <w:rFonts w:ascii="Times New Roman" w:hAnsi="Times New Roman" w:cs="Times New Roman"/>
          <w:sz w:val="24"/>
          <w:szCs w:val="24"/>
        </w:rPr>
        <w:t>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w:t>
      </w:r>
      <w:r w:rsidR="00F35744">
        <w:rPr>
          <w:rFonts w:ascii="Times New Roman" w:hAnsi="Times New Roman" w:cs="Times New Roman"/>
          <w:sz w:val="24"/>
          <w:szCs w:val="24"/>
        </w:rPr>
        <w:t xml:space="preserve"> </w:t>
      </w:r>
      <w:r w:rsidR="00F35744" w:rsidRPr="00F35744">
        <w:rPr>
          <w:rFonts w:ascii="Times New Roman" w:hAnsi="Times New Roman" w:cs="Times New Roman"/>
          <w:sz w:val="24"/>
          <w:szCs w:val="24"/>
        </w:rPr>
        <w:t>в том числе в форме стажировки в организациях, направление деятельности</w:t>
      </w:r>
      <w:r>
        <w:rPr>
          <w:rFonts w:ascii="Times New Roman" w:hAnsi="Times New Roman" w:cs="Times New Roman"/>
          <w:sz w:val="24"/>
          <w:szCs w:val="24"/>
        </w:rPr>
        <w:t xml:space="preserve"> </w:t>
      </w:r>
      <w:r w:rsidR="00F35744" w:rsidRPr="00F35744">
        <w:rPr>
          <w:rFonts w:ascii="Times New Roman" w:hAnsi="Times New Roman" w:cs="Times New Roman"/>
          <w:sz w:val="24"/>
          <w:szCs w:val="24"/>
        </w:rPr>
        <w:t>которых соответствует области профессиональной деятельности</w:t>
      </w:r>
      <w:r>
        <w:rPr>
          <w:rFonts w:ascii="Times New Roman" w:hAnsi="Times New Roman" w:cs="Times New Roman"/>
          <w:sz w:val="24"/>
          <w:szCs w:val="24"/>
        </w:rPr>
        <w:t xml:space="preserve"> 09 Юриспруденция, </w:t>
      </w:r>
      <w:r w:rsidR="00F35744" w:rsidRPr="00F35744">
        <w:rPr>
          <w:rFonts w:ascii="Times New Roman" w:hAnsi="Times New Roman" w:cs="Times New Roman"/>
          <w:sz w:val="24"/>
          <w:szCs w:val="24"/>
        </w:rPr>
        <w:t>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4C516E5E" w14:textId="1760F38B" w:rsidR="00F35744" w:rsidRDefault="00F35744" w:rsidP="00F35744">
      <w:pPr>
        <w:ind w:firstLine="709"/>
        <w:jc w:val="both"/>
        <w:rPr>
          <w:rFonts w:ascii="Times New Roman" w:hAnsi="Times New Roman" w:cs="Times New Roman"/>
          <w:sz w:val="24"/>
          <w:szCs w:val="24"/>
        </w:rPr>
      </w:pPr>
      <w:r w:rsidRPr="00F35744">
        <w:rPr>
          <w:rFonts w:ascii="Times New Roman" w:hAnsi="Times New Roman" w:cs="Times New Roman"/>
          <w:sz w:val="24"/>
          <w:szCs w:val="24"/>
        </w:rPr>
        <w:t xml:space="preserve">Доля педагогических работников (в приведенных к целочисленным значениям ставок), </w:t>
      </w:r>
      <w:r w:rsidR="002F435B" w:rsidRPr="002F435B">
        <w:rPr>
          <w:rFonts w:ascii="Times New Roman" w:hAnsi="Times New Roman" w:cs="Times New Roman"/>
          <w:sz w:val="24"/>
          <w:szCs w:val="24"/>
        </w:rPr>
        <w:t>обеспечивающих освоение обучающимися профессиональных модулей</w:t>
      </w:r>
      <w:r w:rsidR="002F435B">
        <w:rPr>
          <w:rFonts w:ascii="Times New Roman" w:hAnsi="Times New Roman" w:cs="Times New Roman"/>
          <w:sz w:val="24"/>
          <w:szCs w:val="24"/>
        </w:rPr>
        <w:t xml:space="preserve">, </w:t>
      </w:r>
      <w:r w:rsidRPr="00F35744">
        <w:rPr>
          <w:rFonts w:ascii="Times New Roman" w:hAnsi="Times New Roman" w:cs="Times New Roman"/>
          <w:sz w:val="24"/>
          <w:szCs w:val="24"/>
        </w:rPr>
        <w:t>имеющих опыт деятельности не менее трех лет в организациях, направление деятельности которых соответствует области профессиональной деятельности</w:t>
      </w:r>
      <w:r w:rsidR="002F435B">
        <w:rPr>
          <w:rFonts w:ascii="Times New Roman" w:hAnsi="Times New Roman" w:cs="Times New Roman"/>
          <w:sz w:val="24"/>
          <w:szCs w:val="24"/>
        </w:rPr>
        <w:t xml:space="preserve"> 09 Юриспруденция</w:t>
      </w:r>
      <w:r w:rsidRPr="00F35744">
        <w:rPr>
          <w:rFonts w:ascii="Times New Roman" w:hAnsi="Times New Roman" w:cs="Times New Roman"/>
          <w:sz w:val="24"/>
          <w:szCs w:val="24"/>
        </w:rPr>
        <w:t>,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14:paraId="2E31BE23" w14:textId="77777777" w:rsidR="002F435B" w:rsidRDefault="002F435B" w:rsidP="00F35744">
      <w:pPr>
        <w:ind w:firstLine="709"/>
        <w:jc w:val="both"/>
        <w:rPr>
          <w:rFonts w:ascii="Times New Roman" w:hAnsi="Times New Roman" w:cs="Times New Roman"/>
          <w:sz w:val="24"/>
          <w:szCs w:val="24"/>
        </w:rPr>
      </w:pPr>
    </w:p>
    <w:p w14:paraId="0220CEC1" w14:textId="77777777" w:rsidR="002F435B" w:rsidRPr="002F435B" w:rsidRDefault="002F435B" w:rsidP="002F435B">
      <w:pPr>
        <w:pStyle w:val="2"/>
        <w:spacing w:before="0"/>
        <w:ind w:firstLine="709"/>
        <w:jc w:val="both"/>
        <w:rPr>
          <w:rFonts w:ascii="Times New Roman" w:hAnsi="Times New Roman" w:cs="Times New Roman"/>
          <w:color w:val="auto"/>
        </w:rPr>
      </w:pPr>
      <w:bookmarkStart w:id="29" w:name="_Hlk68082695"/>
      <w:bookmarkStart w:id="30" w:name="_Toc103594010"/>
      <w:bookmarkStart w:id="31" w:name="_Toc154652653"/>
      <w:r w:rsidRPr="002F435B">
        <w:rPr>
          <w:rFonts w:ascii="Times New Roman" w:hAnsi="Times New Roman" w:cs="Times New Roman"/>
          <w:color w:val="auto"/>
        </w:rPr>
        <w:t>6.6. Требования к финансовым условиям реализации образовательной программы</w:t>
      </w:r>
      <w:bookmarkEnd w:id="29"/>
      <w:bookmarkEnd w:id="30"/>
      <w:bookmarkEnd w:id="31"/>
      <w:r w:rsidRPr="002F435B">
        <w:rPr>
          <w:rFonts w:ascii="Times New Roman" w:hAnsi="Times New Roman" w:cs="Times New Roman"/>
          <w:color w:val="auto"/>
        </w:rPr>
        <w:t xml:space="preserve"> </w:t>
      </w:r>
    </w:p>
    <w:p w14:paraId="3FA8755D" w14:textId="77777777" w:rsidR="002F435B" w:rsidRPr="00985111" w:rsidRDefault="002F435B" w:rsidP="002F435B">
      <w:pPr>
        <w:pStyle w:val="1d"/>
        <w:ind w:firstLine="708"/>
        <w:jc w:val="both"/>
        <w:rPr>
          <w:bCs/>
          <w:lang w:val="ru-RU"/>
        </w:rPr>
      </w:pPr>
      <w:r w:rsidRPr="00985111">
        <w:rPr>
          <w:bCs/>
          <w:lang w:val="ru-RU"/>
        </w:rPr>
        <w:t>6.6.1.</w:t>
      </w:r>
      <w:r w:rsidRPr="00985111">
        <w:rPr>
          <w:bCs/>
        </w:rPr>
        <w:t> </w:t>
      </w:r>
      <w:r w:rsidRPr="00985111">
        <w:rPr>
          <w:rFonts w:eastAsia="Calibri"/>
          <w:bCs/>
          <w:lang w:val="ru-RU" w:eastAsia="en-US"/>
        </w:rPr>
        <w:t xml:space="preserve">Примерные расчеты нормативных затрат оказания государственных услуг </w:t>
      </w:r>
      <w:r w:rsidRPr="00985111">
        <w:rPr>
          <w:rFonts w:eastAsia="Calibri"/>
          <w:bCs/>
          <w:lang w:val="ru-RU" w:eastAsia="en-US"/>
        </w:rPr>
        <w:br/>
        <w:t>по реализации образовательной программы</w:t>
      </w:r>
      <w:r w:rsidRPr="005F59C7">
        <w:rPr>
          <w:rFonts w:eastAsia="Calibri"/>
          <w:bCs/>
          <w:vertAlign w:val="superscript"/>
          <w:lang w:eastAsia="en-US"/>
        </w:rPr>
        <w:footnoteReference w:id="3"/>
      </w:r>
    </w:p>
    <w:p w14:paraId="3CAB53EB" w14:textId="02D97093" w:rsidR="002F435B" w:rsidRPr="00985111" w:rsidRDefault="002F435B" w:rsidP="0097552A">
      <w:pPr>
        <w:pStyle w:val="1d"/>
        <w:ind w:firstLine="709"/>
        <w:jc w:val="both"/>
        <w:rPr>
          <w:rFonts w:eastAsia="Calibri"/>
          <w:lang w:val="ru-RU" w:eastAsia="en-US"/>
        </w:rPr>
      </w:pPr>
      <w:r w:rsidRPr="00985111">
        <w:rPr>
          <w:rFonts w:eastAsia="Calibri"/>
          <w:lang w:val="ru-RU" w:eastAsia="en-US"/>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w:t>
      </w:r>
      <w:r w:rsidRPr="00985111">
        <w:rPr>
          <w:rFonts w:eastAsia="Calibri"/>
          <w:lang w:val="ru-RU" w:eastAsia="en-US"/>
        </w:rPr>
        <w:br/>
      </w:r>
      <w:r w:rsidRPr="00985111">
        <w:rPr>
          <w:rFonts w:eastAsia="Calibri"/>
          <w:lang w:val="ru-RU" w:eastAsia="en-US"/>
        </w:rPr>
        <w:lastRenderedPageBreak/>
        <w:t>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14:paraId="6803D4BC" w14:textId="338F1A68" w:rsidR="00BE6CDF" w:rsidRDefault="002F435B" w:rsidP="0097552A">
      <w:pPr>
        <w:pStyle w:val="1d"/>
        <w:ind w:firstLine="709"/>
        <w:jc w:val="both"/>
        <w:rPr>
          <w:lang w:val="ru-RU"/>
        </w:rPr>
      </w:pPr>
      <w:r w:rsidRPr="00985111">
        <w:rPr>
          <w:lang w:val="ru-RU"/>
        </w:rPr>
        <w:t xml:space="preserve">Финансовое обеспечение реализации образовательной программы, определенное </w:t>
      </w:r>
      <w:r w:rsidRPr="00985111">
        <w:rPr>
          <w:lang w:val="ru-RU"/>
        </w:rPr>
        <w:br/>
        <w:t>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E6CDF">
        <w:rPr>
          <w:lang w:val="ru-RU"/>
        </w:rPr>
        <w:t>.</w:t>
      </w:r>
    </w:p>
    <w:p w14:paraId="4E5E4762" w14:textId="77777777" w:rsidR="0097552A" w:rsidRPr="00B61497" w:rsidRDefault="0097552A" w:rsidP="0097552A">
      <w:pPr>
        <w:pStyle w:val="a6"/>
        <w:spacing w:before="0" w:beforeAutospacing="0" w:after="0" w:afterAutospacing="0"/>
        <w:ind w:left="709" w:hanging="709"/>
        <w:rPr>
          <w:b/>
          <w:bCs/>
          <w:lang w:eastAsia="nl-NL"/>
        </w:rPr>
      </w:pPr>
    </w:p>
    <w:p w14:paraId="182A0612" w14:textId="77777777" w:rsidR="00BE6CDF" w:rsidRDefault="00BE6CDF" w:rsidP="0097552A">
      <w:pPr>
        <w:pStyle w:val="1"/>
        <w:spacing w:before="0"/>
        <w:ind w:firstLine="709"/>
        <w:jc w:val="both"/>
        <w:rPr>
          <w:rFonts w:ascii="Times New Roman" w:hAnsi="Times New Roman" w:cs="Times New Roman"/>
          <w:b/>
          <w:bCs/>
          <w:color w:val="auto"/>
          <w:sz w:val="28"/>
          <w:szCs w:val="28"/>
          <w:lang w:eastAsia="nl-NL"/>
        </w:rPr>
      </w:pPr>
      <w:bookmarkStart w:id="32" w:name="_Toc154652654"/>
      <w:r w:rsidRPr="00B61497">
        <w:rPr>
          <w:rFonts w:ascii="Times New Roman" w:hAnsi="Times New Roman" w:cs="Times New Roman"/>
          <w:b/>
          <w:bCs/>
          <w:color w:val="auto"/>
          <w:sz w:val="28"/>
          <w:szCs w:val="28"/>
          <w:lang w:eastAsia="nl-NL"/>
        </w:rPr>
        <w:t>Раздел 7. Формирование оценочных материалов для проведения государственной итоговой аттестации</w:t>
      </w:r>
      <w:bookmarkEnd w:id="32"/>
      <w:r w:rsidRPr="00B61497">
        <w:rPr>
          <w:rFonts w:ascii="Times New Roman" w:hAnsi="Times New Roman" w:cs="Times New Roman"/>
          <w:b/>
          <w:bCs/>
          <w:color w:val="auto"/>
          <w:sz w:val="28"/>
          <w:szCs w:val="28"/>
          <w:lang w:eastAsia="nl-NL"/>
        </w:rPr>
        <w:t xml:space="preserve"> </w:t>
      </w:r>
    </w:p>
    <w:p w14:paraId="5070D8E7" w14:textId="77777777" w:rsidR="00B61497" w:rsidRPr="00B61497" w:rsidRDefault="00B61497" w:rsidP="00B61497">
      <w:pPr>
        <w:rPr>
          <w:lang w:eastAsia="nl-NL"/>
        </w:rPr>
      </w:pPr>
    </w:p>
    <w:p w14:paraId="10EE92C5" w14:textId="1D23CB6E" w:rsidR="00BE6CDF" w:rsidRDefault="00BE6CDF" w:rsidP="0097552A">
      <w:pPr>
        <w:pStyle w:val="a6"/>
        <w:spacing w:before="0" w:beforeAutospacing="0" w:after="0" w:afterAutospacing="0"/>
        <w:ind w:firstLine="709"/>
        <w:jc w:val="both"/>
        <w:rPr>
          <w:lang w:eastAsia="nl-NL"/>
        </w:rPr>
      </w:pPr>
      <w:r>
        <w:rPr>
          <w:lang w:eastAsia="nl-NL"/>
        </w:rPr>
        <w:t>7.1. Государственная итоговая аттестация (далее – ГИА) является обязательной для образовательной организации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2508CB33" w14:textId="77777777" w:rsidR="0097552A" w:rsidRDefault="00BE6CDF" w:rsidP="0097552A">
      <w:pPr>
        <w:pStyle w:val="a6"/>
        <w:spacing w:before="0" w:beforeAutospacing="0" w:after="0" w:afterAutospacing="0"/>
        <w:ind w:firstLine="709"/>
        <w:jc w:val="both"/>
        <w:rPr>
          <w:lang w:eastAsia="nl-NL"/>
        </w:rPr>
      </w:pPr>
      <w:r>
        <w:rPr>
          <w:lang w:eastAsia="nl-NL"/>
        </w:rPr>
        <w:t>7.2. 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w:t>
      </w:r>
    </w:p>
    <w:p w14:paraId="19EA23AE" w14:textId="16DDE3AD" w:rsidR="00BE6CDF" w:rsidRDefault="00BE6CDF" w:rsidP="0097552A">
      <w:pPr>
        <w:pStyle w:val="a6"/>
        <w:spacing w:before="0" w:beforeAutospacing="0" w:after="0" w:afterAutospacing="0"/>
        <w:ind w:firstLine="709"/>
        <w:jc w:val="both"/>
        <w:rPr>
          <w:lang w:eastAsia="nl-NL"/>
        </w:rPr>
      </w:pPr>
      <w:r>
        <w:rPr>
          <w:lang w:eastAsia="nl-NL"/>
        </w:rPr>
        <w:t xml:space="preserve">Требования к содержанию, объему и структуре дипломного проекта (работы) образовательная организация определяет самостоятельно с учетом </w:t>
      </w:r>
      <w:r w:rsidR="0097552A">
        <w:rPr>
          <w:lang w:eastAsia="nl-NL"/>
        </w:rPr>
        <w:t>ОПОП СПО.</w:t>
      </w:r>
    </w:p>
    <w:p w14:paraId="46677838" w14:textId="77777777" w:rsidR="00BE6CDF" w:rsidRDefault="00BE6CDF" w:rsidP="0097552A">
      <w:pPr>
        <w:pStyle w:val="a6"/>
        <w:spacing w:before="0" w:beforeAutospacing="0" w:after="0" w:afterAutospacing="0"/>
        <w:ind w:firstLine="709"/>
        <w:jc w:val="both"/>
        <w:rPr>
          <w:lang w:eastAsia="nl-NL"/>
        </w:rPr>
      </w:pPr>
      <w:r>
        <w:rPr>
          <w:lang w:eastAsia="nl-NL"/>
        </w:rPr>
        <w:t>Государственная итоговая аттестация завершается присвоением квалификации специалиста среднего звена: «Юрист».</w:t>
      </w:r>
    </w:p>
    <w:p w14:paraId="0A7BC40E" w14:textId="77777777" w:rsidR="00BE6CDF" w:rsidRDefault="00BE6CDF" w:rsidP="0097552A">
      <w:pPr>
        <w:pStyle w:val="a6"/>
        <w:spacing w:before="0" w:beforeAutospacing="0" w:after="0" w:afterAutospacing="0"/>
        <w:ind w:firstLine="709"/>
        <w:jc w:val="both"/>
        <w:rPr>
          <w:lang w:eastAsia="nl-NL"/>
        </w:rPr>
      </w:pPr>
      <w:r>
        <w:rPr>
          <w:lang w:eastAsia="nl-NL"/>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302DB43A" w14:textId="2CBF1D7F" w:rsidR="00BE6CDF" w:rsidRDefault="00BE6CDF" w:rsidP="0097552A">
      <w:pPr>
        <w:pStyle w:val="a6"/>
        <w:spacing w:before="0" w:beforeAutospacing="0" w:after="0" w:afterAutospacing="0"/>
        <w:ind w:firstLine="709"/>
        <w:jc w:val="both"/>
        <w:rPr>
          <w:lang w:eastAsia="nl-NL"/>
        </w:rPr>
      </w:pPr>
      <w:r>
        <w:rPr>
          <w:lang w:eastAsia="nl-NL"/>
        </w:rPr>
        <w:t xml:space="preserve">7.4. </w:t>
      </w:r>
      <w:r w:rsidR="0097552A">
        <w:rPr>
          <w:iCs/>
        </w:rPr>
        <w:t>О</w:t>
      </w:r>
      <w:r w:rsidR="0097552A" w:rsidRPr="00A9479C">
        <w:rPr>
          <w:iCs/>
        </w:rPr>
        <w:t xml:space="preserve">ценочные материалы для проведения ГИА </w:t>
      </w:r>
      <w:r>
        <w:rPr>
          <w:lang w:eastAsia="nl-NL"/>
        </w:rPr>
        <w:t>включает структуру оценочных материалов, комплекс требований и рекомендаций для проведения демонстрационного экзамена профильного уровня, организацию и проведение защиты дипломной работы (дипломного проекта).</w:t>
      </w:r>
      <w:r w:rsidR="0097552A">
        <w:rPr>
          <w:lang w:eastAsia="nl-NL"/>
        </w:rPr>
        <w:t xml:space="preserve"> </w:t>
      </w:r>
    </w:p>
    <w:p w14:paraId="0C81A311" w14:textId="5907753D" w:rsidR="0097552A" w:rsidRDefault="0097552A" w:rsidP="0097552A">
      <w:pPr>
        <w:pStyle w:val="a6"/>
        <w:spacing w:before="0" w:beforeAutospacing="0" w:after="0" w:afterAutospacing="0"/>
        <w:ind w:firstLine="709"/>
        <w:jc w:val="both"/>
        <w:rPr>
          <w:lang w:eastAsia="nl-NL"/>
        </w:rPr>
      </w:pPr>
      <w:r w:rsidRPr="0097552A">
        <w:rPr>
          <w:lang w:eastAsia="nl-NL"/>
        </w:rPr>
        <w:t xml:space="preserve">Оценочные материалы для проведения ГИА приведены в </w:t>
      </w:r>
      <w:r>
        <w:rPr>
          <w:lang w:eastAsia="nl-NL"/>
        </w:rPr>
        <w:t>П</w:t>
      </w:r>
      <w:r w:rsidRPr="0097552A">
        <w:rPr>
          <w:lang w:eastAsia="nl-NL"/>
        </w:rPr>
        <w:t>риложении 4.</w:t>
      </w:r>
    </w:p>
    <w:p w14:paraId="69E2CA32" w14:textId="77777777" w:rsidR="0097552A" w:rsidRDefault="0097552A" w:rsidP="0097552A">
      <w:pPr>
        <w:pStyle w:val="a6"/>
        <w:spacing w:before="0" w:beforeAutospacing="0" w:after="0" w:afterAutospacing="0"/>
        <w:ind w:firstLine="709"/>
        <w:jc w:val="both"/>
        <w:rPr>
          <w:lang w:eastAsia="nl-NL"/>
        </w:rPr>
      </w:pPr>
    </w:p>
    <w:p w14:paraId="405A1706" w14:textId="485E4410" w:rsidR="0097552A" w:rsidRPr="00B61497" w:rsidRDefault="0097552A" w:rsidP="00B61497">
      <w:pPr>
        <w:pStyle w:val="1"/>
        <w:spacing w:before="0"/>
        <w:ind w:firstLine="709"/>
        <w:rPr>
          <w:rFonts w:ascii="Times New Roman" w:hAnsi="Times New Roman" w:cs="Times New Roman"/>
          <w:b/>
          <w:bCs/>
          <w:color w:val="auto"/>
          <w:sz w:val="28"/>
          <w:szCs w:val="28"/>
          <w:lang w:eastAsia="nl-NL"/>
        </w:rPr>
      </w:pPr>
      <w:bookmarkStart w:id="33" w:name="_Toc154652655"/>
      <w:r w:rsidRPr="00B61497">
        <w:rPr>
          <w:rFonts w:ascii="Times New Roman" w:hAnsi="Times New Roman" w:cs="Times New Roman"/>
          <w:b/>
          <w:bCs/>
          <w:color w:val="auto"/>
          <w:sz w:val="28"/>
          <w:szCs w:val="28"/>
          <w:lang w:eastAsia="nl-NL"/>
        </w:rPr>
        <w:t>Раздел 8. Разработчики основной образовательной программы</w:t>
      </w:r>
      <w:bookmarkEnd w:id="33"/>
      <w:r w:rsidRPr="00B61497">
        <w:rPr>
          <w:rFonts w:ascii="Times New Roman" w:hAnsi="Times New Roman" w:cs="Times New Roman"/>
          <w:b/>
          <w:bCs/>
          <w:color w:val="auto"/>
          <w:sz w:val="28"/>
          <w:szCs w:val="28"/>
          <w:lang w:eastAsia="nl-NL"/>
        </w:rPr>
        <w:t xml:space="preserve"> </w:t>
      </w:r>
    </w:p>
    <w:p w14:paraId="44EB13A7" w14:textId="3C705F80" w:rsidR="00B61497" w:rsidRDefault="00B61497" w:rsidP="00B61497">
      <w:pPr>
        <w:rPr>
          <w:lang w:eastAsia="nl-NL"/>
        </w:rPr>
      </w:pPr>
    </w:p>
    <w:p w14:paraId="0421C512" w14:textId="5AB575E0" w:rsidR="00B61497" w:rsidRDefault="00B61497" w:rsidP="00B61497">
      <w:pPr>
        <w:jc w:val="center"/>
        <w:rPr>
          <w:rFonts w:ascii="Times New Roman" w:hAnsi="Times New Roman" w:cs="Times New Roman"/>
          <w:b/>
          <w:bCs/>
          <w:sz w:val="24"/>
          <w:szCs w:val="24"/>
          <w:lang w:eastAsia="nl-NL"/>
        </w:rPr>
      </w:pPr>
      <w:r w:rsidRPr="00B61497">
        <w:rPr>
          <w:rFonts w:ascii="Times New Roman" w:hAnsi="Times New Roman" w:cs="Times New Roman"/>
          <w:b/>
          <w:bCs/>
          <w:sz w:val="24"/>
          <w:szCs w:val="24"/>
          <w:lang w:eastAsia="nl-NL"/>
        </w:rPr>
        <w:t>Группа разработчиков</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3"/>
        <w:gridCol w:w="6155"/>
      </w:tblGrid>
      <w:tr w:rsidR="00B61497" w:rsidRPr="00315F34" w14:paraId="50F2A189" w14:textId="77777777" w:rsidTr="00F055AE">
        <w:trPr>
          <w:jc w:val="center"/>
        </w:trPr>
        <w:tc>
          <w:tcPr>
            <w:tcW w:w="3753" w:type="dxa"/>
            <w:tcBorders>
              <w:top w:val="single" w:sz="4" w:space="0" w:color="auto"/>
              <w:left w:val="single" w:sz="4" w:space="0" w:color="auto"/>
              <w:bottom w:val="single" w:sz="4" w:space="0" w:color="auto"/>
              <w:right w:val="single" w:sz="4" w:space="0" w:color="auto"/>
            </w:tcBorders>
          </w:tcPr>
          <w:p w14:paraId="0F5108D0" w14:textId="77777777" w:rsidR="00B61497" w:rsidRPr="00315F34" w:rsidRDefault="00B61497" w:rsidP="00B61497">
            <w:pPr>
              <w:jc w:val="center"/>
              <w:rPr>
                <w:rFonts w:ascii="Times New Roman" w:hAnsi="Times New Roman"/>
                <w:sz w:val="24"/>
                <w:szCs w:val="24"/>
              </w:rPr>
            </w:pPr>
            <w:r w:rsidRPr="00315F34">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32CBD68D" w14:textId="77777777" w:rsidR="00B61497" w:rsidRPr="00315F34" w:rsidRDefault="00B61497" w:rsidP="00B61497">
            <w:pPr>
              <w:jc w:val="center"/>
              <w:rPr>
                <w:rFonts w:ascii="Times New Roman" w:hAnsi="Times New Roman"/>
                <w:sz w:val="24"/>
                <w:szCs w:val="24"/>
              </w:rPr>
            </w:pPr>
            <w:r w:rsidRPr="00315F34">
              <w:rPr>
                <w:rFonts w:ascii="Times New Roman" w:hAnsi="Times New Roman"/>
                <w:sz w:val="24"/>
                <w:szCs w:val="24"/>
              </w:rPr>
              <w:t>Организация, должность</w:t>
            </w:r>
          </w:p>
        </w:tc>
      </w:tr>
      <w:tr w:rsidR="00B61497" w:rsidRPr="00315F34" w14:paraId="4814F93E" w14:textId="77777777" w:rsidTr="00F055AE">
        <w:trPr>
          <w:jc w:val="center"/>
        </w:trPr>
        <w:tc>
          <w:tcPr>
            <w:tcW w:w="3753" w:type="dxa"/>
            <w:tcBorders>
              <w:top w:val="single" w:sz="4" w:space="0" w:color="auto"/>
              <w:left w:val="single" w:sz="4" w:space="0" w:color="auto"/>
              <w:bottom w:val="single" w:sz="4" w:space="0" w:color="auto"/>
              <w:right w:val="single" w:sz="4" w:space="0" w:color="auto"/>
            </w:tcBorders>
          </w:tcPr>
          <w:p w14:paraId="072BD519" w14:textId="7D2AD4A5" w:rsidR="00B61497" w:rsidRPr="00315F34" w:rsidRDefault="00B61497" w:rsidP="00F055AE">
            <w:pPr>
              <w:rPr>
                <w:rFonts w:ascii="Times New Roman" w:hAnsi="Times New Roman"/>
                <w:sz w:val="24"/>
                <w:szCs w:val="24"/>
              </w:rPr>
            </w:pPr>
            <w:r>
              <w:rPr>
                <w:rFonts w:ascii="Times New Roman" w:hAnsi="Times New Roman"/>
                <w:sz w:val="24"/>
                <w:szCs w:val="24"/>
              </w:rPr>
              <w:t>Потапченко Наталья Борисовна</w:t>
            </w:r>
          </w:p>
        </w:tc>
        <w:tc>
          <w:tcPr>
            <w:tcW w:w="6155" w:type="dxa"/>
            <w:tcBorders>
              <w:top w:val="single" w:sz="4" w:space="0" w:color="auto"/>
              <w:left w:val="single" w:sz="4" w:space="0" w:color="auto"/>
              <w:bottom w:val="single" w:sz="4" w:space="0" w:color="auto"/>
              <w:right w:val="single" w:sz="4" w:space="0" w:color="auto"/>
            </w:tcBorders>
          </w:tcPr>
          <w:p w14:paraId="379AC8C5" w14:textId="03EE18B8" w:rsidR="00B61497" w:rsidRPr="00315F34" w:rsidRDefault="00B61497" w:rsidP="00F055AE">
            <w:pPr>
              <w:rPr>
                <w:rFonts w:ascii="Times New Roman" w:hAnsi="Times New Roman"/>
                <w:sz w:val="24"/>
                <w:szCs w:val="24"/>
              </w:rPr>
            </w:pPr>
            <w:r>
              <w:rPr>
                <w:rFonts w:ascii="Times New Roman" w:hAnsi="Times New Roman"/>
                <w:sz w:val="24"/>
                <w:szCs w:val="24"/>
              </w:rPr>
              <w:t>ГБПОУ «Профессиональное училище № 13 имени дважды Героя Социалистического Труда В.И.Штепо», заместитель директора по учебной работе</w:t>
            </w:r>
          </w:p>
        </w:tc>
      </w:tr>
      <w:tr w:rsidR="00B61497" w:rsidRPr="00315F34" w14:paraId="37C06A4F" w14:textId="77777777" w:rsidTr="00F055AE">
        <w:trPr>
          <w:jc w:val="center"/>
        </w:trPr>
        <w:tc>
          <w:tcPr>
            <w:tcW w:w="3753" w:type="dxa"/>
            <w:tcBorders>
              <w:top w:val="single" w:sz="4" w:space="0" w:color="auto"/>
              <w:left w:val="single" w:sz="4" w:space="0" w:color="auto"/>
              <w:bottom w:val="single" w:sz="4" w:space="0" w:color="auto"/>
              <w:right w:val="single" w:sz="4" w:space="0" w:color="auto"/>
            </w:tcBorders>
          </w:tcPr>
          <w:p w14:paraId="67AAAAE5" w14:textId="1BA54871" w:rsidR="00B61497" w:rsidRPr="00315F34" w:rsidRDefault="00B61497" w:rsidP="00F055AE">
            <w:pPr>
              <w:rPr>
                <w:rFonts w:ascii="Times New Roman" w:hAnsi="Times New Roman"/>
                <w:sz w:val="24"/>
                <w:szCs w:val="24"/>
              </w:rPr>
            </w:pPr>
            <w:r>
              <w:rPr>
                <w:rFonts w:ascii="Times New Roman" w:hAnsi="Times New Roman"/>
                <w:sz w:val="24"/>
                <w:szCs w:val="24"/>
              </w:rPr>
              <w:t xml:space="preserve">Касьянова Алена Сергеевна </w:t>
            </w:r>
          </w:p>
        </w:tc>
        <w:tc>
          <w:tcPr>
            <w:tcW w:w="6155" w:type="dxa"/>
            <w:tcBorders>
              <w:top w:val="single" w:sz="4" w:space="0" w:color="auto"/>
              <w:left w:val="single" w:sz="4" w:space="0" w:color="auto"/>
              <w:bottom w:val="single" w:sz="4" w:space="0" w:color="auto"/>
              <w:right w:val="single" w:sz="4" w:space="0" w:color="auto"/>
            </w:tcBorders>
          </w:tcPr>
          <w:p w14:paraId="196AF833" w14:textId="4F3833ED" w:rsidR="00B61497" w:rsidRPr="00315F34" w:rsidRDefault="00B61497" w:rsidP="00F055AE">
            <w:pPr>
              <w:rPr>
                <w:rFonts w:ascii="Times New Roman" w:hAnsi="Times New Roman"/>
                <w:sz w:val="24"/>
                <w:szCs w:val="24"/>
              </w:rPr>
            </w:pPr>
            <w:r w:rsidRPr="000163D6">
              <w:rPr>
                <w:rFonts w:ascii="Times New Roman" w:hAnsi="Times New Roman"/>
                <w:sz w:val="24"/>
                <w:szCs w:val="24"/>
              </w:rPr>
              <w:t xml:space="preserve">ГБПОУ «Профессиональное училище № 13 имени дважды Героя Социалистического Труда В.И.Штепо», </w:t>
            </w:r>
            <w:r>
              <w:rPr>
                <w:rFonts w:ascii="Times New Roman" w:hAnsi="Times New Roman"/>
                <w:sz w:val="24"/>
                <w:szCs w:val="24"/>
              </w:rPr>
              <w:t xml:space="preserve">методист </w:t>
            </w:r>
          </w:p>
        </w:tc>
      </w:tr>
    </w:tbl>
    <w:p w14:paraId="777C8E80" w14:textId="77777777" w:rsidR="00B61497" w:rsidRDefault="00B61497" w:rsidP="00B61497">
      <w:pPr>
        <w:ind w:left="-142" w:firstLine="567"/>
        <w:jc w:val="center"/>
        <w:rPr>
          <w:rFonts w:ascii="Times New Roman" w:hAnsi="Times New Roman"/>
          <w:b/>
          <w:sz w:val="24"/>
          <w:szCs w:val="24"/>
        </w:rPr>
      </w:pPr>
    </w:p>
    <w:p w14:paraId="778EFEF3" w14:textId="77777777" w:rsidR="00B06B0D" w:rsidRDefault="00B06B0D" w:rsidP="00B61497">
      <w:pPr>
        <w:ind w:left="-142" w:firstLine="567"/>
        <w:jc w:val="center"/>
        <w:rPr>
          <w:rFonts w:ascii="Times New Roman" w:hAnsi="Times New Roman"/>
          <w:b/>
          <w:sz w:val="24"/>
          <w:szCs w:val="24"/>
        </w:rPr>
      </w:pPr>
    </w:p>
    <w:p w14:paraId="40E87B0E" w14:textId="77777777" w:rsidR="00B06B0D" w:rsidRDefault="00B06B0D" w:rsidP="00B61497">
      <w:pPr>
        <w:ind w:left="-142" w:firstLine="567"/>
        <w:jc w:val="center"/>
        <w:rPr>
          <w:rFonts w:ascii="Times New Roman" w:hAnsi="Times New Roman"/>
          <w:b/>
          <w:sz w:val="24"/>
          <w:szCs w:val="24"/>
        </w:rPr>
      </w:pPr>
    </w:p>
    <w:p w14:paraId="041E8714" w14:textId="77777777" w:rsidR="00B06B0D" w:rsidRDefault="00B06B0D" w:rsidP="00B61497">
      <w:pPr>
        <w:ind w:left="-142" w:firstLine="567"/>
        <w:jc w:val="center"/>
        <w:rPr>
          <w:rFonts w:ascii="Times New Roman" w:hAnsi="Times New Roman"/>
          <w:b/>
          <w:sz w:val="24"/>
          <w:szCs w:val="24"/>
        </w:rPr>
      </w:pPr>
    </w:p>
    <w:p w14:paraId="42145D65" w14:textId="77777777" w:rsidR="00B06B0D" w:rsidRDefault="00B06B0D" w:rsidP="00B61497">
      <w:pPr>
        <w:ind w:left="-142" w:firstLine="567"/>
        <w:jc w:val="center"/>
        <w:rPr>
          <w:rFonts w:ascii="Times New Roman" w:hAnsi="Times New Roman"/>
          <w:b/>
          <w:sz w:val="24"/>
          <w:szCs w:val="24"/>
        </w:rPr>
      </w:pPr>
    </w:p>
    <w:p w14:paraId="33801EC2" w14:textId="66697A0F" w:rsidR="00B61497" w:rsidRPr="00315F34" w:rsidRDefault="00B61497" w:rsidP="00B61497">
      <w:pPr>
        <w:ind w:left="-142" w:firstLine="567"/>
        <w:jc w:val="center"/>
        <w:rPr>
          <w:rFonts w:ascii="Times New Roman" w:hAnsi="Times New Roman"/>
          <w:b/>
          <w:sz w:val="24"/>
          <w:szCs w:val="24"/>
        </w:rPr>
      </w:pPr>
      <w:r w:rsidRPr="00315F34">
        <w:rPr>
          <w:rFonts w:ascii="Times New Roman" w:hAnsi="Times New Roman"/>
          <w:b/>
          <w:sz w:val="24"/>
          <w:szCs w:val="24"/>
        </w:rPr>
        <w:lastRenderedPageBreak/>
        <w:t>Руководители группы:</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3"/>
        <w:gridCol w:w="6155"/>
      </w:tblGrid>
      <w:tr w:rsidR="00B61497" w:rsidRPr="00315F34" w14:paraId="79A53939" w14:textId="77777777" w:rsidTr="00F055AE">
        <w:trPr>
          <w:jc w:val="center"/>
        </w:trPr>
        <w:tc>
          <w:tcPr>
            <w:tcW w:w="3753" w:type="dxa"/>
            <w:tcBorders>
              <w:top w:val="single" w:sz="4" w:space="0" w:color="auto"/>
              <w:left w:val="single" w:sz="4" w:space="0" w:color="auto"/>
              <w:bottom w:val="single" w:sz="4" w:space="0" w:color="auto"/>
              <w:right w:val="single" w:sz="4" w:space="0" w:color="auto"/>
            </w:tcBorders>
          </w:tcPr>
          <w:p w14:paraId="5528B9D0" w14:textId="77777777" w:rsidR="00B61497" w:rsidRPr="00315F34" w:rsidRDefault="00B61497" w:rsidP="00B61497">
            <w:pPr>
              <w:jc w:val="center"/>
              <w:rPr>
                <w:rFonts w:ascii="Times New Roman" w:hAnsi="Times New Roman"/>
                <w:sz w:val="24"/>
                <w:szCs w:val="24"/>
              </w:rPr>
            </w:pPr>
            <w:r w:rsidRPr="00315F34">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166D4964" w14:textId="77777777" w:rsidR="00B61497" w:rsidRPr="00315F34" w:rsidRDefault="00B61497" w:rsidP="00B61497">
            <w:pPr>
              <w:jc w:val="center"/>
              <w:rPr>
                <w:rFonts w:ascii="Times New Roman" w:hAnsi="Times New Roman"/>
                <w:sz w:val="24"/>
                <w:szCs w:val="24"/>
              </w:rPr>
            </w:pPr>
            <w:r w:rsidRPr="00315F34">
              <w:rPr>
                <w:rFonts w:ascii="Times New Roman" w:hAnsi="Times New Roman"/>
                <w:sz w:val="24"/>
                <w:szCs w:val="24"/>
              </w:rPr>
              <w:t>Организация, должность</w:t>
            </w:r>
          </w:p>
        </w:tc>
      </w:tr>
      <w:tr w:rsidR="00B61497" w:rsidRPr="00315F34" w14:paraId="380B8F75" w14:textId="77777777" w:rsidTr="00F055AE">
        <w:trPr>
          <w:jc w:val="center"/>
        </w:trPr>
        <w:tc>
          <w:tcPr>
            <w:tcW w:w="3753" w:type="dxa"/>
            <w:tcBorders>
              <w:top w:val="single" w:sz="4" w:space="0" w:color="auto"/>
              <w:left w:val="single" w:sz="4" w:space="0" w:color="auto"/>
              <w:bottom w:val="single" w:sz="4" w:space="0" w:color="auto"/>
              <w:right w:val="single" w:sz="4" w:space="0" w:color="auto"/>
            </w:tcBorders>
          </w:tcPr>
          <w:p w14:paraId="52912CE0" w14:textId="56CF6046" w:rsidR="00B61497" w:rsidRPr="00BB6859" w:rsidRDefault="00BB6859" w:rsidP="00F055AE">
            <w:pPr>
              <w:rPr>
                <w:rFonts w:ascii="Times New Roman" w:hAnsi="Times New Roman"/>
                <w:sz w:val="24"/>
                <w:szCs w:val="24"/>
              </w:rPr>
            </w:pPr>
            <w:r w:rsidRPr="00BB6859">
              <w:rPr>
                <w:rFonts w:ascii="Times New Roman" w:hAnsi="Times New Roman"/>
                <w:sz w:val="24"/>
                <w:szCs w:val="24"/>
              </w:rPr>
              <w:t xml:space="preserve"> Стройкина В.В., Ганьшина Н.И.</w:t>
            </w:r>
          </w:p>
        </w:tc>
        <w:tc>
          <w:tcPr>
            <w:tcW w:w="6155" w:type="dxa"/>
            <w:tcBorders>
              <w:top w:val="single" w:sz="4" w:space="0" w:color="auto"/>
              <w:left w:val="single" w:sz="4" w:space="0" w:color="auto"/>
              <w:bottom w:val="single" w:sz="4" w:space="0" w:color="auto"/>
              <w:right w:val="single" w:sz="4" w:space="0" w:color="auto"/>
            </w:tcBorders>
          </w:tcPr>
          <w:p w14:paraId="2673803E" w14:textId="7CFD6EF3" w:rsidR="00B61497" w:rsidRPr="00BB6859" w:rsidRDefault="00B61497" w:rsidP="00BB6859">
            <w:pPr>
              <w:rPr>
                <w:rFonts w:ascii="Times New Roman" w:hAnsi="Times New Roman"/>
                <w:sz w:val="24"/>
                <w:szCs w:val="24"/>
              </w:rPr>
            </w:pPr>
            <w:r w:rsidRPr="00BB6859">
              <w:rPr>
                <w:rFonts w:ascii="Times New Roman" w:hAnsi="Times New Roman"/>
                <w:sz w:val="24"/>
                <w:szCs w:val="24"/>
              </w:rPr>
              <w:t xml:space="preserve">ГБПОУ «Профессиональное училище № 13 имени дважды Героя Социалистического Труда В.И.Штепо», </w:t>
            </w:r>
            <w:r w:rsidR="00BB6859" w:rsidRPr="00BB6859">
              <w:rPr>
                <w:rFonts w:ascii="Times New Roman" w:hAnsi="Times New Roman"/>
                <w:sz w:val="24"/>
                <w:szCs w:val="24"/>
              </w:rPr>
              <w:t>председатели ПЦК</w:t>
            </w:r>
          </w:p>
        </w:tc>
      </w:tr>
      <w:tr w:rsidR="00B61497" w:rsidRPr="00315F34" w14:paraId="434BB0D8" w14:textId="77777777" w:rsidTr="00F055AE">
        <w:trPr>
          <w:jc w:val="center"/>
        </w:trPr>
        <w:tc>
          <w:tcPr>
            <w:tcW w:w="3753" w:type="dxa"/>
            <w:tcBorders>
              <w:top w:val="single" w:sz="4" w:space="0" w:color="auto"/>
              <w:left w:val="single" w:sz="4" w:space="0" w:color="auto"/>
              <w:bottom w:val="single" w:sz="4" w:space="0" w:color="auto"/>
              <w:right w:val="single" w:sz="4" w:space="0" w:color="auto"/>
            </w:tcBorders>
          </w:tcPr>
          <w:p w14:paraId="2E8B598A" w14:textId="77777777" w:rsidR="00B61497" w:rsidRDefault="00B61497" w:rsidP="00F055AE">
            <w:pPr>
              <w:rPr>
                <w:rFonts w:ascii="Times New Roman" w:hAnsi="Times New Roman"/>
                <w:sz w:val="24"/>
                <w:szCs w:val="24"/>
              </w:rPr>
            </w:pPr>
            <w:r>
              <w:rPr>
                <w:rFonts w:ascii="Times New Roman" w:hAnsi="Times New Roman"/>
                <w:sz w:val="24"/>
                <w:szCs w:val="24"/>
              </w:rPr>
              <w:t>Великоиваненко Оксана Николаевна</w:t>
            </w:r>
          </w:p>
        </w:tc>
        <w:tc>
          <w:tcPr>
            <w:tcW w:w="6155" w:type="dxa"/>
            <w:tcBorders>
              <w:top w:val="single" w:sz="4" w:space="0" w:color="auto"/>
              <w:left w:val="single" w:sz="4" w:space="0" w:color="auto"/>
              <w:bottom w:val="single" w:sz="4" w:space="0" w:color="auto"/>
              <w:right w:val="single" w:sz="4" w:space="0" w:color="auto"/>
            </w:tcBorders>
          </w:tcPr>
          <w:p w14:paraId="32F6DB66" w14:textId="77777777" w:rsidR="00B61497" w:rsidRDefault="00B61497" w:rsidP="00F055AE">
            <w:pPr>
              <w:rPr>
                <w:rFonts w:ascii="Times New Roman" w:hAnsi="Times New Roman"/>
                <w:sz w:val="24"/>
                <w:szCs w:val="24"/>
              </w:rPr>
            </w:pPr>
            <w:r>
              <w:rPr>
                <w:rFonts w:ascii="Times New Roman" w:hAnsi="Times New Roman"/>
                <w:sz w:val="24"/>
                <w:szCs w:val="24"/>
              </w:rPr>
              <w:t>ГБПОУ «Профессиональное училище № 13 имени дважды Героя Социалистического Труда В.И.Штепо», заместитель директора по производственной работе</w:t>
            </w:r>
          </w:p>
        </w:tc>
      </w:tr>
    </w:tbl>
    <w:p w14:paraId="23C95B2C" w14:textId="77777777" w:rsidR="00B61497" w:rsidRPr="00B61497" w:rsidRDefault="00B61497" w:rsidP="00B61497">
      <w:pPr>
        <w:jc w:val="center"/>
        <w:rPr>
          <w:rFonts w:ascii="Times New Roman" w:hAnsi="Times New Roman" w:cs="Times New Roman"/>
          <w:b/>
          <w:bCs/>
          <w:sz w:val="24"/>
          <w:szCs w:val="24"/>
          <w:lang w:eastAsia="nl-NL"/>
        </w:rPr>
      </w:pPr>
    </w:p>
    <w:p w14:paraId="5D23A717" w14:textId="77777777" w:rsidR="002F435B" w:rsidRPr="00F35744" w:rsidRDefault="002F435B" w:rsidP="00F35744">
      <w:pPr>
        <w:ind w:firstLine="709"/>
        <w:jc w:val="both"/>
        <w:rPr>
          <w:rFonts w:ascii="Times New Roman" w:hAnsi="Times New Roman" w:cs="Times New Roman"/>
          <w:sz w:val="24"/>
          <w:szCs w:val="24"/>
        </w:rPr>
      </w:pPr>
    </w:p>
    <w:p w14:paraId="1C576762" w14:textId="77777777" w:rsidR="00F35744" w:rsidRPr="00F35744" w:rsidRDefault="00F35744" w:rsidP="00F35744"/>
    <w:p w14:paraId="7CA415AE" w14:textId="1ED3B83C" w:rsidR="004A56F0" w:rsidRPr="00985111" w:rsidRDefault="004A56F0" w:rsidP="004A56F0">
      <w:pPr>
        <w:shd w:val="clear" w:color="auto" w:fill="FFFFFF"/>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 </w:t>
      </w:r>
    </w:p>
    <w:p w14:paraId="092A9836" w14:textId="77777777" w:rsidR="004A56F0" w:rsidRPr="004A56F0" w:rsidRDefault="004A56F0" w:rsidP="004A56F0"/>
    <w:p w14:paraId="395A3D6B" w14:textId="77777777" w:rsidR="004A56F0" w:rsidRPr="004A56F0" w:rsidRDefault="004A56F0" w:rsidP="004A56F0"/>
    <w:p w14:paraId="107541C3" w14:textId="77777777" w:rsidR="004A56F0" w:rsidRPr="004A56F0" w:rsidRDefault="004A56F0" w:rsidP="004A56F0">
      <w:pPr>
        <w:suppressAutoHyphens/>
        <w:ind w:firstLine="709"/>
        <w:contextualSpacing/>
        <w:jc w:val="both"/>
        <w:rPr>
          <w:rFonts w:ascii="Times New Roman" w:eastAsia="Calibri" w:hAnsi="Times New Roman" w:cs="Times New Roman"/>
          <w:iCs/>
          <w:sz w:val="24"/>
          <w:szCs w:val="24"/>
        </w:rPr>
      </w:pPr>
    </w:p>
    <w:p w14:paraId="502B9862" w14:textId="77777777" w:rsidR="004A56F0" w:rsidRPr="00985111" w:rsidRDefault="004A56F0" w:rsidP="004A56F0">
      <w:pPr>
        <w:suppressAutoHyphens/>
        <w:ind w:firstLine="709"/>
        <w:contextualSpacing/>
        <w:jc w:val="both"/>
        <w:rPr>
          <w:rFonts w:ascii="Times New Roman" w:eastAsia="Calibri" w:hAnsi="Times New Roman" w:cs="Times New Roman"/>
          <w:bCs/>
          <w:iCs/>
          <w:sz w:val="24"/>
          <w:szCs w:val="24"/>
        </w:rPr>
      </w:pPr>
    </w:p>
    <w:p w14:paraId="3221BA4F" w14:textId="77777777" w:rsidR="004A56F0" w:rsidRPr="0046736E" w:rsidRDefault="004A56F0" w:rsidP="004A56F0">
      <w:pPr>
        <w:suppressAutoHyphens/>
        <w:ind w:firstLine="709"/>
        <w:jc w:val="both"/>
        <w:rPr>
          <w:rFonts w:ascii="Times New Roman" w:eastAsia="Times New Roman" w:hAnsi="Times New Roman" w:cs="Times New Roman"/>
          <w:bCs/>
          <w:sz w:val="24"/>
          <w:szCs w:val="24"/>
          <w:lang w:eastAsia="ru-RU"/>
        </w:rPr>
      </w:pPr>
    </w:p>
    <w:p w14:paraId="3AFA7597" w14:textId="77777777" w:rsidR="004A56F0" w:rsidRPr="0046736E" w:rsidRDefault="004A56F0" w:rsidP="004A56F0">
      <w:pPr>
        <w:suppressAutoHyphens/>
        <w:ind w:firstLine="709"/>
        <w:jc w:val="both"/>
        <w:rPr>
          <w:rFonts w:ascii="Times New Roman" w:eastAsia="Times New Roman" w:hAnsi="Times New Roman" w:cs="Times New Roman"/>
          <w:bCs/>
          <w:sz w:val="24"/>
          <w:szCs w:val="24"/>
          <w:lang w:eastAsia="ru-RU"/>
        </w:rPr>
      </w:pPr>
    </w:p>
    <w:p w14:paraId="074E64F3" w14:textId="77777777" w:rsidR="004A56F0" w:rsidRPr="0046736E" w:rsidRDefault="004A56F0" w:rsidP="004A56F0">
      <w:pPr>
        <w:suppressAutoHyphens/>
        <w:ind w:firstLine="709"/>
        <w:jc w:val="both"/>
        <w:rPr>
          <w:rFonts w:ascii="Times New Roman" w:eastAsia="Times New Roman" w:hAnsi="Times New Roman" w:cs="Times New Roman"/>
          <w:bCs/>
          <w:sz w:val="24"/>
          <w:szCs w:val="24"/>
          <w:lang w:eastAsia="ru-RU"/>
        </w:rPr>
      </w:pPr>
    </w:p>
    <w:p w14:paraId="7F8E3A37" w14:textId="77777777" w:rsidR="004A56F0" w:rsidRPr="0046736E" w:rsidRDefault="004A56F0" w:rsidP="004A56F0">
      <w:pPr>
        <w:suppressAutoHyphens/>
        <w:ind w:firstLine="709"/>
        <w:jc w:val="both"/>
        <w:rPr>
          <w:rFonts w:ascii="Times New Roman" w:eastAsia="Times New Roman" w:hAnsi="Times New Roman" w:cs="Times New Roman"/>
          <w:bCs/>
          <w:sz w:val="24"/>
          <w:szCs w:val="24"/>
          <w:lang w:eastAsia="ru-RU"/>
        </w:rPr>
      </w:pPr>
    </w:p>
    <w:p w14:paraId="653B86AA" w14:textId="77777777" w:rsidR="004A56F0" w:rsidRDefault="004A56F0" w:rsidP="004A56F0">
      <w:pPr>
        <w:suppressAutoHyphens/>
        <w:ind w:firstLine="709"/>
        <w:jc w:val="both"/>
        <w:rPr>
          <w:rFonts w:ascii="Times New Roman" w:hAnsi="Times New Roman"/>
          <w:sz w:val="24"/>
          <w:szCs w:val="24"/>
        </w:rPr>
      </w:pPr>
    </w:p>
    <w:p w14:paraId="568CCEE6" w14:textId="77777777" w:rsidR="00260045" w:rsidRPr="00702B93" w:rsidRDefault="00260045" w:rsidP="00260045">
      <w:pPr>
        <w:suppressAutoHyphens/>
        <w:ind w:firstLine="709"/>
        <w:jc w:val="both"/>
        <w:rPr>
          <w:rFonts w:ascii="Times New Roman" w:hAnsi="Times New Roman"/>
          <w:sz w:val="24"/>
          <w:szCs w:val="24"/>
        </w:rPr>
      </w:pPr>
    </w:p>
    <w:p w14:paraId="138CF9AD" w14:textId="77777777" w:rsidR="00260045" w:rsidRPr="00260045" w:rsidRDefault="00260045" w:rsidP="00260045">
      <w:pPr>
        <w:suppressAutoHyphens/>
        <w:ind w:firstLine="709"/>
        <w:contextualSpacing/>
        <w:rPr>
          <w:rFonts w:ascii="Times New Roman" w:hAnsi="Times New Roman" w:cs="Times New Roman"/>
          <w:b/>
          <w:sz w:val="24"/>
          <w:szCs w:val="24"/>
        </w:rPr>
      </w:pPr>
    </w:p>
    <w:p w14:paraId="6BE325F1" w14:textId="77777777" w:rsidR="00260045" w:rsidRPr="003C03B2" w:rsidRDefault="00260045" w:rsidP="00260045">
      <w:pPr>
        <w:suppressAutoHyphens/>
        <w:ind w:firstLine="709"/>
        <w:jc w:val="both"/>
        <w:rPr>
          <w:rFonts w:ascii="Times New Roman" w:hAnsi="Times New Roman"/>
          <w:sz w:val="24"/>
          <w:szCs w:val="24"/>
        </w:rPr>
      </w:pPr>
    </w:p>
    <w:p w14:paraId="60A1BE5C" w14:textId="77777777" w:rsidR="00260045" w:rsidRPr="00260045" w:rsidRDefault="00260045" w:rsidP="00260045"/>
    <w:p w14:paraId="57316B22" w14:textId="77777777" w:rsidR="00260045" w:rsidRDefault="00260045" w:rsidP="00260045"/>
    <w:p w14:paraId="1D1ED2DF" w14:textId="77777777" w:rsidR="00260045" w:rsidRDefault="00260045" w:rsidP="00260045"/>
    <w:p w14:paraId="22F76A6C" w14:textId="77777777" w:rsidR="00505F99" w:rsidRPr="00505F99" w:rsidRDefault="00505F99" w:rsidP="00505F99"/>
    <w:p w14:paraId="74B30963" w14:textId="77777777" w:rsidR="00505F99" w:rsidRPr="00505F99" w:rsidRDefault="00505F99" w:rsidP="00505F99"/>
    <w:p w14:paraId="17CCB92B" w14:textId="77777777" w:rsidR="00505F99" w:rsidRPr="00505F99" w:rsidRDefault="00505F99" w:rsidP="00505F99"/>
    <w:p w14:paraId="261CC881" w14:textId="77777777" w:rsidR="00505F99" w:rsidRPr="00505F99" w:rsidRDefault="00505F99" w:rsidP="00505F99"/>
    <w:p w14:paraId="1C391F41" w14:textId="77777777" w:rsidR="00505F99" w:rsidRPr="00505F99" w:rsidRDefault="00505F99" w:rsidP="00505F99"/>
    <w:p w14:paraId="3CB6C828" w14:textId="77777777" w:rsidR="00505F99" w:rsidRPr="00505F99" w:rsidRDefault="00505F99" w:rsidP="00505F99"/>
    <w:p w14:paraId="12BB67DA" w14:textId="77777777" w:rsidR="00505F99" w:rsidRPr="00505F99" w:rsidRDefault="00505F99" w:rsidP="00505F99"/>
    <w:p w14:paraId="1E2F4F65" w14:textId="77777777" w:rsidR="00505F99" w:rsidRPr="00505F99" w:rsidRDefault="00505F99" w:rsidP="00505F99"/>
    <w:p w14:paraId="28325F5F" w14:textId="77777777" w:rsidR="00505F99" w:rsidRPr="00505F99" w:rsidRDefault="00505F99" w:rsidP="00505F99"/>
    <w:p w14:paraId="17751F6F" w14:textId="77777777" w:rsidR="00505F99" w:rsidRPr="00505F99" w:rsidRDefault="00505F99" w:rsidP="00505F99"/>
    <w:p w14:paraId="55018E5B" w14:textId="77777777" w:rsidR="00505F99" w:rsidRPr="00505F99" w:rsidRDefault="00505F99" w:rsidP="00505F99"/>
    <w:p w14:paraId="3B7265A2" w14:textId="77777777" w:rsidR="00505F99" w:rsidRPr="00505F99" w:rsidRDefault="00505F99" w:rsidP="00505F99"/>
    <w:p w14:paraId="730BEFE8" w14:textId="77777777" w:rsidR="00505F99" w:rsidRPr="00505F99" w:rsidRDefault="00505F99" w:rsidP="00505F99"/>
    <w:p w14:paraId="056398D1" w14:textId="77777777" w:rsidR="00505F99" w:rsidRPr="00505F99" w:rsidRDefault="00505F99" w:rsidP="00505F99"/>
    <w:p w14:paraId="2EEEB6D2" w14:textId="77777777" w:rsidR="00505F99" w:rsidRPr="00505F99" w:rsidRDefault="00505F99" w:rsidP="00505F99"/>
    <w:p w14:paraId="6E0894D2" w14:textId="77777777" w:rsidR="00505F99" w:rsidRPr="00505F99" w:rsidRDefault="00505F99" w:rsidP="00505F99"/>
    <w:p w14:paraId="39D5626C" w14:textId="77777777" w:rsidR="00505F99" w:rsidRPr="00505F99" w:rsidRDefault="00505F99" w:rsidP="00505F99"/>
    <w:p w14:paraId="50B9A566" w14:textId="77777777" w:rsidR="00505F99" w:rsidRPr="00505F99" w:rsidRDefault="00505F99" w:rsidP="00505F99"/>
    <w:p w14:paraId="2B8E7ACE" w14:textId="77777777" w:rsidR="00505F99" w:rsidRPr="00505F99" w:rsidRDefault="00505F99" w:rsidP="00505F99"/>
    <w:p w14:paraId="60A45C61" w14:textId="77777777" w:rsidR="00505F99" w:rsidRPr="00505F99" w:rsidRDefault="00505F99" w:rsidP="00505F99"/>
    <w:p w14:paraId="64D79F77" w14:textId="77777777" w:rsidR="00505F99" w:rsidRPr="00505F99" w:rsidRDefault="00505F99" w:rsidP="00505F99"/>
    <w:p w14:paraId="05DD402D" w14:textId="77777777" w:rsidR="00505F99" w:rsidRPr="00505F99" w:rsidRDefault="00505F99" w:rsidP="00505F99"/>
    <w:p w14:paraId="05840E24" w14:textId="050702FE" w:rsidR="00505F99" w:rsidRDefault="00505F99" w:rsidP="00505F99">
      <w:pPr>
        <w:tabs>
          <w:tab w:val="left" w:pos="3500"/>
        </w:tabs>
      </w:pPr>
      <w:r>
        <w:tab/>
      </w:r>
    </w:p>
    <w:p w14:paraId="253041C6" w14:textId="77777777" w:rsidR="00505F99" w:rsidRDefault="00505F99" w:rsidP="00505F99">
      <w:pPr>
        <w:tabs>
          <w:tab w:val="left" w:pos="3500"/>
        </w:tabs>
      </w:pPr>
    </w:p>
    <w:p w14:paraId="1888D047" w14:textId="77777777" w:rsidR="00505F99" w:rsidRDefault="00505F99" w:rsidP="00505F99">
      <w:pPr>
        <w:tabs>
          <w:tab w:val="left" w:pos="3500"/>
        </w:tabs>
      </w:pPr>
    </w:p>
    <w:p w14:paraId="62E3A0C8" w14:textId="77777777" w:rsidR="00505F99" w:rsidRDefault="00505F99" w:rsidP="00505F99">
      <w:pPr>
        <w:tabs>
          <w:tab w:val="left" w:pos="3500"/>
        </w:tabs>
      </w:pPr>
    </w:p>
    <w:p w14:paraId="39A516A8" w14:textId="7F0D0DC7" w:rsidR="00505F99" w:rsidRDefault="00505F99" w:rsidP="00505F99">
      <w:pPr>
        <w:tabs>
          <w:tab w:val="left" w:pos="3500"/>
        </w:tabs>
        <w:jc w:val="right"/>
        <w:rPr>
          <w:rFonts w:ascii="Times New Roman" w:hAnsi="Times New Roman" w:cs="Times New Roman"/>
        </w:rPr>
      </w:pPr>
      <w:r w:rsidRPr="00505F99">
        <w:rPr>
          <w:rFonts w:ascii="Times New Roman" w:hAnsi="Times New Roman" w:cs="Times New Roman"/>
        </w:rPr>
        <w:lastRenderedPageBreak/>
        <w:t>Приложение 1. Программы учебных дисциплин</w:t>
      </w:r>
    </w:p>
    <w:p w14:paraId="6D0B495D" w14:textId="77777777" w:rsidR="00505F99" w:rsidRPr="00505F99" w:rsidRDefault="00505F99" w:rsidP="00505F99">
      <w:pPr>
        <w:tabs>
          <w:tab w:val="left" w:pos="3500"/>
        </w:tabs>
        <w:jc w:val="right"/>
        <w:rPr>
          <w:rFonts w:ascii="Times New Roman" w:hAnsi="Times New Roman" w:cs="Times New Roman"/>
        </w:rPr>
      </w:pPr>
    </w:p>
    <w:p w14:paraId="0D6308D8" w14:textId="77777777" w:rsidR="00505F99" w:rsidRPr="00505F99" w:rsidRDefault="00505F99" w:rsidP="00505F99">
      <w:pPr>
        <w:tabs>
          <w:tab w:val="left" w:pos="3500"/>
        </w:tabs>
        <w:jc w:val="right"/>
        <w:rPr>
          <w:rFonts w:ascii="Times New Roman" w:hAnsi="Times New Roman" w:cs="Times New Roman"/>
        </w:rPr>
      </w:pPr>
      <w:r w:rsidRPr="00505F99">
        <w:rPr>
          <w:rFonts w:ascii="Times New Roman" w:hAnsi="Times New Roman" w:cs="Times New Roman"/>
        </w:rPr>
        <w:t>Приложение 1.1</w:t>
      </w:r>
    </w:p>
    <w:p w14:paraId="2B5709D5" w14:textId="2771A1A8" w:rsidR="00505F99" w:rsidRPr="00505F99" w:rsidRDefault="00505F99" w:rsidP="00505F99">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77B3B505" w14:textId="5108A440" w:rsidR="00505F99" w:rsidRPr="00505F99" w:rsidRDefault="00505F99" w:rsidP="00505F99">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6504D25C" w14:textId="77777777" w:rsidR="00505F99" w:rsidRPr="00505F99" w:rsidRDefault="00505F99" w:rsidP="00505F99"/>
    <w:p w14:paraId="21D1CD7F" w14:textId="77777777" w:rsidR="00505F99" w:rsidRDefault="00505F99" w:rsidP="00505F99"/>
    <w:p w14:paraId="143A91C6" w14:textId="77777777" w:rsidR="00505F99" w:rsidRDefault="00505F99" w:rsidP="00505F99"/>
    <w:p w14:paraId="1380EDFD" w14:textId="77777777" w:rsidR="00505F99" w:rsidRDefault="00505F99" w:rsidP="00505F99"/>
    <w:p w14:paraId="2626BB7E" w14:textId="77777777" w:rsidR="00505F99" w:rsidRDefault="00505F99" w:rsidP="00505F99"/>
    <w:p w14:paraId="37DD54A5" w14:textId="77777777" w:rsidR="00505F99" w:rsidRDefault="00505F99" w:rsidP="00505F99"/>
    <w:p w14:paraId="7C14DDD3" w14:textId="77777777" w:rsidR="00505F99" w:rsidRDefault="00505F99" w:rsidP="00505F99"/>
    <w:p w14:paraId="5436BC61" w14:textId="77777777" w:rsidR="00505F99" w:rsidRPr="00505F99" w:rsidRDefault="00505F99" w:rsidP="00505F99">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52E5BB4A" w14:textId="478EDE90" w:rsidR="00505F99" w:rsidRPr="00505F99" w:rsidRDefault="00505F99" w:rsidP="00505F99">
      <w:pPr>
        <w:jc w:val="center"/>
        <w:rPr>
          <w:rFonts w:ascii="Times New Roman" w:hAnsi="Times New Roman"/>
          <w:iCs/>
          <w:sz w:val="32"/>
          <w:szCs w:val="32"/>
          <w:u w:val="single"/>
        </w:rPr>
      </w:pPr>
      <w:r w:rsidRPr="00505F99">
        <w:rPr>
          <w:rFonts w:ascii="Times New Roman" w:hAnsi="Times New Roman"/>
          <w:iCs/>
          <w:sz w:val="32"/>
          <w:szCs w:val="32"/>
          <w:u w:val="single"/>
        </w:rPr>
        <w:t>«СГ.01</w:t>
      </w:r>
      <w:r>
        <w:rPr>
          <w:rFonts w:ascii="Times New Roman" w:hAnsi="Times New Roman"/>
          <w:iCs/>
          <w:sz w:val="32"/>
          <w:szCs w:val="32"/>
          <w:u w:val="single"/>
        </w:rPr>
        <w:t>.</w:t>
      </w:r>
      <w:r w:rsidRPr="00505F99">
        <w:rPr>
          <w:rFonts w:ascii="Times New Roman" w:hAnsi="Times New Roman"/>
          <w:iCs/>
          <w:sz w:val="32"/>
          <w:szCs w:val="32"/>
          <w:u w:val="single"/>
        </w:rPr>
        <w:t xml:space="preserve"> История России»</w:t>
      </w:r>
    </w:p>
    <w:p w14:paraId="5F81DC40" w14:textId="77777777" w:rsidR="00505F99" w:rsidRDefault="00505F99" w:rsidP="00505F99">
      <w:pPr>
        <w:rPr>
          <w:rFonts w:ascii="Times New Roman" w:hAnsi="Times New Roman"/>
          <w:iCs/>
          <w:sz w:val="32"/>
          <w:szCs w:val="32"/>
          <w:u w:val="single"/>
        </w:rPr>
      </w:pPr>
    </w:p>
    <w:p w14:paraId="498CB3F0" w14:textId="77777777" w:rsidR="00505F99" w:rsidRPr="00505F99" w:rsidRDefault="00505F99" w:rsidP="00505F99"/>
    <w:p w14:paraId="6849CC62" w14:textId="77777777" w:rsidR="00505F99" w:rsidRPr="00505F99" w:rsidRDefault="00505F99" w:rsidP="00505F99"/>
    <w:p w14:paraId="20BEBB26" w14:textId="77777777" w:rsidR="00505F99" w:rsidRPr="00505F99" w:rsidRDefault="00505F99" w:rsidP="00505F99"/>
    <w:p w14:paraId="3A59F460" w14:textId="77777777" w:rsidR="00505F99" w:rsidRPr="00505F99" w:rsidRDefault="00505F99" w:rsidP="00505F99"/>
    <w:p w14:paraId="441E6523" w14:textId="77777777" w:rsidR="00505F99" w:rsidRPr="00505F99" w:rsidRDefault="00505F99" w:rsidP="00505F99"/>
    <w:p w14:paraId="667CAC39" w14:textId="77777777" w:rsidR="00505F99" w:rsidRPr="00505F99" w:rsidRDefault="00505F99" w:rsidP="00505F99"/>
    <w:p w14:paraId="79024579" w14:textId="77777777" w:rsidR="00505F99" w:rsidRPr="00505F99" w:rsidRDefault="00505F99" w:rsidP="00505F99"/>
    <w:p w14:paraId="3C8C9BA5" w14:textId="77777777" w:rsidR="00505F99" w:rsidRPr="00505F99" w:rsidRDefault="00505F99" w:rsidP="00505F99"/>
    <w:p w14:paraId="09FEFE41" w14:textId="77777777" w:rsidR="00505F99" w:rsidRPr="00505F99" w:rsidRDefault="00505F99" w:rsidP="00505F99"/>
    <w:p w14:paraId="636282E8" w14:textId="77777777" w:rsidR="00505F99" w:rsidRPr="00505F99" w:rsidRDefault="00505F99" w:rsidP="00505F99"/>
    <w:p w14:paraId="4E5A60F7" w14:textId="77777777" w:rsidR="00505F99" w:rsidRPr="00505F99" w:rsidRDefault="00505F99" w:rsidP="00505F99"/>
    <w:p w14:paraId="431C821B" w14:textId="77777777" w:rsidR="00505F99" w:rsidRPr="00505F99" w:rsidRDefault="00505F99" w:rsidP="00505F99"/>
    <w:p w14:paraId="2C05079A" w14:textId="77777777" w:rsidR="00505F99" w:rsidRPr="00505F99" w:rsidRDefault="00505F99" w:rsidP="00505F99"/>
    <w:p w14:paraId="48646CA5" w14:textId="77777777" w:rsidR="00505F99" w:rsidRPr="00505F99" w:rsidRDefault="00505F99" w:rsidP="00505F99"/>
    <w:p w14:paraId="195D8729" w14:textId="77777777" w:rsidR="00505F99" w:rsidRPr="00505F99" w:rsidRDefault="00505F99" w:rsidP="00505F99"/>
    <w:p w14:paraId="6DFDBB18" w14:textId="77777777" w:rsidR="00505F99" w:rsidRPr="00505F99" w:rsidRDefault="00505F99" w:rsidP="00505F99"/>
    <w:p w14:paraId="18CF5459" w14:textId="77777777" w:rsidR="00505F99" w:rsidRPr="00505F99" w:rsidRDefault="00505F99" w:rsidP="00505F99"/>
    <w:p w14:paraId="0C87048D" w14:textId="77777777" w:rsidR="00505F99" w:rsidRPr="00505F99" w:rsidRDefault="00505F99" w:rsidP="00505F99"/>
    <w:p w14:paraId="7BE2AC91" w14:textId="77777777" w:rsidR="00505F99" w:rsidRPr="00505F99" w:rsidRDefault="00505F99" w:rsidP="00505F99"/>
    <w:p w14:paraId="0FADCF74" w14:textId="77777777" w:rsidR="00505F99" w:rsidRPr="00505F99" w:rsidRDefault="00505F99" w:rsidP="00505F99"/>
    <w:p w14:paraId="7DEDCD67" w14:textId="77777777" w:rsidR="00505F99" w:rsidRPr="00505F99" w:rsidRDefault="00505F99" w:rsidP="00505F99"/>
    <w:p w14:paraId="1174BCC1" w14:textId="77777777" w:rsidR="00505F99" w:rsidRPr="00505F99" w:rsidRDefault="00505F99" w:rsidP="00505F99"/>
    <w:p w14:paraId="4F1068DD" w14:textId="77777777" w:rsidR="00505F99" w:rsidRPr="00505F99" w:rsidRDefault="00505F99" w:rsidP="00505F99"/>
    <w:p w14:paraId="150ACB23" w14:textId="77777777" w:rsidR="00505F99" w:rsidRPr="00505F99" w:rsidRDefault="00505F99" w:rsidP="00505F99"/>
    <w:p w14:paraId="0FA37688" w14:textId="77777777" w:rsidR="00505F99" w:rsidRPr="00505F99" w:rsidRDefault="00505F99" w:rsidP="00505F99"/>
    <w:p w14:paraId="613E5BA4" w14:textId="77777777" w:rsidR="00505F99" w:rsidRPr="00505F99" w:rsidRDefault="00505F99" w:rsidP="00505F99"/>
    <w:p w14:paraId="4DCB8942" w14:textId="77777777" w:rsidR="00505F99" w:rsidRPr="00505F99" w:rsidRDefault="00505F99" w:rsidP="00505F99"/>
    <w:p w14:paraId="63D7AD6E" w14:textId="77777777" w:rsidR="00505F99" w:rsidRDefault="00505F99" w:rsidP="00505F99">
      <w:pPr>
        <w:rPr>
          <w:rFonts w:ascii="Times New Roman" w:hAnsi="Times New Roman"/>
          <w:iCs/>
          <w:sz w:val="32"/>
          <w:szCs w:val="32"/>
          <w:u w:val="single"/>
        </w:rPr>
      </w:pPr>
    </w:p>
    <w:p w14:paraId="04BA3B08" w14:textId="77777777" w:rsidR="00505F99" w:rsidRPr="00505F99" w:rsidRDefault="00505F99" w:rsidP="00505F99"/>
    <w:p w14:paraId="38FC37CC" w14:textId="77777777" w:rsidR="00505F99" w:rsidRPr="00505F99" w:rsidRDefault="00505F99" w:rsidP="00505F99"/>
    <w:p w14:paraId="6924B6CF" w14:textId="77777777" w:rsidR="00505F99" w:rsidRPr="00505F99" w:rsidRDefault="00505F99" w:rsidP="00505F99"/>
    <w:p w14:paraId="6FCD745A" w14:textId="77777777" w:rsidR="00505F99" w:rsidRPr="00505F99" w:rsidRDefault="00505F99" w:rsidP="00505F99"/>
    <w:p w14:paraId="656F6632" w14:textId="77777777" w:rsidR="00505F99" w:rsidRPr="00505F99" w:rsidRDefault="00505F99" w:rsidP="00505F99"/>
    <w:p w14:paraId="76ACFED9" w14:textId="77777777" w:rsidR="00505F99" w:rsidRPr="00505F99" w:rsidRDefault="00505F99" w:rsidP="00505F99"/>
    <w:p w14:paraId="2078CF01" w14:textId="77777777" w:rsidR="00505F99" w:rsidRPr="00505F99" w:rsidRDefault="00505F99" w:rsidP="00505F99"/>
    <w:p w14:paraId="7CDD0AAC" w14:textId="77777777" w:rsidR="00505F99" w:rsidRPr="00505F99" w:rsidRDefault="00505F99" w:rsidP="00505F99"/>
    <w:p w14:paraId="68F7A09C" w14:textId="72626130" w:rsidR="00505F99" w:rsidRDefault="00505F99" w:rsidP="00505F99">
      <w:pPr>
        <w:jc w:val="center"/>
        <w:rPr>
          <w:rFonts w:ascii="Times New Roman" w:hAnsi="Times New Roman" w:cs="Times New Roman"/>
          <w:b/>
          <w:bCs/>
          <w:sz w:val="24"/>
          <w:szCs w:val="24"/>
        </w:rPr>
      </w:pPr>
      <w:r w:rsidRPr="00505F99">
        <w:rPr>
          <w:rFonts w:ascii="Times New Roman" w:hAnsi="Times New Roman" w:cs="Times New Roman"/>
          <w:b/>
          <w:bCs/>
          <w:sz w:val="24"/>
          <w:szCs w:val="24"/>
        </w:rPr>
        <w:t>2023</w:t>
      </w:r>
    </w:p>
    <w:p w14:paraId="6E6EEF5C" w14:textId="31C2D153" w:rsidR="00505F99" w:rsidRDefault="00505F99" w:rsidP="00505F9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СОДЕРЖАНИЕ </w:t>
      </w:r>
    </w:p>
    <w:p w14:paraId="31A6EA90" w14:textId="77777777" w:rsidR="00505F99" w:rsidRDefault="00505F99" w:rsidP="00505F99">
      <w:pPr>
        <w:jc w:val="center"/>
        <w:rPr>
          <w:rFonts w:ascii="Times New Roman" w:hAnsi="Times New Roman" w:cs="Times New Roman"/>
          <w:b/>
          <w:bCs/>
          <w:sz w:val="24"/>
          <w:szCs w:val="24"/>
        </w:rPr>
      </w:pPr>
    </w:p>
    <w:p w14:paraId="085EECC1" w14:textId="77777777" w:rsidR="00505F99" w:rsidRDefault="00505F99" w:rsidP="00505F99">
      <w:pPr>
        <w:jc w:val="center"/>
        <w:rPr>
          <w:rFonts w:ascii="Times New Roman" w:hAnsi="Times New Roman" w:cs="Times New Roman"/>
          <w:b/>
          <w:bCs/>
          <w:sz w:val="24"/>
          <w:szCs w:val="24"/>
        </w:rPr>
      </w:pPr>
    </w:p>
    <w:p w14:paraId="5F74BA7C" w14:textId="41F9BF18" w:rsidR="00505F99" w:rsidRDefault="00505F99" w:rsidP="00505F99">
      <w:pPr>
        <w:ind w:firstLine="709"/>
        <w:jc w:val="both"/>
        <w:rPr>
          <w:rFonts w:ascii="Times New Roman" w:hAnsi="Times New Roman" w:cs="Times New Roman"/>
          <w:b/>
          <w:bCs/>
          <w:sz w:val="24"/>
          <w:szCs w:val="24"/>
        </w:rPr>
      </w:pPr>
      <w:r>
        <w:rPr>
          <w:rFonts w:ascii="Times New Roman" w:hAnsi="Times New Roman" w:cs="Times New Roman"/>
          <w:b/>
          <w:bCs/>
          <w:sz w:val="24"/>
          <w:szCs w:val="24"/>
        </w:rPr>
        <w:t>1. ОБЩАЯ ХАРАКТЕРИСТИКА РАБОЧЕЙ ПРОГРАММЫ УЧЕБНОЙ ДИСЦИПЛИНЫ</w:t>
      </w:r>
    </w:p>
    <w:p w14:paraId="113E5F55" w14:textId="77777777" w:rsidR="00505F99" w:rsidRDefault="00505F99" w:rsidP="00505F99">
      <w:pPr>
        <w:ind w:firstLine="709"/>
        <w:jc w:val="both"/>
        <w:rPr>
          <w:rFonts w:ascii="Times New Roman" w:hAnsi="Times New Roman" w:cs="Times New Roman"/>
          <w:b/>
          <w:bCs/>
          <w:sz w:val="24"/>
          <w:szCs w:val="24"/>
        </w:rPr>
      </w:pPr>
    </w:p>
    <w:p w14:paraId="3095416C" w14:textId="6077C2C2" w:rsidR="00505F99" w:rsidRDefault="00505F99" w:rsidP="00505F99">
      <w:pPr>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2. СТРУКТУРА И СОДЕРЖАНИЕ УЧЕБНОЙ ДИСЦИПЛИНЫ </w:t>
      </w:r>
    </w:p>
    <w:p w14:paraId="1ADBE93C" w14:textId="77777777" w:rsidR="00505F99" w:rsidRDefault="00505F99" w:rsidP="00505F99">
      <w:pPr>
        <w:ind w:firstLine="709"/>
        <w:jc w:val="both"/>
        <w:rPr>
          <w:rFonts w:ascii="Times New Roman" w:hAnsi="Times New Roman" w:cs="Times New Roman"/>
          <w:b/>
          <w:bCs/>
          <w:sz w:val="24"/>
          <w:szCs w:val="24"/>
        </w:rPr>
      </w:pPr>
    </w:p>
    <w:p w14:paraId="75D8EB79" w14:textId="59D2AA00" w:rsidR="00505F99" w:rsidRDefault="00505F99" w:rsidP="00505F99">
      <w:pPr>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3. УСЛОВИЯ РЕАЛИЗАЦИИ УЧЕБНОЙ ДИСЦИПЛИНЫ </w:t>
      </w:r>
    </w:p>
    <w:p w14:paraId="3CF14204" w14:textId="77777777" w:rsidR="00505F99" w:rsidRDefault="00505F99" w:rsidP="00505F99">
      <w:pPr>
        <w:ind w:firstLine="709"/>
        <w:jc w:val="both"/>
        <w:rPr>
          <w:rFonts w:ascii="Times New Roman" w:hAnsi="Times New Roman" w:cs="Times New Roman"/>
          <w:b/>
          <w:bCs/>
          <w:sz w:val="24"/>
          <w:szCs w:val="24"/>
        </w:rPr>
      </w:pPr>
    </w:p>
    <w:p w14:paraId="23AC797E" w14:textId="7AE6CE7A" w:rsidR="00505F99" w:rsidRPr="00505F99" w:rsidRDefault="00505F99" w:rsidP="00505F99">
      <w:pPr>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4. КОНТРОЛЬ И ОЦЕНКА РЕЗУЛЬТАТОВ ОСВОЕНИЯ УЧЕБНОЙ ДИСЦИПЛИНЫ </w:t>
      </w:r>
    </w:p>
    <w:p w14:paraId="79740012" w14:textId="77777777" w:rsidR="00505F99" w:rsidRPr="00505F99" w:rsidRDefault="00505F99" w:rsidP="00505F99"/>
    <w:p w14:paraId="5E3A0B0A" w14:textId="77777777" w:rsidR="00505F99" w:rsidRDefault="00505F99" w:rsidP="00505F99"/>
    <w:p w14:paraId="1CD51944" w14:textId="77777777" w:rsidR="00505F99" w:rsidRDefault="00505F99" w:rsidP="00505F99"/>
    <w:p w14:paraId="7A3AFAC1" w14:textId="77777777" w:rsidR="00505F99" w:rsidRDefault="00505F99" w:rsidP="00505F99"/>
    <w:p w14:paraId="38EBD5D0" w14:textId="77777777" w:rsidR="00505F99" w:rsidRDefault="00505F99" w:rsidP="00505F99"/>
    <w:p w14:paraId="3CFB1B4E" w14:textId="77777777" w:rsidR="00505F99" w:rsidRDefault="00505F99" w:rsidP="00505F99"/>
    <w:p w14:paraId="7DFEA2A2" w14:textId="77777777" w:rsidR="00505F99" w:rsidRDefault="00505F99" w:rsidP="00505F99"/>
    <w:p w14:paraId="464C630C" w14:textId="77777777" w:rsidR="00505F99" w:rsidRDefault="00505F99" w:rsidP="00505F99"/>
    <w:p w14:paraId="0E1EB618" w14:textId="77777777" w:rsidR="00505F99" w:rsidRDefault="00505F99" w:rsidP="00505F99"/>
    <w:p w14:paraId="67C89193" w14:textId="77777777" w:rsidR="00505F99" w:rsidRDefault="00505F99" w:rsidP="00505F99"/>
    <w:p w14:paraId="6720FEFB" w14:textId="77777777" w:rsidR="00505F99" w:rsidRDefault="00505F99" w:rsidP="00505F99"/>
    <w:p w14:paraId="530F831B" w14:textId="77777777" w:rsidR="00505F99" w:rsidRDefault="00505F99" w:rsidP="00505F99"/>
    <w:p w14:paraId="5BC9AB5A" w14:textId="77777777" w:rsidR="00505F99" w:rsidRDefault="00505F99" w:rsidP="00505F99"/>
    <w:p w14:paraId="6909780A" w14:textId="77777777" w:rsidR="00505F99" w:rsidRDefault="00505F99" w:rsidP="00505F99"/>
    <w:p w14:paraId="10F3E537" w14:textId="77777777" w:rsidR="00505F99" w:rsidRDefault="00505F99" w:rsidP="00505F99"/>
    <w:p w14:paraId="494BE5F3" w14:textId="77777777" w:rsidR="00505F99" w:rsidRDefault="00505F99" w:rsidP="00505F99"/>
    <w:p w14:paraId="3CB3C631" w14:textId="77777777" w:rsidR="00505F99" w:rsidRDefault="00505F99" w:rsidP="00505F99"/>
    <w:p w14:paraId="0A6F46C6" w14:textId="77777777" w:rsidR="00505F99" w:rsidRDefault="00505F99" w:rsidP="00505F99"/>
    <w:p w14:paraId="579B09F3" w14:textId="77777777" w:rsidR="00505F99" w:rsidRDefault="00505F99" w:rsidP="00505F99"/>
    <w:p w14:paraId="432301EA" w14:textId="77777777" w:rsidR="00505F99" w:rsidRDefault="00505F99" w:rsidP="00505F99"/>
    <w:p w14:paraId="639BB7BF" w14:textId="77777777" w:rsidR="00505F99" w:rsidRDefault="00505F99" w:rsidP="00505F99"/>
    <w:p w14:paraId="582647F6" w14:textId="77777777" w:rsidR="00505F99" w:rsidRDefault="00505F99" w:rsidP="00505F99"/>
    <w:p w14:paraId="5133E0FE" w14:textId="77777777" w:rsidR="00505F99" w:rsidRDefault="00505F99" w:rsidP="00505F99"/>
    <w:p w14:paraId="382ADA6F" w14:textId="77777777" w:rsidR="00505F99" w:rsidRDefault="00505F99" w:rsidP="00505F99"/>
    <w:p w14:paraId="36A8DFDD" w14:textId="77777777" w:rsidR="00505F99" w:rsidRDefault="00505F99" w:rsidP="00505F99"/>
    <w:p w14:paraId="44421E25" w14:textId="77777777" w:rsidR="00505F99" w:rsidRDefault="00505F99" w:rsidP="00505F99"/>
    <w:p w14:paraId="74BFE73E" w14:textId="77777777" w:rsidR="00505F99" w:rsidRDefault="00505F99" w:rsidP="00505F99"/>
    <w:p w14:paraId="6E6FE09D" w14:textId="77777777" w:rsidR="00505F99" w:rsidRDefault="00505F99" w:rsidP="00505F99"/>
    <w:p w14:paraId="4F76E512" w14:textId="77777777" w:rsidR="00505F99" w:rsidRDefault="00505F99" w:rsidP="00505F99"/>
    <w:p w14:paraId="47B4443A" w14:textId="77777777" w:rsidR="00505F99" w:rsidRDefault="00505F99" w:rsidP="00505F99"/>
    <w:p w14:paraId="4156782C" w14:textId="77777777" w:rsidR="00505F99" w:rsidRDefault="00505F99" w:rsidP="00505F99"/>
    <w:p w14:paraId="00508BE3" w14:textId="77777777" w:rsidR="00505F99" w:rsidRDefault="00505F99" w:rsidP="00505F99"/>
    <w:p w14:paraId="56072386" w14:textId="77777777" w:rsidR="00505F99" w:rsidRDefault="00505F99" w:rsidP="00505F99"/>
    <w:p w14:paraId="489FFCAF" w14:textId="77777777" w:rsidR="00505F99" w:rsidRDefault="00505F99" w:rsidP="00505F99"/>
    <w:p w14:paraId="6C816EE7" w14:textId="77777777" w:rsidR="00505F99" w:rsidRDefault="00505F99" w:rsidP="00505F99"/>
    <w:p w14:paraId="598E35B9" w14:textId="77777777" w:rsidR="00505F99" w:rsidRDefault="00505F99" w:rsidP="00505F99"/>
    <w:p w14:paraId="570D860A" w14:textId="77777777" w:rsidR="00505F99" w:rsidRDefault="00505F99" w:rsidP="00505F99"/>
    <w:p w14:paraId="61EC098C" w14:textId="77777777" w:rsidR="00505F99" w:rsidRDefault="00505F99" w:rsidP="00505F99"/>
    <w:p w14:paraId="5AA1FA03" w14:textId="77777777" w:rsidR="00505F99" w:rsidRDefault="00505F99" w:rsidP="00505F99"/>
    <w:p w14:paraId="30E655C6" w14:textId="77777777" w:rsidR="00505F99" w:rsidRDefault="00505F99" w:rsidP="00505F99"/>
    <w:p w14:paraId="26C63BCD" w14:textId="77777777" w:rsidR="00505F99" w:rsidRDefault="00505F99" w:rsidP="00505F99"/>
    <w:p w14:paraId="3CE40440" w14:textId="77777777" w:rsidR="00505F99" w:rsidRDefault="00505F99" w:rsidP="00505F99"/>
    <w:p w14:paraId="2EB5BB84" w14:textId="77777777" w:rsidR="00505F99" w:rsidRDefault="00505F99" w:rsidP="00505F99">
      <w:pPr>
        <w:jc w:val="center"/>
        <w:rPr>
          <w:rFonts w:ascii="Times New Roman" w:hAnsi="Times New Roman"/>
          <w:b/>
          <w:sz w:val="24"/>
          <w:szCs w:val="24"/>
        </w:rPr>
      </w:pPr>
      <w:r>
        <w:rPr>
          <w:rFonts w:ascii="Times New Roman" w:hAnsi="Times New Roman"/>
          <w:b/>
          <w:sz w:val="24"/>
          <w:szCs w:val="24"/>
        </w:rPr>
        <w:t xml:space="preserve">1. </w:t>
      </w:r>
      <w:r w:rsidRPr="00D01946">
        <w:rPr>
          <w:rFonts w:ascii="Times New Roman" w:hAnsi="Times New Roman"/>
          <w:b/>
          <w:sz w:val="24"/>
          <w:szCs w:val="24"/>
        </w:rPr>
        <w:t xml:space="preserve">ОБЩАЯ ХАРАКТЕРИСТИКА </w:t>
      </w:r>
      <w:r w:rsidRPr="00D01946">
        <w:rPr>
          <w:rFonts w:ascii="Times New Roman" w:hAnsi="Times New Roman"/>
          <w:b/>
          <w:color w:val="000000"/>
          <w:sz w:val="24"/>
          <w:szCs w:val="24"/>
        </w:rPr>
        <w:t>РАБОЧЕЙ ПРОГРАММЫ</w:t>
      </w:r>
      <w:r w:rsidRPr="00D01946">
        <w:rPr>
          <w:rFonts w:ascii="Times New Roman" w:hAnsi="Times New Roman"/>
          <w:b/>
          <w:sz w:val="24"/>
          <w:szCs w:val="24"/>
        </w:rPr>
        <w:t xml:space="preserve"> УЧЕБНОЙ ДИСЦИПЛИНЫ</w:t>
      </w:r>
    </w:p>
    <w:p w14:paraId="13EBCEE2" w14:textId="77777777" w:rsidR="00505F99" w:rsidRDefault="00505F99" w:rsidP="00505F99">
      <w:pPr>
        <w:ind w:firstLine="709"/>
      </w:pPr>
    </w:p>
    <w:p w14:paraId="55801FE3" w14:textId="77777777" w:rsidR="00505F99" w:rsidRDefault="00505F99" w:rsidP="00505F99">
      <w:pPr>
        <w:ind w:firstLine="709"/>
      </w:pPr>
    </w:p>
    <w:p w14:paraId="0DC90973" w14:textId="77777777" w:rsidR="00D63F59" w:rsidRPr="00D63F59" w:rsidRDefault="00D63F59" w:rsidP="00D63F59">
      <w:pPr>
        <w:ind w:firstLine="709"/>
        <w:jc w:val="both"/>
        <w:rPr>
          <w:rFonts w:ascii="Times New Roman" w:hAnsi="Times New Roman" w:cs="Times New Roman"/>
          <w:b/>
          <w:bCs/>
          <w:sz w:val="24"/>
          <w:szCs w:val="24"/>
        </w:rPr>
      </w:pPr>
      <w:r w:rsidRPr="00D63F59">
        <w:rPr>
          <w:rFonts w:ascii="Times New Roman" w:hAnsi="Times New Roman" w:cs="Times New Roman"/>
          <w:b/>
          <w:bCs/>
          <w:sz w:val="24"/>
          <w:szCs w:val="24"/>
        </w:rPr>
        <w:t>1.1. Место дисциплины в структуре основной образовательной программы:</w:t>
      </w:r>
    </w:p>
    <w:p w14:paraId="5BF05328" w14:textId="46714A50" w:rsidR="00D63F59" w:rsidRPr="00D63F59" w:rsidRDefault="00D63F59" w:rsidP="00D63F59">
      <w:pPr>
        <w:ind w:firstLine="709"/>
        <w:jc w:val="both"/>
        <w:rPr>
          <w:rFonts w:ascii="Times New Roman" w:hAnsi="Times New Roman" w:cs="Times New Roman"/>
          <w:sz w:val="24"/>
          <w:szCs w:val="24"/>
        </w:rPr>
      </w:pPr>
      <w:r w:rsidRPr="00D63F59">
        <w:rPr>
          <w:rFonts w:ascii="Times New Roman" w:hAnsi="Times New Roman" w:cs="Times New Roman"/>
          <w:sz w:val="24"/>
          <w:szCs w:val="24"/>
        </w:rPr>
        <w:t>Учебная дисциплина «История России» является обязательной частью социально</w:t>
      </w:r>
      <w:r>
        <w:rPr>
          <w:rFonts w:ascii="Times New Roman" w:hAnsi="Times New Roman" w:cs="Times New Roman"/>
          <w:sz w:val="24"/>
          <w:szCs w:val="24"/>
        </w:rPr>
        <w:t>-</w:t>
      </w:r>
      <w:r w:rsidRPr="00D63F59">
        <w:rPr>
          <w:rFonts w:ascii="Times New Roman" w:hAnsi="Times New Roman" w:cs="Times New Roman"/>
          <w:sz w:val="24"/>
          <w:szCs w:val="24"/>
        </w:rPr>
        <w:t>гуманитарного цикла примерной основной образовательной программы в соответствии с</w:t>
      </w:r>
      <w:r>
        <w:rPr>
          <w:rFonts w:ascii="Times New Roman" w:hAnsi="Times New Roman" w:cs="Times New Roman"/>
          <w:sz w:val="24"/>
          <w:szCs w:val="24"/>
        </w:rPr>
        <w:t xml:space="preserve"> </w:t>
      </w:r>
      <w:r w:rsidRPr="00D63F59">
        <w:rPr>
          <w:rFonts w:ascii="Times New Roman" w:hAnsi="Times New Roman" w:cs="Times New Roman"/>
          <w:sz w:val="24"/>
          <w:szCs w:val="24"/>
        </w:rPr>
        <w:t>ФГОС СПО по специальности 40.02.04 Юриспруденция</w:t>
      </w:r>
      <w:r>
        <w:rPr>
          <w:rFonts w:ascii="Times New Roman" w:hAnsi="Times New Roman" w:cs="Times New Roman"/>
          <w:sz w:val="24"/>
          <w:szCs w:val="24"/>
        </w:rPr>
        <w:t>.</w:t>
      </w:r>
    </w:p>
    <w:p w14:paraId="20F7207C" w14:textId="602DFB4D" w:rsidR="00C94A65" w:rsidRDefault="00D63F59" w:rsidP="00D63F59">
      <w:pPr>
        <w:ind w:firstLine="709"/>
        <w:jc w:val="both"/>
        <w:rPr>
          <w:rFonts w:ascii="Times New Roman" w:hAnsi="Times New Roman" w:cs="Times New Roman"/>
          <w:sz w:val="24"/>
          <w:szCs w:val="24"/>
        </w:rPr>
      </w:pPr>
      <w:r w:rsidRPr="00D63F59">
        <w:rPr>
          <w:rFonts w:ascii="Times New Roman" w:hAnsi="Times New Roman" w:cs="Times New Roman"/>
          <w:sz w:val="24"/>
          <w:szCs w:val="24"/>
        </w:rPr>
        <w:t>Особое значение дисциплина имеет при формировании и развитии</w:t>
      </w:r>
      <w:r w:rsidR="009D2E7F">
        <w:rPr>
          <w:rFonts w:ascii="Times New Roman" w:hAnsi="Times New Roman" w:cs="Times New Roman"/>
          <w:sz w:val="24"/>
          <w:szCs w:val="24"/>
        </w:rPr>
        <w:t xml:space="preserve"> </w:t>
      </w:r>
      <w:r w:rsidR="00C94A65">
        <w:rPr>
          <w:rFonts w:ascii="Times New Roman" w:hAnsi="Times New Roman" w:cs="Times New Roman"/>
          <w:sz w:val="24"/>
          <w:szCs w:val="24"/>
        </w:rPr>
        <w:t>ОК:</w:t>
      </w:r>
    </w:p>
    <w:p w14:paraId="7174FE08" w14:textId="50CD9480" w:rsidR="00C94A65" w:rsidRDefault="00D63F59" w:rsidP="00D63F59">
      <w:pPr>
        <w:ind w:firstLine="709"/>
        <w:jc w:val="both"/>
        <w:rPr>
          <w:rFonts w:ascii="Times New Roman" w:hAnsi="Times New Roman" w:cs="Times New Roman"/>
          <w:sz w:val="24"/>
          <w:szCs w:val="24"/>
        </w:rPr>
      </w:pPr>
      <w:r w:rsidRPr="00D63F59">
        <w:rPr>
          <w:rFonts w:ascii="Times New Roman" w:hAnsi="Times New Roman" w:cs="Times New Roman"/>
          <w:sz w:val="24"/>
          <w:szCs w:val="24"/>
        </w:rPr>
        <w:t xml:space="preserve">ОК 04 </w:t>
      </w:r>
    </w:p>
    <w:p w14:paraId="01B9D283" w14:textId="27E3EAB7" w:rsidR="00C94A65" w:rsidRDefault="00D63F59" w:rsidP="00D63F59">
      <w:pPr>
        <w:ind w:firstLine="709"/>
        <w:jc w:val="both"/>
        <w:rPr>
          <w:rFonts w:ascii="Times New Roman" w:hAnsi="Times New Roman" w:cs="Times New Roman"/>
          <w:sz w:val="24"/>
          <w:szCs w:val="24"/>
        </w:rPr>
      </w:pPr>
      <w:r w:rsidRPr="00D63F59">
        <w:rPr>
          <w:rFonts w:ascii="Times New Roman" w:hAnsi="Times New Roman" w:cs="Times New Roman"/>
          <w:sz w:val="24"/>
          <w:szCs w:val="24"/>
        </w:rPr>
        <w:t>ОК 05</w:t>
      </w:r>
    </w:p>
    <w:p w14:paraId="464F38F1" w14:textId="6DB03FDA" w:rsidR="00D63F59" w:rsidRDefault="00D63F59" w:rsidP="00D63F59">
      <w:pPr>
        <w:ind w:firstLine="709"/>
        <w:jc w:val="both"/>
        <w:rPr>
          <w:rFonts w:ascii="Times New Roman" w:hAnsi="Times New Roman" w:cs="Times New Roman"/>
          <w:sz w:val="24"/>
          <w:szCs w:val="24"/>
        </w:rPr>
      </w:pPr>
      <w:r w:rsidRPr="00D63F59">
        <w:rPr>
          <w:rFonts w:ascii="Times New Roman" w:hAnsi="Times New Roman" w:cs="Times New Roman"/>
          <w:sz w:val="24"/>
          <w:szCs w:val="24"/>
        </w:rPr>
        <w:t>ОК 06</w:t>
      </w:r>
    </w:p>
    <w:p w14:paraId="068605F0" w14:textId="77777777" w:rsidR="00D63F59" w:rsidRPr="00D63F59" w:rsidRDefault="00D63F59" w:rsidP="00D63F59">
      <w:pPr>
        <w:ind w:firstLine="709"/>
        <w:jc w:val="both"/>
        <w:rPr>
          <w:rFonts w:ascii="Times New Roman" w:hAnsi="Times New Roman" w:cs="Times New Roman"/>
          <w:sz w:val="24"/>
          <w:szCs w:val="24"/>
        </w:rPr>
      </w:pPr>
    </w:p>
    <w:p w14:paraId="68486006" w14:textId="77777777" w:rsidR="00D63F59" w:rsidRPr="00D63F59" w:rsidRDefault="00D63F59" w:rsidP="00D63F59">
      <w:pPr>
        <w:ind w:firstLine="709"/>
        <w:jc w:val="both"/>
        <w:rPr>
          <w:rFonts w:ascii="Times New Roman" w:hAnsi="Times New Roman" w:cs="Times New Roman"/>
          <w:b/>
          <w:bCs/>
          <w:sz w:val="24"/>
          <w:szCs w:val="24"/>
        </w:rPr>
      </w:pPr>
      <w:r w:rsidRPr="00D63F59">
        <w:rPr>
          <w:rFonts w:ascii="Times New Roman" w:hAnsi="Times New Roman" w:cs="Times New Roman"/>
          <w:b/>
          <w:bCs/>
          <w:sz w:val="24"/>
          <w:szCs w:val="24"/>
        </w:rPr>
        <w:t>1.2. Цель и планируемые результаты освоения дисциплины:</w:t>
      </w:r>
    </w:p>
    <w:p w14:paraId="3E57A353" w14:textId="77777777" w:rsidR="00505F99" w:rsidRDefault="00D63F59" w:rsidP="00D63F59">
      <w:pPr>
        <w:ind w:firstLine="709"/>
        <w:jc w:val="both"/>
        <w:rPr>
          <w:rFonts w:ascii="Times New Roman" w:hAnsi="Times New Roman" w:cs="Times New Roman"/>
          <w:sz w:val="24"/>
          <w:szCs w:val="24"/>
        </w:rPr>
      </w:pPr>
      <w:r w:rsidRPr="00D63F59">
        <w:rPr>
          <w:rFonts w:ascii="Times New Roman" w:hAnsi="Times New Roman" w:cs="Times New Roman"/>
          <w:sz w:val="24"/>
          <w:szCs w:val="24"/>
        </w:rPr>
        <w:t>В рамках программы учебной дисциплины обучающимися осваиваются умения и</w:t>
      </w:r>
      <w:r>
        <w:rPr>
          <w:rFonts w:ascii="Times New Roman" w:hAnsi="Times New Roman" w:cs="Times New Roman"/>
          <w:sz w:val="24"/>
          <w:szCs w:val="24"/>
        </w:rPr>
        <w:t xml:space="preserve"> </w:t>
      </w:r>
      <w:r w:rsidRPr="00D63F59">
        <w:rPr>
          <w:rFonts w:ascii="Times New Roman" w:hAnsi="Times New Roman" w:cs="Times New Roman"/>
          <w:sz w:val="24"/>
          <w:szCs w:val="24"/>
        </w:rPr>
        <w:t>знания</w:t>
      </w:r>
    </w:p>
    <w:p w14:paraId="76C608CC" w14:textId="77777777" w:rsidR="00D63F59" w:rsidRDefault="00D63F59" w:rsidP="00D63F59">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1555"/>
        <w:gridCol w:w="3543"/>
        <w:gridCol w:w="4246"/>
      </w:tblGrid>
      <w:tr w:rsidR="00D63F59" w14:paraId="63E2F2C7" w14:textId="77777777" w:rsidTr="00D63F59">
        <w:tc>
          <w:tcPr>
            <w:tcW w:w="1555" w:type="dxa"/>
          </w:tcPr>
          <w:p w14:paraId="68E08F2D" w14:textId="77777777" w:rsidR="00D63F59" w:rsidRPr="00D63F59" w:rsidRDefault="00D63F59" w:rsidP="00D63F59">
            <w:pPr>
              <w:jc w:val="center"/>
              <w:rPr>
                <w:rFonts w:ascii="Times New Roman" w:hAnsi="Times New Roman" w:cs="Times New Roman"/>
                <w:b/>
                <w:bCs/>
                <w:sz w:val="24"/>
                <w:szCs w:val="24"/>
              </w:rPr>
            </w:pPr>
            <w:r w:rsidRPr="00D63F59">
              <w:rPr>
                <w:rFonts w:ascii="Times New Roman" w:hAnsi="Times New Roman" w:cs="Times New Roman"/>
                <w:b/>
                <w:bCs/>
                <w:sz w:val="24"/>
                <w:szCs w:val="24"/>
              </w:rPr>
              <w:t>Код</w:t>
            </w:r>
          </w:p>
          <w:p w14:paraId="3345EF4F" w14:textId="09E19D66" w:rsidR="00D63F59" w:rsidRPr="00D63F59" w:rsidRDefault="00D63F59" w:rsidP="00D63F59">
            <w:pPr>
              <w:jc w:val="center"/>
              <w:rPr>
                <w:rFonts w:ascii="Times New Roman" w:hAnsi="Times New Roman" w:cs="Times New Roman"/>
                <w:b/>
                <w:bCs/>
                <w:sz w:val="24"/>
                <w:szCs w:val="24"/>
              </w:rPr>
            </w:pPr>
            <w:r w:rsidRPr="00D63F59">
              <w:rPr>
                <w:rFonts w:ascii="Times New Roman" w:hAnsi="Times New Roman" w:cs="Times New Roman"/>
                <w:b/>
                <w:bCs/>
                <w:sz w:val="24"/>
                <w:szCs w:val="24"/>
              </w:rPr>
              <w:t>ПК, ОК</w:t>
            </w:r>
          </w:p>
        </w:tc>
        <w:tc>
          <w:tcPr>
            <w:tcW w:w="3543" w:type="dxa"/>
          </w:tcPr>
          <w:p w14:paraId="1CFA7574" w14:textId="06064EFA" w:rsidR="00D63F59" w:rsidRPr="00D63F59" w:rsidRDefault="00D63F59" w:rsidP="00D63F59">
            <w:pPr>
              <w:jc w:val="center"/>
              <w:rPr>
                <w:rFonts w:ascii="Times New Roman" w:hAnsi="Times New Roman" w:cs="Times New Roman"/>
                <w:b/>
                <w:bCs/>
                <w:sz w:val="24"/>
                <w:szCs w:val="24"/>
              </w:rPr>
            </w:pPr>
            <w:r w:rsidRPr="00D63F59">
              <w:rPr>
                <w:rFonts w:ascii="Times New Roman" w:hAnsi="Times New Roman" w:cs="Times New Roman"/>
                <w:b/>
                <w:bCs/>
                <w:sz w:val="24"/>
                <w:szCs w:val="24"/>
              </w:rPr>
              <w:t>Умения</w:t>
            </w:r>
          </w:p>
        </w:tc>
        <w:tc>
          <w:tcPr>
            <w:tcW w:w="4246" w:type="dxa"/>
          </w:tcPr>
          <w:p w14:paraId="4F78AF1E" w14:textId="5960120D" w:rsidR="00D63F59" w:rsidRPr="00D63F59" w:rsidRDefault="00D63F59" w:rsidP="00D63F59">
            <w:pPr>
              <w:jc w:val="center"/>
              <w:rPr>
                <w:rFonts w:ascii="Times New Roman" w:hAnsi="Times New Roman" w:cs="Times New Roman"/>
                <w:b/>
                <w:bCs/>
                <w:sz w:val="24"/>
                <w:szCs w:val="24"/>
              </w:rPr>
            </w:pPr>
            <w:r w:rsidRPr="00D63F59">
              <w:rPr>
                <w:rFonts w:ascii="Times New Roman" w:hAnsi="Times New Roman" w:cs="Times New Roman"/>
                <w:b/>
                <w:bCs/>
                <w:sz w:val="24"/>
                <w:szCs w:val="24"/>
              </w:rPr>
              <w:t>Знания</w:t>
            </w:r>
          </w:p>
        </w:tc>
      </w:tr>
      <w:tr w:rsidR="00D63F59" w14:paraId="769EE3AE" w14:textId="77777777" w:rsidTr="00D63F59">
        <w:tc>
          <w:tcPr>
            <w:tcW w:w="1555" w:type="dxa"/>
          </w:tcPr>
          <w:p w14:paraId="550561F0"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ОК04, ОК05,</w:t>
            </w:r>
          </w:p>
          <w:p w14:paraId="1488B72E" w14:textId="579CA690" w:rsid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ОК06.</w:t>
            </w:r>
          </w:p>
        </w:tc>
        <w:tc>
          <w:tcPr>
            <w:tcW w:w="3543" w:type="dxa"/>
          </w:tcPr>
          <w:p w14:paraId="63365A98" w14:textId="4DE6C3A5" w:rsidR="00D63F59" w:rsidRPr="00D63F59" w:rsidRDefault="00D63F59" w:rsidP="00D63F59">
            <w:pPr>
              <w:rPr>
                <w:rFonts w:ascii="Times New Roman" w:hAnsi="Times New Roman" w:cs="Times New Roman"/>
                <w:sz w:val="24"/>
                <w:szCs w:val="24"/>
              </w:rPr>
            </w:pPr>
            <w:r>
              <w:rPr>
                <w:rFonts w:ascii="Times New Roman" w:hAnsi="Times New Roman" w:cs="Times New Roman"/>
                <w:sz w:val="24"/>
                <w:szCs w:val="24"/>
              </w:rPr>
              <w:t>- о</w:t>
            </w:r>
            <w:r w:rsidRPr="00D63F59">
              <w:rPr>
                <w:rFonts w:ascii="Times New Roman" w:hAnsi="Times New Roman" w:cs="Times New Roman"/>
                <w:sz w:val="24"/>
                <w:szCs w:val="24"/>
              </w:rPr>
              <w:t>риентироваться в современной</w:t>
            </w:r>
          </w:p>
          <w:p w14:paraId="373E650B" w14:textId="77777777"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экономической, политической и</w:t>
            </w:r>
          </w:p>
          <w:p w14:paraId="6FB71915" w14:textId="77777777"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культурной ситуации в России и</w:t>
            </w:r>
          </w:p>
          <w:p w14:paraId="5E4A1C69" w14:textId="77777777"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мире;</w:t>
            </w:r>
          </w:p>
          <w:p w14:paraId="5C30C3A1" w14:textId="12C33592" w:rsidR="00D63F59" w:rsidRPr="00D63F59" w:rsidRDefault="00D63F59" w:rsidP="00D63F59">
            <w:pPr>
              <w:rPr>
                <w:rFonts w:ascii="Times New Roman" w:hAnsi="Times New Roman" w:cs="Times New Roman"/>
                <w:sz w:val="24"/>
                <w:szCs w:val="24"/>
              </w:rPr>
            </w:pPr>
            <w:r>
              <w:rPr>
                <w:rFonts w:ascii="Times New Roman" w:hAnsi="Times New Roman" w:cs="Times New Roman"/>
                <w:sz w:val="24"/>
                <w:szCs w:val="24"/>
              </w:rPr>
              <w:t xml:space="preserve">- </w:t>
            </w:r>
            <w:r w:rsidRPr="00D63F59">
              <w:rPr>
                <w:rFonts w:ascii="Times New Roman" w:hAnsi="Times New Roman" w:cs="Times New Roman"/>
                <w:sz w:val="24"/>
                <w:szCs w:val="24"/>
              </w:rPr>
              <w:t>выявлять взаимосвязь</w:t>
            </w:r>
          </w:p>
          <w:p w14:paraId="55CDEF5F" w14:textId="77777777"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отечественных, региональных,</w:t>
            </w:r>
          </w:p>
          <w:p w14:paraId="58650154" w14:textId="65EAD8A9"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мировых социально</w:t>
            </w:r>
            <w:r>
              <w:rPr>
                <w:rFonts w:ascii="Times New Roman" w:hAnsi="Times New Roman" w:cs="Times New Roman"/>
                <w:sz w:val="24"/>
                <w:szCs w:val="24"/>
              </w:rPr>
              <w:t>-</w:t>
            </w:r>
            <w:r w:rsidRPr="00D63F59">
              <w:rPr>
                <w:rFonts w:ascii="Times New Roman" w:hAnsi="Times New Roman" w:cs="Times New Roman"/>
                <w:sz w:val="24"/>
                <w:szCs w:val="24"/>
              </w:rPr>
              <w:t>экономических, политических и</w:t>
            </w:r>
          </w:p>
          <w:p w14:paraId="35F0C9FC" w14:textId="77777777"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культурных проблем;</w:t>
            </w:r>
          </w:p>
          <w:p w14:paraId="7181938C" w14:textId="33E204EC" w:rsidR="00D63F59" w:rsidRPr="00D63F59" w:rsidRDefault="00D63F59" w:rsidP="00D63F59">
            <w:pPr>
              <w:rPr>
                <w:rFonts w:ascii="Times New Roman" w:hAnsi="Times New Roman" w:cs="Times New Roman"/>
                <w:sz w:val="24"/>
                <w:szCs w:val="24"/>
              </w:rPr>
            </w:pPr>
            <w:r>
              <w:rPr>
                <w:rFonts w:ascii="Times New Roman" w:hAnsi="Times New Roman" w:cs="Times New Roman"/>
                <w:sz w:val="24"/>
                <w:szCs w:val="24"/>
              </w:rPr>
              <w:t xml:space="preserve">- </w:t>
            </w:r>
            <w:r w:rsidRPr="00D63F59">
              <w:rPr>
                <w:rFonts w:ascii="Times New Roman" w:hAnsi="Times New Roman" w:cs="Times New Roman"/>
                <w:sz w:val="24"/>
                <w:szCs w:val="24"/>
              </w:rPr>
              <w:t>определять значимость</w:t>
            </w:r>
          </w:p>
          <w:p w14:paraId="13065B3F" w14:textId="77777777"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профессиональной деятельности</w:t>
            </w:r>
          </w:p>
          <w:p w14:paraId="4325B763" w14:textId="3F85044A"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по осваиваемой специальности для развития</w:t>
            </w:r>
          </w:p>
          <w:p w14:paraId="18F9239D" w14:textId="77777777"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экономики в историческом</w:t>
            </w:r>
          </w:p>
          <w:p w14:paraId="28D7FEED" w14:textId="77777777" w:rsidR="00D63F59" w:rsidRPr="00D63F59" w:rsidRDefault="00D63F59" w:rsidP="00D63F59">
            <w:pPr>
              <w:rPr>
                <w:rFonts w:ascii="Times New Roman" w:hAnsi="Times New Roman" w:cs="Times New Roman"/>
                <w:sz w:val="24"/>
                <w:szCs w:val="24"/>
              </w:rPr>
            </w:pPr>
            <w:r w:rsidRPr="00D63F59">
              <w:rPr>
                <w:rFonts w:ascii="Times New Roman" w:hAnsi="Times New Roman" w:cs="Times New Roman"/>
                <w:sz w:val="24"/>
                <w:szCs w:val="24"/>
              </w:rPr>
              <w:t>контексте;</w:t>
            </w:r>
          </w:p>
          <w:p w14:paraId="5BE80EFD" w14:textId="69FB3159" w:rsidR="00D63F59" w:rsidRDefault="00D63F59" w:rsidP="00D63F59">
            <w:pPr>
              <w:rPr>
                <w:rFonts w:ascii="Times New Roman" w:hAnsi="Times New Roman" w:cs="Times New Roman"/>
                <w:sz w:val="24"/>
                <w:szCs w:val="24"/>
              </w:rPr>
            </w:pPr>
            <w:r>
              <w:rPr>
                <w:rFonts w:ascii="Times New Roman" w:hAnsi="Times New Roman" w:cs="Times New Roman"/>
                <w:sz w:val="24"/>
                <w:szCs w:val="24"/>
              </w:rPr>
              <w:t xml:space="preserve">- </w:t>
            </w:r>
            <w:r w:rsidRPr="00D63F59">
              <w:rPr>
                <w:rFonts w:ascii="Times New Roman" w:hAnsi="Times New Roman" w:cs="Times New Roman"/>
                <w:sz w:val="24"/>
                <w:szCs w:val="24"/>
              </w:rPr>
              <w:t>демонстрировать гражданско</w:t>
            </w:r>
            <w:r>
              <w:rPr>
                <w:rFonts w:ascii="Times New Roman" w:hAnsi="Times New Roman" w:cs="Times New Roman"/>
                <w:sz w:val="24"/>
                <w:szCs w:val="24"/>
              </w:rPr>
              <w:t>-</w:t>
            </w:r>
            <w:r w:rsidRPr="00D63F59">
              <w:rPr>
                <w:rFonts w:ascii="Times New Roman" w:hAnsi="Times New Roman" w:cs="Times New Roman"/>
                <w:sz w:val="24"/>
                <w:szCs w:val="24"/>
              </w:rPr>
              <w:t>патриотическую позицию.</w:t>
            </w:r>
          </w:p>
        </w:tc>
        <w:tc>
          <w:tcPr>
            <w:tcW w:w="4246" w:type="dxa"/>
          </w:tcPr>
          <w:p w14:paraId="64A13AC5" w14:textId="18010EA5" w:rsidR="00D63F59" w:rsidRPr="00D63F59" w:rsidRDefault="00D63F59" w:rsidP="00D63F59">
            <w:pPr>
              <w:jc w:val="both"/>
              <w:rPr>
                <w:rFonts w:ascii="Times New Roman" w:hAnsi="Times New Roman" w:cs="Times New Roman"/>
                <w:sz w:val="24"/>
                <w:szCs w:val="24"/>
              </w:rPr>
            </w:pPr>
            <w:r>
              <w:rPr>
                <w:rFonts w:ascii="Times New Roman" w:hAnsi="Times New Roman" w:cs="Times New Roman"/>
                <w:sz w:val="24"/>
                <w:szCs w:val="24"/>
              </w:rPr>
              <w:t>- о</w:t>
            </w:r>
            <w:r w:rsidRPr="00D63F59">
              <w:rPr>
                <w:rFonts w:ascii="Times New Roman" w:hAnsi="Times New Roman" w:cs="Times New Roman"/>
                <w:sz w:val="24"/>
                <w:szCs w:val="24"/>
              </w:rPr>
              <w:t>сновные направления развития</w:t>
            </w:r>
          </w:p>
          <w:p w14:paraId="18587947"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ключевых регионов мира на</w:t>
            </w:r>
          </w:p>
          <w:p w14:paraId="153146E0"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рубеже веков (XX и XXI вв.).</w:t>
            </w:r>
          </w:p>
          <w:p w14:paraId="1E78CE0D"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сущность и причины локальных,</w:t>
            </w:r>
          </w:p>
          <w:p w14:paraId="1B8597ED"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региональных,</w:t>
            </w:r>
          </w:p>
          <w:p w14:paraId="6F221259"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межгосударственных конфликтов в</w:t>
            </w:r>
          </w:p>
          <w:p w14:paraId="0926C377"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конце XX - начале XXI вв.;</w:t>
            </w:r>
          </w:p>
          <w:p w14:paraId="2F256BB2" w14:textId="1B68EAE1" w:rsidR="00D63F59" w:rsidRPr="00D63F59" w:rsidRDefault="00D63F59" w:rsidP="00D63F59">
            <w:pPr>
              <w:jc w:val="both"/>
              <w:rPr>
                <w:rFonts w:ascii="Times New Roman" w:hAnsi="Times New Roman" w:cs="Times New Roman"/>
                <w:sz w:val="24"/>
                <w:szCs w:val="24"/>
              </w:rPr>
            </w:pPr>
            <w:r>
              <w:rPr>
                <w:rFonts w:ascii="Times New Roman" w:hAnsi="Times New Roman" w:cs="Times New Roman"/>
                <w:sz w:val="24"/>
                <w:szCs w:val="24"/>
              </w:rPr>
              <w:t xml:space="preserve">- </w:t>
            </w:r>
            <w:r w:rsidRPr="00D63F59">
              <w:rPr>
                <w:rFonts w:ascii="Times New Roman" w:hAnsi="Times New Roman" w:cs="Times New Roman"/>
                <w:sz w:val="24"/>
                <w:szCs w:val="24"/>
              </w:rPr>
              <w:t>основные процессы</w:t>
            </w:r>
          </w:p>
          <w:p w14:paraId="49A15FBC"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(интеграционные, поликультурные,</w:t>
            </w:r>
          </w:p>
          <w:p w14:paraId="4EE2817E"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миграционные и иные)</w:t>
            </w:r>
          </w:p>
          <w:p w14:paraId="628EA293"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политического и экономического</w:t>
            </w:r>
          </w:p>
          <w:p w14:paraId="14FFDF82"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развития ведущих государств и</w:t>
            </w:r>
          </w:p>
          <w:p w14:paraId="372E4C9A"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регионов мира;</w:t>
            </w:r>
          </w:p>
          <w:p w14:paraId="063D89A3" w14:textId="6E37F12F" w:rsidR="00D63F59" w:rsidRPr="00D63F59" w:rsidRDefault="00D63F59" w:rsidP="00D63F59">
            <w:pPr>
              <w:jc w:val="both"/>
              <w:rPr>
                <w:rFonts w:ascii="Times New Roman" w:hAnsi="Times New Roman" w:cs="Times New Roman"/>
                <w:sz w:val="24"/>
                <w:szCs w:val="24"/>
              </w:rPr>
            </w:pPr>
            <w:r>
              <w:rPr>
                <w:rFonts w:ascii="Times New Roman" w:hAnsi="Times New Roman" w:cs="Times New Roman"/>
                <w:sz w:val="24"/>
                <w:szCs w:val="24"/>
              </w:rPr>
              <w:t xml:space="preserve">- </w:t>
            </w:r>
            <w:r w:rsidRPr="00D63F59">
              <w:rPr>
                <w:rFonts w:ascii="Times New Roman" w:hAnsi="Times New Roman" w:cs="Times New Roman"/>
                <w:sz w:val="24"/>
                <w:szCs w:val="24"/>
              </w:rPr>
              <w:t>назначение международных</w:t>
            </w:r>
          </w:p>
          <w:p w14:paraId="01D5F5F4"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организаций и основные</w:t>
            </w:r>
          </w:p>
          <w:p w14:paraId="08494CEA"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направления их деятельности;</w:t>
            </w:r>
          </w:p>
          <w:p w14:paraId="7F18541F" w14:textId="114DA85F" w:rsidR="00D63F59" w:rsidRPr="00D63F59" w:rsidRDefault="00D63F59" w:rsidP="00D63F59">
            <w:pPr>
              <w:jc w:val="both"/>
              <w:rPr>
                <w:rFonts w:ascii="Times New Roman" w:hAnsi="Times New Roman" w:cs="Times New Roman"/>
                <w:sz w:val="24"/>
                <w:szCs w:val="24"/>
              </w:rPr>
            </w:pPr>
            <w:r>
              <w:rPr>
                <w:rFonts w:ascii="Times New Roman" w:hAnsi="Times New Roman" w:cs="Times New Roman"/>
                <w:sz w:val="24"/>
                <w:szCs w:val="24"/>
              </w:rPr>
              <w:t xml:space="preserve">- </w:t>
            </w:r>
            <w:r w:rsidRPr="00D63F59">
              <w:rPr>
                <w:rFonts w:ascii="Times New Roman" w:hAnsi="Times New Roman" w:cs="Times New Roman"/>
                <w:sz w:val="24"/>
                <w:szCs w:val="24"/>
              </w:rPr>
              <w:t>о роли науки, культуры и религии в</w:t>
            </w:r>
          </w:p>
          <w:p w14:paraId="6360130D"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сохранении и укреплении</w:t>
            </w:r>
          </w:p>
          <w:p w14:paraId="77C7B6B5"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национальных и государственных</w:t>
            </w:r>
          </w:p>
          <w:p w14:paraId="43B9278E"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традиций;</w:t>
            </w:r>
          </w:p>
          <w:p w14:paraId="312F3858" w14:textId="35BE7EDC" w:rsidR="00D63F59" w:rsidRPr="00D63F59" w:rsidRDefault="00D63F59" w:rsidP="00D63F59">
            <w:pPr>
              <w:jc w:val="both"/>
              <w:rPr>
                <w:rFonts w:ascii="Times New Roman" w:hAnsi="Times New Roman" w:cs="Times New Roman"/>
                <w:sz w:val="24"/>
                <w:szCs w:val="24"/>
              </w:rPr>
            </w:pPr>
            <w:r>
              <w:rPr>
                <w:rFonts w:ascii="Times New Roman" w:hAnsi="Times New Roman" w:cs="Times New Roman"/>
                <w:sz w:val="24"/>
                <w:szCs w:val="24"/>
              </w:rPr>
              <w:t xml:space="preserve">- </w:t>
            </w:r>
            <w:r w:rsidRPr="00D63F59">
              <w:rPr>
                <w:rFonts w:ascii="Times New Roman" w:hAnsi="Times New Roman" w:cs="Times New Roman"/>
                <w:sz w:val="24"/>
                <w:szCs w:val="24"/>
              </w:rPr>
              <w:t>содержание и назначение</w:t>
            </w:r>
          </w:p>
          <w:p w14:paraId="7B9165ED"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важнейших правовых и</w:t>
            </w:r>
          </w:p>
          <w:p w14:paraId="14002CC3"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законодательных актов мирового и</w:t>
            </w:r>
          </w:p>
          <w:p w14:paraId="65C1EB76"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регионального значения.</w:t>
            </w:r>
          </w:p>
          <w:p w14:paraId="5B72F7AA" w14:textId="77777777" w:rsidR="00D63F59" w:rsidRP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ретроспективный анализ развития</w:t>
            </w:r>
          </w:p>
          <w:p w14:paraId="02C9CAE4" w14:textId="77777777" w:rsidR="00D63F59" w:rsidRDefault="00D63F59" w:rsidP="00D63F59">
            <w:pPr>
              <w:jc w:val="both"/>
              <w:rPr>
                <w:rFonts w:ascii="Times New Roman" w:hAnsi="Times New Roman" w:cs="Times New Roman"/>
                <w:sz w:val="24"/>
                <w:szCs w:val="24"/>
              </w:rPr>
            </w:pPr>
            <w:r w:rsidRPr="00D63F59">
              <w:rPr>
                <w:rFonts w:ascii="Times New Roman" w:hAnsi="Times New Roman" w:cs="Times New Roman"/>
                <w:sz w:val="24"/>
                <w:szCs w:val="24"/>
              </w:rPr>
              <w:t>отрасли</w:t>
            </w:r>
            <w:r>
              <w:rPr>
                <w:rFonts w:ascii="Times New Roman" w:hAnsi="Times New Roman" w:cs="Times New Roman"/>
                <w:sz w:val="24"/>
                <w:szCs w:val="24"/>
              </w:rPr>
              <w:t>.</w:t>
            </w:r>
          </w:p>
          <w:p w14:paraId="7093F159" w14:textId="681592AA" w:rsidR="00D63F59" w:rsidRDefault="00D63F59" w:rsidP="00D63F59">
            <w:pPr>
              <w:jc w:val="both"/>
              <w:rPr>
                <w:rFonts w:ascii="Times New Roman" w:hAnsi="Times New Roman" w:cs="Times New Roman"/>
                <w:sz w:val="24"/>
                <w:szCs w:val="24"/>
              </w:rPr>
            </w:pPr>
          </w:p>
        </w:tc>
      </w:tr>
    </w:tbl>
    <w:p w14:paraId="506864BA" w14:textId="53425129" w:rsidR="00D63F59" w:rsidRDefault="00D63F59" w:rsidP="00D63F59">
      <w:pPr>
        <w:tabs>
          <w:tab w:val="left" w:pos="6128"/>
        </w:tabs>
        <w:ind w:firstLine="709"/>
        <w:jc w:val="both"/>
        <w:rPr>
          <w:rFonts w:ascii="Times New Roman" w:hAnsi="Times New Roman" w:cs="Times New Roman"/>
          <w:sz w:val="24"/>
          <w:szCs w:val="24"/>
        </w:rPr>
      </w:pPr>
      <w:r>
        <w:rPr>
          <w:rFonts w:ascii="Times New Roman" w:hAnsi="Times New Roman" w:cs="Times New Roman"/>
          <w:sz w:val="24"/>
          <w:szCs w:val="24"/>
        </w:rPr>
        <w:tab/>
      </w:r>
    </w:p>
    <w:p w14:paraId="1D88AA91" w14:textId="77777777" w:rsidR="00D63F59" w:rsidRDefault="00D63F59" w:rsidP="00D63F59">
      <w:pPr>
        <w:tabs>
          <w:tab w:val="left" w:pos="6128"/>
        </w:tabs>
        <w:ind w:firstLine="709"/>
        <w:jc w:val="both"/>
        <w:rPr>
          <w:rFonts w:ascii="Times New Roman" w:hAnsi="Times New Roman" w:cs="Times New Roman"/>
          <w:b/>
          <w:bCs/>
          <w:sz w:val="24"/>
          <w:szCs w:val="24"/>
        </w:rPr>
      </w:pPr>
    </w:p>
    <w:p w14:paraId="023331C1" w14:textId="77777777" w:rsidR="00D63F59" w:rsidRDefault="00D63F59" w:rsidP="00D63F59">
      <w:pPr>
        <w:tabs>
          <w:tab w:val="left" w:pos="6128"/>
        </w:tabs>
        <w:ind w:firstLine="709"/>
        <w:jc w:val="both"/>
        <w:rPr>
          <w:rFonts w:ascii="Times New Roman" w:hAnsi="Times New Roman" w:cs="Times New Roman"/>
          <w:b/>
          <w:bCs/>
          <w:sz w:val="24"/>
          <w:szCs w:val="24"/>
        </w:rPr>
      </w:pPr>
    </w:p>
    <w:p w14:paraId="396EC339" w14:textId="77777777" w:rsidR="00D63F59" w:rsidRDefault="00D63F59" w:rsidP="00D63F59">
      <w:pPr>
        <w:tabs>
          <w:tab w:val="left" w:pos="6128"/>
        </w:tabs>
        <w:ind w:firstLine="709"/>
        <w:jc w:val="both"/>
        <w:rPr>
          <w:rFonts w:ascii="Times New Roman" w:hAnsi="Times New Roman" w:cs="Times New Roman"/>
          <w:b/>
          <w:bCs/>
          <w:sz w:val="24"/>
          <w:szCs w:val="24"/>
        </w:rPr>
      </w:pPr>
    </w:p>
    <w:p w14:paraId="786270EE" w14:textId="77777777" w:rsidR="00D63F59" w:rsidRDefault="00D63F59" w:rsidP="00D63F59">
      <w:pPr>
        <w:tabs>
          <w:tab w:val="left" w:pos="6128"/>
        </w:tabs>
        <w:ind w:firstLine="709"/>
        <w:jc w:val="both"/>
        <w:rPr>
          <w:rFonts w:ascii="Times New Roman" w:hAnsi="Times New Roman" w:cs="Times New Roman"/>
          <w:b/>
          <w:bCs/>
          <w:sz w:val="24"/>
          <w:szCs w:val="24"/>
        </w:rPr>
      </w:pPr>
    </w:p>
    <w:p w14:paraId="772C7BF3" w14:textId="77777777" w:rsidR="00D63F59" w:rsidRDefault="00D63F59" w:rsidP="00D63F59">
      <w:pPr>
        <w:tabs>
          <w:tab w:val="left" w:pos="6128"/>
        </w:tabs>
        <w:jc w:val="center"/>
        <w:rPr>
          <w:rFonts w:ascii="Times New Roman" w:hAnsi="Times New Roman" w:cs="Times New Roman"/>
          <w:b/>
          <w:bCs/>
          <w:sz w:val="24"/>
          <w:szCs w:val="24"/>
        </w:rPr>
      </w:pPr>
    </w:p>
    <w:p w14:paraId="110D454C" w14:textId="73935B8F" w:rsidR="00D63F59" w:rsidRPr="00D63F59" w:rsidRDefault="00D63F59" w:rsidP="00D63F59">
      <w:pPr>
        <w:tabs>
          <w:tab w:val="left" w:pos="6128"/>
        </w:tabs>
        <w:jc w:val="center"/>
        <w:rPr>
          <w:rFonts w:ascii="Times New Roman" w:hAnsi="Times New Roman" w:cs="Times New Roman"/>
          <w:b/>
          <w:bCs/>
          <w:sz w:val="24"/>
          <w:szCs w:val="24"/>
        </w:rPr>
      </w:pPr>
      <w:r w:rsidRPr="00D63F59">
        <w:rPr>
          <w:rFonts w:ascii="Times New Roman" w:hAnsi="Times New Roman" w:cs="Times New Roman"/>
          <w:b/>
          <w:bCs/>
          <w:sz w:val="24"/>
          <w:szCs w:val="24"/>
        </w:rPr>
        <w:t>2. СТРУКТУРА И СОДЕРЖАНИЕ УЧЕБНОЙ ДИСЦИПЛИНЫ</w:t>
      </w:r>
    </w:p>
    <w:p w14:paraId="10343BF5" w14:textId="77777777" w:rsidR="00D63F59" w:rsidRPr="00D63F59" w:rsidRDefault="00D63F59" w:rsidP="00D63F59">
      <w:pPr>
        <w:tabs>
          <w:tab w:val="left" w:pos="6128"/>
        </w:tabs>
        <w:jc w:val="center"/>
        <w:rPr>
          <w:rFonts w:ascii="Times New Roman" w:hAnsi="Times New Roman" w:cs="Times New Roman"/>
          <w:b/>
          <w:bCs/>
          <w:sz w:val="24"/>
          <w:szCs w:val="24"/>
        </w:rPr>
      </w:pPr>
    </w:p>
    <w:p w14:paraId="181392B3" w14:textId="4528374C" w:rsidR="00D63F59" w:rsidRDefault="00D63F59" w:rsidP="00D63F59">
      <w:pPr>
        <w:tabs>
          <w:tab w:val="left" w:pos="6128"/>
        </w:tabs>
        <w:jc w:val="center"/>
        <w:rPr>
          <w:rFonts w:ascii="Times New Roman" w:hAnsi="Times New Roman" w:cs="Times New Roman"/>
          <w:b/>
          <w:bCs/>
          <w:sz w:val="24"/>
          <w:szCs w:val="24"/>
        </w:rPr>
      </w:pPr>
      <w:r w:rsidRPr="00D63F59">
        <w:rPr>
          <w:rFonts w:ascii="Times New Roman" w:hAnsi="Times New Roman" w:cs="Times New Roman"/>
          <w:b/>
          <w:bCs/>
          <w:sz w:val="24"/>
          <w:szCs w:val="24"/>
        </w:rPr>
        <w:t>2.1. Объем учебной дисциплины и виды учебной работы</w:t>
      </w:r>
    </w:p>
    <w:p w14:paraId="3D4951E1" w14:textId="77777777" w:rsidR="00D63F59" w:rsidRDefault="00D63F59" w:rsidP="00D63F59">
      <w:pPr>
        <w:tabs>
          <w:tab w:val="left" w:pos="6128"/>
        </w:tabs>
        <w:jc w:val="center"/>
        <w:rPr>
          <w:rFonts w:ascii="Times New Roman" w:hAnsi="Times New Roman" w:cs="Times New Roman"/>
          <w:b/>
          <w:bCs/>
          <w:sz w:val="24"/>
          <w:szCs w:val="24"/>
        </w:rPr>
      </w:pPr>
    </w:p>
    <w:p w14:paraId="107EA1A2" w14:textId="77777777" w:rsidR="00D63F59" w:rsidRPr="00D63F59" w:rsidRDefault="00D63F59" w:rsidP="00D63F59">
      <w:pPr>
        <w:tabs>
          <w:tab w:val="left" w:pos="6128"/>
        </w:tabs>
        <w:jc w:val="center"/>
        <w:rPr>
          <w:rFonts w:ascii="Times New Roman" w:hAnsi="Times New Roman" w:cs="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48"/>
        <w:gridCol w:w="2790"/>
      </w:tblGrid>
      <w:tr w:rsidR="00C94A65" w:rsidRPr="00D01946" w14:paraId="2077933D" w14:textId="77777777" w:rsidTr="00C94A65">
        <w:trPr>
          <w:trHeight w:val="490"/>
        </w:trPr>
        <w:tc>
          <w:tcPr>
            <w:tcW w:w="3506" w:type="pct"/>
            <w:vAlign w:val="center"/>
          </w:tcPr>
          <w:p w14:paraId="008C27ED" w14:textId="18982FCD" w:rsidR="00C94A65" w:rsidRPr="00D01946" w:rsidRDefault="00C94A65" w:rsidP="00C94A65">
            <w:pPr>
              <w:jc w:val="center"/>
              <w:rPr>
                <w:rFonts w:ascii="Times New Roman" w:hAnsi="Times New Roman"/>
                <w:b/>
                <w:bCs/>
                <w:sz w:val="24"/>
                <w:szCs w:val="24"/>
              </w:rPr>
            </w:pPr>
            <w:r w:rsidRPr="00D01946">
              <w:rPr>
                <w:rFonts w:ascii="Times New Roman" w:hAnsi="Times New Roman"/>
                <w:b/>
                <w:bCs/>
                <w:sz w:val="24"/>
                <w:szCs w:val="24"/>
              </w:rPr>
              <w:t>Вид учебной работы</w:t>
            </w:r>
          </w:p>
        </w:tc>
        <w:tc>
          <w:tcPr>
            <w:tcW w:w="1494" w:type="pct"/>
            <w:vAlign w:val="center"/>
          </w:tcPr>
          <w:p w14:paraId="1BE44D56" w14:textId="64C62002" w:rsidR="00C94A65" w:rsidRPr="00D01946" w:rsidRDefault="00C94A65" w:rsidP="00C94A65">
            <w:pPr>
              <w:jc w:val="center"/>
              <w:rPr>
                <w:rFonts w:ascii="Times New Roman" w:hAnsi="Times New Roman"/>
                <w:b/>
                <w:bCs/>
                <w:sz w:val="24"/>
                <w:szCs w:val="24"/>
              </w:rPr>
            </w:pPr>
            <w:r w:rsidRPr="00D01946">
              <w:rPr>
                <w:rFonts w:ascii="Times New Roman" w:hAnsi="Times New Roman"/>
                <w:b/>
                <w:bCs/>
                <w:sz w:val="24"/>
                <w:szCs w:val="24"/>
              </w:rPr>
              <w:t>Объем в часах</w:t>
            </w:r>
          </w:p>
        </w:tc>
      </w:tr>
      <w:tr w:rsidR="00C94A65" w:rsidRPr="00D01946" w14:paraId="5204874A" w14:textId="77777777" w:rsidTr="00C94A65">
        <w:trPr>
          <w:trHeight w:val="399"/>
        </w:trPr>
        <w:tc>
          <w:tcPr>
            <w:tcW w:w="3506" w:type="pct"/>
            <w:vAlign w:val="center"/>
          </w:tcPr>
          <w:p w14:paraId="26585A70" w14:textId="77777777" w:rsidR="00C94A65" w:rsidRPr="00D01946" w:rsidRDefault="00C94A65" w:rsidP="00F055AE">
            <w:pPr>
              <w:rPr>
                <w:rFonts w:ascii="Times New Roman" w:hAnsi="Times New Roman"/>
                <w:b/>
                <w:bCs/>
                <w:sz w:val="24"/>
                <w:szCs w:val="24"/>
              </w:rPr>
            </w:pPr>
            <w:r w:rsidRPr="00D01946">
              <w:rPr>
                <w:rFonts w:ascii="Times New Roman" w:hAnsi="Times New Roman"/>
                <w:b/>
                <w:bCs/>
                <w:sz w:val="24"/>
                <w:szCs w:val="24"/>
              </w:rPr>
              <w:t>Объем образовательной программы учебной дисциплины</w:t>
            </w:r>
          </w:p>
        </w:tc>
        <w:tc>
          <w:tcPr>
            <w:tcW w:w="1494" w:type="pct"/>
            <w:vAlign w:val="center"/>
          </w:tcPr>
          <w:p w14:paraId="269234E9" w14:textId="32D4108B" w:rsidR="00C94A65" w:rsidRPr="00D01946" w:rsidRDefault="00C94A65" w:rsidP="00F055AE">
            <w:pPr>
              <w:jc w:val="center"/>
              <w:rPr>
                <w:rFonts w:ascii="Times New Roman" w:hAnsi="Times New Roman"/>
                <w:b/>
                <w:bCs/>
                <w:sz w:val="24"/>
                <w:szCs w:val="24"/>
              </w:rPr>
            </w:pPr>
            <w:r>
              <w:rPr>
                <w:rFonts w:ascii="Times New Roman" w:hAnsi="Times New Roman"/>
                <w:b/>
                <w:bCs/>
                <w:sz w:val="24"/>
                <w:szCs w:val="24"/>
              </w:rPr>
              <w:t>48</w:t>
            </w:r>
          </w:p>
        </w:tc>
      </w:tr>
      <w:tr w:rsidR="00C94A65" w:rsidRPr="00D01946" w14:paraId="0D0A9C33" w14:textId="77777777" w:rsidTr="00C94A65">
        <w:trPr>
          <w:trHeight w:val="178"/>
        </w:trPr>
        <w:tc>
          <w:tcPr>
            <w:tcW w:w="3506" w:type="pct"/>
            <w:vAlign w:val="center"/>
          </w:tcPr>
          <w:p w14:paraId="12C70803" w14:textId="5AB7AD42" w:rsidR="00C94A65" w:rsidRPr="00D01946" w:rsidRDefault="00C94A65" w:rsidP="00F055AE">
            <w:pPr>
              <w:rPr>
                <w:rFonts w:ascii="Times New Roman" w:hAnsi="Times New Roman"/>
                <w:b/>
                <w:bCs/>
                <w:sz w:val="24"/>
                <w:szCs w:val="24"/>
              </w:rPr>
            </w:pPr>
            <w:r w:rsidRPr="00D01946">
              <w:rPr>
                <w:rFonts w:ascii="Times New Roman" w:hAnsi="Times New Roman"/>
                <w:b/>
                <w:bCs/>
                <w:sz w:val="24"/>
                <w:szCs w:val="24"/>
              </w:rPr>
              <w:t xml:space="preserve">в т. ч. </w:t>
            </w:r>
          </w:p>
        </w:tc>
        <w:tc>
          <w:tcPr>
            <w:tcW w:w="1494" w:type="pct"/>
            <w:vAlign w:val="center"/>
          </w:tcPr>
          <w:p w14:paraId="788B24AB" w14:textId="453A4C36" w:rsidR="00C94A65" w:rsidRPr="00D01946" w:rsidRDefault="00C94A65" w:rsidP="00F055AE">
            <w:pPr>
              <w:jc w:val="center"/>
              <w:rPr>
                <w:rFonts w:ascii="Times New Roman" w:hAnsi="Times New Roman"/>
                <w:b/>
                <w:bCs/>
                <w:sz w:val="24"/>
                <w:szCs w:val="24"/>
              </w:rPr>
            </w:pPr>
          </w:p>
        </w:tc>
      </w:tr>
      <w:tr w:rsidR="00C94A65" w:rsidRPr="00D01946" w14:paraId="661F6935" w14:textId="77777777" w:rsidTr="00C94A65">
        <w:trPr>
          <w:trHeight w:val="267"/>
        </w:trPr>
        <w:tc>
          <w:tcPr>
            <w:tcW w:w="3506" w:type="pct"/>
            <w:vAlign w:val="center"/>
          </w:tcPr>
          <w:p w14:paraId="40F621D2" w14:textId="092F325E" w:rsidR="00C94A65" w:rsidRPr="00D01946" w:rsidRDefault="00C94A65" w:rsidP="00F055AE">
            <w:pPr>
              <w:rPr>
                <w:rFonts w:ascii="Times New Roman" w:hAnsi="Times New Roman"/>
                <w:sz w:val="24"/>
                <w:szCs w:val="24"/>
              </w:rPr>
            </w:pPr>
            <w:r>
              <w:rPr>
                <w:rFonts w:ascii="Times New Roman" w:hAnsi="Times New Roman"/>
                <w:sz w:val="24"/>
                <w:szCs w:val="24"/>
              </w:rPr>
              <w:t xml:space="preserve">12. Основное содержание </w:t>
            </w:r>
          </w:p>
        </w:tc>
        <w:tc>
          <w:tcPr>
            <w:tcW w:w="1494" w:type="pct"/>
            <w:vAlign w:val="center"/>
          </w:tcPr>
          <w:p w14:paraId="3D7C56EC" w14:textId="086FCAFE" w:rsidR="00C94A65" w:rsidRPr="00D01946" w:rsidRDefault="00C94A65" w:rsidP="00F055AE">
            <w:pPr>
              <w:jc w:val="center"/>
              <w:rPr>
                <w:rFonts w:ascii="Times New Roman" w:hAnsi="Times New Roman"/>
                <w:sz w:val="24"/>
                <w:szCs w:val="24"/>
              </w:rPr>
            </w:pPr>
          </w:p>
        </w:tc>
      </w:tr>
      <w:tr w:rsidR="00C94A65" w:rsidRPr="00D01946" w14:paraId="149EAE05" w14:textId="77777777" w:rsidTr="00C94A65">
        <w:trPr>
          <w:trHeight w:val="242"/>
        </w:trPr>
        <w:tc>
          <w:tcPr>
            <w:tcW w:w="3506" w:type="pct"/>
            <w:vAlign w:val="center"/>
          </w:tcPr>
          <w:p w14:paraId="5E140F69" w14:textId="7906797E" w:rsidR="00C94A65" w:rsidRPr="00D01946" w:rsidRDefault="00C94A65" w:rsidP="00F055AE">
            <w:pPr>
              <w:rPr>
                <w:rFonts w:ascii="Times New Roman" w:hAnsi="Times New Roman"/>
                <w:sz w:val="24"/>
                <w:szCs w:val="24"/>
              </w:rPr>
            </w:pPr>
            <w:r>
              <w:rPr>
                <w:rFonts w:ascii="Times New Roman" w:hAnsi="Times New Roman"/>
                <w:sz w:val="24"/>
                <w:szCs w:val="24"/>
              </w:rPr>
              <w:t xml:space="preserve">в том числе: </w:t>
            </w:r>
          </w:p>
        </w:tc>
        <w:tc>
          <w:tcPr>
            <w:tcW w:w="1494" w:type="pct"/>
            <w:vAlign w:val="center"/>
          </w:tcPr>
          <w:p w14:paraId="42A02455" w14:textId="43CB1B42" w:rsidR="00C94A65" w:rsidRPr="00D01946" w:rsidRDefault="00C94A65" w:rsidP="00F055AE">
            <w:pPr>
              <w:jc w:val="center"/>
              <w:rPr>
                <w:rFonts w:ascii="Times New Roman" w:hAnsi="Times New Roman"/>
                <w:sz w:val="24"/>
                <w:szCs w:val="24"/>
              </w:rPr>
            </w:pPr>
          </w:p>
        </w:tc>
      </w:tr>
      <w:tr w:rsidR="00C94A65" w:rsidRPr="00D01946" w14:paraId="196C1A1E" w14:textId="77777777" w:rsidTr="00C94A65">
        <w:trPr>
          <w:trHeight w:val="331"/>
        </w:trPr>
        <w:tc>
          <w:tcPr>
            <w:tcW w:w="3506" w:type="pct"/>
            <w:vAlign w:val="center"/>
          </w:tcPr>
          <w:p w14:paraId="2686A0D4" w14:textId="11E14348" w:rsidR="00C94A65" w:rsidRPr="00D01946" w:rsidRDefault="00C94A65" w:rsidP="00F055AE">
            <w:pPr>
              <w:rPr>
                <w:rFonts w:ascii="Times New Roman" w:hAnsi="Times New Roman"/>
                <w:sz w:val="24"/>
                <w:szCs w:val="24"/>
              </w:rPr>
            </w:pPr>
            <w:r>
              <w:rPr>
                <w:rFonts w:ascii="Times New Roman" w:hAnsi="Times New Roman"/>
                <w:sz w:val="24"/>
                <w:szCs w:val="24"/>
              </w:rPr>
              <w:t xml:space="preserve">уроки </w:t>
            </w:r>
          </w:p>
        </w:tc>
        <w:tc>
          <w:tcPr>
            <w:tcW w:w="1494" w:type="pct"/>
            <w:vAlign w:val="center"/>
          </w:tcPr>
          <w:p w14:paraId="15D4A289" w14:textId="4F71BCB2" w:rsidR="00C94A65" w:rsidRPr="00D01946" w:rsidRDefault="009D2E7F" w:rsidP="00F055AE">
            <w:pPr>
              <w:jc w:val="center"/>
              <w:rPr>
                <w:rFonts w:ascii="Times New Roman" w:hAnsi="Times New Roman"/>
                <w:sz w:val="24"/>
                <w:szCs w:val="24"/>
              </w:rPr>
            </w:pPr>
            <w:r>
              <w:rPr>
                <w:rFonts w:ascii="Times New Roman" w:hAnsi="Times New Roman"/>
                <w:sz w:val="24"/>
                <w:szCs w:val="24"/>
              </w:rPr>
              <w:t>28</w:t>
            </w:r>
          </w:p>
        </w:tc>
      </w:tr>
      <w:tr w:rsidR="00C94A65" w:rsidRPr="00D01946" w14:paraId="5EEF5B3C" w14:textId="77777777" w:rsidTr="00C94A65">
        <w:trPr>
          <w:trHeight w:val="331"/>
        </w:trPr>
        <w:tc>
          <w:tcPr>
            <w:tcW w:w="3506" w:type="pct"/>
            <w:vAlign w:val="center"/>
          </w:tcPr>
          <w:p w14:paraId="26141681" w14:textId="727E3046" w:rsidR="00C94A65" w:rsidRDefault="009D2E7F" w:rsidP="00F055AE">
            <w:pPr>
              <w:rPr>
                <w:rFonts w:ascii="Times New Roman" w:hAnsi="Times New Roman"/>
                <w:sz w:val="24"/>
                <w:szCs w:val="24"/>
              </w:rPr>
            </w:pPr>
            <w:r>
              <w:rPr>
                <w:rFonts w:ascii="Times New Roman" w:hAnsi="Times New Roman"/>
                <w:sz w:val="24"/>
                <w:szCs w:val="24"/>
              </w:rPr>
              <w:t>л</w:t>
            </w:r>
            <w:r w:rsidR="00C94A65">
              <w:rPr>
                <w:rFonts w:ascii="Times New Roman" w:hAnsi="Times New Roman"/>
                <w:sz w:val="24"/>
                <w:szCs w:val="24"/>
              </w:rPr>
              <w:t xml:space="preserve">екции </w:t>
            </w:r>
          </w:p>
        </w:tc>
        <w:tc>
          <w:tcPr>
            <w:tcW w:w="1494" w:type="pct"/>
            <w:vAlign w:val="center"/>
          </w:tcPr>
          <w:p w14:paraId="6BB02103" w14:textId="77777777" w:rsidR="00C94A65" w:rsidRPr="00D01946" w:rsidRDefault="00C94A65" w:rsidP="00F055AE">
            <w:pPr>
              <w:jc w:val="center"/>
              <w:rPr>
                <w:rFonts w:ascii="Times New Roman" w:hAnsi="Times New Roman"/>
                <w:sz w:val="24"/>
                <w:szCs w:val="24"/>
              </w:rPr>
            </w:pPr>
          </w:p>
        </w:tc>
      </w:tr>
      <w:tr w:rsidR="00C94A65" w:rsidRPr="00D01946" w14:paraId="0A7A3C78" w14:textId="77777777" w:rsidTr="00C94A65">
        <w:trPr>
          <w:trHeight w:val="331"/>
        </w:trPr>
        <w:tc>
          <w:tcPr>
            <w:tcW w:w="3506" w:type="pct"/>
            <w:vAlign w:val="center"/>
          </w:tcPr>
          <w:p w14:paraId="102ECFDF" w14:textId="4C71C09A" w:rsidR="00C94A65" w:rsidRDefault="009D2E7F" w:rsidP="00F055AE">
            <w:pPr>
              <w:rPr>
                <w:rFonts w:ascii="Times New Roman" w:hAnsi="Times New Roman"/>
                <w:sz w:val="24"/>
                <w:szCs w:val="24"/>
              </w:rPr>
            </w:pPr>
            <w:r>
              <w:rPr>
                <w:rFonts w:ascii="Times New Roman" w:hAnsi="Times New Roman"/>
                <w:sz w:val="24"/>
                <w:szCs w:val="24"/>
              </w:rPr>
              <w:t>с</w:t>
            </w:r>
            <w:r w:rsidR="00C94A65">
              <w:rPr>
                <w:rFonts w:ascii="Times New Roman" w:hAnsi="Times New Roman"/>
                <w:sz w:val="24"/>
                <w:szCs w:val="24"/>
              </w:rPr>
              <w:t xml:space="preserve">еминары </w:t>
            </w:r>
          </w:p>
        </w:tc>
        <w:tc>
          <w:tcPr>
            <w:tcW w:w="1494" w:type="pct"/>
            <w:vAlign w:val="center"/>
          </w:tcPr>
          <w:p w14:paraId="6EE962A5" w14:textId="6E225CFE" w:rsidR="00C94A65" w:rsidRPr="00D01946" w:rsidRDefault="009D2E7F" w:rsidP="00F055AE">
            <w:pPr>
              <w:jc w:val="center"/>
              <w:rPr>
                <w:rFonts w:ascii="Times New Roman" w:hAnsi="Times New Roman"/>
                <w:sz w:val="24"/>
                <w:szCs w:val="24"/>
              </w:rPr>
            </w:pPr>
            <w:r>
              <w:rPr>
                <w:rFonts w:ascii="Times New Roman" w:hAnsi="Times New Roman"/>
                <w:sz w:val="24"/>
                <w:szCs w:val="24"/>
              </w:rPr>
              <w:t>16</w:t>
            </w:r>
          </w:p>
        </w:tc>
      </w:tr>
      <w:tr w:rsidR="00C94A65" w:rsidRPr="00D01946" w14:paraId="24F34832" w14:textId="77777777" w:rsidTr="00C94A65">
        <w:trPr>
          <w:trHeight w:val="331"/>
        </w:trPr>
        <w:tc>
          <w:tcPr>
            <w:tcW w:w="3506" w:type="pct"/>
            <w:vAlign w:val="center"/>
          </w:tcPr>
          <w:p w14:paraId="0EE03225" w14:textId="7FDF51AC" w:rsidR="00C94A65" w:rsidRDefault="009D2E7F" w:rsidP="00F055AE">
            <w:pPr>
              <w:rPr>
                <w:rFonts w:ascii="Times New Roman" w:hAnsi="Times New Roman"/>
                <w:sz w:val="24"/>
                <w:szCs w:val="24"/>
              </w:rPr>
            </w:pPr>
            <w:r>
              <w:rPr>
                <w:rFonts w:ascii="Times New Roman" w:hAnsi="Times New Roman"/>
                <w:sz w:val="24"/>
                <w:szCs w:val="24"/>
              </w:rPr>
              <w:t>л</w:t>
            </w:r>
            <w:r w:rsidR="00C94A65">
              <w:rPr>
                <w:rFonts w:ascii="Times New Roman" w:hAnsi="Times New Roman"/>
                <w:sz w:val="24"/>
                <w:szCs w:val="24"/>
              </w:rPr>
              <w:t xml:space="preserve">абораторные работы </w:t>
            </w:r>
          </w:p>
        </w:tc>
        <w:tc>
          <w:tcPr>
            <w:tcW w:w="1494" w:type="pct"/>
            <w:vAlign w:val="center"/>
          </w:tcPr>
          <w:p w14:paraId="49F05B81" w14:textId="37565D02" w:rsidR="00C94A65" w:rsidRPr="00D01946" w:rsidRDefault="009D2E7F" w:rsidP="00F055AE">
            <w:pPr>
              <w:jc w:val="center"/>
              <w:rPr>
                <w:rFonts w:ascii="Times New Roman" w:hAnsi="Times New Roman"/>
                <w:sz w:val="24"/>
                <w:szCs w:val="24"/>
              </w:rPr>
            </w:pPr>
            <w:r>
              <w:rPr>
                <w:rFonts w:ascii="Times New Roman" w:hAnsi="Times New Roman"/>
                <w:sz w:val="24"/>
                <w:szCs w:val="24"/>
              </w:rPr>
              <w:t>-</w:t>
            </w:r>
          </w:p>
        </w:tc>
      </w:tr>
      <w:tr w:rsidR="00C94A65" w:rsidRPr="00D01946" w14:paraId="7020DB8B" w14:textId="77777777" w:rsidTr="00C94A65">
        <w:trPr>
          <w:trHeight w:val="331"/>
        </w:trPr>
        <w:tc>
          <w:tcPr>
            <w:tcW w:w="3506" w:type="pct"/>
            <w:vAlign w:val="center"/>
          </w:tcPr>
          <w:p w14:paraId="3039EC81" w14:textId="6DCA786C" w:rsidR="00C94A65" w:rsidRDefault="009D2E7F" w:rsidP="00F055AE">
            <w:pPr>
              <w:rPr>
                <w:rFonts w:ascii="Times New Roman" w:hAnsi="Times New Roman"/>
                <w:sz w:val="24"/>
                <w:szCs w:val="24"/>
              </w:rPr>
            </w:pPr>
            <w:r>
              <w:rPr>
                <w:rFonts w:ascii="Times New Roman" w:hAnsi="Times New Roman"/>
                <w:sz w:val="24"/>
                <w:szCs w:val="24"/>
              </w:rPr>
              <w:t>п</w:t>
            </w:r>
            <w:r w:rsidR="00C94A65">
              <w:rPr>
                <w:rFonts w:ascii="Times New Roman" w:hAnsi="Times New Roman"/>
                <w:sz w:val="24"/>
                <w:szCs w:val="24"/>
              </w:rPr>
              <w:t>рактические занятия</w:t>
            </w:r>
          </w:p>
        </w:tc>
        <w:tc>
          <w:tcPr>
            <w:tcW w:w="1494" w:type="pct"/>
            <w:vAlign w:val="center"/>
          </w:tcPr>
          <w:p w14:paraId="3932E250" w14:textId="073ADC63" w:rsidR="00C94A65" w:rsidRPr="00D01946" w:rsidRDefault="009D2E7F" w:rsidP="00F055AE">
            <w:pPr>
              <w:jc w:val="center"/>
              <w:rPr>
                <w:rFonts w:ascii="Times New Roman" w:hAnsi="Times New Roman"/>
                <w:sz w:val="24"/>
                <w:szCs w:val="24"/>
              </w:rPr>
            </w:pPr>
            <w:r>
              <w:rPr>
                <w:rFonts w:ascii="Times New Roman" w:hAnsi="Times New Roman"/>
                <w:sz w:val="24"/>
                <w:szCs w:val="24"/>
              </w:rPr>
              <w:t>-</w:t>
            </w:r>
          </w:p>
        </w:tc>
      </w:tr>
      <w:tr w:rsidR="00C94A65" w:rsidRPr="00D01946" w14:paraId="2A3A72CE" w14:textId="77777777" w:rsidTr="00C94A65">
        <w:trPr>
          <w:trHeight w:val="331"/>
        </w:trPr>
        <w:tc>
          <w:tcPr>
            <w:tcW w:w="3506" w:type="pct"/>
            <w:vAlign w:val="center"/>
          </w:tcPr>
          <w:p w14:paraId="7978FE31" w14:textId="7FFFC855" w:rsidR="00C94A65" w:rsidRDefault="009D2E7F" w:rsidP="00F055AE">
            <w:pPr>
              <w:rPr>
                <w:rFonts w:ascii="Times New Roman" w:hAnsi="Times New Roman"/>
                <w:sz w:val="24"/>
                <w:szCs w:val="24"/>
              </w:rPr>
            </w:pPr>
            <w:r>
              <w:rPr>
                <w:rFonts w:ascii="Times New Roman" w:hAnsi="Times New Roman"/>
                <w:sz w:val="24"/>
                <w:szCs w:val="24"/>
              </w:rPr>
              <w:t>к</w:t>
            </w:r>
            <w:r w:rsidR="00C94A65">
              <w:rPr>
                <w:rFonts w:ascii="Times New Roman" w:hAnsi="Times New Roman"/>
                <w:sz w:val="24"/>
                <w:szCs w:val="24"/>
              </w:rPr>
              <w:t>онсультации</w:t>
            </w:r>
          </w:p>
        </w:tc>
        <w:tc>
          <w:tcPr>
            <w:tcW w:w="1494" w:type="pct"/>
            <w:vAlign w:val="center"/>
          </w:tcPr>
          <w:p w14:paraId="31BC9204" w14:textId="78258074" w:rsidR="00C94A65" w:rsidRPr="00D01946" w:rsidRDefault="009D2E7F" w:rsidP="00F055AE">
            <w:pPr>
              <w:jc w:val="center"/>
              <w:rPr>
                <w:rFonts w:ascii="Times New Roman" w:hAnsi="Times New Roman"/>
                <w:sz w:val="24"/>
                <w:szCs w:val="24"/>
              </w:rPr>
            </w:pPr>
            <w:r>
              <w:rPr>
                <w:rFonts w:ascii="Times New Roman" w:hAnsi="Times New Roman"/>
                <w:sz w:val="24"/>
                <w:szCs w:val="24"/>
              </w:rPr>
              <w:t>2</w:t>
            </w:r>
          </w:p>
        </w:tc>
      </w:tr>
      <w:tr w:rsidR="00C94A65" w:rsidRPr="00D01946" w14:paraId="0592708A" w14:textId="77777777" w:rsidTr="00C94A65">
        <w:trPr>
          <w:trHeight w:val="331"/>
        </w:trPr>
        <w:tc>
          <w:tcPr>
            <w:tcW w:w="3506" w:type="pct"/>
            <w:vAlign w:val="center"/>
          </w:tcPr>
          <w:p w14:paraId="564969AD" w14:textId="1E58D9BB" w:rsidR="00C94A65" w:rsidRDefault="00C94A65" w:rsidP="00F055AE">
            <w:pPr>
              <w:rPr>
                <w:rFonts w:ascii="Times New Roman" w:hAnsi="Times New Roman"/>
                <w:sz w:val="24"/>
                <w:szCs w:val="24"/>
              </w:rPr>
            </w:pPr>
            <w:r>
              <w:rPr>
                <w:rFonts w:ascii="Times New Roman" w:hAnsi="Times New Roman"/>
                <w:sz w:val="24"/>
                <w:szCs w:val="24"/>
              </w:rPr>
              <w:t xml:space="preserve">Самостоятельная работа </w:t>
            </w:r>
          </w:p>
        </w:tc>
        <w:tc>
          <w:tcPr>
            <w:tcW w:w="1494" w:type="pct"/>
            <w:vAlign w:val="center"/>
          </w:tcPr>
          <w:p w14:paraId="5967FE45" w14:textId="51BDCEB6" w:rsidR="00C94A65" w:rsidRPr="00D01946" w:rsidRDefault="009D2E7F" w:rsidP="00F055AE">
            <w:pPr>
              <w:jc w:val="center"/>
              <w:rPr>
                <w:rFonts w:ascii="Times New Roman" w:hAnsi="Times New Roman"/>
                <w:sz w:val="24"/>
                <w:szCs w:val="24"/>
              </w:rPr>
            </w:pPr>
            <w:r>
              <w:rPr>
                <w:rFonts w:ascii="Times New Roman" w:hAnsi="Times New Roman"/>
                <w:sz w:val="24"/>
                <w:szCs w:val="24"/>
              </w:rPr>
              <w:t>2</w:t>
            </w:r>
          </w:p>
        </w:tc>
      </w:tr>
      <w:tr w:rsidR="00C94A65" w:rsidRPr="00D01946" w14:paraId="4505129C" w14:textId="77777777" w:rsidTr="00C94A65">
        <w:trPr>
          <w:trHeight w:val="331"/>
        </w:trPr>
        <w:tc>
          <w:tcPr>
            <w:tcW w:w="3506" w:type="pct"/>
            <w:vAlign w:val="center"/>
          </w:tcPr>
          <w:p w14:paraId="27D02CE6" w14:textId="50AF7022" w:rsidR="00C94A65" w:rsidRDefault="00C94A65" w:rsidP="00F055AE">
            <w:pPr>
              <w:rPr>
                <w:rFonts w:ascii="Times New Roman" w:hAnsi="Times New Roman"/>
                <w:sz w:val="24"/>
                <w:szCs w:val="24"/>
              </w:rPr>
            </w:pPr>
            <w:r>
              <w:rPr>
                <w:rFonts w:ascii="Times New Roman" w:hAnsi="Times New Roman"/>
                <w:sz w:val="24"/>
                <w:szCs w:val="24"/>
              </w:rPr>
              <w:t xml:space="preserve">2. Профессионально ориентированное содержание </w:t>
            </w:r>
          </w:p>
        </w:tc>
        <w:tc>
          <w:tcPr>
            <w:tcW w:w="1494" w:type="pct"/>
            <w:vAlign w:val="center"/>
          </w:tcPr>
          <w:p w14:paraId="785737D0" w14:textId="77777777" w:rsidR="00C94A65" w:rsidRPr="00D01946" w:rsidRDefault="00C94A65" w:rsidP="00F055AE">
            <w:pPr>
              <w:jc w:val="center"/>
              <w:rPr>
                <w:rFonts w:ascii="Times New Roman" w:hAnsi="Times New Roman"/>
                <w:sz w:val="24"/>
                <w:szCs w:val="24"/>
              </w:rPr>
            </w:pPr>
          </w:p>
        </w:tc>
      </w:tr>
      <w:tr w:rsidR="00C94A65" w:rsidRPr="00D01946" w14:paraId="7F2AFD24" w14:textId="77777777" w:rsidTr="00C94A65">
        <w:trPr>
          <w:trHeight w:val="331"/>
        </w:trPr>
        <w:tc>
          <w:tcPr>
            <w:tcW w:w="3506" w:type="pct"/>
            <w:vAlign w:val="center"/>
          </w:tcPr>
          <w:p w14:paraId="3E78AAD1" w14:textId="74290EEF" w:rsidR="00C94A65" w:rsidRDefault="00C94A65" w:rsidP="00F055AE">
            <w:pPr>
              <w:rPr>
                <w:rFonts w:ascii="Times New Roman" w:hAnsi="Times New Roman"/>
                <w:sz w:val="24"/>
                <w:szCs w:val="24"/>
              </w:rPr>
            </w:pPr>
            <w:r>
              <w:rPr>
                <w:rFonts w:ascii="Times New Roman" w:hAnsi="Times New Roman"/>
                <w:sz w:val="24"/>
                <w:szCs w:val="24"/>
              </w:rPr>
              <w:t>В том числе:</w:t>
            </w:r>
          </w:p>
        </w:tc>
        <w:tc>
          <w:tcPr>
            <w:tcW w:w="1494" w:type="pct"/>
            <w:vAlign w:val="center"/>
          </w:tcPr>
          <w:p w14:paraId="363DE29A" w14:textId="77777777" w:rsidR="00C94A65" w:rsidRPr="00D01946" w:rsidRDefault="00C94A65" w:rsidP="00F055AE">
            <w:pPr>
              <w:jc w:val="center"/>
              <w:rPr>
                <w:rFonts w:ascii="Times New Roman" w:hAnsi="Times New Roman"/>
                <w:sz w:val="24"/>
                <w:szCs w:val="24"/>
              </w:rPr>
            </w:pPr>
          </w:p>
        </w:tc>
      </w:tr>
      <w:tr w:rsidR="00C94A65" w:rsidRPr="00D01946" w14:paraId="5CCEA972" w14:textId="77777777" w:rsidTr="00C94A65">
        <w:trPr>
          <w:trHeight w:val="331"/>
        </w:trPr>
        <w:tc>
          <w:tcPr>
            <w:tcW w:w="3506" w:type="pct"/>
            <w:vAlign w:val="center"/>
          </w:tcPr>
          <w:p w14:paraId="726FEDBB" w14:textId="225D1FB2" w:rsidR="00C94A65" w:rsidRDefault="00C94A65" w:rsidP="00F055AE">
            <w:pPr>
              <w:rPr>
                <w:rFonts w:ascii="Times New Roman" w:hAnsi="Times New Roman"/>
                <w:sz w:val="24"/>
                <w:szCs w:val="24"/>
              </w:rPr>
            </w:pPr>
            <w:r>
              <w:rPr>
                <w:rFonts w:ascii="Times New Roman" w:hAnsi="Times New Roman"/>
                <w:sz w:val="24"/>
                <w:szCs w:val="24"/>
              </w:rPr>
              <w:t xml:space="preserve">Уроки </w:t>
            </w:r>
          </w:p>
        </w:tc>
        <w:tc>
          <w:tcPr>
            <w:tcW w:w="1494" w:type="pct"/>
            <w:vAlign w:val="center"/>
          </w:tcPr>
          <w:p w14:paraId="4B001266" w14:textId="77777777" w:rsidR="00C94A65" w:rsidRPr="00D01946" w:rsidRDefault="00C94A65" w:rsidP="00F055AE">
            <w:pPr>
              <w:jc w:val="center"/>
              <w:rPr>
                <w:rFonts w:ascii="Times New Roman" w:hAnsi="Times New Roman"/>
                <w:sz w:val="24"/>
                <w:szCs w:val="24"/>
              </w:rPr>
            </w:pPr>
          </w:p>
        </w:tc>
      </w:tr>
      <w:tr w:rsidR="00C94A65" w:rsidRPr="00D01946" w14:paraId="24397513" w14:textId="77777777" w:rsidTr="00C94A65">
        <w:trPr>
          <w:trHeight w:val="331"/>
        </w:trPr>
        <w:tc>
          <w:tcPr>
            <w:tcW w:w="3506" w:type="pct"/>
            <w:vAlign w:val="center"/>
          </w:tcPr>
          <w:p w14:paraId="42521AD2" w14:textId="0A596202" w:rsidR="00C94A65" w:rsidRDefault="009D2E7F" w:rsidP="00F055AE">
            <w:pPr>
              <w:rPr>
                <w:rFonts w:ascii="Times New Roman" w:hAnsi="Times New Roman"/>
                <w:sz w:val="24"/>
                <w:szCs w:val="24"/>
              </w:rPr>
            </w:pPr>
            <w:r>
              <w:rPr>
                <w:rFonts w:ascii="Times New Roman" w:hAnsi="Times New Roman"/>
                <w:sz w:val="24"/>
                <w:szCs w:val="24"/>
              </w:rPr>
              <w:t>л</w:t>
            </w:r>
            <w:r w:rsidR="00C94A65">
              <w:rPr>
                <w:rFonts w:ascii="Times New Roman" w:hAnsi="Times New Roman"/>
                <w:sz w:val="24"/>
                <w:szCs w:val="24"/>
              </w:rPr>
              <w:t xml:space="preserve">екции </w:t>
            </w:r>
          </w:p>
        </w:tc>
        <w:tc>
          <w:tcPr>
            <w:tcW w:w="1494" w:type="pct"/>
            <w:vAlign w:val="center"/>
          </w:tcPr>
          <w:p w14:paraId="62DBC5A0" w14:textId="77777777" w:rsidR="00C94A65" w:rsidRPr="00D01946" w:rsidRDefault="00C94A65" w:rsidP="00F055AE">
            <w:pPr>
              <w:jc w:val="center"/>
              <w:rPr>
                <w:rFonts w:ascii="Times New Roman" w:hAnsi="Times New Roman"/>
                <w:sz w:val="24"/>
                <w:szCs w:val="24"/>
              </w:rPr>
            </w:pPr>
          </w:p>
        </w:tc>
      </w:tr>
      <w:tr w:rsidR="00C94A65" w:rsidRPr="00D01946" w14:paraId="3585D8F9" w14:textId="77777777" w:rsidTr="00C94A65">
        <w:trPr>
          <w:trHeight w:val="331"/>
        </w:trPr>
        <w:tc>
          <w:tcPr>
            <w:tcW w:w="3506" w:type="pct"/>
            <w:vAlign w:val="center"/>
          </w:tcPr>
          <w:p w14:paraId="7BA9B5C5" w14:textId="1963C269" w:rsidR="00C94A65" w:rsidRDefault="009D2E7F" w:rsidP="00F055AE">
            <w:pPr>
              <w:rPr>
                <w:rFonts w:ascii="Times New Roman" w:hAnsi="Times New Roman"/>
                <w:sz w:val="24"/>
                <w:szCs w:val="24"/>
              </w:rPr>
            </w:pPr>
            <w:r>
              <w:rPr>
                <w:rFonts w:ascii="Times New Roman" w:hAnsi="Times New Roman"/>
                <w:sz w:val="24"/>
                <w:szCs w:val="24"/>
              </w:rPr>
              <w:t>с</w:t>
            </w:r>
            <w:r w:rsidR="00C94A65">
              <w:rPr>
                <w:rFonts w:ascii="Times New Roman" w:hAnsi="Times New Roman"/>
                <w:sz w:val="24"/>
                <w:szCs w:val="24"/>
              </w:rPr>
              <w:t>еминары</w:t>
            </w:r>
          </w:p>
        </w:tc>
        <w:tc>
          <w:tcPr>
            <w:tcW w:w="1494" w:type="pct"/>
            <w:vAlign w:val="center"/>
          </w:tcPr>
          <w:p w14:paraId="38AF3B61" w14:textId="77777777" w:rsidR="00C94A65" w:rsidRPr="00D01946" w:rsidRDefault="00C94A65" w:rsidP="00F055AE">
            <w:pPr>
              <w:jc w:val="center"/>
              <w:rPr>
                <w:rFonts w:ascii="Times New Roman" w:hAnsi="Times New Roman"/>
                <w:sz w:val="24"/>
                <w:szCs w:val="24"/>
              </w:rPr>
            </w:pPr>
          </w:p>
        </w:tc>
      </w:tr>
      <w:tr w:rsidR="00C94A65" w:rsidRPr="00D01946" w14:paraId="012496CF" w14:textId="77777777" w:rsidTr="00C94A65">
        <w:trPr>
          <w:trHeight w:val="331"/>
        </w:trPr>
        <w:tc>
          <w:tcPr>
            <w:tcW w:w="3506" w:type="pct"/>
            <w:vAlign w:val="center"/>
          </w:tcPr>
          <w:p w14:paraId="33D2C8B9" w14:textId="50D76C46" w:rsidR="00C94A65" w:rsidRDefault="009D2E7F" w:rsidP="00C94A65">
            <w:pPr>
              <w:rPr>
                <w:rFonts w:ascii="Times New Roman" w:hAnsi="Times New Roman"/>
                <w:sz w:val="24"/>
                <w:szCs w:val="24"/>
              </w:rPr>
            </w:pPr>
            <w:r>
              <w:rPr>
                <w:rFonts w:ascii="Times New Roman" w:hAnsi="Times New Roman"/>
                <w:sz w:val="24"/>
                <w:szCs w:val="24"/>
              </w:rPr>
              <w:t>л</w:t>
            </w:r>
            <w:r w:rsidR="00C94A65">
              <w:rPr>
                <w:rFonts w:ascii="Times New Roman" w:hAnsi="Times New Roman"/>
                <w:sz w:val="24"/>
                <w:szCs w:val="24"/>
              </w:rPr>
              <w:t xml:space="preserve">абораторные работы </w:t>
            </w:r>
          </w:p>
        </w:tc>
        <w:tc>
          <w:tcPr>
            <w:tcW w:w="1494" w:type="pct"/>
            <w:vAlign w:val="center"/>
          </w:tcPr>
          <w:p w14:paraId="386B22D8" w14:textId="79AFFD98" w:rsidR="00C94A65" w:rsidRPr="00D01946" w:rsidRDefault="009D2E7F" w:rsidP="00C94A65">
            <w:pPr>
              <w:jc w:val="center"/>
              <w:rPr>
                <w:rFonts w:ascii="Times New Roman" w:hAnsi="Times New Roman"/>
                <w:sz w:val="24"/>
                <w:szCs w:val="24"/>
              </w:rPr>
            </w:pPr>
            <w:r>
              <w:rPr>
                <w:rFonts w:ascii="Times New Roman" w:hAnsi="Times New Roman"/>
                <w:sz w:val="24"/>
                <w:szCs w:val="24"/>
              </w:rPr>
              <w:t>-</w:t>
            </w:r>
          </w:p>
        </w:tc>
      </w:tr>
      <w:tr w:rsidR="00C94A65" w:rsidRPr="00D01946" w14:paraId="04F537BC" w14:textId="77777777" w:rsidTr="00C94A65">
        <w:trPr>
          <w:trHeight w:val="331"/>
        </w:trPr>
        <w:tc>
          <w:tcPr>
            <w:tcW w:w="3506" w:type="pct"/>
            <w:vAlign w:val="center"/>
          </w:tcPr>
          <w:p w14:paraId="7F31A6EB" w14:textId="01F9A8A1" w:rsidR="00C94A65" w:rsidRDefault="009D2E7F" w:rsidP="00C94A65">
            <w:pPr>
              <w:rPr>
                <w:rFonts w:ascii="Times New Roman" w:hAnsi="Times New Roman"/>
                <w:sz w:val="24"/>
                <w:szCs w:val="24"/>
              </w:rPr>
            </w:pPr>
            <w:r>
              <w:rPr>
                <w:rFonts w:ascii="Times New Roman" w:hAnsi="Times New Roman"/>
                <w:sz w:val="24"/>
                <w:szCs w:val="24"/>
              </w:rPr>
              <w:t>п</w:t>
            </w:r>
            <w:r w:rsidR="00C94A65">
              <w:rPr>
                <w:rFonts w:ascii="Times New Roman" w:hAnsi="Times New Roman"/>
                <w:sz w:val="24"/>
                <w:szCs w:val="24"/>
              </w:rPr>
              <w:t>рактические занятия</w:t>
            </w:r>
          </w:p>
        </w:tc>
        <w:tc>
          <w:tcPr>
            <w:tcW w:w="1494" w:type="pct"/>
            <w:vAlign w:val="center"/>
          </w:tcPr>
          <w:p w14:paraId="2EDD904A" w14:textId="6FA0BC7B" w:rsidR="00C94A65" w:rsidRPr="00D01946" w:rsidRDefault="009D2E7F" w:rsidP="00C94A65">
            <w:pPr>
              <w:jc w:val="center"/>
              <w:rPr>
                <w:rFonts w:ascii="Times New Roman" w:hAnsi="Times New Roman"/>
                <w:sz w:val="24"/>
                <w:szCs w:val="24"/>
              </w:rPr>
            </w:pPr>
            <w:r>
              <w:rPr>
                <w:rFonts w:ascii="Times New Roman" w:hAnsi="Times New Roman"/>
                <w:sz w:val="24"/>
                <w:szCs w:val="24"/>
              </w:rPr>
              <w:t>4</w:t>
            </w:r>
          </w:p>
        </w:tc>
      </w:tr>
      <w:tr w:rsidR="00C94A65" w:rsidRPr="00D01946" w14:paraId="16BF6B01" w14:textId="77777777" w:rsidTr="00C94A65">
        <w:trPr>
          <w:trHeight w:val="331"/>
        </w:trPr>
        <w:tc>
          <w:tcPr>
            <w:tcW w:w="3506" w:type="pct"/>
            <w:vAlign w:val="center"/>
          </w:tcPr>
          <w:p w14:paraId="023D6EE3" w14:textId="256A1EFA" w:rsidR="00C94A65" w:rsidRDefault="009D2E7F" w:rsidP="00C94A65">
            <w:pPr>
              <w:rPr>
                <w:rFonts w:ascii="Times New Roman" w:hAnsi="Times New Roman"/>
                <w:sz w:val="24"/>
                <w:szCs w:val="24"/>
              </w:rPr>
            </w:pPr>
            <w:r>
              <w:rPr>
                <w:rFonts w:ascii="Times New Roman" w:hAnsi="Times New Roman"/>
                <w:sz w:val="24"/>
                <w:szCs w:val="24"/>
              </w:rPr>
              <w:t>к</w:t>
            </w:r>
            <w:r w:rsidR="00C94A65">
              <w:rPr>
                <w:rFonts w:ascii="Times New Roman" w:hAnsi="Times New Roman"/>
                <w:sz w:val="24"/>
                <w:szCs w:val="24"/>
              </w:rPr>
              <w:t>онсультации</w:t>
            </w:r>
          </w:p>
        </w:tc>
        <w:tc>
          <w:tcPr>
            <w:tcW w:w="1494" w:type="pct"/>
            <w:vAlign w:val="center"/>
          </w:tcPr>
          <w:p w14:paraId="09D3A075" w14:textId="77777777" w:rsidR="00C94A65" w:rsidRPr="00D01946" w:rsidRDefault="00C94A65" w:rsidP="00C94A65">
            <w:pPr>
              <w:jc w:val="center"/>
              <w:rPr>
                <w:rFonts w:ascii="Times New Roman" w:hAnsi="Times New Roman"/>
                <w:sz w:val="24"/>
                <w:szCs w:val="24"/>
              </w:rPr>
            </w:pPr>
          </w:p>
        </w:tc>
      </w:tr>
      <w:tr w:rsidR="00C94A65" w:rsidRPr="00D01946" w14:paraId="054A21BD" w14:textId="77777777" w:rsidTr="00C94A65">
        <w:trPr>
          <w:trHeight w:val="331"/>
        </w:trPr>
        <w:tc>
          <w:tcPr>
            <w:tcW w:w="3506" w:type="pct"/>
            <w:vAlign w:val="center"/>
          </w:tcPr>
          <w:p w14:paraId="004364FB" w14:textId="0975203E" w:rsidR="00C94A65" w:rsidRDefault="009D2E7F" w:rsidP="00C94A65">
            <w:pPr>
              <w:rPr>
                <w:rFonts w:ascii="Times New Roman" w:hAnsi="Times New Roman"/>
                <w:sz w:val="24"/>
                <w:szCs w:val="24"/>
              </w:rPr>
            </w:pPr>
            <w:r>
              <w:rPr>
                <w:rFonts w:ascii="Times New Roman" w:hAnsi="Times New Roman"/>
                <w:sz w:val="24"/>
                <w:szCs w:val="24"/>
              </w:rPr>
              <w:t>и</w:t>
            </w:r>
            <w:r w:rsidR="00C94A65">
              <w:rPr>
                <w:rFonts w:ascii="Times New Roman" w:hAnsi="Times New Roman"/>
                <w:sz w:val="24"/>
                <w:szCs w:val="24"/>
              </w:rPr>
              <w:t>ндивидуальный проект (да/нет)</w:t>
            </w:r>
          </w:p>
        </w:tc>
        <w:tc>
          <w:tcPr>
            <w:tcW w:w="1494" w:type="pct"/>
            <w:vAlign w:val="center"/>
          </w:tcPr>
          <w:p w14:paraId="34859FA4" w14:textId="1A2A5E3A" w:rsidR="00C94A65" w:rsidRPr="00D01946" w:rsidRDefault="009D2E7F" w:rsidP="00C94A65">
            <w:pPr>
              <w:jc w:val="center"/>
              <w:rPr>
                <w:rFonts w:ascii="Times New Roman" w:hAnsi="Times New Roman"/>
                <w:sz w:val="24"/>
                <w:szCs w:val="24"/>
              </w:rPr>
            </w:pPr>
            <w:r>
              <w:rPr>
                <w:rFonts w:ascii="Times New Roman" w:hAnsi="Times New Roman"/>
                <w:sz w:val="24"/>
                <w:szCs w:val="24"/>
              </w:rPr>
              <w:t>нет</w:t>
            </w:r>
          </w:p>
        </w:tc>
      </w:tr>
      <w:tr w:rsidR="00C94A65" w:rsidRPr="00D01946" w14:paraId="5CA9A93F" w14:textId="77777777" w:rsidTr="00C94A65">
        <w:trPr>
          <w:trHeight w:val="331"/>
        </w:trPr>
        <w:tc>
          <w:tcPr>
            <w:tcW w:w="3506" w:type="pct"/>
            <w:vAlign w:val="center"/>
          </w:tcPr>
          <w:p w14:paraId="0106C8F6" w14:textId="7A2F04DC" w:rsidR="00C94A65" w:rsidRDefault="009D2E7F" w:rsidP="00C94A65">
            <w:pPr>
              <w:rPr>
                <w:rFonts w:ascii="Times New Roman" w:hAnsi="Times New Roman"/>
                <w:sz w:val="24"/>
                <w:szCs w:val="24"/>
              </w:rPr>
            </w:pPr>
            <w:r>
              <w:rPr>
                <w:rFonts w:ascii="Times New Roman" w:hAnsi="Times New Roman"/>
                <w:sz w:val="24"/>
                <w:szCs w:val="24"/>
              </w:rPr>
              <w:t>к</w:t>
            </w:r>
            <w:r w:rsidR="00C94A65">
              <w:rPr>
                <w:rFonts w:ascii="Times New Roman" w:hAnsi="Times New Roman"/>
                <w:sz w:val="24"/>
                <w:szCs w:val="24"/>
              </w:rPr>
              <w:t xml:space="preserve">онтрольные работы </w:t>
            </w:r>
          </w:p>
        </w:tc>
        <w:tc>
          <w:tcPr>
            <w:tcW w:w="1494" w:type="pct"/>
            <w:vAlign w:val="center"/>
          </w:tcPr>
          <w:p w14:paraId="7C5825A8" w14:textId="666DA72B" w:rsidR="00C94A65" w:rsidRPr="00D01946" w:rsidRDefault="009D2E7F" w:rsidP="00C94A65">
            <w:pPr>
              <w:jc w:val="center"/>
              <w:rPr>
                <w:rFonts w:ascii="Times New Roman" w:hAnsi="Times New Roman"/>
                <w:sz w:val="24"/>
                <w:szCs w:val="24"/>
              </w:rPr>
            </w:pPr>
            <w:r>
              <w:rPr>
                <w:rFonts w:ascii="Times New Roman" w:hAnsi="Times New Roman"/>
                <w:sz w:val="24"/>
                <w:szCs w:val="24"/>
              </w:rPr>
              <w:t>-</w:t>
            </w:r>
          </w:p>
        </w:tc>
      </w:tr>
      <w:tr w:rsidR="00C94A65" w:rsidRPr="00D01946" w14:paraId="329FFB4C" w14:textId="77777777" w:rsidTr="00C94A65">
        <w:trPr>
          <w:trHeight w:val="331"/>
        </w:trPr>
        <w:tc>
          <w:tcPr>
            <w:tcW w:w="3506" w:type="pct"/>
            <w:vAlign w:val="center"/>
          </w:tcPr>
          <w:p w14:paraId="0987AEC4" w14:textId="79D8636D" w:rsidR="00C94A65" w:rsidRPr="009D2E7F" w:rsidRDefault="00C94A65" w:rsidP="00C94A65">
            <w:pPr>
              <w:rPr>
                <w:rFonts w:ascii="Times New Roman" w:hAnsi="Times New Roman"/>
                <w:b/>
                <w:bCs/>
                <w:i/>
                <w:iCs/>
                <w:sz w:val="24"/>
                <w:szCs w:val="24"/>
              </w:rPr>
            </w:pPr>
            <w:r w:rsidRPr="009D2E7F">
              <w:rPr>
                <w:rFonts w:ascii="Times New Roman" w:hAnsi="Times New Roman"/>
                <w:b/>
                <w:bCs/>
                <w:i/>
                <w:iCs/>
                <w:sz w:val="24"/>
                <w:szCs w:val="24"/>
              </w:rPr>
              <w:t xml:space="preserve">Промежуточная аттестация – дифференцированный зачет  </w:t>
            </w:r>
          </w:p>
        </w:tc>
        <w:tc>
          <w:tcPr>
            <w:tcW w:w="1494" w:type="pct"/>
            <w:vAlign w:val="center"/>
          </w:tcPr>
          <w:p w14:paraId="354852DF" w14:textId="17B2FD22" w:rsidR="00C94A65" w:rsidRPr="00D01946" w:rsidRDefault="009D2E7F" w:rsidP="00C94A65">
            <w:pPr>
              <w:jc w:val="center"/>
              <w:rPr>
                <w:rFonts w:ascii="Times New Roman" w:hAnsi="Times New Roman"/>
                <w:sz w:val="24"/>
                <w:szCs w:val="24"/>
              </w:rPr>
            </w:pPr>
            <w:r>
              <w:rPr>
                <w:rFonts w:ascii="Times New Roman" w:hAnsi="Times New Roman"/>
                <w:sz w:val="24"/>
                <w:szCs w:val="24"/>
              </w:rPr>
              <w:t>2</w:t>
            </w:r>
          </w:p>
        </w:tc>
      </w:tr>
    </w:tbl>
    <w:p w14:paraId="17D1FDCB" w14:textId="77777777" w:rsidR="00D63F59" w:rsidRDefault="00D63F59" w:rsidP="00D63F59">
      <w:pPr>
        <w:tabs>
          <w:tab w:val="left" w:pos="6128"/>
        </w:tabs>
        <w:rPr>
          <w:rFonts w:ascii="Times New Roman" w:hAnsi="Times New Roman" w:cs="Times New Roman"/>
          <w:sz w:val="24"/>
          <w:szCs w:val="24"/>
        </w:rPr>
      </w:pPr>
    </w:p>
    <w:p w14:paraId="60CA0AEB" w14:textId="77777777" w:rsidR="009D2E7F" w:rsidRPr="009D2E7F" w:rsidRDefault="009D2E7F" w:rsidP="009D2E7F">
      <w:pPr>
        <w:rPr>
          <w:rFonts w:ascii="Times New Roman" w:hAnsi="Times New Roman" w:cs="Times New Roman"/>
          <w:sz w:val="24"/>
          <w:szCs w:val="24"/>
        </w:rPr>
      </w:pPr>
    </w:p>
    <w:p w14:paraId="3F1FED3E" w14:textId="77777777" w:rsidR="009D2E7F" w:rsidRPr="009D2E7F" w:rsidRDefault="009D2E7F" w:rsidP="009D2E7F">
      <w:pPr>
        <w:rPr>
          <w:rFonts w:ascii="Times New Roman" w:hAnsi="Times New Roman" w:cs="Times New Roman"/>
          <w:sz w:val="24"/>
          <w:szCs w:val="24"/>
        </w:rPr>
      </w:pPr>
    </w:p>
    <w:p w14:paraId="2FD2D29B" w14:textId="77777777" w:rsidR="009D2E7F" w:rsidRPr="009D2E7F" w:rsidRDefault="009D2E7F" w:rsidP="009D2E7F">
      <w:pPr>
        <w:rPr>
          <w:rFonts w:ascii="Times New Roman" w:hAnsi="Times New Roman" w:cs="Times New Roman"/>
          <w:sz w:val="24"/>
          <w:szCs w:val="24"/>
        </w:rPr>
      </w:pPr>
    </w:p>
    <w:p w14:paraId="304F59A5" w14:textId="77777777" w:rsidR="009D2E7F" w:rsidRPr="009D2E7F" w:rsidRDefault="009D2E7F" w:rsidP="009D2E7F">
      <w:pPr>
        <w:rPr>
          <w:rFonts w:ascii="Times New Roman" w:hAnsi="Times New Roman" w:cs="Times New Roman"/>
          <w:sz w:val="24"/>
          <w:szCs w:val="24"/>
        </w:rPr>
      </w:pPr>
    </w:p>
    <w:p w14:paraId="724998FE" w14:textId="77777777" w:rsidR="009D2E7F" w:rsidRPr="009D2E7F" w:rsidRDefault="009D2E7F" w:rsidP="009D2E7F">
      <w:pPr>
        <w:rPr>
          <w:rFonts w:ascii="Times New Roman" w:hAnsi="Times New Roman" w:cs="Times New Roman"/>
          <w:sz w:val="24"/>
          <w:szCs w:val="24"/>
        </w:rPr>
      </w:pPr>
    </w:p>
    <w:p w14:paraId="0AAD3AD4" w14:textId="77777777" w:rsidR="009D2E7F" w:rsidRPr="009D2E7F" w:rsidRDefault="009D2E7F" w:rsidP="009D2E7F">
      <w:pPr>
        <w:rPr>
          <w:rFonts w:ascii="Times New Roman" w:hAnsi="Times New Roman" w:cs="Times New Roman"/>
          <w:sz w:val="24"/>
          <w:szCs w:val="24"/>
        </w:rPr>
      </w:pPr>
    </w:p>
    <w:p w14:paraId="20CEEB3B" w14:textId="77777777" w:rsidR="009D2E7F" w:rsidRPr="009D2E7F" w:rsidRDefault="009D2E7F" w:rsidP="009D2E7F">
      <w:pPr>
        <w:rPr>
          <w:rFonts w:ascii="Times New Roman" w:hAnsi="Times New Roman" w:cs="Times New Roman"/>
          <w:sz w:val="24"/>
          <w:szCs w:val="24"/>
        </w:rPr>
      </w:pPr>
    </w:p>
    <w:p w14:paraId="02572015" w14:textId="77777777" w:rsidR="009D2E7F" w:rsidRPr="009D2E7F" w:rsidRDefault="009D2E7F" w:rsidP="009D2E7F">
      <w:pPr>
        <w:rPr>
          <w:rFonts w:ascii="Times New Roman" w:hAnsi="Times New Roman" w:cs="Times New Roman"/>
          <w:sz w:val="24"/>
          <w:szCs w:val="24"/>
        </w:rPr>
      </w:pPr>
    </w:p>
    <w:p w14:paraId="55415943" w14:textId="77777777" w:rsidR="009D2E7F" w:rsidRPr="009D2E7F" w:rsidRDefault="009D2E7F" w:rsidP="009D2E7F">
      <w:pPr>
        <w:rPr>
          <w:rFonts w:ascii="Times New Roman" w:hAnsi="Times New Roman" w:cs="Times New Roman"/>
          <w:sz w:val="24"/>
          <w:szCs w:val="24"/>
        </w:rPr>
      </w:pPr>
    </w:p>
    <w:p w14:paraId="71EF40F6" w14:textId="77777777" w:rsidR="009D2E7F" w:rsidRPr="009D2E7F" w:rsidRDefault="009D2E7F" w:rsidP="009D2E7F">
      <w:pPr>
        <w:rPr>
          <w:rFonts w:ascii="Times New Roman" w:hAnsi="Times New Roman" w:cs="Times New Roman"/>
          <w:sz w:val="24"/>
          <w:szCs w:val="24"/>
        </w:rPr>
      </w:pPr>
    </w:p>
    <w:p w14:paraId="38BD0C15" w14:textId="77777777" w:rsidR="009D2E7F" w:rsidRPr="009D2E7F" w:rsidRDefault="009D2E7F" w:rsidP="009D2E7F">
      <w:pPr>
        <w:rPr>
          <w:rFonts w:ascii="Times New Roman" w:hAnsi="Times New Roman" w:cs="Times New Roman"/>
          <w:sz w:val="24"/>
          <w:szCs w:val="24"/>
        </w:rPr>
      </w:pPr>
    </w:p>
    <w:p w14:paraId="6060E6CC" w14:textId="77777777" w:rsidR="009D2E7F" w:rsidRPr="009D2E7F" w:rsidRDefault="009D2E7F" w:rsidP="009D2E7F">
      <w:pPr>
        <w:rPr>
          <w:rFonts w:ascii="Times New Roman" w:hAnsi="Times New Roman" w:cs="Times New Roman"/>
          <w:sz w:val="24"/>
          <w:szCs w:val="24"/>
        </w:rPr>
      </w:pPr>
    </w:p>
    <w:p w14:paraId="3B9372C3" w14:textId="77777777" w:rsidR="009D2E7F" w:rsidRDefault="009D2E7F" w:rsidP="009D2E7F">
      <w:pPr>
        <w:rPr>
          <w:rFonts w:ascii="Times New Roman" w:hAnsi="Times New Roman" w:cs="Times New Roman"/>
          <w:sz w:val="24"/>
          <w:szCs w:val="24"/>
        </w:rPr>
      </w:pPr>
    </w:p>
    <w:p w14:paraId="651E9DF8" w14:textId="77777777" w:rsidR="009D2E7F" w:rsidRDefault="009D2E7F" w:rsidP="009D2E7F">
      <w:pPr>
        <w:jc w:val="center"/>
        <w:rPr>
          <w:rFonts w:ascii="Times New Roman" w:hAnsi="Times New Roman" w:cs="Times New Roman"/>
          <w:sz w:val="24"/>
          <w:szCs w:val="24"/>
        </w:rPr>
      </w:pPr>
    </w:p>
    <w:p w14:paraId="606B4DD6" w14:textId="77777777" w:rsidR="009D2E7F" w:rsidRDefault="009D2E7F" w:rsidP="009D2E7F">
      <w:pPr>
        <w:jc w:val="center"/>
        <w:rPr>
          <w:rFonts w:ascii="Times New Roman" w:hAnsi="Times New Roman" w:cs="Times New Roman"/>
          <w:sz w:val="24"/>
          <w:szCs w:val="24"/>
        </w:rPr>
      </w:pPr>
    </w:p>
    <w:p w14:paraId="13375054" w14:textId="77777777" w:rsidR="009D2E7F" w:rsidRDefault="009D2E7F" w:rsidP="009D2E7F">
      <w:pPr>
        <w:jc w:val="center"/>
        <w:rPr>
          <w:rFonts w:ascii="Times New Roman" w:hAnsi="Times New Roman" w:cs="Times New Roman"/>
          <w:sz w:val="24"/>
          <w:szCs w:val="24"/>
        </w:rPr>
        <w:sectPr w:rsidR="009D2E7F" w:rsidSect="000F3F2D">
          <w:pgSz w:w="11906" w:h="16838" w:code="9"/>
          <w:pgMar w:top="1134" w:right="851" w:bottom="1134" w:left="1701" w:header="709" w:footer="709" w:gutter="0"/>
          <w:cols w:space="708"/>
          <w:docGrid w:linePitch="360"/>
        </w:sectPr>
      </w:pPr>
    </w:p>
    <w:p w14:paraId="05D369C5" w14:textId="535F1AD1" w:rsidR="009D2E7F" w:rsidRDefault="009D2E7F" w:rsidP="009D2E7F">
      <w:pPr>
        <w:ind w:firstLine="709"/>
        <w:jc w:val="both"/>
        <w:rPr>
          <w:rFonts w:ascii="Times New Roman" w:hAnsi="Times New Roman" w:cs="Times New Roman"/>
          <w:b/>
          <w:bCs/>
          <w:sz w:val="24"/>
          <w:szCs w:val="24"/>
        </w:rPr>
      </w:pPr>
      <w:r w:rsidRPr="009D2E7F">
        <w:rPr>
          <w:rFonts w:ascii="Times New Roman" w:hAnsi="Times New Roman" w:cs="Times New Roman"/>
          <w:b/>
          <w:bCs/>
          <w:sz w:val="24"/>
          <w:szCs w:val="24"/>
        </w:rPr>
        <w:lastRenderedPageBreak/>
        <w:t xml:space="preserve">2.2. Тематический план и содержание учебной дисциплины </w:t>
      </w:r>
    </w:p>
    <w:p w14:paraId="21B6EC1C" w14:textId="77777777" w:rsidR="009D2E7F" w:rsidRDefault="009D2E7F" w:rsidP="009D2E7F">
      <w:pPr>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547"/>
        <w:gridCol w:w="8080"/>
        <w:gridCol w:w="3933"/>
      </w:tblGrid>
      <w:tr w:rsidR="009D2E7F" w14:paraId="5B5668A6" w14:textId="77777777" w:rsidTr="009D2E7F">
        <w:tc>
          <w:tcPr>
            <w:tcW w:w="2547" w:type="dxa"/>
          </w:tcPr>
          <w:p w14:paraId="63303BDB" w14:textId="77777777" w:rsidR="009D2E7F" w:rsidRPr="009D2E7F" w:rsidRDefault="009D2E7F" w:rsidP="009D2E7F">
            <w:pPr>
              <w:jc w:val="center"/>
              <w:rPr>
                <w:rFonts w:ascii="Times New Roman" w:hAnsi="Times New Roman" w:cs="Times New Roman"/>
                <w:b/>
                <w:bCs/>
                <w:sz w:val="24"/>
                <w:szCs w:val="24"/>
              </w:rPr>
            </w:pPr>
            <w:r w:rsidRPr="009D2E7F">
              <w:rPr>
                <w:rFonts w:ascii="Times New Roman" w:hAnsi="Times New Roman" w:cs="Times New Roman"/>
                <w:b/>
                <w:bCs/>
                <w:sz w:val="24"/>
                <w:szCs w:val="24"/>
              </w:rPr>
              <w:t>Наименование</w:t>
            </w:r>
          </w:p>
          <w:p w14:paraId="3AF91611" w14:textId="4C753286" w:rsidR="009D2E7F" w:rsidRDefault="009D2E7F" w:rsidP="009D2E7F">
            <w:pPr>
              <w:jc w:val="center"/>
              <w:rPr>
                <w:rFonts w:ascii="Times New Roman" w:hAnsi="Times New Roman" w:cs="Times New Roman"/>
                <w:b/>
                <w:bCs/>
                <w:sz w:val="24"/>
                <w:szCs w:val="24"/>
              </w:rPr>
            </w:pPr>
            <w:r w:rsidRPr="009D2E7F">
              <w:rPr>
                <w:rFonts w:ascii="Times New Roman" w:hAnsi="Times New Roman" w:cs="Times New Roman"/>
                <w:b/>
                <w:bCs/>
                <w:sz w:val="24"/>
                <w:szCs w:val="24"/>
              </w:rPr>
              <w:t>разделов и тем</w:t>
            </w:r>
          </w:p>
        </w:tc>
        <w:tc>
          <w:tcPr>
            <w:tcW w:w="8080" w:type="dxa"/>
          </w:tcPr>
          <w:p w14:paraId="144AB371" w14:textId="77777777" w:rsidR="009D2E7F" w:rsidRPr="009D2E7F" w:rsidRDefault="009D2E7F" w:rsidP="009D2E7F">
            <w:pPr>
              <w:jc w:val="center"/>
              <w:rPr>
                <w:rFonts w:ascii="Times New Roman" w:hAnsi="Times New Roman" w:cs="Times New Roman"/>
                <w:b/>
                <w:bCs/>
                <w:sz w:val="24"/>
                <w:szCs w:val="24"/>
              </w:rPr>
            </w:pPr>
            <w:r w:rsidRPr="009D2E7F">
              <w:rPr>
                <w:rFonts w:ascii="Times New Roman" w:hAnsi="Times New Roman" w:cs="Times New Roman"/>
                <w:b/>
                <w:bCs/>
                <w:sz w:val="24"/>
                <w:szCs w:val="24"/>
              </w:rPr>
              <w:t>Содержание учебного материала и формы организации деятельности</w:t>
            </w:r>
          </w:p>
          <w:p w14:paraId="00D05482" w14:textId="10D2ADA7" w:rsidR="009D2E7F" w:rsidRDefault="009D2E7F" w:rsidP="009D2E7F">
            <w:pPr>
              <w:jc w:val="center"/>
              <w:rPr>
                <w:rFonts w:ascii="Times New Roman" w:hAnsi="Times New Roman" w:cs="Times New Roman"/>
                <w:b/>
                <w:bCs/>
                <w:sz w:val="24"/>
                <w:szCs w:val="24"/>
              </w:rPr>
            </w:pPr>
            <w:r w:rsidRPr="009D2E7F">
              <w:rPr>
                <w:rFonts w:ascii="Times New Roman" w:hAnsi="Times New Roman" w:cs="Times New Roman"/>
                <w:b/>
                <w:bCs/>
                <w:sz w:val="24"/>
                <w:szCs w:val="24"/>
              </w:rPr>
              <w:t>обучающихся</w:t>
            </w:r>
          </w:p>
        </w:tc>
        <w:tc>
          <w:tcPr>
            <w:tcW w:w="3933" w:type="dxa"/>
          </w:tcPr>
          <w:p w14:paraId="5958AC11" w14:textId="77777777" w:rsidR="009D2E7F" w:rsidRPr="009D2E7F" w:rsidRDefault="009D2E7F" w:rsidP="009D2E7F">
            <w:pPr>
              <w:jc w:val="center"/>
              <w:rPr>
                <w:rFonts w:ascii="Times New Roman" w:hAnsi="Times New Roman" w:cs="Times New Roman"/>
                <w:b/>
                <w:bCs/>
                <w:sz w:val="24"/>
                <w:szCs w:val="24"/>
              </w:rPr>
            </w:pPr>
            <w:r w:rsidRPr="009D2E7F">
              <w:rPr>
                <w:rFonts w:ascii="Times New Roman" w:hAnsi="Times New Roman" w:cs="Times New Roman"/>
                <w:b/>
                <w:bCs/>
                <w:sz w:val="24"/>
                <w:szCs w:val="24"/>
              </w:rPr>
              <w:t>Объем, акад. ч / в том числе</w:t>
            </w:r>
          </w:p>
          <w:p w14:paraId="39CDE8FC" w14:textId="77777777" w:rsidR="009D2E7F" w:rsidRPr="009D2E7F" w:rsidRDefault="009D2E7F" w:rsidP="009D2E7F">
            <w:pPr>
              <w:jc w:val="center"/>
              <w:rPr>
                <w:rFonts w:ascii="Times New Roman" w:hAnsi="Times New Roman" w:cs="Times New Roman"/>
                <w:b/>
                <w:bCs/>
                <w:sz w:val="24"/>
                <w:szCs w:val="24"/>
              </w:rPr>
            </w:pPr>
            <w:r w:rsidRPr="009D2E7F">
              <w:rPr>
                <w:rFonts w:ascii="Times New Roman" w:hAnsi="Times New Roman" w:cs="Times New Roman"/>
                <w:b/>
                <w:bCs/>
                <w:sz w:val="24"/>
                <w:szCs w:val="24"/>
              </w:rPr>
              <w:t>в форме практической</w:t>
            </w:r>
          </w:p>
          <w:p w14:paraId="5346B9E5" w14:textId="2B6FD919" w:rsidR="009D2E7F" w:rsidRDefault="009D2E7F" w:rsidP="009D2E7F">
            <w:pPr>
              <w:jc w:val="center"/>
              <w:rPr>
                <w:rFonts w:ascii="Times New Roman" w:hAnsi="Times New Roman" w:cs="Times New Roman"/>
                <w:b/>
                <w:bCs/>
                <w:sz w:val="24"/>
                <w:szCs w:val="24"/>
              </w:rPr>
            </w:pPr>
            <w:r w:rsidRPr="009D2E7F">
              <w:rPr>
                <w:rFonts w:ascii="Times New Roman" w:hAnsi="Times New Roman" w:cs="Times New Roman"/>
                <w:b/>
                <w:bCs/>
                <w:sz w:val="24"/>
                <w:szCs w:val="24"/>
              </w:rPr>
              <w:t>подготовки, акад ч</w:t>
            </w:r>
          </w:p>
        </w:tc>
      </w:tr>
      <w:tr w:rsidR="009D2E7F" w14:paraId="2A589BB0" w14:textId="77777777" w:rsidTr="009D2E7F">
        <w:tc>
          <w:tcPr>
            <w:tcW w:w="2547" w:type="dxa"/>
          </w:tcPr>
          <w:p w14:paraId="1CF9812C" w14:textId="386CB4FC" w:rsidR="009D2E7F" w:rsidRPr="009D2E7F" w:rsidRDefault="009D2E7F" w:rsidP="009D2E7F">
            <w:pPr>
              <w:jc w:val="center"/>
              <w:rPr>
                <w:rFonts w:ascii="Times New Roman" w:hAnsi="Times New Roman" w:cs="Times New Roman"/>
                <w:sz w:val="24"/>
                <w:szCs w:val="24"/>
              </w:rPr>
            </w:pPr>
            <w:r w:rsidRPr="009D2E7F">
              <w:rPr>
                <w:rFonts w:ascii="Times New Roman" w:hAnsi="Times New Roman" w:cs="Times New Roman"/>
                <w:sz w:val="24"/>
                <w:szCs w:val="24"/>
              </w:rPr>
              <w:t>1</w:t>
            </w:r>
          </w:p>
        </w:tc>
        <w:tc>
          <w:tcPr>
            <w:tcW w:w="8080" w:type="dxa"/>
          </w:tcPr>
          <w:p w14:paraId="2ADD38CC" w14:textId="3D67FE77" w:rsidR="009D2E7F" w:rsidRPr="009D2E7F" w:rsidRDefault="009D2E7F" w:rsidP="009D2E7F">
            <w:pPr>
              <w:jc w:val="center"/>
              <w:rPr>
                <w:rFonts w:ascii="Times New Roman" w:hAnsi="Times New Roman" w:cs="Times New Roman"/>
                <w:sz w:val="24"/>
                <w:szCs w:val="24"/>
              </w:rPr>
            </w:pPr>
            <w:r w:rsidRPr="009D2E7F">
              <w:rPr>
                <w:rFonts w:ascii="Times New Roman" w:hAnsi="Times New Roman" w:cs="Times New Roman"/>
                <w:sz w:val="24"/>
                <w:szCs w:val="24"/>
              </w:rPr>
              <w:t>2</w:t>
            </w:r>
          </w:p>
        </w:tc>
        <w:tc>
          <w:tcPr>
            <w:tcW w:w="3933" w:type="dxa"/>
          </w:tcPr>
          <w:p w14:paraId="03D8AC5A" w14:textId="5999E9AE" w:rsidR="009D2E7F" w:rsidRPr="009D2E7F" w:rsidRDefault="009D2E7F" w:rsidP="009D2E7F">
            <w:pPr>
              <w:jc w:val="center"/>
              <w:rPr>
                <w:rFonts w:ascii="Times New Roman" w:hAnsi="Times New Roman" w:cs="Times New Roman"/>
                <w:sz w:val="24"/>
                <w:szCs w:val="24"/>
              </w:rPr>
            </w:pPr>
            <w:r w:rsidRPr="009D2E7F">
              <w:rPr>
                <w:rFonts w:ascii="Times New Roman" w:hAnsi="Times New Roman" w:cs="Times New Roman"/>
                <w:sz w:val="24"/>
                <w:szCs w:val="24"/>
              </w:rPr>
              <w:t>3</w:t>
            </w:r>
          </w:p>
        </w:tc>
      </w:tr>
      <w:tr w:rsidR="009D2E7F" w14:paraId="69457D70" w14:textId="77777777" w:rsidTr="00F055AE">
        <w:tc>
          <w:tcPr>
            <w:tcW w:w="10627" w:type="dxa"/>
            <w:gridSpan w:val="2"/>
          </w:tcPr>
          <w:p w14:paraId="18E1377A" w14:textId="4CEF4367" w:rsidR="009D2E7F" w:rsidRPr="008B00BB" w:rsidRDefault="009D2E7F" w:rsidP="009D2E7F">
            <w:pPr>
              <w:jc w:val="both"/>
              <w:rPr>
                <w:rFonts w:ascii="Times New Roman" w:hAnsi="Times New Roman" w:cs="Times New Roman"/>
                <w:sz w:val="24"/>
                <w:szCs w:val="24"/>
              </w:rPr>
            </w:pPr>
            <w:r w:rsidRPr="008B00BB">
              <w:rPr>
                <w:rFonts w:ascii="Times New Roman" w:hAnsi="Times New Roman" w:cs="Times New Roman"/>
                <w:sz w:val="24"/>
                <w:szCs w:val="24"/>
              </w:rPr>
              <w:t>Раздел 1. История России</w:t>
            </w:r>
          </w:p>
        </w:tc>
        <w:tc>
          <w:tcPr>
            <w:tcW w:w="3933" w:type="dxa"/>
          </w:tcPr>
          <w:p w14:paraId="131A0BDB" w14:textId="0F15B224" w:rsidR="009D2E7F" w:rsidRPr="008B00BB" w:rsidRDefault="008B00BB" w:rsidP="008B00BB">
            <w:pPr>
              <w:jc w:val="center"/>
              <w:rPr>
                <w:rFonts w:ascii="Times New Roman" w:hAnsi="Times New Roman" w:cs="Times New Roman"/>
                <w:sz w:val="24"/>
                <w:szCs w:val="24"/>
              </w:rPr>
            </w:pPr>
            <w:r w:rsidRPr="008B00BB">
              <w:rPr>
                <w:rFonts w:ascii="Times New Roman" w:hAnsi="Times New Roman" w:cs="Times New Roman"/>
                <w:sz w:val="24"/>
                <w:szCs w:val="24"/>
              </w:rPr>
              <w:t>28/16</w:t>
            </w:r>
          </w:p>
        </w:tc>
      </w:tr>
      <w:tr w:rsidR="008B00BB" w14:paraId="208AB093" w14:textId="77777777" w:rsidTr="00F055AE">
        <w:tc>
          <w:tcPr>
            <w:tcW w:w="10627" w:type="dxa"/>
            <w:gridSpan w:val="2"/>
          </w:tcPr>
          <w:p w14:paraId="17667691" w14:textId="1D04FD0C" w:rsidR="008B00BB" w:rsidRDefault="008B00BB" w:rsidP="008B00BB">
            <w:pPr>
              <w:jc w:val="center"/>
              <w:rPr>
                <w:rFonts w:ascii="Times New Roman" w:hAnsi="Times New Roman" w:cs="Times New Roman"/>
                <w:b/>
                <w:bCs/>
                <w:sz w:val="24"/>
                <w:szCs w:val="24"/>
              </w:rPr>
            </w:pPr>
            <w:r w:rsidRPr="008B00BB">
              <w:rPr>
                <w:rFonts w:ascii="Times New Roman" w:hAnsi="Times New Roman" w:cs="Times New Roman"/>
                <w:b/>
                <w:bCs/>
                <w:sz w:val="28"/>
                <w:szCs w:val="28"/>
              </w:rPr>
              <w:t>Древняя Русь. Русские земли в XIII-XIV веках</w:t>
            </w:r>
          </w:p>
        </w:tc>
        <w:tc>
          <w:tcPr>
            <w:tcW w:w="3933" w:type="dxa"/>
          </w:tcPr>
          <w:p w14:paraId="50DF45EF" w14:textId="4E5FD0B7" w:rsidR="008B00BB" w:rsidRDefault="008B00BB" w:rsidP="008B00BB">
            <w:pPr>
              <w:jc w:val="center"/>
              <w:rPr>
                <w:rFonts w:ascii="Times New Roman" w:hAnsi="Times New Roman" w:cs="Times New Roman"/>
                <w:b/>
                <w:bCs/>
                <w:sz w:val="24"/>
                <w:szCs w:val="24"/>
              </w:rPr>
            </w:pPr>
            <w:r w:rsidRPr="008B00BB">
              <w:rPr>
                <w:rFonts w:ascii="Times New Roman" w:hAnsi="Times New Roman" w:cs="Times New Roman"/>
                <w:b/>
                <w:bCs/>
                <w:sz w:val="28"/>
                <w:szCs w:val="28"/>
              </w:rPr>
              <w:t>4</w:t>
            </w:r>
          </w:p>
        </w:tc>
      </w:tr>
      <w:tr w:rsidR="008B00BB" w14:paraId="685C67E0" w14:textId="77777777" w:rsidTr="009D2E7F">
        <w:tc>
          <w:tcPr>
            <w:tcW w:w="2547" w:type="dxa"/>
            <w:vMerge w:val="restart"/>
          </w:tcPr>
          <w:p w14:paraId="03A4407A"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Тема 1.1. Древняя</w:t>
            </w:r>
          </w:p>
          <w:p w14:paraId="4F4A3713"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Русь. Русские</w:t>
            </w:r>
          </w:p>
          <w:p w14:paraId="6D2FBAED"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земли в XIII-XIV</w:t>
            </w:r>
          </w:p>
          <w:p w14:paraId="03A4CD93" w14:textId="5B230CEF" w:rsidR="008B00BB" w:rsidRDefault="008B00BB" w:rsidP="008B00BB">
            <w:pPr>
              <w:jc w:val="both"/>
              <w:rPr>
                <w:rFonts w:ascii="Times New Roman" w:hAnsi="Times New Roman" w:cs="Times New Roman"/>
                <w:b/>
                <w:bCs/>
                <w:sz w:val="24"/>
                <w:szCs w:val="24"/>
              </w:rPr>
            </w:pPr>
            <w:r w:rsidRPr="008B00BB">
              <w:rPr>
                <w:rFonts w:ascii="Times New Roman" w:hAnsi="Times New Roman" w:cs="Times New Roman"/>
                <w:sz w:val="24"/>
                <w:szCs w:val="24"/>
              </w:rPr>
              <w:t>веках</w:t>
            </w:r>
          </w:p>
        </w:tc>
        <w:tc>
          <w:tcPr>
            <w:tcW w:w="8080" w:type="dxa"/>
          </w:tcPr>
          <w:p w14:paraId="646F2F88" w14:textId="76351BD8" w:rsidR="008B00BB" w:rsidRPr="008B00BB" w:rsidRDefault="008B00BB" w:rsidP="009D2E7F">
            <w:pPr>
              <w:jc w:val="both"/>
              <w:rPr>
                <w:rFonts w:ascii="Times New Roman" w:hAnsi="Times New Roman" w:cs="Times New Roman"/>
                <w:sz w:val="24"/>
                <w:szCs w:val="24"/>
              </w:rPr>
            </w:pPr>
            <w:r w:rsidRPr="008B00BB">
              <w:rPr>
                <w:rFonts w:ascii="Times New Roman" w:hAnsi="Times New Roman" w:cs="Times New Roman"/>
                <w:sz w:val="24"/>
                <w:szCs w:val="24"/>
              </w:rPr>
              <w:t>Содержание учебного материала</w:t>
            </w:r>
          </w:p>
        </w:tc>
        <w:tc>
          <w:tcPr>
            <w:tcW w:w="3933" w:type="dxa"/>
          </w:tcPr>
          <w:p w14:paraId="187F57EA" w14:textId="77777777" w:rsidR="008B00BB" w:rsidRDefault="008B00BB" w:rsidP="009D2E7F">
            <w:pPr>
              <w:jc w:val="both"/>
              <w:rPr>
                <w:rFonts w:ascii="Times New Roman" w:hAnsi="Times New Roman" w:cs="Times New Roman"/>
                <w:b/>
                <w:bCs/>
                <w:sz w:val="24"/>
                <w:szCs w:val="24"/>
              </w:rPr>
            </w:pPr>
          </w:p>
        </w:tc>
      </w:tr>
      <w:tr w:rsidR="008B00BB" w14:paraId="32076043" w14:textId="77777777" w:rsidTr="009D2E7F">
        <w:tc>
          <w:tcPr>
            <w:tcW w:w="2547" w:type="dxa"/>
            <w:vMerge/>
          </w:tcPr>
          <w:p w14:paraId="3C09DB3C" w14:textId="77777777" w:rsidR="008B00BB" w:rsidRDefault="008B00BB" w:rsidP="009D2E7F">
            <w:pPr>
              <w:jc w:val="both"/>
              <w:rPr>
                <w:rFonts w:ascii="Times New Roman" w:hAnsi="Times New Roman" w:cs="Times New Roman"/>
                <w:b/>
                <w:bCs/>
                <w:sz w:val="24"/>
                <w:szCs w:val="24"/>
              </w:rPr>
            </w:pPr>
          </w:p>
        </w:tc>
        <w:tc>
          <w:tcPr>
            <w:tcW w:w="8080" w:type="dxa"/>
          </w:tcPr>
          <w:p w14:paraId="52BF170B"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Возникновение и расцвет древнерусского государства. Федеральная</w:t>
            </w:r>
          </w:p>
          <w:p w14:paraId="07E3F1EB"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раздробленность на Руси (XII-XIV века). Развитие аграрных отношений в</w:t>
            </w:r>
          </w:p>
          <w:p w14:paraId="4EC46D95"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Древней Руси. Князь Владимир. Монгольское нашествие на Русь. Борьба</w:t>
            </w:r>
          </w:p>
          <w:p w14:paraId="60ACC338"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Руси с экспансией Запада. Александр Невский. Образование и</w:t>
            </w:r>
          </w:p>
          <w:p w14:paraId="5ECA303B"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укрепление Московского княжества. Дмитрий Донской. Куликовская</w:t>
            </w:r>
          </w:p>
          <w:p w14:paraId="612C64FC" w14:textId="0DA92F10"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битва. Сельское хозяйство Руси в XII-XIV веках</w:t>
            </w:r>
          </w:p>
        </w:tc>
        <w:tc>
          <w:tcPr>
            <w:tcW w:w="3933" w:type="dxa"/>
          </w:tcPr>
          <w:p w14:paraId="7F2B0FBA" w14:textId="74A844A6" w:rsidR="008B00BB" w:rsidRPr="008B00BB" w:rsidRDefault="008B00BB" w:rsidP="008B00BB">
            <w:pPr>
              <w:jc w:val="center"/>
              <w:rPr>
                <w:rFonts w:ascii="Times New Roman" w:hAnsi="Times New Roman" w:cs="Times New Roman"/>
                <w:sz w:val="24"/>
                <w:szCs w:val="24"/>
              </w:rPr>
            </w:pPr>
            <w:r w:rsidRPr="008B00BB">
              <w:rPr>
                <w:rFonts w:ascii="Times New Roman" w:hAnsi="Times New Roman" w:cs="Times New Roman"/>
                <w:sz w:val="24"/>
                <w:szCs w:val="24"/>
              </w:rPr>
              <w:t>2</w:t>
            </w:r>
          </w:p>
        </w:tc>
      </w:tr>
      <w:tr w:rsidR="009D2E7F" w14:paraId="62C04AF7" w14:textId="77777777" w:rsidTr="009D2E7F">
        <w:tc>
          <w:tcPr>
            <w:tcW w:w="2547" w:type="dxa"/>
          </w:tcPr>
          <w:p w14:paraId="2E7BBA48"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Тема 1.2.</w:t>
            </w:r>
          </w:p>
          <w:p w14:paraId="5BA638B1"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Семинарское</w:t>
            </w:r>
          </w:p>
          <w:p w14:paraId="6004B065" w14:textId="12D9C4A8" w:rsidR="009D2E7F" w:rsidRDefault="008B00BB" w:rsidP="008B00BB">
            <w:pPr>
              <w:jc w:val="both"/>
              <w:rPr>
                <w:rFonts w:ascii="Times New Roman" w:hAnsi="Times New Roman" w:cs="Times New Roman"/>
                <w:b/>
                <w:bCs/>
                <w:sz w:val="24"/>
                <w:szCs w:val="24"/>
              </w:rPr>
            </w:pPr>
            <w:r w:rsidRPr="008B00BB">
              <w:rPr>
                <w:rFonts w:ascii="Times New Roman" w:hAnsi="Times New Roman" w:cs="Times New Roman"/>
                <w:sz w:val="24"/>
                <w:szCs w:val="24"/>
              </w:rPr>
              <w:t>занятие 1</w:t>
            </w:r>
          </w:p>
        </w:tc>
        <w:tc>
          <w:tcPr>
            <w:tcW w:w="8080" w:type="dxa"/>
          </w:tcPr>
          <w:p w14:paraId="6109051A"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Семинарское занятие 1 Предпосылки и причины образования</w:t>
            </w:r>
          </w:p>
          <w:p w14:paraId="2EF00C87" w14:textId="3215A4D1" w:rsidR="009D2E7F" w:rsidRDefault="008B00BB" w:rsidP="008B00BB">
            <w:pPr>
              <w:jc w:val="both"/>
              <w:rPr>
                <w:rFonts w:ascii="Times New Roman" w:hAnsi="Times New Roman" w:cs="Times New Roman"/>
                <w:b/>
                <w:bCs/>
                <w:sz w:val="24"/>
                <w:szCs w:val="24"/>
              </w:rPr>
            </w:pPr>
            <w:r w:rsidRPr="008B00BB">
              <w:rPr>
                <w:rFonts w:ascii="Times New Roman" w:hAnsi="Times New Roman" w:cs="Times New Roman"/>
                <w:sz w:val="24"/>
                <w:szCs w:val="24"/>
              </w:rPr>
              <w:t>Древнерусского государства</w:t>
            </w:r>
          </w:p>
        </w:tc>
        <w:tc>
          <w:tcPr>
            <w:tcW w:w="3933" w:type="dxa"/>
          </w:tcPr>
          <w:p w14:paraId="4A1D57DB" w14:textId="0360AEC3" w:rsidR="009D2E7F" w:rsidRPr="008B00BB" w:rsidRDefault="008B00BB" w:rsidP="008B00BB">
            <w:pPr>
              <w:jc w:val="center"/>
              <w:rPr>
                <w:rFonts w:ascii="Times New Roman" w:hAnsi="Times New Roman" w:cs="Times New Roman"/>
                <w:sz w:val="24"/>
                <w:szCs w:val="24"/>
              </w:rPr>
            </w:pPr>
            <w:r w:rsidRPr="008B00BB">
              <w:rPr>
                <w:rFonts w:ascii="Times New Roman" w:hAnsi="Times New Roman" w:cs="Times New Roman"/>
                <w:sz w:val="24"/>
                <w:szCs w:val="24"/>
              </w:rPr>
              <w:t>2</w:t>
            </w:r>
          </w:p>
        </w:tc>
      </w:tr>
      <w:tr w:rsidR="008B00BB" w14:paraId="3FB4237B" w14:textId="77777777" w:rsidTr="00F055AE">
        <w:tc>
          <w:tcPr>
            <w:tcW w:w="10627" w:type="dxa"/>
            <w:gridSpan w:val="2"/>
          </w:tcPr>
          <w:p w14:paraId="53A40433" w14:textId="77777777" w:rsidR="008B00BB" w:rsidRPr="008B00BB" w:rsidRDefault="008B00BB" w:rsidP="008B00BB">
            <w:pPr>
              <w:jc w:val="center"/>
              <w:rPr>
                <w:rFonts w:ascii="Times New Roman" w:hAnsi="Times New Roman" w:cs="Times New Roman"/>
                <w:b/>
                <w:bCs/>
                <w:sz w:val="28"/>
                <w:szCs w:val="28"/>
              </w:rPr>
            </w:pPr>
            <w:r w:rsidRPr="008B00BB">
              <w:rPr>
                <w:rFonts w:ascii="Times New Roman" w:hAnsi="Times New Roman" w:cs="Times New Roman"/>
                <w:b/>
                <w:bCs/>
                <w:sz w:val="28"/>
                <w:szCs w:val="28"/>
              </w:rPr>
              <w:t>Завершение формирования российского</w:t>
            </w:r>
          </w:p>
          <w:p w14:paraId="1DA65C4B" w14:textId="56420A6B" w:rsidR="008B00BB" w:rsidRPr="008B00BB" w:rsidRDefault="008B00BB" w:rsidP="008B00BB">
            <w:pPr>
              <w:jc w:val="center"/>
              <w:rPr>
                <w:rFonts w:ascii="Times New Roman" w:hAnsi="Times New Roman" w:cs="Times New Roman"/>
                <w:b/>
                <w:bCs/>
                <w:sz w:val="28"/>
                <w:szCs w:val="28"/>
              </w:rPr>
            </w:pPr>
            <w:r w:rsidRPr="008B00BB">
              <w:rPr>
                <w:rFonts w:ascii="Times New Roman" w:hAnsi="Times New Roman" w:cs="Times New Roman"/>
                <w:b/>
                <w:bCs/>
                <w:sz w:val="28"/>
                <w:szCs w:val="28"/>
              </w:rPr>
              <w:t>централизованного государства в XV-XVI веках</w:t>
            </w:r>
          </w:p>
        </w:tc>
        <w:tc>
          <w:tcPr>
            <w:tcW w:w="3933" w:type="dxa"/>
          </w:tcPr>
          <w:p w14:paraId="122F67F7" w14:textId="3E96884F" w:rsidR="008B00BB" w:rsidRPr="008B00BB" w:rsidRDefault="008B00BB" w:rsidP="008B00BB">
            <w:pPr>
              <w:jc w:val="center"/>
              <w:rPr>
                <w:rFonts w:ascii="Times New Roman" w:hAnsi="Times New Roman" w:cs="Times New Roman"/>
                <w:b/>
                <w:bCs/>
                <w:sz w:val="28"/>
                <w:szCs w:val="28"/>
              </w:rPr>
            </w:pPr>
            <w:r w:rsidRPr="008B00BB">
              <w:rPr>
                <w:rFonts w:ascii="Times New Roman" w:hAnsi="Times New Roman" w:cs="Times New Roman"/>
                <w:b/>
                <w:bCs/>
                <w:sz w:val="28"/>
                <w:szCs w:val="28"/>
              </w:rPr>
              <w:t>4</w:t>
            </w:r>
          </w:p>
        </w:tc>
      </w:tr>
      <w:tr w:rsidR="008B00BB" w14:paraId="032DA6A6" w14:textId="77777777" w:rsidTr="009D2E7F">
        <w:tc>
          <w:tcPr>
            <w:tcW w:w="2547" w:type="dxa"/>
            <w:vMerge w:val="restart"/>
          </w:tcPr>
          <w:p w14:paraId="5C084653"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Тема 1.3.</w:t>
            </w:r>
          </w:p>
          <w:p w14:paraId="447ECE3F"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Завершение</w:t>
            </w:r>
          </w:p>
          <w:p w14:paraId="4FBB1689"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формирования</w:t>
            </w:r>
          </w:p>
          <w:p w14:paraId="575C62D4"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российского</w:t>
            </w:r>
          </w:p>
          <w:p w14:paraId="0E484FC9"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централизованного</w:t>
            </w:r>
          </w:p>
          <w:p w14:paraId="08844300" w14:textId="072993A9" w:rsidR="008B00BB" w:rsidRDefault="008B00BB" w:rsidP="008B00BB">
            <w:pPr>
              <w:jc w:val="both"/>
              <w:rPr>
                <w:rFonts w:ascii="Times New Roman" w:hAnsi="Times New Roman" w:cs="Times New Roman"/>
                <w:b/>
                <w:bCs/>
                <w:sz w:val="24"/>
                <w:szCs w:val="24"/>
              </w:rPr>
            </w:pPr>
            <w:r w:rsidRPr="008B00BB">
              <w:rPr>
                <w:rFonts w:ascii="Times New Roman" w:hAnsi="Times New Roman" w:cs="Times New Roman"/>
                <w:sz w:val="24"/>
                <w:szCs w:val="24"/>
              </w:rPr>
              <w:t>государства в XVXVI веках.</w:t>
            </w:r>
          </w:p>
        </w:tc>
        <w:tc>
          <w:tcPr>
            <w:tcW w:w="8080" w:type="dxa"/>
          </w:tcPr>
          <w:p w14:paraId="550B0501" w14:textId="693C245B"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Содержание учебного материала</w:t>
            </w:r>
          </w:p>
        </w:tc>
        <w:tc>
          <w:tcPr>
            <w:tcW w:w="3933" w:type="dxa"/>
          </w:tcPr>
          <w:p w14:paraId="22CBE56F" w14:textId="77777777" w:rsidR="008B00BB" w:rsidRPr="008B00BB" w:rsidRDefault="008B00BB" w:rsidP="008B00BB">
            <w:pPr>
              <w:jc w:val="center"/>
              <w:rPr>
                <w:rFonts w:ascii="Times New Roman" w:hAnsi="Times New Roman" w:cs="Times New Roman"/>
                <w:b/>
                <w:bCs/>
                <w:sz w:val="24"/>
                <w:szCs w:val="24"/>
              </w:rPr>
            </w:pPr>
          </w:p>
        </w:tc>
      </w:tr>
      <w:tr w:rsidR="008B00BB" w14:paraId="644348E3" w14:textId="77777777" w:rsidTr="009D2E7F">
        <w:tc>
          <w:tcPr>
            <w:tcW w:w="2547" w:type="dxa"/>
            <w:vMerge/>
          </w:tcPr>
          <w:p w14:paraId="06537F36" w14:textId="77777777" w:rsidR="008B00BB" w:rsidRDefault="008B00BB" w:rsidP="009D2E7F">
            <w:pPr>
              <w:jc w:val="both"/>
              <w:rPr>
                <w:rFonts w:ascii="Times New Roman" w:hAnsi="Times New Roman" w:cs="Times New Roman"/>
                <w:b/>
                <w:bCs/>
                <w:sz w:val="24"/>
                <w:szCs w:val="24"/>
              </w:rPr>
            </w:pPr>
          </w:p>
        </w:tc>
        <w:tc>
          <w:tcPr>
            <w:tcW w:w="8080" w:type="dxa"/>
          </w:tcPr>
          <w:p w14:paraId="10432922" w14:textId="36BEC8CE"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 xml:space="preserve">Русь и </w:t>
            </w:r>
            <w:r>
              <w:rPr>
                <w:rFonts w:ascii="Times New Roman" w:hAnsi="Times New Roman" w:cs="Times New Roman"/>
                <w:sz w:val="24"/>
                <w:szCs w:val="24"/>
              </w:rPr>
              <w:t>ее</w:t>
            </w:r>
            <w:r w:rsidRPr="008B00BB">
              <w:rPr>
                <w:rFonts w:ascii="Times New Roman" w:hAnsi="Times New Roman" w:cs="Times New Roman"/>
                <w:sz w:val="24"/>
                <w:szCs w:val="24"/>
              </w:rPr>
              <w:t xml:space="preserve"> соседи. Иван III. Василий III. От Руси к России. Правление</w:t>
            </w:r>
          </w:p>
          <w:p w14:paraId="7B8DC043"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Ивана IV Грозного. Сословия русского общества. Развитие ремесла и</w:t>
            </w:r>
          </w:p>
          <w:p w14:paraId="4C43EB35" w14:textId="0815C30E"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торговли. Развитие сельского хозяйства в XV-XVI веках</w:t>
            </w:r>
          </w:p>
        </w:tc>
        <w:tc>
          <w:tcPr>
            <w:tcW w:w="3933" w:type="dxa"/>
          </w:tcPr>
          <w:p w14:paraId="64A3355E" w14:textId="502A56C9" w:rsidR="008B00BB" w:rsidRPr="008B00BB" w:rsidRDefault="008B00BB" w:rsidP="008B00BB">
            <w:pPr>
              <w:jc w:val="center"/>
              <w:rPr>
                <w:rFonts w:ascii="Times New Roman" w:hAnsi="Times New Roman" w:cs="Times New Roman"/>
                <w:sz w:val="24"/>
                <w:szCs w:val="24"/>
              </w:rPr>
            </w:pPr>
            <w:r w:rsidRPr="008B00BB">
              <w:rPr>
                <w:rFonts w:ascii="Times New Roman" w:hAnsi="Times New Roman" w:cs="Times New Roman"/>
                <w:sz w:val="24"/>
                <w:szCs w:val="24"/>
              </w:rPr>
              <w:t>2</w:t>
            </w:r>
          </w:p>
        </w:tc>
      </w:tr>
      <w:tr w:rsidR="008B00BB" w14:paraId="5B99BFA1" w14:textId="77777777" w:rsidTr="009D2E7F">
        <w:tc>
          <w:tcPr>
            <w:tcW w:w="2547" w:type="dxa"/>
          </w:tcPr>
          <w:p w14:paraId="333FA3A9"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Тема 1.4.</w:t>
            </w:r>
          </w:p>
          <w:p w14:paraId="2B764DD5"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Семинарское</w:t>
            </w:r>
          </w:p>
          <w:p w14:paraId="1C7176F6" w14:textId="7494AA22" w:rsidR="008B00BB" w:rsidRDefault="008B00BB" w:rsidP="008B00BB">
            <w:pPr>
              <w:jc w:val="both"/>
              <w:rPr>
                <w:rFonts w:ascii="Times New Roman" w:hAnsi="Times New Roman" w:cs="Times New Roman"/>
                <w:b/>
                <w:bCs/>
                <w:sz w:val="24"/>
                <w:szCs w:val="24"/>
              </w:rPr>
            </w:pPr>
            <w:r w:rsidRPr="008B00BB">
              <w:rPr>
                <w:rFonts w:ascii="Times New Roman" w:hAnsi="Times New Roman" w:cs="Times New Roman"/>
                <w:sz w:val="24"/>
                <w:szCs w:val="24"/>
              </w:rPr>
              <w:t>занятие 2.</w:t>
            </w:r>
          </w:p>
        </w:tc>
        <w:tc>
          <w:tcPr>
            <w:tcW w:w="8080" w:type="dxa"/>
          </w:tcPr>
          <w:p w14:paraId="68A26CBC"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Семинарское занятие 2.</w:t>
            </w:r>
          </w:p>
          <w:p w14:paraId="47ED7A62" w14:textId="3A325DB6" w:rsidR="008B00BB" w:rsidRPr="008B00BB" w:rsidRDefault="008B00BB" w:rsidP="008B00BB">
            <w:pPr>
              <w:jc w:val="both"/>
              <w:rPr>
                <w:rFonts w:ascii="Times New Roman" w:hAnsi="Times New Roman" w:cs="Times New Roman"/>
                <w:b/>
                <w:bCs/>
                <w:sz w:val="24"/>
                <w:szCs w:val="24"/>
              </w:rPr>
            </w:pPr>
            <w:r w:rsidRPr="008B00BB">
              <w:rPr>
                <w:rFonts w:ascii="Times New Roman" w:hAnsi="Times New Roman" w:cs="Times New Roman"/>
                <w:sz w:val="24"/>
                <w:szCs w:val="24"/>
              </w:rPr>
              <w:t>Развитие сельского хозяйства в XV-XVI веках.</w:t>
            </w:r>
          </w:p>
        </w:tc>
        <w:tc>
          <w:tcPr>
            <w:tcW w:w="3933" w:type="dxa"/>
          </w:tcPr>
          <w:p w14:paraId="7C7CD239" w14:textId="3941DACC" w:rsidR="008B00BB" w:rsidRPr="008B00BB" w:rsidRDefault="008B00BB" w:rsidP="008B00BB">
            <w:pPr>
              <w:jc w:val="center"/>
              <w:rPr>
                <w:rFonts w:ascii="Times New Roman" w:hAnsi="Times New Roman" w:cs="Times New Roman"/>
                <w:sz w:val="24"/>
                <w:szCs w:val="24"/>
              </w:rPr>
            </w:pPr>
            <w:r w:rsidRPr="008B00BB">
              <w:rPr>
                <w:rFonts w:ascii="Times New Roman" w:hAnsi="Times New Roman" w:cs="Times New Roman"/>
                <w:sz w:val="24"/>
                <w:szCs w:val="24"/>
              </w:rPr>
              <w:t>2</w:t>
            </w:r>
          </w:p>
        </w:tc>
      </w:tr>
      <w:tr w:rsidR="008B00BB" w14:paraId="51737583" w14:textId="77777777" w:rsidTr="00F055AE">
        <w:tc>
          <w:tcPr>
            <w:tcW w:w="10627" w:type="dxa"/>
            <w:gridSpan w:val="2"/>
          </w:tcPr>
          <w:p w14:paraId="37ADCAA7" w14:textId="33A83B3C" w:rsidR="008B00BB" w:rsidRPr="008B00BB" w:rsidRDefault="008B00BB" w:rsidP="008B00BB">
            <w:pPr>
              <w:jc w:val="center"/>
              <w:rPr>
                <w:rFonts w:ascii="Times New Roman" w:hAnsi="Times New Roman" w:cs="Times New Roman"/>
                <w:b/>
                <w:bCs/>
                <w:sz w:val="28"/>
                <w:szCs w:val="28"/>
              </w:rPr>
            </w:pPr>
            <w:r w:rsidRPr="008B00BB">
              <w:rPr>
                <w:rFonts w:ascii="Times New Roman" w:hAnsi="Times New Roman" w:cs="Times New Roman"/>
                <w:b/>
                <w:bCs/>
                <w:sz w:val="28"/>
                <w:szCs w:val="28"/>
              </w:rPr>
              <w:t>Россия в конце XVI-XVIII веках</w:t>
            </w:r>
          </w:p>
        </w:tc>
        <w:tc>
          <w:tcPr>
            <w:tcW w:w="3933" w:type="dxa"/>
          </w:tcPr>
          <w:p w14:paraId="21443A0B" w14:textId="787B432F" w:rsidR="008B00BB" w:rsidRPr="008B00BB" w:rsidRDefault="008B00BB" w:rsidP="008B00BB">
            <w:pPr>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8B00BB" w14:paraId="0E46D908" w14:textId="77777777" w:rsidTr="009D2E7F">
        <w:tc>
          <w:tcPr>
            <w:tcW w:w="2547" w:type="dxa"/>
          </w:tcPr>
          <w:p w14:paraId="105D43AE"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Тема 1.5. Россия в</w:t>
            </w:r>
          </w:p>
          <w:p w14:paraId="64FA1E95"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lastRenderedPageBreak/>
              <w:t>конце XVI-XVIII</w:t>
            </w:r>
          </w:p>
          <w:p w14:paraId="0B9D76EF" w14:textId="4310C838"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веках</w:t>
            </w:r>
          </w:p>
        </w:tc>
        <w:tc>
          <w:tcPr>
            <w:tcW w:w="8080" w:type="dxa"/>
          </w:tcPr>
          <w:p w14:paraId="32E8557D" w14:textId="2A96A9A9"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lastRenderedPageBreak/>
              <w:t>Содержание учебного материала</w:t>
            </w:r>
          </w:p>
        </w:tc>
        <w:tc>
          <w:tcPr>
            <w:tcW w:w="3933" w:type="dxa"/>
          </w:tcPr>
          <w:p w14:paraId="16246BC3" w14:textId="77777777" w:rsidR="008B00BB" w:rsidRPr="008B00BB" w:rsidRDefault="008B00BB" w:rsidP="008B00BB">
            <w:pPr>
              <w:jc w:val="center"/>
              <w:rPr>
                <w:rFonts w:ascii="Times New Roman" w:hAnsi="Times New Roman" w:cs="Times New Roman"/>
                <w:sz w:val="24"/>
                <w:szCs w:val="24"/>
              </w:rPr>
            </w:pPr>
          </w:p>
        </w:tc>
      </w:tr>
      <w:tr w:rsidR="008B00BB" w14:paraId="283176FB" w14:textId="77777777" w:rsidTr="009D2E7F">
        <w:tc>
          <w:tcPr>
            <w:tcW w:w="2547" w:type="dxa"/>
          </w:tcPr>
          <w:p w14:paraId="2B87D75B" w14:textId="77777777" w:rsidR="008B00BB" w:rsidRPr="008B00BB" w:rsidRDefault="008B00BB" w:rsidP="009D2E7F">
            <w:pPr>
              <w:jc w:val="both"/>
              <w:rPr>
                <w:rFonts w:ascii="Times New Roman" w:hAnsi="Times New Roman" w:cs="Times New Roman"/>
                <w:sz w:val="24"/>
                <w:szCs w:val="24"/>
              </w:rPr>
            </w:pPr>
          </w:p>
        </w:tc>
        <w:tc>
          <w:tcPr>
            <w:tcW w:w="8080" w:type="dxa"/>
          </w:tcPr>
          <w:p w14:paraId="2A052262"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Россия перед смутой. Смутное время. Россия при первых Романовых.</w:t>
            </w:r>
          </w:p>
          <w:p w14:paraId="2204D8E1" w14:textId="75DDD5EC"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Церковная реформа патриарха Никона. Церковный раскол. Социально-экономическое развитие страны в XVII. Развитие крепостнических</w:t>
            </w:r>
          </w:p>
          <w:p w14:paraId="2F00E9F5" w14:textId="77777777"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отношений в России. Правление царя Федора и Софьи Алексеевны.</w:t>
            </w:r>
          </w:p>
          <w:p w14:paraId="155D7EE0" w14:textId="511C3B03" w:rsidR="008B00BB" w:rsidRPr="008B00BB" w:rsidRDefault="008B00BB" w:rsidP="008B00BB">
            <w:pPr>
              <w:jc w:val="both"/>
              <w:rPr>
                <w:rFonts w:ascii="Times New Roman" w:hAnsi="Times New Roman" w:cs="Times New Roman"/>
                <w:sz w:val="24"/>
                <w:szCs w:val="24"/>
              </w:rPr>
            </w:pPr>
            <w:r w:rsidRPr="008B00BB">
              <w:rPr>
                <w:rFonts w:ascii="Times New Roman" w:hAnsi="Times New Roman" w:cs="Times New Roman"/>
                <w:sz w:val="24"/>
                <w:szCs w:val="24"/>
              </w:rPr>
              <w:t>Реформы Петра I. Развитие сельского хозяйства и крестьянство</w:t>
            </w:r>
          </w:p>
        </w:tc>
        <w:tc>
          <w:tcPr>
            <w:tcW w:w="3933" w:type="dxa"/>
          </w:tcPr>
          <w:p w14:paraId="3ED90F6C" w14:textId="5A64A6CF" w:rsidR="008B00BB" w:rsidRPr="008B00BB" w:rsidRDefault="008B00BB" w:rsidP="008B00BB">
            <w:pPr>
              <w:jc w:val="center"/>
              <w:rPr>
                <w:rFonts w:ascii="Times New Roman" w:hAnsi="Times New Roman" w:cs="Times New Roman"/>
                <w:sz w:val="24"/>
                <w:szCs w:val="24"/>
              </w:rPr>
            </w:pPr>
            <w:r w:rsidRPr="008B00BB">
              <w:rPr>
                <w:rFonts w:ascii="Times New Roman" w:hAnsi="Times New Roman" w:cs="Times New Roman"/>
                <w:sz w:val="24"/>
                <w:szCs w:val="24"/>
              </w:rPr>
              <w:t>2</w:t>
            </w:r>
          </w:p>
        </w:tc>
      </w:tr>
      <w:tr w:rsidR="008B00BB" w14:paraId="0FA508F0" w14:textId="77777777" w:rsidTr="009D2E7F">
        <w:tc>
          <w:tcPr>
            <w:tcW w:w="2547" w:type="dxa"/>
          </w:tcPr>
          <w:p w14:paraId="7B924152"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1.6.</w:t>
            </w:r>
          </w:p>
          <w:p w14:paraId="34E0DC5A"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w:t>
            </w:r>
          </w:p>
          <w:p w14:paraId="6ACD0A1E" w14:textId="31724263"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занятие 3</w:t>
            </w:r>
          </w:p>
        </w:tc>
        <w:tc>
          <w:tcPr>
            <w:tcW w:w="8080" w:type="dxa"/>
          </w:tcPr>
          <w:p w14:paraId="4BB6F8C9"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 занятие 3</w:t>
            </w:r>
          </w:p>
          <w:p w14:paraId="570A00F5" w14:textId="4573137B"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Преобразования Петра Великого</w:t>
            </w:r>
          </w:p>
        </w:tc>
        <w:tc>
          <w:tcPr>
            <w:tcW w:w="3933" w:type="dxa"/>
          </w:tcPr>
          <w:p w14:paraId="35D38BC0" w14:textId="6ABF3511" w:rsidR="008B00BB" w:rsidRPr="006335F9" w:rsidRDefault="006335F9" w:rsidP="008B00BB">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8B00BB" w14:paraId="54BA1204" w14:textId="77777777" w:rsidTr="009D2E7F">
        <w:tc>
          <w:tcPr>
            <w:tcW w:w="2547" w:type="dxa"/>
          </w:tcPr>
          <w:p w14:paraId="4B8A23AC" w14:textId="380F5DD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1.7.</w:t>
            </w:r>
            <w:r>
              <w:rPr>
                <w:rFonts w:ascii="Times New Roman" w:hAnsi="Times New Roman" w:cs="Times New Roman"/>
                <w:sz w:val="24"/>
                <w:szCs w:val="24"/>
              </w:rPr>
              <w:t xml:space="preserve"> </w:t>
            </w:r>
            <w:r w:rsidRPr="006335F9">
              <w:rPr>
                <w:rFonts w:ascii="Times New Roman" w:hAnsi="Times New Roman" w:cs="Times New Roman"/>
                <w:sz w:val="24"/>
                <w:szCs w:val="24"/>
              </w:rPr>
              <w:t>Эпоха</w:t>
            </w:r>
          </w:p>
          <w:p w14:paraId="0D875946"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дворцовых</w:t>
            </w:r>
          </w:p>
          <w:p w14:paraId="203DE756" w14:textId="1C789977"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переворотов</w:t>
            </w:r>
          </w:p>
        </w:tc>
        <w:tc>
          <w:tcPr>
            <w:tcW w:w="8080" w:type="dxa"/>
          </w:tcPr>
          <w:p w14:paraId="01E0A2D7" w14:textId="677F223A"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Эпоха дворцовых переворотов. Правление Екатерины II. Социальноэкономическое развитие России. Внутренняя и внешняя политика Павла</w:t>
            </w:r>
            <w:r>
              <w:rPr>
                <w:rFonts w:ascii="Times New Roman" w:hAnsi="Times New Roman" w:cs="Times New Roman"/>
                <w:sz w:val="24"/>
                <w:szCs w:val="24"/>
              </w:rPr>
              <w:t xml:space="preserve"> </w:t>
            </w:r>
            <w:r w:rsidRPr="006335F9">
              <w:rPr>
                <w:rFonts w:ascii="Times New Roman" w:hAnsi="Times New Roman" w:cs="Times New Roman"/>
                <w:sz w:val="24"/>
                <w:szCs w:val="24"/>
              </w:rPr>
              <w:t>I. Сельское хозяйство России и крестьянский вопрос в 1725-1801 годах</w:t>
            </w:r>
          </w:p>
        </w:tc>
        <w:tc>
          <w:tcPr>
            <w:tcW w:w="3933" w:type="dxa"/>
          </w:tcPr>
          <w:p w14:paraId="21D3C85B" w14:textId="20780974" w:rsidR="008B00BB" w:rsidRPr="006335F9" w:rsidRDefault="006335F9" w:rsidP="008B00BB">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8B00BB" w14:paraId="36A85418" w14:textId="77777777" w:rsidTr="009D2E7F">
        <w:tc>
          <w:tcPr>
            <w:tcW w:w="2547" w:type="dxa"/>
          </w:tcPr>
          <w:p w14:paraId="7B4F1D90"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w:t>
            </w:r>
          </w:p>
          <w:p w14:paraId="252E15F3" w14:textId="13EC46B3"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1.8.</w:t>
            </w:r>
            <w:r>
              <w:rPr>
                <w:rFonts w:ascii="Times New Roman" w:hAnsi="Times New Roman" w:cs="Times New Roman"/>
                <w:sz w:val="24"/>
                <w:szCs w:val="24"/>
              </w:rPr>
              <w:t xml:space="preserve"> </w:t>
            </w:r>
            <w:r w:rsidRPr="006335F9">
              <w:rPr>
                <w:rFonts w:ascii="Times New Roman" w:hAnsi="Times New Roman" w:cs="Times New Roman"/>
                <w:sz w:val="24"/>
                <w:szCs w:val="24"/>
              </w:rPr>
              <w:t>Семинарское</w:t>
            </w:r>
          </w:p>
          <w:p w14:paraId="3F153133" w14:textId="2853FCA9"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занятие 4</w:t>
            </w:r>
          </w:p>
        </w:tc>
        <w:tc>
          <w:tcPr>
            <w:tcW w:w="8080" w:type="dxa"/>
          </w:tcPr>
          <w:p w14:paraId="27D66C02"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 занятие 4</w:t>
            </w:r>
          </w:p>
          <w:p w14:paraId="67FA43C5"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Правление Екатерины II. Политика «просвещенного абсолютизма»:</w:t>
            </w:r>
          </w:p>
          <w:p w14:paraId="2B0D3C02" w14:textId="4FCD596B"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основные направления, мероприятия, значение.</w:t>
            </w:r>
          </w:p>
        </w:tc>
        <w:tc>
          <w:tcPr>
            <w:tcW w:w="3933" w:type="dxa"/>
          </w:tcPr>
          <w:p w14:paraId="35C3E155" w14:textId="3910AD19" w:rsidR="008B00BB" w:rsidRPr="006335F9" w:rsidRDefault="006335F9" w:rsidP="008B00BB">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6335F9" w14:paraId="2024E2DB" w14:textId="77777777" w:rsidTr="00F055AE">
        <w:tc>
          <w:tcPr>
            <w:tcW w:w="10627" w:type="dxa"/>
            <w:gridSpan w:val="2"/>
          </w:tcPr>
          <w:p w14:paraId="7A48B8A9" w14:textId="6B055C44" w:rsidR="006335F9" w:rsidRPr="008B00BB" w:rsidRDefault="006335F9" w:rsidP="006335F9">
            <w:pPr>
              <w:jc w:val="center"/>
              <w:rPr>
                <w:rFonts w:ascii="Times New Roman" w:hAnsi="Times New Roman" w:cs="Times New Roman"/>
                <w:b/>
                <w:bCs/>
                <w:sz w:val="24"/>
                <w:szCs w:val="24"/>
              </w:rPr>
            </w:pPr>
            <w:r w:rsidRPr="006335F9">
              <w:rPr>
                <w:rFonts w:ascii="Times New Roman" w:hAnsi="Times New Roman" w:cs="Times New Roman"/>
                <w:b/>
                <w:bCs/>
                <w:sz w:val="32"/>
                <w:szCs w:val="32"/>
              </w:rPr>
              <w:t>Россия</w:t>
            </w:r>
            <w:r w:rsidRPr="006335F9">
              <w:rPr>
                <w:rFonts w:ascii="Times New Roman" w:hAnsi="Times New Roman" w:cs="Times New Roman"/>
                <w:b/>
                <w:bCs/>
                <w:sz w:val="28"/>
                <w:szCs w:val="28"/>
              </w:rPr>
              <w:t xml:space="preserve"> в XIX веке.</w:t>
            </w:r>
          </w:p>
        </w:tc>
        <w:tc>
          <w:tcPr>
            <w:tcW w:w="3933" w:type="dxa"/>
          </w:tcPr>
          <w:p w14:paraId="52E11664" w14:textId="47B18EE5" w:rsidR="006335F9" w:rsidRPr="006335F9" w:rsidRDefault="006335F9" w:rsidP="008B00BB">
            <w:pPr>
              <w:jc w:val="center"/>
              <w:rPr>
                <w:rFonts w:ascii="Times New Roman" w:hAnsi="Times New Roman" w:cs="Times New Roman"/>
                <w:b/>
                <w:bCs/>
                <w:sz w:val="28"/>
                <w:szCs w:val="28"/>
              </w:rPr>
            </w:pPr>
            <w:r w:rsidRPr="006335F9">
              <w:rPr>
                <w:rFonts w:ascii="Times New Roman" w:hAnsi="Times New Roman" w:cs="Times New Roman"/>
                <w:b/>
                <w:bCs/>
                <w:sz w:val="28"/>
                <w:szCs w:val="28"/>
              </w:rPr>
              <w:t>4</w:t>
            </w:r>
          </w:p>
        </w:tc>
      </w:tr>
      <w:tr w:rsidR="008B00BB" w14:paraId="4AEF3EDC" w14:textId="77777777" w:rsidTr="009D2E7F">
        <w:tc>
          <w:tcPr>
            <w:tcW w:w="2547" w:type="dxa"/>
          </w:tcPr>
          <w:p w14:paraId="0BA453B8"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1.9. Россия в</w:t>
            </w:r>
          </w:p>
          <w:p w14:paraId="65C7B720" w14:textId="3A2C7590"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XIX веке.</w:t>
            </w:r>
          </w:p>
        </w:tc>
        <w:tc>
          <w:tcPr>
            <w:tcW w:w="8080" w:type="dxa"/>
          </w:tcPr>
          <w:p w14:paraId="39C92E7A" w14:textId="63CE2BD3" w:rsidR="008B00BB" w:rsidRPr="006335F9" w:rsidRDefault="006335F9" w:rsidP="008B00BB">
            <w:pPr>
              <w:jc w:val="both"/>
              <w:rPr>
                <w:rFonts w:ascii="Times New Roman" w:hAnsi="Times New Roman" w:cs="Times New Roman"/>
                <w:sz w:val="24"/>
                <w:szCs w:val="24"/>
              </w:rPr>
            </w:pPr>
            <w:r w:rsidRPr="006335F9">
              <w:rPr>
                <w:rFonts w:ascii="Times New Roman" w:hAnsi="Times New Roman" w:cs="Times New Roman"/>
                <w:sz w:val="24"/>
                <w:szCs w:val="24"/>
              </w:rPr>
              <w:t>Содержание учебного материала</w:t>
            </w:r>
          </w:p>
        </w:tc>
        <w:tc>
          <w:tcPr>
            <w:tcW w:w="3933" w:type="dxa"/>
          </w:tcPr>
          <w:p w14:paraId="7608CEB7" w14:textId="77777777" w:rsidR="008B00BB" w:rsidRPr="006335F9" w:rsidRDefault="008B00BB" w:rsidP="008B00BB">
            <w:pPr>
              <w:jc w:val="center"/>
              <w:rPr>
                <w:rFonts w:ascii="Times New Roman" w:hAnsi="Times New Roman" w:cs="Times New Roman"/>
                <w:sz w:val="24"/>
                <w:szCs w:val="24"/>
              </w:rPr>
            </w:pPr>
          </w:p>
        </w:tc>
      </w:tr>
      <w:tr w:rsidR="008B00BB" w14:paraId="3F8533AF" w14:textId="77777777" w:rsidTr="009D2E7F">
        <w:tc>
          <w:tcPr>
            <w:tcW w:w="2547" w:type="dxa"/>
          </w:tcPr>
          <w:p w14:paraId="54D340C0" w14:textId="77777777" w:rsidR="008B00BB" w:rsidRPr="006335F9" w:rsidRDefault="008B00BB" w:rsidP="009D2E7F">
            <w:pPr>
              <w:jc w:val="both"/>
              <w:rPr>
                <w:rFonts w:ascii="Times New Roman" w:hAnsi="Times New Roman" w:cs="Times New Roman"/>
                <w:sz w:val="24"/>
                <w:szCs w:val="24"/>
              </w:rPr>
            </w:pPr>
          </w:p>
        </w:tc>
        <w:tc>
          <w:tcPr>
            <w:tcW w:w="8080" w:type="dxa"/>
          </w:tcPr>
          <w:p w14:paraId="46976613" w14:textId="35AE110C"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 xml:space="preserve">Внутренняя и внешняя политика Александра I. Отечественная война </w:t>
            </w:r>
          </w:p>
          <w:p w14:paraId="3933BAF9"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1812 года. Движение декабристов и восстание 14 декабря 1825 года.</w:t>
            </w:r>
          </w:p>
          <w:p w14:paraId="1098B4A8"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Николай I и развитие российской бюрократии. Общественное движение</w:t>
            </w:r>
          </w:p>
          <w:p w14:paraId="4D574E79"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в 30-50 годы XIX века. Крестьянский вопрос и развитие сельского</w:t>
            </w:r>
          </w:p>
          <w:p w14:paraId="296A4FB3"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хозяйства России. Отмена крепостного права. Реформы 1860-1870 годов.</w:t>
            </w:r>
          </w:p>
          <w:p w14:paraId="4767E0CA" w14:textId="52C9EA9F"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Александр III – политика контрреформ. Рабочее движение в 1880 годы и распространение марксизма. Социально-экономическое развитие России в XIX веке. Русская деревня во второй половине XIX века. Голод 1891-1892 годов.</w:t>
            </w:r>
          </w:p>
        </w:tc>
        <w:tc>
          <w:tcPr>
            <w:tcW w:w="3933" w:type="dxa"/>
          </w:tcPr>
          <w:p w14:paraId="77277374" w14:textId="309A9760" w:rsidR="008B00BB" w:rsidRPr="006335F9" w:rsidRDefault="006335F9" w:rsidP="008B00BB">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8B00BB" w14:paraId="5D26B12A" w14:textId="77777777" w:rsidTr="009D2E7F">
        <w:tc>
          <w:tcPr>
            <w:tcW w:w="2547" w:type="dxa"/>
          </w:tcPr>
          <w:p w14:paraId="245A99D2"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1.10.</w:t>
            </w:r>
          </w:p>
          <w:p w14:paraId="42CBCD94"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w:t>
            </w:r>
          </w:p>
          <w:p w14:paraId="3CADE0AB" w14:textId="1F9A7AC3"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занятие 5</w:t>
            </w:r>
          </w:p>
        </w:tc>
        <w:tc>
          <w:tcPr>
            <w:tcW w:w="8080" w:type="dxa"/>
          </w:tcPr>
          <w:p w14:paraId="3F7ACAAA"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 занятие 5.</w:t>
            </w:r>
          </w:p>
          <w:p w14:paraId="64BDBED0"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Отечественная война 1812 года. Значение отмены крепостного права в</w:t>
            </w:r>
          </w:p>
          <w:p w14:paraId="7590C3EE" w14:textId="5E4E1058" w:rsidR="008B00BB"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России</w:t>
            </w:r>
          </w:p>
        </w:tc>
        <w:tc>
          <w:tcPr>
            <w:tcW w:w="3933" w:type="dxa"/>
          </w:tcPr>
          <w:p w14:paraId="4DB96A0F" w14:textId="73D5F78D" w:rsidR="008B00BB" w:rsidRPr="006335F9" w:rsidRDefault="006335F9" w:rsidP="008B00BB">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6335F9" w14:paraId="04E7FE07" w14:textId="77777777" w:rsidTr="00F055AE">
        <w:tc>
          <w:tcPr>
            <w:tcW w:w="10627" w:type="dxa"/>
            <w:gridSpan w:val="2"/>
          </w:tcPr>
          <w:p w14:paraId="5F146131" w14:textId="002BE628" w:rsidR="006335F9" w:rsidRPr="006335F9" w:rsidRDefault="006335F9" w:rsidP="006335F9">
            <w:pPr>
              <w:jc w:val="center"/>
              <w:rPr>
                <w:rFonts w:ascii="Times New Roman" w:hAnsi="Times New Roman" w:cs="Times New Roman"/>
                <w:b/>
                <w:bCs/>
                <w:sz w:val="28"/>
                <w:szCs w:val="28"/>
              </w:rPr>
            </w:pPr>
            <w:r w:rsidRPr="006335F9">
              <w:rPr>
                <w:rFonts w:ascii="Times New Roman" w:hAnsi="Times New Roman" w:cs="Times New Roman"/>
                <w:b/>
                <w:bCs/>
                <w:sz w:val="28"/>
                <w:szCs w:val="28"/>
              </w:rPr>
              <w:t>Россия в начале XX века</w:t>
            </w:r>
          </w:p>
        </w:tc>
        <w:tc>
          <w:tcPr>
            <w:tcW w:w="3933" w:type="dxa"/>
          </w:tcPr>
          <w:p w14:paraId="2BE17F93" w14:textId="2F29306C" w:rsidR="006335F9" w:rsidRPr="006335F9" w:rsidRDefault="006335F9" w:rsidP="006335F9">
            <w:pPr>
              <w:jc w:val="center"/>
              <w:rPr>
                <w:rFonts w:ascii="Times New Roman" w:hAnsi="Times New Roman" w:cs="Times New Roman"/>
                <w:b/>
                <w:bCs/>
                <w:sz w:val="28"/>
                <w:szCs w:val="28"/>
              </w:rPr>
            </w:pPr>
            <w:r w:rsidRPr="006335F9">
              <w:rPr>
                <w:rFonts w:ascii="Times New Roman" w:hAnsi="Times New Roman" w:cs="Times New Roman"/>
                <w:b/>
                <w:bCs/>
                <w:sz w:val="28"/>
                <w:szCs w:val="28"/>
              </w:rPr>
              <w:t>4</w:t>
            </w:r>
          </w:p>
        </w:tc>
      </w:tr>
      <w:tr w:rsidR="006335F9" w14:paraId="7341AA34" w14:textId="77777777" w:rsidTr="009D2E7F">
        <w:tc>
          <w:tcPr>
            <w:tcW w:w="2547" w:type="dxa"/>
          </w:tcPr>
          <w:p w14:paraId="1602195F"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lastRenderedPageBreak/>
              <w:t>Тема 1.11. Россия в</w:t>
            </w:r>
          </w:p>
          <w:p w14:paraId="5AEA1841" w14:textId="6B9AD42D"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начале XX века</w:t>
            </w:r>
          </w:p>
        </w:tc>
        <w:tc>
          <w:tcPr>
            <w:tcW w:w="8080" w:type="dxa"/>
          </w:tcPr>
          <w:p w14:paraId="61B15572" w14:textId="607B0C7C" w:rsidR="006335F9" w:rsidRPr="006335F9" w:rsidRDefault="006335F9" w:rsidP="008B00BB">
            <w:pPr>
              <w:jc w:val="both"/>
              <w:rPr>
                <w:rFonts w:ascii="Times New Roman" w:hAnsi="Times New Roman" w:cs="Times New Roman"/>
                <w:sz w:val="24"/>
                <w:szCs w:val="24"/>
              </w:rPr>
            </w:pPr>
            <w:r w:rsidRPr="006335F9">
              <w:rPr>
                <w:rFonts w:ascii="Times New Roman" w:hAnsi="Times New Roman" w:cs="Times New Roman"/>
                <w:sz w:val="24"/>
                <w:szCs w:val="24"/>
              </w:rPr>
              <w:t>Содержание учебного материала</w:t>
            </w:r>
          </w:p>
        </w:tc>
        <w:tc>
          <w:tcPr>
            <w:tcW w:w="3933" w:type="dxa"/>
          </w:tcPr>
          <w:p w14:paraId="6B27DC77" w14:textId="77777777" w:rsidR="006335F9" w:rsidRPr="006335F9" w:rsidRDefault="006335F9" w:rsidP="008B00BB">
            <w:pPr>
              <w:jc w:val="center"/>
              <w:rPr>
                <w:rFonts w:ascii="Times New Roman" w:hAnsi="Times New Roman" w:cs="Times New Roman"/>
                <w:sz w:val="24"/>
                <w:szCs w:val="24"/>
              </w:rPr>
            </w:pPr>
          </w:p>
        </w:tc>
      </w:tr>
      <w:tr w:rsidR="006335F9" w14:paraId="7605E968" w14:textId="77777777" w:rsidTr="009D2E7F">
        <w:tc>
          <w:tcPr>
            <w:tcW w:w="2547" w:type="dxa"/>
          </w:tcPr>
          <w:p w14:paraId="6604D106" w14:textId="77777777" w:rsidR="006335F9" w:rsidRPr="006335F9" w:rsidRDefault="006335F9" w:rsidP="009D2E7F">
            <w:pPr>
              <w:jc w:val="both"/>
              <w:rPr>
                <w:rFonts w:ascii="Times New Roman" w:hAnsi="Times New Roman" w:cs="Times New Roman"/>
                <w:sz w:val="24"/>
                <w:szCs w:val="24"/>
              </w:rPr>
            </w:pPr>
          </w:p>
        </w:tc>
        <w:tc>
          <w:tcPr>
            <w:tcW w:w="8080" w:type="dxa"/>
          </w:tcPr>
          <w:p w14:paraId="57824F2B" w14:textId="240544E3"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Социально-экономическое развитие России в начале XX века. Последний российский император Николай II. Русско-японская война. Революция 1905-1907 годов. Политические партии и развитие парламентаризма.</w:t>
            </w:r>
          </w:p>
          <w:p w14:paraId="3D2406C7"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Аграрная реформа. Первая мировая война. 1917 год – февральская и</w:t>
            </w:r>
          </w:p>
          <w:p w14:paraId="61D3AF57" w14:textId="2A24D82F"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октябрьская революции.</w:t>
            </w:r>
          </w:p>
        </w:tc>
        <w:tc>
          <w:tcPr>
            <w:tcW w:w="3933" w:type="dxa"/>
          </w:tcPr>
          <w:p w14:paraId="10FA867B" w14:textId="62865F62" w:rsidR="006335F9" w:rsidRPr="006335F9" w:rsidRDefault="006335F9" w:rsidP="008B00BB">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6335F9" w14:paraId="112FCDC4" w14:textId="77777777" w:rsidTr="009D2E7F">
        <w:tc>
          <w:tcPr>
            <w:tcW w:w="2547" w:type="dxa"/>
          </w:tcPr>
          <w:p w14:paraId="740443D3"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1.12.</w:t>
            </w:r>
          </w:p>
          <w:p w14:paraId="62AAF5B4"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w:t>
            </w:r>
          </w:p>
          <w:p w14:paraId="6B75AC69" w14:textId="53A0E490"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занятие 6</w:t>
            </w:r>
          </w:p>
        </w:tc>
        <w:tc>
          <w:tcPr>
            <w:tcW w:w="8080" w:type="dxa"/>
          </w:tcPr>
          <w:p w14:paraId="34D3A8C1"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 занятие 6.</w:t>
            </w:r>
          </w:p>
          <w:p w14:paraId="36FDB4ED"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Основное содержание и этапы реализации столыпинской аграрной</w:t>
            </w:r>
          </w:p>
          <w:p w14:paraId="1C642AA3" w14:textId="3E12C682"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реформы, ее влияние на экономическое и социальное развитие России</w:t>
            </w:r>
          </w:p>
        </w:tc>
        <w:tc>
          <w:tcPr>
            <w:tcW w:w="3933" w:type="dxa"/>
          </w:tcPr>
          <w:p w14:paraId="49C477AC" w14:textId="79308543" w:rsidR="006335F9" w:rsidRPr="006335F9" w:rsidRDefault="006335F9" w:rsidP="008B00BB">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6335F9" w14:paraId="6D42D555" w14:textId="77777777" w:rsidTr="00F055AE">
        <w:tc>
          <w:tcPr>
            <w:tcW w:w="10627" w:type="dxa"/>
            <w:gridSpan w:val="2"/>
          </w:tcPr>
          <w:p w14:paraId="60DA86A6" w14:textId="03594901" w:rsidR="006335F9" w:rsidRPr="006335F9" w:rsidRDefault="006335F9" w:rsidP="006335F9">
            <w:pPr>
              <w:jc w:val="center"/>
              <w:rPr>
                <w:rFonts w:ascii="Times New Roman" w:hAnsi="Times New Roman" w:cs="Times New Roman"/>
                <w:b/>
                <w:bCs/>
                <w:sz w:val="28"/>
                <w:szCs w:val="28"/>
              </w:rPr>
            </w:pPr>
            <w:r w:rsidRPr="006335F9">
              <w:rPr>
                <w:rFonts w:ascii="Times New Roman" w:hAnsi="Times New Roman" w:cs="Times New Roman"/>
                <w:b/>
                <w:bCs/>
                <w:sz w:val="28"/>
                <w:szCs w:val="28"/>
              </w:rPr>
              <w:t>Советское государство в 1918-1945 года</w:t>
            </w:r>
          </w:p>
        </w:tc>
        <w:tc>
          <w:tcPr>
            <w:tcW w:w="3933" w:type="dxa"/>
          </w:tcPr>
          <w:p w14:paraId="3A6C7149" w14:textId="13526330" w:rsidR="006335F9" w:rsidRPr="006335F9" w:rsidRDefault="006335F9" w:rsidP="008B00BB">
            <w:pPr>
              <w:jc w:val="center"/>
              <w:rPr>
                <w:rFonts w:ascii="Times New Roman" w:hAnsi="Times New Roman" w:cs="Times New Roman"/>
                <w:b/>
                <w:bCs/>
                <w:sz w:val="28"/>
                <w:szCs w:val="28"/>
              </w:rPr>
            </w:pPr>
            <w:r w:rsidRPr="006335F9">
              <w:rPr>
                <w:rFonts w:ascii="Times New Roman" w:hAnsi="Times New Roman" w:cs="Times New Roman"/>
                <w:b/>
                <w:bCs/>
                <w:sz w:val="28"/>
                <w:szCs w:val="28"/>
              </w:rPr>
              <w:t>6</w:t>
            </w:r>
          </w:p>
        </w:tc>
      </w:tr>
      <w:tr w:rsidR="006335F9" w14:paraId="38A041F0" w14:textId="77777777" w:rsidTr="009D2E7F">
        <w:tc>
          <w:tcPr>
            <w:tcW w:w="2547" w:type="dxa"/>
            <w:vMerge w:val="restart"/>
          </w:tcPr>
          <w:p w14:paraId="77396382"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1.13.</w:t>
            </w:r>
          </w:p>
          <w:p w14:paraId="6FAB5A26"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Советское</w:t>
            </w:r>
          </w:p>
          <w:p w14:paraId="1BAE619D"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государство в</w:t>
            </w:r>
          </w:p>
          <w:p w14:paraId="2D5BD7BD" w14:textId="5A23F460"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1918-1945 годах.</w:t>
            </w:r>
          </w:p>
        </w:tc>
        <w:tc>
          <w:tcPr>
            <w:tcW w:w="8080" w:type="dxa"/>
          </w:tcPr>
          <w:p w14:paraId="377026E8" w14:textId="3CD15169" w:rsidR="006335F9" w:rsidRPr="006335F9" w:rsidRDefault="006335F9" w:rsidP="008B00BB">
            <w:pPr>
              <w:jc w:val="both"/>
              <w:rPr>
                <w:rFonts w:ascii="Times New Roman" w:hAnsi="Times New Roman" w:cs="Times New Roman"/>
                <w:sz w:val="24"/>
                <w:szCs w:val="24"/>
              </w:rPr>
            </w:pPr>
            <w:r w:rsidRPr="006335F9">
              <w:rPr>
                <w:rFonts w:ascii="Times New Roman" w:hAnsi="Times New Roman" w:cs="Times New Roman"/>
                <w:sz w:val="24"/>
                <w:szCs w:val="24"/>
              </w:rPr>
              <w:t>Содержание учебного материала</w:t>
            </w:r>
          </w:p>
        </w:tc>
        <w:tc>
          <w:tcPr>
            <w:tcW w:w="3933" w:type="dxa"/>
          </w:tcPr>
          <w:p w14:paraId="6491636D" w14:textId="77777777" w:rsidR="006335F9" w:rsidRPr="006335F9" w:rsidRDefault="006335F9" w:rsidP="008B00BB">
            <w:pPr>
              <w:jc w:val="center"/>
              <w:rPr>
                <w:rFonts w:ascii="Times New Roman" w:hAnsi="Times New Roman" w:cs="Times New Roman"/>
                <w:sz w:val="24"/>
                <w:szCs w:val="24"/>
              </w:rPr>
            </w:pPr>
          </w:p>
        </w:tc>
      </w:tr>
      <w:tr w:rsidR="006335F9" w14:paraId="31B51B94" w14:textId="77777777" w:rsidTr="009D2E7F">
        <w:tc>
          <w:tcPr>
            <w:tcW w:w="2547" w:type="dxa"/>
            <w:vMerge/>
          </w:tcPr>
          <w:p w14:paraId="511F80A2" w14:textId="1057F94D" w:rsidR="006335F9" w:rsidRPr="006335F9" w:rsidRDefault="006335F9" w:rsidP="006335F9">
            <w:pPr>
              <w:jc w:val="both"/>
              <w:rPr>
                <w:rFonts w:ascii="Times New Roman" w:hAnsi="Times New Roman" w:cs="Times New Roman"/>
                <w:sz w:val="24"/>
                <w:szCs w:val="24"/>
              </w:rPr>
            </w:pPr>
          </w:p>
        </w:tc>
        <w:tc>
          <w:tcPr>
            <w:tcW w:w="8080" w:type="dxa"/>
          </w:tcPr>
          <w:p w14:paraId="021608D1"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Советская Россия – начало. Военный коммунизм. Гражданская война.</w:t>
            </w:r>
          </w:p>
          <w:p w14:paraId="225CD86C"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НЭП, его сущность и значение. Образование СССР. Национально-государственное устройство СССР. Индустриализация. Социальная</w:t>
            </w:r>
          </w:p>
          <w:p w14:paraId="4096953A" w14:textId="5EE77E4D"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политика государства. Коллективизация сельского хозяйства.</w:t>
            </w:r>
          </w:p>
        </w:tc>
        <w:tc>
          <w:tcPr>
            <w:tcW w:w="3933" w:type="dxa"/>
          </w:tcPr>
          <w:p w14:paraId="6BE7ABC2" w14:textId="50E634D9" w:rsidR="006335F9" w:rsidRPr="006335F9" w:rsidRDefault="006335F9" w:rsidP="006335F9">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6335F9" w14:paraId="0E11AE84" w14:textId="77777777" w:rsidTr="009D2E7F">
        <w:tc>
          <w:tcPr>
            <w:tcW w:w="2547" w:type="dxa"/>
          </w:tcPr>
          <w:p w14:paraId="057E68A5"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1.14.</w:t>
            </w:r>
          </w:p>
          <w:p w14:paraId="5D812BD3"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w:t>
            </w:r>
          </w:p>
          <w:p w14:paraId="55A6B1E6" w14:textId="3F7B2C19"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занятие 7.</w:t>
            </w:r>
          </w:p>
        </w:tc>
        <w:tc>
          <w:tcPr>
            <w:tcW w:w="8080" w:type="dxa"/>
          </w:tcPr>
          <w:p w14:paraId="0F360FD5"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 занятие 7.</w:t>
            </w:r>
          </w:p>
          <w:p w14:paraId="280A1740"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Начало индустриализации. Коллективизация сельского хозяйства:</w:t>
            </w:r>
          </w:p>
          <w:p w14:paraId="7703A1B0" w14:textId="262AC6EC"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формы, методы, экономические и социальные последствия</w:t>
            </w:r>
          </w:p>
        </w:tc>
        <w:tc>
          <w:tcPr>
            <w:tcW w:w="3933" w:type="dxa"/>
          </w:tcPr>
          <w:p w14:paraId="615ED4AC" w14:textId="2A865076" w:rsidR="006335F9" w:rsidRPr="006335F9" w:rsidRDefault="006335F9" w:rsidP="006335F9">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6335F9" w14:paraId="36328CA6" w14:textId="77777777" w:rsidTr="009D2E7F">
        <w:tc>
          <w:tcPr>
            <w:tcW w:w="2547" w:type="dxa"/>
          </w:tcPr>
          <w:p w14:paraId="73578AE1"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1.15. Великая</w:t>
            </w:r>
          </w:p>
          <w:p w14:paraId="0077C4BD"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отечественная</w:t>
            </w:r>
          </w:p>
          <w:p w14:paraId="372B45A5" w14:textId="0DC348D3"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война.</w:t>
            </w:r>
          </w:p>
        </w:tc>
        <w:tc>
          <w:tcPr>
            <w:tcW w:w="8080" w:type="dxa"/>
          </w:tcPr>
          <w:p w14:paraId="121B9533" w14:textId="17CD890B"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Великая отечественная война.</w:t>
            </w:r>
          </w:p>
        </w:tc>
        <w:tc>
          <w:tcPr>
            <w:tcW w:w="3933" w:type="dxa"/>
          </w:tcPr>
          <w:p w14:paraId="4737793A" w14:textId="521E08F3" w:rsidR="006335F9" w:rsidRPr="006335F9" w:rsidRDefault="006335F9" w:rsidP="006335F9">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6335F9" w14:paraId="7F766771" w14:textId="77777777" w:rsidTr="00F055AE">
        <w:tc>
          <w:tcPr>
            <w:tcW w:w="10627" w:type="dxa"/>
            <w:gridSpan w:val="2"/>
          </w:tcPr>
          <w:p w14:paraId="4D51E9CE" w14:textId="5D644B52" w:rsidR="006335F9" w:rsidRPr="006335F9" w:rsidRDefault="006335F9" w:rsidP="006335F9">
            <w:pPr>
              <w:jc w:val="center"/>
              <w:rPr>
                <w:rFonts w:ascii="Times New Roman" w:hAnsi="Times New Roman" w:cs="Times New Roman"/>
                <w:b/>
                <w:bCs/>
                <w:sz w:val="28"/>
                <w:szCs w:val="28"/>
              </w:rPr>
            </w:pPr>
            <w:r w:rsidRPr="006335F9">
              <w:rPr>
                <w:rFonts w:ascii="Times New Roman" w:hAnsi="Times New Roman" w:cs="Times New Roman"/>
                <w:b/>
                <w:bCs/>
                <w:sz w:val="28"/>
                <w:szCs w:val="28"/>
              </w:rPr>
              <w:t>Советский Союз в 1945-1991 годах</w:t>
            </w:r>
          </w:p>
        </w:tc>
        <w:tc>
          <w:tcPr>
            <w:tcW w:w="3933" w:type="dxa"/>
          </w:tcPr>
          <w:p w14:paraId="5A837042" w14:textId="6BAA8218" w:rsidR="006335F9" w:rsidRPr="006335F9" w:rsidRDefault="006335F9" w:rsidP="006335F9">
            <w:pPr>
              <w:jc w:val="center"/>
              <w:rPr>
                <w:rFonts w:ascii="Times New Roman" w:hAnsi="Times New Roman" w:cs="Times New Roman"/>
                <w:b/>
                <w:bCs/>
                <w:sz w:val="28"/>
                <w:szCs w:val="28"/>
              </w:rPr>
            </w:pPr>
            <w:r w:rsidRPr="006335F9">
              <w:rPr>
                <w:rFonts w:ascii="Times New Roman" w:hAnsi="Times New Roman" w:cs="Times New Roman"/>
                <w:b/>
                <w:bCs/>
                <w:sz w:val="28"/>
                <w:szCs w:val="28"/>
              </w:rPr>
              <w:t>6</w:t>
            </w:r>
          </w:p>
        </w:tc>
      </w:tr>
      <w:tr w:rsidR="00FB1379" w14:paraId="2BFCA123" w14:textId="77777777" w:rsidTr="009D2E7F">
        <w:tc>
          <w:tcPr>
            <w:tcW w:w="2547" w:type="dxa"/>
            <w:vMerge w:val="restart"/>
          </w:tcPr>
          <w:p w14:paraId="732AB1F0" w14:textId="77777777" w:rsidR="00FB1379" w:rsidRPr="006335F9" w:rsidRDefault="00FB137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1.16.</w:t>
            </w:r>
          </w:p>
          <w:p w14:paraId="47F92D89" w14:textId="77777777" w:rsidR="00FB1379" w:rsidRPr="006335F9" w:rsidRDefault="00FB1379" w:rsidP="006335F9">
            <w:pPr>
              <w:jc w:val="both"/>
              <w:rPr>
                <w:rFonts w:ascii="Times New Roman" w:hAnsi="Times New Roman" w:cs="Times New Roman"/>
                <w:sz w:val="24"/>
                <w:szCs w:val="24"/>
              </w:rPr>
            </w:pPr>
            <w:r w:rsidRPr="006335F9">
              <w:rPr>
                <w:rFonts w:ascii="Times New Roman" w:hAnsi="Times New Roman" w:cs="Times New Roman"/>
                <w:sz w:val="24"/>
                <w:szCs w:val="24"/>
              </w:rPr>
              <w:t>Советский Союз в</w:t>
            </w:r>
          </w:p>
          <w:p w14:paraId="2BEDC1E8" w14:textId="3D54C998" w:rsidR="00FB1379" w:rsidRPr="006335F9" w:rsidRDefault="00FB1379" w:rsidP="006335F9">
            <w:pPr>
              <w:jc w:val="both"/>
              <w:rPr>
                <w:rFonts w:ascii="Times New Roman" w:hAnsi="Times New Roman" w:cs="Times New Roman"/>
                <w:sz w:val="24"/>
                <w:szCs w:val="24"/>
              </w:rPr>
            </w:pPr>
            <w:r w:rsidRPr="006335F9">
              <w:rPr>
                <w:rFonts w:ascii="Times New Roman" w:hAnsi="Times New Roman" w:cs="Times New Roman"/>
                <w:sz w:val="24"/>
                <w:szCs w:val="24"/>
              </w:rPr>
              <w:t>1945-1991 годах</w:t>
            </w:r>
          </w:p>
        </w:tc>
        <w:tc>
          <w:tcPr>
            <w:tcW w:w="8080" w:type="dxa"/>
          </w:tcPr>
          <w:p w14:paraId="5B349BA6" w14:textId="73B42874" w:rsidR="00FB1379" w:rsidRPr="006335F9" w:rsidRDefault="00FB1379" w:rsidP="006335F9">
            <w:pPr>
              <w:jc w:val="both"/>
              <w:rPr>
                <w:rFonts w:ascii="Times New Roman" w:hAnsi="Times New Roman" w:cs="Times New Roman"/>
                <w:sz w:val="24"/>
                <w:szCs w:val="24"/>
              </w:rPr>
            </w:pPr>
            <w:r w:rsidRPr="006335F9">
              <w:rPr>
                <w:rFonts w:ascii="Times New Roman" w:hAnsi="Times New Roman" w:cs="Times New Roman"/>
                <w:sz w:val="24"/>
                <w:szCs w:val="24"/>
              </w:rPr>
              <w:t>Содержание учебного материала</w:t>
            </w:r>
          </w:p>
        </w:tc>
        <w:tc>
          <w:tcPr>
            <w:tcW w:w="3933" w:type="dxa"/>
          </w:tcPr>
          <w:p w14:paraId="0C441C41" w14:textId="77777777" w:rsidR="00FB1379" w:rsidRPr="008B00BB" w:rsidRDefault="00FB1379" w:rsidP="006335F9">
            <w:pPr>
              <w:jc w:val="center"/>
              <w:rPr>
                <w:rFonts w:ascii="Times New Roman" w:hAnsi="Times New Roman" w:cs="Times New Roman"/>
                <w:b/>
                <w:bCs/>
                <w:sz w:val="24"/>
                <w:szCs w:val="24"/>
              </w:rPr>
            </w:pPr>
          </w:p>
        </w:tc>
      </w:tr>
      <w:tr w:rsidR="00FB1379" w14:paraId="79F1A336" w14:textId="77777777" w:rsidTr="009D2E7F">
        <w:tc>
          <w:tcPr>
            <w:tcW w:w="2547" w:type="dxa"/>
            <w:vMerge/>
          </w:tcPr>
          <w:p w14:paraId="69123D66" w14:textId="77777777" w:rsidR="00FB1379" w:rsidRPr="006335F9" w:rsidRDefault="00FB1379" w:rsidP="006335F9">
            <w:pPr>
              <w:jc w:val="both"/>
              <w:rPr>
                <w:rFonts w:ascii="Times New Roman" w:hAnsi="Times New Roman" w:cs="Times New Roman"/>
                <w:sz w:val="24"/>
                <w:szCs w:val="24"/>
              </w:rPr>
            </w:pPr>
          </w:p>
        </w:tc>
        <w:tc>
          <w:tcPr>
            <w:tcW w:w="8080" w:type="dxa"/>
          </w:tcPr>
          <w:p w14:paraId="48F4EBE1" w14:textId="77777777" w:rsidR="00FB1379" w:rsidRPr="006335F9" w:rsidRDefault="00FB1379" w:rsidP="006335F9">
            <w:pPr>
              <w:jc w:val="both"/>
              <w:rPr>
                <w:rFonts w:ascii="Times New Roman" w:hAnsi="Times New Roman" w:cs="Times New Roman"/>
                <w:sz w:val="24"/>
                <w:szCs w:val="24"/>
              </w:rPr>
            </w:pPr>
            <w:r w:rsidRPr="006335F9">
              <w:rPr>
                <w:rFonts w:ascii="Times New Roman" w:hAnsi="Times New Roman" w:cs="Times New Roman"/>
                <w:sz w:val="24"/>
                <w:szCs w:val="24"/>
              </w:rPr>
              <w:t>Восстановление народного хозяйства. В 1945-1953 годах. Экономическая</w:t>
            </w:r>
          </w:p>
          <w:p w14:paraId="7BCA643E" w14:textId="7709F3CC" w:rsidR="00FB1379" w:rsidRPr="006335F9" w:rsidRDefault="00FB1379" w:rsidP="006335F9">
            <w:pPr>
              <w:jc w:val="both"/>
              <w:rPr>
                <w:rFonts w:ascii="Times New Roman" w:hAnsi="Times New Roman" w:cs="Times New Roman"/>
                <w:sz w:val="24"/>
                <w:szCs w:val="24"/>
              </w:rPr>
            </w:pPr>
            <w:r w:rsidRPr="006335F9">
              <w:rPr>
                <w:rFonts w:ascii="Times New Roman" w:hAnsi="Times New Roman" w:cs="Times New Roman"/>
                <w:sz w:val="24"/>
                <w:szCs w:val="24"/>
              </w:rPr>
              <w:t>и социальная политика в 1964-1985 годах.</w:t>
            </w:r>
          </w:p>
        </w:tc>
        <w:tc>
          <w:tcPr>
            <w:tcW w:w="3933" w:type="dxa"/>
          </w:tcPr>
          <w:p w14:paraId="1E7497D6" w14:textId="0341241B" w:rsidR="00FB1379" w:rsidRPr="006335F9" w:rsidRDefault="00FB1379" w:rsidP="006335F9">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6335F9" w14:paraId="4A7324BC" w14:textId="77777777" w:rsidTr="009D2E7F">
        <w:tc>
          <w:tcPr>
            <w:tcW w:w="2547" w:type="dxa"/>
          </w:tcPr>
          <w:p w14:paraId="3E12AFB4"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1.17.</w:t>
            </w:r>
          </w:p>
          <w:p w14:paraId="6DEB52F8" w14:textId="39607CC4"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Перестройка, ее</w:t>
            </w:r>
          </w:p>
          <w:p w14:paraId="2EBD1EF6" w14:textId="557CA07C"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причины и цели</w:t>
            </w:r>
          </w:p>
        </w:tc>
        <w:tc>
          <w:tcPr>
            <w:tcW w:w="8080" w:type="dxa"/>
          </w:tcPr>
          <w:p w14:paraId="4BC02301" w14:textId="051F11C3"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Перестройка, ее причины и цели. Курс на ускорение социально-экономических процессов. Демократизация политической жизни.</w:t>
            </w:r>
          </w:p>
          <w:p w14:paraId="28597D83" w14:textId="250BB2B5"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Нарастание центробежных процессов и распад Советского Союза.</w:t>
            </w:r>
          </w:p>
        </w:tc>
        <w:tc>
          <w:tcPr>
            <w:tcW w:w="3933" w:type="dxa"/>
          </w:tcPr>
          <w:p w14:paraId="0C30E2A2" w14:textId="7512D6A8" w:rsidR="006335F9" w:rsidRPr="006335F9" w:rsidRDefault="006335F9" w:rsidP="006335F9">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6335F9" w14:paraId="4D129254" w14:textId="77777777" w:rsidTr="009D2E7F">
        <w:tc>
          <w:tcPr>
            <w:tcW w:w="2547" w:type="dxa"/>
          </w:tcPr>
          <w:p w14:paraId="2C95AACE"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Тема 1.18.</w:t>
            </w:r>
          </w:p>
          <w:p w14:paraId="04C66A62"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w:t>
            </w:r>
          </w:p>
          <w:p w14:paraId="758DF115" w14:textId="4AEBDCA6"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занятие 8.</w:t>
            </w:r>
          </w:p>
        </w:tc>
        <w:tc>
          <w:tcPr>
            <w:tcW w:w="8080" w:type="dxa"/>
          </w:tcPr>
          <w:p w14:paraId="02214866"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Семинарское занятие 8.</w:t>
            </w:r>
          </w:p>
          <w:p w14:paraId="51E32DF8"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Послевоенное советское общество. Экономическая реформа 1965 года в</w:t>
            </w:r>
          </w:p>
          <w:p w14:paraId="136776CA" w14:textId="77777777"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СССР. Советский Союз в годы перестройки. Распад СССР и образование</w:t>
            </w:r>
          </w:p>
          <w:p w14:paraId="6166B347" w14:textId="0344D8E3" w:rsidR="006335F9" w:rsidRPr="006335F9" w:rsidRDefault="006335F9" w:rsidP="006335F9">
            <w:pPr>
              <w:jc w:val="both"/>
              <w:rPr>
                <w:rFonts w:ascii="Times New Roman" w:hAnsi="Times New Roman" w:cs="Times New Roman"/>
                <w:sz w:val="24"/>
                <w:szCs w:val="24"/>
              </w:rPr>
            </w:pPr>
            <w:r w:rsidRPr="006335F9">
              <w:rPr>
                <w:rFonts w:ascii="Times New Roman" w:hAnsi="Times New Roman" w:cs="Times New Roman"/>
                <w:sz w:val="24"/>
                <w:szCs w:val="24"/>
              </w:rPr>
              <w:t>СНГ</w:t>
            </w:r>
          </w:p>
        </w:tc>
        <w:tc>
          <w:tcPr>
            <w:tcW w:w="3933" w:type="dxa"/>
          </w:tcPr>
          <w:p w14:paraId="3BF8A65A" w14:textId="6EC1DA5E" w:rsidR="006335F9" w:rsidRPr="006335F9" w:rsidRDefault="006335F9" w:rsidP="006335F9">
            <w:pPr>
              <w:jc w:val="center"/>
              <w:rPr>
                <w:rFonts w:ascii="Times New Roman" w:hAnsi="Times New Roman" w:cs="Times New Roman"/>
                <w:sz w:val="24"/>
                <w:szCs w:val="24"/>
              </w:rPr>
            </w:pPr>
            <w:r w:rsidRPr="006335F9">
              <w:rPr>
                <w:rFonts w:ascii="Times New Roman" w:hAnsi="Times New Roman" w:cs="Times New Roman"/>
                <w:sz w:val="24"/>
                <w:szCs w:val="24"/>
              </w:rPr>
              <w:t>2</w:t>
            </w:r>
          </w:p>
        </w:tc>
      </w:tr>
      <w:tr w:rsidR="00FB1379" w14:paraId="62DFAF33" w14:textId="77777777" w:rsidTr="00F055AE">
        <w:tc>
          <w:tcPr>
            <w:tcW w:w="10627" w:type="dxa"/>
            <w:gridSpan w:val="2"/>
          </w:tcPr>
          <w:p w14:paraId="4D7F6192" w14:textId="11F75DA1" w:rsidR="00FB1379" w:rsidRPr="00FB1379" w:rsidRDefault="00FB1379" w:rsidP="00FB1379">
            <w:pPr>
              <w:jc w:val="center"/>
              <w:rPr>
                <w:rFonts w:ascii="Times New Roman" w:hAnsi="Times New Roman" w:cs="Times New Roman"/>
                <w:b/>
                <w:bCs/>
                <w:sz w:val="28"/>
                <w:szCs w:val="28"/>
              </w:rPr>
            </w:pPr>
            <w:r w:rsidRPr="00FB1379">
              <w:rPr>
                <w:rFonts w:ascii="Times New Roman" w:hAnsi="Times New Roman" w:cs="Times New Roman"/>
                <w:b/>
                <w:bCs/>
                <w:sz w:val="28"/>
                <w:szCs w:val="28"/>
              </w:rPr>
              <w:lastRenderedPageBreak/>
              <w:t>Российская Федерация на рубеже XX и XXI веков</w:t>
            </w:r>
          </w:p>
        </w:tc>
        <w:tc>
          <w:tcPr>
            <w:tcW w:w="3933" w:type="dxa"/>
          </w:tcPr>
          <w:p w14:paraId="2ACF042B" w14:textId="59CFB1B8" w:rsidR="00FB1379" w:rsidRPr="00FB1379" w:rsidRDefault="00FB1379" w:rsidP="00FB1379">
            <w:pPr>
              <w:jc w:val="center"/>
              <w:rPr>
                <w:rFonts w:ascii="Times New Roman" w:hAnsi="Times New Roman" w:cs="Times New Roman"/>
                <w:b/>
                <w:bCs/>
                <w:sz w:val="28"/>
                <w:szCs w:val="28"/>
              </w:rPr>
            </w:pPr>
            <w:r w:rsidRPr="00FB1379">
              <w:rPr>
                <w:rFonts w:ascii="Times New Roman" w:hAnsi="Times New Roman" w:cs="Times New Roman"/>
                <w:b/>
                <w:bCs/>
                <w:sz w:val="28"/>
                <w:szCs w:val="28"/>
              </w:rPr>
              <w:t>6</w:t>
            </w:r>
          </w:p>
        </w:tc>
      </w:tr>
      <w:tr w:rsidR="00FB1379" w14:paraId="031997B9" w14:textId="77777777" w:rsidTr="009D2E7F">
        <w:tc>
          <w:tcPr>
            <w:tcW w:w="2547" w:type="dxa"/>
            <w:vMerge w:val="restart"/>
          </w:tcPr>
          <w:p w14:paraId="6E6649DE"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Тема 1.19.</w:t>
            </w:r>
          </w:p>
          <w:p w14:paraId="652CC188"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Российская</w:t>
            </w:r>
          </w:p>
          <w:p w14:paraId="0109703A"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Федерация на</w:t>
            </w:r>
          </w:p>
          <w:p w14:paraId="6223112C"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рубеже XX и XXI</w:t>
            </w:r>
          </w:p>
          <w:p w14:paraId="7A7188F5" w14:textId="7656B659"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веков</w:t>
            </w:r>
          </w:p>
        </w:tc>
        <w:tc>
          <w:tcPr>
            <w:tcW w:w="8080" w:type="dxa"/>
          </w:tcPr>
          <w:p w14:paraId="70A0268C" w14:textId="683F7D74" w:rsidR="00FB1379" w:rsidRPr="00FB1379" w:rsidRDefault="00FB1379" w:rsidP="006335F9">
            <w:pPr>
              <w:jc w:val="both"/>
              <w:rPr>
                <w:rFonts w:ascii="Times New Roman" w:hAnsi="Times New Roman" w:cs="Times New Roman"/>
                <w:sz w:val="24"/>
                <w:szCs w:val="24"/>
              </w:rPr>
            </w:pPr>
            <w:r w:rsidRPr="00FB1379">
              <w:rPr>
                <w:rFonts w:ascii="Times New Roman" w:hAnsi="Times New Roman" w:cs="Times New Roman"/>
                <w:sz w:val="24"/>
                <w:szCs w:val="24"/>
              </w:rPr>
              <w:t>Содержание учебного материала</w:t>
            </w:r>
          </w:p>
        </w:tc>
        <w:tc>
          <w:tcPr>
            <w:tcW w:w="3933" w:type="dxa"/>
          </w:tcPr>
          <w:p w14:paraId="4AF3B954" w14:textId="77777777" w:rsidR="00FB1379" w:rsidRPr="00FB1379" w:rsidRDefault="00FB1379" w:rsidP="006335F9">
            <w:pPr>
              <w:jc w:val="center"/>
              <w:rPr>
                <w:rFonts w:ascii="Times New Roman" w:hAnsi="Times New Roman" w:cs="Times New Roman"/>
                <w:sz w:val="24"/>
                <w:szCs w:val="24"/>
              </w:rPr>
            </w:pPr>
          </w:p>
        </w:tc>
      </w:tr>
      <w:tr w:rsidR="00FB1379" w14:paraId="0BDE625F" w14:textId="77777777" w:rsidTr="009D2E7F">
        <w:tc>
          <w:tcPr>
            <w:tcW w:w="2547" w:type="dxa"/>
            <w:vMerge/>
          </w:tcPr>
          <w:p w14:paraId="6963DE8F" w14:textId="2C8C5298" w:rsidR="00FB1379" w:rsidRPr="00FB1379" w:rsidRDefault="00FB1379" w:rsidP="00FB1379">
            <w:pPr>
              <w:jc w:val="both"/>
              <w:rPr>
                <w:rFonts w:ascii="Times New Roman" w:hAnsi="Times New Roman" w:cs="Times New Roman"/>
                <w:sz w:val="24"/>
                <w:szCs w:val="24"/>
              </w:rPr>
            </w:pPr>
          </w:p>
        </w:tc>
        <w:tc>
          <w:tcPr>
            <w:tcW w:w="8080" w:type="dxa"/>
          </w:tcPr>
          <w:p w14:paraId="03FDFA62"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Формирование российской государственности. Изменения в системе</w:t>
            </w:r>
          </w:p>
          <w:p w14:paraId="417B3D2B"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власти. Б.Н. Ельцин. Политический кризис осени 1993 года. Принятие</w:t>
            </w:r>
          </w:p>
          <w:p w14:paraId="2FE683F9"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Конституции России 1993 года. Экономические реформы 1990-х годов:</w:t>
            </w:r>
          </w:p>
          <w:p w14:paraId="3961A9C5"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основные этапы и результаты. Трудности и противоречия перехода к</w:t>
            </w:r>
          </w:p>
          <w:p w14:paraId="375E0EC2" w14:textId="3D7A8485"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рыночной экономике. Военно-политический кризис в Чечне. Отставка Б.Н. Ельцина</w:t>
            </w:r>
          </w:p>
        </w:tc>
        <w:tc>
          <w:tcPr>
            <w:tcW w:w="3933" w:type="dxa"/>
          </w:tcPr>
          <w:p w14:paraId="2E68F727" w14:textId="7EE776EE" w:rsidR="00FB1379" w:rsidRPr="00FB1379" w:rsidRDefault="00FB1379" w:rsidP="006335F9">
            <w:pPr>
              <w:jc w:val="center"/>
              <w:rPr>
                <w:rFonts w:ascii="Times New Roman" w:hAnsi="Times New Roman" w:cs="Times New Roman"/>
                <w:sz w:val="24"/>
                <w:szCs w:val="24"/>
              </w:rPr>
            </w:pPr>
            <w:r w:rsidRPr="00FB1379">
              <w:rPr>
                <w:rFonts w:ascii="Times New Roman" w:hAnsi="Times New Roman" w:cs="Times New Roman"/>
                <w:sz w:val="24"/>
                <w:szCs w:val="24"/>
              </w:rPr>
              <w:t>2</w:t>
            </w:r>
          </w:p>
        </w:tc>
      </w:tr>
      <w:tr w:rsidR="00FB1379" w14:paraId="0A515C84" w14:textId="77777777" w:rsidTr="009D2E7F">
        <w:tc>
          <w:tcPr>
            <w:tcW w:w="2547" w:type="dxa"/>
          </w:tcPr>
          <w:p w14:paraId="1E494A3E"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Тема 1.20.</w:t>
            </w:r>
          </w:p>
          <w:p w14:paraId="7CB1E8C3"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Деятельность</w:t>
            </w:r>
          </w:p>
          <w:p w14:paraId="503B828A"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Президента России</w:t>
            </w:r>
          </w:p>
          <w:p w14:paraId="72D284CD" w14:textId="160BD229"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В. В. Путина</w:t>
            </w:r>
          </w:p>
        </w:tc>
        <w:tc>
          <w:tcPr>
            <w:tcW w:w="8080" w:type="dxa"/>
          </w:tcPr>
          <w:p w14:paraId="71F43C17"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Деятельность Президента России В. В. Путина: курс на продолжение</w:t>
            </w:r>
          </w:p>
          <w:p w14:paraId="41B22E73"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реформ, стабилизацию положения в стране, сохранение целостности</w:t>
            </w:r>
          </w:p>
          <w:p w14:paraId="6BACC16C"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России, укрепление государственности, обеспечение гражданского</w:t>
            </w:r>
          </w:p>
          <w:p w14:paraId="6A55C9D9" w14:textId="69C8D9B5"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согласия и единства общества. Новые государственные символы России. Развитие экономики и социальной сферы в начале ХХI века. Роль государства в экономике. Приоритетные национальные проекты и</w:t>
            </w:r>
          </w:p>
          <w:p w14:paraId="7074E468" w14:textId="164E2166"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федеральные программы. Политические лидеры и общественные деятели современной России. Президентские выборы 2008 года. Президент России Д.А. Медведев. Государственная политика в условиях</w:t>
            </w:r>
          </w:p>
          <w:p w14:paraId="113DA52F" w14:textId="4F6B4BA3"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экономического кризиса, начавшегося в 2008 году</w:t>
            </w:r>
          </w:p>
        </w:tc>
        <w:tc>
          <w:tcPr>
            <w:tcW w:w="3933" w:type="dxa"/>
          </w:tcPr>
          <w:p w14:paraId="04F6C788" w14:textId="10CA8F8F" w:rsidR="00FB1379" w:rsidRPr="00FB1379" w:rsidRDefault="00FB1379" w:rsidP="006335F9">
            <w:pPr>
              <w:jc w:val="center"/>
              <w:rPr>
                <w:rFonts w:ascii="Times New Roman" w:hAnsi="Times New Roman" w:cs="Times New Roman"/>
                <w:sz w:val="24"/>
                <w:szCs w:val="24"/>
              </w:rPr>
            </w:pPr>
            <w:r w:rsidRPr="00FB1379">
              <w:rPr>
                <w:rFonts w:ascii="Times New Roman" w:hAnsi="Times New Roman" w:cs="Times New Roman"/>
                <w:sz w:val="24"/>
                <w:szCs w:val="24"/>
              </w:rPr>
              <w:t>2</w:t>
            </w:r>
          </w:p>
        </w:tc>
      </w:tr>
      <w:tr w:rsidR="006335F9" w14:paraId="0C8AC05B" w14:textId="77777777" w:rsidTr="009D2E7F">
        <w:tc>
          <w:tcPr>
            <w:tcW w:w="2547" w:type="dxa"/>
          </w:tcPr>
          <w:p w14:paraId="495730AF"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Тема 1.21.</w:t>
            </w:r>
          </w:p>
          <w:p w14:paraId="30F37C39"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Российская</w:t>
            </w:r>
          </w:p>
          <w:p w14:paraId="07F15799"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Федерация на</w:t>
            </w:r>
          </w:p>
          <w:p w14:paraId="50BA4799"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рубеже XX и XXI</w:t>
            </w:r>
          </w:p>
          <w:p w14:paraId="27C4EA32" w14:textId="15598935" w:rsidR="006335F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веков</w:t>
            </w:r>
          </w:p>
        </w:tc>
        <w:tc>
          <w:tcPr>
            <w:tcW w:w="8080" w:type="dxa"/>
          </w:tcPr>
          <w:p w14:paraId="40B5AD08"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Президентские выборы 2012 года. Разработка и реализация планов</w:t>
            </w:r>
          </w:p>
          <w:p w14:paraId="14BBF329"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дальнейшего развития России. Геополитическое положение и внешняя</w:t>
            </w:r>
          </w:p>
          <w:p w14:paraId="096C2AEA"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политика России в 1990-е годы. Отношения со странами СНГ. Восточное</w:t>
            </w:r>
          </w:p>
          <w:p w14:paraId="7BB5E04E" w14:textId="798859BC"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Распространение информационных технологий в различных сферах жизни общества.</w:t>
            </w:r>
          </w:p>
          <w:p w14:paraId="48594865" w14:textId="0B6B176F" w:rsidR="006335F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Развитие сельского хозяйства в Российской Федерации</w:t>
            </w:r>
          </w:p>
        </w:tc>
        <w:tc>
          <w:tcPr>
            <w:tcW w:w="3933" w:type="dxa"/>
          </w:tcPr>
          <w:p w14:paraId="243B286E" w14:textId="45F2279B" w:rsidR="006335F9" w:rsidRPr="00FB1379" w:rsidRDefault="00FB1379" w:rsidP="006335F9">
            <w:pPr>
              <w:jc w:val="center"/>
              <w:rPr>
                <w:rFonts w:ascii="Times New Roman" w:hAnsi="Times New Roman" w:cs="Times New Roman"/>
                <w:sz w:val="24"/>
                <w:szCs w:val="24"/>
              </w:rPr>
            </w:pPr>
            <w:r w:rsidRPr="00FB1379">
              <w:rPr>
                <w:rFonts w:ascii="Times New Roman" w:hAnsi="Times New Roman" w:cs="Times New Roman"/>
                <w:sz w:val="24"/>
                <w:szCs w:val="24"/>
              </w:rPr>
              <w:t>2</w:t>
            </w:r>
          </w:p>
        </w:tc>
      </w:tr>
      <w:tr w:rsidR="006335F9" w14:paraId="1EDD5E84" w14:textId="77777777" w:rsidTr="009D2E7F">
        <w:tc>
          <w:tcPr>
            <w:tcW w:w="2547" w:type="dxa"/>
          </w:tcPr>
          <w:p w14:paraId="4BB4D4B9" w14:textId="37BCC7B3" w:rsidR="006335F9" w:rsidRPr="00FB1379" w:rsidRDefault="00FB1379" w:rsidP="006335F9">
            <w:pPr>
              <w:jc w:val="both"/>
              <w:rPr>
                <w:rFonts w:ascii="Times New Roman" w:hAnsi="Times New Roman" w:cs="Times New Roman"/>
                <w:sz w:val="24"/>
                <w:szCs w:val="24"/>
              </w:rPr>
            </w:pPr>
            <w:r w:rsidRPr="00FB1379">
              <w:rPr>
                <w:rFonts w:ascii="Times New Roman" w:hAnsi="Times New Roman" w:cs="Times New Roman"/>
                <w:sz w:val="24"/>
                <w:szCs w:val="24"/>
              </w:rPr>
              <w:t>Консультация</w:t>
            </w:r>
          </w:p>
        </w:tc>
        <w:tc>
          <w:tcPr>
            <w:tcW w:w="8080" w:type="dxa"/>
          </w:tcPr>
          <w:p w14:paraId="73519E89" w14:textId="649F4E82" w:rsidR="006335F9" w:rsidRPr="00FB1379" w:rsidRDefault="00FB1379" w:rsidP="006335F9">
            <w:pPr>
              <w:jc w:val="both"/>
              <w:rPr>
                <w:rFonts w:ascii="Times New Roman" w:hAnsi="Times New Roman" w:cs="Times New Roman"/>
                <w:sz w:val="24"/>
                <w:szCs w:val="24"/>
              </w:rPr>
            </w:pPr>
            <w:r w:rsidRPr="00FB1379">
              <w:rPr>
                <w:rFonts w:ascii="Times New Roman" w:hAnsi="Times New Roman" w:cs="Times New Roman"/>
                <w:sz w:val="24"/>
                <w:szCs w:val="24"/>
              </w:rPr>
              <w:t>Россия в геополитической обстановке</w:t>
            </w:r>
          </w:p>
        </w:tc>
        <w:tc>
          <w:tcPr>
            <w:tcW w:w="3933" w:type="dxa"/>
          </w:tcPr>
          <w:p w14:paraId="1D3BEC1A" w14:textId="4E93AF56" w:rsidR="006335F9" w:rsidRPr="00FB1379" w:rsidRDefault="00FB1379" w:rsidP="006335F9">
            <w:pPr>
              <w:jc w:val="center"/>
              <w:rPr>
                <w:rFonts w:ascii="Times New Roman" w:hAnsi="Times New Roman" w:cs="Times New Roman"/>
                <w:sz w:val="24"/>
                <w:szCs w:val="24"/>
              </w:rPr>
            </w:pPr>
            <w:r w:rsidRPr="00FB1379">
              <w:rPr>
                <w:rFonts w:ascii="Times New Roman" w:hAnsi="Times New Roman" w:cs="Times New Roman"/>
                <w:sz w:val="24"/>
                <w:szCs w:val="24"/>
              </w:rPr>
              <w:t>2</w:t>
            </w:r>
          </w:p>
        </w:tc>
      </w:tr>
      <w:tr w:rsidR="00FB1379" w14:paraId="0CE74109" w14:textId="77777777" w:rsidTr="009D2E7F">
        <w:tc>
          <w:tcPr>
            <w:tcW w:w="2547" w:type="dxa"/>
          </w:tcPr>
          <w:p w14:paraId="3844035A"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Самостоятельная</w:t>
            </w:r>
          </w:p>
          <w:p w14:paraId="3E291505" w14:textId="2441739B"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работа</w:t>
            </w:r>
          </w:p>
        </w:tc>
        <w:tc>
          <w:tcPr>
            <w:tcW w:w="8080" w:type="dxa"/>
          </w:tcPr>
          <w:p w14:paraId="49183BDB" w14:textId="0346E4B5" w:rsidR="00FB1379" w:rsidRPr="00FB1379" w:rsidRDefault="00FB1379" w:rsidP="006335F9">
            <w:pPr>
              <w:jc w:val="both"/>
              <w:rPr>
                <w:rFonts w:ascii="Times New Roman" w:hAnsi="Times New Roman" w:cs="Times New Roman"/>
                <w:sz w:val="24"/>
                <w:szCs w:val="24"/>
              </w:rPr>
            </w:pPr>
            <w:r w:rsidRPr="00FB1379">
              <w:rPr>
                <w:rFonts w:ascii="Times New Roman" w:hAnsi="Times New Roman" w:cs="Times New Roman"/>
                <w:sz w:val="24"/>
                <w:szCs w:val="24"/>
              </w:rPr>
              <w:t>Президенты России</w:t>
            </w:r>
          </w:p>
        </w:tc>
        <w:tc>
          <w:tcPr>
            <w:tcW w:w="3933" w:type="dxa"/>
          </w:tcPr>
          <w:p w14:paraId="41BD0EA2" w14:textId="51C0A967" w:rsidR="00FB1379" w:rsidRPr="00FB1379" w:rsidRDefault="00FB1379" w:rsidP="006335F9">
            <w:pPr>
              <w:jc w:val="center"/>
              <w:rPr>
                <w:rFonts w:ascii="Times New Roman" w:hAnsi="Times New Roman" w:cs="Times New Roman"/>
                <w:sz w:val="24"/>
                <w:szCs w:val="24"/>
              </w:rPr>
            </w:pPr>
            <w:r w:rsidRPr="00FB1379">
              <w:rPr>
                <w:rFonts w:ascii="Times New Roman" w:hAnsi="Times New Roman" w:cs="Times New Roman"/>
                <w:sz w:val="24"/>
                <w:szCs w:val="24"/>
              </w:rPr>
              <w:t>2</w:t>
            </w:r>
          </w:p>
        </w:tc>
      </w:tr>
      <w:tr w:rsidR="00FB1379" w14:paraId="6ABB8050" w14:textId="77777777" w:rsidTr="00F055AE">
        <w:tc>
          <w:tcPr>
            <w:tcW w:w="10627" w:type="dxa"/>
            <w:gridSpan w:val="2"/>
          </w:tcPr>
          <w:p w14:paraId="4001A3F5" w14:textId="75382358" w:rsidR="00FB1379" w:rsidRPr="00FB1379" w:rsidRDefault="00FB1379" w:rsidP="006335F9">
            <w:pPr>
              <w:jc w:val="both"/>
              <w:rPr>
                <w:rFonts w:ascii="Times New Roman" w:hAnsi="Times New Roman" w:cs="Times New Roman"/>
                <w:sz w:val="24"/>
                <w:szCs w:val="24"/>
              </w:rPr>
            </w:pPr>
            <w:r w:rsidRPr="00FB1379">
              <w:rPr>
                <w:rFonts w:ascii="Times New Roman" w:hAnsi="Times New Roman" w:cs="Times New Roman"/>
                <w:sz w:val="24"/>
                <w:szCs w:val="24"/>
              </w:rPr>
              <w:t>Промежуточная аттестация</w:t>
            </w:r>
          </w:p>
        </w:tc>
        <w:tc>
          <w:tcPr>
            <w:tcW w:w="3933" w:type="dxa"/>
          </w:tcPr>
          <w:p w14:paraId="19FBC4D9" w14:textId="05B0EFA4" w:rsidR="00FB1379" w:rsidRPr="00FB1379" w:rsidRDefault="00FB1379" w:rsidP="006335F9">
            <w:pPr>
              <w:jc w:val="center"/>
              <w:rPr>
                <w:rFonts w:ascii="Times New Roman" w:hAnsi="Times New Roman" w:cs="Times New Roman"/>
                <w:sz w:val="24"/>
                <w:szCs w:val="24"/>
              </w:rPr>
            </w:pPr>
            <w:r w:rsidRPr="00FB1379">
              <w:rPr>
                <w:rFonts w:ascii="Times New Roman" w:hAnsi="Times New Roman" w:cs="Times New Roman"/>
                <w:sz w:val="24"/>
                <w:szCs w:val="24"/>
              </w:rPr>
              <w:t>2</w:t>
            </w:r>
          </w:p>
        </w:tc>
      </w:tr>
      <w:tr w:rsidR="00FB1379" w14:paraId="0995CB5C" w14:textId="77777777" w:rsidTr="00F055AE">
        <w:tc>
          <w:tcPr>
            <w:tcW w:w="10627" w:type="dxa"/>
            <w:gridSpan w:val="2"/>
          </w:tcPr>
          <w:p w14:paraId="7FC30628" w14:textId="693EB82F" w:rsidR="00FB1379" w:rsidRPr="00FB1379" w:rsidRDefault="00FB1379" w:rsidP="006335F9">
            <w:pPr>
              <w:jc w:val="both"/>
              <w:rPr>
                <w:rFonts w:ascii="Times New Roman" w:hAnsi="Times New Roman" w:cs="Times New Roman"/>
                <w:b/>
                <w:bCs/>
                <w:sz w:val="28"/>
                <w:szCs w:val="28"/>
              </w:rPr>
            </w:pPr>
            <w:r w:rsidRPr="00FB1379">
              <w:rPr>
                <w:rFonts w:ascii="Times New Roman" w:hAnsi="Times New Roman" w:cs="Times New Roman"/>
                <w:b/>
                <w:bCs/>
                <w:sz w:val="28"/>
                <w:szCs w:val="28"/>
              </w:rPr>
              <w:t>Всего:</w:t>
            </w:r>
          </w:p>
        </w:tc>
        <w:tc>
          <w:tcPr>
            <w:tcW w:w="3933" w:type="dxa"/>
          </w:tcPr>
          <w:p w14:paraId="77D03533" w14:textId="3D48CB02" w:rsidR="00FB1379" w:rsidRPr="00FB1379" w:rsidRDefault="00FB1379" w:rsidP="006335F9">
            <w:pPr>
              <w:jc w:val="center"/>
              <w:rPr>
                <w:rFonts w:ascii="Times New Roman" w:hAnsi="Times New Roman" w:cs="Times New Roman"/>
                <w:b/>
                <w:bCs/>
                <w:sz w:val="28"/>
                <w:szCs w:val="28"/>
              </w:rPr>
            </w:pPr>
            <w:r w:rsidRPr="00FB1379">
              <w:rPr>
                <w:rFonts w:ascii="Times New Roman" w:hAnsi="Times New Roman" w:cs="Times New Roman"/>
                <w:b/>
                <w:bCs/>
                <w:sz w:val="28"/>
                <w:szCs w:val="28"/>
              </w:rPr>
              <w:t>48</w:t>
            </w:r>
          </w:p>
        </w:tc>
      </w:tr>
    </w:tbl>
    <w:p w14:paraId="262CC6CE" w14:textId="77777777" w:rsidR="00FB1379" w:rsidRDefault="00FB1379" w:rsidP="009D2E7F">
      <w:pPr>
        <w:ind w:firstLine="709"/>
        <w:jc w:val="both"/>
        <w:rPr>
          <w:rFonts w:ascii="Times New Roman" w:hAnsi="Times New Roman" w:cs="Times New Roman"/>
          <w:b/>
          <w:bCs/>
          <w:sz w:val="24"/>
          <w:szCs w:val="24"/>
        </w:rPr>
        <w:sectPr w:rsidR="00FB1379" w:rsidSect="009D2E7F">
          <w:pgSz w:w="16838" w:h="11906" w:orient="landscape" w:code="9"/>
          <w:pgMar w:top="1701" w:right="1134" w:bottom="851" w:left="1134" w:header="709" w:footer="709" w:gutter="0"/>
          <w:cols w:space="708"/>
          <w:docGrid w:linePitch="360"/>
        </w:sectPr>
      </w:pPr>
    </w:p>
    <w:p w14:paraId="408635D1" w14:textId="77777777" w:rsidR="00FB1379" w:rsidRPr="00FB1379" w:rsidRDefault="00FB1379" w:rsidP="00FB1379">
      <w:pPr>
        <w:ind w:firstLine="709"/>
        <w:jc w:val="both"/>
        <w:rPr>
          <w:rFonts w:ascii="Times New Roman" w:hAnsi="Times New Roman" w:cs="Times New Roman"/>
          <w:b/>
          <w:bCs/>
          <w:sz w:val="24"/>
          <w:szCs w:val="24"/>
        </w:rPr>
      </w:pPr>
      <w:r w:rsidRPr="00FB1379">
        <w:rPr>
          <w:rFonts w:ascii="Times New Roman" w:hAnsi="Times New Roman" w:cs="Times New Roman"/>
          <w:b/>
          <w:bCs/>
          <w:sz w:val="24"/>
          <w:szCs w:val="24"/>
        </w:rPr>
        <w:lastRenderedPageBreak/>
        <w:t>3. УСЛОВИЯ РЕАЛИЗАЦИИ УЧЕБНОЙ ДИСЦИПЛИНЫ</w:t>
      </w:r>
    </w:p>
    <w:p w14:paraId="77CB5815" w14:textId="77777777" w:rsidR="00FB1379" w:rsidRPr="00FB1379" w:rsidRDefault="00FB1379" w:rsidP="00FB1379">
      <w:pPr>
        <w:ind w:firstLine="709"/>
        <w:jc w:val="both"/>
        <w:rPr>
          <w:rFonts w:ascii="Times New Roman" w:hAnsi="Times New Roman" w:cs="Times New Roman"/>
          <w:sz w:val="24"/>
          <w:szCs w:val="24"/>
        </w:rPr>
      </w:pPr>
      <w:r w:rsidRPr="00FB1379">
        <w:rPr>
          <w:rFonts w:ascii="Times New Roman" w:hAnsi="Times New Roman" w:cs="Times New Roman"/>
          <w:sz w:val="24"/>
          <w:szCs w:val="24"/>
        </w:rPr>
        <w:t>3.1. Для реализации программы учебной дисциплины должны быть предусмотрены</w:t>
      </w:r>
    </w:p>
    <w:p w14:paraId="4EFF1091"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следующие специальные помещения:</w:t>
      </w:r>
    </w:p>
    <w:p w14:paraId="2A2B7D18" w14:textId="77777777" w:rsidR="00FB1379" w:rsidRPr="00FB1379" w:rsidRDefault="00FB1379" w:rsidP="00FB1379">
      <w:pPr>
        <w:ind w:firstLine="709"/>
        <w:jc w:val="both"/>
        <w:rPr>
          <w:rFonts w:ascii="Times New Roman" w:hAnsi="Times New Roman" w:cs="Times New Roman"/>
          <w:sz w:val="24"/>
          <w:szCs w:val="24"/>
        </w:rPr>
      </w:pPr>
      <w:r w:rsidRPr="00FB1379">
        <w:rPr>
          <w:rFonts w:ascii="Times New Roman" w:hAnsi="Times New Roman" w:cs="Times New Roman"/>
          <w:sz w:val="24"/>
          <w:szCs w:val="24"/>
        </w:rPr>
        <w:t>Кабинет «Социально-экономических дисциплин», оснащенный оборудованием:</w:t>
      </w:r>
    </w:p>
    <w:p w14:paraId="522014AF" w14:textId="14A7F0F6" w:rsidR="00FB1379" w:rsidRDefault="00FB1379" w:rsidP="00FB1379">
      <w:pPr>
        <w:ind w:firstLine="709"/>
        <w:jc w:val="both"/>
        <w:rPr>
          <w:rFonts w:ascii="Times New Roman" w:hAnsi="Times New Roman" w:cs="Times New Roman"/>
          <w:sz w:val="24"/>
          <w:szCs w:val="24"/>
        </w:rPr>
      </w:pPr>
      <w:r w:rsidRPr="00FB1379">
        <w:rPr>
          <w:rFonts w:ascii="Times New Roman" w:hAnsi="Times New Roman" w:cs="Times New Roman"/>
          <w:sz w:val="24"/>
          <w:szCs w:val="24"/>
        </w:rPr>
        <w:t>посадочные места по количеству обучающихся, рабочее место преподавателя, плакаты по темам</w:t>
      </w:r>
      <w:r>
        <w:rPr>
          <w:rFonts w:ascii="Times New Roman" w:hAnsi="Times New Roman" w:cs="Times New Roman"/>
          <w:sz w:val="24"/>
          <w:szCs w:val="24"/>
        </w:rPr>
        <w:t xml:space="preserve"> </w:t>
      </w:r>
      <w:r w:rsidRPr="00FB1379">
        <w:rPr>
          <w:rFonts w:ascii="Times New Roman" w:hAnsi="Times New Roman" w:cs="Times New Roman"/>
          <w:sz w:val="24"/>
          <w:szCs w:val="24"/>
        </w:rPr>
        <w:t>занятий; техническими средствами обучения: мультимедийный комплекс (проектор,</w:t>
      </w:r>
      <w:r>
        <w:rPr>
          <w:rFonts w:ascii="Times New Roman" w:hAnsi="Times New Roman" w:cs="Times New Roman"/>
          <w:sz w:val="24"/>
          <w:szCs w:val="24"/>
        </w:rPr>
        <w:t xml:space="preserve"> </w:t>
      </w:r>
      <w:r w:rsidRPr="00FB1379">
        <w:rPr>
          <w:rFonts w:ascii="Times New Roman" w:hAnsi="Times New Roman" w:cs="Times New Roman"/>
          <w:sz w:val="24"/>
          <w:szCs w:val="24"/>
        </w:rPr>
        <w:t>проекционный экран, ноутбук или интерактивная доска).</w:t>
      </w:r>
    </w:p>
    <w:p w14:paraId="1E93ADDF" w14:textId="77777777" w:rsidR="00FB1379" w:rsidRPr="00FB1379" w:rsidRDefault="00FB1379" w:rsidP="00FB1379">
      <w:pPr>
        <w:ind w:firstLine="709"/>
        <w:jc w:val="both"/>
        <w:rPr>
          <w:rFonts w:ascii="Times New Roman" w:hAnsi="Times New Roman" w:cs="Times New Roman"/>
          <w:sz w:val="24"/>
          <w:szCs w:val="24"/>
        </w:rPr>
      </w:pPr>
    </w:p>
    <w:p w14:paraId="33C66B7F" w14:textId="77777777" w:rsidR="00FB1379" w:rsidRPr="00FB1379" w:rsidRDefault="00FB1379" w:rsidP="00FB1379">
      <w:pPr>
        <w:ind w:firstLine="709"/>
        <w:jc w:val="both"/>
        <w:rPr>
          <w:rFonts w:ascii="Times New Roman" w:hAnsi="Times New Roman" w:cs="Times New Roman"/>
          <w:b/>
          <w:bCs/>
          <w:sz w:val="24"/>
          <w:szCs w:val="24"/>
        </w:rPr>
      </w:pPr>
      <w:r w:rsidRPr="00FB1379">
        <w:rPr>
          <w:rFonts w:ascii="Times New Roman" w:hAnsi="Times New Roman" w:cs="Times New Roman"/>
          <w:b/>
          <w:bCs/>
          <w:sz w:val="24"/>
          <w:szCs w:val="24"/>
        </w:rPr>
        <w:t>3.2. Информационное обеспечение реализации программы</w:t>
      </w:r>
    </w:p>
    <w:p w14:paraId="0E2A4C10" w14:textId="7649EA8D" w:rsidR="009D2E7F" w:rsidRDefault="00FB1379" w:rsidP="00FB1379">
      <w:pPr>
        <w:ind w:firstLine="709"/>
        <w:jc w:val="both"/>
        <w:rPr>
          <w:rFonts w:ascii="Times New Roman" w:hAnsi="Times New Roman" w:cs="Times New Roman"/>
          <w:sz w:val="24"/>
          <w:szCs w:val="24"/>
        </w:rPr>
      </w:pPr>
      <w:r w:rsidRPr="00FB1379">
        <w:rPr>
          <w:rFonts w:ascii="Times New Roman" w:hAnsi="Times New Roman" w:cs="Times New Roman"/>
          <w:sz w:val="24"/>
          <w:szCs w:val="24"/>
        </w:rPr>
        <w:t>Для реализации программы библиотечный фонд образовательной организации должен</w:t>
      </w:r>
      <w:r>
        <w:rPr>
          <w:rFonts w:ascii="Times New Roman" w:hAnsi="Times New Roman" w:cs="Times New Roman"/>
          <w:sz w:val="24"/>
          <w:szCs w:val="24"/>
        </w:rPr>
        <w:t xml:space="preserve"> </w:t>
      </w:r>
      <w:r w:rsidRPr="00FB1379">
        <w:rPr>
          <w:rFonts w:ascii="Times New Roman" w:hAnsi="Times New Roman" w:cs="Times New Roman"/>
          <w:sz w:val="24"/>
          <w:szCs w:val="24"/>
        </w:rPr>
        <w:t>иметь печатные и/или электронные образовательные и информационные ресурсы для</w:t>
      </w:r>
      <w:r>
        <w:rPr>
          <w:rFonts w:ascii="Times New Roman" w:hAnsi="Times New Roman" w:cs="Times New Roman"/>
          <w:sz w:val="24"/>
          <w:szCs w:val="24"/>
        </w:rPr>
        <w:t xml:space="preserve"> </w:t>
      </w:r>
      <w:r w:rsidRPr="00FB1379">
        <w:rPr>
          <w:rFonts w:ascii="Times New Roman" w:hAnsi="Times New Roman" w:cs="Times New Roman"/>
          <w:sz w:val="24"/>
          <w:szCs w:val="24"/>
        </w:rPr>
        <w:t>использования в образовательном процессе. При формировании библиотечного фонда</w:t>
      </w:r>
      <w:r>
        <w:rPr>
          <w:rFonts w:ascii="Times New Roman" w:hAnsi="Times New Roman" w:cs="Times New Roman"/>
          <w:sz w:val="24"/>
          <w:szCs w:val="24"/>
        </w:rPr>
        <w:t xml:space="preserve"> </w:t>
      </w:r>
      <w:r w:rsidRPr="00FB1379">
        <w:rPr>
          <w:rFonts w:ascii="Times New Roman" w:hAnsi="Times New Roman" w:cs="Times New Roman"/>
          <w:sz w:val="24"/>
          <w:szCs w:val="24"/>
        </w:rPr>
        <w:t>образовательной организацией выбирается не менее одного издания из перечисленных ниже</w:t>
      </w:r>
      <w:r>
        <w:rPr>
          <w:rFonts w:ascii="Times New Roman" w:hAnsi="Times New Roman" w:cs="Times New Roman"/>
          <w:sz w:val="24"/>
          <w:szCs w:val="24"/>
        </w:rPr>
        <w:t xml:space="preserve"> </w:t>
      </w:r>
      <w:r w:rsidRPr="00FB1379">
        <w:rPr>
          <w:rFonts w:ascii="Times New Roman" w:hAnsi="Times New Roman" w:cs="Times New Roman"/>
          <w:sz w:val="24"/>
          <w:szCs w:val="24"/>
        </w:rPr>
        <w:t>печатных изданий и (или) электронных изданий в качестве основного, при этом список, может</w:t>
      </w:r>
      <w:r>
        <w:rPr>
          <w:rFonts w:ascii="Times New Roman" w:hAnsi="Times New Roman" w:cs="Times New Roman"/>
          <w:sz w:val="24"/>
          <w:szCs w:val="24"/>
        </w:rPr>
        <w:t xml:space="preserve"> </w:t>
      </w:r>
      <w:r w:rsidRPr="00FB1379">
        <w:rPr>
          <w:rFonts w:ascii="Times New Roman" w:hAnsi="Times New Roman" w:cs="Times New Roman"/>
          <w:sz w:val="24"/>
          <w:szCs w:val="24"/>
        </w:rPr>
        <w:t>быть дополнен новыми изданиями.</w:t>
      </w:r>
    </w:p>
    <w:p w14:paraId="0B3A4C21" w14:textId="77777777" w:rsidR="00FB1379" w:rsidRDefault="00FB1379" w:rsidP="00FB1379">
      <w:pPr>
        <w:ind w:firstLine="709"/>
        <w:jc w:val="both"/>
        <w:rPr>
          <w:rFonts w:ascii="Times New Roman" w:hAnsi="Times New Roman" w:cs="Times New Roman"/>
          <w:sz w:val="24"/>
          <w:szCs w:val="24"/>
        </w:rPr>
      </w:pPr>
    </w:p>
    <w:p w14:paraId="0344F79E" w14:textId="77777777" w:rsidR="00FB1379" w:rsidRPr="00FB1379" w:rsidRDefault="00FB1379" w:rsidP="00FB1379">
      <w:pPr>
        <w:ind w:firstLine="709"/>
        <w:jc w:val="both"/>
        <w:rPr>
          <w:rFonts w:ascii="Times New Roman" w:hAnsi="Times New Roman" w:cs="Times New Roman"/>
          <w:b/>
          <w:bCs/>
          <w:sz w:val="24"/>
          <w:szCs w:val="24"/>
        </w:rPr>
      </w:pPr>
      <w:r w:rsidRPr="00FB1379">
        <w:rPr>
          <w:rFonts w:ascii="Times New Roman" w:hAnsi="Times New Roman" w:cs="Times New Roman"/>
          <w:b/>
          <w:bCs/>
          <w:sz w:val="24"/>
          <w:szCs w:val="24"/>
        </w:rPr>
        <w:t>3.2.1. Основные печатные издания</w:t>
      </w:r>
    </w:p>
    <w:p w14:paraId="07DC1330" w14:textId="77777777" w:rsidR="00FB1379" w:rsidRPr="00FB1379" w:rsidRDefault="00FB1379" w:rsidP="00FB1379">
      <w:pPr>
        <w:ind w:firstLine="709"/>
        <w:jc w:val="both"/>
        <w:rPr>
          <w:rFonts w:ascii="Times New Roman" w:hAnsi="Times New Roman" w:cs="Times New Roman"/>
          <w:sz w:val="24"/>
          <w:szCs w:val="24"/>
        </w:rPr>
      </w:pPr>
      <w:r w:rsidRPr="00FB1379">
        <w:rPr>
          <w:rFonts w:ascii="Times New Roman" w:hAnsi="Times New Roman" w:cs="Times New Roman"/>
          <w:sz w:val="24"/>
          <w:szCs w:val="24"/>
        </w:rPr>
        <w:t>1. Кириллов, В. В. История России: учебник для среднего профессионального</w:t>
      </w:r>
    </w:p>
    <w:p w14:paraId="71BE8BC6" w14:textId="35E82E55" w:rsid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образования / В. В. Кириллов, М. А. Бравина. — 4-е изд., перераб</w:t>
      </w:r>
      <w:proofErr w:type="gramStart"/>
      <w:r w:rsidRPr="00FB1379">
        <w:rPr>
          <w:rFonts w:ascii="Times New Roman" w:hAnsi="Times New Roman" w:cs="Times New Roman"/>
          <w:sz w:val="24"/>
          <w:szCs w:val="24"/>
        </w:rPr>
        <w:t>.</w:t>
      </w:r>
      <w:proofErr w:type="gramEnd"/>
      <w:r w:rsidRPr="00FB1379">
        <w:rPr>
          <w:rFonts w:ascii="Times New Roman" w:hAnsi="Times New Roman" w:cs="Times New Roman"/>
          <w:sz w:val="24"/>
          <w:szCs w:val="24"/>
        </w:rPr>
        <w:t xml:space="preserve"> и доп. — Москва: Издательство</w:t>
      </w:r>
      <w:r>
        <w:rPr>
          <w:rFonts w:ascii="Times New Roman" w:hAnsi="Times New Roman" w:cs="Times New Roman"/>
          <w:sz w:val="24"/>
          <w:szCs w:val="24"/>
        </w:rPr>
        <w:t xml:space="preserve"> </w:t>
      </w:r>
      <w:r w:rsidRPr="00FB1379">
        <w:rPr>
          <w:rFonts w:ascii="Times New Roman" w:hAnsi="Times New Roman" w:cs="Times New Roman"/>
          <w:sz w:val="24"/>
          <w:szCs w:val="24"/>
        </w:rPr>
        <w:t>Юрайт, 2021. — 565 с. — (Профессиональное образование). — ISBN 978-5-534-08560-0. — Текст:</w:t>
      </w:r>
      <w:r>
        <w:rPr>
          <w:rFonts w:ascii="Times New Roman" w:hAnsi="Times New Roman" w:cs="Times New Roman"/>
          <w:sz w:val="24"/>
          <w:szCs w:val="24"/>
        </w:rPr>
        <w:t xml:space="preserve"> </w:t>
      </w:r>
      <w:r w:rsidRPr="00FB1379">
        <w:rPr>
          <w:rFonts w:ascii="Times New Roman" w:hAnsi="Times New Roman" w:cs="Times New Roman"/>
          <w:sz w:val="24"/>
          <w:szCs w:val="24"/>
        </w:rPr>
        <w:t>непосредственный.</w:t>
      </w:r>
    </w:p>
    <w:p w14:paraId="4FB1F83D" w14:textId="77777777" w:rsidR="00FB1379" w:rsidRPr="00FB1379" w:rsidRDefault="00FB1379" w:rsidP="00FB1379">
      <w:pPr>
        <w:jc w:val="both"/>
        <w:rPr>
          <w:rFonts w:ascii="Times New Roman" w:hAnsi="Times New Roman" w:cs="Times New Roman"/>
          <w:sz w:val="24"/>
          <w:szCs w:val="24"/>
        </w:rPr>
      </w:pPr>
    </w:p>
    <w:p w14:paraId="360524EA" w14:textId="77777777" w:rsidR="00FB1379" w:rsidRPr="00FB1379" w:rsidRDefault="00FB1379" w:rsidP="00FB1379">
      <w:pPr>
        <w:ind w:firstLine="709"/>
        <w:jc w:val="both"/>
        <w:rPr>
          <w:rFonts w:ascii="Times New Roman" w:hAnsi="Times New Roman" w:cs="Times New Roman"/>
          <w:b/>
          <w:bCs/>
          <w:sz w:val="24"/>
          <w:szCs w:val="24"/>
        </w:rPr>
      </w:pPr>
      <w:r w:rsidRPr="00FB1379">
        <w:rPr>
          <w:rFonts w:ascii="Times New Roman" w:hAnsi="Times New Roman" w:cs="Times New Roman"/>
          <w:b/>
          <w:bCs/>
          <w:sz w:val="24"/>
          <w:szCs w:val="24"/>
        </w:rPr>
        <w:t>3.2.2. Основные электронные издания</w:t>
      </w:r>
    </w:p>
    <w:p w14:paraId="1F0996D8" w14:textId="1561AADA" w:rsidR="00FB1379" w:rsidRDefault="00FB1379" w:rsidP="00FB1379">
      <w:pPr>
        <w:ind w:firstLine="709"/>
        <w:jc w:val="both"/>
        <w:rPr>
          <w:rFonts w:ascii="Times New Roman" w:hAnsi="Times New Roman" w:cs="Times New Roman"/>
          <w:sz w:val="24"/>
          <w:szCs w:val="24"/>
        </w:rPr>
      </w:pPr>
      <w:r w:rsidRPr="00FB1379">
        <w:rPr>
          <w:rFonts w:ascii="Times New Roman" w:hAnsi="Times New Roman" w:cs="Times New Roman"/>
          <w:sz w:val="24"/>
          <w:szCs w:val="24"/>
        </w:rPr>
        <w:t>1.Карпачев, С. П. История России: учебное пособие для среднего профессионального</w:t>
      </w:r>
      <w:r>
        <w:rPr>
          <w:rFonts w:ascii="Times New Roman" w:hAnsi="Times New Roman" w:cs="Times New Roman"/>
          <w:sz w:val="24"/>
          <w:szCs w:val="24"/>
        </w:rPr>
        <w:t xml:space="preserve"> </w:t>
      </w:r>
      <w:r w:rsidRPr="00FB1379">
        <w:rPr>
          <w:rFonts w:ascii="Times New Roman" w:hAnsi="Times New Roman" w:cs="Times New Roman"/>
          <w:sz w:val="24"/>
          <w:szCs w:val="24"/>
        </w:rPr>
        <w:t>образования / С. П. Карпачев. — 3-е изд., перераб</w:t>
      </w:r>
      <w:proofErr w:type="gramStart"/>
      <w:r w:rsidRPr="00FB1379">
        <w:rPr>
          <w:rFonts w:ascii="Times New Roman" w:hAnsi="Times New Roman" w:cs="Times New Roman"/>
          <w:sz w:val="24"/>
          <w:szCs w:val="24"/>
        </w:rPr>
        <w:t>.</w:t>
      </w:r>
      <w:proofErr w:type="gramEnd"/>
      <w:r w:rsidRPr="00FB1379">
        <w:rPr>
          <w:rFonts w:ascii="Times New Roman" w:hAnsi="Times New Roman" w:cs="Times New Roman"/>
          <w:sz w:val="24"/>
          <w:szCs w:val="24"/>
        </w:rPr>
        <w:t xml:space="preserve"> и доп. — Москва: Издательство Юрайт,</w:t>
      </w:r>
      <w:r>
        <w:rPr>
          <w:rFonts w:ascii="Times New Roman" w:hAnsi="Times New Roman" w:cs="Times New Roman"/>
          <w:sz w:val="24"/>
          <w:szCs w:val="24"/>
        </w:rPr>
        <w:t xml:space="preserve"> </w:t>
      </w:r>
      <w:r w:rsidRPr="00FB1379">
        <w:rPr>
          <w:rFonts w:ascii="Times New Roman" w:hAnsi="Times New Roman" w:cs="Times New Roman"/>
          <w:sz w:val="24"/>
          <w:szCs w:val="24"/>
        </w:rPr>
        <w:t>2021. — 248 с. — (Профессиональное образование). — ISBN 978-5-534-08753-6. — Текст:</w:t>
      </w:r>
      <w:r>
        <w:rPr>
          <w:rFonts w:ascii="Times New Roman" w:hAnsi="Times New Roman" w:cs="Times New Roman"/>
          <w:sz w:val="24"/>
          <w:szCs w:val="24"/>
        </w:rPr>
        <w:t xml:space="preserve"> </w:t>
      </w:r>
      <w:r w:rsidRPr="00FB1379">
        <w:rPr>
          <w:rFonts w:ascii="Times New Roman" w:hAnsi="Times New Roman" w:cs="Times New Roman"/>
          <w:sz w:val="24"/>
          <w:szCs w:val="24"/>
        </w:rPr>
        <w:t>электронный // ЭБС Юрайт [сайт]. — URL: https://urait.ru/bcode/468583 (дата обращения:</w:t>
      </w:r>
      <w:r>
        <w:rPr>
          <w:rFonts w:ascii="Times New Roman" w:hAnsi="Times New Roman" w:cs="Times New Roman"/>
          <w:sz w:val="24"/>
          <w:szCs w:val="24"/>
        </w:rPr>
        <w:t xml:space="preserve"> </w:t>
      </w:r>
      <w:r w:rsidRPr="00FB1379">
        <w:rPr>
          <w:rFonts w:ascii="Times New Roman" w:hAnsi="Times New Roman" w:cs="Times New Roman"/>
          <w:sz w:val="24"/>
          <w:szCs w:val="24"/>
        </w:rPr>
        <w:t>12.12.2021)</w:t>
      </w:r>
      <w:r>
        <w:rPr>
          <w:rFonts w:ascii="Times New Roman" w:hAnsi="Times New Roman" w:cs="Times New Roman"/>
          <w:sz w:val="24"/>
          <w:szCs w:val="24"/>
        </w:rPr>
        <w:t>.</w:t>
      </w:r>
    </w:p>
    <w:p w14:paraId="71924EF9" w14:textId="77777777" w:rsidR="00FB1379" w:rsidRDefault="00FB1379" w:rsidP="00FB1379">
      <w:pPr>
        <w:ind w:firstLine="709"/>
        <w:jc w:val="both"/>
        <w:rPr>
          <w:rFonts w:ascii="Times New Roman" w:hAnsi="Times New Roman" w:cs="Times New Roman"/>
          <w:sz w:val="24"/>
          <w:szCs w:val="24"/>
        </w:rPr>
      </w:pPr>
    </w:p>
    <w:p w14:paraId="73864559" w14:textId="77777777" w:rsidR="00FB1379" w:rsidRPr="00FB1379" w:rsidRDefault="00FB1379" w:rsidP="00FB1379">
      <w:pPr>
        <w:ind w:firstLine="709"/>
        <w:jc w:val="both"/>
        <w:rPr>
          <w:rFonts w:ascii="Times New Roman" w:hAnsi="Times New Roman" w:cs="Times New Roman"/>
          <w:b/>
          <w:bCs/>
          <w:sz w:val="24"/>
          <w:szCs w:val="24"/>
        </w:rPr>
      </w:pPr>
      <w:r w:rsidRPr="00FB1379">
        <w:rPr>
          <w:rFonts w:ascii="Times New Roman" w:hAnsi="Times New Roman" w:cs="Times New Roman"/>
          <w:b/>
          <w:bCs/>
          <w:sz w:val="24"/>
          <w:szCs w:val="24"/>
        </w:rPr>
        <w:t>3.2.3 Дополнительные источники</w:t>
      </w:r>
    </w:p>
    <w:p w14:paraId="52167D5B" w14:textId="31FEBFA2" w:rsidR="00FB1379" w:rsidRDefault="00FB1379" w:rsidP="00FB1379">
      <w:pPr>
        <w:ind w:firstLine="709"/>
        <w:jc w:val="both"/>
        <w:rPr>
          <w:rFonts w:ascii="Times New Roman" w:hAnsi="Times New Roman" w:cs="Times New Roman"/>
          <w:sz w:val="24"/>
          <w:szCs w:val="24"/>
        </w:rPr>
      </w:pPr>
      <w:r w:rsidRPr="00FB1379">
        <w:rPr>
          <w:rFonts w:ascii="Times New Roman" w:hAnsi="Times New Roman" w:cs="Times New Roman"/>
          <w:sz w:val="24"/>
          <w:szCs w:val="24"/>
        </w:rPr>
        <w:t>1.История России XX - начала XXI века: учебник для среднего профессионального</w:t>
      </w:r>
      <w:r>
        <w:rPr>
          <w:rFonts w:ascii="Times New Roman" w:hAnsi="Times New Roman" w:cs="Times New Roman"/>
          <w:sz w:val="24"/>
          <w:szCs w:val="24"/>
        </w:rPr>
        <w:t xml:space="preserve"> </w:t>
      </w:r>
      <w:r w:rsidRPr="00FB1379">
        <w:rPr>
          <w:rFonts w:ascii="Times New Roman" w:hAnsi="Times New Roman" w:cs="Times New Roman"/>
          <w:sz w:val="24"/>
          <w:szCs w:val="24"/>
        </w:rPr>
        <w:t>образования / Д. О. Чураков [и др.]; под редакцией Д. О. Чуракова, С. А. Саркисяна. — 3-е изд.,</w:t>
      </w:r>
      <w:r>
        <w:rPr>
          <w:rFonts w:ascii="Times New Roman" w:hAnsi="Times New Roman" w:cs="Times New Roman"/>
          <w:sz w:val="24"/>
          <w:szCs w:val="24"/>
        </w:rPr>
        <w:t xml:space="preserve"> </w:t>
      </w:r>
      <w:r w:rsidRPr="00FB1379">
        <w:rPr>
          <w:rFonts w:ascii="Times New Roman" w:hAnsi="Times New Roman" w:cs="Times New Roman"/>
          <w:sz w:val="24"/>
          <w:szCs w:val="24"/>
        </w:rPr>
        <w:t>перераб</w:t>
      </w:r>
      <w:proofErr w:type="gramStart"/>
      <w:r w:rsidRPr="00FB1379">
        <w:rPr>
          <w:rFonts w:ascii="Times New Roman" w:hAnsi="Times New Roman" w:cs="Times New Roman"/>
          <w:sz w:val="24"/>
          <w:szCs w:val="24"/>
        </w:rPr>
        <w:t>.</w:t>
      </w:r>
      <w:proofErr w:type="gramEnd"/>
      <w:r w:rsidRPr="00FB1379">
        <w:rPr>
          <w:rFonts w:ascii="Times New Roman" w:hAnsi="Times New Roman" w:cs="Times New Roman"/>
          <w:sz w:val="24"/>
          <w:szCs w:val="24"/>
        </w:rPr>
        <w:t xml:space="preserve"> и доп. — Москва: Издательство Юрайт, 2020. — 311 с. — (Профессиональное</w:t>
      </w:r>
      <w:r>
        <w:rPr>
          <w:rFonts w:ascii="Times New Roman" w:hAnsi="Times New Roman" w:cs="Times New Roman"/>
          <w:sz w:val="24"/>
          <w:szCs w:val="24"/>
        </w:rPr>
        <w:t xml:space="preserve"> </w:t>
      </w:r>
      <w:r w:rsidRPr="00FB1379">
        <w:rPr>
          <w:rFonts w:ascii="Times New Roman" w:hAnsi="Times New Roman" w:cs="Times New Roman"/>
          <w:sz w:val="24"/>
          <w:szCs w:val="24"/>
        </w:rPr>
        <w:t>образование). — ISBN 978-5-534-13853-5. — Текст: непосредственный</w:t>
      </w:r>
      <w:r>
        <w:rPr>
          <w:rFonts w:ascii="Times New Roman" w:hAnsi="Times New Roman" w:cs="Times New Roman"/>
          <w:sz w:val="24"/>
          <w:szCs w:val="24"/>
        </w:rPr>
        <w:t>.</w:t>
      </w:r>
    </w:p>
    <w:p w14:paraId="50428546" w14:textId="77777777" w:rsidR="00FB1379" w:rsidRDefault="00FB1379" w:rsidP="00FB1379">
      <w:pPr>
        <w:ind w:firstLine="709"/>
        <w:jc w:val="both"/>
        <w:rPr>
          <w:rFonts w:ascii="Times New Roman" w:hAnsi="Times New Roman" w:cs="Times New Roman"/>
          <w:sz w:val="24"/>
          <w:szCs w:val="24"/>
        </w:rPr>
      </w:pPr>
    </w:p>
    <w:p w14:paraId="44829544" w14:textId="2445F93E" w:rsidR="00FB1379" w:rsidRDefault="00FB1379" w:rsidP="00FB1379">
      <w:pPr>
        <w:ind w:firstLine="709"/>
        <w:jc w:val="both"/>
        <w:rPr>
          <w:rFonts w:ascii="Times New Roman" w:hAnsi="Times New Roman" w:cs="Times New Roman"/>
          <w:b/>
          <w:bCs/>
          <w:sz w:val="24"/>
          <w:szCs w:val="24"/>
        </w:rPr>
      </w:pPr>
      <w:r w:rsidRPr="00FB1379">
        <w:rPr>
          <w:rFonts w:ascii="Times New Roman" w:hAnsi="Times New Roman" w:cs="Times New Roman"/>
          <w:b/>
          <w:bCs/>
          <w:sz w:val="24"/>
          <w:szCs w:val="24"/>
        </w:rPr>
        <w:t>4. КОНТРОЛЬ И ОЦЕНКА РЕЗУЛЬТАТОВ ОСВОЕНИЯ УЧЕБНОЙ ДИСЦИПЛИНЫ</w:t>
      </w:r>
    </w:p>
    <w:p w14:paraId="21D9A949" w14:textId="77777777" w:rsidR="00FB1379" w:rsidRDefault="00FB1379" w:rsidP="00FB1379">
      <w:pPr>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3114"/>
        <w:gridCol w:w="3115"/>
        <w:gridCol w:w="3115"/>
      </w:tblGrid>
      <w:tr w:rsidR="00FB1379" w14:paraId="765D5D3F" w14:textId="77777777" w:rsidTr="00FB1379">
        <w:tc>
          <w:tcPr>
            <w:tcW w:w="3114" w:type="dxa"/>
          </w:tcPr>
          <w:p w14:paraId="1C533C40" w14:textId="27492C87" w:rsidR="00FB1379" w:rsidRPr="00FB1379" w:rsidRDefault="00FB1379" w:rsidP="00FB1379">
            <w:pPr>
              <w:jc w:val="center"/>
              <w:rPr>
                <w:rFonts w:ascii="Times New Roman" w:hAnsi="Times New Roman" w:cs="Times New Roman"/>
                <w:b/>
                <w:bCs/>
                <w:sz w:val="24"/>
                <w:szCs w:val="24"/>
              </w:rPr>
            </w:pPr>
            <w:r w:rsidRPr="00FB1379">
              <w:rPr>
                <w:rFonts w:ascii="Times New Roman" w:hAnsi="Times New Roman" w:cs="Times New Roman"/>
                <w:b/>
                <w:bCs/>
                <w:sz w:val="24"/>
                <w:szCs w:val="24"/>
              </w:rPr>
              <w:t>Результаты обучения</w:t>
            </w:r>
          </w:p>
        </w:tc>
        <w:tc>
          <w:tcPr>
            <w:tcW w:w="3115" w:type="dxa"/>
          </w:tcPr>
          <w:p w14:paraId="403B29AF" w14:textId="368CB448" w:rsidR="00FB1379" w:rsidRPr="00FB1379" w:rsidRDefault="00FB1379" w:rsidP="00FB1379">
            <w:pPr>
              <w:jc w:val="center"/>
              <w:rPr>
                <w:rFonts w:ascii="Times New Roman" w:hAnsi="Times New Roman" w:cs="Times New Roman"/>
                <w:b/>
                <w:bCs/>
                <w:sz w:val="24"/>
                <w:szCs w:val="24"/>
              </w:rPr>
            </w:pPr>
            <w:r w:rsidRPr="00FB1379">
              <w:rPr>
                <w:rFonts w:ascii="Times New Roman" w:hAnsi="Times New Roman" w:cs="Times New Roman"/>
                <w:b/>
                <w:bCs/>
                <w:sz w:val="24"/>
                <w:szCs w:val="24"/>
              </w:rPr>
              <w:t>Критерии оценки</w:t>
            </w:r>
          </w:p>
        </w:tc>
        <w:tc>
          <w:tcPr>
            <w:tcW w:w="3115" w:type="dxa"/>
          </w:tcPr>
          <w:p w14:paraId="38BAEE86" w14:textId="1C463CA8" w:rsidR="00FB1379" w:rsidRPr="00FB1379" w:rsidRDefault="00FB1379" w:rsidP="00FB1379">
            <w:pPr>
              <w:jc w:val="center"/>
              <w:rPr>
                <w:rFonts w:ascii="Times New Roman" w:hAnsi="Times New Roman" w:cs="Times New Roman"/>
                <w:b/>
                <w:bCs/>
                <w:sz w:val="24"/>
                <w:szCs w:val="24"/>
              </w:rPr>
            </w:pPr>
            <w:r w:rsidRPr="00FB1379">
              <w:rPr>
                <w:rFonts w:ascii="Times New Roman" w:hAnsi="Times New Roman" w:cs="Times New Roman"/>
                <w:b/>
                <w:bCs/>
                <w:sz w:val="24"/>
                <w:szCs w:val="24"/>
              </w:rPr>
              <w:t>Методы оценки</w:t>
            </w:r>
          </w:p>
        </w:tc>
      </w:tr>
      <w:tr w:rsidR="00FB1379" w14:paraId="0C7C9141" w14:textId="77777777" w:rsidTr="00FB1379">
        <w:tc>
          <w:tcPr>
            <w:tcW w:w="3114" w:type="dxa"/>
          </w:tcPr>
          <w:p w14:paraId="3DB6D9CF" w14:textId="17FC3AB7"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Знания</w:t>
            </w:r>
            <w:r>
              <w:rPr>
                <w:rFonts w:ascii="Times New Roman" w:hAnsi="Times New Roman" w:cs="Times New Roman"/>
                <w:sz w:val="24"/>
                <w:szCs w:val="24"/>
              </w:rPr>
              <w:t>:</w:t>
            </w:r>
          </w:p>
          <w:p w14:paraId="3FF35FB1" w14:textId="4DBA6FE2"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 истории России и человечества</w:t>
            </w:r>
            <w:r>
              <w:rPr>
                <w:rFonts w:ascii="Times New Roman" w:hAnsi="Times New Roman" w:cs="Times New Roman"/>
                <w:sz w:val="24"/>
                <w:szCs w:val="24"/>
              </w:rPr>
              <w:t xml:space="preserve"> </w:t>
            </w:r>
            <w:r w:rsidRPr="00FB1379">
              <w:rPr>
                <w:rFonts w:ascii="Times New Roman" w:hAnsi="Times New Roman" w:cs="Times New Roman"/>
                <w:sz w:val="24"/>
                <w:szCs w:val="24"/>
              </w:rPr>
              <w:t xml:space="preserve">в целом, </w:t>
            </w:r>
            <w:r>
              <w:rPr>
                <w:rFonts w:ascii="Times New Roman" w:hAnsi="Times New Roman" w:cs="Times New Roman"/>
                <w:sz w:val="24"/>
                <w:szCs w:val="24"/>
              </w:rPr>
              <w:t>ее</w:t>
            </w:r>
            <w:r w:rsidRPr="00FB1379">
              <w:rPr>
                <w:rFonts w:ascii="Times New Roman" w:hAnsi="Times New Roman" w:cs="Times New Roman"/>
                <w:sz w:val="24"/>
                <w:szCs w:val="24"/>
              </w:rPr>
              <w:t xml:space="preserve"> значение в общем</w:t>
            </w:r>
            <w:r>
              <w:rPr>
                <w:rFonts w:ascii="Times New Roman" w:hAnsi="Times New Roman" w:cs="Times New Roman"/>
                <w:sz w:val="24"/>
                <w:szCs w:val="24"/>
              </w:rPr>
              <w:t xml:space="preserve"> </w:t>
            </w:r>
            <w:r w:rsidRPr="00FB1379">
              <w:rPr>
                <w:rFonts w:ascii="Times New Roman" w:hAnsi="Times New Roman" w:cs="Times New Roman"/>
                <w:sz w:val="24"/>
                <w:szCs w:val="24"/>
              </w:rPr>
              <w:t>историческом процессе;</w:t>
            </w:r>
          </w:p>
          <w:p w14:paraId="1440549B" w14:textId="517085A5"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 современной</w:t>
            </w:r>
            <w:r>
              <w:rPr>
                <w:rFonts w:ascii="Times New Roman" w:hAnsi="Times New Roman" w:cs="Times New Roman"/>
                <w:sz w:val="24"/>
                <w:szCs w:val="24"/>
              </w:rPr>
              <w:t xml:space="preserve"> </w:t>
            </w:r>
            <w:r w:rsidRPr="00FB1379">
              <w:rPr>
                <w:rFonts w:ascii="Times New Roman" w:hAnsi="Times New Roman" w:cs="Times New Roman"/>
                <w:sz w:val="24"/>
                <w:szCs w:val="24"/>
              </w:rPr>
              <w:t>исторической</w:t>
            </w:r>
            <w:r>
              <w:rPr>
                <w:rFonts w:ascii="Times New Roman" w:hAnsi="Times New Roman" w:cs="Times New Roman"/>
                <w:sz w:val="24"/>
                <w:szCs w:val="24"/>
              </w:rPr>
              <w:t xml:space="preserve"> </w:t>
            </w:r>
            <w:r w:rsidRPr="00FB1379">
              <w:rPr>
                <w:rFonts w:ascii="Times New Roman" w:hAnsi="Times New Roman" w:cs="Times New Roman"/>
                <w:sz w:val="24"/>
                <w:szCs w:val="24"/>
              </w:rPr>
              <w:t xml:space="preserve">науки, </w:t>
            </w:r>
            <w:r>
              <w:rPr>
                <w:rFonts w:ascii="Times New Roman" w:hAnsi="Times New Roman" w:cs="Times New Roman"/>
                <w:sz w:val="24"/>
                <w:szCs w:val="24"/>
              </w:rPr>
              <w:t>ее</w:t>
            </w:r>
            <w:r w:rsidRPr="00FB1379">
              <w:rPr>
                <w:rFonts w:ascii="Times New Roman" w:hAnsi="Times New Roman" w:cs="Times New Roman"/>
                <w:sz w:val="24"/>
                <w:szCs w:val="24"/>
              </w:rPr>
              <w:t xml:space="preserve"> специфики, методах</w:t>
            </w:r>
          </w:p>
          <w:p w14:paraId="60DA106D" w14:textId="48B40F45"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исторического познания и его</w:t>
            </w:r>
            <w:r>
              <w:rPr>
                <w:rFonts w:ascii="Times New Roman" w:hAnsi="Times New Roman" w:cs="Times New Roman"/>
                <w:sz w:val="24"/>
                <w:szCs w:val="24"/>
              </w:rPr>
              <w:t xml:space="preserve"> </w:t>
            </w:r>
            <w:r w:rsidRPr="00FB1379">
              <w:rPr>
                <w:rFonts w:ascii="Times New Roman" w:hAnsi="Times New Roman" w:cs="Times New Roman"/>
                <w:sz w:val="24"/>
                <w:szCs w:val="24"/>
              </w:rPr>
              <w:t>роли в решении задач</w:t>
            </w:r>
          </w:p>
          <w:p w14:paraId="28B50E6D" w14:textId="77777777"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прогрессивного развития</w:t>
            </w:r>
          </w:p>
          <w:p w14:paraId="44F73A7F" w14:textId="77777777"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Российской Федерации;</w:t>
            </w:r>
          </w:p>
          <w:p w14:paraId="5B8BFE3D" w14:textId="77777777"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 основных направлений</w:t>
            </w:r>
          </w:p>
          <w:p w14:paraId="24A55DC7" w14:textId="77777777"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lastRenderedPageBreak/>
              <w:t>развития России в разные</w:t>
            </w:r>
          </w:p>
          <w:p w14:paraId="770B592E" w14:textId="77777777"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исторические эпохи;</w:t>
            </w:r>
          </w:p>
          <w:p w14:paraId="09693B44" w14:textId="77777777"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 содержания и назначения</w:t>
            </w:r>
          </w:p>
          <w:p w14:paraId="2513556E" w14:textId="6D208B8A"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Важнейших</w:t>
            </w:r>
            <w:r>
              <w:rPr>
                <w:rFonts w:ascii="Times New Roman" w:hAnsi="Times New Roman" w:cs="Times New Roman"/>
                <w:sz w:val="24"/>
                <w:szCs w:val="24"/>
              </w:rPr>
              <w:t xml:space="preserve"> </w:t>
            </w:r>
            <w:r w:rsidRPr="00FB1379">
              <w:rPr>
                <w:rFonts w:ascii="Times New Roman" w:hAnsi="Times New Roman" w:cs="Times New Roman"/>
                <w:sz w:val="24"/>
                <w:szCs w:val="24"/>
              </w:rPr>
              <w:t>нормативно</w:t>
            </w:r>
            <w:r>
              <w:rPr>
                <w:rFonts w:ascii="Times New Roman" w:hAnsi="Times New Roman" w:cs="Times New Roman"/>
                <w:sz w:val="24"/>
                <w:szCs w:val="24"/>
              </w:rPr>
              <w:t>-</w:t>
            </w:r>
            <w:r w:rsidRPr="00FB1379">
              <w:rPr>
                <w:rFonts w:ascii="Times New Roman" w:hAnsi="Times New Roman" w:cs="Times New Roman"/>
                <w:sz w:val="24"/>
                <w:szCs w:val="24"/>
              </w:rPr>
              <w:t>правовых актов мирового и</w:t>
            </w:r>
          </w:p>
          <w:p w14:paraId="76CF4088" w14:textId="71C11980" w:rsidR="00FB1379" w:rsidRPr="00FB1379" w:rsidRDefault="00FB1379" w:rsidP="00FB1379">
            <w:pPr>
              <w:rPr>
                <w:rFonts w:ascii="Times New Roman" w:hAnsi="Times New Roman" w:cs="Times New Roman"/>
                <w:sz w:val="24"/>
                <w:szCs w:val="24"/>
              </w:rPr>
            </w:pPr>
            <w:r w:rsidRPr="00FB1379">
              <w:rPr>
                <w:rFonts w:ascii="Times New Roman" w:hAnsi="Times New Roman" w:cs="Times New Roman"/>
                <w:sz w:val="24"/>
                <w:szCs w:val="24"/>
              </w:rPr>
              <w:t>регионального значения.</w:t>
            </w:r>
          </w:p>
        </w:tc>
        <w:tc>
          <w:tcPr>
            <w:tcW w:w="3115" w:type="dxa"/>
          </w:tcPr>
          <w:p w14:paraId="3FB58991"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lastRenderedPageBreak/>
              <w:t>Уверенно описывает</w:t>
            </w:r>
          </w:p>
          <w:p w14:paraId="326B44D6"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основные этапы развития</w:t>
            </w:r>
          </w:p>
          <w:p w14:paraId="583C9251"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России с древних времен до</w:t>
            </w:r>
          </w:p>
          <w:p w14:paraId="26C61FB1" w14:textId="338198A1"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наших дней</w:t>
            </w:r>
            <w:r w:rsidR="009E0B43">
              <w:rPr>
                <w:rFonts w:ascii="Times New Roman" w:hAnsi="Times New Roman" w:cs="Times New Roman"/>
                <w:sz w:val="24"/>
                <w:szCs w:val="24"/>
              </w:rPr>
              <w:t>.</w:t>
            </w:r>
          </w:p>
          <w:p w14:paraId="19BAA338" w14:textId="72D7FB80"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Ч</w:t>
            </w:r>
            <w:r w:rsidR="009E0B43">
              <w:rPr>
                <w:rFonts w:ascii="Times New Roman" w:hAnsi="Times New Roman" w:cs="Times New Roman"/>
                <w:sz w:val="24"/>
                <w:szCs w:val="24"/>
              </w:rPr>
              <w:t>етко</w:t>
            </w:r>
            <w:r w:rsidRPr="00FB1379">
              <w:rPr>
                <w:rFonts w:ascii="Times New Roman" w:hAnsi="Times New Roman" w:cs="Times New Roman"/>
                <w:sz w:val="24"/>
                <w:szCs w:val="24"/>
              </w:rPr>
              <w:t xml:space="preserve"> обосновывает</w:t>
            </w:r>
          </w:p>
          <w:p w14:paraId="28144D9F"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значение исторической</w:t>
            </w:r>
          </w:p>
          <w:p w14:paraId="2DF2A208"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науки в решении задач</w:t>
            </w:r>
          </w:p>
          <w:p w14:paraId="503EDB81" w14:textId="77777777" w:rsidR="00FB1379" w:rsidRPr="00FB1379" w:rsidRDefault="00FB1379" w:rsidP="00FB1379">
            <w:pPr>
              <w:jc w:val="both"/>
              <w:rPr>
                <w:rFonts w:ascii="Times New Roman" w:hAnsi="Times New Roman" w:cs="Times New Roman"/>
                <w:sz w:val="24"/>
                <w:szCs w:val="24"/>
              </w:rPr>
            </w:pPr>
            <w:r w:rsidRPr="00FB1379">
              <w:rPr>
                <w:rFonts w:ascii="Times New Roman" w:hAnsi="Times New Roman" w:cs="Times New Roman"/>
                <w:sz w:val="24"/>
                <w:szCs w:val="24"/>
              </w:rPr>
              <w:t>прогрессивного развития</w:t>
            </w:r>
          </w:p>
          <w:p w14:paraId="07EB8AFC" w14:textId="62D84499" w:rsidR="00FB1379" w:rsidRDefault="00FB1379" w:rsidP="00FB1379">
            <w:pPr>
              <w:jc w:val="both"/>
              <w:rPr>
                <w:rFonts w:ascii="Times New Roman" w:hAnsi="Times New Roman" w:cs="Times New Roman"/>
                <w:b/>
                <w:bCs/>
                <w:sz w:val="24"/>
                <w:szCs w:val="24"/>
              </w:rPr>
            </w:pPr>
            <w:r w:rsidRPr="00FB1379">
              <w:rPr>
                <w:rFonts w:ascii="Times New Roman" w:hAnsi="Times New Roman" w:cs="Times New Roman"/>
                <w:sz w:val="24"/>
                <w:szCs w:val="24"/>
              </w:rPr>
              <w:t>России</w:t>
            </w:r>
            <w:r w:rsidR="009E0B43">
              <w:rPr>
                <w:rFonts w:ascii="Times New Roman" w:hAnsi="Times New Roman" w:cs="Times New Roman"/>
                <w:sz w:val="24"/>
                <w:szCs w:val="24"/>
              </w:rPr>
              <w:t>.</w:t>
            </w:r>
          </w:p>
        </w:tc>
        <w:tc>
          <w:tcPr>
            <w:tcW w:w="3115" w:type="dxa"/>
          </w:tcPr>
          <w:p w14:paraId="723F9679" w14:textId="53430C18" w:rsidR="00FB1379" w:rsidRPr="009E0B43" w:rsidRDefault="009E0B43" w:rsidP="009E0B43">
            <w:pPr>
              <w:jc w:val="both"/>
              <w:rPr>
                <w:rFonts w:ascii="Times New Roman" w:hAnsi="Times New Roman" w:cs="Times New Roman"/>
                <w:sz w:val="24"/>
                <w:szCs w:val="24"/>
              </w:rPr>
            </w:pPr>
            <w:r w:rsidRPr="009E0B43">
              <w:rPr>
                <w:rFonts w:ascii="Times New Roman" w:hAnsi="Times New Roman" w:cs="Times New Roman"/>
                <w:sz w:val="24"/>
                <w:szCs w:val="24"/>
              </w:rPr>
              <w:t>Устные и письменные опросы,</w:t>
            </w:r>
            <w:r>
              <w:rPr>
                <w:rFonts w:ascii="Times New Roman" w:hAnsi="Times New Roman" w:cs="Times New Roman"/>
                <w:sz w:val="24"/>
                <w:szCs w:val="24"/>
              </w:rPr>
              <w:t xml:space="preserve"> </w:t>
            </w:r>
            <w:r w:rsidRPr="009E0B43">
              <w:rPr>
                <w:rFonts w:ascii="Times New Roman" w:hAnsi="Times New Roman" w:cs="Times New Roman"/>
                <w:sz w:val="24"/>
                <w:szCs w:val="24"/>
              </w:rPr>
              <w:t>оценка результатов выполнения</w:t>
            </w:r>
            <w:r>
              <w:rPr>
                <w:rFonts w:ascii="Times New Roman" w:hAnsi="Times New Roman" w:cs="Times New Roman"/>
                <w:sz w:val="24"/>
                <w:szCs w:val="24"/>
              </w:rPr>
              <w:t xml:space="preserve"> </w:t>
            </w:r>
            <w:r w:rsidRPr="009E0B43">
              <w:rPr>
                <w:rFonts w:ascii="Times New Roman" w:hAnsi="Times New Roman" w:cs="Times New Roman"/>
                <w:sz w:val="24"/>
                <w:szCs w:val="24"/>
              </w:rPr>
              <w:t>практической работы</w:t>
            </w:r>
          </w:p>
        </w:tc>
      </w:tr>
      <w:tr w:rsidR="00FB1379" w14:paraId="411C24BE" w14:textId="77777777" w:rsidTr="00FB1379">
        <w:tc>
          <w:tcPr>
            <w:tcW w:w="3114" w:type="dxa"/>
          </w:tcPr>
          <w:p w14:paraId="79A263B8"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Умения</w:t>
            </w:r>
          </w:p>
          <w:p w14:paraId="65D88CE4"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 самостоятельно</w:t>
            </w:r>
          </w:p>
          <w:p w14:paraId="3FA1FB31"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ориентироваться в современной</w:t>
            </w:r>
          </w:p>
          <w:p w14:paraId="442E6403"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экономической, политической,</w:t>
            </w:r>
          </w:p>
          <w:p w14:paraId="42BF9F6E"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культурной ситуации в</w:t>
            </w:r>
          </w:p>
          <w:p w14:paraId="4C541EB8"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Российской Федерации и мире;</w:t>
            </w:r>
          </w:p>
          <w:p w14:paraId="522B57ED"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 выявлять взаимосвязь</w:t>
            </w:r>
          </w:p>
          <w:p w14:paraId="63D90C31"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отечественных, региональных,</w:t>
            </w:r>
          </w:p>
          <w:p w14:paraId="18B59FA0" w14:textId="26EDFA03"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мировых социально</w:t>
            </w:r>
            <w:r>
              <w:rPr>
                <w:rFonts w:ascii="Times New Roman" w:hAnsi="Times New Roman" w:cs="Times New Roman"/>
                <w:sz w:val="24"/>
                <w:szCs w:val="24"/>
              </w:rPr>
              <w:t>-</w:t>
            </w:r>
            <w:r w:rsidRPr="009E0B43">
              <w:rPr>
                <w:rFonts w:ascii="Times New Roman" w:hAnsi="Times New Roman" w:cs="Times New Roman"/>
                <w:sz w:val="24"/>
                <w:szCs w:val="24"/>
              </w:rPr>
              <w:t>экономических, политических и</w:t>
            </w:r>
          </w:p>
          <w:p w14:paraId="0AB97F37"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культурных проблем;</w:t>
            </w:r>
          </w:p>
          <w:p w14:paraId="09521C67"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 вести диалог, обосновывать</w:t>
            </w:r>
          </w:p>
          <w:p w14:paraId="75D3D625" w14:textId="62B7F3D5"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свою точку зрения в дискуссии</w:t>
            </w:r>
            <w:r w:rsidR="00566975">
              <w:rPr>
                <w:rFonts w:ascii="Times New Roman" w:hAnsi="Times New Roman" w:cs="Times New Roman"/>
                <w:sz w:val="24"/>
                <w:szCs w:val="24"/>
              </w:rPr>
              <w:t xml:space="preserve"> </w:t>
            </w:r>
            <w:r w:rsidRPr="009E0B43">
              <w:rPr>
                <w:rFonts w:ascii="Times New Roman" w:hAnsi="Times New Roman" w:cs="Times New Roman"/>
                <w:sz w:val="24"/>
                <w:szCs w:val="24"/>
              </w:rPr>
              <w:t>по исторической тематике</w:t>
            </w:r>
            <w:r w:rsidR="00566975">
              <w:rPr>
                <w:rFonts w:ascii="Times New Roman" w:hAnsi="Times New Roman" w:cs="Times New Roman"/>
                <w:sz w:val="24"/>
                <w:szCs w:val="24"/>
              </w:rPr>
              <w:t>;</w:t>
            </w:r>
          </w:p>
          <w:p w14:paraId="5ACB3F61"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 применять исторические</w:t>
            </w:r>
          </w:p>
          <w:p w14:paraId="5C424525" w14:textId="3EECC0B0"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знания в профессиональной и</w:t>
            </w:r>
            <w:r w:rsidR="00566975">
              <w:rPr>
                <w:rFonts w:ascii="Times New Roman" w:hAnsi="Times New Roman" w:cs="Times New Roman"/>
                <w:sz w:val="24"/>
                <w:szCs w:val="24"/>
              </w:rPr>
              <w:t xml:space="preserve"> </w:t>
            </w:r>
            <w:r w:rsidRPr="009E0B43">
              <w:rPr>
                <w:rFonts w:ascii="Times New Roman" w:hAnsi="Times New Roman" w:cs="Times New Roman"/>
                <w:sz w:val="24"/>
                <w:szCs w:val="24"/>
              </w:rPr>
              <w:t>общественной деятельности,</w:t>
            </w:r>
          </w:p>
          <w:p w14:paraId="75637BD2"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поликультурном общении;</w:t>
            </w:r>
          </w:p>
          <w:p w14:paraId="04923043" w14:textId="77777777" w:rsidR="009E0B43" w:rsidRPr="009E0B43" w:rsidRDefault="009E0B43" w:rsidP="009E0B43">
            <w:pPr>
              <w:rPr>
                <w:rFonts w:ascii="Times New Roman" w:hAnsi="Times New Roman" w:cs="Times New Roman"/>
                <w:sz w:val="24"/>
                <w:szCs w:val="24"/>
              </w:rPr>
            </w:pPr>
            <w:r w:rsidRPr="009E0B43">
              <w:rPr>
                <w:rFonts w:ascii="Times New Roman" w:hAnsi="Times New Roman" w:cs="Times New Roman"/>
                <w:sz w:val="24"/>
                <w:szCs w:val="24"/>
              </w:rPr>
              <w:t>- отстаивать активную</w:t>
            </w:r>
          </w:p>
          <w:p w14:paraId="21DD104E" w14:textId="77522F50" w:rsidR="00FB1379" w:rsidRDefault="009E0B43" w:rsidP="009E0B43">
            <w:pPr>
              <w:rPr>
                <w:rFonts w:ascii="Times New Roman" w:hAnsi="Times New Roman" w:cs="Times New Roman"/>
                <w:b/>
                <w:bCs/>
                <w:sz w:val="24"/>
                <w:szCs w:val="24"/>
              </w:rPr>
            </w:pPr>
            <w:r w:rsidRPr="009E0B43">
              <w:rPr>
                <w:rFonts w:ascii="Times New Roman" w:hAnsi="Times New Roman" w:cs="Times New Roman"/>
                <w:sz w:val="24"/>
                <w:szCs w:val="24"/>
              </w:rPr>
              <w:t>гражданскую позицию.</w:t>
            </w:r>
          </w:p>
        </w:tc>
        <w:tc>
          <w:tcPr>
            <w:tcW w:w="3115" w:type="dxa"/>
          </w:tcPr>
          <w:p w14:paraId="03F34432"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Правильно ориентируется</w:t>
            </w:r>
          </w:p>
          <w:p w14:paraId="268BEB7C"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и комментирует</w:t>
            </w:r>
          </w:p>
          <w:p w14:paraId="60D5CC29"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современную</w:t>
            </w:r>
          </w:p>
          <w:p w14:paraId="0506321D"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экономическую,</w:t>
            </w:r>
          </w:p>
          <w:p w14:paraId="59BD479E"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политическую, культурную</w:t>
            </w:r>
          </w:p>
          <w:p w14:paraId="4D71645F"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ситуацию в России и мире.</w:t>
            </w:r>
          </w:p>
          <w:p w14:paraId="1224608A" w14:textId="366BF7A5"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Вед</w:t>
            </w:r>
            <w:r>
              <w:rPr>
                <w:rFonts w:ascii="Times New Roman" w:hAnsi="Times New Roman" w:cs="Times New Roman"/>
                <w:sz w:val="24"/>
                <w:szCs w:val="24"/>
              </w:rPr>
              <w:t>ет</w:t>
            </w:r>
            <w:r w:rsidRPr="00566975">
              <w:rPr>
                <w:rFonts w:ascii="Times New Roman" w:hAnsi="Times New Roman" w:cs="Times New Roman"/>
                <w:sz w:val="24"/>
                <w:szCs w:val="24"/>
              </w:rPr>
              <w:t xml:space="preserve"> диалог и</w:t>
            </w:r>
          </w:p>
          <w:p w14:paraId="18984150"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обосновывает свою точку</w:t>
            </w:r>
          </w:p>
          <w:p w14:paraId="240E4FDD"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зрения в дискуссии на</w:t>
            </w:r>
          </w:p>
          <w:p w14:paraId="541A94CB" w14:textId="67085286"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исторические темы</w:t>
            </w:r>
            <w:r>
              <w:rPr>
                <w:rFonts w:ascii="Times New Roman" w:hAnsi="Times New Roman" w:cs="Times New Roman"/>
                <w:sz w:val="24"/>
                <w:szCs w:val="24"/>
              </w:rPr>
              <w:t>.</w:t>
            </w:r>
          </w:p>
          <w:p w14:paraId="1ACB22D7"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Убедительно отстаивает</w:t>
            </w:r>
          </w:p>
          <w:p w14:paraId="7E044594"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свои взгляды на значение</w:t>
            </w:r>
          </w:p>
          <w:p w14:paraId="04EE36CE"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основных исторических</w:t>
            </w:r>
          </w:p>
          <w:p w14:paraId="41B93003" w14:textId="77777777" w:rsidR="00566975" w:rsidRPr="00566975" w:rsidRDefault="00566975" w:rsidP="00566975">
            <w:pPr>
              <w:jc w:val="both"/>
              <w:rPr>
                <w:rFonts w:ascii="Times New Roman" w:hAnsi="Times New Roman" w:cs="Times New Roman"/>
                <w:sz w:val="24"/>
                <w:szCs w:val="24"/>
              </w:rPr>
            </w:pPr>
            <w:r w:rsidRPr="00566975">
              <w:rPr>
                <w:rFonts w:ascii="Times New Roman" w:hAnsi="Times New Roman" w:cs="Times New Roman"/>
                <w:sz w:val="24"/>
                <w:szCs w:val="24"/>
              </w:rPr>
              <w:t>событий для развития</w:t>
            </w:r>
          </w:p>
          <w:p w14:paraId="38C741D3" w14:textId="4552D9DD" w:rsidR="00FB1379" w:rsidRDefault="00566975" w:rsidP="00566975">
            <w:pPr>
              <w:jc w:val="both"/>
              <w:rPr>
                <w:rFonts w:ascii="Times New Roman" w:hAnsi="Times New Roman" w:cs="Times New Roman"/>
                <w:b/>
                <w:bCs/>
                <w:sz w:val="24"/>
                <w:szCs w:val="24"/>
              </w:rPr>
            </w:pPr>
            <w:r w:rsidRPr="00566975">
              <w:rPr>
                <w:rFonts w:ascii="Times New Roman" w:hAnsi="Times New Roman" w:cs="Times New Roman"/>
                <w:sz w:val="24"/>
                <w:szCs w:val="24"/>
              </w:rPr>
              <w:t>России</w:t>
            </w:r>
            <w:r>
              <w:rPr>
                <w:rFonts w:ascii="Times New Roman" w:hAnsi="Times New Roman" w:cs="Times New Roman"/>
                <w:sz w:val="24"/>
                <w:szCs w:val="24"/>
              </w:rPr>
              <w:t>.</w:t>
            </w:r>
          </w:p>
        </w:tc>
        <w:tc>
          <w:tcPr>
            <w:tcW w:w="3115" w:type="dxa"/>
          </w:tcPr>
          <w:p w14:paraId="0A5CEDFF" w14:textId="77777777" w:rsidR="00566975" w:rsidRPr="00566975" w:rsidRDefault="00566975" w:rsidP="00566975">
            <w:pPr>
              <w:rPr>
                <w:rFonts w:ascii="Times New Roman" w:hAnsi="Times New Roman" w:cs="Times New Roman"/>
                <w:sz w:val="24"/>
                <w:szCs w:val="24"/>
              </w:rPr>
            </w:pPr>
            <w:r w:rsidRPr="00566975">
              <w:rPr>
                <w:rFonts w:ascii="Times New Roman" w:hAnsi="Times New Roman" w:cs="Times New Roman"/>
                <w:sz w:val="24"/>
                <w:szCs w:val="24"/>
              </w:rPr>
              <w:t>Оценка результатов выполнения</w:t>
            </w:r>
          </w:p>
          <w:p w14:paraId="4F350C0D" w14:textId="2A2302AA" w:rsidR="00FB1379" w:rsidRDefault="00566975" w:rsidP="00566975">
            <w:pPr>
              <w:rPr>
                <w:rFonts w:ascii="Times New Roman" w:hAnsi="Times New Roman" w:cs="Times New Roman"/>
                <w:b/>
                <w:bCs/>
                <w:sz w:val="24"/>
                <w:szCs w:val="24"/>
              </w:rPr>
            </w:pPr>
            <w:r w:rsidRPr="00566975">
              <w:rPr>
                <w:rFonts w:ascii="Times New Roman" w:hAnsi="Times New Roman" w:cs="Times New Roman"/>
                <w:sz w:val="24"/>
                <w:szCs w:val="24"/>
              </w:rPr>
              <w:t>практической работы.</w:t>
            </w:r>
          </w:p>
        </w:tc>
      </w:tr>
    </w:tbl>
    <w:p w14:paraId="52D3C2BB" w14:textId="77777777" w:rsidR="00FB1379" w:rsidRPr="00FB1379" w:rsidRDefault="00FB1379" w:rsidP="00FB1379">
      <w:pPr>
        <w:ind w:firstLine="709"/>
        <w:jc w:val="both"/>
        <w:rPr>
          <w:rFonts w:ascii="Times New Roman" w:hAnsi="Times New Roman" w:cs="Times New Roman"/>
          <w:b/>
          <w:bCs/>
          <w:sz w:val="24"/>
          <w:szCs w:val="24"/>
        </w:rPr>
      </w:pPr>
    </w:p>
    <w:p w14:paraId="40380E30" w14:textId="77777777" w:rsidR="009D2E7F" w:rsidRDefault="009D2E7F" w:rsidP="009D2E7F">
      <w:pPr>
        <w:tabs>
          <w:tab w:val="center" w:pos="4677"/>
        </w:tabs>
        <w:rPr>
          <w:rFonts w:ascii="Times New Roman" w:hAnsi="Times New Roman" w:cs="Times New Roman"/>
          <w:sz w:val="24"/>
          <w:szCs w:val="24"/>
        </w:rPr>
      </w:pPr>
      <w:r>
        <w:rPr>
          <w:rFonts w:ascii="Times New Roman" w:hAnsi="Times New Roman" w:cs="Times New Roman"/>
          <w:sz w:val="24"/>
          <w:szCs w:val="24"/>
        </w:rPr>
        <w:tab/>
      </w:r>
    </w:p>
    <w:p w14:paraId="2C7FA546" w14:textId="77777777" w:rsidR="00566975" w:rsidRDefault="00566975" w:rsidP="009D2E7F">
      <w:pPr>
        <w:tabs>
          <w:tab w:val="center" w:pos="4677"/>
        </w:tabs>
        <w:rPr>
          <w:rFonts w:ascii="Times New Roman" w:hAnsi="Times New Roman" w:cs="Times New Roman"/>
          <w:sz w:val="24"/>
          <w:szCs w:val="24"/>
        </w:rPr>
      </w:pPr>
    </w:p>
    <w:p w14:paraId="31B34EAC" w14:textId="77777777" w:rsidR="00566975" w:rsidRDefault="00566975" w:rsidP="009D2E7F">
      <w:pPr>
        <w:tabs>
          <w:tab w:val="center" w:pos="4677"/>
        </w:tabs>
        <w:rPr>
          <w:rFonts w:ascii="Times New Roman" w:hAnsi="Times New Roman" w:cs="Times New Roman"/>
          <w:sz w:val="24"/>
          <w:szCs w:val="24"/>
        </w:rPr>
      </w:pPr>
    </w:p>
    <w:p w14:paraId="480C9031" w14:textId="77777777" w:rsidR="00566975" w:rsidRDefault="00566975" w:rsidP="009D2E7F">
      <w:pPr>
        <w:tabs>
          <w:tab w:val="center" w:pos="4677"/>
        </w:tabs>
        <w:rPr>
          <w:rFonts w:ascii="Times New Roman" w:hAnsi="Times New Roman" w:cs="Times New Roman"/>
          <w:sz w:val="24"/>
          <w:szCs w:val="24"/>
        </w:rPr>
      </w:pPr>
    </w:p>
    <w:p w14:paraId="39DFB763" w14:textId="77777777" w:rsidR="00566975" w:rsidRDefault="00566975" w:rsidP="009D2E7F">
      <w:pPr>
        <w:tabs>
          <w:tab w:val="center" w:pos="4677"/>
        </w:tabs>
        <w:rPr>
          <w:rFonts w:ascii="Times New Roman" w:hAnsi="Times New Roman" w:cs="Times New Roman"/>
          <w:sz w:val="24"/>
          <w:szCs w:val="24"/>
        </w:rPr>
      </w:pPr>
    </w:p>
    <w:p w14:paraId="33C234D6" w14:textId="77777777" w:rsidR="00566975" w:rsidRDefault="00566975" w:rsidP="009D2E7F">
      <w:pPr>
        <w:tabs>
          <w:tab w:val="center" w:pos="4677"/>
        </w:tabs>
        <w:rPr>
          <w:rFonts w:ascii="Times New Roman" w:hAnsi="Times New Roman" w:cs="Times New Roman"/>
          <w:sz w:val="24"/>
          <w:szCs w:val="24"/>
        </w:rPr>
      </w:pPr>
    </w:p>
    <w:p w14:paraId="74C25DF9" w14:textId="77777777" w:rsidR="00566975" w:rsidRDefault="00566975" w:rsidP="009D2E7F">
      <w:pPr>
        <w:tabs>
          <w:tab w:val="center" w:pos="4677"/>
        </w:tabs>
        <w:rPr>
          <w:rFonts w:ascii="Times New Roman" w:hAnsi="Times New Roman" w:cs="Times New Roman"/>
          <w:sz w:val="24"/>
          <w:szCs w:val="24"/>
        </w:rPr>
      </w:pPr>
    </w:p>
    <w:p w14:paraId="7E752979" w14:textId="77777777" w:rsidR="00566975" w:rsidRDefault="00566975" w:rsidP="009D2E7F">
      <w:pPr>
        <w:tabs>
          <w:tab w:val="center" w:pos="4677"/>
        </w:tabs>
        <w:rPr>
          <w:rFonts w:ascii="Times New Roman" w:hAnsi="Times New Roman" w:cs="Times New Roman"/>
          <w:sz w:val="24"/>
          <w:szCs w:val="24"/>
        </w:rPr>
      </w:pPr>
    </w:p>
    <w:p w14:paraId="71BC8394" w14:textId="77777777" w:rsidR="00566975" w:rsidRDefault="00566975" w:rsidP="009D2E7F">
      <w:pPr>
        <w:tabs>
          <w:tab w:val="center" w:pos="4677"/>
        </w:tabs>
        <w:rPr>
          <w:rFonts w:ascii="Times New Roman" w:hAnsi="Times New Roman" w:cs="Times New Roman"/>
          <w:sz w:val="24"/>
          <w:szCs w:val="24"/>
        </w:rPr>
      </w:pPr>
    </w:p>
    <w:p w14:paraId="6205E204" w14:textId="77777777" w:rsidR="00566975" w:rsidRDefault="00566975" w:rsidP="009D2E7F">
      <w:pPr>
        <w:tabs>
          <w:tab w:val="center" w:pos="4677"/>
        </w:tabs>
        <w:rPr>
          <w:rFonts w:ascii="Times New Roman" w:hAnsi="Times New Roman" w:cs="Times New Roman"/>
          <w:sz w:val="24"/>
          <w:szCs w:val="24"/>
        </w:rPr>
      </w:pPr>
    </w:p>
    <w:p w14:paraId="5F67AFA9" w14:textId="77777777" w:rsidR="00566975" w:rsidRDefault="00566975" w:rsidP="009D2E7F">
      <w:pPr>
        <w:tabs>
          <w:tab w:val="center" w:pos="4677"/>
        </w:tabs>
        <w:rPr>
          <w:rFonts w:ascii="Times New Roman" w:hAnsi="Times New Roman" w:cs="Times New Roman"/>
          <w:sz w:val="24"/>
          <w:szCs w:val="24"/>
        </w:rPr>
      </w:pPr>
    </w:p>
    <w:p w14:paraId="29BBDE45" w14:textId="77777777" w:rsidR="00566975" w:rsidRDefault="00566975" w:rsidP="009D2E7F">
      <w:pPr>
        <w:tabs>
          <w:tab w:val="center" w:pos="4677"/>
        </w:tabs>
        <w:rPr>
          <w:rFonts w:ascii="Times New Roman" w:hAnsi="Times New Roman" w:cs="Times New Roman"/>
          <w:sz w:val="24"/>
          <w:szCs w:val="24"/>
        </w:rPr>
      </w:pPr>
    </w:p>
    <w:p w14:paraId="7B6B87BD" w14:textId="77777777" w:rsidR="00566975" w:rsidRDefault="00566975" w:rsidP="009D2E7F">
      <w:pPr>
        <w:tabs>
          <w:tab w:val="center" w:pos="4677"/>
        </w:tabs>
        <w:rPr>
          <w:rFonts w:ascii="Times New Roman" w:hAnsi="Times New Roman" w:cs="Times New Roman"/>
          <w:sz w:val="24"/>
          <w:szCs w:val="24"/>
        </w:rPr>
      </w:pPr>
    </w:p>
    <w:p w14:paraId="1B24BF1C" w14:textId="77777777" w:rsidR="00566975" w:rsidRDefault="00566975" w:rsidP="009D2E7F">
      <w:pPr>
        <w:tabs>
          <w:tab w:val="center" w:pos="4677"/>
        </w:tabs>
        <w:rPr>
          <w:rFonts w:ascii="Times New Roman" w:hAnsi="Times New Roman" w:cs="Times New Roman"/>
          <w:sz w:val="24"/>
          <w:szCs w:val="24"/>
        </w:rPr>
      </w:pPr>
    </w:p>
    <w:p w14:paraId="68094D19" w14:textId="77777777" w:rsidR="00566975" w:rsidRDefault="00566975" w:rsidP="009D2E7F">
      <w:pPr>
        <w:tabs>
          <w:tab w:val="center" w:pos="4677"/>
        </w:tabs>
        <w:rPr>
          <w:rFonts w:ascii="Times New Roman" w:hAnsi="Times New Roman" w:cs="Times New Roman"/>
          <w:sz w:val="24"/>
          <w:szCs w:val="24"/>
        </w:rPr>
      </w:pPr>
    </w:p>
    <w:p w14:paraId="6B09ED12" w14:textId="77777777" w:rsidR="00566975" w:rsidRDefault="00566975" w:rsidP="009D2E7F">
      <w:pPr>
        <w:tabs>
          <w:tab w:val="center" w:pos="4677"/>
        </w:tabs>
        <w:rPr>
          <w:rFonts w:ascii="Times New Roman" w:hAnsi="Times New Roman" w:cs="Times New Roman"/>
          <w:sz w:val="24"/>
          <w:szCs w:val="24"/>
        </w:rPr>
      </w:pPr>
    </w:p>
    <w:p w14:paraId="742A1F7E" w14:textId="77777777" w:rsidR="00566975" w:rsidRDefault="00566975" w:rsidP="009D2E7F">
      <w:pPr>
        <w:tabs>
          <w:tab w:val="center" w:pos="4677"/>
        </w:tabs>
        <w:rPr>
          <w:rFonts w:ascii="Times New Roman" w:hAnsi="Times New Roman" w:cs="Times New Roman"/>
          <w:sz w:val="24"/>
          <w:szCs w:val="24"/>
        </w:rPr>
      </w:pPr>
    </w:p>
    <w:p w14:paraId="21644E16" w14:textId="77777777" w:rsidR="00566975" w:rsidRDefault="00566975" w:rsidP="009D2E7F">
      <w:pPr>
        <w:tabs>
          <w:tab w:val="center" w:pos="4677"/>
        </w:tabs>
        <w:rPr>
          <w:rFonts w:ascii="Times New Roman" w:hAnsi="Times New Roman" w:cs="Times New Roman"/>
          <w:sz w:val="24"/>
          <w:szCs w:val="24"/>
        </w:rPr>
      </w:pPr>
    </w:p>
    <w:p w14:paraId="20145ACA" w14:textId="77777777" w:rsidR="00566975" w:rsidRDefault="00566975" w:rsidP="00566975">
      <w:pPr>
        <w:tabs>
          <w:tab w:val="left" w:pos="3500"/>
        </w:tabs>
        <w:jc w:val="right"/>
        <w:rPr>
          <w:rFonts w:ascii="Times New Roman" w:hAnsi="Times New Roman" w:cs="Times New Roman"/>
        </w:rPr>
      </w:pPr>
      <w:r w:rsidRPr="00505F99">
        <w:rPr>
          <w:rFonts w:ascii="Times New Roman" w:hAnsi="Times New Roman" w:cs="Times New Roman"/>
        </w:rPr>
        <w:t>Приложение 1. Программы учебных дисциплин</w:t>
      </w:r>
    </w:p>
    <w:p w14:paraId="47EBC515" w14:textId="77777777" w:rsidR="00566975" w:rsidRPr="00505F99" w:rsidRDefault="00566975" w:rsidP="00566975">
      <w:pPr>
        <w:tabs>
          <w:tab w:val="left" w:pos="3500"/>
        </w:tabs>
        <w:jc w:val="right"/>
        <w:rPr>
          <w:rFonts w:ascii="Times New Roman" w:hAnsi="Times New Roman" w:cs="Times New Roman"/>
        </w:rPr>
      </w:pPr>
    </w:p>
    <w:p w14:paraId="3AF49E55" w14:textId="463CC044" w:rsidR="00566975" w:rsidRPr="00505F99" w:rsidRDefault="00566975" w:rsidP="00566975">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2</w:t>
      </w:r>
    </w:p>
    <w:p w14:paraId="556AE557" w14:textId="77777777" w:rsidR="00566975" w:rsidRPr="00505F99" w:rsidRDefault="00566975" w:rsidP="00566975">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00ED18DF" w14:textId="77777777" w:rsidR="00566975" w:rsidRPr="00505F99" w:rsidRDefault="00566975" w:rsidP="00566975">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22DFC375" w14:textId="77777777" w:rsidR="00566975" w:rsidRPr="00505F99" w:rsidRDefault="00566975" w:rsidP="00566975"/>
    <w:p w14:paraId="7D5A2BEE" w14:textId="77777777" w:rsidR="00566975" w:rsidRDefault="00566975" w:rsidP="00566975"/>
    <w:p w14:paraId="0754394C" w14:textId="77777777" w:rsidR="00566975" w:rsidRDefault="00566975" w:rsidP="00566975"/>
    <w:p w14:paraId="4526BCCD" w14:textId="77777777" w:rsidR="00566975" w:rsidRDefault="00566975" w:rsidP="00566975"/>
    <w:p w14:paraId="7A25D40B" w14:textId="77777777" w:rsidR="00566975" w:rsidRDefault="00566975" w:rsidP="00566975"/>
    <w:p w14:paraId="1844A674" w14:textId="77777777" w:rsidR="00566975" w:rsidRDefault="00566975" w:rsidP="00566975"/>
    <w:p w14:paraId="1CB27EBE" w14:textId="77777777" w:rsidR="00566975" w:rsidRDefault="00566975" w:rsidP="00566975"/>
    <w:p w14:paraId="06B50742" w14:textId="77777777" w:rsidR="00566975" w:rsidRPr="00505F99" w:rsidRDefault="00566975" w:rsidP="00566975">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69E42659" w14:textId="0B4AD315" w:rsidR="00566975" w:rsidRPr="00505F99" w:rsidRDefault="00566975" w:rsidP="00566975">
      <w:pPr>
        <w:jc w:val="center"/>
        <w:rPr>
          <w:rFonts w:ascii="Times New Roman" w:hAnsi="Times New Roman"/>
          <w:iCs/>
          <w:sz w:val="32"/>
          <w:szCs w:val="32"/>
          <w:u w:val="single"/>
        </w:rPr>
      </w:pPr>
      <w:r w:rsidRPr="00505F99">
        <w:rPr>
          <w:rFonts w:ascii="Times New Roman" w:hAnsi="Times New Roman"/>
          <w:iCs/>
          <w:sz w:val="32"/>
          <w:szCs w:val="32"/>
          <w:u w:val="single"/>
        </w:rPr>
        <w:t>«СГ.0</w:t>
      </w:r>
      <w:r>
        <w:rPr>
          <w:rFonts w:ascii="Times New Roman" w:hAnsi="Times New Roman"/>
          <w:iCs/>
          <w:sz w:val="32"/>
          <w:szCs w:val="32"/>
          <w:u w:val="single"/>
        </w:rPr>
        <w:t>2. Иностранный язык в профессиональной деятельности</w:t>
      </w:r>
      <w:r w:rsidRPr="00505F99">
        <w:rPr>
          <w:rFonts w:ascii="Times New Roman" w:hAnsi="Times New Roman"/>
          <w:iCs/>
          <w:sz w:val="32"/>
          <w:szCs w:val="32"/>
          <w:u w:val="single"/>
        </w:rPr>
        <w:t>»</w:t>
      </w:r>
    </w:p>
    <w:p w14:paraId="55413E71" w14:textId="77777777" w:rsidR="00566975" w:rsidRDefault="00566975" w:rsidP="009D2E7F">
      <w:pPr>
        <w:tabs>
          <w:tab w:val="center" w:pos="4677"/>
        </w:tabs>
        <w:rPr>
          <w:rFonts w:ascii="Times New Roman" w:hAnsi="Times New Roman"/>
          <w:iCs/>
          <w:sz w:val="32"/>
          <w:szCs w:val="32"/>
          <w:u w:val="single"/>
        </w:rPr>
      </w:pPr>
    </w:p>
    <w:p w14:paraId="3EE104CB" w14:textId="77777777" w:rsidR="00566975" w:rsidRPr="00566975" w:rsidRDefault="00566975" w:rsidP="00566975">
      <w:pPr>
        <w:rPr>
          <w:rFonts w:ascii="Times New Roman" w:hAnsi="Times New Roman" w:cs="Times New Roman"/>
          <w:sz w:val="24"/>
          <w:szCs w:val="24"/>
        </w:rPr>
      </w:pPr>
    </w:p>
    <w:p w14:paraId="5E6F1B8C" w14:textId="77777777" w:rsidR="00566975" w:rsidRPr="00566975" w:rsidRDefault="00566975" w:rsidP="00566975">
      <w:pPr>
        <w:rPr>
          <w:rFonts w:ascii="Times New Roman" w:hAnsi="Times New Roman" w:cs="Times New Roman"/>
          <w:sz w:val="24"/>
          <w:szCs w:val="24"/>
        </w:rPr>
      </w:pPr>
    </w:p>
    <w:p w14:paraId="4C85222A" w14:textId="77777777" w:rsidR="00566975" w:rsidRPr="00566975" w:rsidRDefault="00566975" w:rsidP="00566975">
      <w:pPr>
        <w:rPr>
          <w:rFonts w:ascii="Times New Roman" w:hAnsi="Times New Roman" w:cs="Times New Roman"/>
          <w:sz w:val="24"/>
          <w:szCs w:val="24"/>
        </w:rPr>
      </w:pPr>
    </w:p>
    <w:p w14:paraId="07359BF6" w14:textId="77777777" w:rsidR="00566975" w:rsidRPr="00566975" w:rsidRDefault="00566975" w:rsidP="00566975">
      <w:pPr>
        <w:rPr>
          <w:rFonts w:ascii="Times New Roman" w:hAnsi="Times New Roman" w:cs="Times New Roman"/>
          <w:sz w:val="24"/>
          <w:szCs w:val="24"/>
        </w:rPr>
      </w:pPr>
    </w:p>
    <w:p w14:paraId="3A5BE466" w14:textId="77777777" w:rsidR="00566975" w:rsidRPr="00566975" w:rsidRDefault="00566975" w:rsidP="00566975">
      <w:pPr>
        <w:rPr>
          <w:rFonts w:ascii="Times New Roman" w:hAnsi="Times New Roman" w:cs="Times New Roman"/>
          <w:sz w:val="24"/>
          <w:szCs w:val="24"/>
        </w:rPr>
      </w:pPr>
    </w:p>
    <w:p w14:paraId="657211EF" w14:textId="77777777" w:rsidR="00566975" w:rsidRPr="00566975" w:rsidRDefault="00566975" w:rsidP="00566975">
      <w:pPr>
        <w:rPr>
          <w:rFonts w:ascii="Times New Roman" w:hAnsi="Times New Roman" w:cs="Times New Roman"/>
          <w:sz w:val="24"/>
          <w:szCs w:val="24"/>
        </w:rPr>
      </w:pPr>
    </w:p>
    <w:p w14:paraId="42295B0D" w14:textId="77777777" w:rsidR="00566975" w:rsidRPr="00566975" w:rsidRDefault="00566975" w:rsidP="00566975">
      <w:pPr>
        <w:rPr>
          <w:rFonts w:ascii="Times New Roman" w:hAnsi="Times New Roman" w:cs="Times New Roman"/>
          <w:sz w:val="24"/>
          <w:szCs w:val="24"/>
        </w:rPr>
      </w:pPr>
    </w:p>
    <w:p w14:paraId="7EC5D3C3" w14:textId="77777777" w:rsidR="00566975" w:rsidRPr="00566975" w:rsidRDefault="00566975" w:rsidP="00566975">
      <w:pPr>
        <w:rPr>
          <w:rFonts w:ascii="Times New Roman" w:hAnsi="Times New Roman" w:cs="Times New Roman"/>
          <w:sz w:val="24"/>
          <w:szCs w:val="24"/>
        </w:rPr>
      </w:pPr>
    </w:p>
    <w:p w14:paraId="3E65753B" w14:textId="77777777" w:rsidR="00566975" w:rsidRPr="00566975" w:rsidRDefault="00566975" w:rsidP="00566975">
      <w:pPr>
        <w:rPr>
          <w:rFonts w:ascii="Times New Roman" w:hAnsi="Times New Roman" w:cs="Times New Roman"/>
          <w:sz w:val="24"/>
          <w:szCs w:val="24"/>
        </w:rPr>
      </w:pPr>
    </w:p>
    <w:p w14:paraId="58572F79" w14:textId="77777777" w:rsidR="00566975" w:rsidRPr="00566975" w:rsidRDefault="00566975" w:rsidP="00566975">
      <w:pPr>
        <w:rPr>
          <w:rFonts w:ascii="Times New Roman" w:hAnsi="Times New Roman" w:cs="Times New Roman"/>
          <w:sz w:val="24"/>
          <w:szCs w:val="24"/>
        </w:rPr>
      </w:pPr>
    </w:p>
    <w:p w14:paraId="5D1FB3E3" w14:textId="77777777" w:rsidR="00566975" w:rsidRPr="00566975" w:rsidRDefault="00566975" w:rsidP="00566975">
      <w:pPr>
        <w:rPr>
          <w:rFonts w:ascii="Times New Roman" w:hAnsi="Times New Roman" w:cs="Times New Roman"/>
          <w:sz w:val="24"/>
          <w:szCs w:val="24"/>
        </w:rPr>
      </w:pPr>
    </w:p>
    <w:p w14:paraId="0511B100" w14:textId="77777777" w:rsidR="00566975" w:rsidRPr="00566975" w:rsidRDefault="00566975" w:rsidP="00566975">
      <w:pPr>
        <w:rPr>
          <w:rFonts w:ascii="Times New Roman" w:hAnsi="Times New Roman" w:cs="Times New Roman"/>
          <w:sz w:val="24"/>
          <w:szCs w:val="24"/>
        </w:rPr>
      </w:pPr>
    </w:p>
    <w:p w14:paraId="695B0B73" w14:textId="77777777" w:rsidR="00566975" w:rsidRPr="00566975" w:rsidRDefault="00566975" w:rsidP="00566975">
      <w:pPr>
        <w:rPr>
          <w:rFonts w:ascii="Times New Roman" w:hAnsi="Times New Roman" w:cs="Times New Roman"/>
          <w:sz w:val="24"/>
          <w:szCs w:val="24"/>
        </w:rPr>
      </w:pPr>
    </w:p>
    <w:p w14:paraId="139C429D" w14:textId="77777777" w:rsidR="00566975" w:rsidRPr="00566975" w:rsidRDefault="00566975" w:rsidP="00566975">
      <w:pPr>
        <w:rPr>
          <w:rFonts w:ascii="Times New Roman" w:hAnsi="Times New Roman" w:cs="Times New Roman"/>
          <w:sz w:val="24"/>
          <w:szCs w:val="24"/>
        </w:rPr>
      </w:pPr>
    </w:p>
    <w:p w14:paraId="5874B594" w14:textId="77777777" w:rsidR="00566975" w:rsidRPr="00566975" w:rsidRDefault="00566975" w:rsidP="00566975">
      <w:pPr>
        <w:rPr>
          <w:rFonts w:ascii="Times New Roman" w:hAnsi="Times New Roman" w:cs="Times New Roman"/>
          <w:sz w:val="24"/>
          <w:szCs w:val="24"/>
        </w:rPr>
      </w:pPr>
    </w:p>
    <w:p w14:paraId="55948CAA" w14:textId="77777777" w:rsidR="00566975" w:rsidRPr="00566975" w:rsidRDefault="00566975" w:rsidP="00566975">
      <w:pPr>
        <w:rPr>
          <w:rFonts w:ascii="Times New Roman" w:hAnsi="Times New Roman" w:cs="Times New Roman"/>
          <w:sz w:val="24"/>
          <w:szCs w:val="24"/>
        </w:rPr>
      </w:pPr>
    </w:p>
    <w:p w14:paraId="7B487C44" w14:textId="77777777" w:rsidR="00566975" w:rsidRDefault="00566975" w:rsidP="00566975">
      <w:pPr>
        <w:rPr>
          <w:rFonts w:ascii="Times New Roman" w:hAnsi="Times New Roman"/>
          <w:iCs/>
          <w:sz w:val="32"/>
          <w:szCs w:val="32"/>
          <w:u w:val="single"/>
        </w:rPr>
      </w:pPr>
    </w:p>
    <w:p w14:paraId="359EF422" w14:textId="77777777" w:rsidR="00566975" w:rsidRPr="00566975" w:rsidRDefault="00566975" w:rsidP="00566975">
      <w:pPr>
        <w:rPr>
          <w:rFonts w:ascii="Times New Roman" w:hAnsi="Times New Roman" w:cs="Times New Roman"/>
          <w:sz w:val="24"/>
          <w:szCs w:val="24"/>
        </w:rPr>
      </w:pPr>
    </w:p>
    <w:p w14:paraId="1BAA39A3" w14:textId="77777777" w:rsidR="00566975" w:rsidRPr="00566975" w:rsidRDefault="00566975" w:rsidP="00566975">
      <w:pPr>
        <w:rPr>
          <w:rFonts w:ascii="Times New Roman" w:hAnsi="Times New Roman" w:cs="Times New Roman"/>
          <w:sz w:val="24"/>
          <w:szCs w:val="24"/>
        </w:rPr>
      </w:pPr>
    </w:p>
    <w:p w14:paraId="68F6F840" w14:textId="77777777" w:rsidR="00566975" w:rsidRPr="00566975" w:rsidRDefault="00566975" w:rsidP="00566975">
      <w:pPr>
        <w:rPr>
          <w:rFonts w:ascii="Times New Roman" w:hAnsi="Times New Roman" w:cs="Times New Roman"/>
          <w:sz w:val="24"/>
          <w:szCs w:val="24"/>
        </w:rPr>
      </w:pPr>
    </w:p>
    <w:p w14:paraId="12A9D33B" w14:textId="77777777" w:rsidR="00566975" w:rsidRPr="00566975" w:rsidRDefault="00566975" w:rsidP="00566975">
      <w:pPr>
        <w:rPr>
          <w:rFonts w:ascii="Times New Roman" w:hAnsi="Times New Roman" w:cs="Times New Roman"/>
          <w:sz w:val="24"/>
          <w:szCs w:val="24"/>
        </w:rPr>
      </w:pPr>
    </w:p>
    <w:p w14:paraId="1B573567" w14:textId="253BBE10" w:rsidR="00566975" w:rsidRDefault="00566975" w:rsidP="00566975">
      <w:pPr>
        <w:rPr>
          <w:rFonts w:ascii="Times New Roman" w:hAnsi="Times New Roman"/>
          <w:iCs/>
          <w:sz w:val="32"/>
          <w:szCs w:val="32"/>
          <w:u w:val="single"/>
        </w:rPr>
      </w:pPr>
    </w:p>
    <w:p w14:paraId="4BD62DBD" w14:textId="77777777" w:rsidR="00566975" w:rsidRDefault="00566975" w:rsidP="00566975">
      <w:pPr>
        <w:rPr>
          <w:rFonts w:ascii="Times New Roman" w:hAnsi="Times New Roman"/>
          <w:iCs/>
          <w:sz w:val="32"/>
          <w:szCs w:val="32"/>
          <w:u w:val="single"/>
        </w:rPr>
      </w:pPr>
    </w:p>
    <w:p w14:paraId="50EE68F8" w14:textId="77777777" w:rsidR="00566975" w:rsidRDefault="00566975" w:rsidP="00566975">
      <w:pPr>
        <w:rPr>
          <w:rFonts w:ascii="Times New Roman" w:hAnsi="Times New Roman"/>
          <w:iCs/>
          <w:sz w:val="32"/>
          <w:szCs w:val="32"/>
          <w:u w:val="single"/>
        </w:rPr>
      </w:pPr>
    </w:p>
    <w:p w14:paraId="0D60F189" w14:textId="77777777" w:rsidR="00566975" w:rsidRDefault="00566975" w:rsidP="00566975">
      <w:pPr>
        <w:rPr>
          <w:rFonts w:ascii="Times New Roman" w:hAnsi="Times New Roman"/>
          <w:iCs/>
          <w:sz w:val="32"/>
          <w:szCs w:val="32"/>
          <w:u w:val="single"/>
        </w:rPr>
      </w:pPr>
    </w:p>
    <w:p w14:paraId="48BB1620" w14:textId="77777777" w:rsidR="00566975" w:rsidRDefault="00566975" w:rsidP="00566975">
      <w:pPr>
        <w:rPr>
          <w:rFonts w:ascii="Times New Roman" w:hAnsi="Times New Roman"/>
          <w:iCs/>
          <w:sz w:val="32"/>
          <w:szCs w:val="32"/>
          <w:u w:val="single"/>
        </w:rPr>
      </w:pPr>
    </w:p>
    <w:p w14:paraId="333EDCDE" w14:textId="77777777" w:rsidR="00566975" w:rsidRDefault="00566975" w:rsidP="00566975">
      <w:pPr>
        <w:rPr>
          <w:rFonts w:ascii="Times New Roman" w:hAnsi="Times New Roman"/>
          <w:iCs/>
          <w:sz w:val="32"/>
          <w:szCs w:val="32"/>
          <w:u w:val="single"/>
        </w:rPr>
      </w:pPr>
    </w:p>
    <w:p w14:paraId="054E9B17" w14:textId="77777777" w:rsidR="00566975" w:rsidRDefault="00566975" w:rsidP="00566975">
      <w:pPr>
        <w:jc w:val="center"/>
        <w:rPr>
          <w:rFonts w:ascii="Times New Roman" w:hAnsi="Times New Roman"/>
          <w:b/>
          <w:bCs/>
          <w:iCs/>
          <w:sz w:val="24"/>
          <w:szCs w:val="24"/>
        </w:rPr>
      </w:pPr>
    </w:p>
    <w:p w14:paraId="2C479138" w14:textId="77777777" w:rsidR="00566975" w:rsidRDefault="00566975" w:rsidP="00566975">
      <w:pPr>
        <w:jc w:val="center"/>
        <w:rPr>
          <w:rFonts w:ascii="Times New Roman" w:hAnsi="Times New Roman"/>
          <w:b/>
          <w:bCs/>
          <w:iCs/>
          <w:sz w:val="24"/>
          <w:szCs w:val="24"/>
        </w:rPr>
      </w:pPr>
    </w:p>
    <w:p w14:paraId="5EE1C26A" w14:textId="77777777" w:rsidR="00566975" w:rsidRDefault="00566975" w:rsidP="00566975">
      <w:pPr>
        <w:jc w:val="center"/>
        <w:rPr>
          <w:rFonts w:ascii="Times New Roman" w:hAnsi="Times New Roman"/>
          <w:b/>
          <w:bCs/>
          <w:iCs/>
          <w:sz w:val="24"/>
          <w:szCs w:val="24"/>
        </w:rPr>
      </w:pPr>
    </w:p>
    <w:p w14:paraId="1CD8E68D" w14:textId="509AD4C7" w:rsidR="00566975" w:rsidRPr="00566975" w:rsidRDefault="00566975" w:rsidP="00566975">
      <w:pPr>
        <w:jc w:val="center"/>
        <w:rPr>
          <w:rFonts w:ascii="Times New Roman" w:hAnsi="Times New Roman"/>
          <w:b/>
          <w:bCs/>
          <w:iCs/>
          <w:sz w:val="24"/>
          <w:szCs w:val="24"/>
        </w:rPr>
      </w:pPr>
      <w:r w:rsidRPr="00566975">
        <w:rPr>
          <w:rFonts w:ascii="Times New Roman" w:hAnsi="Times New Roman"/>
          <w:b/>
          <w:bCs/>
          <w:iCs/>
          <w:sz w:val="24"/>
          <w:szCs w:val="24"/>
        </w:rPr>
        <w:t>2023 г.</w:t>
      </w:r>
    </w:p>
    <w:p w14:paraId="228BDEE5" w14:textId="77777777" w:rsidR="00566975" w:rsidRDefault="00566975" w:rsidP="00566975">
      <w:pPr>
        <w:tabs>
          <w:tab w:val="center" w:pos="4677"/>
        </w:tabs>
        <w:rPr>
          <w:rFonts w:ascii="Times New Roman" w:hAnsi="Times New Roman" w:cs="Times New Roman"/>
          <w:sz w:val="24"/>
          <w:szCs w:val="24"/>
        </w:rPr>
      </w:pPr>
      <w:r>
        <w:rPr>
          <w:rFonts w:ascii="Times New Roman" w:hAnsi="Times New Roman" w:cs="Times New Roman"/>
          <w:sz w:val="24"/>
          <w:szCs w:val="24"/>
        </w:rPr>
        <w:tab/>
      </w:r>
    </w:p>
    <w:p w14:paraId="7B000E7D" w14:textId="77777777" w:rsidR="00566975" w:rsidRDefault="00566975" w:rsidP="00566975">
      <w:pPr>
        <w:tabs>
          <w:tab w:val="center" w:pos="4677"/>
        </w:tabs>
        <w:rPr>
          <w:rFonts w:ascii="Times New Roman" w:hAnsi="Times New Roman" w:cs="Times New Roman"/>
          <w:sz w:val="24"/>
          <w:szCs w:val="24"/>
        </w:rPr>
      </w:pPr>
    </w:p>
    <w:p w14:paraId="386CE133" w14:textId="77777777" w:rsidR="00566975" w:rsidRDefault="00566975" w:rsidP="00566975">
      <w:pPr>
        <w:tabs>
          <w:tab w:val="center" w:pos="4677"/>
        </w:tabs>
        <w:rPr>
          <w:rFonts w:ascii="Times New Roman" w:hAnsi="Times New Roman" w:cs="Times New Roman"/>
          <w:sz w:val="24"/>
          <w:szCs w:val="24"/>
        </w:rPr>
      </w:pPr>
    </w:p>
    <w:p w14:paraId="6A750BF7" w14:textId="460B6EA5" w:rsidR="00566975" w:rsidRPr="004E40F2" w:rsidRDefault="004E40F2" w:rsidP="004E40F2">
      <w:pPr>
        <w:tabs>
          <w:tab w:val="center" w:pos="4677"/>
        </w:tabs>
        <w:jc w:val="center"/>
        <w:rPr>
          <w:rFonts w:ascii="Times New Roman" w:hAnsi="Times New Roman" w:cs="Times New Roman"/>
          <w:b/>
          <w:bCs/>
          <w:sz w:val="24"/>
          <w:szCs w:val="24"/>
        </w:rPr>
      </w:pPr>
      <w:r w:rsidRPr="004E40F2">
        <w:rPr>
          <w:rFonts w:ascii="Times New Roman" w:hAnsi="Times New Roman" w:cs="Times New Roman"/>
          <w:b/>
          <w:bCs/>
          <w:sz w:val="24"/>
          <w:szCs w:val="24"/>
        </w:rPr>
        <w:t>СОДЕРЖАНИЕ</w:t>
      </w:r>
    </w:p>
    <w:p w14:paraId="4B72761A" w14:textId="77777777" w:rsidR="004E40F2" w:rsidRPr="004E40F2" w:rsidRDefault="004E40F2" w:rsidP="004E40F2">
      <w:pPr>
        <w:tabs>
          <w:tab w:val="center" w:pos="4677"/>
        </w:tabs>
        <w:ind w:firstLine="709"/>
        <w:jc w:val="both"/>
        <w:rPr>
          <w:rFonts w:ascii="Times New Roman" w:hAnsi="Times New Roman" w:cs="Times New Roman"/>
          <w:b/>
          <w:bCs/>
          <w:sz w:val="24"/>
          <w:szCs w:val="24"/>
        </w:rPr>
      </w:pPr>
    </w:p>
    <w:p w14:paraId="363E7747" w14:textId="577FD68F" w:rsidR="004E40F2" w:rsidRPr="004E40F2" w:rsidRDefault="004E40F2" w:rsidP="004E40F2">
      <w:pPr>
        <w:tabs>
          <w:tab w:val="center" w:pos="4677"/>
        </w:tabs>
        <w:ind w:firstLine="709"/>
        <w:jc w:val="both"/>
        <w:rPr>
          <w:rFonts w:ascii="Times New Roman" w:hAnsi="Times New Roman" w:cs="Times New Roman"/>
          <w:b/>
          <w:bCs/>
          <w:sz w:val="24"/>
          <w:szCs w:val="24"/>
        </w:rPr>
      </w:pPr>
      <w:r w:rsidRPr="004E40F2">
        <w:rPr>
          <w:rFonts w:ascii="Times New Roman" w:hAnsi="Times New Roman" w:cs="Times New Roman"/>
          <w:b/>
          <w:bCs/>
          <w:sz w:val="24"/>
          <w:szCs w:val="24"/>
        </w:rPr>
        <w:t xml:space="preserve">1. ПАСПОРТ РАБОЧЕЙ ПРОГРАММЫ УЧЕБНОЙ ДИСЦИПЛИНЫ </w:t>
      </w:r>
    </w:p>
    <w:p w14:paraId="4F711AEB" w14:textId="77777777" w:rsidR="004E40F2" w:rsidRPr="004E40F2" w:rsidRDefault="004E40F2" w:rsidP="004E40F2">
      <w:pPr>
        <w:tabs>
          <w:tab w:val="center" w:pos="4677"/>
        </w:tabs>
        <w:ind w:firstLine="709"/>
        <w:jc w:val="both"/>
        <w:rPr>
          <w:rFonts w:ascii="Times New Roman" w:hAnsi="Times New Roman" w:cs="Times New Roman"/>
          <w:b/>
          <w:bCs/>
          <w:sz w:val="24"/>
          <w:szCs w:val="24"/>
        </w:rPr>
      </w:pPr>
    </w:p>
    <w:p w14:paraId="66ED7F4F" w14:textId="622BE48B" w:rsidR="004E40F2" w:rsidRPr="004E40F2" w:rsidRDefault="004E40F2" w:rsidP="004E40F2">
      <w:pPr>
        <w:tabs>
          <w:tab w:val="center" w:pos="4677"/>
        </w:tabs>
        <w:ind w:firstLine="709"/>
        <w:jc w:val="both"/>
        <w:rPr>
          <w:rFonts w:ascii="Times New Roman" w:hAnsi="Times New Roman" w:cs="Times New Roman"/>
          <w:b/>
          <w:bCs/>
          <w:sz w:val="24"/>
          <w:szCs w:val="24"/>
        </w:rPr>
      </w:pPr>
      <w:r w:rsidRPr="004E40F2">
        <w:rPr>
          <w:rFonts w:ascii="Times New Roman" w:hAnsi="Times New Roman" w:cs="Times New Roman"/>
          <w:b/>
          <w:bCs/>
          <w:sz w:val="24"/>
          <w:szCs w:val="24"/>
        </w:rPr>
        <w:t xml:space="preserve">2. СТРУТУРА И СОДЕРЖАНИЕ УЧЕБНОЙ ДИСЦИПЛИНЫ </w:t>
      </w:r>
    </w:p>
    <w:p w14:paraId="10C84E54" w14:textId="77777777" w:rsidR="004E40F2" w:rsidRPr="004E40F2" w:rsidRDefault="004E40F2" w:rsidP="004E40F2">
      <w:pPr>
        <w:tabs>
          <w:tab w:val="center" w:pos="4677"/>
        </w:tabs>
        <w:ind w:firstLine="709"/>
        <w:jc w:val="both"/>
        <w:rPr>
          <w:rFonts w:ascii="Times New Roman" w:hAnsi="Times New Roman" w:cs="Times New Roman"/>
          <w:b/>
          <w:bCs/>
          <w:sz w:val="24"/>
          <w:szCs w:val="24"/>
        </w:rPr>
      </w:pPr>
    </w:p>
    <w:p w14:paraId="749AEA60" w14:textId="2D879124" w:rsidR="004E40F2" w:rsidRPr="004E40F2" w:rsidRDefault="004E40F2" w:rsidP="004E40F2">
      <w:pPr>
        <w:tabs>
          <w:tab w:val="center" w:pos="4677"/>
        </w:tabs>
        <w:ind w:firstLine="709"/>
        <w:jc w:val="both"/>
        <w:rPr>
          <w:rFonts w:ascii="Times New Roman" w:hAnsi="Times New Roman" w:cs="Times New Roman"/>
          <w:b/>
          <w:bCs/>
          <w:sz w:val="24"/>
          <w:szCs w:val="24"/>
        </w:rPr>
      </w:pPr>
      <w:r w:rsidRPr="004E40F2">
        <w:rPr>
          <w:rFonts w:ascii="Times New Roman" w:hAnsi="Times New Roman" w:cs="Times New Roman"/>
          <w:b/>
          <w:bCs/>
          <w:sz w:val="24"/>
          <w:szCs w:val="24"/>
        </w:rPr>
        <w:t xml:space="preserve">3. УСЛОВИЯ РЕАЛИЗАЦИИ ПРОГРАММЫ УЧЕБНОЙ ДИСЦИПЛИНЫ </w:t>
      </w:r>
    </w:p>
    <w:p w14:paraId="2AF28300" w14:textId="77777777" w:rsidR="004E40F2" w:rsidRPr="004E40F2" w:rsidRDefault="004E40F2" w:rsidP="004E40F2">
      <w:pPr>
        <w:tabs>
          <w:tab w:val="center" w:pos="4677"/>
        </w:tabs>
        <w:ind w:firstLine="709"/>
        <w:jc w:val="both"/>
        <w:rPr>
          <w:rFonts w:ascii="Times New Roman" w:hAnsi="Times New Roman" w:cs="Times New Roman"/>
          <w:b/>
          <w:bCs/>
          <w:sz w:val="24"/>
          <w:szCs w:val="24"/>
        </w:rPr>
      </w:pPr>
    </w:p>
    <w:p w14:paraId="5605A719" w14:textId="0345E679" w:rsidR="004E40F2" w:rsidRPr="004E40F2" w:rsidRDefault="004E40F2" w:rsidP="004E40F2">
      <w:pPr>
        <w:tabs>
          <w:tab w:val="center" w:pos="4677"/>
        </w:tabs>
        <w:ind w:firstLine="709"/>
        <w:jc w:val="both"/>
        <w:rPr>
          <w:rFonts w:ascii="Times New Roman" w:hAnsi="Times New Roman" w:cs="Times New Roman"/>
          <w:b/>
          <w:bCs/>
          <w:sz w:val="24"/>
          <w:szCs w:val="24"/>
        </w:rPr>
      </w:pPr>
      <w:r w:rsidRPr="004E40F2">
        <w:rPr>
          <w:rFonts w:ascii="Times New Roman" w:hAnsi="Times New Roman" w:cs="Times New Roman"/>
          <w:b/>
          <w:bCs/>
          <w:sz w:val="24"/>
          <w:szCs w:val="24"/>
        </w:rPr>
        <w:t xml:space="preserve">4. КОНТРОЛЬ И ОЦЕНКА РЕЗУЛЬТАТОВ ОСВОЕНИЯ УЧЕБНОЙ ДИСЦИПЛИНЫ </w:t>
      </w:r>
    </w:p>
    <w:p w14:paraId="1B820BA1" w14:textId="77777777" w:rsidR="004E40F2" w:rsidRDefault="004E40F2" w:rsidP="00566975">
      <w:pPr>
        <w:tabs>
          <w:tab w:val="center" w:pos="4677"/>
        </w:tabs>
        <w:rPr>
          <w:rFonts w:ascii="Times New Roman" w:hAnsi="Times New Roman" w:cs="Times New Roman"/>
          <w:sz w:val="24"/>
          <w:szCs w:val="24"/>
        </w:rPr>
      </w:pPr>
    </w:p>
    <w:p w14:paraId="42515A8B" w14:textId="77777777" w:rsidR="004E40F2" w:rsidRDefault="004E40F2" w:rsidP="00566975">
      <w:pPr>
        <w:tabs>
          <w:tab w:val="center" w:pos="4677"/>
        </w:tabs>
        <w:rPr>
          <w:rFonts w:ascii="Times New Roman" w:hAnsi="Times New Roman" w:cs="Times New Roman"/>
          <w:sz w:val="24"/>
          <w:szCs w:val="24"/>
        </w:rPr>
      </w:pPr>
    </w:p>
    <w:p w14:paraId="11034335" w14:textId="77777777" w:rsidR="004E40F2" w:rsidRDefault="004E40F2" w:rsidP="00566975">
      <w:pPr>
        <w:tabs>
          <w:tab w:val="center" w:pos="4677"/>
        </w:tabs>
        <w:rPr>
          <w:rFonts w:ascii="Times New Roman" w:hAnsi="Times New Roman" w:cs="Times New Roman"/>
          <w:sz w:val="24"/>
          <w:szCs w:val="24"/>
        </w:rPr>
      </w:pPr>
    </w:p>
    <w:p w14:paraId="45545798" w14:textId="77777777" w:rsidR="004E40F2" w:rsidRDefault="004E40F2" w:rsidP="00566975">
      <w:pPr>
        <w:tabs>
          <w:tab w:val="center" w:pos="4677"/>
        </w:tabs>
        <w:rPr>
          <w:rFonts w:ascii="Times New Roman" w:hAnsi="Times New Roman" w:cs="Times New Roman"/>
          <w:sz w:val="24"/>
          <w:szCs w:val="24"/>
        </w:rPr>
      </w:pPr>
    </w:p>
    <w:p w14:paraId="5F5C65F8" w14:textId="77777777" w:rsidR="004E40F2" w:rsidRDefault="004E40F2" w:rsidP="00566975">
      <w:pPr>
        <w:tabs>
          <w:tab w:val="center" w:pos="4677"/>
        </w:tabs>
        <w:rPr>
          <w:rFonts w:ascii="Times New Roman" w:hAnsi="Times New Roman" w:cs="Times New Roman"/>
          <w:sz w:val="24"/>
          <w:szCs w:val="24"/>
        </w:rPr>
      </w:pPr>
    </w:p>
    <w:p w14:paraId="5E483430" w14:textId="77777777" w:rsidR="004E40F2" w:rsidRDefault="004E40F2" w:rsidP="00566975">
      <w:pPr>
        <w:tabs>
          <w:tab w:val="center" w:pos="4677"/>
        </w:tabs>
        <w:rPr>
          <w:rFonts w:ascii="Times New Roman" w:hAnsi="Times New Roman" w:cs="Times New Roman"/>
          <w:sz w:val="24"/>
          <w:szCs w:val="24"/>
        </w:rPr>
      </w:pPr>
    </w:p>
    <w:p w14:paraId="0D413B05" w14:textId="77777777" w:rsidR="004E40F2" w:rsidRDefault="004E40F2" w:rsidP="00566975">
      <w:pPr>
        <w:tabs>
          <w:tab w:val="center" w:pos="4677"/>
        </w:tabs>
        <w:rPr>
          <w:rFonts w:ascii="Times New Roman" w:hAnsi="Times New Roman" w:cs="Times New Roman"/>
          <w:sz w:val="24"/>
          <w:szCs w:val="24"/>
        </w:rPr>
      </w:pPr>
    </w:p>
    <w:p w14:paraId="02C4F514" w14:textId="77777777" w:rsidR="004E40F2" w:rsidRDefault="004E40F2" w:rsidP="00566975">
      <w:pPr>
        <w:tabs>
          <w:tab w:val="center" w:pos="4677"/>
        </w:tabs>
        <w:rPr>
          <w:rFonts w:ascii="Times New Roman" w:hAnsi="Times New Roman" w:cs="Times New Roman"/>
          <w:sz w:val="24"/>
          <w:szCs w:val="24"/>
        </w:rPr>
      </w:pPr>
    </w:p>
    <w:p w14:paraId="254CCC02" w14:textId="77777777" w:rsidR="004E40F2" w:rsidRDefault="004E40F2" w:rsidP="00566975">
      <w:pPr>
        <w:tabs>
          <w:tab w:val="center" w:pos="4677"/>
        </w:tabs>
        <w:rPr>
          <w:rFonts w:ascii="Times New Roman" w:hAnsi="Times New Roman" w:cs="Times New Roman"/>
          <w:sz w:val="24"/>
          <w:szCs w:val="24"/>
        </w:rPr>
      </w:pPr>
    </w:p>
    <w:p w14:paraId="11A96F88" w14:textId="77777777" w:rsidR="004E40F2" w:rsidRDefault="004E40F2" w:rsidP="00566975">
      <w:pPr>
        <w:tabs>
          <w:tab w:val="center" w:pos="4677"/>
        </w:tabs>
        <w:rPr>
          <w:rFonts w:ascii="Times New Roman" w:hAnsi="Times New Roman" w:cs="Times New Roman"/>
          <w:sz w:val="24"/>
          <w:szCs w:val="24"/>
        </w:rPr>
      </w:pPr>
    </w:p>
    <w:p w14:paraId="28AF920A" w14:textId="77777777" w:rsidR="004E40F2" w:rsidRDefault="004E40F2" w:rsidP="00566975">
      <w:pPr>
        <w:tabs>
          <w:tab w:val="center" w:pos="4677"/>
        </w:tabs>
        <w:rPr>
          <w:rFonts w:ascii="Times New Roman" w:hAnsi="Times New Roman" w:cs="Times New Roman"/>
          <w:sz w:val="24"/>
          <w:szCs w:val="24"/>
        </w:rPr>
      </w:pPr>
    </w:p>
    <w:p w14:paraId="0A4C82E4" w14:textId="77777777" w:rsidR="004E40F2" w:rsidRDefault="004E40F2" w:rsidP="00566975">
      <w:pPr>
        <w:tabs>
          <w:tab w:val="center" w:pos="4677"/>
        </w:tabs>
        <w:rPr>
          <w:rFonts w:ascii="Times New Roman" w:hAnsi="Times New Roman" w:cs="Times New Roman"/>
          <w:sz w:val="24"/>
          <w:szCs w:val="24"/>
        </w:rPr>
      </w:pPr>
    </w:p>
    <w:p w14:paraId="7E814CA1" w14:textId="77777777" w:rsidR="004E40F2" w:rsidRDefault="004E40F2" w:rsidP="00566975">
      <w:pPr>
        <w:tabs>
          <w:tab w:val="center" w:pos="4677"/>
        </w:tabs>
        <w:rPr>
          <w:rFonts w:ascii="Times New Roman" w:hAnsi="Times New Roman" w:cs="Times New Roman"/>
          <w:sz w:val="24"/>
          <w:szCs w:val="24"/>
        </w:rPr>
      </w:pPr>
    </w:p>
    <w:p w14:paraId="73E587FF" w14:textId="77777777" w:rsidR="004E40F2" w:rsidRDefault="004E40F2" w:rsidP="00566975">
      <w:pPr>
        <w:tabs>
          <w:tab w:val="center" w:pos="4677"/>
        </w:tabs>
        <w:rPr>
          <w:rFonts w:ascii="Times New Roman" w:hAnsi="Times New Roman" w:cs="Times New Roman"/>
          <w:sz w:val="24"/>
          <w:szCs w:val="24"/>
        </w:rPr>
      </w:pPr>
    </w:p>
    <w:p w14:paraId="43DE8494" w14:textId="77777777" w:rsidR="004E40F2" w:rsidRDefault="004E40F2" w:rsidP="00566975">
      <w:pPr>
        <w:tabs>
          <w:tab w:val="center" w:pos="4677"/>
        </w:tabs>
        <w:rPr>
          <w:rFonts w:ascii="Times New Roman" w:hAnsi="Times New Roman" w:cs="Times New Roman"/>
          <w:sz w:val="24"/>
          <w:szCs w:val="24"/>
        </w:rPr>
      </w:pPr>
    </w:p>
    <w:p w14:paraId="37FFD03F" w14:textId="77777777" w:rsidR="004E40F2" w:rsidRDefault="004E40F2" w:rsidP="00566975">
      <w:pPr>
        <w:tabs>
          <w:tab w:val="center" w:pos="4677"/>
        </w:tabs>
        <w:rPr>
          <w:rFonts w:ascii="Times New Roman" w:hAnsi="Times New Roman" w:cs="Times New Roman"/>
          <w:sz w:val="24"/>
          <w:szCs w:val="24"/>
        </w:rPr>
      </w:pPr>
    </w:p>
    <w:p w14:paraId="46123E75" w14:textId="77777777" w:rsidR="004E40F2" w:rsidRDefault="004E40F2" w:rsidP="00566975">
      <w:pPr>
        <w:tabs>
          <w:tab w:val="center" w:pos="4677"/>
        </w:tabs>
        <w:rPr>
          <w:rFonts w:ascii="Times New Roman" w:hAnsi="Times New Roman" w:cs="Times New Roman"/>
          <w:sz w:val="24"/>
          <w:szCs w:val="24"/>
        </w:rPr>
      </w:pPr>
    </w:p>
    <w:p w14:paraId="35DF489B" w14:textId="77777777" w:rsidR="004E40F2" w:rsidRDefault="004E40F2" w:rsidP="00566975">
      <w:pPr>
        <w:tabs>
          <w:tab w:val="center" w:pos="4677"/>
        </w:tabs>
        <w:rPr>
          <w:rFonts w:ascii="Times New Roman" w:hAnsi="Times New Roman" w:cs="Times New Roman"/>
          <w:sz w:val="24"/>
          <w:szCs w:val="24"/>
        </w:rPr>
      </w:pPr>
    </w:p>
    <w:p w14:paraId="2F5B06F1" w14:textId="77777777" w:rsidR="004E40F2" w:rsidRDefault="004E40F2" w:rsidP="00566975">
      <w:pPr>
        <w:tabs>
          <w:tab w:val="center" w:pos="4677"/>
        </w:tabs>
        <w:rPr>
          <w:rFonts w:ascii="Times New Roman" w:hAnsi="Times New Roman" w:cs="Times New Roman"/>
          <w:sz w:val="24"/>
          <w:szCs w:val="24"/>
        </w:rPr>
      </w:pPr>
    </w:p>
    <w:p w14:paraId="1BDFC5BA" w14:textId="77777777" w:rsidR="004E40F2" w:rsidRDefault="004E40F2" w:rsidP="00566975">
      <w:pPr>
        <w:tabs>
          <w:tab w:val="center" w:pos="4677"/>
        </w:tabs>
        <w:rPr>
          <w:rFonts w:ascii="Times New Roman" w:hAnsi="Times New Roman" w:cs="Times New Roman"/>
          <w:sz w:val="24"/>
          <w:szCs w:val="24"/>
        </w:rPr>
      </w:pPr>
    </w:p>
    <w:p w14:paraId="140DCC03" w14:textId="77777777" w:rsidR="004E40F2" w:rsidRDefault="004E40F2" w:rsidP="00566975">
      <w:pPr>
        <w:tabs>
          <w:tab w:val="center" w:pos="4677"/>
        </w:tabs>
        <w:rPr>
          <w:rFonts w:ascii="Times New Roman" w:hAnsi="Times New Roman" w:cs="Times New Roman"/>
          <w:sz w:val="24"/>
          <w:szCs w:val="24"/>
        </w:rPr>
      </w:pPr>
    </w:p>
    <w:p w14:paraId="07546B74" w14:textId="77777777" w:rsidR="004E40F2" w:rsidRDefault="004E40F2" w:rsidP="00566975">
      <w:pPr>
        <w:tabs>
          <w:tab w:val="center" w:pos="4677"/>
        </w:tabs>
        <w:rPr>
          <w:rFonts w:ascii="Times New Roman" w:hAnsi="Times New Roman" w:cs="Times New Roman"/>
          <w:sz w:val="24"/>
          <w:szCs w:val="24"/>
        </w:rPr>
      </w:pPr>
    </w:p>
    <w:p w14:paraId="5371BA59" w14:textId="77777777" w:rsidR="004E40F2" w:rsidRDefault="004E40F2" w:rsidP="00566975">
      <w:pPr>
        <w:tabs>
          <w:tab w:val="center" w:pos="4677"/>
        </w:tabs>
        <w:rPr>
          <w:rFonts w:ascii="Times New Roman" w:hAnsi="Times New Roman" w:cs="Times New Roman"/>
          <w:sz w:val="24"/>
          <w:szCs w:val="24"/>
        </w:rPr>
      </w:pPr>
    </w:p>
    <w:p w14:paraId="19310E31" w14:textId="77777777" w:rsidR="004E40F2" w:rsidRDefault="004E40F2" w:rsidP="00566975">
      <w:pPr>
        <w:tabs>
          <w:tab w:val="center" w:pos="4677"/>
        </w:tabs>
        <w:rPr>
          <w:rFonts w:ascii="Times New Roman" w:hAnsi="Times New Roman" w:cs="Times New Roman"/>
          <w:sz w:val="24"/>
          <w:szCs w:val="24"/>
        </w:rPr>
      </w:pPr>
    </w:p>
    <w:p w14:paraId="5CC1681E" w14:textId="77777777" w:rsidR="004E40F2" w:rsidRDefault="004E40F2" w:rsidP="00566975">
      <w:pPr>
        <w:tabs>
          <w:tab w:val="center" w:pos="4677"/>
        </w:tabs>
        <w:rPr>
          <w:rFonts w:ascii="Times New Roman" w:hAnsi="Times New Roman" w:cs="Times New Roman"/>
          <w:sz w:val="24"/>
          <w:szCs w:val="24"/>
        </w:rPr>
      </w:pPr>
    </w:p>
    <w:p w14:paraId="3B6D6A35" w14:textId="77777777" w:rsidR="004E40F2" w:rsidRDefault="004E40F2" w:rsidP="00566975">
      <w:pPr>
        <w:tabs>
          <w:tab w:val="center" w:pos="4677"/>
        </w:tabs>
        <w:rPr>
          <w:rFonts w:ascii="Times New Roman" w:hAnsi="Times New Roman" w:cs="Times New Roman"/>
          <w:sz w:val="24"/>
          <w:szCs w:val="24"/>
        </w:rPr>
      </w:pPr>
    </w:p>
    <w:p w14:paraId="0F93E742" w14:textId="77777777" w:rsidR="004E40F2" w:rsidRDefault="004E40F2" w:rsidP="00566975">
      <w:pPr>
        <w:tabs>
          <w:tab w:val="center" w:pos="4677"/>
        </w:tabs>
        <w:rPr>
          <w:rFonts w:ascii="Times New Roman" w:hAnsi="Times New Roman" w:cs="Times New Roman"/>
          <w:sz w:val="24"/>
          <w:szCs w:val="24"/>
        </w:rPr>
      </w:pPr>
    </w:p>
    <w:p w14:paraId="1193B763" w14:textId="77777777" w:rsidR="004E40F2" w:rsidRDefault="004E40F2" w:rsidP="00566975">
      <w:pPr>
        <w:tabs>
          <w:tab w:val="center" w:pos="4677"/>
        </w:tabs>
        <w:rPr>
          <w:rFonts w:ascii="Times New Roman" w:hAnsi="Times New Roman" w:cs="Times New Roman"/>
          <w:sz w:val="24"/>
          <w:szCs w:val="24"/>
        </w:rPr>
      </w:pPr>
    </w:p>
    <w:p w14:paraId="6E2E38DC" w14:textId="77777777" w:rsidR="004E40F2" w:rsidRDefault="004E40F2" w:rsidP="00566975">
      <w:pPr>
        <w:tabs>
          <w:tab w:val="center" w:pos="4677"/>
        </w:tabs>
        <w:rPr>
          <w:rFonts w:ascii="Times New Roman" w:hAnsi="Times New Roman" w:cs="Times New Roman"/>
          <w:sz w:val="24"/>
          <w:szCs w:val="24"/>
        </w:rPr>
      </w:pPr>
    </w:p>
    <w:p w14:paraId="33EF5323" w14:textId="77777777" w:rsidR="004E40F2" w:rsidRDefault="004E40F2" w:rsidP="00566975">
      <w:pPr>
        <w:tabs>
          <w:tab w:val="center" w:pos="4677"/>
        </w:tabs>
        <w:rPr>
          <w:rFonts w:ascii="Times New Roman" w:hAnsi="Times New Roman" w:cs="Times New Roman"/>
          <w:sz w:val="24"/>
          <w:szCs w:val="24"/>
        </w:rPr>
      </w:pPr>
    </w:p>
    <w:p w14:paraId="01CD9AC8" w14:textId="77777777" w:rsidR="004E40F2" w:rsidRDefault="004E40F2" w:rsidP="00566975">
      <w:pPr>
        <w:tabs>
          <w:tab w:val="center" w:pos="4677"/>
        </w:tabs>
        <w:rPr>
          <w:rFonts w:ascii="Times New Roman" w:hAnsi="Times New Roman" w:cs="Times New Roman"/>
          <w:sz w:val="24"/>
          <w:szCs w:val="24"/>
        </w:rPr>
      </w:pPr>
    </w:p>
    <w:p w14:paraId="6C343943" w14:textId="77777777" w:rsidR="004E40F2" w:rsidRDefault="004E40F2" w:rsidP="00566975">
      <w:pPr>
        <w:tabs>
          <w:tab w:val="center" w:pos="4677"/>
        </w:tabs>
        <w:rPr>
          <w:rFonts w:ascii="Times New Roman" w:hAnsi="Times New Roman" w:cs="Times New Roman"/>
          <w:sz w:val="24"/>
          <w:szCs w:val="24"/>
        </w:rPr>
      </w:pPr>
    </w:p>
    <w:p w14:paraId="663D7E3F" w14:textId="77777777" w:rsidR="004E40F2" w:rsidRDefault="004E40F2" w:rsidP="00566975">
      <w:pPr>
        <w:tabs>
          <w:tab w:val="center" w:pos="4677"/>
        </w:tabs>
        <w:rPr>
          <w:rFonts w:ascii="Times New Roman" w:hAnsi="Times New Roman" w:cs="Times New Roman"/>
          <w:sz w:val="24"/>
          <w:szCs w:val="24"/>
        </w:rPr>
      </w:pPr>
    </w:p>
    <w:p w14:paraId="72688043" w14:textId="77777777" w:rsidR="004E40F2" w:rsidRDefault="004E40F2" w:rsidP="00566975">
      <w:pPr>
        <w:tabs>
          <w:tab w:val="center" w:pos="4677"/>
        </w:tabs>
        <w:rPr>
          <w:rFonts w:ascii="Times New Roman" w:hAnsi="Times New Roman" w:cs="Times New Roman"/>
          <w:sz w:val="24"/>
          <w:szCs w:val="24"/>
        </w:rPr>
      </w:pPr>
    </w:p>
    <w:p w14:paraId="5635C2F0" w14:textId="77777777" w:rsidR="004E40F2" w:rsidRDefault="004E40F2" w:rsidP="00566975">
      <w:pPr>
        <w:tabs>
          <w:tab w:val="center" w:pos="4677"/>
        </w:tabs>
        <w:rPr>
          <w:rFonts w:ascii="Times New Roman" w:hAnsi="Times New Roman" w:cs="Times New Roman"/>
          <w:sz w:val="24"/>
          <w:szCs w:val="24"/>
        </w:rPr>
      </w:pPr>
    </w:p>
    <w:p w14:paraId="5A89AE57" w14:textId="77777777" w:rsidR="004E40F2" w:rsidRDefault="004E40F2" w:rsidP="00566975">
      <w:pPr>
        <w:tabs>
          <w:tab w:val="center" w:pos="4677"/>
        </w:tabs>
        <w:rPr>
          <w:rFonts w:ascii="Times New Roman" w:hAnsi="Times New Roman" w:cs="Times New Roman"/>
          <w:sz w:val="24"/>
          <w:szCs w:val="24"/>
        </w:rPr>
      </w:pPr>
    </w:p>
    <w:p w14:paraId="5C6D320E" w14:textId="77777777" w:rsidR="004E40F2" w:rsidRDefault="004E40F2" w:rsidP="00566975">
      <w:pPr>
        <w:tabs>
          <w:tab w:val="center" w:pos="4677"/>
        </w:tabs>
        <w:rPr>
          <w:rFonts w:ascii="Times New Roman" w:hAnsi="Times New Roman" w:cs="Times New Roman"/>
          <w:sz w:val="24"/>
          <w:szCs w:val="24"/>
        </w:rPr>
      </w:pPr>
    </w:p>
    <w:p w14:paraId="25A37C99" w14:textId="77777777" w:rsidR="004E40F2" w:rsidRDefault="004E40F2" w:rsidP="00566975">
      <w:pPr>
        <w:tabs>
          <w:tab w:val="center" w:pos="4677"/>
        </w:tabs>
        <w:rPr>
          <w:rFonts w:ascii="Times New Roman" w:hAnsi="Times New Roman" w:cs="Times New Roman"/>
          <w:sz w:val="24"/>
          <w:szCs w:val="24"/>
        </w:rPr>
      </w:pPr>
    </w:p>
    <w:p w14:paraId="08C87C58" w14:textId="77777777" w:rsidR="004E40F2" w:rsidRDefault="004E40F2" w:rsidP="00566975">
      <w:pPr>
        <w:tabs>
          <w:tab w:val="center" w:pos="4677"/>
        </w:tabs>
        <w:rPr>
          <w:rFonts w:ascii="Times New Roman" w:hAnsi="Times New Roman" w:cs="Times New Roman"/>
          <w:sz w:val="24"/>
          <w:szCs w:val="24"/>
        </w:rPr>
      </w:pPr>
    </w:p>
    <w:p w14:paraId="37F33CAC" w14:textId="77777777" w:rsidR="004E40F2" w:rsidRDefault="004E40F2" w:rsidP="00566975">
      <w:pPr>
        <w:tabs>
          <w:tab w:val="center" w:pos="4677"/>
        </w:tabs>
        <w:rPr>
          <w:rFonts w:ascii="Times New Roman" w:hAnsi="Times New Roman" w:cs="Times New Roman"/>
          <w:sz w:val="24"/>
          <w:szCs w:val="24"/>
        </w:rPr>
      </w:pPr>
    </w:p>
    <w:p w14:paraId="79F0B4C5" w14:textId="77777777" w:rsidR="004E40F2" w:rsidRDefault="004E40F2" w:rsidP="00566975">
      <w:pPr>
        <w:tabs>
          <w:tab w:val="center" w:pos="4677"/>
        </w:tabs>
        <w:rPr>
          <w:rFonts w:ascii="Times New Roman" w:hAnsi="Times New Roman" w:cs="Times New Roman"/>
          <w:sz w:val="24"/>
          <w:szCs w:val="24"/>
        </w:rPr>
      </w:pPr>
    </w:p>
    <w:p w14:paraId="6C48F4AA" w14:textId="60B5BC3A" w:rsidR="004E40F2" w:rsidRPr="004E40F2" w:rsidRDefault="004E40F2" w:rsidP="004E40F2">
      <w:pPr>
        <w:tabs>
          <w:tab w:val="center" w:pos="4677"/>
        </w:tabs>
        <w:ind w:firstLine="709"/>
        <w:jc w:val="both"/>
        <w:rPr>
          <w:rFonts w:ascii="Times New Roman" w:hAnsi="Times New Roman" w:cs="Times New Roman"/>
          <w:b/>
          <w:bCs/>
          <w:sz w:val="24"/>
          <w:szCs w:val="24"/>
        </w:rPr>
      </w:pPr>
      <w:r w:rsidRPr="004E40F2">
        <w:rPr>
          <w:rFonts w:ascii="Times New Roman" w:hAnsi="Times New Roman" w:cs="Times New Roman"/>
          <w:b/>
          <w:bCs/>
          <w:sz w:val="24"/>
          <w:szCs w:val="24"/>
        </w:rPr>
        <w:lastRenderedPageBreak/>
        <w:t>1. ПАСПОРТ ПРОГРАММЫ УЧЕБНОЙ ДИСЦИПЛИНЫ</w:t>
      </w:r>
    </w:p>
    <w:p w14:paraId="45DF0D67" w14:textId="3702F4E2" w:rsidR="004E40F2" w:rsidRPr="004E40F2" w:rsidRDefault="004E40F2" w:rsidP="004E40F2">
      <w:pPr>
        <w:tabs>
          <w:tab w:val="center" w:pos="4677"/>
        </w:tabs>
        <w:ind w:firstLine="709"/>
        <w:jc w:val="both"/>
        <w:rPr>
          <w:rFonts w:ascii="Times New Roman" w:hAnsi="Times New Roman" w:cs="Times New Roman"/>
          <w:b/>
          <w:bCs/>
          <w:sz w:val="24"/>
          <w:szCs w:val="24"/>
        </w:rPr>
      </w:pPr>
      <w:r w:rsidRPr="004E40F2">
        <w:rPr>
          <w:rFonts w:ascii="Times New Roman" w:hAnsi="Times New Roman" w:cs="Times New Roman"/>
          <w:b/>
          <w:bCs/>
          <w:sz w:val="24"/>
          <w:szCs w:val="24"/>
        </w:rPr>
        <w:t>1.1. Место дисциплины в структуре программы подготовки специалистов</w:t>
      </w:r>
    </w:p>
    <w:p w14:paraId="0D70FE1A" w14:textId="77777777" w:rsidR="004E40F2" w:rsidRDefault="004E40F2" w:rsidP="004E40F2">
      <w:pPr>
        <w:tabs>
          <w:tab w:val="center" w:pos="4677"/>
        </w:tabs>
        <w:jc w:val="both"/>
        <w:rPr>
          <w:rFonts w:ascii="Times New Roman" w:hAnsi="Times New Roman" w:cs="Times New Roman"/>
          <w:b/>
          <w:bCs/>
          <w:sz w:val="24"/>
          <w:szCs w:val="24"/>
        </w:rPr>
      </w:pPr>
      <w:r w:rsidRPr="004E40F2">
        <w:rPr>
          <w:rFonts w:ascii="Times New Roman" w:hAnsi="Times New Roman" w:cs="Times New Roman"/>
          <w:b/>
          <w:bCs/>
          <w:sz w:val="24"/>
          <w:szCs w:val="24"/>
        </w:rPr>
        <w:t>среднего звена:</w:t>
      </w:r>
    </w:p>
    <w:p w14:paraId="5B4A19F5" w14:textId="77777777" w:rsidR="004E40F2" w:rsidRDefault="004E40F2" w:rsidP="004E40F2">
      <w:pPr>
        <w:tabs>
          <w:tab w:val="center" w:pos="4677"/>
        </w:tabs>
        <w:jc w:val="both"/>
        <w:rPr>
          <w:rFonts w:ascii="Times New Roman" w:hAnsi="Times New Roman" w:cs="Times New Roman"/>
          <w:sz w:val="24"/>
          <w:szCs w:val="24"/>
        </w:rPr>
      </w:pPr>
      <w:r>
        <w:rPr>
          <w:rFonts w:ascii="Times New Roman" w:hAnsi="Times New Roman" w:cs="Times New Roman"/>
          <w:b/>
          <w:bCs/>
          <w:sz w:val="24"/>
          <w:szCs w:val="24"/>
        </w:rPr>
        <w:tab/>
      </w:r>
      <w:r w:rsidRPr="004E40F2">
        <w:rPr>
          <w:rFonts w:ascii="Times New Roman" w:hAnsi="Times New Roman" w:cs="Times New Roman"/>
          <w:sz w:val="24"/>
          <w:szCs w:val="24"/>
        </w:rPr>
        <w:t>Учебная дисциплина «Иностранный язык в профессиональной деятельности»</w:t>
      </w:r>
      <w:r>
        <w:rPr>
          <w:rFonts w:ascii="Times New Roman" w:hAnsi="Times New Roman" w:cs="Times New Roman"/>
          <w:b/>
          <w:bCs/>
          <w:sz w:val="24"/>
          <w:szCs w:val="24"/>
        </w:rPr>
        <w:t xml:space="preserve"> </w:t>
      </w:r>
      <w:r w:rsidRPr="004E40F2">
        <w:rPr>
          <w:rFonts w:ascii="Times New Roman" w:hAnsi="Times New Roman" w:cs="Times New Roman"/>
          <w:sz w:val="24"/>
          <w:szCs w:val="24"/>
        </w:rPr>
        <w:t>принадлежит к социально-гуманитарному циклу основной профессиональной</w:t>
      </w:r>
      <w:r>
        <w:rPr>
          <w:rFonts w:ascii="Times New Roman" w:hAnsi="Times New Roman" w:cs="Times New Roman"/>
          <w:b/>
          <w:bCs/>
          <w:sz w:val="24"/>
          <w:szCs w:val="24"/>
        </w:rPr>
        <w:t xml:space="preserve"> </w:t>
      </w:r>
      <w:r w:rsidRPr="004E40F2">
        <w:rPr>
          <w:rFonts w:ascii="Times New Roman" w:hAnsi="Times New Roman" w:cs="Times New Roman"/>
          <w:sz w:val="24"/>
          <w:szCs w:val="24"/>
        </w:rPr>
        <w:t>образовательной программы.</w:t>
      </w:r>
    </w:p>
    <w:p w14:paraId="758A0DF6" w14:textId="77777777" w:rsidR="004E40F2" w:rsidRPr="000D4D6F" w:rsidRDefault="004E40F2" w:rsidP="004E40F2">
      <w:pPr>
        <w:tabs>
          <w:tab w:val="center" w:pos="4677"/>
        </w:tabs>
        <w:ind w:firstLine="709"/>
        <w:jc w:val="both"/>
        <w:rPr>
          <w:rFonts w:ascii="Times New Roman" w:hAnsi="Times New Roman" w:cs="Times New Roman"/>
          <w:b/>
          <w:bCs/>
          <w:sz w:val="24"/>
          <w:szCs w:val="24"/>
        </w:rPr>
      </w:pPr>
      <w:r>
        <w:rPr>
          <w:rFonts w:ascii="Times New Roman" w:hAnsi="Times New Roman" w:cs="Times New Roman"/>
          <w:sz w:val="24"/>
          <w:szCs w:val="24"/>
        </w:rPr>
        <w:tab/>
      </w:r>
      <w:r w:rsidRPr="000D4D6F">
        <w:rPr>
          <w:rFonts w:ascii="Times New Roman" w:hAnsi="Times New Roman" w:cs="Times New Roman"/>
          <w:b/>
          <w:bCs/>
          <w:sz w:val="24"/>
          <w:szCs w:val="24"/>
        </w:rPr>
        <w:t>1.2. Цели и задачи дисциплины- требования к результатам освоения дисциплины</w:t>
      </w:r>
    </w:p>
    <w:p w14:paraId="3F745774" w14:textId="77777777" w:rsidR="000D4D6F" w:rsidRDefault="004E40F2" w:rsidP="000D4D6F">
      <w:pPr>
        <w:tabs>
          <w:tab w:val="center" w:pos="4677"/>
        </w:tabs>
        <w:ind w:firstLine="709"/>
        <w:jc w:val="both"/>
        <w:rPr>
          <w:rFonts w:ascii="Times New Roman" w:hAnsi="Times New Roman" w:cs="Times New Roman"/>
          <w:sz w:val="24"/>
          <w:szCs w:val="24"/>
        </w:rPr>
      </w:pPr>
      <w:r w:rsidRPr="004E40F2">
        <w:rPr>
          <w:rFonts w:ascii="Times New Roman" w:hAnsi="Times New Roman" w:cs="Times New Roman"/>
          <w:sz w:val="24"/>
          <w:szCs w:val="24"/>
        </w:rPr>
        <w:t>В результате освоения дисциплины обучающийся должен уметь:</w:t>
      </w:r>
    </w:p>
    <w:p w14:paraId="081B5618" w14:textId="0F1C0889" w:rsidR="004E40F2" w:rsidRPr="004E40F2" w:rsidRDefault="004E40F2" w:rsidP="000D4D6F">
      <w:pPr>
        <w:tabs>
          <w:tab w:val="center" w:pos="4677"/>
        </w:tabs>
        <w:ind w:firstLine="709"/>
        <w:jc w:val="both"/>
        <w:rPr>
          <w:rFonts w:ascii="Times New Roman" w:hAnsi="Times New Roman" w:cs="Times New Roman"/>
          <w:sz w:val="24"/>
          <w:szCs w:val="24"/>
        </w:rPr>
      </w:pPr>
      <w:r w:rsidRPr="004E40F2">
        <w:rPr>
          <w:rFonts w:ascii="Times New Roman" w:hAnsi="Times New Roman" w:cs="Times New Roman"/>
          <w:sz w:val="24"/>
          <w:szCs w:val="24"/>
        </w:rPr>
        <w:t>- общаться (устно и письменно) на иностранном языке на профессиональные и</w:t>
      </w:r>
      <w:r w:rsidR="000D4D6F">
        <w:rPr>
          <w:rFonts w:ascii="Times New Roman" w:hAnsi="Times New Roman" w:cs="Times New Roman"/>
          <w:sz w:val="24"/>
          <w:szCs w:val="24"/>
        </w:rPr>
        <w:t xml:space="preserve"> </w:t>
      </w:r>
      <w:r w:rsidRPr="004E40F2">
        <w:rPr>
          <w:rFonts w:ascii="Times New Roman" w:hAnsi="Times New Roman" w:cs="Times New Roman"/>
          <w:sz w:val="24"/>
          <w:szCs w:val="24"/>
        </w:rPr>
        <w:t>повседневные темы;</w:t>
      </w:r>
    </w:p>
    <w:p w14:paraId="10145F29" w14:textId="6BB27B1C" w:rsidR="004E40F2" w:rsidRPr="004E40F2" w:rsidRDefault="004E40F2" w:rsidP="000D4D6F">
      <w:pPr>
        <w:tabs>
          <w:tab w:val="center" w:pos="4677"/>
        </w:tabs>
        <w:ind w:firstLine="709"/>
        <w:jc w:val="both"/>
        <w:rPr>
          <w:rFonts w:ascii="Times New Roman" w:hAnsi="Times New Roman" w:cs="Times New Roman"/>
          <w:sz w:val="24"/>
          <w:szCs w:val="24"/>
        </w:rPr>
      </w:pPr>
      <w:r w:rsidRPr="004E40F2">
        <w:rPr>
          <w:rFonts w:ascii="Times New Roman" w:hAnsi="Times New Roman" w:cs="Times New Roman"/>
          <w:sz w:val="24"/>
          <w:szCs w:val="24"/>
        </w:rPr>
        <w:t>- переводить (со словарем) иностранные тексты профессиональной</w:t>
      </w:r>
      <w:r w:rsidR="000D4D6F">
        <w:rPr>
          <w:rFonts w:ascii="Times New Roman" w:hAnsi="Times New Roman" w:cs="Times New Roman"/>
          <w:sz w:val="24"/>
          <w:szCs w:val="24"/>
        </w:rPr>
        <w:t xml:space="preserve"> </w:t>
      </w:r>
      <w:r w:rsidRPr="004E40F2">
        <w:rPr>
          <w:rFonts w:ascii="Times New Roman" w:hAnsi="Times New Roman" w:cs="Times New Roman"/>
          <w:sz w:val="24"/>
          <w:szCs w:val="24"/>
        </w:rPr>
        <w:t>направленности;</w:t>
      </w:r>
    </w:p>
    <w:p w14:paraId="4872B9B1" w14:textId="1290617A" w:rsidR="004E40F2" w:rsidRPr="004E40F2" w:rsidRDefault="004E40F2" w:rsidP="000D4D6F">
      <w:pPr>
        <w:tabs>
          <w:tab w:val="center" w:pos="4677"/>
        </w:tabs>
        <w:ind w:firstLine="709"/>
        <w:jc w:val="both"/>
        <w:rPr>
          <w:rFonts w:ascii="Times New Roman" w:hAnsi="Times New Roman" w:cs="Times New Roman"/>
          <w:sz w:val="24"/>
          <w:szCs w:val="24"/>
        </w:rPr>
      </w:pPr>
      <w:r w:rsidRPr="004E40F2">
        <w:rPr>
          <w:rFonts w:ascii="Times New Roman" w:hAnsi="Times New Roman" w:cs="Times New Roman"/>
          <w:sz w:val="24"/>
          <w:szCs w:val="24"/>
        </w:rPr>
        <w:t>- самостоятельно совершенствовать устную и письменную речь, пополнять</w:t>
      </w:r>
      <w:r w:rsidR="000D4D6F">
        <w:rPr>
          <w:rFonts w:ascii="Times New Roman" w:hAnsi="Times New Roman" w:cs="Times New Roman"/>
          <w:sz w:val="24"/>
          <w:szCs w:val="24"/>
        </w:rPr>
        <w:t xml:space="preserve"> </w:t>
      </w:r>
      <w:r w:rsidRPr="004E40F2">
        <w:rPr>
          <w:rFonts w:ascii="Times New Roman" w:hAnsi="Times New Roman" w:cs="Times New Roman"/>
          <w:sz w:val="24"/>
          <w:szCs w:val="24"/>
        </w:rPr>
        <w:t>словарный запас;</w:t>
      </w:r>
    </w:p>
    <w:p w14:paraId="7007F7BF" w14:textId="77777777" w:rsidR="000D4D6F" w:rsidRDefault="004E40F2" w:rsidP="000D4D6F">
      <w:pPr>
        <w:tabs>
          <w:tab w:val="center" w:pos="4677"/>
        </w:tabs>
        <w:ind w:firstLine="709"/>
        <w:jc w:val="both"/>
        <w:rPr>
          <w:rFonts w:ascii="Times New Roman" w:hAnsi="Times New Roman" w:cs="Times New Roman"/>
          <w:sz w:val="24"/>
          <w:szCs w:val="24"/>
        </w:rPr>
      </w:pPr>
      <w:r w:rsidRPr="004E40F2">
        <w:rPr>
          <w:rFonts w:ascii="Times New Roman" w:hAnsi="Times New Roman" w:cs="Times New Roman"/>
          <w:sz w:val="24"/>
          <w:szCs w:val="24"/>
        </w:rPr>
        <w:t>В результате освоения дисциплины обучающийся должен знать:</w:t>
      </w:r>
    </w:p>
    <w:p w14:paraId="72EAF21D" w14:textId="77777777" w:rsidR="004E40F2" w:rsidRDefault="004E40F2" w:rsidP="000D4D6F">
      <w:pPr>
        <w:tabs>
          <w:tab w:val="center" w:pos="4677"/>
        </w:tabs>
        <w:ind w:firstLine="709"/>
        <w:jc w:val="both"/>
        <w:rPr>
          <w:rFonts w:ascii="Times New Roman" w:hAnsi="Times New Roman" w:cs="Times New Roman"/>
          <w:sz w:val="24"/>
          <w:szCs w:val="24"/>
        </w:rPr>
      </w:pPr>
      <w:r w:rsidRPr="004E40F2">
        <w:rPr>
          <w:rFonts w:ascii="Times New Roman" w:hAnsi="Times New Roman" w:cs="Times New Roman"/>
          <w:sz w:val="24"/>
          <w:szCs w:val="24"/>
        </w:rPr>
        <w:t>- лексический (1200-1400 лексических единиц) и грамматический минимум,</w:t>
      </w:r>
      <w:r w:rsidR="000D4D6F">
        <w:rPr>
          <w:rFonts w:ascii="Times New Roman" w:hAnsi="Times New Roman" w:cs="Times New Roman"/>
          <w:sz w:val="24"/>
          <w:szCs w:val="24"/>
        </w:rPr>
        <w:t xml:space="preserve"> </w:t>
      </w:r>
      <w:r w:rsidRPr="004E40F2">
        <w:rPr>
          <w:rFonts w:ascii="Times New Roman" w:hAnsi="Times New Roman" w:cs="Times New Roman"/>
          <w:sz w:val="24"/>
          <w:szCs w:val="24"/>
        </w:rPr>
        <w:t>необходимый для чтения и перевода (со словарем) иностранных текстов</w:t>
      </w:r>
      <w:r w:rsidR="000D4D6F">
        <w:rPr>
          <w:rFonts w:ascii="Times New Roman" w:hAnsi="Times New Roman" w:cs="Times New Roman"/>
          <w:sz w:val="24"/>
          <w:szCs w:val="24"/>
        </w:rPr>
        <w:t xml:space="preserve"> </w:t>
      </w:r>
      <w:r w:rsidRPr="004E40F2">
        <w:rPr>
          <w:rFonts w:ascii="Times New Roman" w:hAnsi="Times New Roman" w:cs="Times New Roman"/>
          <w:sz w:val="24"/>
          <w:szCs w:val="24"/>
        </w:rPr>
        <w:t>профессиональной направленности</w:t>
      </w:r>
      <w:r w:rsidR="000D4D6F">
        <w:rPr>
          <w:rFonts w:ascii="Times New Roman" w:hAnsi="Times New Roman" w:cs="Times New Roman"/>
          <w:sz w:val="24"/>
          <w:szCs w:val="24"/>
        </w:rPr>
        <w:t>.</w:t>
      </w:r>
    </w:p>
    <w:p w14:paraId="6E3F8AC5" w14:textId="77777777" w:rsidR="000D4D6F" w:rsidRPr="000D4D6F" w:rsidRDefault="000D4D6F" w:rsidP="000D4D6F">
      <w:pPr>
        <w:tabs>
          <w:tab w:val="center" w:pos="4677"/>
        </w:tabs>
        <w:ind w:firstLine="709"/>
        <w:jc w:val="both"/>
        <w:rPr>
          <w:rFonts w:ascii="Times New Roman" w:hAnsi="Times New Roman" w:cs="Times New Roman"/>
          <w:sz w:val="24"/>
          <w:szCs w:val="24"/>
        </w:rPr>
      </w:pPr>
      <w:r w:rsidRPr="000D4D6F">
        <w:rPr>
          <w:rFonts w:ascii="Times New Roman" w:hAnsi="Times New Roman" w:cs="Times New Roman"/>
          <w:sz w:val="24"/>
          <w:szCs w:val="24"/>
        </w:rPr>
        <w:t>Реализация дисциплины направлена на формирование общих компетенций:</w:t>
      </w:r>
    </w:p>
    <w:p w14:paraId="375F6AE7" w14:textId="7D62CE39" w:rsidR="000D4D6F" w:rsidRPr="000D4D6F" w:rsidRDefault="000D4D6F" w:rsidP="000D4D6F">
      <w:pPr>
        <w:tabs>
          <w:tab w:val="center" w:pos="4677"/>
        </w:tabs>
        <w:ind w:firstLine="709"/>
        <w:jc w:val="both"/>
        <w:rPr>
          <w:rFonts w:ascii="Times New Roman" w:hAnsi="Times New Roman" w:cs="Times New Roman"/>
          <w:sz w:val="24"/>
          <w:szCs w:val="24"/>
        </w:rPr>
      </w:pPr>
      <w:r w:rsidRPr="000D4D6F">
        <w:rPr>
          <w:rFonts w:ascii="Times New Roman" w:hAnsi="Times New Roman" w:cs="Times New Roman"/>
          <w:sz w:val="24"/>
          <w:szCs w:val="24"/>
        </w:rPr>
        <w:t>ОК 01. Выбирать способы решения задач профессиональной деятельности</w:t>
      </w:r>
      <w:r>
        <w:rPr>
          <w:rFonts w:ascii="Times New Roman" w:hAnsi="Times New Roman" w:cs="Times New Roman"/>
          <w:sz w:val="24"/>
          <w:szCs w:val="24"/>
        </w:rPr>
        <w:t xml:space="preserve"> </w:t>
      </w:r>
      <w:r w:rsidRPr="000D4D6F">
        <w:rPr>
          <w:rFonts w:ascii="Times New Roman" w:hAnsi="Times New Roman" w:cs="Times New Roman"/>
          <w:sz w:val="24"/>
          <w:szCs w:val="24"/>
        </w:rPr>
        <w:t>применительно к различным контекстам;</w:t>
      </w:r>
    </w:p>
    <w:p w14:paraId="629500E0" w14:textId="77777777" w:rsidR="000D4D6F" w:rsidRPr="000D4D6F" w:rsidRDefault="000D4D6F" w:rsidP="000D4D6F">
      <w:pPr>
        <w:tabs>
          <w:tab w:val="center" w:pos="4677"/>
        </w:tabs>
        <w:ind w:firstLine="709"/>
        <w:jc w:val="both"/>
        <w:rPr>
          <w:rFonts w:ascii="Times New Roman" w:hAnsi="Times New Roman" w:cs="Times New Roman"/>
          <w:sz w:val="24"/>
          <w:szCs w:val="24"/>
        </w:rPr>
      </w:pPr>
      <w:r w:rsidRPr="000D4D6F">
        <w:rPr>
          <w:rFonts w:ascii="Times New Roman" w:hAnsi="Times New Roman" w:cs="Times New Roman"/>
          <w:sz w:val="24"/>
          <w:szCs w:val="24"/>
        </w:rPr>
        <w:t>ОК 04. Эффективно взаимодействовать и работать в коллективе и команде;</w:t>
      </w:r>
    </w:p>
    <w:p w14:paraId="4B613023" w14:textId="31300340" w:rsidR="000D4D6F" w:rsidRPr="000D4D6F" w:rsidRDefault="000D4D6F" w:rsidP="000D4D6F">
      <w:pPr>
        <w:tabs>
          <w:tab w:val="center" w:pos="4677"/>
        </w:tabs>
        <w:ind w:firstLine="709"/>
        <w:jc w:val="both"/>
        <w:rPr>
          <w:rFonts w:ascii="Times New Roman" w:hAnsi="Times New Roman" w:cs="Times New Roman"/>
          <w:sz w:val="24"/>
          <w:szCs w:val="24"/>
        </w:rPr>
      </w:pPr>
      <w:r w:rsidRPr="000D4D6F">
        <w:rPr>
          <w:rFonts w:ascii="Times New Roman" w:hAnsi="Times New Roman" w:cs="Times New Roman"/>
          <w:sz w:val="24"/>
          <w:szCs w:val="24"/>
        </w:rPr>
        <w:t>ОК 06. Проявлять гражданско-патриотическую позицию, демонстрировать</w:t>
      </w:r>
      <w:r>
        <w:rPr>
          <w:rFonts w:ascii="Times New Roman" w:hAnsi="Times New Roman" w:cs="Times New Roman"/>
          <w:sz w:val="24"/>
          <w:szCs w:val="24"/>
        </w:rPr>
        <w:t xml:space="preserve"> </w:t>
      </w:r>
      <w:r w:rsidRPr="000D4D6F">
        <w:rPr>
          <w:rFonts w:ascii="Times New Roman" w:hAnsi="Times New Roman" w:cs="Times New Roman"/>
          <w:sz w:val="24"/>
          <w:szCs w:val="24"/>
        </w:rPr>
        <w:t>осознанное поведение на основе традиционных российских духовно-нравственных</w:t>
      </w:r>
      <w:r>
        <w:rPr>
          <w:rFonts w:ascii="Times New Roman" w:hAnsi="Times New Roman" w:cs="Times New Roman"/>
          <w:sz w:val="24"/>
          <w:szCs w:val="24"/>
        </w:rPr>
        <w:t xml:space="preserve"> </w:t>
      </w:r>
      <w:r w:rsidRPr="000D4D6F">
        <w:rPr>
          <w:rFonts w:ascii="Times New Roman" w:hAnsi="Times New Roman" w:cs="Times New Roman"/>
          <w:sz w:val="24"/>
          <w:szCs w:val="24"/>
        </w:rPr>
        <w:t>ценностей, в том числе с учетом гармонизации межнациональных и межрелигиозных</w:t>
      </w:r>
      <w:r>
        <w:rPr>
          <w:rFonts w:ascii="Times New Roman" w:hAnsi="Times New Roman" w:cs="Times New Roman"/>
          <w:sz w:val="24"/>
          <w:szCs w:val="24"/>
        </w:rPr>
        <w:t xml:space="preserve"> </w:t>
      </w:r>
      <w:r w:rsidRPr="000D4D6F">
        <w:rPr>
          <w:rFonts w:ascii="Times New Roman" w:hAnsi="Times New Roman" w:cs="Times New Roman"/>
          <w:sz w:val="24"/>
          <w:szCs w:val="24"/>
        </w:rPr>
        <w:t>отношений, применять стандарты антикоррупционного поведения;</w:t>
      </w:r>
    </w:p>
    <w:p w14:paraId="1A91EF47" w14:textId="77777777" w:rsidR="000D4D6F" w:rsidRDefault="000D4D6F" w:rsidP="000D4D6F">
      <w:pPr>
        <w:tabs>
          <w:tab w:val="center" w:pos="4677"/>
        </w:tabs>
        <w:ind w:firstLine="709"/>
        <w:jc w:val="both"/>
        <w:rPr>
          <w:rFonts w:ascii="Times New Roman" w:hAnsi="Times New Roman" w:cs="Times New Roman"/>
          <w:sz w:val="24"/>
          <w:szCs w:val="24"/>
        </w:rPr>
      </w:pPr>
      <w:r w:rsidRPr="000D4D6F">
        <w:rPr>
          <w:rFonts w:ascii="Times New Roman" w:hAnsi="Times New Roman" w:cs="Times New Roman"/>
          <w:sz w:val="24"/>
          <w:szCs w:val="24"/>
        </w:rPr>
        <w:t>ОК 09. Пользоваться профессиональной документацией на государственном и</w:t>
      </w:r>
      <w:r>
        <w:rPr>
          <w:rFonts w:ascii="Times New Roman" w:hAnsi="Times New Roman" w:cs="Times New Roman"/>
          <w:sz w:val="24"/>
          <w:szCs w:val="24"/>
        </w:rPr>
        <w:t xml:space="preserve"> </w:t>
      </w:r>
      <w:r w:rsidRPr="000D4D6F">
        <w:rPr>
          <w:rFonts w:ascii="Times New Roman" w:hAnsi="Times New Roman" w:cs="Times New Roman"/>
          <w:sz w:val="24"/>
          <w:szCs w:val="24"/>
        </w:rPr>
        <w:t>иностранном языках</w:t>
      </w:r>
      <w:r>
        <w:rPr>
          <w:rFonts w:ascii="Times New Roman" w:hAnsi="Times New Roman" w:cs="Times New Roman"/>
          <w:sz w:val="24"/>
          <w:szCs w:val="24"/>
        </w:rPr>
        <w:t>.</w:t>
      </w:r>
    </w:p>
    <w:p w14:paraId="7DD4AA47" w14:textId="77777777" w:rsidR="000D4D6F" w:rsidRPr="000D4D6F" w:rsidRDefault="000D4D6F" w:rsidP="000D4D6F">
      <w:pPr>
        <w:tabs>
          <w:tab w:val="center" w:pos="4677"/>
        </w:tabs>
        <w:ind w:firstLine="709"/>
        <w:jc w:val="both"/>
        <w:rPr>
          <w:rFonts w:ascii="Times New Roman" w:hAnsi="Times New Roman" w:cs="Times New Roman"/>
          <w:b/>
          <w:bCs/>
          <w:sz w:val="24"/>
          <w:szCs w:val="24"/>
        </w:rPr>
      </w:pPr>
      <w:r w:rsidRPr="000D4D6F">
        <w:rPr>
          <w:rFonts w:ascii="Times New Roman" w:hAnsi="Times New Roman" w:cs="Times New Roman"/>
          <w:b/>
          <w:bCs/>
          <w:sz w:val="24"/>
          <w:szCs w:val="24"/>
        </w:rPr>
        <w:t>1.3. Рекомендуемое количество часов на освоение программы дисциплины:</w:t>
      </w:r>
    </w:p>
    <w:p w14:paraId="1FAC4A14" w14:textId="77777777" w:rsidR="000D4D6F" w:rsidRDefault="000D4D6F" w:rsidP="000D4D6F">
      <w:pPr>
        <w:tabs>
          <w:tab w:val="center" w:pos="4677"/>
        </w:tabs>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D4D6F">
        <w:rPr>
          <w:rFonts w:ascii="Times New Roman" w:hAnsi="Times New Roman" w:cs="Times New Roman"/>
          <w:sz w:val="24"/>
          <w:szCs w:val="24"/>
        </w:rPr>
        <w:t>максимальной учебной нагрузки обучающегося 14</w:t>
      </w:r>
      <w:r>
        <w:rPr>
          <w:rFonts w:ascii="Times New Roman" w:hAnsi="Times New Roman" w:cs="Times New Roman"/>
          <w:sz w:val="24"/>
          <w:szCs w:val="24"/>
        </w:rPr>
        <w:t>0</w:t>
      </w:r>
      <w:r w:rsidRPr="000D4D6F">
        <w:rPr>
          <w:rFonts w:ascii="Times New Roman" w:hAnsi="Times New Roman" w:cs="Times New Roman"/>
          <w:sz w:val="24"/>
          <w:szCs w:val="24"/>
        </w:rPr>
        <w:t xml:space="preserve"> часов, в том числе:</w:t>
      </w:r>
    </w:p>
    <w:p w14:paraId="102096A2" w14:textId="77777777" w:rsidR="000D4D6F" w:rsidRDefault="000D4D6F" w:rsidP="000D4D6F">
      <w:pPr>
        <w:tabs>
          <w:tab w:val="center" w:pos="4677"/>
        </w:tabs>
        <w:ind w:firstLine="709"/>
        <w:jc w:val="both"/>
        <w:rPr>
          <w:rFonts w:ascii="Times New Roman" w:hAnsi="Times New Roman" w:cs="Times New Roman"/>
          <w:sz w:val="24"/>
          <w:szCs w:val="24"/>
        </w:rPr>
      </w:pPr>
      <w:r w:rsidRPr="000D4D6F">
        <w:rPr>
          <w:rFonts w:ascii="Times New Roman" w:hAnsi="Times New Roman" w:cs="Times New Roman"/>
          <w:sz w:val="24"/>
          <w:szCs w:val="24"/>
        </w:rPr>
        <w:t>- обязательной аудиторной учебной нагрузки обучающегося- 14</w:t>
      </w:r>
      <w:r>
        <w:rPr>
          <w:rFonts w:ascii="Times New Roman" w:hAnsi="Times New Roman" w:cs="Times New Roman"/>
          <w:sz w:val="24"/>
          <w:szCs w:val="24"/>
        </w:rPr>
        <w:t>0</w:t>
      </w:r>
      <w:r w:rsidRPr="000D4D6F">
        <w:rPr>
          <w:rFonts w:ascii="Times New Roman" w:hAnsi="Times New Roman" w:cs="Times New Roman"/>
          <w:sz w:val="24"/>
          <w:szCs w:val="24"/>
        </w:rPr>
        <w:t xml:space="preserve"> часов.</w:t>
      </w:r>
    </w:p>
    <w:p w14:paraId="17DDF5D8" w14:textId="77777777" w:rsidR="000D4D6F" w:rsidRDefault="000D4D6F" w:rsidP="000D4D6F">
      <w:pPr>
        <w:tabs>
          <w:tab w:val="center" w:pos="4677"/>
        </w:tabs>
        <w:ind w:firstLine="709"/>
        <w:jc w:val="both"/>
        <w:rPr>
          <w:rFonts w:ascii="Times New Roman" w:hAnsi="Times New Roman" w:cs="Times New Roman"/>
          <w:sz w:val="24"/>
          <w:szCs w:val="24"/>
        </w:rPr>
      </w:pPr>
    </w:p>
    <w:p w14:paraId="14E604F6" w14:textId="77777777" w:rsidR="000D4D6F" w:rsidRDefault="000D4D6F" w:rsidP="000D4D6F">
      <w:pPr>
        <w:tabs>
          <w:tab w:val="center" w:pos="4677"/>
        </w:tabs>
        <w:ind w:firstLine="709"/>
        <w:jc w:val="both"/>
        <w:rPr>
          <w:rFonts w:ascii="Times New Roman" w:hAnsi="Times New Roman" w:cs="Times New Roman"/>
          <w:b/>
          <w:bCs/>
          <w:sz w:val="24"/>
          <w:szCs w:val="24"/>
        </w:rPr>
      </w:pPr>
      <w:r w:rsidRPr="000D4D6F">
        <w:rPr>
          <w:rFonts w:ascii="Times New Roman" w:hAnsi="Times New Roman" w:cs="Times New Roman"/>
          <w:b/>
          <w:bCs/>
          <w:sz w:val="24"/>
          <w:szCs w:val="24"/>
        </w:rPr>
        <w:t>2</w:t>
      </w:r>
      <w:r>
        <w:rPr>
          <w:rFonts w:ascii="Times New Roman" w:hAnsi="Times New Roman" w:cs="Times New Roman"/>
          <w:b/>
          <w:bCs/>
          <w:sz w:val="24"/>
          <w:szCs w:val="24"/>
        </w:rPr>
        <w:t xml:space="preserve">. </w:t>
      </w:r>
      <w:r w:rsidRPr="000D4D6F">
        <w:rPr>
          <w:rFonts w:ascii="Times New Roman" w:hAnsi="Times New Roman" w:cs="Times New Roman"/>
          <w:b/>
          <w:bCs/>
          <w:sz w:val="24"/>
          <w:szCs w:val="24"/>
        </w:rPr>
        <w:t xml:space="preserve"> СТРУКТУРА И СОДЕРЖАНИЕ УЧЕБНОЙ ДИСЦИПЛИНЫ</w:t>
      </w:r>
    </w:p>
    <w:p w14:paraId="77FA4935" w14:textId="77777777" w:rsidR="000D4D6F" w:rsidRDefault="000D4D6F" w:rsidP="000D4D6F">
      <w:pPr>
        <w:tabs>
          <w:tab w:val="center" w:pos="4677"/>
        </w:tabs>
        <w:ind w:firstLine="709"/>
        <w:jc w:val="both"/>
        <w:rPr>
          <w:rFonts w:ascii="Times New Roman" w:hAnsi="Times New Roman" w:cs="Times New Roman"/>
          <w:b/>
          <w:bCs/>
          <w:sz w:val="24"/>
          <w:szCs w:val="24"/>
        </w:rPr>
      </w:pPr>
      <w:r w:rsidRPr="000D4D6F">
        <w:rPr>
          <w:rFonts w:ascii="Times New Roman" w:hAnsi="Times New Roman" w:cs="Times New Roman"/>
          <w:b/>
          <w:bCs/>
          <w:sz w:val="24"/>
          <w:szCs w:val="24"/>
        </w:rPr>
        <w:t>2.1. Объем учебной дисциплины и виды учебной работы</w:t>
      </w:r>
      <w:r w:rsidRPr="000D4D6F">
        <w:rPr>
          <w:rFonts w:ascii="Times New Roman" w:hAnsi="Times New Roman" w:cs="Times New Roman"/>
          <w:b/>
          <w:bCs/>
          <w:sz w:val="24"/>
          <w:szCs w:val="24"/>
        </w:rPr>
        <w:cr/>
      </w:r>
    </w:p>
    <w:tbl>
      <w:tblPr>
        <w:tblStyle w:val="af"/>
        <w:tblW w:w="0" w:type="auto"/>
        <w:tblLook w:val="04A0" w:firstRow="1" w:lastRow="0" w:firstColumn="1" w:lastColumn="0" w:noHBand="0" w:noVBand="1"/>
      </w:tblPr>
      <w:tblGrid>
        <w:gridCol w:w="4672"/>
        <w:gridCol w:w="4672"/>
      </w:tblGrid>
      <w:tr w:rsidR="000D4D6F" w14:paraId="3F952067" w14:textId="77777777" w:rsidTr="000D4D6F">
        <w:tc>
          <w:tcPr>
            <w:tcW w:w="4672" w:type="dxa"/>
          </w:tcPr>
          <w:p w14:paraId="7A4B9CCF" w14:textId="1964E463" w:rsidR="000D4D6F" w:rsidRDefault="000D4D6F" w:rsidP="000D4D6F">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41CBB96B" w14:textId="06780A30" w:rsidR="000D4D6F" w:rsidRDefault="000D4D6F" w:rsidP="000D4D6F">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746D0C" w14:paraId="3207D939" w14:textId="77777777" w:rsidTr="000D4D6F">
        <w:tc>
          <w:tcPr>
            <w:tcW w:w="4672" w:type="dxa"/>
          </w:tcPr>
          <w:p w14:paraId="73D6D405" w14:textId="59603808" w:rsidR="00746D0C" w:rsidRPr="000D4D6F" w:rsidRDefault="00746D0C" w:rsidP="000D4D6F">
            <w:pPr>
              <w:tabs>
                <w:tab w:val="center" w:pos="4677"/>
              </w:tabs>
              <w:jc w:val="center"/>
              <w:rPr>
                <w:rFonts w:ascii="Times New Roman" w:hAnsi="Times New Roman" w:cs="Times New Roman"/>
                <w:b/>
                <w:bCs/>
                <w:sz w:val="24"/>
                <w:szCs w:val="24"/>
              </w:rPr>
            </w:pPr>
            <w:r w:rsidRPr="00746D0C">
              <w:rPr>
                <w:rFonts w:ascii="Times New Roman" w:hAnsi="Times New Roman" w:cs="Times New Roman"/>
                <w:b/>
                <w:bCs/>
                <w:sz w:val="24"/>
                <w:szCs w:val="24"/>
              </w:rPr>
              <w:t>Максимальная учебная нагрузка (всего)</w:t>
            </w:r>
          </w:p>
        </w:tc>
        <w:tc>
          <w:tcPr>
            <w:tcW w:w="4672" w:type="dxa"/>
          </w:tcPr>
          <w:p w14:paraId="1390B8A2" w14:textId="31AE13BB" w:rsidR="00746D0C" w:rsidRPr="000D4D6F" w:rsidRDefault="00746D0C" w:rsidP="000D4D6F">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140</w:t>
            </w:r>
          </w:p>
        </w:tc>
      </w:tr>
      <w:tr w:rsidR="00746D0C" w14:paraId="22190578" w14:textId="77777777" w:rsidTr="000D4D6F">
        <w:tc>
          <w:tcPr>
            <w:tcW w:w="4672" w:type="dxa"/>
          </w:tcPr>
          <w:p w14:paraId="7C17834E" w14:textId="7BC3167B" w:rsidR="00746D0C" w:rsidRPr="000D4D6F" w:rsidRDefault="00746D0C" w:rsidP="000D4D6F">
            <w:pPr>
              <w:tabs>
                <w:tab w:val="center" w:pos="4677"/>
              </w:tabs>
              <w:jc w:val="center"/>
              <w:rPr>
                <w:rFonts w:ascii="Times New Roman" w:hAnsi="Times New Roman" w:cs="Times New Roman"/>
                <w:b/>
                <w:bCs/>
                <w:sz w:val="24"/>
                <w:szCs w:val="24"/>
              </w:rPr>
            </w:pPr>
            <w:r w:rsidRPr="00746D0C">
              <w:rPr>
                <w:rFonts w:ascii="Times New Roman" w:hAnsi="Times New Roman" w:cs="Times New Roman"/>
                <w:b/>
                <w:bCs/>
                <w:sz w:val="24"/>
                <w:szCs w:val="24"/>
              </w:rPr>
              <w:t>Обязательная аудиторная учебная нагрузка (всего)</w:t>
            </w:r>
          </w:p>
        </w:tc>
        <w:tc>
          <w:tcPr>
            <w:tcW w:w="4672" w:type="dxa"/>
          </w:tcPr>
          <w:p w14:paraId="2D15382E" w14:textId="23B52284" w:rsidR="00746D0C" w:rsidRPr="000D4D6F" w:rsidRDefault="00746D0C" w:rsidP="000D4D6F">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140</w:t>
            </w:r>
          </w:p>
        </w:tc>
      </w:tr>
      <w:tr w:rsidR="000D4D6F" w14:paraId="239B4AF0" w14:textId="77777777" w:rsidTr="000D4D6F">
        <w:tc>
          <w:tcPr>
            <w:tcW w:w="4672" w:type="dxa"/>
          </w:tcPr>
          <w:p w14:paraId="68387B16" w14:textId="193A1CCC" w:rsidR="000D4D6F" w:rsidRPr="000D4D6F" w:rsidRDefault="000D4D6F" w:rsidP="000D4D6F">
            <w:pPr>
              <w:tabs>
                <w:tab w:val="center" w:pos="4677"/>
              </w:tabs>
              <w:jc w:val="both"/>
              <w:rPr>
                <w:rFonts w:ascii="Times New Roman" w:hAnsi="Times New Roman" w:cs="Times New Roman"/>
                <w:sz w:val="24"/>
                <w:szCs w:val="24"/>
              </w:rPr>
            </w:pPr>
            <w:r>
              <w:rPr>
                <w:rFonts w:ascii="Times New Roman" w:hAnsi="Times New Roman" w:cs="Times New Roman"/>
                <w:sz w:val="24"/>
                <w:szCs w:val="24"/>
              </w:rPr>
              <w:t>в</w:t>
            </w:r>
            <w:r w:rsidRPr="000D4D6F">
              <w:rPr>
                <w:rFonts w:ascii="Times New Roman" w:hAnsi="Times New Roman" w:cs="Times New Roman"/>
                <w:sz w:val="24"/>
                <w:szCs w:val="24"/>
              </w:rPr>
              <w:t xml:space="preserve"> том числе:</w:t>
            </w:r>
          </w:p>
        </w:tc>
        <w:tc>
          <w:tcPr>
            <w:tcW w:w="4672" w:type="dxa"/>
          </w:tcPr>
          <w:p w14:paraId="59D6E1A5" w14:textId="77777777" w:rsidR="000D4D6F" w:rsidRPr="000D4D6F" w:rsidRDefault="000D4D6F" w:rsidP="000D4D6F">
            <w:pPr>
              <w:tabs>
                <w:tab w:val="center" w:pos="4677"/>
              </w:tabs>
              <w:jc w:val="center"/>
              <w:rPr>
                <w:rFonts w:ascii="Times New Roman" w:hAnsi="Times New Roman" w:cs="Times New Roman"/>
                <w:sz w:val="24"/>
                <w:szCs w:val="24"/>
              </w:rPr>
            </w:pPr>
          </w:p>
        </w:tc>
      </w:tr>
      <w:tr w:rsidR="000D4D6F" w14:paraId="52E99FB1" w14:textId="77777777" w:rsidTr="000D4D6F">
        <w:tc>
          <w:tcPr>
            <w:tcW w:w="4672" w:type="dxa"/>
          </w:tcPr>
          <w:p w14:paraId="1796A46B" w14:textId="23FE392C" w:rsidR="000D4D6F" w:rsidRPr="000D4D6F" w:rsidRDefault="000D4D6F" w:rsidP="000D4D6F">
            <w:pPr>
              <w:tabs>
                <w:tab w:val="center" w:pos="4677"/>
              </w:tabs>
              <w:jc w:val="both"/>
              <w:rPr>
                <w:rFonts w:ascii="Times New Roman" w:hAnsi="Times New Roman" w:cs="Times New Roman"/>
                <w:sz w:val="24"/>
                <w:szCs w:val="24"/>
              </w:rPr>
            </w:pPr>
            <w:r w:rsidRPr="000D4D6F">
              <w:rPr>
                <w:rFonts w:ascii="Times New Roman" w:hAnsi="Times New Roman" w:cs="Times New Roman"/>
                <w:sz w:val="24"/>
                <w:szCs w:val="24"/>
              </w:rPr>
              <w:t>уроки</w:t>
            </w:r>
          </w:p>
        </w:tc>
        <w:tc>
          <w:tcPr>
            <w:tcW w:w="4672" w:type="dxa"/>
          </w:tcPr>
          <w:p w14:paraId="092E5E70" w14:textId="48FEDB40" w:rsidR="000D4D6F" w:rsidRPr="000D4D6F" w:rsidRDefault="00746D0C" w:rsidP="000D4D6F">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746D0C" w14:paraId="6923A722" w14:textId="77777777" w:rsidTr="000D4D6F">
        <w:tc>
          <w:tcPr>
            <w:tcW w:w="4672" w:type="dxa"/>
          </w:tcPr>
          <w:p w14:paraId="2F4A391C" w14:textId="4A3A0649" w:rsidR="00746D0C" w:rsidRPr="000D4D6F" w:rsidRDefault="00746D0C" w:rsidP="000D4D6F">
            <w:pPr>
              <w:tabs>
                <w:tab w:val="center" w:pos="4677"/>
              </w:tabs>
              <w:jc w:val="both"/>
              <w:rPr>
                <w:rFonts w:ascii="Times New Roman" w:hAnsi="Times New Roman" w:cs="Times New Roman"/>
                <w:sz w:val="24"/>
                <w:szCs w:val="24"/>
              </w:rPr>
            </w:pPr>
            <w:r>
              <w:rPr>
                <w:rFonts w:ascii="Times New Roman" w:hAnsi="Times New Roman" w:cs="Times New Roman"/>
                <w:sz w:val="24"/>
                <w:szCs w:val="24"/>
              </w:rPr>
              <w:t>л</w:t>
            </w:r>
            <w:r w:rsidRPr="000D4D6F">
              <w:rPr>
                <w:rFonts w:ascii="Times New Roman" w:hAnsi="Times New Roman" w:cs="Times New Roman"/>
                <w:sz w:val="24"/>
                <w:szCs w:val="24"/>
              </w:rPr>
              <w:t>екции</w:t>
            </w:r>
          </w:p>
        </w:tc>
        <w:tc>
          <w:tcPr>
            <w:tcW w:w="4672" w:type="dxa"/>
          </w:tcPr>
          <w:p w14:paraId="4D7DAB5B" w14:textId="2094E8AD" w:rsidR="00746D0C" w:rsidRDefault="00746D0C" w:rsidP="000D4D6F">
            <w:pPr>
              <w:tabs>
                <w:tab w:val="center" w:pos="4677"/>
              </w:tabs>
              <w:jc w:val="center"/>
              <w:rPr>
                <w:rFonts w:ascii="Times New Roman" w:hAnsi="Times New Roman" w:cs="Times New Roman"/>
                <w:sz w:val="24"/>
                <w:szCs w:val="24"/>
              </w:rPr>
            </w:pPr>
            <w:r>
              <w:rPr>
                <w:rFonts w:ascii="Times New Roman" w:hAnsi="Times New Roman" w:cs="Times New Roman"/>
                <w:sz w:val="24"/>
                <w:szCs w:val="24"/>
              </w:rPr>
              <w:t>8</w:t>
            </w:r>
          </w:p>
        </w:tc>
      </w:tr>
      <w:tr w:rsidR="00746D0C" w14:paraId="220F64FA" w14:textId="77777777" w:rsidTr="000D4D6F">
        <w:tc>
          <w:tcPr>
            <w:tcW w:w="4672" w:type="dxa"/>
          </w:tcPr>
          <w:p w14:paraId="6AF3F581" w14:textId="0BEBD99E" w:rsidR="00746D0C" w:rsidRPr="000D4D6F" w:rsidRDefault="00746D0C" w:rsidP="000D4D6F">
            <w:pPr>
              <w:tabs>
                <w:tab w:val="center" w:pos="4677"/>
              </w:tabs>
              <w:jc w:val="both"/>
              <w:rPr>
                <w:rFonts w:ascii="Times New Roman" w:hAnsi="Times New Roman" w:cs="Times New Roman"/>
                <w:sz w:val="24"/>
                <w:szCs w:val="24"/>
              </w:rPr>
            </w:pPr>
            <w:r>
              <w:rPr>
                <w:rFonts w:ascii="Times New Roman" w:hAnsi="Times New Roman" w:cs="Times New Roman"/>
                <w:sz w:val="24"/>
                <w:szCs w:val="24"/>
              </w:rPr>
              <w:t>семинары</w:t>
            </w:r>
          </w:p>
        </w:tc>
        <w:tc>
          <w:tcPr>
            <w:tcW w:w="4672" w:type="dxa"/>
          </w:tcPr>
          <w:p w14:paraId="2C1E50D2" w14:textId="71955836" w:rsidR="00746D0C" w:rsidRDefault="00746D0C" w:rsidP="000D4D6F">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746D0C" w14:paraId="0445F814" w14:textId="77777777" w:rsidTr="000D4D6F">
        <w:tc>
          <w:tcPr>
            <w:tcW w:w="4672" w:type="dxa"/>
          </w:tcPr>
          <w:p w14:paraId="6FAAD5F2" w14:textId="2C899EEB" w:rsidR="00746D0C" w:rsidRPr="000D4D6F" w:rsidRDefault="00746D0C" w:rsidP="000D4D6F">
            <w:pPr>
              <w:tabs>
                <w:tab w:val="center" w:pos="4677"/>
              </w:tabs>
              <w:jc w:val="both"/>
              <w:rPr>
                <w:rFonts w:ascii="Times New Roman" w:hAnsi="Times New Roman" w:cs="Times New Roman"/>
                <w:sz w:val="24"/>
                <w:szCs w:val="24"/>
              </w:rPr>
            </w:pPr>
            <w:r>
              <w:rPr>
                <w:rFonts w:ascii="Times New Roman" w:hAnsi="Times New Roman" w:cs="Times New Roman"/>
                <w:sz w:val="24"/>
                <w:szCs w:val="24"/>
              </w:rPr>
              <w:t>лабораторные занятия</w:t>
            </w:r>
          </w:p>
        </w:tc>
        <w:tc>
          <w:tcPr>
            <w:tcW w:w="4672" w:type="dxa"/>
          </w:tcPr>
          <w:p w14:paraId="07DEAAAA" w14:textId="77777777" w:rsidR="00746D0C" w:rsidRDefault="00746D0C" w:rsidP="000D4D6F">
            <w:pPr>
              <w:tabs>
                <w:tab w:val="center" w:pos="4677"/>
              </w:tabs>
              <w:jc w:val="center"/>
              <w:rPr>
                <w:rFonts w:ascii="Times New Roman" w:hAnsi="Times New Roman" w:cs="Times New Roman"/>
                <w:sz w:val="24"/>
                <w:szCs w:val="24"/>
              </w:rPr>
            </w:pPr>
          </w:p>
        </w:tc>
      </w:tr>
      <w:tr w:rsidR="00746D0C" w14:paraId="63B55682" w14:textId="77777777" w:rsidTr="000D4D6F">
        <w:tc>
          <w:tcPr>
            <w:tcW w:w="4672" w:type="dxa"/>
          </w:tcPr>
          <w:p w14:paraId="1212BFB4" w14:textId="10937200" w:rsidR="00746D0C" w:rsidRPr="000D4D6F" w:rsidRDefault="00746D0C" w:rsidP="000D4D6F">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74510839" w14:textId="482502D7" w:rsidR="00746D0C" w:rsidRDefault="00746D0C" w:rsidP="000D4D6F">
            <w:pPr>
              <w:tabs>
                <w:tab w:val="center" w:pos="4677"/>
              </w:tabs>
              <w:jc w:val="center"/>
              <w:rPr>
                <w:rFonts w:ascii="Times New Roman" w:hAnsi="Times New Roman" w:cs="Times New Roman"/>
                <w:sz w:val="24"/>
                <w:szCs w:val="24"/>
              </w:rPr>
            </w:pPr>
            <w:r>
              <w:rPr>
                <w:rFonts w:ascii="Times New Roman" w:hAnsi="Times New Roman" w:cs="Times New Roman"/>
                <w:sz w:val="24"/>
                <w:szCs w:val="24"/>
              </w:rPr>
              <w:t>1</w:t>
            </w:r>
            <w:r w:rsidR="00497BC8">
              <w:rPr>
                <w:rFonts w:ascii="Times New Roman" w:hAnsi="Times New Roman" w:cs="Times New Roman"/>
                <w:sz w:val="24"/>
                <w:szCs w:val="24"/>
              </w:rPr>
              <w:t>32</w:t>
            </w:r>
          </w:p>
        </w:tc>
      </w:tr>
      <w:tr w:rsidR="00746D0C" w14:paraId="7136C1B1" w14:textId="77777777" w:rsidTr="000D4D6F">
        <w:tc>
          <w:tcPr>
            <w:tcW w:w="4672" w:type="dxa"/>
          </w:tcPr>
          <w:p w14:paraId="391B909B" w14:textId="40648A29" w:rsidR="00746D0C" w:rsidRDefault="00746D0C" w:rsidP="000D4D6F">
            <w:pPr>
              <w:tabs>
                <w:tab w:val="center" w:pos="4677"/>
              </w:tabs>
              <w:jc w:val="both"/>
              <w:rPr>
                <w:rFonts w:ascii="Times New Roman" w:hAnsi="Times New Roman" w:cs="Times New Roman"/>
                <w:sz w:val="24"/>
                <w:szCs w:val="24"/>
              </w:rPr>
            </w:pPr>
            <w:r>
              <w:rPr>
                <w:rFonts w:ascii="Times New Roman" w:hAnsi="Times New Roman" w:cs="Times New Roman"/>
                <w:sz w:val="24"/>
                <w:szCs w:val="24"/>
              </w:rPr>
              <w:t>контрольные работы</w:t>
            </w:r>
          </w:p>
        </w:tc>
        <w:tc>
          <w:tcPr>
            <w:tcW w:w="4672" w:type="dxa"/>
          </w:tcPr>
          <w:p w14:paraId="71875E3A" w14:textId="2AEFC33F" w:rsidR="00746D0C" w:rsidRDefault="00746D0C" w:rsidP="000D4D6F">
            <w:pPr>
              <w:tabs>
                <w:tab w:val="center" w:pos="4677"/>
              </w:tabs>
              <w:jc w:val="center"/>
              <w:rPr>
                <w:rFonts w:ascii="Times New Roman" w:hAnsi="Times New Roman" w:cs="Times New Roman"/>
                <w:sz w:val="24"/>
                <w:szCs w:val="24"/>
              </w:rPr>
            </w:pPr>
            <w:r>
              <w:rPr>
                <w:rFonts w:ascii="Times New Roman" w:hAnsi="Times New Roman" w:cs="Times New Roman"/>
                <w:sz w:val="24"/>
                <w:szCs w:val="24"/>
              </w:rPr>
              <w:t>12</w:t>
            </w:r>
          </w:p>
        </w:tc>
      </w:tr>
      <w:tr w:rsidR="00746D0C" w14:paraId="21AE8B54" w14:textId="77777777" w:rsidTr="000D4D6F">
        <w:tc>
          <w:tcPr>
            <w:tcW w:w="4672" w:type="dxa"/>
          </w:tcPr>
          <w:p w14:paraId="538F2F55" w14:textId="03AC45EB" w:rsidR="00746D0C" w:rsidRDefault="00746D0C" w:rsidP="000D4D6F">
            <w:pPr>
              <w:tabs>
                <w:tab w:val="center" w:pos="4677"/>
              </w:tabs>
              <w:jc w:val="both"/>
              <w:rPr>
                <w:rFonts w:ascii="Times New Roman" w:hAnsi="Times New Roman" w:cs="Times New Roman"/>
                <w:sz w:val="24"/>
                <w:szCs w:val="24"/>
              </w:rPr>
            </w:pPr>
            <w:r>
              <w:rPr>
                <w:rFonts w:ascii="Times New Roman" w:hAnsi="Times New Roman" w:cs="Times New Roman"/>
                <w:sz w:val="24"/>
                <w:szCs w:val="24"/>
              </w:rPr>
              <w:t>курсовая работа (проект)</w:t>
            </w:r>
          </w:p>
        </w:tc>
        <w:tc>
          <w:tcPr>
            <w:tcW w:w="4672" w:type="dxa"/>
          </w:tcPr>
          <w:p w14:paraId="3717A8AB" w14:textId="7394FADB" w:rsidR="00746D0C" w:rsidRDefault="00746D0C" w:rsidP="000D4D6F">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0D4D6F" w14:paraId="2F35DFBB" w14:textId="77777777" w:rsidTr="000D4D6F">
        <w:tc>
          <w:tcPr>
            <w:tcW w:w="4672" w:type="dxa"/>
          </w:tcPr>
          <w:p w14:paraId="67A01B32" w14:textId="3E0DDFD6" w:rsidR="000D4D6F" w:rsidRPr="00746D0C" w:rsidRDefault="00746D0C" w:rsidP="000D4D6F">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Самостоятельная работа обучающегося (всего)</w:t>
            </w:r>
          </w:p>
        </w:tc>
        <w:tc>
          <w:tcPr>
            <w:tcW w:w="4672" w:type="dxa"/>
          </w:tcPr>
          <w:p w14:paraId="04403B76" w14:textId="4B2207E0" w:rsidR="000D4D6F" w:rsidRPr="000D4D6F" w:rsidRDefault="00746D0C" w:rsidP="000D4D6F">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746D0C" w14:paraId="710E8440" w14:textId="77777777" w:rsidTr="000D4D6F">
        <w:tc>
          <w:tcPr>
            <w:tcW w:w="4672" w:type="dxa"/>
          </w:tcPr>
          <w:p w14:paraId="48B10F5E" w14:textId="5D00315E" w:rsidR="00746D0C" w:rsidRPr="00746D0C" w:rsidRDefault="00746D0C" w:rsidP="000D4D6F">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Промежуточная аттестация в форме дифференцированного зач</w:t>
            </w:r>
            <w:r>
              <w:rPr>
                <w:rFonts w:ascii="Times New Roman" w:hAnsi="Times New Roman" w:cs="Times New Roman"/>
                <w:b/>
                <w:bCs/>
                <w:sz w:val="24"/>
                <w:szCs w:val="24"/>
              </w:rPr>
              <w:t>е</w:t>
            </w:r>
            <w:r w:rsidRPr="00746D0C">
              <w:rPr>
                <w:rFonts w:ascii="Times New Roman" w:hAnsi="Times New Roman" w:cs="Times New Roman"/>
                <w:b/>
                <w:bCs/>
                <w:sz w:val="24"/>
                <w:szCs w:val="24"/>
              </w:rPr>
              <w:t>та</w:t>
            </w:r>
          </w:p>
        </w:tc>
        <w:tc>
          <w:tcPr>
            <w:tcW w:w="4672" w:type="dxa"/>
          </w:tcPr>
          <w:p w14:paraId="4BA76D07" w14:textId="3568A5A3" w:rsidR="00746D0C" w:rsidRPr="000D4D6F" w:rsidRDefault="00746D0C" w:rsidP="000D4D6F">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tc>
      </w:tr>
    </w:tbl>
    <w:p w14:paraId="07182991" w14:textId="77777777" w:rsidR="000D4D6F" w:rsidRDefault="000D4D6F" w:rsidP="000D4D6F">
      <w:pPr>
        <w:jc w:val="center"/>
        <w:rPr>
          <w:rFonts w:ascii="Times New Roman" w:hAnsi="Times New Roman" w:cs="Times New Roman"/>
          <w:b/>
          <w:bCs/>
          <w:sz w:val="24"/>
          <w:szCs w:val="24"/>
        </w:rPr>
        <w:sectPr w:rsidR="000D4D6F" w:rsidSect="00FB1379">
          <w:pgSz w:w="11906" w:h="16838" w:code="9"/>
          <w:pgMar w:top="1134" w:right="851" w:bottom="1134" w:left="1701" w:header="709" w:footer="709" w:gutter="0"/>
          <w:cols w:space="708"/>
          <w:docGrid w:linePitch="360"/>
        </w:sectPr>
      </w:pPr>
    </w:p>
    <w:p w14:paraId="2BB13F5F" w14:textId="77777777" w:rsidR="000D4D6F" w:rsidRDefault="000D4D6F" w:rsidP="000D4D6F">
      <w:pPr>
        <w:tabs>
          <w:tab w:val="center" w:pos="4677"/>
        </w:tabs>
        <w:ind w:firstLine="709"/>
        <w:jc w:val="both"/>
        <w:rPr>
          <w:rFonts w:ascii="Times New Roman" w:hAnsi="Times New Roman" w:cs="Times New Roman"/>
          <w:b/>
          <w:bCs/>
          <w:sz w:val="24"/>
          <w:szCs w:val="24"/>
        </w:rPr>
      </w:pPr>
      <w:r>
        <w:rPr>
          <w:rFonts w:ascii="Times New Roman" w:hAnsi="Times New Roman" w:cs="Times New Roman"/>
          <w:sz w:val="24"/>
          <w:szCs w:val="24"/>
        </w:rPr>
        <w:lastRenderedPageBreak/>
        <w:tab/>
      </w:r>
      <w:r w:rsidRPr="000D4D6F">
        <w:rPr>
          <w:rFonts w:ascii="Times New Roman" w:hAnsi="Times New Roman" w:cs="Times New Roman"/>
          <w:b/>
          <w:bCs/>
          <w:sz w:val="24"/>
          <w:szCs w:val="24"/>
        </w:rPr>
        <w:t>2.2. Тематический план и содержание учебной дисциплины</w:t>
      </w:r>
    </w:p>
    <w:p w14:paraId="23C8E488" w14:textId="77777777" w:rsidR="000D4D6F" w:rsidRDefault="000D4D6F" w:rsidP="000D4D6F">
      <w:pPr>
        <w:tabs>
          <w:tab w:val="center" w:pos="4677"/>
        </w:tabs>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719"/>
        <w:gridCol w:w="7003"/>
        <w:gridCol w:w="4838"/>
      </w:tblGrid>
      <w:tr w:rsidR="000D4D6F" w14:paraId="3E6E12C9" w14:textId="77777777" w:rsidTr="007B6428">
        <w:tc>
          <w:tcPr>
            <w:tcW w:w="2719" w:type="dxa"/>
          </w:tcPr>
          <w:p w14:paraId="2D655420" w14:textId="77777777" w:rsidR="000D4D6F" w:rsidRPr="000D4D6F" w:rsidRDefault="000D4D6F" w:rsidP="000D4D6F">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Наименование разделов</w:t>
            </w:r>
          </w:p>
          <w:p w14:paraId="177A04FC" w14:textId="23591BD4" w:rsidR="000D4D6F" w:rsidRDefault="000D4D6F" w:rsidP="000D4D6F">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и тем</w:t>
            </w:r>
          </w:p>
        </w:tc>
        <w:tc>
          <w:tcPr>
            <w:tcW w:w="7003" w:type="dxa"/>
          </w:tcPr>
          <w:p w14:paraId="5F4FBD4B" w14:textId="77777777" w:rsidR="000D4D6F" w:rsidRPr="000D4D6F" w:rsidRDefault="000D4D6F" w:rsidP="000D4D6F">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Содержание учебного материала, практические занятия, самостоятельная работа</w:t>
            </w:r>
          </w:p>
          <w:p w14:paraId="3F1E064C" w14:textId="111DD85D" w:rsidR="000D4D6F" w:rsidRDefault="000D4D6F" w:rsidP="000D4D6F">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обучающегося</w:t>
            </w:r>
          </w:p>
        </w:tc>
        <w:tc>
          <w:tcPr>
            <w:tcW w:w="4838" w:type="dxa"/>
          </w:tcPr>
          <w:p w14:paraId="7DE467C6" w14:textId="47D02B4C" w:rsidR="000D4D6F" w:rsidRDefault="000D4D6F" w:rsidP="000D4D6F">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0D4D6F" w14:paraId="0B9F6443" w14:textId="77777777" w:rsidTr="007B6428">
        <w:tc>
          <w:tcPr>
            <w:tcW w:w="2719" w:type="dxa"/>
          </w:tcPr>
          <w:p w14:paraId="1FD38C9A" w14:textId="2C4CA7C0" w:rsidR="000D4D6F" w:rsidRPr="00746D0C" w:rsidRDefault="00746D0C" w:rsidP="00746D0C">
            <w:pPr>
              <w:tabs>
                <w:tab w:val="center" w:pos="4677"/>
              </w:tabs>
              <w:jc w:val="center"/>
              <w:rPr>
                <w:rFonts w:ascii="Times New Roman" w:hAnsi="Times New Roman" w:cs="Times New Roman"/>
                <w:sz w:val="24"/>
                <w:szCs w:val="24"/>
              </w:rPr>
            </w:pPr>
            <w:r w:rsidRPr="00746D0C">
              <w:rPr>
                <w:rFonts w:ascii="Times New Roman" w:hAnsi="Times New Roman" w:cs="Times New Roman"/>
                <w:sz w:val="24"/>
                <w:szCs w:val="24"/>
              </w:rPr>
              <w:t>1</w:t>
            </w:r>
          </w:p>
        </w:tc>
        <w:tc>
          <w:tcPr>
            <w:tcW w:w="7003" w:type="dxa"/>
          </w:tcPr>
          <w:p w14:paraId="11C5B2C9" w14:textId="13CC4CB1" w:rsidR="000D4D6F" w:rsidRPr="00746D0C" w:rsidRDefault="00746D0C" w:rsidP="00746D0C">
            <w:pPr>
              <w:tabs>
                <w:tab w:val="center" w:pos="4677"/>
              </w:tabs>
              <w:jc w:val="center"/>
              <w:rPr>
                <w:rFonts w:ascii="Times New Roman" w:hAnsi="Times New Roman" w:cs="Times New Roman"/>
                <w:sz w:val="24"/>
                <w:szCs w:val="24"/>
              </w:rPr>
            </w:pPr>
            <w:r w:rsidRPr="00746D0C">
              <w:rPr>
                <w:rFonts w:ascii="Times New Roman" w:hAnsi="Times New Roman" w:cs="Times New Roman"/>
                <w:sz w:val="24"/>
                <w:szCs w:val="24"/>
              </w:rPr>
              <w:t>2</w:t>
            </w:r>
          </w:p>
        </w:tc>
        <w:tc>
          <w:tcPr>
            <w:tcW w:w="4838" w:type="dxa"/>
          </w:tcPr>
          <w:p w14:paraId="68687D64" w14:textId="1FA6D0E9" w:rsidR="000D4D6F" w:rsidRPr="00746D0C" w:rsidRDefault="00746D0C" w:rsidP="00746D0C">
            <w:pPr>
              <w:tabs>
                <w:tab w:val="center" w:pos="4677"/>
              </w:tabs>
              <w:jc w:val="center"/>
              <w:rPr>
                <w:rFonts w:ascii="Times New Roman" w:hAnsi="Times New Roman" w:cs="Times New Roman"/>
                <w:sz w:val="24"/>
                <w:szCs w:val="24"/>
              </w:rPr>
            </w:pPr>
            <w:r w:rsidRPr="00746D0C">
              <w:rPr>
                <w:rFonts w:ascii="Times New Roman" w:hAnsi="Times New Roman" w:cs="Times New Roman"/>
                <w:sz w:val="24"/>
                <w:szCs w:val="24"/>
              </w:rPr>
              <w:t>3</w:t>
            </w:r>
          </w:p>
        </w:tc>
      </w:tr>
      <w:tr w:rsidR="00746D0C" w14:paraId="03A19D76" w14:textId="77777777" w:rsidTr="007B6428">
        <w:tc>
          <w:tcPr>
            <w:tcW w:w="9722" w:type="dxa"/>
            <w:gridSpan w:val="2"/>
          </w:tcPr>
          <w:p w14:paraId="1185A776" w14:textId="77777777" w:rsidR="00746D0C" w:rsidRPr="007E4C7A" w:rsidRDefault="00746D0C" w:rsidP="007E4C7A">
            <w:pPr>
              <w:tabs>
                <w:tab w:val="center" w:pos="4677"/>
              </w:tabs>
              <w:jc w:val="center"/>
              <w:rPr>
                <w:rFonts w:ascii="Times New Roman" w:hAnsi="Times New Roman" w:cs="Times New Roman"/>
                <w:b/>
                <w:bCs/>
                <w:sz w:val="28"/>
                <w:szCs w:val="28"/>
              </w:rPr>
            </w:pPr>
            <w:r w:rsidRPr="007E4C7A">
              <w:rPr>
                <w:rFonts w:ascii="Times New Roman" w:hAnsi="Times New Roman" w:cs="Times New Roman"/>
                <w:b/>
                <w:bCs/>
                <w:sz w:val="28"/>
                <w:szCs w:val="28"/>
              </w:rPr>
              <w:t>Раздел I</w:t>
            </w:r>
          </w:p>
          <w:p w14:paraId="39BBA484" w14:textId="4F762099" w:rsidR="00746D0C" w:rsidRPr="007E4C7A" w:rsidRDefault="00746D0C" w:rsidP="007E4C7A">
            <w:pPr>
              <w:tabs>
                <w:tab w:val="center" w:pos="4677"/>
              </w:tabs>
              <w:jc w:val="center"/>
              <w:rPr>
                <w:rFonts w:ascii="Times New Roman" w:hAnsi="Times New Roman" w:cs="Times New Roman"/>
                <w:b/>
                <w:bCs/>
                <w:sz w:val="28"/>
                <w:szCs w:val="28"/>
              </w:rPr>
            </w:pPr>
            <w:r w:rsidRPr="007E4C7A">
              <w:rPr>
                <w:rFonts w:ascii="Times New Roman" w:hAnsi="Times New Roman" w:cs="Times New Roman"/>
                <w:b/>
                <w:bCs/>
                <w:sz w:val="28"/>
                <w:szCs w:val="28"/>
              </w:rPr>
              <w:t>Основной курс</w:t>
            </w:r>
          </w:p>
        </w:tc>
        <w:tc>
          <w:tcPr>
            <w:tcW w:w="4838" w:type="dxa"/>
          </w:tcPr>
          <w:p w14:paraId="6EA323CF" w14:textId="77777777" w:rsidR="00746D0C" w:rsidRDefault="00746D0C" w:rsidP="000D4D6F">
            <w:pPr>
              <w:tabs>
                <w:tab w:val="center" w:pos="4677"/>
              </w:tabs>
              <w:jc w:val="both"/>
              <w:rPr>
                <w:rFonts w:ascii="Times New Roman" w:hAnsi="Times New Roman" w:cs="Times New Roman"/>
                <w:b/>
                <w:bCs/>
                <w:sz w:val="24"/>
                <w:szCs w:val="24"/>
              </w:rPr>
            </w:pPr>
          </w:p>
        </w:tc>
      </w:tr>
      <w:tr w:rsidR="00746D0C" w14:paraId="67A9BCCC" w14:textId="77777777" w:rsidTr="007B6428">
        <w:tc>
          <w:tcPr>
            <w:tcW w:w="2719" w:type="dxa"/>
            <w:vMerge w:val="restart"/>
          </w:tcPr>
          <w:p w14:paraId="6A2262A6" w14:textId="635A73A7" w:rsidR="00746D0C" w:rsidRPr="00746D0C" w:rsidRDefault="00746D0C" w:rsidP="000D4D6F">
            <w:pPr>
              <w:tabs>
                <w:tab w:val="center" w:pos="4677"/>
              </w:tabs>
              <w:jc w:val="both"/>
              <w:rPr>
                <w:rFonts w:ascii="Times New Roman" w:hAnsi="Times New Roman" w:cs="Times New Roman"/>
                <w:sz w:val="24"/>
                <w:szCs w:val="24"/>
              </w:rPr>
            </w:pPr>
            <w:r w:rsidRPr="00746D0C">
              <w:rPr>
                <w:rFonts w:ascii="Times New Roman" w:hAnsi="Times New Roman" w:cs="Times New Roman"/>
                <w:sz w:val="24"/>
                <w:szCs w:val="24"/>
              </w:rPr>
              <w:t>Введение Артикли. Времена английского глагола</w:t>
            </w:r>
          </w:p>
        </w:tc>
        <w:tc>
          <w:tcPr>
            <w:tcW w:w="7003" w:type="dxa"/>
          </w:tcPr>
          <w:p w14:paraId="184A3FD6" w14:textId="77777777" w:rsidR="00746D0C" w:rsidRPr="00746D0C" w:rsidRDefault="00746D0C" w:rsidP="00746D0C">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Содержание учебного материала:</w:t>
            </w:r>
          </w:p>
          <w:p w14:paraId="442F6FA4" w14:textId="2A4567EB" w:rsidR="00746D0C" w:rsidRPr="00746D0C" w:rsidRDefault="00746D0C" w:rsidP="00746D0C">
            <w:pPr>
              <w:tabs>
                <w:tab w:val="center" w:pos="4677"/>
              </w:tabs>
              <w:jc w:val="both"/>
              <w:rPr>
                <w:rFonts w:ascii="Times New Roman" w:hAnsi="Times New Roman" w:cs="Times New Roman"/>
                <w:sz w:val="24"/>
                <w:szCs w:val="24"/>
                <w:lang w:val="en-US"/>
              </w:rPr>
            </w:pPr>
            <w:r w:rsidRPr="00746D0C">
              <w:rPr>
                <w:rFonts w:ascii="Times New Roman" w:hAnsi="Times New Roman" w:cs="Times New Roman"/>
                <w:sz w:val="24"/>
                <w:szCs w:val="24"/>
              </w:rPr>
              <w:t>Употребление определенного и неопределенного артикля, случаи отсутствия артикля. Образование</w:t>
            </w:r>
            <w:r w:rsidRPr="00746D0C">
              <w:rPr>
                <w:rFonts w:ascii="Times New Roman" w:hAnsi="Times New Roman" w:cs="Times New Roman"/>
                <w:sz w:val="24"/>
                <w:szCs w:val="24"/>
                <w:lang w:val="en-US"/>
              </w:rPr>
              <w:t xml:space="preserve"> </w:t>
            </w:r>
            <w:r w:rsidRPr="00746D0C">
              <w:rPr>
                <w:rFonts w:ascii="Times New Roman" w:hAnsi="Times New Roman" w:cs="Times New Roman"/>
                <w:sz w:val="24"/>
                <w:szCs w:val="24"/>
              </w:rPr>
              <w:t>высказываний</w:t>
            </w:r>
            <w:r w:rsidRPr="00746D0C">
              <w:rPr>
                <w:rFonts w:ascii="Times New Roman" w:hAnsi="Times New Roman" w:cs="Times New Roman"/>
                <w:sz w:val="24"/>
                <w:szCs w:val="24"/>
                <w:lang w:val="en-US"/>
              </w:rPr>
              <w:t xml:space="preserve"> </w:t>
            </w:r>
            <w:r w:rsidRPr="00746D0C">
              <w:rPr>
                <w:rFonts w:ascii="Times New Roman" w:hAnsi="Times New Roman" w:cs="Times New Roman"/>
                <w:sz w:val="24"/>
                <w:szCs w:val="24"/>
              </w:rPr>
              <w:t>в</w:t>
            </w:r>
            <w:r w:rsidRPr="00746D0C">
              <w:rPr>
                <w:rFonts w:ascii="Times New Roman" w:hAnsi="Times New Roman" w:cs="Times New Roman"/>
                <w:sz w:val="24"/>
                <w:szCs w:val="24"/>
                <w:lang w:val="en-US"/>
              </w:rPr>
              <w:t xml:space="preserve"> </w:t>
            </w:r>
            <w:r w:rsidRPr="00746D0C">
              <w:rPr>
                <w:rFonts w:ascii="Times New Roman" w:hAnsi="Times New Roman" w:cs="Times New Roman"/>
                <w:sz w:val="24"/>
                <w:szCs w:val="24"/>
              </w:rPr>
              <w:t>формах</w:t>
            </w:r>
            <w:r w:rsidRPr="00746D0C">
              <w:rPr>
                <w:rFonts w:ascii="Times New Roman" w:hAnsi="Times New Roman" w:cs="Times New Roman"/>
                <w:sz w:val="24"/>
                <w:szCs w:val="24"/>
                <w:lang w:val="en-US"/>
              </w:rPr>
              <w:t xml:space="preserve"> Present, Past, Future Simple; Present, Past, Future Progressive; </w:t>
            </w:r>
            <w:r w:rsidRPr="00746D0C">
              <w:rPr>
                <w:rFonts w:ascii="Times New Roman" w:hAnsi="Times New Roman" w:cs="Times New Roman"/>
                <w:sz w:val="24"/>
                <w:szCs w:val="24"/>
              </w:rPr>
              <w:t>употребление</w:t>
            </w:r>
            <w:r w:rsidRPr="00746D0C">
              <w:rPr>
                <w:rFonts w:ascii="Times New Roman" w:hAnsi="Times New Roman" w:cs="Times New Roman"/>
                <w:sz w:val="24"/>
                <w:szCs w:val="24"/>
                <w:lang w:val="en-US"/>
              </w:rPr>
              <w:t xml:space="preserve"> </w:t>
            </w:r>
            <w:r w:rsidRPr="00746D0C">
              <w:rPr>
                <w:rFonts w:ascii="Times New Roman" w:hAnsi="Times New Roman" w:cs="Times New Roman"/>
                <w:sz w:val="24"/>
                <w:szCs w:val="24"/>
              </w:rPr>
              <w:t>их</w:t>
            </w:r>
            <w:r w:rsidRPr="00746D0C">
              <w:rPr>
                <w:rFonts w:ascii="Times New Roman" w:hAnsi="Times New Roman" w:cs="Times New Roman"/>
                <w:sz w:val="24"/>
                <w:szCs w:val="24"/>
                <w:lang w:val="en-US"/>
              </w:rPr>
              <w:t xml:space="preserve"> </w:t>
            </w:r>
            <w:r w:rsidRPr="00746D0C">
              <w:rPr>
                <w:rFonts w:ascii="Times New Roman" w:hAnsi="Times New Roman" w:cs="Times New Roman"/>
                <w:sz w:val="24"/>
                <w:szCs w:val="24"/>
              </w:rPr>
              <w:t>в речи.</w:t>
            </w:r>
          </w:p>
        </w:tc>
        <w:tc>
          <w:tcPr>
            <w:tcW w:w="4838" w:type="dxa"/>
          </w:tcPr>
          <w:p w14:paraId="6ADAD1A6" w14:textId="4D71FC5C" w:rsidR="00746D0C" w:rsidRPr="007E4C7A" w:rsidRDefault="00746D0C"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t>2</w:t>
            </w:r>
          </w:p>
        </w:tc>
      </w:tr>
      <w:tr w:rsidR="00746D0C" w14:paraId="6ECE8849" w14:textId="77777777" w:rsidTr="007B6428">
        <w:tc>
          <w:tcPr>
            <w:tcW w:w="2719" w:type="dxa"/>
            <w:vMerge/>
          </w:tcPr>
          <w:p w14:paraId="75BCC2BC" w14:textId="77777777" w:rsidR="00746D0C" w:rsidRPr="00746D0C" w:rsidRDefault="00746D0C" w:rsidP="000D4D6F">
            <w:pPr>
              <w:tabs>
                <w:tab w:val="center" w:pos="4677"/>
              </w:tabs>
              <w:jc w:val="both"/>
              <w:rPr>
                <w:rFonts w:ascii="Times New Roman" w:hAnsi="Times New Roman" w:cs="Times New Roman"/>
                <w:sz w:val="24"/>
                <w:szCs w:val="24"/>
              </w:rPr>
            </w:pPr>
          </w:p>
        </w:tc>
        <w:tc>
          <w:tcPr>
            <w:tcW w:w="7003" w:type="dxa"/>
          </w:tcPr>
          <w:p w14:paraId="6587A453" w14:textId="2F3633E7" w:rsidR="00746D0C" w:rsidRPr="00746D0C" w:rsidRDefault="00746D0C" w:rsidP="000D4D6F">
            <w:pPr>
              <w:tabs>
                <w:tab w:val="center" w:pos="4677"/>
              </w:tabs>
              <w:jc w:val="both"/>
              <w:rPr>
                <w:rFonts w:ascii="Times New Roman" w:hAnsi="Times New Roman" w:cs="Times New Roman"/>
                <w:sz w:val="24"/>
                <w:szCs w:val="24"/>
              </w:rPr>
            </w:pPr>
            <w:r w:rsidRPr="00746D0C">
              <w:rPr>
                <w:rFonts w:ascii="Times New Roman" w:hAnsi="Times New Roman" w:cs="Times New Roman"/>
                <w:sz w:val="24"/>
                <w:szCs w:val="24"/>
              </w:rPr>
              <w:t>Введение. Артикли. Времена английского глагола</w:t>
            </w:r>
          </w:p>
        </w:tc>
        <w:tc>
          <w:tcPr>
            <w:tcW w:w="4838" w:type="dxa"/>
          </w:tcPr>
          <w:p w14:paraId="1FB7F213" w14:textId="28EB2E4A" w:rsidR="00746D0C" w:rsidRPr="00746D0C" w:rsidRDefault="00746D0C" w:rsidP="00746D0C">
            <w:pPr>
              <w:tabs>
                <w:tab w:val="center" w:pos="4677"/>
              </w:tabs>
              <w:jc w:val="center"/>
              <w:rPr>
                <w:rFonts w:ascii="Times New Roman" w:hAnsi="Times New Roman" w:cs="Times New Roman"/>
                <w:sz w:val="24"/>
                <w:szCs w:val="24"/>
              </w:rPr>
            </w:pPr>
            <w:r w:rsidRPr="00746D0C">
              <w:rPr>
                <w:rFonts w:ascii="Times New Roman" w:hAnsi="Times New Roman" w:cs="Times New Roman"/>
                <w:sz w:val="24"/>
                <w:szCs w:val="24"/>
              </w:rPr>
              <w:t>2</w:t>
            </w:r>
          </w:p>
        </w:tc>
      </w:tr>
      <w:tr w:rsidR="00746D0C" w14:paraId="5B9375F8" w14:textId="77777777" w:rsidTr="007B6428">
        <w:tc>
          <w:tcPr>
            <w:tcW w:w="2719" w:type="dxa"/>
            <w:vMerge w:val="restart"/>
          </w:tcPr>
          <w:p w14:paraId="6F68E148" w14:textId="77777777" w:rsidR="00746D0C" w:rsidRPr="00746D0C" w:rsidRDefault="00746D0C" w:rsidP="00746D0C">
            <w:pPr>
              <w:tabs>
                <w:tab w:val="center" w:pos="4677"/>
              </w:tabs>
              <w:jc w:val="both"/>
              <w:rPr>
                <w:rFonts w:ascii="Times New Roman" w:hAnsi="Times New Roman" w:cs="Times New Roman"/>
                <w:sz w:val="24"/>
                <w:szCs w:val="24"/>
              </w:rPr>
            </w:pPr>
            <w:r w:rsidRPr="00746D0C">
              <w:rPr>
                <w:rFonts w:ascii="Times New Roman" w:hAnsi="Times New Roman" w:cs="Times New Roman"/>
                <w:sz w:val="24"/>
                <w:szCs w:val="24"/>
              </w:rPr>
              <w:t>«Моя семья»</w:t>
            </w:r>
          </w:p>
          <w:p w14:paraId="044F3A01" w14:textId="3D029AC6" w:rsidR="00746D0C" w:rsidRDefault="00746D0C" w:rsidP="00746D0C">
            <w:pPr>
              <w:tabs>
                <w:tab w:val="center" w:pos="4677"/>
              </w:tabs>
              <w:jc w:val="both"/>
              <w:rPr>
                <w:rFonts w:ascii="Times New Roman" w:hAnsi="Times New Roman" w:cs="Times New Roman"/>
                <w:b/>
                <w:bCs/>
                <w:sz w:val="24"/>
                <w:szCs w:val="24"/>
              </w:rPr>
            </w:pPr>
            <w:r w:rsidRPr="00746D0C">
              <w:rPr>
                <w:rFonts w:ascii="Times New Roman" w:hAnsi="Times New Roman" w:cs="Times New Roman"/>
                <w:sz w:val="24"/>
                <w:szCs w:val="24"/>
              </w:rPr>
              <w:t>Настоящее совершенное время</w:t>
            </w:r>
          </w:p>
        </w:tc>
        <w:tc>
          <w:tcPr>
            <w:tcW w:w="7003" w:type="dxa"/>
          </w:tcPr>
          <w:p w14:paraId="10CFFA28" w14:textId="77777777" w:rsidR="00746D0C" w:rsidRPr="00746D0C" w:rsidRDefault="00746D0C" w:rsidP="00746D0C">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Содержание учебного материала:</w:t>
            </w:r>
          </w:p>
          <w:p w14:paraId="7B1E5E09" w14:textId="15100AFF" w:rsidR="00746D0C" w:rsidRPr="00746D0C" w:rsidRDefault="00746D0C" w:rsidP="00746D0C">
            <w:pPr>
              <w:tabs>
                <w:tab w:val="center" w:pos="4677"/>
              </w:tabs>
              <w:jc w:val="both"/>
              <w:rPr>
                <w:rFonts w:ascii="Times New Roman" w:hAnsi="Times New Roman" w:cs="Times New Roman"/>
                <w:sz w:val="24"/>
                <w:szCs w:val="24"/>
              </w:rPr>
            </w:pPr>
            <w:r w:rsidRPr="00746D0C">
              <w:rPr>
                <w:rFonts w:ascii="Times New Roman" w:hAnsi="Times New Roman" w:cs="Times New Roman"/>
                <w:sz w:val="24"/>
                <w:szCs w:val="24"/>
              </w:rPr>
              <w:t>Разговорный и лексический материал по темам: семья, родственные</w:t>
            </w:r>
            <w:r>
              <w:rPr>
                <w:rFonts w:ascii="Times New Roman" w:hAnsi="Times New Roman" w:cs="Times New Roman"/>
                <w:sz w:val="24"/>
                <w:szCs w:val="24"/>
              </w:rPr>
              <w:t xml:space="preserve"> </w:t>
            </w:r>
            <w:r w:rsidRPr="00746D0C">
              <w:rPr>
                <w:rFonts w:ascii="Times New Roman" w:hAnsi="Times New Roman" w:cs="Times New Roman"/>
                <w:sz w:val="24"/>
                <w:szCs w:val="24"/>
              </w:rPr>
              <w:t>отношения.</w:t>
            </w:r>
          </w:p>
          <w:p w14:paraId="6E70F7FA" w14:textId="2382872B" w:rsidR="00746D0C" w:rsidRDefault="00746D0C" w:rsidP="00746D0C">
            <w:pPr>
              <w:tabs>
                <w:tab w:val="center" w:pos="4677"/>
              </w:tabs>
              <w:jc w:val="both"/>
              <w:rPr>
                <w:rFonts w:ascii="Times New Roman" w:hAnsi="Times New Roman" w:cs="Times New Roman"/>
                <w:b/>
                <w:bCs/>
                <w:sz w:val="24"/>
                <w:szCs w:val="24"/>
              </w:rPr>
            </w:pPr>
            <w:r w:rsidRPr="00746D0C">
              <w:rPr>
                <w:rFonts w:ascii="Times New Roman" w:hAnsi="Times New Roman" w:cs="Times New Roman"/>
                <w:sz w:val="24"/>
                <w:szCs w:val="24"/>
              </w:rPr>
              <w:t>Грамматический материал: настоящее совершенное время</w:t>
            </w:r>
            <w:r>
              <w:rPr>
                <w:rFonts w:ascii="Times New Roman" w:hAnsi="Times New Roman" w:cs="Times New Roman"/>
                <w:sz w:val="24"/>
                <w:szCs w:val="24"/>
              </w:rPr>
              <w:t>.</w:t>
            </w:r>
          </w:p>
        </w:tc>
        <w:tc>
          <w:tcPr>
            <w:tcW w:w="4838" w:type="dxa"/>
          </w:tcPr>
          <w:p w14:paraId="7EE613D3" w14:textId="135F6D79" w:rsidR="00746D0C" w:rsidRPr="007E4C7A" w:rsidRDefault="00746D0C"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t>2</w:t>
            </w:r>
          </w:p>
        </w:tc>
      </w:tr>
      <w:tr w:rsidR="00746D0C" w14:paraId="7599A98A" w14:textId="77777777" w:rsidTr="007B6428">
        <w:tc>
          <w:tcPr>
            <w:tcW w:w="2719" w:type="dxa"/>
            <w:vMerge/>
          </w:tcPr>
          <w:p w14:paraId="43218FB9" w14:textId="77777777" w:rsidR="00746D0C" w:rsidRDefault="00746D0C" w:rsidP="000D4D6F">
            <w:pPr>
              <w:tabs>
                <w:tab w:val="center" w:pos="4677"/>
              </w:tabs>
              <w:jc w:val="both"/>
              <w:rPr>
                <w:rFonts w:ascii="Times New Roman" w:hAnsi="Times New Roman" w:cs="Times New Roman"/>
                <w:b/>
                <w:bCs/>
                <w:sz w:val="24"/>
                <w:szCs w:val="24"/>
              </w:rPr>
            </w:pPr>
          </w:p>
        </w:tc>
        <w:tc>
          <w:tcPr>
            <w:tcW w:w="7003" w:type="dxa"/>
          </w:tcPr>
          <w:p w14:paraId="799383DF" w14:textId="577E3E40" w:rsidR="00746D0C" w:rsidRPr="00746D0C" w:rsidRDefault="00746D0C" w:rsidP="00746D0C">
            <w:pPr>
              <w:tabs>
                <w:tab w:val="center" w:pos="4677"/>
              </w:tabs>
              <w:jc w:val="both"/>
              <w:rPr>
                <w:rFonts w:ascii="Times New Roman" w:hAnsi="Times New Roman" w:cs="Times New Roman"/>
                <w:sz w:val="24"/>
                <w:szCs w:val="24"/>
              </w:rPr>
            </w:pPr>
            <w:r w:rsidRPr="00746D0C">
              <w:rPr>
                <w:rFonts w:ascii="Times New Roman" w:hAnsi="Times New Roman" w:cs="Times New Roman"/>
                <w:sz w:val="24"/>
                <w:szCs w:val="24"/>
              </w:rPr>
              <w:t>ПЗ № 1. «Моя семья». Настоящее совершенное время.</w:t>
            </w:r>
          </w:p>
        </w:tc>
        <w:tc>
          <w:tcPr>
            <w:tcW w:w="4838" w:type="dxa"/>
          </w:tcPr>
          <w:p w14:paraId="2B36EFC9" w14:textId="4EF76C1C" w:rsidR="00746D0C" w:rsidRPr="00746D0C" w:rsidRDefault="00746D0C" w:rsidP="00746D0C">
            <w:pPr>
              <w:tabs>
                <w:tab w:val="center" w:pos="4677"/>
              </w:tabs>
              <w:jc w:val="center"/>
              <w:rPr>
                <w:rFonts w:ascii="Times New Roman" w:hAnsi="Times New Roman" w:cs="Times New Roman"/>
                <w:sz w:val="24"/>
                <w:szCs w:val="24"/>
              </w:rPr>
            </w:pPr>
            <w:r w:rsidRPr="00746D0C">
              <w:rPr>
                <w:rFonts w:ascii="Times New Roman" w:hAnsi="Times New Roman" w:cs="Times New Roman"/>
                <w:sz w:val="24"/>
                <w:szCs w:val="24"/>
              </w:rPr>
              <w:t>2</w:t>
            </w:r>
          </w:p>
        </w:tc>
      </w:tr>
      <w:tr w:rsidR="000A25BF" w14:paraId="31A7F24F" w14:textId="77777777" w:rsidTr="007B6428">
        <w:tc>
          <w:tcPr>
            <w:tcW w:w="2719" w:type="dxa"/>
            <w:vMerge w:val="restart"/>
          </w:tcPr>
          <w:p w14:paraId="59B39ED1" w14:textId="77777777" w:rsidR="000A25BF" w:rsidRPr="000A25BF" w:rsidRDefault="000A25BF" w:rsidP="00746D0C">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«Российская Федерация»</w:t>
            </w:r>
          </w:p>
          <w:p w14:paraId="230A03D4" w14:textId="5AE09BA7" w:rsidR="000A25BF" w:rsidRDefault="000A25BF" w:rsidP="00746D0C">
            <w:pPr>
              <w:tabs>
                <w:tab w:val="center" w:pos="4677"/>
              </w:tabs>
              <w:jc w:val="both"/>
              <w:rPr>
                <w:rFonts w:ascii="Times New Roman" w:hAnsi="Times New Roman" w:cs="Times New Roman"/>
                <w:b/>
                <w:bCs/>
                <w:sz w:val="24"/>
                <w:szCs w:val="24"/>
              </w:rPr>
            </w:pPr>
            <w:r w:rsidRPr="000A25BF">
              <w:rPr>
                <w:rFonts w:ascii="Times New Roman" w:hAnsi="Times New Roman" w:cs="Times New Roman"/>
                <w:sz w:val="24"/>
                <w:szCs w:val="24"/>
              </w:rPr>
              <w:t>Времена английского глагола</w:t>
            </w:r>
          </w:p>
        </w:tc>
        <w:tc>
          <w:tcPr>
            <w:tcW w:w="7003" w:type="dxa"/>
          </w:tcPr>
          <w:p w14:paraId="17E14704" w14:textId="77777777" w:rsidR="000A25BF" w:rsidRPr="00746D0C" w:rsidRDefault="000A25BF" w:rsidP="00746D0C">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Содержание учебного материала:</w:t>
            </w:r>
          </w:p>
          <w:p w14:paraId="524196AF" w14:textId="5D993267" w:rsidR="000A25BF" w:rsidRPr="000A25BF" w:rsidRDefault="000A25BF" w:rsidP="00746D0C">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Разговорный и лексический материал: Российская Федерация - географическое положение, история, Москва – столица России, Санкт-Петербург, Третьяковская галерея, Эрмитаж, Илья Репин</w:t>
            </w:r>
          </w:p>
        </w:tc>
        <w:tc>
          <w:tcPr>
            <w:tcW w:w="4838" w:type="dxa"/>
          </w:tcPr>
          <w:p w14:paraId="393E9A08" w14:textId="1B00D0FF" w:rsidR="000A25BF" w:rsidRDefault="000A25BF" w:rsidP="00746D0C">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0A25BF" w14:paraId="1A5D0532" w14:textId="77777777" w:rsidTr="007B6428">
        <w:tc>
          <w:tcPr>
            <w:tcW w:w="2719" w:type="dxa"/>
            <w:vMerge/>
          </w:tcPr>
          <w:p w14:paraId="45AA0BE1" w14:textId="77777777" w:rsidR="000A25BF" w:rsidRDefault="000A25BF" w:rsidP="000D4D6F">
            <w:pPr>
              <w:tabs>
                <w:tab w:val="center" w:pos="4677"/>
              </w:tabs>
              <w:jc w:val="both"/>
              <w:rPr>
                <w:rFonts w:ascii="Times New Roman" w:hAnsi="Times New Roman" w:cs="Times New Roman"/>
                <w:b/>
                <w:bCs/>
                <w:sz w:val="24"/>
                <w:szCs w:val="24"/>
              </w:rPr>
            </w:pPr>
          </w:p>
        </w:tc>
        <w:tc>
          <w:tcPr>
            <w:tcW w:w="7003" w:type="dxa"/>
          </w:tcPr>
          <w:p w14:paraId="2C4B1A9F" w14:textId="11CCB0F9" w:rsidR="000A25BF" w:rsidRPr="000A25BF" w:rsidRDefault="000A25BF" w:rsidP="00746D0C">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2. «Российская Федерация». Настоящее совершенное время</w:t>
            </w:r>
          </w:p>
          <w:p w14:paraId="58491C01" w14:textId="77777777" w:rsidR="000A25BF" w:rsidRPr="000A25BF" w:rsidRDefault="000A25BF" w:rsidP="00746D0C">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3. «Достопримечательности России». Будущее простое время</w:t>
            </w:r>
          </w:p>
          <w:p w14:paraId="0C45340A" w14:textId="61F500B8" w:rsidR="000A25BF" w:rsidRPr="00E03F6A" w:rsidRDefault="000A25BF" w:rsidP="00746D0C">
            <w:pPr>
              <w:tabs>
                <w:tab w:val="center" w:pos="4677"/>
              </w:tabs>
              <w:jc w:val="both"/>
              <w:rPr>
                <w:rFonts w:ascii="Times New Roman" w:hAnsi="Times New Roman" w:cs="Times New Roman"/>
                <w:sz w:val="24"/>
                <w:szCs w:val="24"/>
                <w:lang w:val="en-US"/>
              </w:rPr>
            </w:pPr>
            <w:r w:rsidRPr="000A25BF">
              <w:rPr>
                <w:rFonts w:ascii="Times New Roman" w:hAnsi="Times New Roman" w:cs="Times New Roman"/>
                <w:sz w:val="24"/>
                <w:szCs w:val="24"/>
              </w:rPr>
              <w:t>ПЗ № 4. «Москва– столица России». Конструкция</w:t>
            </w:r>
            <w:r w:rsidRPr="00E03F6A">
              <w:rPr>
                <w:rFonts w:ascii="Times New Roman" w:hAnsi="Times New Roman" w:cs="Times New Roman"/>
                <w:sz w:val="24"/>
                <w:szCs w:val="24"/>
                <w:lang w:val="en-US"/>
              </w:rPr>
              <w:t xml:space="preserve"> </w:t>
            </w:r>
            <w:r w:rsidRPr="004C6875">
              <w:rPr>
                <w:rFonts w:ascii="Times New Roman" w:hAnsi="Times New Roman" w:cs="Times New Roman"/>
                <w:sz w:val="24"/>
                <w:szCs w:val="24"/>
                <w:lang w:val="en-US"/>
              </w:rPr>
              <w:t>to</w:t>
            </w:r>
            <w:r w:rsidRPr="00E03F6A">
              <w:rPr>
                <w:rFonts w:ascii="Times New Roman" w:hAnsi="Times New Roman" w:cs="Times New Roman"/>
                <w:sz w:val="24"/>
                <w:szCs w:val="24"/>
                <w:lang w:val="en-US"/>
              </w:rPr>
              <w:t xml:space="preserve"> </w:t>
            </w:r>
            <w:r w:rsidRPr="004C6875">
              <w:rPr>
                <w:rFonts w:ascii="Times New Roman" w:hAnsi="Times New Roman" w:cs="Times New Roman"/>
                <w:sz w:val="24"/>
                <w:szCs w:val="24"/>
                <w:lang w:val="en-US"/>
              </w:rPr>
              <w:t>be</w:t>
            </w:r>
            <w:r w:rsidRPr="00E03F6A">
              <w:rPr>
                <w:rFonts w:ascii="Times New Roman" w:hAnsi="Times New Roman" w:cs="Times New Roman"/>
                <w:sz w:val="24"/>
                <w:szCs w:val="24"/>
                <w:lang w:val="en-US"/>
              </w:rPr>
              <w:t xml:space="preserve"> </w:t>
            </w:r>
            <w:r w:rsidRPr="004C6875">
              <w:rPr>
                <w:rFonts w:ascii="Times New Roman" w:hAnsi="Times New Roman" w:cs="Times New Roman"/>
                <w:sz w:val="24"/>
                <w:szCs w:val="24"/>
                <w:lang w:val="en-US"/>
              </w:rPr>
              <w:t>going</w:t>
            </w:r>
            <w:r w:rsidRPr="00E03F6A">
              <w:rPr>
                <w:rFonts w:ascii="Times New Roman" w:hAnsi="Times New Roman" w:cs="Times New Roman"/>
                <w:sz w:val="24"/>
                <w:szCs w:val="24"/>
                <w:lang w:val="en-US"/>
              </w:rPr>
              <w:t xml:space="preserve"> </w:t>
            </w:r>
            <w:r w:rsidRPr="004C6875">
              <w:rPr>
                <w:rFonts w:ascii="Times New Roman" w:hAnsi="Times New Roman" w:cs="Times New Roman"/>
                <w:sz w:val="24"/>
                <w:szCs w:val="24"/>
                <w:lang w:val="en-US"/>
              </w:rPr>
              <w:t>to</w:t>
            </w:r>
          </w:p>
          <w:p w14:paraId="43C236DF" w14:textId="1869B288" w:rsidR="000A25BF" w:rsidRPr="000A25BF" w:rsidRDefault="000A25BF" w:rsidP="00746D0C">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w:t>
            </w:r>
            <w:r w:rsidRPr="00E03F6A">
              <w:rPr>
                <w:rFonts w:ascii="Times New Roman" w:hAnsi="Times New Roman" w:cs="Times New Roman"/>
                <w:sz w:val="24"/>
                <w:szCs w:val="24"/>
                <w:lang w:val="en-US"/>
              </w:rPr>
              <w:t xml:space="preserve"> № 5. </w:t>
            </w:r>
            <w:r w:rsidRPr="000A25BF">
              <w:rPr>
                <w:rFonts w:ascii="Times New Roman" w:hAnsi="Times New Roman" w:cs="Times New Roman"/>
                <w:sz w:val="24"/>
                <w:szCs w:val="24"/>
              </w:rPr>
              <w:t>«Санкт-Петербург». Настоящее совершенно -продолженное время</w:t>
            </w:r>
          </w:p>
          <w:p w14:paraId="0CBFDEBC" w14:textId="77777777" w:rsidR="000A25BF" w:rsidRPr="000A25BF" w:rsidRDefault="000A25BF" w:rsidP="00746D0C">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6. «Третьяковская галерея». Сопоставление настоящего</w:t>
            </w:r>
          </w:p>
          <w:p w14:paraId="37D07DFB" w14:textId="45A70B4D" w:rsidR="000A25BF" w:rsidRPr="000A25BF" w:rsidRDefault="000A25BF" w:rsidP="00746D0C">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продолженного и настоящего совершенного</w:t>
            </w:r>
          </w:p>
          <w:p w14:paraId="547DDC0D" w14:textId="0A9C88CC" w:rsidR="000A25BF" w:rsidRPr="000A25BF" w:rsidRDefault="000A25BF" w:rsidP="00746D0C">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7. «Эрмитаж». Прошедшее совершенное время</w:t>
            </w:r>
          </w:p>
          <w:p w14:paraId="27969BAC" w14:textId="7B6FBEB4" w:rsidR="000A25BF" w:rsidRPr="000A25BF" w:rsidRDefault="000A25BF" w:rsidP="00746D0C">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8. Обзорный урок по теме «Российская Федерация»</w:t>
            </w:r>
          </w:p>
        </w:tc>
        <w:tc>
          <w:tcPr>
            <w:tcW w:w="4838" w:type="dxa"/>
          </w:tcPr>
          <w:p w14:paraId="29D9A1F6"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7F89FAC8" w14:textId="77777777" w:rsidR="000A25BF" w:rsidRPr="000A25BF" w:rsidRDefault="000A25BF" w:rsidP="00746D0C">
            <w:pPr>
              <w:tabs>
                <w:tab w:val="center" w:pos="4677"/>
              </w:tabs>
              <w:jc w:val="center"/>
              <w:rPr>
                <w:rFonts w:ascii="Times New Roman" w:hAnsi="Times New Roman" w:cs="Times New Roman"/>
                <w:sz w:val="24"/>
                <w:szCs w:val="24"/>
              </w:rPr>
            </w:pPr>
          </w:p>
          <w:p w14:paraId="6A85E613"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5D609D60" w14:textId="77777777" w:rsidR="000A25BF" w:rsidRPr="000A25BF" w:rsidRDefault="000A25BF" w:rsidP="00746D0C">
            <w:pPr>
              <w:tabs>
                <w:tab w:val="center" w:pos="4677"/>
              </w:tabs>
              <w:jc w:val="center"/>
              <w:rPr>
                <w:rFonts w:ascii="Times New Roman" w:hAnsi="Times New Roman" w:cs="Times New Roman"/>
                <w:sz w:val="24"/>
                <w:szCs w:val="24"/>
              </w:rPr>
            </w:pPr>
          </w:p>
          <w:p w14:paraId="016442D3"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62E2E50B" w14:textId="3579C9A3"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6A9B0AB5" w14:textId="77777777" w:rsidR="000A25BF" w:rsidRPr="000A25BF" w:rsidRDefault="000A25BF" w:rsidP="00746D0C">
            <w:pPr>
              <w:tabs>
                <w:tab w:val="center" w:pos="4677"/>
              </w:tabs>
              <w:jc w:val="center"/>
              <w:rPr>
                <w:rFonts w:ascii="Times New Roman" w:hAnsi="Times New Roman" w:cs="Times New Roman"/>
                <w:sz w:val="24"/>
                <w:szCs w:val="24"/>
              </w:rPr>
            </w:pPr>
          </w:p>
          <w:p w14:paraId="3A816F51"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771B6015" w14:textId="77777777" w:rsidR="000A25BF" w:rsidRPr="000A25BF" w:rsidRDefault="000A25BF" w:rsidP="00746D0C">
            <w:pPr>
              <w:tabs>
                <w:tab w:val="center" w:pos="4677"/>
              </w:tabs>
              <w:jc w:val="center"/>
              <w:rPr>
                <w:rFonts w:ascii="Times New Roman" w:hAnsi="Times New Roman" w:cs="Times New Roman"/>
                <w:sz w:val="24"/>
                <w:szCs w:val="24"/>
              </w:rPr>
            </w:pPr>
          </w:p>
          <w:p w14:paraId="5CA34CB5"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57DED34D" w14:textId="7FC292E4"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lastRenderedPageBreak/>
              <w:t>2</w:t>
            </w:r>
          </w:p>
        </w:tc>
      </w:tr>
      <w:tr w:rsidR="000A25BF" w14:paraId="019245FA" w14:textId="77777777" w:rsidTr="007B6428">
        <w:tc>
          <w:tcPr>
            <w:tcW w:w="2719" w:type="dxa"/>
            <w:vMerge w:val="restart"/>
          </w:tcPr>
          <w:p w14:paraId="668A7993" w14:textId="46DA1EA6" w:rsidR="000A25BF" w:rsidRPr="000A25BF" w:rsidRDefault="000A25BF" w:rsidP="000D4D6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lastRenderedPageBreak/>
              <w:t>«Хобби»</w:t>
            </w:r>
          </w:p>
        </w:tc>
        <w:tc>
          <w:tcPr>
            <w:tcW w:w="7003" w:type="dxa"/>
          </w:tcPr>
          <w:p w14:paraId="0C114B98" w14:textId="77777777" w:rsidR="000A25BF" w:rsidRPr="000A25BF" w:rsidRDefault="000A25BF" w:rsidP="000A25BF">
            <w:pPr>
              <w:tabs>
                <w:tab w:val="center" w:pos="4677"/>
              </w:tabs>
              <w:jc w:val="both"/>
              <w:rPr>
                <w:rFonts w:ascii="Times New Roman" w:hAnsi="Times New Roman" w:cs="Times New Roman"/>
                <w:b/>
                <w:bCs/>
                <w:sz w:val="24"/>
                <w:szCs w:val="24"/>
              </w:rPr>
            </w:pPr>
            <w:r w:rsidRPr="000A25BF">
              <w:rPr>
                <w:rFonts w:ascii="Times New Roman" w:hAnsi="Times New Roman" w:cs="Times New Roman"/>
                <w:b/>
                <w:bCs/>
                <w:sz w:val="24"/>
                <w:szCs w:val="24"/>
              </w:rPr>
              <w:t>Содержание учебного материала:</w:t>
            </w:r>
          </w:p>
          <w:p w14:paraId="6966F15D" w14:textId="0E8DAAF0"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Разговорный и лексический материал: хобби и увлечения</w:t>
            </w:r>
          </w:p>
        </w:tc>
        <w:tc>
          <w:tcPr>
            <w:tcW w:w="4838" w:type="dxa"/>
          </w:tcPr>
          <w:p w14:paraId="2D466B61" w14:textId="7643D706" w:rsidR="000A25BF" w:rsidRPr="007E4C7A" w:rsidRDefault="000A25BF"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t>4</w:t>
            </w:r>
          </w:p>
        </w:tc>
      </w:tr>
      <w:tr w:rsidR="000A25BF" w14:paraId="10A39C82" w14:textId="77777777" w:rsidTr="007B6428">
        <w:tc>
          <w:tcPr>
            <w:tcW w:w="2719" w:type="dxa"/>
            <w:vMerge/>
          </w:tcPr>
          <w:p w14:paraId="4835D86D" w14:textId="77777777" w:rsidR="000A25BF" w:rsidRPr="000A25BF" w:rsidRDefault="000A25BF" w:rsidP="000D4D6F">
            <w:pPr>
              <w:tabs>
                <w:tab w:val="center" w:pos="4677"/>
              </w:tabs>
              <w:jc w:val="both"/>
              <w:rPr>
                <w:rFonts w:ascii="Times New Roman" w:hAnsi="Times New Roman" w:cs="Times New Roman"/>
                <w:sz w:val="24"/>
                <w:szCs w:val="24"/>
              </w:rPr>
            </w:pPr>
          </w:p>
        </w:tc>
        <w:tc>
          <w:tcPr>
            <w:tcW w:w="7003" w:type="dxa"/>
          </w:tcPr>
          <w:p w14:paraId="2DA65C6F"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9. «Мои увлечения». Времена группы Perfect</w:t>
            </w:r>
          </w:p>
          <w:p w14:paraId="54BCB1ED" w14:textId="6234CA6A"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10. Контрольная работа № 1. «Времена английского глагола»</w:t>
            </w:r>
          </w:p>
        </w:tc>
        <w:tc>
          <w:tcPr>
            <w:tcW w:w="4838" w:type="dxa"/>
          </w:tcPr>
          <w:p w14:paraId="63416851"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6602B340" w14:textId="5F4BC484"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tc>
      </w:tr>
      <w:tr w:rsidR="000A25BF" w14:paraId="6D97907D" w14:textId="77777777" w:rsidTr="007B6428">
        <w:tc>
          <w:tcPr>
            <w:tcW w:w="2719" w:type="dxa"/>
            <w:vMerge w:val="restart"/>
          </w:tcPr>
          <w:p w14:paraId="27352FEB"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«Законодательство»</w:t>
            </w:r>
          </w:p>
          <w:p w14:paraId="46D657C1" w14:textId="36BD7462"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Страдательный залог</w:t>
            </w:r>
          </w:p>
        </w:tc>
        <w:tc>
          <w:tcPr>
            <w:tcW w:w="7003" w:type="dxa"/>
          </w:tcPr>
          <w:p w14:paraId="7208338A" w14:textId="77777777" w:rsidR="000A25BF" w:rsidRPr="000A25BF" w:rsidRDefault="000A25BF" w:rsidP="000A25BF">
            <w:pPr>
              <w:tabs>
                <w:tab w:val="center" w:pos="4677"/>
              </w:tabs>
              <w:jc w:val="both"/>
              <w:rPr>
                <w:rFonts w:ascii="Times New Roman" w:hAnsi="Times New Roman" w:cs="Times New Roman"/>
                <w:b/>
                <w:bCs/>
                <w:sz w:val="24"/>
                <w:szCs w:val="24"/>
              </w:rPr>
            </w:pPr>
            <w:r w:rsidRPr="000A25BF">
              <w:rPr>
                <w:rFonts w:ascii="Times New Roman" w:hAnsi="Times New Roman" w:cs="Times New Roman"/>
                <w:b/>
                <w:bCs/>
                <w:sz w:val="24"/>
                <w:szCs w:val="24"/>
              </w:rPr>
              <w:t>Содержание учебного материала:</w:t>
            </w:r>
          </w:p>
          <w:p w14:paraId="17528C3C" w14:textId="392E6115"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Разговорный и лексический материал: законодательство России и США.</w:t>
            </w:r>
          </w:p>
          <w:p w14:paraId="27F15497" w14:textId="54DAA613"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Грамматический материал: страдательный залог</w:t>
            </w:r>
          </w:p>
        </w:tc>
        <w:tc>
          <w:tcPr>
            <w:tcW w:w="4838" w:type="dxa"/>
          </w:tcPr>
          <w:p w14:paraId="7046F7A6" w14:textId="7115D8FF" w:rsidR="000A25BF" w:rsidRPr="007E4C7A" w:rsidRDefault="000A25BF"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t>10</w:t>
            </w:r>
          </w:p>
        </w:tc>
      </w:tr>
      <w:tr w:rsidR="000A25BF" w14:paraId="61C30447" w14:textId="77777777" w:rsidTr="007B6428">
        <w:tc>
          <w:tcPr>
            <w:tcW w:w="2719" w:type="dxa"/>
            <w:vMerge/>
          </w:tcPr>
          <w:p w14:paraId="19D6507B" w14:textId="77777777" w:rsidR="000A25BF" w:rsidRPr="000A25BF" w:rsidRDefault="000A25BF" w:rsidP="000D4D6F">
            <w:pPr>
              <w:tabs>
                <w:tab w:val="center" w:pos="4677"/>
              </w:tabs>
              <w:jc w:val="both"/>
              <w:rPr>
                <w:rFonts w:ascii="Times New Roman" w:hAnsi="Times New Roman" w:cs="Times New Roman"/>
                <w:sz w:val="24"/>
                <w:szCs w:val="24"/>
              </w:rPr>
            </w:pPr>
          </w:p>
        </w:tc>
        <w:tc>
          <w:tcPr>
            <w:tcW w:w="7003" w:type="dxa"/>
          </w:tcPr>
          <w:p w14:paraId="49F24194"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11. «Законодательство России» Страдательный залог</w:t>
            </w:r>
          </w:p>
          <w:p w14:paraId="6DCA97B7"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12. «Законодательство США» Страдательный залог</w:t>
            </w:r>
          </w:p>
          <w:p w14:paraId="102B363A"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13. «Законодательство Великобритании»</w:t>
            </w:r>
          </w:p>
          <w:p w14:paraId="64CC1487"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14. Обобщение по теме «Страдательный залог»</w:t>
            </w:r>
          </w:p>
          <w:p w14:paraId="4DDA4950" w14:textId="043C677F"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15. Контрольная работа № 2. «Страдательный залог»</w:t>
            </w:r>
          </w:p>
        </w:tc>
        <w:tc>
          <w:tcPr>
            <w:tcW w:w="4838" w:type="dxa"/>
          </w:tcPr>
          <w:p w14:paraId="0C040CF0"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603F8CB4"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2D4C6FF6"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72ED3F74"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4A3B589B" w14:textId="12A832FD"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tc>
      </w:tr>
      <w:tr w:rsidR="000A25BF" w14:paraId="6F41F998" w14:textId="77777777" w:rsidTr="007B6428">
        <w:tc>
          <w:tcPr>
            <w:tcW w:w="2719" w:type="dxa"/>
            <w:vMerge w:val="restart"/>
          </w:tcPr>
          <w:p w14:paraId="3E217989"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«Конституция»</w:t>
            </w:r>
          </w:p>
          <w:p w14:paraId="5A3C2DFA" w14:textId="2D05D5DA"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Косвенная речь</w:t>
            </w:r>
          </w:p>
        </w:tc>
        <w:tc>
          <w:tcPr>
            <w:tcW w:w="7003" w:type="dxa"/>
          </w:tcPr>
          <w:p w14:paraId="45F882BB" w14:textId="77777777" w:rsidR="000A25BF" w:rsidRPr="000A25BF" w:rsidRDefault="000A25BF" w:rsidP="000A25BF">
            <w:pPr>
              <w:tabs>
                <w:tab w:val="center" w:pos="4677"/>
              </w:tabs>
              <w:jc w:val="both"/>
              <w:rPr>
                <w:rFonts w:ascii="Times New Roman" w:hAnsi="Times New Roman" w:cs="Times New Roman"/>
                <w:b/>
                <w:bCs/>
                <w:sz w:val="24"/>
                <w:szCs w:val="24"/>
              </w:rPr>
            </w:pPr>
            <w:r w:rsidRPr="000A25BF">
              <w:rPr>
                <w:rFonts w:ascii="Times New Roman" w:hAnsi="Times New Roman" w:cs="Times New Roman"/>
                <w:b/>
                <w:bCs/>
                <w:sz w:val="24"/>
                <w:szCs w:val="24"/>
              </w:rPr>
              <w:t>Содержание учебного материала:</w:t>
            </w:r>
          </w:p>
          <w:p w14:paraId="69BC1054"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Разговорный и лексический материал: конституция США и</w:t>
            </w:r>
          </w:p>
          <w:p w14:paraId="6ECB62E5" w14:textId="0CE1171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Объединенного Королевства, система судов Англии и Уэльса,</w:t>
            </w:r>
          </w:p>
          <w:p w14:paraId="419EF2FE" w14:textId="4B5D849C"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верховный суд Великобритании, судебная система США, прокуратура США, система правительства Великобритании</w:t>
            </w:r>
          </w:p>
          <w:p w14:paraId="51BCAB02" w14:textId="5DB52272"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Грамматический материал: косвенная речь.</w:t>
            </w:r>
          </w:p>
        </w:tc>
        <w:tc>
          <w:tcPr>
            <w:tcW w:w="4838" w:type="dxa"/>
          </w:tcPr>
          <w:p w14:paraId="4DF947BD" w14:textId="147121D7" w:rsidR="000A25BF" w:rsidRPr="007E4C7A" w:rsidRDefault="000A25BF"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t>2</w:t>
            </w:r>
            <w:r w:rsidR="007E4C7A" w:rsidRPr="007E4C7A">
              <w:rPr>
                <w:rFonts w:ascii="Times New Roman" w:hAnsi="Times New Roman" w:cs="Times New Roman"/>
                <w:b/>
                <w:bCs/>
                <w:sz w:val="24"/>
                <w:szCs w:val="24"/>
              </w:rPr>
              <w:t>8</w:t>
            </w:r>
          </w:p>
        </w:tc>
      </w:tr>
      <w:tr w:rsidR="000A25BF" w14:paraId="5C3D6AA4" w14:textId="77777777" w:rsidTr="007B6428">
        <w:tc>
          <w:tcPr>
            <w:tcW w:w="2719" w:type="dxa"/>
            <w:vMerge/>
          </w:tcPr>
          <w:p w14:paraId="45E84050" w14:textId="77777777" w:rsidR="000A25BF" w:rsidRPr="000A25BF" w:rsidRDefault="000A25BF" w:rsidP="000D4D6F">
            <w:pPr>
              <w:tabs>
                <w:tab w:val="center" w:pos="4677"/>
              </w:tabs>
              <w:jc w:val="both"/>
              <w:rPr>
                <w:rFonts w:ascii="Times New Roman" w:hAnsi="Times New Roman" w:cs="Times New Roman"/>
                <w:sz w:val="24"/>
                <w:szCs w:val="24"/>
              </w:rPr>
            </w:pPr>
          </w:p>
        </w:tc>
        <w:tc>
          <w:tcPr>
            <w:tcW w:w="7003" w:type="dxa"/>
          </w:tcPr>
          <w:p w14:paraId="0164B973" w14:textId="249CDB09" w:rsidR="00497BC8"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16. </w:t>
            </w:r>
            <w:r w:rsidR="00497BC8">
              <w:rPr>
                <w:rFonts w:ascii="Times New Roman" w:hAnsi="Times New Roman" w:cs="Times New Roman"/>
                <w:sz w:val="24"/>
                <w:szCs w:val="24"/>
              </w:rPr>
              <w:t xml:space="preserve">Государственная система Российской Федерации. Общая характеристика. </w:t>
            </w:r>
          </w:p>
          <w:p w14:paraId="478245EC" w14:textId="38EF040D" w:rsidR="007E4C7A" w:rsidRPr="000A25BF" w:rsidRDefault="007E4C7A" w:rsidP="007E4C7A">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Pr>
                <w:rFonts w:ascii="Times New Roman" w:hAnsi="Times New Roman" w:cs="Times New Roman"/>
                <w:sz w:val="24"/>
                <w:szCs w:val="24"/>
              </w:rPr>
              <w:t>17</w:t>
            </w:r>
            <w:r w:rsidRPr="000A25BF">
              <w:rPr>
                <w:rFonts w:ascii="Times New Roman" w:hAnsi="Times New Roman" w:cs="Times New Roman"/>
                <w:sz w:val="24"/>
                <w:szCs w:val="24"/>
              </w:rPr>
              <w:t>. «Система правительства в Великобритании». Косвенная речь</w:t>
            </w:r>
          </w:p>
          <w:p w14:paraId="00B36127" w14:textId="472F2892" w:rsidR="007E4C7A" w:rsidRPr="000A25BF" w:rsidRDefault="007E4C7A" w:rsidP="007E4C7A">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Pr>
                <w:rFonts w:ascii="Times New Roman" w:hAnsi="Times New Roman" w:cs="Times New Roman"/>
                <w:sz w:val="24"/>
                <w:szCs w:val="24"/>
              </w:rPr>
              <w:t>1</w:t>
            </w:r>
            <w:r w:rsidRPr="000A25BF">
              <w:rPr>
                <w:rFonts w:ascii="Times New Roman" w:hAnsi="Times New Roman" w:cs="Times New Roman"/>
                <w:sz w:val="24"/>
                <w:szCs w:val="24"/>
              </w:rPr>
              <w:t>8. «Конституция Российской Федерации»</w:t>
            </w:r>
          </w:p>
          <w:p w14:paraId="08FDF4E9" w14:textId="2BBFBA5C" w:rsidR="000A25BF" w:rsidRPr="000A25BF" w:rsidRDefault="007E4C7A"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ПЗ № 19. </w:t>
            </w:r>
            <w:r w:rsidR="000A25BF" w:rsidRPr="000A25BF">
              <w:rPr>
                <w:rFonts w:ascii="Times New Roman" w:hAnsi="Times New Roman" w:cs="Times New Roman"/>
                <w:sz w:val="24"/>
                <w:szCs w:val="24"/>
              </w:rPr>
              <w:t>«Конституция США». Косвенная речь</w:t>
            </w:r>
          </w:p>
          <w:p w14:paraId="11A94F3C" w14:textId="7BC5267F"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sidR="007E4C7A">
              <w:rPr>
                <w:rFonts w:ascii="Times New Roman" w:hAnsi="Times New Roman" w:cs="Times New Roman"/>
                <w:sz w:val="24"/>
                <w:szCs w:val="24"/>
              </w:rPr>
              <w:t>20</w:t>
            </w:r>
            <w:r w:rsidRPr="000A25BF">
              <w:rPr>
                <w:rFonts w:ascii="Times New Roman" w:hAnsi="Times New Roman" w:cs="Times New Roman"/>
                <w:sz w:val="24"/>
                <w:szCs w:val="24"/>
              </w:rPr>
              <w:t>. «Конституция Объединенного Королевства»</w:t>
            </w:r>
            <w:r w:rsidR="00497BC8">
              <w:rPr>
                <w:rFonts w:ascii="Times New Roman" w:hAnsi="Times New Roman" w:cs="Times New Roman"/>
                <w:sz w:val="24"/>
                <w:szCs w:val="24"/>
              </w:rPr>
              <w:t>.</w:t>
            </w:r>
            <w:r w:rsidRPr="000A25BF">
              <w:rPr>
                <w:rFonts w:ascii="Times New Roman" w:hAnsi="Times New Roman" w:cs="Times New Roman"/>
                <w:sz w:val="24"/>
                <w:szCs w:val="24"/>
              </w:rPr>
              <w:t xml:space="preserve"> Косвенная речь</w:t>
            </w:r>
          </w:p>
          <w:p w14:paraId="1EDB91B1" w14:textId="58F06D85"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sidR="007E4C7A">
              <w:rPr>
                <w:rFonts w:ascii="Times New Roman" w:hAnsi="Times New Roman" w:cs="Times New Roman"/>
                <w:sz w:val="24"/>
                <w:szCs w:val="24"/>
              </w:rPr>
              <w:t>21</w:t>
            </w:r>
            <w:r w:rsidRPr="000A25BF">
              <w:rPr>
                <w:rFonts w:ascii="Times New Roman" w:hAnsi="Times New Roman" w:cs="Times New Roman"/>
                <w:sz w:val="24"/>
                <w:szCs w:val="24"/>
              </w:rPr>
              <w:t>. «Верховный суд в Великобритании» Приказы, просьбы в косвенной речи</w:t>
            </w:r>
          </w:p>
          <w:p w14:paraId="51998C33" w14:textId="7E990E4A"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2</w:t>
            </w:r>
            <w:r w:rsidR="007E4C7A">
              <w:rPr>
                <w:rFonts w:ascii="Times New Roman" w:hAnsi="Times New Roman" w:cs="Times New Roman"/>
                <w:sz w:val="24"/>
                <w:szCs w:val="24"/>
              </w:rPr>
              <w:t>2</w:t>
            </w:r>
            <w:r w:rsidRPr="000A25BF">
              <w:rPr>
                <w:rFonts w:ascii="Times New Roman" w:hAnsi="Times New Roman" w:cs="Times New Roman"/>
                <w:sz w:val="24"/>
                <w:szCs w:val="24"/>
              </w:rPr>
              <w:t>. «Судебная система США». Приказы, просьбы в косвенной речи</w:t>
            </w:r>
          </w:p>
          <w:p w14:paraId="45306FE9" w14:textId="5F8B41D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lastRenderedPageBreak/>
              <w:t>ПЗ № 2</w:t>
            </w:r>
            <w:r w:rsidR="007E4C7A">
              <w:rPr>
                <w:rFonts w:ascii="Times New Roman" w:hAnsi="Times New Roman" w:cs="Times New Roman"/>
                <w:sz w:val="24"/>
                <w:szCs w:val="24"/>
              </w:rPr>
              <w:t>3</w:t>
            </w:r>
            <w:r w:rsidRPr="000A25BF">
              <w:rPr>
                <w:rFonts w:ascii="Times New Roman" w:hAnsi="Times New Roman" w:cs="Times New Roman"/>
                <w:sz w:val="24"/>
                <w:szCs w:val="24"/>
              </w:rPr>
              <w:t>. «Президент и правительство РФ»</w:t>
            </w:r>
          </w:p>
          <w:p w14:paraId="6E420FEA" w14:textId="0165BDAE"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2</w:t>
            </w:r>
            <w:r w:rsidR="007E4C7A">
              <w:rPr>
                <w:rFonts w:ascii="Times New Roman" w:hAnsi="Times New Roman" w:cs="Times New Roman"/>
                <w:sz w:val="24"/>
                <w:szCs w:val="24"/>
              </w:rPr>
              <w:t>4</w:t>
            </w:r>
            <w:r w:rsidRPr="000A25BF">
              <w:rPr>
                <w:rFonts w:ascii="Times New Roman" w:hAnsi="Times New Roman" w:cs="Times New Roman"/>
                <w:sz w:val="24"/>
                <w:szCs w:val="24"/>
              </w:rPr>
              <w:t>. «Выборы в США»</w:t>
            </w:r>
          </w:p>
          <w:p w14:paraId="77696EC7" w14:textId="7136CE2E"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2</w:t>
            </w:r>
            <w:r w:rsidR="007E4C7A">
              <w:rPr>
                <w:rFonts w:ascii="Times New Roman" w:hAnsi="Times New Roman" w:cs="Times New Roman"/>
                <w:sz w:val="24"/>
                <w:szCs w:val="24"/>
              </w:rPr>
              <w:t>5</w:t>
            </w:r>
            <w:r w:rsidRPr="000A25BF">
              <w:rPr>
                <w:rFonts w:ascii="Times New Roman" w:hAnsi="Times New Roman" w:cs="Times New Roman"/>
                <w:sz w:val="24"/>
                <w:szCs w:val="24"/>
              </w:rPr>
              <w:t>. «Выборы в Великобритании»</w:t>
            </w:r>
          </w:p>
          <w:p w14:paraId="21856B54" w14:textId="6CFB873E" w:rsid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2</w:t>
            </w:r>
            <w:r w:rsidR="007E4C7A">
              <w:rPr>
                <w:rFonts w:ascii="Times New Roman" w:hAnsi="Times New Roman" w:cs="Times New Roman"/>
                <w:sz w:val="24"/>
                <w:szCs w:val="24"/>
              </w:rPr>
              <w:t>6</w:t>
            </w:r>
            <w:r w:rsidRPr="000A25BF">
              <w:rPr>
                <w:rFonts w:ascii="Times New Roman" w:hAnsi="Times New Roman" w:cs="Times New Roman"/>
                <w:sz w:val="24"/>
                <w:szCs w:val="24"/>
              </w:rPr>
              <w:t>. «Выборы в России»</w:t>
            </w:r>
          </w:p>
          <w:p w14:paraId="1CCE4A69" w14:textId="3169CA77" w:rsidR="007E4C7A" w:rsidRPr="000A25BF" w:rsidRDefault="007E4C7A"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ПЗ № 27. Судебная власть, виды судов</w:t>
            </w:r>
          </w:p>
          <w:p w14:paraId="16733F9F" w14:textId="1E04E0DD"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2</w:t>
            </w:r>
            <w:r w:rsidR="007E4C7A">
              <w:rPr>
                <w:rFonts w:ascii="Times New Roman" w:hAnsi="Times New Roman" w:cs="Times New Roman"/>
                <w:sz w:val="24"/>
                <w:szCs w:val="24"/>
              </w:rPr>
              <w:t>8</w:t>
            </w:r>
            <w:r w:rsidRPr="000A25BF">
              <w:rPr>
                <w:rFonts w:ascii="Times New Roman" w:hAnsi="Times New Roman" w:cs="Times New Roman"/>
                <w:sz w:val="24"/>
                <w:szCs w:val="24"/>
              </w:rPr>
              <w:t>. Обобщение грамматического материала</w:t>
            </w:r>
          </w:p>
          <w:p w14:paraId="79F8084A" w14:textId="12F4B86C"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2</w:t>
            </w:r>
            <w:r w:rsidR="007E4C7A">
              <w:rPr>
                <w:rFonts w:ascii="Times New Roman" w:hAnsi="Times New Roman" w:cs="Times New Roman"/>
                <w:sz w:val="24"/>
                <w:szCs w:val="24"/>
              </w:rPr>
              <w:t>9</w:t>
            </w:r>
            <w:r w:rsidRPr="000A25BF">
              <w:rPr>
                <w:rFonts w:ascii="Times New Roman" w:hAnsi="Times New Roman" w:cs="Times New Roman"/>
                <w:sz w:val="24"/>
                <w:szCs w:val="24"/>
              </w:rPr>
              <w:t>. Контрольная работа № 3 «Прямая и косвенная речь»</w:t>
            </w:r>
          </w:p>
        </w:tc>
        <w:tc>
          <w:tcPr>
            <w:tcW w:w="4838" w:type="dxa"/>
          </w:tcPr>
          <w:p w14:paraId="7A83F3BF" w14:textId="77777777" w:rsid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lastRenderedPageBreak/>
              <w:t>2</w:t>
            </w:r>
          </w:p>
          <w:p w14:paraId="12B05AFE" w14:textId="77777777" w:rsidR="007E4C7A" w:rsidRPr="000A25BF" w:rsidRDefault="007E4C7A" w:rsidP="00746D0C">
            <w:pPr>
              <w:tabs>
                <w:tab w:val="center" w:pos="4677"/>
              </w:tabs>
              <w:jc w:val="center"/>
              <w:rPr>
                <w:rFonts w:ascii="Times New Roman" w:hAnsi="Times New Roman" w:cs="Times New Roman"/>
                <w:sz w:val="24"/>
                <w:szCs w:val="24"/>
              </w:rPr>
            </w:pPr>
          </w:p>
          <w:p w14:paraId="76FF17E3"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61113520" w14:textId="77777777" w:rsidR="000A25BF" w:rsidRPr="000A25BF" w:rsidRDefault="000A25BF" w:rsidP="00746D0C">
            <w:pPr>
              <w:tabs>
                <w:tab w:val="center" w:pos="4677"/>
              </w:tabs>
              <w:jc w:val="center"/>
              <w:rPr>
                <w:rFonts w:ascii="Times New Roman" w:hAnsi="Times New Roman" w:cs="Times New Roman"/>
                <w:sz w:val="24"/>
                <w:szCs w:val="24"/>
              </w:rPr>
            </w:pPr>
          </w:p>
          <w:p w14:paraId="468ED7D8"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48D38205"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2D9B44EE"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595EAB4F" w14:textId="77777777" w:rsidR="000A25BF" w:rsidRPr="000A25BF" w:rsidRDefault="000A25BF" w:rsidP="00746D0C">
            <w:pPr>
              <w:tabs>
                <w:tab w:val="center" w:pos="4677"/>
              </w:tabs>
              <w:jc w:val="center"/>
              <w:rPr>
                <w:rFonts w:ascii="Times New Roman" w:hAnsi="Times New Roman" w:cs="Times New Roman"/>
                <w:sz w:val="24"/>
                <w:szCs w:val="24"/>
              </w:rPr>
            </w:pPr>
          </w:p>
          <w:p w14:paraId="79FF4C08"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02F2BB94" w14:textId="77777777" w:rsidR="000A25BF" w:rsidRPr="000A25BF" w:rsidRDefault="000A25BF" w:rsidP="00746D0C">
            <w:pPr>
              <w:tabs>
                <w:tab w:val="center" w:pos="4677"/>
              </w:tabs>
              <w:jc w:val="center"/>
              <w:rPr>
                <w:rFonts w:ascii="Times New Roman" w:hAnsi="Times New Roman" w:cs="Times New Roman"/>
                <w:sz w:val="24"/>
                <w:szCs w:val="24"/>
              </w:rPr>
            </w:pPr>
          </w:p>
          <w:p w14:paraId="28D3C67B" w14:textId="77777777" w:rsid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0C0A6631" w14:textId="77777777" w:rsidR="007E4C7A" w:rsidRPr="000A25BF" w:rsidRDefault="007E4C7A" w:rsidP="00746D0C">
            <w:pPr>
              <w:tabs>
                <w:tab w:val="center" w:pos="4677"/>
              </w:tabs>
              <w:jc w:val="center"/>
              <w:rPr>
                <w:rFonts w:ascii="Times New Roman" w:hAnsi="Times New Roman" w:cs="Times New Roman"/>
                <w:sz w:val="24"/>
                <w:szCs w:val="24"/>
              </w:rPr>
            </w:pPr>
          </w:p>
          <w:p w14:paraId="6CF36BDF"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lastRenderedPageBreak/>
              <w:t>2</w:t>
            </w:r>
          </w:p>
          <w:p w14:paraId="7EEC68DC"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2AF83050"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28A19266"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2590B4F1" w14:textId="77777777" w:rsid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043F5DC7" w14:textId="77777777" w:rsidR="007E4C7A" w:rsidRDefault="007E4C7A" w:rsidP="00746D0C">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p w14:paraId="3B62E6CF" w14:textId="0DFD5451" w:rsidR="007E4C7A" w:rsidRPr="000A25BF" w:rsidRDefault="007E4C7A" w:rsidP="00746D0C">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tc>
      </w:tr>
      <w:tr w:rsidR="000A25BF" w14:paraId="1CAA97C4" w14:textId="77777777" w:rsidTr="007B6428">
        <w:tc>
          <w:tcPr>
            <w:tcW w:w="9722" w:type="dxa"/>
            <w:gridSpan w:val="2"/>
          </w:tcPr>
          <w:p w14:paraId="4EEE0546" w14:textId="77777777" w:rsidR="000A25BF" w:rsidRPr="000A25BF" w:rsidRDefault="000A25BF" w:rsidP="000A25BF">
            <w:pPr>
              <w:tabs>
                <w:tab w:val="center" w:pos="4677"/>
              </w:tabs>
              <w:jc w:val="center"/>
              <w:rPr>
                <w:rFonts w:ascii="Times New Roman" w:hAnsi="Times New Roman" w:cs="Times New Roman"/>
                <w:b/>
                <w:bCs/>
                <w:sz w:val="28"/>
                <w:szCs w:val="28"/>
              </w:rPr>
            </w:pPr>
            <w:r w:rsidRPr="000A25BF">
              <w:rPr>
                <w:rFonts w:ascii="Times New Roman" w:hAnsi="Times New Roman" w:cs="Times New Roman"/>
                <w:b/>
                <w:bCs/>
                <w:sz w:val="28"/>
                <w:szCs w:val="28"/>
              </w:rPr>
              <w:lastRenderedPageBreak/>
              <w:t>Раздел II</w:t>
            </w:r>
          </w:p>
          <w:p w14:paraId="7850E241" w14:textId="1C4D2F51" w:rsidR="000A25BF" w:rsidRDefault="000A25BF" w:rsidP="000A25BF">
            <w:pPr>
              <w:tabs>
                <w:tab w:val="center" w:pos="4677"/>
              </w:tabs>
              <w:jc w:val="center"/>
              <w:rPr>
                <w:rFonts w:ascii="Times New Roman" w:hAnsi="Times New Roman" w:cs="Times New Roman"/>
                <w:b/>
                <w:bCs/>
                <w:sz w:val="24"/>
                <w:szCs w:val="24"/>
              </w:rPr>
            </w:pPr>
            <w:r w:rsidRPr="000A25BF">
              <w:rPr>
                <w:rFonts w:ascii="Times New Roman" w:hAnsi="Times New Roman" w:cs="Times New Roman"/>
                <w:b/>
                <w:bCs/>
                <w:sz w:val="28"/>
                <w:szCs w:val="28"/>
              </w:rPr>
              <w:t>Работа с литературой по специальности</w:t>
            </w:r>
          </w:p>
        </w:tc>
        <w:tc>
          <w:tcPr>
            <w:tcW w:w="4838" w:type="dxa"/>
          </w:tcPr>
          <w:p w14:paraId="5204C947" w14:textId="77777777" w:rsidR="000A25BF" w:rsidRDefault="000A25BF" w:rsidP="00746D0C">
            <w:pPr>
              <w:tabs>
                <w:tab w:val="center" w:pos="4677"/>
              </w:tabs>
              <w:jc w:val="center"/>
              <w:rPr>
                <w:rFonts w:ascii="Times New Roman" w:hAnsi="Times New Roman" w:cs="Times New Roman"/>
                <w:b/>
                <w:bCs/>
                <w:sz w:val="24"/>
                <w:szCs w:val="24"/>
              </w:rPr>
            </w:pPr>
          </w:p>
        </w:tc>
      </w:tr>
      <w:tr w:rsidR="000A25BF" w14:paraId="27F6E5BA" w14:textId="77777777" w:rsidTr="007B6428">
        <w:tc>
          <w:tcPr>
            <w:tcW w:w="2719" w:type="dxa"/>
            <w:vMerge w:val="restart"/>
          </w:tcPr>
          <w:p w14:paraId="70ABB019" w14:textId="147E0B2C" w:rsidR="000A25BF" w:rsidRPr="000A25BF" w:rsidRDefault="000A25BF" w:rsidP="000D4D6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«Сущность закона. Классификация закона»</w:t>
            </w:r>
          </w:p>
        </w:tc>
        <w:tc>
          <w:tcPr>
            <w:tcW w:w="7003" w:type="dxa"/>
          </w:tcPr>
          <w:p w14:paraId="18556E9C" w14:textId="77777777" w:rsidR="000A25BF" w:rsidRPr="000A25BF" w:rsidRDefault="000A25BF" w:rsidP="000A25BF">
            <w:pPr>
              <w:tabs>
                <w:tab w:val="center" w:pos="4677"/>
              </w:tabs>
              <w:jc w:val="both"/>
              <w:rPr>
                <w:rFonts w:ascii="Times New Roman" w:hAnsi="Times New Roman" w:cs="Times New Roman"/>
                <w:b/>
                <w:bCs/>
                <w:sz w:val="24"/>
                <w:szCs w:val="24"/>
              </w:rPr>
            </w:pPr>
            <w:r w:rsidRPr="000A25BF">
              <w:rPr>
                <w:rFonts w:ascii="Times New Roman" w:hAnsi="Times New Roman" w:cs="Times New Roman"/>
                <w:b/>
                <w:bCs/>
                <w:sz w:val="24"/>
                <w:szCs w:val="24"/>
              </w:rPr>
              <w:t>Содержание учебного материала:</w:t>
            </w:r>
          </w:p>
          <w:p w14:paraId="058FAB51" w14:textId="2FBD29BC"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Разговорный и лексический материал: сущность и классификация закона, профессиональные обязанности юристов, гражданское право</w:t>
            </w:r>
          </w:p>
        </w:tc>
        <w:tc>
          <w:tcPr>
            <w:tcW w:w="4838" w:type="dxa"/>
          </w:tcPr>
          <w:p w14:paraId="73ABFC31" w14:textId="6E1D7EBD" w:rsidR="000A25BF" w:rsidRPr="007E4C7A" w:rsidRDefault="004934E1" w:rsidP="00746D0C">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16</w:t>
            </w:r>
          </w:p>
        </w:tc>
      </w:tr>
      <w:tr w:rsidR="000A25BF" w14:paraId="040316A6" w14:textId="77777777" w:rsidTr="007B6428">
        <w:tc>
          <w:tcPr>
            <w:tcW w:w="2719" w:type="dxa"/>
            <w:vMerge/>
          </w:tcPr>
          <w:p w14:paraId="273A0AC0" w14:textId="77777777" w:rsidR="000A25BF" w:rsidRPr="000A25BF" w:rsidRDefault="000A25BF" w:rsidP="000D4D6F">
            <w:pPr>
              <w:tabs>
                <w:tab w:val="center" w:pos="4677"/>
              </w:tabs>
              <w:jc w:val="both"/>
              <w:rPr>
                <w:rFonts w:ascii="Times New Roman" w:hAnsi="Times New Roman" w:cs="Times New Roman"/>
                <w:sz w:val="24"/>
                <w:szCs w:val="24"/>
              </w:rPr>
            </w:pPr>
          </w:p>
        </w:tc>
        <w:tc>
          <w:tcPr>
            <w:tcW w:w="7003" w:type="dxa"/>
          </w:tcPr>
          <w:p w14:paraId="5E391874"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Сущность закона. Классификация закона.</w:t>
            </w:r>
          </w:p>
          <w:p w14:paraId="4F6BFD7F" w14:textId="221CA6D0" w:rsid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sidR="007E4C7A">
              <w:rPr>
                <w:rFonts w:ascii="Times New Roman" w:hAnsi="Times New Roman" w:cs="Times New Roman"/>
                <w:sz w:val="24"/>
                <w:szCs w:val="24"/>
              </w:rPr>
              <w:t>30</w:t>
            </w:r>
            <w:r w:rsidRPr="000A25BF">
              <w:rPr>
                <w:rFonts w:ascii="Times New Roman" w:hAnsi="Times New Roman" w:cs="Times New Roman"/>
                <w:sz w:val="24"/>
                <w:szCs w:val="24"/>
              </w:rPr>
              <w:t>. Работа юристов. Профессиональные обязанности.</w:t>
            </w:r>
          </w:p>
          <w:p w14:paraId="2659E8B0" w14:textId="542C7A6A" w:rsidR="007E4C7A" w:rsidRDefault="007E4C7A"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w:t>
            </w:r>
            <w:r>
              <w:rPr>
                <w:rFonts w:ascii="Times New Roman" w:hAnsi="Times New Roman" w:cs="Times New Roman"/>
                <w:sz w:val="24"/>
                <w:szCs w:val="24"/>
              </w:rPr>
              <w:t xml:space="preserve"> 3</w:t>
            </w:r>
            <w:r w:rsidR="004934E1">
              <w:rPr>
                <w:rFonts w:ascii="Times New Roman" w:hAnsi="Times New Roman" w:cs="Times New Roman"/>
                <w:sz w:val="24"/>
                <w:szCs w:val="24"/>
              </w:rPr>
              <w:t>1</w:t>
            </w:r>
            <w:r>
              <w:rPr>
                <w:rFonts w:ascii="Times New Roman" w:hAnsi="Times New Roman" w:cs="Times New Roman"/>
                <w:sz w:val="24"/>
                <w:szCs w:val="24"/>
              </w:rPr>
              <w:t>. Административное право</w:t>
            </w:r>
          </w:p>
          <w:p w14:paraId="14A7CBE2" w14:textId="2C3F34B2" w:rsidR="007E4C7A" w:rsidRDefault="007E4C7A"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w:t>
            </w:r>
            <w:r>
              <w:rPr>
                <w:rFonts w:ascii="Times New Roman" w:hAnsi="Times New Roman" w:cs="Times New Roman"/>
                <w:sz w:val="24"/>
                <w:szCs w:val="24"/>
              </w:rPr>
              <w:t xml:space="preserve"> 3</w:t>
            </w:r>
            <w:r w:rsidR="004934E1">
              <w:rPr>
                <w:rFonts w:ascii="Times New Roman" w:hAnsi="Times New Roman" w:cs="Times New Roman"/>
                <w:sz w:val="24"/>
                <w:szCs w:val="24"/>
              </w:rPr>
              <w:t>2</w:t>
            </w:r>
            <w:r>
              <w:rPr>
                <w:rFonts w:ascii="Times New Roman" w:hAnsi="Times New Roman" w:cs="Times New Roman"/>
                <w:sz w:val="24"/>
                <w:szCs w:val="24"/>
              </w:rPr>
              <w:t xml:space="preserve">. Конституционное право </w:t>
            </w:r>
          </w:p>
          <w:p w14:paraId="5B4D6CEA" w14:textId="051999F1" w:rsidR="007E4C7A" w:rsidRDefault="007E4C7A"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w:t>
            </w:r>
            <w:r>
              <w:rPr>
                <w:rFonts w:ascii="Times New Roman" w:hAnsi="Times New Roman" w:cs="Times New Roman"/>
                <w:sz w:val="24"/>
                <w:szCs w:val="24"/>
              </w:rPr>
              <w:t xml:space="preserve"> 3</w:t>
            </w:r>
            <w:r w:rsidR="004934E1">
              <w:rPr>
                <w:rFonts w:ascii="Times New Roman" w:hAnsi="Times New Roman" w:cs="Times New Roman"/>
                <w:sz w:val="24"/>
                <w:szCs w:val="24"/>
              </w:rPr>
              <w:t>3</w:t>
            </w:r>
            <w:r>
              <w:rPr>
                <w:rFonts w:ascii="Times New Roman" w:hAnsi="Times New Roman" w:cs="Times New Roman"/>
                <w:sz w:val="24"/>
                <w:szCs w:val="24"/>
              </w:rPr>
              <w:t xml:space="preserve">. Трудовое права </w:t>
            </w:r>
          </w:p>
          <w:p w14:paraId="7CE8C56D" w14:textId="49006AAA" w:rsidR="000A25BF" w:rsidRPr="000A25BF" w:rsidRDefault="007E4C7A"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w:t>
            </w:r>
            <w:r>
              <w:rPr>
                <w:rFonts w:ascii="Times New Roman" w:hAnsi="Times New Roman" w:cs="Times New Roman"/>
                <w:sz w:val="24"/>
                <w:szCs w:val="24"/>
              </w:rPr>
              <w:t xml:space="preserve"> 3</w:t>
            </w:r>
            <w:r w:rsidR="004934E1">
              <w:rPr>
                <w:rFonts w:ascii="Times New Roman" w:hAnsi="Times New Roman" w:cs="Times New Roman"/>
                <w:sz w:val="24"/>
                <w:szCs w:val="24"/>
              </w:rPr>
              <w:t>4</w:t>
            </w:r>
            <w:r>
              <w:rPr>
                <w:rFonts w:ascii="Times New Roman" w:hAnsi="Times New Roman" w:cs="Times New Roman"/>
                <w:sz w:val="24"/>
                <w:szCs w:val="24"/>
              </w:rPr>
              <w:t xml:space="preserve">. </w:t>
            </w:r>
            <w:r w:rsidR="000A25BF" w:rsidRPr="000A25BF">
              <w:rPr>
                <w:rFonts w:ascii="Times New Roman" w:hAnsi="Times New Roman" w:cs="Times New Roman"/>
                <w:sz w:val="24"/>
                <w:szCs w:val="24"/>
              </w:rPr>
              <w:t>Гражданское право</w:t>
            </w:r>
          </w:p>
          <w:p w14:paraId="0E283E34" w14:textId="5C3C742B" w:rsidR="007E4C7A" w:rsidRPr="000A25BF" w:rsidRDefault="007E4C7A"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w:t>
            </w:r>
            <w:r>
              <w:rPr>
                <w:rFonts w:ascii="Times New Roman" w:hAnsi="Times New Roman" w:cs="Times New Roman"/>
                <w:sz w:val="24"/>
                <w:szCs w:val="24"/>
              </w:rPr>
              <w:t xml:space="preserve"> 3</w:t>
            </w:r>
            <w:r w:rsidR="004934E1">
              <w:rPr>
                <w:rFonts w:ascii="Times New Roman" w:hAnsi="Times New Roman" w:cs="Times New Roman"/>
                <w:sz w:val="24"/>
                <w:szCs w:val="24"/>
              </w:rPr>
              <w:t>5</w:t>
            </w:r>
            <w:r>
              <w:rPr>
                <w:rFonts w:ascii="Times New Roman" w:hAnsi="Times New Roman" w:cs="Times New Roman"/>
                <w:sz w:val="24"/>
                <w:szCs w:val="24"/>
              </w:rPr>
              <w:t xml:space="preserve">. Финансовое и налоговое право </w:t>
            </w:r>
          </w:p>
          <w:p w14:paraId="78BB3E10" w14:textId="6A6BB05C"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3</w:t>
            </w:r>
            <w:r w:rsidR="004934E1">
              <w:rPr>
                <w:rFonts w:ascii="Times New Roman" w:hAnsi="Times New Roman" w:cs="Times New Roman"/>
                <w:sz w:val="24"/>
                <w:szCs w:val="24"/>
              </w:rPr>
              <w:t>6</w:t>
            </w:r>
            <w:r w:rsidRPr="000A25BF">
              <w:rPr>
                <w:rFonts w:ascii="Times New Roman" w:hAnsi="Times New Roman" w:cs="Times New Roman"/>
                <w:sz w:val="24"/>
                <w:szCs w:val="24"/>
              </w:rPr>
              <w:t>. Обобщение лексического материала</w:t>
            </w:r>
          </w:p>
        </w:tc>
        <w:tc>
          <w:tcPr>
            <w:tcW w:w="4838" w:type="dxa"/>
          </w:tcPr>
          <w:p w14:paraId="3044521E"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45FFD671"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30530FB5"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0EB87CCC"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0F99870B" w14:textId="77777777" w:rsidR="007E4C7A" w:rsidRDefault="000A25BF" w:rsidP="007E4C7A">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3AFE3C2E" w14:textId="77777777" w:rsidR="007E4C7A" w:rsidRDefault="007E4C7A" w:rsidP="007E4C7A">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p w14:paraId="4072F594" w14:textId="77777777" w:rsidR="007E4C7A" w:rsidRDefault="007E4C7A" w:rsidP="007E4C7A">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p w14:paraId="4248F59B" w14:textId="64F9041D" w:rsidR="007E4C7A" w:rsidRPr="000A25BF" w:rsidRDefault="007E4C7A" w:rsidP="007B6428">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tc>
      </w:tr>
      <w:tr w:rsidR="000A25BF" w14:paraId="40E6005F" w14:textId="77777777" w:rsidTr="007B6428">
        <w:tc>
          <w:tcPr>
            <w:tcW w:w="2719" w:type="dxa"/>
            <w:vMerge w:val="restart"/>
          </w:tcPr>
          <w:p w14:paraId="7429AAF7" w14:textId="2FB99C8C" w:rsidR="000A25BF" w:rsidRPr="000A25BF" w:rsidRDefault="000A25BF" w:rsidP="000D4D6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«Деловая корреспонденция»</w:t>
            </w:r>
          </w:p>
        </w:tc>
        <w:tc>
          <w:tcPr>
            <w:tcW w:w="7003" w:type="dxa"/>
          </w:tcPr>
          <w:p w14:paraId="66186232" w14:textId="77777777" w:rsidR="000A25BF" w:rsidRPr="000A25BF" w:rsidRDefault="000A25BF" w:rsidP="000A25BF">
            <w:pPr>
              <w:tabs>
                <w:tab w:val="center" w:pos="4677"/>
              </w:tabs>
              <w:jc w:val="both"/>
              <w:rPr>
                <w:rFonts w:ascii="Times New Roman" w:hAnsi="Times New Roman" w:cs="Times New Roman"/>
                <w:b/>
                <w:bCs/>
                <w:sz w:val="24"/>
                <w:szCs w:val="24"/>
              </w:rPr>
            </w:pPr>
            <w:r w:rsidRPr="000A25BF">
              <w:rPr>
                <w:rFonts w:ascii="Times New Roman" w:hAnsi="Times New Roman" w:cs="Times New Roman"/>
                <w:b/>
                <w:bCs/>
                <w:sz w:val="24"/>
                <w:szCs w:val="24"/>
              </w:rPr>
              <w:t>Содержание учебного материала:</w:t>
            </w:r>
          </w:p>
          <w:p w14:paraId="507BFFA4" w14:textId="77777777"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Разговорный и лексический материал: оформление деловой</w:t>
            </w:r>
          </w:p>
          <w:p w14:paraId="7D90B84B" w14:textId="400B0A80"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корреспонденции</w:t>
            </w:r>
          </w:p>
        </w:tc>
        <w:tc>
          <w:tcPr>
            <w:tcW w:w="4838" w:type="dxa"/>
          </w:tcPr>
          <w:p w14:paraId="33FB0B1C" w14:textId="2DD2DCE7" w:rsidR="000A25BF" w:rsidRPr="007E4C7A" w:rsidRDefault="000A25BF"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t>4</w:t>
            </w:r>
          </w:p>
        </w:tc>
      </w:tr>
      <w:tr w:rsidR="000A25BF" w14:paraId="40D88186" w14:textId="77777777" w:rsidTr="007B6428">
        <w:tc>
          <w:tcPr>
            <w:tcW w:w="2719" w:type="dxa"/>
            <w:vMerge/>
          </w:tcPr>
          <w:p w14:paraId="02B9C584" w14:textId="77777777" w:rsidR="000A25BF" w:rsidRPr="000A25BF" w:rsidRDefault="000A25BF" w:rsidP="000D4D6F">
            <w:pPr>
              <w:tabs>
                <w:tab w:val="center" w:pos="4677"/>
              </w:tabs>
              <w:jc w:val="both"/>
              <w:rPr>
                <w:rFonts w:ascii="Times New Roman" w:hAnsi="Times New Roman" w:cs="Times New Roman"/>
                <w:sz w:val="24"/>
                <w:szCs w:val="24"/>
              </w:rPr>
            </w:pPr>
          </w:p>
        </w:tc>
        <w:tc>
          <w:tcPr>
            <w:tcW w:w="7003" w:type="dxa"/>
          </w:tcPr>
          <w:p w14:paraId="50DB3420" w14:textId="4BDFD00F"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3</w:t>
            </w:r>
            <w:r w:rsidR="004934E1">
              <w:rPr>
                <w:rFonts w:ascii="Times New Roman" w:hAnsi="Times New Roman" w:cs="Times New Roman"/>
                <w:sz w:val="24"/>
                <w:szCs w:val="24"/>
              </w:rPr>
              <w:t>7</w:t>
            </w:r>
            <w:r w:rsidRPr="000A25BF">
              <w:rPr>
                <w:rFonts w:ascii="Times New Roman" w:hAnsi="Times New Roman" w:cs="Times New Roman"/>
                <w:sz w:val="24"/>
                <w:szCs w:val="24"/>
              </w:rPr>
              <w:t>. «Деловая корреспонденция»</w:t>
            </w:r>
          </w:p>
          <w:p w14:paraId="2BDB1A25" w14:textId="2AA5E3CD"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3</w:t>
            </w:r>
            <w:r w:rsidR="004934E1">
              <w:rPr>
                <w:rFonts w:ascii="Times New Roman" w:hAnsi="Times New Roman" w:cs="Times New Roman"/>
                <w:sz w:val="24"/>
                <w:szCs w:val="24"/>
              </w:rPr>
              <w:t>8</w:t>
            </w:r>
            <w:r w:rsidRPr="000A25BF">
              <w:rPr>
                <w:rFonts w:ascii="Times New Roman" w:hAnsi="Times New Roman" w:cs="Times New Roman"/>
                <w:sz w:val="24"/>
                <w:szCs w:val="24"/>
              </w:rPr>
              <w:t>. «Электронное письмо»</w:t>
            </w:r>
          </w:p>
        </w:tc>
        <w:tc>
          <w:tcPr>
            <w:tcW w:w="4838" w:type="dxa"/>
          </w:tcPr>
          <w:p w14:paraId="7E3E36C8"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0F86C8F8" w14:textId="33C88840"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tc>
      </w:tr>
      <w:tr w:rsidR="000A25BF" w14:paraId="1D2DF02C" w14:textId="77777777" w:rsidTr="007B6428">
        <w:tc>
          <w:tcPr>
            <w:tcW w:w="2719" w:type="dxa"/>
            <w:vMerge w:val="restart"/>
          </w:tcPr>
          <w:p w14:paraId="4F4B2507" w14:textId="1EBBB700" w:rsidR="000A25BF" w:rsidRPr="000A25BF" w:rsidRDefault="000A25BF" w:rsidP="000D4D6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«Земельное право»</w:t>
            </w:r>
          </w:p>
        </w:tc>
        <w:tc>
          <w:tcPr>
            <w:tcW w:w="7003" w:type="dxa"/>
          </w:tcPr>
          <w:p w14:paraId="46673C97" w14:textId="77777777" w:rsidR="000A25BF" w:rsidRPr="000A25BF" w:rsidRDefault="000A25BF" w:rsidP="000A25BF">
            <w:pPr>
              <w:tabs>
                <w:tab w:val="center" w:pos="4677"/>
              </w:tabs>
              <w:jc w:val="both"/>
              <w:rPr>
                <w:rFonts w:ascii="Times New Roman" w:hAnsi="Times New Roman" w:cs="Times New Roman"/>
                <w:b/>
                <w:bCs/>
                <w:sz w:val="24"/>
                <w:szCs w:val="24"/>
              </w:rPr>
            </w:pPr>
            <w:r w:rsidRPr="000A25BF">
              <w:rPr>
                <w:rFonts w:ascii="Times New Roman" w:hAnsi="Times New Roman" w:cs="Times New Roman"/>
                <w:b/>
                <w:bCs/>
                <w:sz w:val="24"/>
                <w:szCs w:val="24"/>
              </w:rPr>
              <w:t>Содержание учебного материала:</w:t>
            </w:r>
          </w:p>
          <w:p w14:paraId="10D8616D" w14:textId="018C3DA2"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Лексический материал: земельное право</w:t>
            </w:r>
          </w:p>
        </w:tc>
        <w:tc>
          <w:tcPr>
            <w:tcW w:w="4838" w:type="dxa"/>
          </w:tcPr>
          <w:p w14:paraId="581E4AF1" w14:textId="078911D8" w:rsidR="000A25BF" w:rsidRPr="007E4C7A" w:rsidRDefault="000A25BF"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t>6</w:t>
            </w:r>
          </w:p>
        </w:tc>
      </w:tr>
      <w:tr w:rsidR="000A25BF" w14:paraId="222D2B2A" w14:textId="77777777" w:rsidTr="007B6428">
        <w:tc>
          <w:tcPr>
            <w:tcW w:w="2719" w:type="dxa"/>
            <w:vMerge/>
          </w:tcPr>
          <w:p w14:paraId="7D333882" w14:textId="77777777" w:rsidR="000A25BF" w:rsidRPr="000A25BF" w:rsidRDefault="000A25BF" w:rsidP="000D4D6F">
            <w:pPr>
              <w:tabs>
                <w:tab w:val="center" w:pos="4677"/>
              </w:tabs>
              <w:jc w:val="both"/>
              <w:rPr>
                <w:rFonts w:ascii="Times New Roman" w:hAnsi="Times New Roman" w:cs="Times New Roman"/>
                <w:sz w:val="24"/>
                <w:szCs w:val="24"/>
              </w:rPr>
            </w:pPr>
          </w:p>
        </w:tc>
        <w:tc>
          <w:tcPr>
            <w:tcW w:w="7003" w:type="dxa"/>
          </w:tcPr>
          <w:p w14:paraId="60B28568" w14:textId="405B772C"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ПЗ № 3</w:t>
            </w:r>
            <w:r w:rsidR="004934E1">
              <w:rPr>
                <w:rFonts w:ascii="Times New Roman" w:hAnsi="Times New Roman" w:cs="Times New Roman"/>
                <w:sz w:val="24"/>
                <w:szCs w:val="24"/>
              </w:rPr>
              <w:t>9</w:t>
            </w:r>
            <w:r w:rsidRPr="000A25BF">
              <w:rPr>
                <w:rFonts w:ascii="Times New Roman" w:hAnsi="Times New Roman" w:cs="Times New Roman"/>
                <w:sz w:val="24"/>
                <w:szCs w:val="24"/>
              </w:rPr>
              <w:t>. «Земельное право»</w:t>
            </w:r>
          </w:p>
          <w:p w14:paraId="3BB4E21D" w14:textId="2AB4B7B4"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sidR="004934E1">
              <w:rPr>
                <w:rFonts w:ascii="Times New Roman" w:hAnsi="Times New Roman" w:cs="Times New Roman"/>
                <w:sz w:val="24"/>
                <w:szCs w:val="24"/>
              </w:rPr>
              <w:t>40</w:t>
            </w:r>
            <w:r w:rsidRPr="000A25BF">
              <w:rPr>
                <w:rFonts w:ascii="Times New Roman" w:hAnsi="Times New Roman" w:cs="Times New Roman"/>
                <w:sz w:val="24"/>
                <w:szCs w:val="24"/>
              </w:rPr>
              <w:t>. Согласование времен. Косвенная речь</w:t>
            </w:r>
          </w:p>
          <w:p w14:paraId="310BBE27" w14:textId="01FC4639"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sidR="004934E1">
              <w:rPr>
                <w:rFonts w:ascii="Times New Roman" w:hAnsi="Times New Roman" w:cs="Times New Roman"/>
                <w:sz w:val="24"/>
                <w:szCs w:val="24"/>
              </w:rPr>
              <w:t>41</w:t>
            </w:r>
            <w:r w:rsidRPr="000A25BF">
              <w:rPr>
                <w:rFonts w:ascii="Times New Roman" w:hAnsi="Times New Roman" w:cs="Times New Roman"/>
                <w:sz w:val="24"/>
                <w:szCs w:val="24"/>
              </w:rPr>
              <w:t>. Обобщение грамматического материала</w:t>
            </w:r>
          </w:p>
        </w:tc>
        <w:tc>
          <w:tcPr>
            <w:tcW w:w="4838" w:type="dxa"/>
          </w:tcPr>
          <w:p w14:paraId="0CD18CE5"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6CEA2305"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2A8A9970" w14:textId="6D4E7A2A"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tc>
      </w:tr>
      <w:tr w:rsidR="000A25BF" w14:paraId="4DFFDF26" w14:textId="77777777" w:rsidTr="007B6428">
        <w:tc>
          <w:tcPr>
            <w:tcW w:w="2719" w:type="dxa"/>
            <w:vMerge w:val="restart"/>
          </w:tcPr>
          <w:p w14:paraId="27B83244" w14:textId="2F92A8E6" w:rsidR="000A25BF" w:rsidRPr="000A25BF" w:rsidRDefault="000A25BF" w:rsidP="000D4D6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«Британское право»</w:t>
            </w:r>
          </w:p>
        </w:tc>
        <w:tc>
          <w:tcPr>
            <w:tcW w:w="7003" w:type="dxa"/>
          </w:tcPr>
          <w:p w14:paraId="6FF535D3" w14:textId="77777777" w:rsidR="000A25BF" w:rsidRPr="003D3E93" w:rsidRDefault="000A25BF" w:rsidP="000A25BF">
            <w:pPr>
              <w:tabs>
                <w:tab w:val="center" w:pos="4677"/>
              </w:tabs>
              <w:jc w:val="both"/>
              <w:rPr>
                <w:rFonts w:ascii="Times New Roman" w:hAnsi="Times New Roman" w:cs="Times New Roman"/>
                <w:b/>
                <w:bCs/>
                <w:sz w:val="24"/>
                <w:szCs w:val="24"/>
              </w:rPr>
            </w:pPr>
            <w:r w:rsidRPr="003D3E93">
              <w:rPr>
                <w:rFonts w:ascii="Times New Roman" w:hAnsi="Times New Roman" w:cs="Times New Roman"/>
                <w:b/>
                <w:bCs/>
                <w:sz w:val="24"/>
                <w:szCs w:val="24"/>
              </w:rPr>
              <w:t>Содержание учебного материала:</w:t>
            </w:r>
          </w:p>
          <w:p w14:paraId="152B1E8C" w14:textId="27CE66EA"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lastRenderedPageBreak/>
              <w:t>Разговорный и лексический материал: преступление и наказание, работа полиции, британское законодательство и право.</w:t>
            </w:r>
          </w:p>
          <w:p w14:paraId="606D14EC" w14:textId="77B6A580"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Грамматический материал: согласование времен, косвенная речь.</w:t>
            </w:r>
          </w:p>
        </w:tc>
        <w:tc>
          <w:tcPr>
            <w:tcW w:w="4838" w:type="dxa"/>
          </w:tcPr>
          <w:p w14:paraId="53C880BE" w14:textId="1E4A0A4B" w:rsidR="000A25BF" w:rsidRPr="007E4C7A" w:rsidRDefault="000A25BF"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lastRenderedPageBreak/>
              <w:t>6</w:t>
            </w:r>
          </w:p>
        </w:tc>
      </w:tr>
      <w:tr w:rsidR="000A25BF" w14:paraId="636BC420" w14:textId="77777777" w:rsidTr="007B6428">
        <w:tc>
          <w:tcPr>
            <w:tcW w:w="2719" w:type="dxa"/>
            <w:vMerge/>
          </w:tcPr>
          <w:p w14:paraId="44CA049C" w14:textId="77777777" w:rsidR="000A25BF" w:rsidRPr="000A25BF" w:rsidRDefault="000A25BF" w:rsidP="000D4D6F">
            <w:pPr>
              <w:tabs>
                <w:tab w:val="center" w:pos="4677"/>
              </w:tabs>
              <w:jc w:val="both"/>
              <w:rPr>
                <w:rFonts w:ascii="Times New Roman" w:hAnsi="Times New Roman" w:cs="Times New Roman"/>
                <w:sz w:val="24"/>
                <w:szCs w:val="24"/>
              </w:rPr>
            </w:pPr>
          </w:p>
        </w:tc>
        <w:tc>
          <w:tcPr>
            <w:tcW w:w="7003" w:type="dxa"/>
          </w:tcPr>
          <w:p w14:paraId="3AC2F152" w14:textId="26123F0C"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sidR="004934E1">
              <w:rPr>
                <w:rFonts w:ascii="Times New Roman" w:hAnsi="Times New Roman" w:cs="Times New Roman"/>
                <w:sz w:val="24"/>
                <w:szCs w:val="24"/>
              </w:rPr>
              <w:t>42</w:t>
            </w:r>
            <w:r w:rsidRPr="000A25BF">
              <w:rPr>
                <w:rFonts w:ascii="Times New Roman" w:hAnsi="Times New Roman" w:cs="Times New Roman"/>
                <w:sz w:val="24"/>
                <w:szCs w:val="24"/>
              </w:rPr>
              <w:t>. «Работа полиции»</w:t>
            </w:r>
          </w:p>
          <w:p w14:paraId="63B0BA38" w14:textId="1C1BE488"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sidR="004934E1">
              <w:rPr>
                <w:rFonts w:ascii="Times New Roman" w:hAnsi="Times New Roman" w:cs="Times New Roman"/>
                <w:sz w:val="24"/>
                <w:szCs w:val="24"/>
              </w:rPr>
              <w:t>43</w:t>
            </w:r>
            <w:r w:rsidRPr="000A25BF">
              <w:rPr>
                <w:rFonts w:ascii="Times New Roman" w:hAnsi="Times New Roman" w:cs="Times New Roman"/>
                <w:sz w:val="24"/>
                <w:szCs w:val="24"/>
              </w:rPr>
              <w:t>. «Британское уголовное право»</w:t>
            </w:r>
          </w:p>
          <w:p w14:paraId="151F9E7B" w14:textId="442C1859" w:rsidR="000A25BF" w:rsidRPr="000A25BF" w:rsidRDefault="000A25BF" w:rsidP="000A25B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 xml:space="preserve">ПЗ № </w:t>
            </w:r>
            <w:r w:rsidR="004934E1">
              <w:rPr>
                <w:rFonts w:ascii="Times New Roman" w:hAnsi="Times New Roman" w:cs="Times New Roman"/>
                <w:sz w:val="24"/>
                <w:szCs w:val="24"/>
              </w:rPr>
              <w:t>44</w:t>
            </w:r>
            <w:r w:rsidRPr="000A25BF">
              <w:rPr>
                <w:rFonts w:ascii="Times New Roman" w:hAnsi="Times New Roman" w:cs="Times New Roman"/>
                <w:sz w:val="24"/>
                <w:szCs w:val="24"/>
              </w:rPr>
              <w:t>. Контрольная работа № 4. «Согласование времен»</w:t>
            </w:r>
          </w:p>
        </w:tc>
        <w:tc>
          <w:tcPr>
            <w:tcW w:w="4838" w:type="dxa"/>
          </w:tcPr>
          <w:p w14:paraId="0B352A15"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4A9D97CD" w14:textId="77777777"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p w14:paraId="790F84EF" w14:textId="1AD56825" w:rsidR="000A25BF" w:rsidRPr="000A25BF" w:rsidRDefault="000A25BF" w:rsidP="00746D0C">
            <w:pPr>
              <w:tabs>
                <w:tab w:val="center" w:pos="4677"/>
              </w:tabs>
              <w:jc w:val="center"/>
              <w:rPr>
                <w:rFonts w:ascii="Times New Roman" w:hAnsi="Times New Roman" w:cs="Times New Roman"/>
                <w:sz w:val="24"/>
                <w:szCs w:val="24"/>
              </w:rPr>
            </w:pPr>
            <w:r w:rsidRPr="000A25BF">
              <w:rPr>
                <w:rFonts w:ascii="Times New Roman" w:hAnsi="Times New Roman" w:cs="Times New Roman"/>
                <w:sz w:val="24"/>
                <w:szCs w:val="24"/>
              </w:rPr>
              <w:t>2</w:t>
            </w:r>
          </w:p>
        </w:tc>
      </w:tr>
      <w:tr w:rsidR="00691FAF" w14:paraId="0A808763" w14:textId="77777777" w:rsidTr="007B6428">
        <w:tc>
          <w:tcPr>
            <w:tcW w:w="2719" w:type="dxa"/>
            <w:vMerge w:val="restart"/>
          </w:tcPr>
          <w:p w14:paraId="16C6CEE1" w14:textId="77777777" w:rsidR="00691FAF" w:rsidRDefault="00691FAF" w:rsidP="000D4D6F">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«Социальное обеспечение» </w:t>
            </w:r>
          </w:p>
          <w:p w14:paraId="5C7994DB" w14:textId="63FB590A" w:rsidR="00691FAF" w:rsidRDefault="00691FAF" w:rsidP="000D4D6F">
            <w:pPr>
              <w:tabs>
                <w:tab w:val="center" w:pos="4677"/>
              </w:tabs>
              <w:jc w:val="both"/>
              <w:rPr>
                <w:rFonts w:ascii="Times New Roman" w:hAnsi="Times New Roman" w:cs="Times New Roman"/>
                <w:sz w:val="24"/>
                <w:szCs w:val="24"/>
              </w:rPr>
            </w:pPr>
            <w:r w:rsidRPr="003E7F51">
              <w:rPr>
                <w:rFonts w:ascii="Times New Roman" w:hAnsi="Times New Roman" w:cs="Times New Roman"/>
                <w:sz w:val="24"/>
                <w:szCs w:val="24"/>
              </w:rPr>
              <w:t>Условные предложения</w:t>
            </w:r>
          </w:p>
        </w:tc>
        <w:tc>
          <w:tcPr>
            <w:tcW w:w="7003" w:type="dxa"/>
          </w:tcPr>
          <w:p w14:paraId="7FD68EF8" w14:textId="4CE1BC32" w:rsidR="00691FAF" w:rsidRPr="000A25BF" w:rsidRDefault="00691FAF" w:rsidP="00691FAF">
            <w:pPr>
              <w:tabs>
                <w:tab w:val="center" w:pos="4677"/>
              </w:tabs>
              <w:jc w:val="both"/>
              <w:rPr>
                <w:rFonts w:ascii="Times New Roman" w:hAnsi="Times New Roman" w:cs="Times New Roman"/>
                <w:b/>
                <w:bCs/>
                <w:sz w:val="24"/>
                <w:szCs w:val="24"/>
              </w:rPr>
            </w:pPr>
            <w:r w:rsidRPr="000A25BF">
              <w:rPr>
                <w:rFonts w:ascii="Times New Roman" w:hAnsi="Times New Roman" w:cs="Times New Roman"/>
                <w:b/>
                <w:bCs/>
                <w:sz w:val="24"/>
                <w:szCs w:val="24"/>
              </w:rPr>
              <w:t>Содержание учебного материала:</w:t>
            </w:r>
            <w:r>
              <w:rPr>
                <w:rFonts w:ascii="Times New Roman" w:hAnsi="Times New Roman" w:cs="Times New Roman"/>
                <w:b/>
                <w:bCs/>
                <w:sz w:val="24"/>
                <w:szCs w:val="24"/>
              </w:rPr>
              <w:t xml:space="preserve"> </w:t>
            </w:r>
          </w:p>
          <w:p w14:paraId="1DBEFF1E" w14:textId="77777777" w:rsidR="00691FAF" w:rsidRDefault="00691FAF" w:rsidP="00691FAF">
            <w:pPr>
              <w:tabs>
                <w:tab w:val="center" w:pos="4677"/>
              </w:tabs>
              <w:jc w:val="both"/>
              <w:rPr>
                <w:rFonts w:ascii="Times New Roman" w:hAnsi="Times New Roman" w:cs="Times New Roman"/>
                <w:sz w:val="24"/>
                <w:szCs w:val="24"/>
              </w:rPr>
            </w:pPr>
            <w:r w:rsidRPr="000A25BF">
              <w:rPr>
                <w:rFonts w:ascii="Times New Roman" w:hAnsi="Times New Roman" w:cs="Times New Roman"/>
                <w:sz w:val="24"/>
                <w:szCs w:val="24"/>
              </w:rPr>
              <w:t>Разговорный и лексический материал</w:t>
            </w:r>
            <w:r>
              <w:rPr>
                <w:rFonts w:ascii="Times New Roman" w:hAnsi="Times New Roman" w:cs="Times New Roman"/>
                <w:sz w:val="24"/>
                <w:szCs w:val="24"/>
              </w:rPr>
              <w:t>а:</w:t>
            </w:r>
          </w:p>
          <w:p w14:paraId="3F508F51" w14:textId="65FC979C" w:rsidR="00691FAF" w:rsidRDefault="00691FAF" w:rsidP="00691FAF">
            <w:pPr>
              <w:tabs>
                <w:tab w:val="center" w:pos="4677"/>
              </w:tabs>
              <w:jc w:val="both"/>
              <w:rPr>
                <w:rFonts w:ascii="Times New Roman" w:hAnsi="Times New Roman" w:cs="Times New Roman"/>
                <w:sz w:val="24"/>
                <w:szCs w:val="24"/>
              </w:rPr>
            </w:pPr>
            <w:r w:rsidRPr="00691FAF">
              <w:rPr>
                <w:rFonts w:ascii="Times New Roman" w:hAnsi="Times New Roman" w:cs="Times New Roman"/>
                <w:sz w:val="24"/>
                <w:szCs w:val="24"/>
              </w:rPr>
              <w:t>Грамматический материал: условные предложения первого, второго и третьего типа.</w:t>
            </w:r>
          </w:p>
        </w:tc>
        <w:tc>
          <w:tcPr>
            <w:tcW w:w="4838" w:type="dxa"/>
          </w:tcPr>
          <w:p w14:paraId="0D22CD0E" w14:textId="77777777" w:rsidR="00691FAF" w:rsidRDefault="00691FAF" w:rsidP="00746D0C">
            <w:pPr>
              <w:tabs>
                <w:tab w:val="center" w:pos="4677"/>
              </w:tabs>
              <w:jc w:val="center"/>
              <w:rPr>
                <w:rFonts w:ascii="Times New Roman" w:hAnsi="Times New Roman" w:cs="Times New Roman"/>
                <w:sz w:val="24"/>
                <w:szCs w:val="24"/>
              </w:rPr>
            </w:pPr>
          </w:p>
          <w:p w14:paraId="147F6D9F" w14:textId="77777777" w:rsidR="00691FAF" w:rsidRDefault="00691FAF" w:rsidP="00746D0C">
            <w:pPr>
              <w:tabs>
                <w:tab w:val="center" w:pos="4677"/>
              </w:tabs>
              <w:jc w:val="center"/>
              <w:rPr>
                <w:rFonts w:ascii="Times New Roman" w:hAnsi="Times New Roman" w:cs="Times New Roman"/>
                <w:sz w:val="24"/>
                <w:szCs w:val="24"/>
              </w:rPr>
            </w:pPr>
          </w:p>
          <w:p w14:paraId="1096F6A3" w14:textId="10318E93"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4</w:t>
            </w:r>
          </w:p>
        </w:tc>
      </w:tr>
      <w:tr w:rsidR="00691FAF" w14:paraId="3A934BE4" w14:textId="77777777" w:rsidTr="007B6428">
        <w:tc>
          <w:tcPr>
            <w:tcW w:w="2719" w:type="dxa"/>
            <w:vMerge/>
          </w:tcPr>
          <w:p w14:paraId="6E87E05B" w14:textId="341DB068" w:rsidR="00691FAF" w:rsidRPr="000A25BF" w:rsidRDefault="00691FAF" w:rsidP="000D4D6F">
            <w:pPr>
              <w:tabs>
                <w:tab w:val="center" w:pos="4677"/>
              </w:tabs>
              <w:jc w:val="both"/>
              <w:rPr>
                <w:rFonts w:ascii="Times New Roman" w:hAnsi="Times New Roman" w:cs="Times New Roman"/>
                <w:sz w:val="24"/>
                <w:szCs w:val="24"/>
              </w:rPr>
            </w:pPr>
          </w:p>
        </w:tc>
        <w:tc>
          <w:tcPr>
            <w:tcW w:w="7003" w:type="dxa"/>
          </w:tcPr>
          <w:p w14:paraId="3D4E0931" w14:textId="50AC4D13"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ПЗ № 4</w:t>
            </w:r>
            <w:r w:rsidR="004934E1">
              <w:rPr>
                <w:rFonts w:ascii="Times New Roman" w:hAnsi="Times New Roman" w:cs="Times New Roman"/>
                <w:sz w:val="24"/>
                <w:szCs w:val="24"/>
              </w:rPr>
              <w:t>5</w:t>
            </w:r>
            <w:r>
              <w:rPr>
                <w:rFonts w:ascii="Times New Roman" w:hAnsi="Times New Roman" w:cs="Times New Roman"/>
                <w:sz w:val="24"/>
                <w:szCs w:val="24"/>
              </w:rPr>
              <w:t xml:space="preserve">. Право социального обеспечения </w:t>
            </w:r>
          </w:p>
          <w:p w14:paraId="211E7D7F" w14:textId="420BB979"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ПЗ № 4</w:t>
            </w:r>
            <w:r w:rsidR="004934E1">
              <w:rPr>
                <w:rFonts w:ascii="Times New Roman" w:hAnsi="Times New Roman" w:cs="Times New Roman"/>
                <w:sz w:val="24"/>
                <w:szCs w:val="24"/>
              </w:rPr>
              <w:t>6</w:t>
            </w:r>
            <w:r>
              <w:rPr>
                <w:rFonts w:ascii="Times New Roman" w:hAnsi="Times New Roman" w:cs="Times New Roman"/>
                <w:sz w:val="24"/>
                <w:szCs w:val="24"/>
              </w:rPr>
              <w:t xml:space="preserve">. Международное право социального обеспечения </w:t>
            </w:r>
          </w:p>
          <w:p w14:paraId="7C54F48E" w14:textId="1901CD94"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ПЗ № 4</w:t>
            </w:r>
            <w:r w:rsidR="004934E1">
              <w:rPr>
                <w:rFonts w:ascii="Times New Roman" w:hAnsi="Times New Roman" w:cs="Times New Roman"/>
                <w:sz w:val="24"/>
                <w:szCs w:val="24"/>
              </w:rPr>
              <w:t>7</w:t>
            </w:r>
            <w:r>
              <w:rPr>
                <w:rFonts w:ascii="Times New Roman" w:hAnsi="Times New Roman" w:cs="Times New Roman"/>
                <w:sz w:val="24"/>
                <w:szCs w:val="24"/>
              </w:rPr>
              <w:t xml:space="preserve">. Фонды социального страхования </w:t>
            </w:r>
          </w:p>
          <w:p w14:paraId="22B39E1A" w14:textId="0CF39952"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ПЗ № 4</w:t>
            </w:r>
            <w:r w:rsidR="004934E1">
              <w:rPr>
                <w:rFonts w:ascii="Times New Roman" w:hAnsi="Times New Roman" w:cs="Times New Roman"/>
                <w:sz w:val="24"/>
                <w:szCs w:val="24"/>
              </w:rPr>
              <w:t>8</w:t>
            </w:r>
            <w:r>
              <w:rPr>
                <w:rFonts w:ascii="Times New Roman" w:hAnsi="Times New Roman" w:cs="Times New Roman"/>
                <w:sz w:val="24"/>
                <w:szCs w:val="24"/>
              </w:rPr>
              <w:t xml:space="preserve">. Организация работы органов социального обеспечения </w:t>
            </w:r>
          </w:p>
          <w:p w14:paraId="35FA33AF" w14:textId="543E7D5F"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ПЗ № 4</w:t>
            </w:r>
            <w:r w:rsidR="004934E1">
              <w:rPr>
                <w:rFonts w:ascii="Times New Roman" w:hAnsi="Times New Roman" w:cs="Times New Roman"/>
                <w:sz w:val="24"/>
                <w:szCs w:val="24"/>
              </w:rPr>
              <w:t>9</w:t>
            </w:r>
            <w:r>
              <w:rPr>
                <w:rFonts w:ascii="Times New Roman" w:hAnsi="Times New Roman" w:cs="Times New Roman"/>
                <w:sz w:val="24"/>
                <w:szCs w:val="24"/>
              </w:rPr>
              <w:t xml:space="preserve">. Формы социального обеспечения и социальной защиты </w:t>
            </w:r>
          </w:p>
          <w:p w14:paraId="5A139198" w14:textId="37C2FF41"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ПЗ № </w:t>
            </w:r>
            <w:r w:rsidR="004934E1">
              <w:rPr>
                <w:rFonts w:ascii="Times New Roman" w:hAnsi="Times New Roman" w:cs="Times New Roman"/>
                <w:sz w:val="24"/>
                <w:szCs w:val="24"/>
              </w:rPr>
              <w:t>50</w:t>
            </w:r>
            <w:r>
              <w:rPr>
                <w:rFonts w:ascii="Times New Roman" w:hAnsi="Times New Roman" w:cs="Times New Roman"/>
                <w:sz w:val="24"/>
                <w:szCs w:val="24"/>
              </w:rPr>
              <w:t xml:space="preserve">. Обязательное социальное страхование </w:t>
            </w:r>
          </w:p>
          <w:p w14:paraId="4ED2D12C" w14:textId="0147A6B1"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ПЗ № </w:t>
            </w:r>
            <w:r w:rsidR="004934E1">
              <w:rPr>
                <w:rFonts w:ascii="Times New Roman" w:hAnsi="Times New Roman" w:cs="Times New Roman"/>
                <w:sz w:val="24"/>
                <w:szCs w:val="24"/>
              </w:rPr>
              <w:t>51</w:t>
            </w:r>
            <w:r>
              <w:rPr>
                <w:rFonts w:ascii="Times New Roman" w:hAnsi="Times New Roman" w:cs="Times New Roman"/>
                <w:sz w:val="24"/>
                <w:szCs w:val="24"/>
              </w:rPr>
              <w:t>. Меры социальной поддержки граждан. Назначение пособий, компенсаций</w:t>
            </w:r>
          </w:p>
          <w:p w14:paraId="795204C5" w14:textId="583B0862"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ПЗ № </w:t>
            </w:r>
            <w:r w:rsidR="004934E1">
              <w:rPr>
                <w:rFonts w:ascii="Times New Roman" w:hAnsi="Times New Roman" w:cs="Times New Roman"/>
                <w:sz w:val="24"/>
                <w:szCs w:val="24"/>
              </w:rPr>
              <w:t>52</w:t>
            </w:r>
            <w:r w:rsidR="007B6428">
              <w:rPr>
                <w:rFonts w:ascii="Times New Roman" w:hAnsi="Times New Roman" w:cs="Times New Roman"/>
                <w:sz w:val="24"/>
                <w:szCs w:val="24"/>
              </w:rPr>
              <w:t>.</w:t>
            </w:r>
            <w:r>
              <w:rPr>
                <w:rFonts w:ascii="Times New Roman" w:hAnsi="Times New Roman" w:cs="Times New Roman"/>
                <w:sz w:val="24"/>
                <w:szCs w:val="24"/>
              </w:rPr>
              <w:t xml:space="preserve"> Социальные пособия и выплаты</w:t>
            </w:r>
          </w:p>
          <w:p w14:paraId="23CD2F8A" w14:textId="6ADC5448"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ПЗ № </w:t>
            </w:r>
            <w:r w:rsidR="004934E1">
              <w:rPr>
                <w:rFonts w:ascii="Times New Roman" w:hAnsi="Times New Roman" w:cs="Times New Roman"/>
                <w:sz w:val="24"/>
                <w:szCs w:val="24"/>
              </w:rPr>
              <w:t>53</w:t>
            </w:r>
            <w:r>
              <w:rPr>
                <w:rFonts w:ascii="Times New Roman" w:hAnsi="Times New Roman" w:cs="Times New Roman"/>
                <w:sz w:val="24"/>
                <w:szCs w:val="24"/>
              </w:rPr>
              <w:t xml:space="preserve">. Медицинское страхование </w:t>
            </w:r>
          </w:p>
          <w:p w14:paraId="2F28CE81" w14:textId="743EEDB8"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ПЗ № </w:t>
            </w:r>
            <w:r w:rsidR="004934E1">
              <w:rPr>
                <w:rFonts w:ascii="Times New Roman" w:hAnsi="Times New Roman" w:cs="Times New Roman"/>
                <w:sz w:val="24"/>
                <w:szCs w:val="24"/>
              </w:rPr>
              <w:t>54</w:t>
            </w:r>
            <w:r>
              <w:rPr>
                <w:rFonts w:ascii="Times New Roman" w:hAnsi="Times New Roman" w:cs="Times New Roman"/>
                <w:sz w:val="24"/>
                <w:szCs w:val="24"/>
              </w:rPr>
              <w:t xml:space="preserve">. Пенсионная система </w:t>
            </w:r>
          </w:p>
          <w:p w14:paraId="35D6932B" w14:textId="09B1D4B2" w:rsidR="00691FAF" w:rsidRDefault="00691FAF" w:rsidP="000A25BF">
            <w:pPr>
              <w:tabs>
                <w:tab w:val="center" w:pos="4677"/>
              </w:tabs>
              <w:jc w:val="both"/>
              <w:rPr>
                <w:rFonts w:ascii="Times New Roman" w:hAnsi="Times New Roman" w:cs="Times New Roman"/>
                <w:sz w:val="24"/>
                <w:szCs w:val="24"/>
              </w:rPr>
            </w:pPr>
            <w:r>
              <w:rPr>
                <w:rFonts w:ascii="Times New Roman" w:hAnsi="Times New Roman" w:cs="Times New Roman"/>
                <w:sz w:val="24"/>
                <w:szCs w:val="24"/>
              </w:rPr>
              <w:t>ПЗ № 5</w:t>
            </w:r>
            <w:r w:rsidR="004934E1">
              <w:rPr>
                <w:rFonts w:ascii="Times New Roman" w:hAnsi="Times New Roman" w:cs="Times New Roman"/>
                <w:sz w:val="24"/>
                <w:szCs w:val="24"/>
              </w:rPr>
              <w:t>5</w:t>
            </w:r>
            <w:r>
              <w:rPr>
                <w:rFonts w:ascii="Times New Roman" w:hAnsi="Times New Roman" w:cs="Times New Roman"/>
                <w:sz w:val="24"/>
                <w:szCs w:val="24"/>
              </w:rPr>
              <w:t xml:space="preserve">. Социальные пенсии </w:t>
            </w:r>
          </w:p>
          <w:p w14:paraId="6DB6FAB7" w14:textId="64E8920C" w:rsidR="00691FAF" w:rsidRPr="000A25BF" w:rsidRDefault="00691FAF" w:rsidP="000A25BF">
            <w:pPr>
              <w:tabs>
                <w:tab w:val="center" w:pos="4677"/>
              </w:tabs>
              <w:jc w:val="both"/>
              <w:rPr>
                <w:rFonts w:ascii="Times New Roman" w:hAnsi="Times New Roman" w:cs="Times New Roman"/>
                <w:sz w:val="24"/>
                <w:szCs w:val="24"/>
              </w:rPr>
            </w:pPr>
            <w:r w:rsidRPr="00691FAF">
              <w:rPr>
                <w:rFonts w:ascii="Times New Roman" w:hAnsi="Times New Roman" w:cs="Times New Roman"/>
                <w:sz w:val="24"/>
                <w:szCs w:val="24"/>
              </w:rPr>
              <w:t xml:space="preserve">ПЗ № </w:t>
            </w:r>
            <w:r>
              <w:rPr>
                <w:rFonts w:ascii="Times New Roman" w:hAnsi="Times New Roman" w:cs="Times New Roman"/>
                <w:sz w:val="24"/>
                <w:szCs w:val="24"/>
              </w:rPr>
              <w:t>5</w:t>
            </w:r>
            <w:r w:rsidR="004934E1">
              <w:rPr>
                <w:rFonts w:ascii="Times New Roman" w:hAnsi="Times New Roman" w:cs="Times New Roman"/>
                <w:sz w:val="24"/>
                <w:szCs w:val="24"/>
              </w:rPr>
              <w:t>6</w:t>
            </w:r>
            <w:r w:rsidRPr="00691FAF">
              <w:rPr>
                <w:rFonts w:ascii="Times New Roman" w:hAnsi="Times New Roman" w:cs="Times New Roman"/>
                <w:sz w:val="24"/>
                <w:szCs w:val="24"/>
              </w:rPr>
              <w:t>. Контрольная работа № 5. «Условные предложения»</w:t>
            </w:r>
          </w:p>
        </w:tc>
        <w:tc>
          <w:tcPr>
            <w:tcW w:w="4838" w:type="dxa"/>
          </w:tcPr>
          <w:p w14:paraId="2593CC28"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6D940659"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46BCA3B5"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64517337"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5C44D7B6"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1F4920F6"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06E44D05"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69927E97"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6EEF1E81" w14:textId="77777777" w:rsidR="00691FAF" w:rsidRPr="00691FAF" w:rsidRDefault="00691FAF" w:rsidP="00746D0C">
            <w:pPr>
              <w:tabs>
                <w:tab w:val="center" w:pos="4677"/>
              </w:tabs>
              <w:jc w:val="center"/>
              <w:rPr>
                <w:rFonts w:ascii="Times New Roman" w:hAnsi="Times New Roman" w:cs="Times New Roman"/>
                <w:b/>
                <w:bCs/>
                <w:sz w:val="24"/>
                <w:szCs w:val="24"/>
              </w:rPr>
            </w:pPr>
          </w:p>
          <w:p w14:paraId="0E349B55"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1C3C838E"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32600C80" w14:textId="77777777" w:rsidR="00691FAF" w:rsidRPr="00691FAF" w:rsidRDefault="00691FAF" w:rsidP="00746D0C">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p w14:paraId="1FBD41D5" w14:textId="402011C9" w:rsidR="00691FAF" w:rsidRPr="007B6428" w:rsidRDefault="00691FAF" w:rsidP="007B6428">
            <w:pPr>
              <w:tabs>
                <w:tab w:val="center" w:pos="4677"/>
              </w:tabs>
              <w:jc w:val="center"/>
              <w:rPr>
                <w:rFonts w:ascii="Times New Roman" w:hAnsi="Times New Roman" w:cs="Times New Roman"/>
                <w:b/>
                <w:bCs/>
                <w:sz w:val="24"/>
                <w:szCs w:val="24"/>
              </w:rPr>
            </w:pPr>
            <w:r w:rsidRPr="00691FAF">
              <w:rPr>
                <w:rFonts w:ascii="Times New Roman" w:hAnsi="Times New Roman" w:cs="Times New Roman"/>
                <w:b/>
                <w:bCs/>
                <w:sz w:val="24"/>
                <w:szCs w:val="24"/>
              </w:rPr>
              <w:t>2</w:t>
            </w:r>
          </w:p>
        </w:tc>
      </w:tr>
      <w:tr w:rsidR="003E7F51" w:rsidRPr="003E7F51" w14:paraId="3CC3BCB2" w14:textId="77777777" w:rsidTr="007B6428">
        <w:tc>
          <w:tcPr>
            <w:tcW w:w="9722" w:type="dxa"/>
            <w:gridSpan w:val="2"/>
          </w:tcPr>
          <w:p w14:paraId="43D8B658" w14:textId="323400A2" w:rsidR="003E7F51" w:rsidRPr="00691FAF" w:rsidRDefault="003E7F51" w:rsidP="003E7F51">
            <w:pPr>
              <w:tabs>
                <w:tab w:val="center" w:pos="4677"/>
              </w:tabs>
              <w:jc w:val="center"/>
              <w:rPr>
                <w:rFonts w:ascii="Times New Roman" w:hAnsi="Times New Roman" w:cs="Times New Roman"/>
                <w:b/>
                <w:bCs/>
                <w:sz w:val="28"/>
                <w:szCs w:val="28"/>
              </w:rPr>
            </w:pPr>
            <w:r w:rsidRPr="003E7F51">
              <w:rPr>
                <w:rFonts w:ascii="Times New Roman" w:hAnsi="Times New Roman" w:cs="Times New Roman"/>
                <w:b/>
                <w:bCs/>
                <w:sz w:val="28"/>
                <w:szCs w:val="28"/>
              </w:rPr>
              <w:t xml:space="preserve">Раздел </w:t>
            </w:r>
            <w:r w:rsidR="00691FAF">
              <w:rPr>
                <w:rFonts w:ascii="Times New Roman" w:hAnsi="Times New Roman" w:cs="Times New Roman"/>
                <w:b/>
                <w:bCs/>
                <w:sz w:val="28"/>
                <w:szCs w:val="28"/>
                <w:lang w:val="en-US"/>
              </w:rPr>
              <w:t>III</w:t>
            </w:r>
          </w:p>
          <w:p w14:paraId="51646D2D" w14:textId="6BD81B71" w:rsidR="003E7F51" w:rsidRPr="003E7F51" w:rsidRDefault="003E7F51" w:rsidP="003E7F51">
            <w:pPr>
              <w:tabs>
                <w:tab w:val="center" w:pos="4677"/>
              </w:tabs>
              <w:jc w:val="center"/>
              <w:rPr>
                <w:rFonts w:ascii="Times New Roman" w:hAnsi="Times New Roman" w:cs="Times New Roman"/>
                <w:b/>
                <w:bCs/>
                <w:sz w:val="28"/>
                <w:szCs w:val="28"/>
              </w:rPr>
            </w:pPr>
            <w:r w:rsidRPr="003E7F51">
              <w:rPr>
                <w:rFonts w:ascii="Times New Roman" w:hAnsi="Times New Roman" w:cs="Times New Roman"/>
                <w:b/>
                <w:bCs/>
                <w:sz w:val="28"/>
                <w:szCs w:val="28"/>
              </w:rPr>
              <w:t>Техника перевода текстов по специальности</w:t>
            </w:r>
          </w:p>
        </w:tc>
        <w:tc>
          <w:tcPr>
            <w:tcW w:w="4838" w:type="dxa"/>
          </w:tcPr>
          <w:p w14:paraId="14BD49C5" w14:textId="77777777" w:rsidR="003E7F51" w:rsidRPr="003E7F51" w:rsidRDefault="003E7F51" w:rsidP="00746D0C">
            <w:pPr>
              <w:tabs>
                <w:tab w:val="center" w:pos="4677"/>
              </w:tabs>
              <w:jc w:val="center"/>
              <w:rPr>
                <w:rFonts w:ascii="Times New Roman" w:hAnsi="Times New Roman" w:cs="Times New Roman"/>
                <w:b/>
                <w:bCs/>
                <w:sz w:val="24"/>
                <w:szCs w:val="24"/>
              </w:rPr>
            </w:pPr>
          </w:p>
        </w:tc>
      </w:tr>
      <w:tr w:rsidR="003E7F51" w:rsidRPr="003E7F51" w14:paraId="3F0A00B1" w14:textId="77777777" w:rsidTr="007B6428">
        <w:tc>
          <w:tcPr>
            <w:tcW w:w="2719" w:type="dxa"/>
          </w:tcPr>
          <w:p w14:paraId="54253099" w14:textId="77777777" w:rsidR="003E7F51" w:rsidRPr="003E7F51" w:rsidRDefault="003E7F51" w:rsidP="003E7F51">
            <w:pPr>
              <w:tabs>
                <w:tab w:val="center" w:pos="4677"/>
              </w:tabs>
              <w:jc w:val="both"/>
              <w:rPr>
                <w:rFonts w:ascii="Times New Roman" w:hAnsi="Times New Roman" w:cs="Times New Roman"/>
                <w:sz w:val="24"/>
                <w:szCs w:val="24"/>
              </w:rPr>
            </w:pPr>
            <w:r w:rsidRPr="003E7F51">
              <w:rPr>
                <w:rFonts w:ascii="Times New Roman" w:hAnsi="Times New Roman" w:cs="Times New Roman"/>
                <w:sz w:val="24"/>
                <w:szCs w:val="24"/>
              </w:rPr>
              <w:t>«Поиск работы»</w:t>
            </w:r>
          </w:p>
          <w:p w14:paraId="5529BE09" w14:textId="1CE434ED" w:rsidR="003E7F51" w:rsidRPr="003E7F51" w:rsidRDefault="003E7F51" w:rsidP="003E7F51">
            <w:pPr>
              <w:tabs>
                <w:tab w:val="center" w:pos="4677"/>
              </w:tabs>
              <w:jc w:val="both"/>
              <w:rPr>
                <w:rFonts w:ascii="Times New Roman" w:hAnsi="Times New Roman" w:cs="Times New Roman"/>
                <w:sz w:val="24"/>
                <w:szCs w:val="24"/>
              </w:rPr>
            </w:pPr>
            <w:r w:rsidRPr="003E7F51">
              <w:rPr>
                <w:rFonts w:ascii="Times New Roman" w:hAnsi="Times New Roman" w:cs="Times New Roman"/>
                <w:sz w:val="24"/>
                <w:szCs w:val="24"/>
              </w:rPr>
              <w:t>Инфинитив и инфинитивные конструкции</w:t>
            </w:r>
          </w:p>
        </w:tc>
        <w:tc>
          <w:tcPr>
            <w:tcW w:w="7003" w:type="dxa"/>
          </w:tcPr>
          <w:p w14:paraId="686E0F00" w14:textId="77777777" w:rsidR="003E7F51" w:rsidRPr="003E7F51" w:rsidRDefault="003E7F51" w:rsidP="003E7F51">
            <w:pPr>
              <w:tabs>
                <w:tab w:val="center" w:pos="4677"/>
              </w:tabs>
              <w:jc w:val="both"/>
              <w:rPr>
                <w:rFonts w:ascii="Times New Roman" w:hAnsi="Times New Roman" w:cs="Times New Roman"/>
                <w:b/>
                <w:bCs/>
                <w:sz w:val="24"/>
                <w:szCs w:val="24"/>
              </w:rPr>
            </w:pPr>
            <w:r w:rsidRPr="003E7F51">
              <w:rPr>
                <w:rFonts w:ascii="Times New Roman" w:hAnsi="Times New Roman" w:cs="Times New Roman"/>
                <w:b/>
                <w:bCs/>
                <w:sz w:val="24"/>
                <w:szCs w:val="24"/>
              </w:rPr>
              <w:t>Содержание учебного материала:</w:t>
            </w:r>
          </w:p>
          <w:p w14:paraId="4CE8A7F6" w14:textId="67567916" w:rsidR="003E7F51" w:rsidRPr="003E7F51" w:rsidRDefault="003E7F51" w:rsidP="003E7F51">
            <w:pPr>
              <w:tabs>
                <w:tab w:val="center" w:pos="4677"/>
              </w:tabs>
              <w:jc w:val="both"/>
              <w:rPr>
                <w:rFonts w:ascii="Times New Roman" w:hAnsi="Times New Roman" w:cs="Times New Roman"/>
                <w:sz w:val="24"/>
                <w:szCs w:val="24"/>
              </w:rPr>
            </w:pPr>
            <w:r w:rsidRPr="003E7F51">
              <w:rPr>
                <w:rFonts w:ascii="Times New Roman" w:hAnsi="Times New Roman" w:cs="Times New Roman"/>
                <w:sz w:val="24"/>
                <w:szCs w:val="24"/>
              </w:rPr>
              <w:t>Лексический материал: оформление анкет и резюме, подготовка к собеседованию.</w:t>
            </w:r>
          </w:p>
          <w:p w14:paraId="4311AD9B" w14:textId="1EC931A3" w:rsidR="003E7F51" w:rsidRPr="003E7F51" w:rsidRDefault="003E7F51" w:rsidP="003E7F51">
            <w:pPr>
              <w:tabs>
                <w:tab w:val="center" w:pos="4677"/>
              </w:tabs>
              <w:jc w:val="both"/>
              <w:rPr>
                <w:rFonts w:ascii="Times New Roman" w:hAnsi="Times New Roman" w:cs="Times New Roman"/>
                <w:sz w:val="24"/>
                <w:szCs w:val="24"/>
              </w:rPr>
            </w:pPr>
            <w:r w:rsidRPr="003E7F51">
              <w:rPr>
                <w:rFonts w:ascii="Times New Roman" w:hAnsi="Times New Roman" w:cs="Times New Roman"/>
                <w:sz w:val="24"/>
                <w:szCs w:val="24"/>
              </w:rPr>
              <w:t>Грамматический материал: инфинитив, сложное дополнение</w:t>
            </w:r>
          </w:p>
          <w:p w14:paraId="183DE954" w14:textId="77777777" w:rsidR="003E7F51" w:rsidRPr="003E7F51" w:rsidRDefault="003E7F51" w:rsidP="003E7F51">
            <w:pPr>
              <w:tabs>
                <w:tab w:val="center" w:pos="4677"/>
              </w:tabs>
              <w:jc w:val="both"/>
              <w:rPr>
                <w:rFonts w:ascii="Times New Roman" w:hAnsi="Times New Roman" w:cs="Times New Roman"/>
                <w:sz w:val="24"/>
                <w:szCs w:val="24"/>
              </w:rPr>
            </w:pPr>
            <w:r w:rsidRPr="003E7F51">
              <w:rPr>
                <w:rFonts w:ascii="Times New Roman" w:hAnsi="Times New Roman" w:cs="Times New Roman"/>
                <w:sz w:val="24"/>
                <w:szCs w:val="24"/>
              </w:rPr>
              <w:t>«Заполнение анкет, резюме» Инфинитив: формы и функции в</w:t>
            </w:r>
          </w:p>
          <w:p w14:paraId="1A2D0313" w14:textId="427D98AA" w:rsidR="003E7F51" w:rsidRPr="003E7F51" w:rsidRDefault="003E7F51" w:rsidP="003E7F51">
            <w:pPr>
              <w:tabs>
                <w:tab w:val="center" w:pos="4677"/>
              </w:tabs>
              <w:jc w:val="both"/>
              <w:rPr>
                <w:rFonts w:ascii="Times New Roman" w:hAnsi="Times New Roman" w:cs="Times New Roman"/>
                <w:sz w:val="24"/>
                <w:szCs w:val="24"/>
              </w:rPr>
            </w:pPr>
            <w:r w:rsidRPr="003E7F51">
              <w:rPr>
                <w:rFonts w:ascii="Times New Roman" w:hAnsi="Times New Roman" w:cs="Times New Roman"/>
                <w:sz w:val="24"/>
                <w:szCs w:val="24"/>
              </w:rPr>
              <w:t>Предложении.</w:t>
            </w:r>
          </w:p>
          <w:p w14:paraId="3D6C44DF" w14:textId="7B242707" w:rsidR="003E7F51" w:rsidRPr="003E7F51" w:rsidRDefault="003E7F51" w:rsidP="003E7F51">
            <w:pPr>
              <w:tabs>
                <w:tab w:val="center" w:pos="4677"/>
              </w:tabs>
              <w:jc w:val="both"/>
              <w:rPr>
                <w:rFonts w:ascii="Times New Roman" w:hAnsi="Times New Roman" w:cs="Times New Roman"/>
                <w:sz w:val="24"/>
                <w:szCs w:val="24"/>
              </w:rPr>
            </w:pPr>
            <w:r w:rsidRPr="003E7F51">
              <w:rPr>
                <w:rFonts w:ascii="Times New Roman" w:hAnsi="Times New Roman" w:cs="Times New Roman"/>
                <w:sz w:val="24"/>
                <w:szCs w:val="24"/>
              </w:rPr>
              <w:t>ПЗ № 5</w:t>
            </w:r>
            <w:r w:rsidR="004934E1">
              <w:rPr>
                <w:rFonts w:ascii="Times New Roman" w:hAnsi="Times New Roman" w:cs="Times New Roman"/>
                <w:sz w:val="24"/>
                <w:szCs w:val="24"/>
              </w:rPr>
              <w:t>7</w:t>
            </w:r>
            <w:r w:rsidRPr="003E7F51">
              <w:rPr>
                <w:rFonts w:ascii="Times New Roman" w:hAnsi="Times New Roman" w:cs="Times New Roman"/>
                <w:sz w:val="24"/>
                <w:szCs w:val="24"/>
              </w:rPr>
              <w:t>. «Собеседование» Сложное дополнение</w:t>
            </w:r>
          </w:p>
        </w:tc>
        <w:tc>
          <w:tcPr>
            <w:tcW w:w="4838" w:type="dxa"/>
          </w:tcPr>
          <w:p w14:paraId="04671BA9" w14:textId="77777777" w:rsidR="003E7F51" w:rsidRPr="007E4C7A" w:rsidRDefault="003E7F51"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t>4</w:t>
            </w:r>
          </w:p>
          <w:p w14:paraId="53DFD38A" w14:textId="77777777" w:rsidR="003E7F51" w:rsidRPr="003E7F51" w:rsidRDefault="003E7F51" w:rsidP="00746D0C">
            <w:pPr>
              <w:tabs>
                <w:tab w:val="center" w:pos="4677"/>
              </w:tabs>
              <w:jc w:val="center"/>
              <w:rPr>
                <w:rFonts w:ascii="Times New Roman" w:hAnsi="Times New Roman" w:cs="Times New Roman"/>
                <w:sz w:val="24"/>
                <w:szCs w:val="24"/>
              </w:rPr>
            </w:pPr>
          </w:p>
          <w:p w14:paraId="77BFC5B0" w14:textId="77777777" w:rsidR="003E7F51" w:rsidRPr="003E7F51" w:rsidRDefault="003E7F51" w:rsidP="00746D0C">
            <w:pPr>
              <w:tabs>
                <w:tab w:val="center" w:pos="4677"/>
              </w:tabs>
              <w:jc w:val="center"/>
              <w:rPr>
                <w:rFonts w:ascii="Times New Roman" w:hAnsi="Times New Roman" w:cs="Times New Roman"/>
                <w:sz w:val="24"/>
                <w:szCs w:val="24"/>
              </w:rPr>
            </w:pPr>
          </w:p>
          <w:p w14:paraId="651E89C6" w14:textId="77777777" w:rsidR="003E7F51" w:rsidRPr="003E7F51" w:rsidRDefault="003E7F51" w:rsidP="00746D0C">
            <w:pPr>
              <w:tabs>
                <w:tab w:val="center" w:pos="4677"/>
              </w:tabs>
              <w:jc w:val="center"/>
              <w:rPr>
                <w:rFonts w:ascii="Times New Roman" w:hAnsi="Times New Roman" w:cs="Times New Roman"/>
                <w:sz w:val="24"/>
                <w:szCs w:val="24"/>
              </w:rPr>
            </w:pPr>
          </w:p>
          <w:p w14:paraId="03434652" w14:textId="77777777" w:rsidR="003E7F51" w:rsidRPr="003E7F51" w:rsidRDefault="003E7F51" w:rsidP="00746D0C">
            <w:pPr>
              <w:tabs>
                <w:tab w:val="center" w:pos="4677"/>
              </w:tabs>
              <w:jc w:val="center"/>
              <w:rPr>
                <w:rFonts w:ascii="Times New Roman" w:hAnsi="Times New Roman" w:cs="Times New Roman"/>
                <w:sz w:val="24"/>
                <w:szCs w:val="24"/>
              </w:rPr>
            </w:pPr>
            <w:r w:rsidRPr="003E7F51">
              <w:rPr>
                <w:rFonts w:ascii="Times New Roman" w:hAnsi="Times New Roman" w:cs="Times New Roman"/>
                <w:sz w:val="24"/>
                <w:szCs w:val="24"/>
              </w:rPr>
              <w:t>2</w:t>
            </w:r>
          </w:p>
          <w:p w14:paraId="1EB4504F" w14:textId="77777777" w:rsidR="003E7F51" w:rsidRPr="003E7F51" w:rsidRDefault="003E7F51" w:rsidP="00746D0C">
            <w:pPr>
              <w:tabs>
                <w:tab w:val="center" w:pos="4677"/>
              </w:tabs>
              <w:jc w:val="center"/>
              <w:rPr>
                <w:rFonts w:ascii="Times New Roman" w:hAnsi="Times New Roman" w:cs="Times New Roman"/>
                <w:sz w:val="24"/>
                <w:szCs w:val="24"/>
              </w:rPr>
            </w:pPr>
          </w:p>
          <w:p w14:paraId="7D9B0489" w14:textId="0679A9D7" w:rsidR="003E7F51" w:rsidRPr="003E7F51" w:rsidRDefault="003E7F51" w:rsidP="00746D0C">
            <w:pPr>
              <w:tabs>
                <w:tab w:val="center" w:pos="4677"/>
              </w:tabs>
              <w:jc w:val="center"/>
              <w:rPr>
                <w:rFonts w:ascii="Times New Roman" w:hAnsi="Times New Roman" w:cs="Times New Roman"/>
                <w:sz w:val="24"/>
                <w:szCs w:val="24"/>
              </w:rPr>
            </w:pPr>
            <w:r w:rsidRPr="003E7F51">
              <w:rPr>
                <w:rFonts w:ascii="Times New Roman" w:hAnsi="Times New Roman" w:cs="Times New Roman"/>
                <w:sz w:val="24"/>
                <w:szCs w:val="24"/>
              </w:rPr>
              <w:t>2</w:t>
            </w:r>
          </w:p>
        </w:tc>
      </w:tr>
      <w:tr w:rsidR="00497BC8" w:rsidRPr="003E7F51" w14:paraId="744A6D08" w14:textId="77777777" w:rsidTr="007B6428">
        <w:tc>
          <w:tcPr>
            <w:tcW w:w="2719" w:type="dxa"/>
            <w:vMerge w:val="restart"/>
          </w:tcPr>
          <w:p w14:paraId="629C3BBB" w14:textId="77777777"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«Право»</w:t>
            </w:r>
          </w:p>
          <w:p w14:paraId="17AF9461" w14:textId="1EAC7045"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lastRenderedPageBreak/>
              <w:t>Сложное подлежащее</w:t>
            </w:r>
          </w:p>
        </w:tc>
        <w:tc>
          <w:tcPr>
            <w:tcW w:w="7003" w:type="dxa"/>
          </w:tcPr>
          <w:p w14:paraId="1CF78C58" w14:textId="77777777" w:rsidR="00497BC8" w:rsidRPr="00497BC8" w:rsidRDefault="00497BC8" w:rsidP="00497BC8">
            <w:pPr>
              <w:tabs>
                <w:tab w:val="center" w:pos="4677"/>
              </w:tabs>
              <w:jc w:val="both"/>
              <w:rPr>
                <w:rFonts w:ascii="Times New Roman" w:hAnsi="Times New Roman" w:cs="Times New Roman"/>
                <w:b/>
                <w:bCs/>
                <w:sz w:val="24"/>
                <w:szCs w:val="24"/>
              </w:rPr>
            </w:pPr>
            <w:r w:rsidRPr="00497BC8">
              <w:rPr>
                <w:rFonts w:ascii="Times New Roman" w:hAnsi="Times New Roman" w:cs="Times New Roman"/>
                <w:b/>
                <w:bCs/>
                <w:sz w:val="24"/>
                <w:szCs w:val="24"/>
              </w:rPr>
              <w:lastRenderedPageBreak/>
              <w:t>Содержание учебного материала:</w:t>
            </w:r>
          </w:p>
          <w:p w14:paraId="3FF609D4" w14:textId="43906F5B"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lastRenderedPageBreak/>
              <w:t>Разговорный и лексический материал: конституция, уголовное и трудовое право.</w:t>
            </w:r>
          </w:p>
          <w:p w14:paraId="45DC1026" w14:textId="170CDAB1"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Грамматический материал: сложное подлежащее.</w:t>
            </w:r>
          </w:p>
        </w:tc>
        <w:tc>
          <w:tcPr>
            <w:tcW w:w="4838" w:type="dxa"/>
          </w:tcPr>
          <w:p w14:paraId="26646383" w14:textId="5E69008E" w:rsidR="00497BC8" w:rsidRPr="007E4C7A" w:rsidRDefault="00497BC8"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lastRenderedPageBreak/>
              <w:t>6</w:t>
            </w:r>
          </w:p>
        </w:tc>
      </w:tr>
      <w:tr w:rsidR="00497BC8" w:rsidRPr="003E7F51" w14:paraId="26BF65C8" w14:textId="77777777" w:rsidTr="007B6428">
        <w:tc>
          <w:tcPr>
            <w:tcW w:w="2719" w:type="dxa"/>
            <w:vMerge/>
          </w:tcPr>
          <w:p w14:paraId="59363DB7" w14:textId="77777777" w:rsidR="00497BC8" w:rsidRPr="00497BC8" w:rsidRDefault="00497BC8" w:rsidP="000D4D6F">
            <w:pPr>
              <w:tabs>
                <w:tab w:val="center" w:pos="4677"/>
              </w:tabs>
              <w:jc w:val="both"/>
              <w:rPr>
                <w:rFonts w:ascii="Times New Roman" w:hAnsi="Times New Roman" w:cs="Times New Roman"/>
                <w:sz w:val="24"/>
                <w:szCs w:val="24"/>
              </w:rPr>
            </w:pPr>
          </w:p>
        </w:tc>
        <w:tc>
          <w:tcPr>
            <w:tcW w:w="7003" w:type="dxa"/>
          </w:tcPr>
          <w:p w14:paraId="432DEAD6" w14:textId="7ECC059C"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ПЗ № 5</w:t>
            </w:r>
            <w:r w:rsidR="004934E1">
              <w:rPr>
                <w:rFonts w:ascii="Times New Roman" w:hAnsi="Times New Roman" w:cs="Times New Roman"/>
                <w:sz w:val="24"/>
                <w:szCs w:val="24"/>
              </w:rPr>
              <w:t>8</w:t>
            </w:r>
            <w:r w:rsidRPr="00497BC8">
              <w:rPr>
                <w:rFonts w:ascii="Times New Roman" w:hAnsi="Times New Roman" w:cs="Times New Roman"/>
                <w:sz w:val="24"/>
                <w:szCs w:val="24"/>
              </w:rPr>
              <w:t>. «Уголовное право» Сложное подлежащее</w:t>
            </w:r>
          </w:p>
          <w:p w14:paraId="5396F812" w14:textId="45CB589A"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ПЗ № 5</w:t>
            </w:r>
            <w:r w:rsidR="004934E1">
              <w:rPr>
                <w:rFonts w:ascii="Times New Roman" w:hAnsi="Times New Roman" w:cs="Times New Roman"/>
                <w:sz w:val="24"/>
                <w:szCs w:val="24"/>
              </w:rPr>
              <w:t>9</w:t>
            </w:r>
            <w:r w:rsidRPr="00497BC8">
              <w:rPr>
                <w:rFonts w:ascii="Times New Roman" w:hAnsi="Times New Roman" w:cs="Times New Roman"/>
                <w:sz w:val="24"/>
                <w:szCs w:val="24"/>
              </w:rPr>
              <w:t>. «Трудовое право» Сложное подлежащее</w:t>
            </w:r>
          </w:p>
          <w:p w14:paraId="10EA7BFC" w14:textId="5B01A367"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 xml:space="preserve">ПЗ № </w:t>
            </w:r>
            <w:r w:rsidR="004934E1">
              <w:rPr>
                <w:rFonts w:ascii="Times New Roman" w:hAnsi="Times New Roman" w:cs="Times New Roman"/>
                <w:sz w:val="24"/>
                <w:szCs w:val="24"/>
              </w:rPr>
              <w:t>60</w:t>
            </w:r>
            <w:r w:rsidRPr="00497BC8">
              <w:rPr>
                <w:rFonts w:ascii="Times New Roman" w:hAnsi="Times New Roman" w:cs="Times New Roman"/>
                <w:sz w:val="24"/>
                <w:szCs w:val="24"/>
              </w:rPr>
              <w:t>. «Семейное право»</w:t>
            </w:r>
          </w:p>
        </w:tc>
        <w:tc>
          <w:tcPr>
            <w:tcW w:w="4838" w:type="dxa"/>
          </w:tcPr>
          <w:p w14:paraId="7EC1EAEB" w14:textId="77777777" w:rsidR="00497BC8" w:rsidRPr="00497BC8" w:rsidRDefault="00497BC8" w:rsidP="00746D0C">
            <w:pPr>
              <w:tabs>
                <w:tab w:val="center" w:pos="4677"/>
              </w:tabs>
              <w:jc w:val="center"/>
              <w:rPr>
                <w:rFonts w:ascii="Times New Roman" w:hAnsi="Times New Roman" w:cs="Times New Roman"/>
                <w:sz w:val="24"/>
                <w:szCs w:val="24"/>
              </w:rPr>
            </w:pPr>
            <w:r w:rsidRPr="00497BC8">
              <w:rPr>
                <w:rFonts w:ascii="Times New Roman" w:hAnsi="Times New Roman" w:cs="Times New Roman"/>
                <w:sz w:val="24"/>
                <w:szCs w:val="24"/>
              </w:rPr>
              <w:t>2</w:t>
            </w:r>
          </w:p>
          <w:p w14:paraId="5258A2D8" w14:textId="77777777" w:rsidR="00497BC8" w:rsidRPr="00497BC8" w:rsidRDefault="00497BC8" w:rsidP="00746D0C">
            <w:pPr>
              <w:tabs>
                <w:tab w:val="center" w:pos="4677"/>
              </w:tabs>
              <w:jc w:val="center"/>
              <w:rPr>
                <w:rFonts w:ascii="Times New Roman" w:hAnsi="Times New Roman" w:cs="Times New Roman"/>
                <w:sz w:val="24"/>
                <w:szCs w:val="24"/>
              </w:rPr>
            </w:pPr>
            <w:r w:rsidRPr="00497BC8">
              <w:rPr>
                <w:rFonts w:ascii="Times New Roman" w:hAnsi="Times New Roman" w:cs="Times New Roman"/>
                <w:sz w:val="24"/>
                <w:szCs w:val="24"/>
              </w:rPr>
              <w:t>2</w:t>
            </w:r>
          </w:p>
          <w:p w14:paraId="0EA3389C" w14:textId="2D6C2C16" w:rsidR="00497BC8" w:rsidRPr="00497BC8" w:rsidRDefault="00497BC8" w:rsidP="00746D0C">
            <w:pPr>
              <w:tabs>
                <w:tab w:val="center" w:pos="4677"/>
              </w:tabs>
              <w:jc w:val="center"/>
              <w:rPr>
                <w:rFonts w:ascii="Times New Roman" w:hAnsi="Times New Roman" w:cs="Times New Roman"/>
                <w:sz w:val="24"/>
                <w:szCs w:val="24"/>
              </w:rPr>
            </w:pPr>
            <w:r w:rsidRPr="00497BC8">
              <w:rPr>
                <w:rFonts w:ascii="Times New Roman" w:hAnsi="Times New Roman" w:cs="Times New Roman"/>
                <w:sz w:val="24"/>
                <w:szCs w:val="24"/>
              </w:rPr>
              <w:t>2</w:t>
            </w:r>
          </w:p>
        </w:tc>
      </w:tr>
      <w:tr w:rsidR="00497BC8" w:rsidRPr="003E7F51" w14:paraId="335C2FFE" w14:textId="77777777" w:rsidTr="007B6428">
        <w:tc>
          <w:tcPr>
            <w:tcW w:w="2719" w:type="dxa"/>
            <w:vMerge w:val="restart"/>
          </w:tcPr>
          <w:p w14:paraId="3B77615B" w14:textId="241C9E8C" w:rsidR="00497BC8" w:rsidRPr="00497BC8" w:rsidRDefault="00497BC8" w:rsidP="000D4D6F">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«Контракты»</w:t>
            </w:r>
          </w:p>
        </w:tc>
        <w:tc>
          <w:tcPr>
            <w:tcW w:w="7003" w:type="dxa"/>
          </w:tcPr>
          <w:p w14:paraId="09C83486" w14:textId="77777777" w:rsidR="00497BC8" w:rsidRPr="00497BC8" w:rsidRDefault="00497BC8" w:rsidP="00497BC8">
            <w:pPr>
              <w:tabs>
                <w:tab w:val="center" w:pos="4677"/>
              </w:tabs>
              <w:jc w:val="both"/>
              <w:rPr>
                <w:rFonts w:ascii="Times New Roman" w:hAnsi="Times New Roman" w:cs="Times New Roman"/>
                <w:b/>
                <w:bCs/>
                <w:sz w:val="24"/>
                <w:szCs w:val="24"/>
              </w:rPr>
            </w:pPr>
            <w:r w:rsidRPr="00497BC8">
              <w:rPr>
                <w:rFonts w:ascii="Times New Roman" w:hAnsi="Times New Roman" w:cs="Times New Roman"/>
                <w:b/>
                <w:bCs/>
                <w:sz w:val="24"/>
                <w:szCs w:val="24"/>
              </w:rPr>
              <w:t>Содержание учебного материала:</w:t>
            </w:r>
          </w:p>
          <w:p w14:paraId="6093B3A6" w14:textId="7D399D58"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Разговорный и лексический материал: оформление контрактов.</w:t>
            </w:r>
          </w:p>
          <w:p w14:paraId="6DDEC549" w14:textId="26562CA9"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Грамматический материал: герундий, причастие 1 и 2</w:t>
            </w:r>
          </w:p>
        </w:tc>
        <w:tc>
          <w:tcPr>
            <w:tcW w:w="4838" w:type="dxa"/>
          </w:tcPr>
          <w:p w14:paraId="16436A92" w14:textId="521AAEDB" w:rsidR="00497BC8" w:rsidRPr="007E4C7A" w:rsidRDefault="00497BC8" w:rsidP="00746D0C">
            <w:pPr>
              <w:tabs>
                <w:tab w:val="center" w:pos="4677"/>
              </w:tabs>
              <w:jc w:val="center"/>
              <w:rPr>
                <w:rFonts w:ascii="Times New Roman" w:hAnsi="Times New Roman" w:cs="Times New Roman"/>
                <w:b/>
                <w:bCs/>
                <w:sz w:val="24"/>
                <w:szCs w:val="24"/>
              </w:rPr>
            </w:pPr>
            <w:r w:rsidRPr="007E4C7A">
              <w:rPr>
                <w:rFonts w:ascii="Times New Roman" w:hAnsi="Times New Roman" w:cs="Times New Roman"/>
                <w:b/>
                <w:bCs/>
                <w:sz w:val="24"/>
                <w:szCs w:val="24"/>
              </w:rPr>
              <w:t>4</w:t>
            </w:r>
          </w:p>
        </w:tc>
      </w:tr>
      <w:tr w:rsidR="00497BC8" w:rsidRPr="003E7F51" w14:paraId="3AF344D7" w14:textId="77777777" w:rsidTr="007B6428">
        <w:tc>
          <w:tcPr>
            <w:tcW w:w="2719" w:type="dxa"/>
            <w:vMerge/>
          </w:tcPr>
          <w:p w14:paraId="58B506B7" w14:textId="77777777" w:rsidR="00497BC8" w:rsidRPr="00497BC8" w:rsidRDefault="00497BC8" w:rsidP="000D4D6F">
            <w:pPr>
              <w:tabs>
                <w:tab w:val="center" w:pos="4677"/>
              </w:tabs>
              <w:jc w:val="both"/>
              <w:rPr>
                <w:rFonts w:ascii="Times New Roman" w:hAnsi="Times New Roman" w:cs="Times New Roman"/>
                <w:sz w:val="24"/>
                <w:szCs w:val="24"/>
              </w:rPr>
            </w:pPr>
          </w:p>
        </w:tc>
        <w:tc>
          <w:tcPr>
            <w:tcW w:w="7003" w:type="dxa"/>
          </w:tcPr>
          <w:p w14:paraId="50300410" w14:textId="3D6E3CBE"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 xml:space="preserve">ПЗ № </w:t>
            </w:r>
            <w:r w:rsidR="004934E1">
              <w:rPr>
                <w:rFonts w:ascii="Times New Roman" w:hAnsi="Times New Roman" w:cs="Times New Roman"/>
                <w:sz w:val="24"/>
                <w:szCs w:val="24"/>
              </w:rPr>
              <w:t>61</w:t>
            </w:r>
            <w:r w:rsidRPr="00497BC8">
              <w:rPr>
                <w:rFonts w:ascii="Times New Roman" w:hAnsi="Times New Roman" w:cs="Times New Roman"/>
                <w:sz w:val="24"/>
                <w:szCs w:val="24"/>
              </w:rPr>
              <w:t>. «Контракты» Герундий</w:t>
            </w:r>
          </w:p>
          <w:p w14:paraId="33CF7A17" w14:textId="5B27DE7D" w:rsidR="00497BC8" w:rsidRPr="00497BC8" w:rsidRDefault="00497BC8" w:rsidP="00497BC8">
            <w:pPr>
              <w:tabs>
                <w:tab w:val="center" w:pos="4677"/>
              </w:tabs>
              <w:jc w:val="both"/>
              <w:rPr>
                <w:rFonts w:ascii="Times New Roman" w:hAnsi="Times New Roman" w:cs="Times New Roman"/>
                <w:sz w:val="24"/>
                <w:szCs w:val="24"/>
              </w:rPr>
            </w:pPr>
            <w:r w:rsidRPr="00497BC8">
              <w:rPr>
                <w:rFonts w:ascii="Times New Roman" w:hAnsi="Times New Roman" w:cs="Times New Roman"/>
                <w:sz w:val="24"/>
                <w:szCs w:val="24"/>
              </w:rPr>
              <w:t xml:space="preserve">ПЗ № </w:t>
            </w:r>
            <w:r w:rsidR="004934E1">
              <w:rPr>
                <w:rFonts w:ascii="Times New Roman" w:hAnsi="Times New Roman" w:cs="Times New Roman"/>
                <w:sz w:val="24"/>
                <w:szCs w:val="24"/>
              </w:rPr>
              <w:t>62</w:t>
            </w:r>
            <w:r w:rsidRPr="00497BC8">
              <w:rPr>
                <w:rFonts w:ascii="Times New Roman" w:hAnsi="Times New Roman" w:cs="Times New Roman"/>
                <w:sz w:val="24"/>
                <w:szCs w:val="24"/>
              </w:rPr>
              <w:t>. «Договора и соглашения» Причастие I</w:t>
            </w:r>
          </w:p>
        </w:tc>
        <w:tc>
          <w:tcPr>
            <w:tcW w:w="4838" w:type="dxa"/>
          </w:tcPr>
          <w:p w14:paraId="2D392D84" w14:textId="77777777" w:rsidR="00497BC8" w:rsidRPr="00497BC8" w:rsidRDefault="00497BC8" w:rsidP="00746D0C">
            <w:pPr>
              <w:tabs>
                <w:tab w:val="center" w:pos="4677"/>
              </w:tabs>
              <w:jc w:val="center"/>
              <w:rPr>
                <w:rFonts w:ascii="Times New Roman" w:hAnsi="Times New Roman" w:cs="Times New Roman"/>
                <w:sz w:val="24"/>
                <w:szCs w:val="24"/>
              </w:rPr>
            </w:pPr>
            <w:r w:rsidRPr="00497BC8">
              <w:rPr>
                <w:rFonts w:ascii="Times New Roman" w:hAnsi="Times New Roman" w:cs="Times New Roman"/>
                <w:sz w:val="24"/>
                <w:szCs w:val="24"/>
              </w:rPr>
              <w:t>2</w:t>
            </w:r>
          </w:p>
          <w:p w14:paraId="398B9581" w14:textId="0593E883" w:rsidR="00497BC8" w:rsidRPr="00497BC8" w:rsidRDefault="00497BC8" w:rsidP="00746D0C">
            <w:pPr>
              <w:tabs>
                <w:tab w:val="center" w:pos="4677"/>
              </w:tabs>
              <w:jc w:val="center"/>
              <w:rPr>
                <w:rFonts w:ascii="Times New Roman" w:hAnsi="Times New Roman" w:cs="Times New Roman"/>
                <w:sz w:val="24"/>
                <w:szCs w:val="24"/>
              </w:rPr>
            </w:pPr>
            <w:r w:rsidRPr="00497BC8">
              <w:rPr>
                <w:rFonts w:ascii="Times New Roman" w:hAnsi="Times New Roman" w:cs="Times New Roman"/>
                <w:sz w:val="24"/>
                <w:szCs w:val="24"/>
              </w:rPr>
              <w:t>2</w:t>
            </w:r>
          </w:p>
        </w:tc>
      </w:tr>
      <w:tr w:rsidR="007B6428" w:rsidRPr="003E7F51" w14:paraId="2359AD95" w14:textId="77777777" w:rsidTr="007B6428">
        <w:tc>
          <w:tcPr>
            <w:tcW w:w="2719" w:type="dxa"/>
            <w:vMerge w:val="restart"/>
          </w:tcPr>
          <w:p w14:paraId="2153CDF9" w14:textId="7793B961" w:rsidR="007B6428" w:rsidRPr="007B6428" w:rsidRDefault="007B6428" w:rsidP="000D4D6F">
            <w:pPr>
              <w:tabs>
                <w:tab w:val="center" w:pos="4677"/>
              </w:tabs>
              <w:jc w:val="both"/>
              <w:rPr>
                <w:rFonts w:ascii="Times New Roman" w:hAnsi="Times New Roman" w:cs="Times New Roman"/>
                <w:b/>
                <w:bCs/>
                <w:sz w:val="24"/>
                <w:szCs w:val="24"/>
              </w:rPr>
            </w:pPr>
            <w:r w:rsidRPr="007B6428">
              <w:rPr>
                <w:rFonts w:ascii="Times New Roman" w:hAnsi="Times New Roman" w:cs="Times New Roman"/>
                <w:b/>
                <w:bCs/>
                <w:sz w:val="24"/>
                <w:szCs w:val="24"/>
              </w:rPr>
              <w:t>Дифференцированный заче</w:t>
            </w:r>
            <w:r>
              <w:rPr>
                <w:rFonts w:ascii="Times New Roman" w:hAnsi="Times New Roman" w:cs="Times New Roman"/>
                <w:b/>
                <w:bCs/>
                <w:sz w:val="24"/>
                <w:szCs w:val="24"/>
              </w:rPr>
              <w:t>т</w:t>
            </w:r>
          </w:p>
        </w:tc>
        <w:tc>
          <w:tcPr>
            <w:tcW w:w="7003" w:type="dxa"/>
          </w:tcPr>
          <w:p w14:paraId="4C935B53" w14:textId="77777777" w:rsidR="007B6428" w:rsidRPr="007B6428" w:rsidRDefault="007B6428" w:rsidP="007B6428">
            <w:pPr>
              <w:tabs>
                <w:tab w:val="center" w:pos="4677"/>
              </w:tabs>
              <w:jc w:val="both"/>
              <w:rPr>
                <w:rFonts w:ascii="Times New Roman" w:hAnsi="Times New Roman" w:cs="Times New Roman"/>
                <w:b/>
                <w:bCs/>
                <w:sz w:val="24"/>
                <w:szCs w:val="24"/>
              </w:rPr>
            </w:pPr>
            <w:r w:rsidRPr="007B6428">
              <w:rPr>
                <w:rFonts w:ascii="Times New Roman" w:hAnsi="Times New Roman" w:cs="Times New Roman"/>
                <w:b/>
                <w:bCs/>
                <w:sz w:val="24"/>
                <w:szCs w:val="24"/>
              </w:rPr>
              <w:t>Содержание учебного материала:</w:t>
            </w:r>
          </w:p>
          <w:p w14:paraId="4C2355EB" w14:textId="77777777" w:rsidR="007B6428" w:rsidRPr="007B6428" w:rsidRDefault="007B6428" w:rsidP="007B6428">
            <w:pPr>
              <w:tabs>
                <w:tab w:val="center" w:pos="4677"/>
              </w:tabs>
              <w:jc w:val="both"/>
              <w:rPr>
                <w:rFonts w:ascii="Times New Roman" w:hAnsi="Times New Roman" w:cs="Times New Roman"/>
                <w:sz w:val="24"/>
                <w:szCs w:val="24"/>
              </w:rPr>
            </w:pPr>
            <w:r w:rsidRPr="007B6428">
              <w:rPr>
                <w:rFonts w:ascii="Times New Roman" w:hAnsi="Times New Roman" w:cs="Times New Roman"/>
                <w:sz w:val="24"/>
                <w:szCs w:val="24"/>
              </w:rPr>
              <w:t>Лексический материал: работа в кампании, поиск работы</w:t>
            </w:r>
          </w:p>
          <w:p w14:paraId="02A3FF40" w14:textId="77777777" w:rsidR="007B6428" w:rsidRPr="007B6428" w:rsidRDefault="007B6428" w:rsidP="007B6428">
            <w:pPr>
              <w:tabs>
                <w:tab w:val="center" w:pos="4677"/>
              </w:tabs>
              <w:jc w:val="both"/>
              <w:rPr>
                <w:rFonts w:ascii="Times New Roman" w:hAnsi="Times New Roman" w:cs="Times New Roman"/>
                <w:sz w:val="24"/>
                <w:szCs w:val="24"/>
              </w:rPr>
            </w:pPr>
            <w:r w:rsidRPr="007B6428">
              <w:rPr>
                <w:rFonts w:ascii="Times New Roman" w:hAnsi="Times New Roman" w:cs="Times New Roman"/>
                <w:sz w:val="24"/>
                <w:szCs w:val="24"/>
              </w:rPr>
              <w:t>Грамматический материал: герундий, сложное дополнение и</w:t>
            </w:r>
          </w:p>
          <w:p w14:paraId="27118D58" w14:textId="6883FCC9" w:rsidR="007B6428" w:rsidRPr="00497BC8" w:rsidRDefault="007B6428" w:rsidP="007B6428">
            <w:pPr>
              <w:tabs>
                <w:tab w:val="center" w:pos="4677"/>
              </w:tabs>
              <w:jc w:val="both"/>
              <w:rPr>
                <w:rFonts w:ascii="Times New Roman" w:hAnsi="Times New Roman" w:cs="Times New Roman"/>
                <w:sz w:val="24"/>
                <w:szCs w:val="24"/>
              </w:rPr>
            </w:pPr>
            <w:r w:rsidRPr="007B6428">
              <w:rPr>
                <w:rFonts w:ascii="Times New Roman" w:hAnsi="Times New Roman" w:cs="Times New Roman"/>
                <w:sz w:val="24"/>
                <w:szCs w:val="24"/>
              </w:rPr>
              <w:t>подлежащее</w:t>
            </w:r>
          </w:p>
        </w:tc>
        <w:tc>
          <w:tcPr>
            <w:tcW w:w="4838" w:type="dxa"/>
          </w:tcPr>
          <w:p w14:paraId="6768322C" w14:textId="01EA6942" w:rsidR="007B6428" w:rsidRPr="007B6428" w:rsidRDefault="007B6428" w:rsidP="00746D0C">
            <w:pPr>
              <w:tabs>
                <w:tab w:val="center" w:pos="4677"/>
              </w:tabs>
              <w:jc w:val="center"/>
              <w:rPr>
                <w:rFonts w:ascii="Times New Roman" w:hAnsi="Times New Roman" w:cs="Times New Roman"/>
                <w:b/>
                <w:bCs/>
                <w:sz w:val="24"/>
                <w:szCs w:val="24"/>
              </w:rPr>
            </w:pPr>
            <w:r w:rsidRPr="007B6428">
              <w:rPr>
                <w:rFonts w:ascii="Times New Roman" w:hAnsi="Times New Roman" w:cs="Times New Roman"/>
                <w:b/>
                <w:bCs/>
                <w:sz w:val="24"/>
                <w:szCs w:val="24"/>
              </w:rPr>
              <w:t>2</w:t>
            </w:r>
          </w:p>
        </w:tc>
      </w:tr>
      <w:tr w:rsidR="007B6428" w:rsidRPr="003E7F51" w14:paraId="0C15D53B" w14:textId="77777777" w:rsidTr="007B6428">
        <w:tc>
          <w:tcPr>
            <w:tcW w:w="2719" w:type="dxa"/>
            <w:vMerge/>
          </w:tcPr>
          <w:p w14:paraId="7FA94F26" w14:textId="77777777" w:rsidR="007B6428" w:rsidRPr="007B6428" w:rsidRDefault="007B6428" w:rsidP="000D4D6F">
            <w:pPr>
              <w:tabs>
                <w:tab w:val="center" w:pos="4677"/>
              </w:tabs>
              <w:jc w:val="both"/>
              <w:rPr>
                <w:rFonts w:ascii="Times New Roman" w:hAnsi="Times New Roman" w:cs="Times New Roman"/>
                <w:b/>
                <w:bCs/>
                <w:sz w:val="24"/>
                <w:szCs w:val="24"/>
              </w:rPr>
            </w:pPr>
          </w:p>
        </w:tc>
        <w:tc>
          <w:tcPr>
            <w:tcW w:w="7003" w:type="dxa"/>
          </w:tcPr>
          <w:p w14:paraId="1D4E58A5" w14:textId="79DD9E3E" w:rsidR="007B6428" w:rsidRPr="007B6428" w:rsidRDefault="007B6428" w:rsidP="007B6428">
            <w:pPr>
              <w:tabs>
                <w:tab w:val="center" w:pos="4677"/>
              </w:tabs>
              <w:jc w:val="both"/>
              <w:rPr>
                <w:rFonts w:ascii="Times New Roman" w:hAnsi="Times New Roman" w:cs="Times New Roman"/>
                <w:b/>
                <w:bCs/>
                <w:sz w:val="24"/>
                <w:szCs w:val="24"/>
              </w:rPr>
            </w:pPr>
            <w:r w:rsidRPr="007B6428">
              <w:rPr>
                <w:rFonts w:ascii="Times New Roman" w:hAnsi="Times New Roman" w:cs="Times New Roman"/>
                <w:b/>
                <w:bCs/>
                <w:sz w:val="24"/>
                <w:szCs w:val="24"/>
              </w:rPr>
              <w:t xml:space="preserve">ПЗ № </w:t>
            </w:r>
            <w:r w:rsidR="004934E1">
              <w:rPr>
                <w:rFonts w:ascii="Times New Roman" w:hAnsi="Times New Roman" w:cs="Times New Roman"/>
                <w:b/>
                <w:bCs/>
                <w:sz w:val="24"/>
                <w:szCs w:val="24"/>
              </w:rPr>
              <w:t>63</w:t>
            </w:r>
            <w:r w:rsidRPr="007B6428">
              <w:rPr>
                <w:rFonts w:ascii="Times New Roman" w:hAnsi="Times New Roman" w:cs="Times New Roman"/>
                <w:b/>
                <w:bCs/>
                <w:sz w:val="24"/>
                <w:szCs w:val="24"/>
              </w:rPr>
              <w:t>. ДИФФЕРЕНЦИРОВАННЫЙ ЗАЧЕТ</w:t>
            </w:r>
          </w:p>
        </w:tc>
        <w:tc>
          <w:tcPr>
            <w:tcW w:w="4838" w:type="dxa"/>
          </w:tcPr>
          <w:p w14:paraId="61AB84E3" w14:textId="18D4C90B" w:rsidR="007B6428" w:rsidRPr="004934E1" w:rsidRDefault="007B6428" w:rsidP="00746D0C">
            <w:pPr>
              <w:tabs>
                <w:tab w:val="center" w:pos="4677"/>
              </w:tabs>
              <w:jc w:val="center"/>
              <w:rPr>
                <w:rFonts w:ascii="Times New Roman" w:hAnsi="Times New Roman" w:cs="Times New Roman"/>
                <w:sz w:val="24"/>
                <w:szCs w:val="24"/>
              </w:rPr>
            </w:pPr>
            <w:r w:rsidRPr="004934E1">
              <w:rPr>
                <w:rFonts w:ascii="Times New Roman" w:hAnsi="Times New Roman" w:cs="Times New Roman"/>
                <w:sz w:val="24"/>
                <w:szCs w:val="24"/>
              </w:rPr>
              <w:t>2</w:t>
            </w:r>
          </w:p>
        </w:tc>
      </w:tr>
      <w:tr w:rsidR="007B6428" w:rsidRPr="003E7F51" w14:paraId="4903FA10" w14:textId="77777777" w:rsidTr="007B6428">
        <w:tc>
          <w:tcPr>
            <w:tcW w:w="2719" w:type="dxa"/>
          </w:tcPr>
          <w:p w14:paraId="3E5327D4" w14:textId="77777777" w:rsidR="007B6428" w:rsidRPr="007B6428" w:rsidRDefault="007B6428" w:rsidP="000D4D6F">
            <w:pPr>
              <w:tabs>
                <w:tab w:val="center" w:pos="4677"/>
              </w:tabs>
              <w:jc w:val="both"/>
              <w:rPr>
                <w:rFonts w:ascii="Times New Roman" w:hAnsi="Times New Roman" w:cs="Times New Roman"/>
                <w:b/>
                <w:bCs/>
                <w:sz w:val="24"/>
                <w:szCs w:val="24"/>
              </w:rPr>
            </w:pPr>
          </w:p>
        </w:tc>
        <w:tc>
          <w:tcPr>
            <w:tcW w:w="7003" w:type="dxa"/>
          </w:tcPr>
          <w:p w14:paraId="172BB314" w14:textId="17E04CCA" w:rsidR="007B6428" w:rsidRPr="007B6428" w:rsidRDefault="007B6428" w:rsidP="007B6428">
            <w:pPr>
              <w:tabs>
                <w:tab w:val="center" w:pos="4677"/>
              </w:tabs>
              <w:jc w:val="both"/>
              <w:rPr>
                <w:rFonts w:ascii="Times New Roman" w:hAnsi="Times New Roman" w:cs="Times New Roman"/>
                <w:b/>
                <w:bCs/>
                <w:sz w:val="24"/>
                <w:szCs w:val="24"/>
              </w:rPr>
            </w:pPr>
            <w:r>
              <w:rPr>
                <w:rFonts w:ascii="Times New Roman" w:hAnsi="Times New Roman" w:cs="Times New Roman"/>
                <w:b/>
                <w:bCs/>
                <w:sz w:val="24"/>
                <w:szCs w:val="24"/>
              </w:rPr>
              <w:t xml:space="preserve">ИТОГО </w:t>
            </w:r>
          </w:p>
        </w:tc>
        <w:tc>
          <w:tcPr>
            <w:tcW w:w="4838" w:type="dxa"/>
          </w:tcPr>
          <w:p w14:paraId="0281CF8D" w14:textId="7D88A2D9" w:rsidR="007B6428" w:rsidRPr="007B6428" w:rsidRDefault="007B6428" w:rsidP="00746D0C">
            <w:pPr>
              <w:tabs>
                <w:tab w:val="center" w:pos="4677"/>
              </w:tabs>
              <w:jc w:val="center"/>
              <w:rPr>
                <w:rFonts w:ascii="Times New Roman" w:hAnsi="Times New Roman" w:cs="Times New Roman"/>
                <w:b/>
                <w:bCs/>
                <w:sz w:val="24"/>
                <w:szCs w:val="24"/>
              </w:rPr>
            </w:pPr>
            <w:r w:rsidRPr="007B6428">
              <w:rPr>
                <w:rFonts w:ascii="Times New Roman" w:hAnsi="Times New Roman" w:cs="Times New Roman"/>
                <w:b/>
                <w:bCs/>
                <w:sz w:val="24"/>
                <w:szCs w:val="24"/>
              </w:rPr>
              <w:t>140</w:t>
            </w:r>
          </w:p>
        </w:tc>
      </w:tr>
    </w:tbl>
    <w:p w14:paraId="274B824B" w14:textId="77777777" w:rsidR="000D4D6F" w:rsidRDefault="000D4D6F" w:rsidP="000D4D6F">
      <w:pPr>
        <w:tabs>
          <w:tab w:val="center" w:pos="4677"/>
        </w:tabs>
        <w:ind w:firstLine="709"/>
        <w:jc w:val="both"/>
        <w:rPr>
          <w:rFonts w:ascii="Times New Roman" w:hAnsi="Times New Roman" w:cs="Times New Roman"/>
          <w:b/>
          <w:bCs/>
          <w:sz w:val="24"/>
          <w:szCs w:val="24"/>
        </w:rPr>
      </w:pPr>
    </w:p>
    <w:p w14:paraId="1D8EC9E4" w14:textId="77777777" w:rsidR="004934E1" w:rsidRPr="004934E1" w:rsidRDefault="004934E1" w:rsidP="004934E1">
      <w:pPr>
        <w:ind w:firstLine="709"/>
        <w:jc w:val="both"/>
        <w:rPr>
          <w:rFonts w:ascii="Times New Roman" w:hAnsi="Times New Roman" w:cs="Times New Roman"/>
          <w:sz w:val="24"/>
          <w:szCs w:val="24"/>
        </w:rPr>
      </w:pPr>
    </w:p>
    <w:p w14:paraId="68567E3B" w14:textId="77777777" w:rsidR="004934E1" w:rsidRDefault="004934E1" w:rsidP="004934E1">
      <w:pPr>
        <w:tabs>
          <w:tab w:val="left" w:pos="1234"/>
        </w:tabs>
        <w:ind w:firstLine="709"/>
        <w:jc w:val="both"/>
        <w:rPr>
          <w:rFonts w:ascii="Times New Roman" w:hAnsi="Times New Roman" w:cs="Times New Roman"/>
          <w:b/>
          <w:bCs/>
          <w:sz w:val="24"/>
          <w:szCs w:val="24"/>
        </w:rPr>
      </w:pPr>
    </w:p>
    <w:p w14:paraId="791B45D0" w14:textId="77777777" w:rsidR="004934E1" w:rsidRDefault="004934E1" w:rsidP="004934E1">
      <w:pPr>
        <w:tabs>
          <w:tab w:val="left" w:pos="1234"/>
        </w:tabs>
        <w:ind w:firstLine="709"/>
        <w:jc w:val="both"/>
        <w:rPr>
          <w:rFonts w:ascii="Times New Roman" w:hAnsi="Times New Roman" w:cs="Times New Roman"/>
          <w:b/>
          <w:bCs/>
          <w:sz w:val="24"/>
          <w:szCs w:val="24"/>
        </w:rPr>
      </w:pPr>
    </w:p>
    <w:p w14:paraId="3D7EAB1A" w14:textId="77777777" w:rsidR="004934E1" w:rsidRDefault="004934E1" w:rsidP="004934E1">
      <w:pPr>
        <w:tabs>
          <w:tab w:val="left" w:pos="1234"/>
        </w:tabs>
        <w:ind w:firstLine="709"/>
        <w:jc w:val="both"/>
        <w:rPr>
          <w:rFonts w:ascii="Times New Roman" w:hAnsi="Times New Roman" w:cs="Times New Roman"/>
          <w:b/>
          <w:bCs/>
          <w:sz w:val="24"/>
          <w:szCs w:val="24"/>
        </w:rPr>
      </w:pPr>
    </w:p>
    <w:p w14:paraId="5037314D" w14:textId="77777777" w:rsidR="004934E1" w:rsidRDefault="004934E1" w:rsidP="004934E1">
      <w:pPr>
        <w:tabs>
          <w:tab w:val="left" w:pos="1234"/>
        </w:tabs>
        <w:ind w:firstLine="709"/>
        <w:jc w:val="both"/>
        <w:rPr>
          <w:rFonts w:ascii="Times New Roman" w:hAnsi="Times New Roman" w:cs="Times New Roman"/>
          <w:b/>
          <w:bCs/>
          <w:sz w:val="24"/>
          <w:szCs w:val="24"/>
        </w:rPr>
      </w:pPr>
    </w:p>
    <w:p w14:paraId="5B170EEA" w14:textId="77777777" w:rsidR="004934E1" w:rsidRDefault="004934E1" w:rsidP="004934E1">
      <w:pPr>
        <w:tabs>
          <w:tab w:val="left" w:pos="1234"/>
        </w:tabs>
        <w:ind w:firstLine="709"/>
        <w:jc w:val="both"/>
        <w:rPr>
          <w:rFonts w:ascii="Times New Roman" w:hAnsi="Times New Roman" w:cs="Times New Roman"/>
          <w:b/>
          <w:bCs/>
          <w:sz w:val="24"/>
          <w:szCs w:val="24"/>
        </w:rPr>
      </w:pPr>
    </w:p>
    <w:p w14:paraId="16FA7CE6" w14:textId="77777777" w:rsidR="004934E1" w:rsidRDefault="004934E1" w:rsidP="004934E1">
      <w:pPr>
        <w:tabs>
          <w:tab w:val="left" w:pos="1234"/>
        </w:tabs>
        <w:ind w:firstLine="709"/>
        <w:jc w:val="both"/>
        <w:rPr>
          <w:rFonts w:ascii="Times New Roman" w:hAnsi="Times New Roman" w:cs="Times New Roman"/>
          <w:b/>
          <w:bCs/>
          <w:sz w:val="24"/>
          <w:szCs w:val="24"/>
        </w:rPr>
      </w:pPr>
    </w:p>
    <w:p w14:paraId="7BEBCFFC" w14:textId="77777777" w:rsidR="004934E1" w:rsidRDefault="004934E1" w:rsidP="004934E1">
      <w:pPr>
        <w:tabs>
          <w:tab w:val="left" w:pos="1234"/>
        </w:tabs>
        <w:ind w:firstLine="709"/>
        <w:jc w:val="both"/>
        <w:rPr>
          <w:rFonts w:ascii="Times New Roman" w:hAnsi="Times New Roman" w:cs="Times New Roman"/>
          <w:b/>
          <w:bCs/>
          <w:sz w:val="24"/>
          <w:szCs w:val="24"/>
        </w:rPr>
      </w:pPr>
    </w:p>
    <w:p w14:paraId="5765D973" w14:textId="77777777" w:rsidR="004934E1" w:rsidRDefault="004934E1" w:rsidP="004934E1">
      <w:pPr>
        <w:tabs>
          <w:tab w:val="left" w:pos="1234"/>
        </w:tabs>
        <w:ind w:firstLine="709"/>
        <w:jc w:val="both"/>
        <w:rPr>
          <w:rFonts w:ascii="Times New Roman" w:hAnsi="Times New Roman" w:cs="Times New Roman"/>
          <w:b/>
          <w:bCs/>
          <w:sz w:val="24"/>
          <w:szCs w:val="24"/>
        </w:rPr>
      </w:pPr>
    </w:p>
    <w:p w14:paraId="238D5EE0" w14:textId="77777777" w:rsidR="004934E1" w:rsidRDefault="004934E1" w:rsidP="004934E1">
      <w:pPr>
        <w:tabs>
          <w:tab w:val="left" w:pos="1234"/>
        </w:tabs>
        <w:ind w:firstLine="709"/>
        <w:jc w:val="both"/>
        <w:rPr>
          <w:rFonts w:ascii="Times New Roman" w:hAnsi="Times New Roman" w:cs="Times New Roman"/>
          <w:b/>
          <w:bCs/>
          <w:sz w:val="24"/>
          <w:szCs w:val="24"/>
        </w:rPr>
      </w:pPr>
    </w:p>
    <w:p w14:paraId="446A7401" w14:textId="77777777" w:rsidR="004934E1" w:rsidRDefault="004934E1" w:rsidP="004934E1">
      <w:pPr>
        <w:tabs>
          <w:tab w:val="left" w:pos="1234"/>
        </w:tabs>
        <w:ind w:firstLine="709"/>
        <w:jc w:val="both"/>
        <w:rPr>
          <w:rFonts w:ascii="Times New Roman" w:hAnsi="Times New Roman" w:cs="Times New Roman"/>
          <w:b/>
          <w:bCs/>
          <w:sz w:val="24"/>
          <w:szCs w:val="24"/>
        </w:rPr>
      </w:pPr>
    </w:p>
    <w:p w14:paraId="37D2FE5B" w14:textId="77777777" w:rsidR="004934E1" w:rsidRDefault="004934E1" w:rsidP="004934E1">
      <w:pPr>
        <w:tabs>
          <w:tab w:val="left" w:pos="1234"/>
        </w:tabs>
        <w:ind w:firstLine="709"/>
        <w:jc w:val="both"/>
        <w:rPr>
          <w:rFonts w:ascii="Times New Roman" w:hAnsi="Times New Roman" w:cs="Times New Roman"/>
          <w:b/>
          <w:bCs/>
          <w:sz w:val="24"/>
          <w:szCs w:val="24"/>
        </w:rPr>
      </w:pPr>
    </w:p>
    <w:p w14:paraId="7CBF363C" w14:textId="77777777" w:rsidR="004934E1" w:rsidRDefault="004934E1" w:rsidP="004934E1">
      <w:pPr>
        <w:tabs>
          <w:tab w:val="left" w:pos="1234"/>
        </w:tabs>
        <w:ind w:firstLine="709"/>
        <w:jc w:val="both"/>
        <w:rPr>
          <w:rFonts w:ascii="Times New Roman" w:hAnsi="Times New Roman" w:cs="Times New Roman"/>
          <w:b/>
          <w:bCs/>
          <w:sz w:val="24"/>
          <w:szCs w:val="24"/>
        </w:rPr>
      </w:pPr>
    </w:p>
    <w:p w14:paraId="1B78AC70" w14:textId="77777777" w:rsidR="004934E1" w:rsidRDefault="004934E1" w:rsidP="004934E1">
      <w:pPr>
        <w:tabs>
          <w:tab w:val="left" w:pos="1234"/>
        </w:tabs>
        <w:ind w:firstLine="709"/>
        <w:jc w:val="both"/>
        <w:rPr>
          <w:rFonts w:ascii="Times New Roman" w:hAnsi="Times New Roman" w:cs="Times New Roman"/>
          <w:b/>
          <w:bCs/>
          <w:sz w:val="24"/>
          <w:szCs w:val="24"/>
        </w:rPr>
      </w:pPr>
    </w:p>
    <w:p w14:paraId="54BDB478" w14:textId="77777777" w:rsidR="004934E1" w:rsidRDefault="004934E1" w:rsidP="004934E1">
      <w:pPr>
        <w:tabs>
          <w:tab w:val="left" w:pos="1234"/>
        </w:tabs>
        <w:ind w:firstLine="709"/>
        <w:jc w:val="both"/>
        <w:rPr>
          <w:rFonts w:ascii="Times New Roman" w:hAnsi="Times New Roman" w:cs="Times New Roman"/>
          <w:b/>
          <w:bCs/>
          <w:sz w:val="24"/>
          <w:szCs w:val="24"/>
        </w:rPr>
      </w:pPr>
    </w:p>
    <w:p w14:paraId="0CC13A7C" w14:textId="77777777" w:rsidR="004934E1" w:rsidRDefault="004934E1" w:rsidP="004934E1">
      <w:pPr>
        <w:tabs>
          <w:tab w:val="left" w:pos="1234"/>
        </w:tabs>
        <w:ind w:firstLine="709"/>
        <w:jc w:val="both"/>
        <w:rPr>
          <w:rFonts w:ascii="Times New Roman" w:hAnsi="Times New Roman" w:cs="Times New Roman"/>
          <w:b/>
          <w:bCs/>
          <w:sz w:val="24"/>
          <w:szCs w:val="24"/>
        </w:rPr>
        <w:sectPr w:rsidR="004934E1" w:rsidSect="000D4D6F">
          <w:pgSz w:w="16838" w:h="11906" w:orient="landscape" w:code="9"/>
          <w:pgMar w:top="1701" w:right="1134" w:bottom="851" w:left="1134" w:header="709" w:footer="709" w:gutter="0"/>
          <w:cols w:space="708"/>
          <w:docGrid w:linePitch="360"/>
        </w:sectPr>
      </w:pPr>
    </w:p>
    <w:p w14:paraId="7DA51928" w14:textId="7F7C0AF7" w:rsidR="004934E1" w:rsidRPr="004934E1" w:rsidRDefault="004934E1" w:rsidP="004934E1">
      <w:pPr>
        <w:tabs>
          <w:tab w:val="left" w:pos="1234"/>
        </w:tabs>
        <w:ind w:firstLine="709"/>
        <w:jc w:val="both"/>
        <w:rPr>
          <w:rFonts w:ascii="Times New Roman" w:hAnsi="Times New Roman" w:cs="Times New Roman"/>
          <w:b/>
          <w:bCs/>
          <w:sz w:val="24"/>
          <w:szCs w:val="24"/>
        </w:rPr>
      </w:pPr>
      <w:r w:rsidRPr="004934E1">
        <w:rPr>
          <w:rFonts w:ascii="Times New Roman" w:hAnsi="Times New Roman" w:cs="Times New Roman"/>
          <w:b/>
          <w:bCs/>
          <w:sz w:val="24"/>
          <w:szCs w:val="24"/>
        </w:rPr>
        <w:lastRenderedPageBreak/>
        <w:t>3. УСЛОВИЯ РЕАЛИЗАЦИИ ПРОГРАММЫ ДИСЦИПЛИНЫ</w:t>
      </w:r>
    </w:p>
    <w:p w14:paraId="41C31A54" w14:textId="77777777" w:rsidR="004934E1" w:rsidRPr="004934E1" w:rsidRDefault="004934E1" w:rsidP="004934E1">
      <w:pPr>
        <w:tabs>
          <w:tab w:val="left" w:pos="1234"/>
        </w:tabs>
        <w:ind w:firstLine="709"/>
        <w:jc w:val="both"/>
        <w:rPr>
          <w:rFonts w:ascii="Times New Roman" w:hAnsi="Times New Roman" w:cs="Times New Roman"/>
          <w:b/>
          <w:bCs/>
          <w:sz w:val="24"/>
          <w:szCs w:val="24"/>
        </w:rPr>
      </w:pPr>
      <w:r w:rsidRPr="004934E1">
        <w:rPr>
          <w:rFonts w:ascii="Times New Roman" w:hAnsi="Times New Roman" w:cs="Times New Roman"/>
          <w:b/>
          <w:bCs/>
          <w:sz w:val="24"/>
          <w:szCs w:val="24"/>
        </w:rPr>
        <w:t>3.1. Требования к материально-техническому обеспечению</w:t>
      </w:r>
    </w:p>
    <w:p w14:paraId="2ADD7A28" w14:textId="525C4DE4"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Реализация программы учебной дисциплины требует наличия учебного кабинета</w:t>
      </w:r>
      <w:r>
        <w:rPr>
          <w:rFonts w:ascii="Times New Roman" w:hAnsi="Times New Roman" w:cs="Times New Roman"/>
          <w:sz w:val="24"/>
          <w:szCs w:val="24"/>
        </w:rPr>
        <w:t xml:space="preserve"> </w:t>
      </w:r>
      <w:r w:rsidRPr="004934E1">
        <w:rPr>
          <w:rFonts w:ascii="Times New Roman" w:hAnsi="Times New Roman" w:cs="Times New Roman"/>
          <w:sz w:val="24"/>
          <w:szCs w:val="24"/>
        </w:rPr>
        <w:t>английского языка. Реализация образовательной программы возможна с применением</w:t>
      </w:r>
      <w:r>
        <w:rPr>
          <w:rFonts w:ascii="Times New Roman" w:hAnsi="Times New Roman" w:cs="Times New Roman"/>
          <w:sz w:val="24"/>
          <w:szCs w:val="24"/>
        </w:rPr>
        <w:t xml:space="preserve"> </w:t>
      </w:r>
      <w:r w:rsidRPr="004934E1">
        <w:rPr>
          <w:rFonts w:ascii="Times New Roman" w:hAnsi="Times New Roman" w:cs="Times New Roman"/>
          <w:sz w:val="24"/>
          <w:szCs w:val="24"/>
        </w:rPr>
        <w:t>электронного обучения и дистанционных образовательных технологий.</w:t>
      </w:r>
    </w:p>
    <w:p w14:paraId="41C1AFF4" w14:textId="5BC36276"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Для предоставления обучающимся доступа к цифровым учебным материалам при</w:t>
      </w:r>
      <w:r>
        <w:rPr>
          <w:rFonts w:ascii="Times New Roman" w:hAnsi="Times New Roman" w:cs="Times New Roman"/>
          <w:sz w:val="24"/>
          <w:szCs w:val="24"/>
        </w:rPr>
        <w:t xml:space="preserve"> </w:t>
      </w:r>
      <w:r w:rsidRPr="004934E1">
        <w:rPr>
          <w:rFonts w:ascii="Times New Roman" w:hAnsi="Times New Roman" w:cs="Times New Roman"/>
          <w:sz w:val="24"/>
          <w:szCs w:val="24"/>
        </w:rPr>
        <w:t>реализации программы с применением электронного обучения и дистанционных</w:t>
      </w:r>
      <w:r>
        <w:rPr>
          <w:rFonts w:ascii="Times New Roman" w:hAnsi="Times New Roman" w:cs="Times New Roman"/>
          <w:sz w:val="24"/>
          <w:szCs w:val="24"/>
        </w:rPr>
        <w:t xml:space="preserve"> </w:t>
      </w:r>
      <w:r w:rsidRPr="004934E1">
        <w:rPr>
          <w:rFonts w:ascii="Times New Roman" w:hAnsi="Times New Roman" w:cs="Times New Roman"/>
          <w:sz w:val="24"/>
          <w:szCs w:val="24"/>
        </w:rPr>
        <w:t>образовательных технологий могут быть использованы общедоступные федеральные и</w:t>
      </w:r>
      <w:r>
        <w:rPr>
          <w:rFonts w:ascii="Times New Roman" w:hAnsi="Times New Roman" w:cs="Times New Roman"/>
          <w:sz w:val="24"/>
          <w:szCs w:val="24"/>
        </w:rPr>
        <w:t xml:space="preserve"> </w:t>
      </w:r>
      <w:r w:rsidRPr="004934E1">
        <w:rPr>
          <w:rFonts w:ascii="Times New Roman" w:hAnsi="Times New Roman" w:cs="Times New Roman"/>
          <w:sz w:val="24"/>
          <w:szCs w:val="24"/>
        </w:rPr>
        <w:t>иные образовательные онлайн-ресурсы.</w:t>
      </w:r>
    </w:p>
    <w:p w14:paraId="3E87FE9B" w14:textId="77777777"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Оборудование учебного кабинета:</w:t>
      </w:r>
    </w:p>
    <w:p w14:paraId="50A395CF" w14:textId="58D2094B"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 комплект учебно-методической документации (учебники и учебные пособия,</w:t>
      </w:r>
      <w:r>
        <w:rPr>
          <w:rFonts w:ascii="Times New Roman" w:hAnsi="Times New Roman" w:cs="Times New Roman"/>
          <w:sz w:val="24"/>
          <w:szCs w:val="24"/>
        </w:rPr>
        <w:t xml:space="preserve"> </w:t>
      </w:r>
      <w:r w:rsidRPr="004934E1">
        <w:rPr>
          <w:rFonts w:ascii="Times New Roman" w:hAnsi="Times New Roman" w:cs="Times New Roman"/>
          <w:sz w:val="24"/>
          <w:szCs w:val="24"/>
        </w:rPr>
        <w:t>карточки задания, тесты);</w:t>
      </w:r>
    </w:p>
    <w:p w14:paraId="3CA372A7" w14:textId="0A0AD234"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 комплекты инструкционно-технологических карт и бланков технологической</w:t>
      </w:r>
      <w:r>
        <w:rPr>
          <w:rFonts w:ascii="Times New Roman" w:hAnsi="Times New Roman" w:cs="Times New Roman"/>
          <w:sz w:val="24"/>
          <w:szCs w:val="24"/>
        </w:rPr>
        <w:t xml:space="preserve"> </w:t>
      </w:r>
      <w:r w:rsidRPr="004934E1">
        <w:rPr>
          <w:rFonts w:ascii="Times New Roman" w:hAnsi="Times New Roman" w:cs="Times New Roman"/>
          <w:sz w:val="24"/>
          <w:szCs w:val="24"/>
        </w:rPr>
        <w:t>документации;</w:t>
      </w:r>
    </w:p>
    <w:p w14:paraId="657257C4" w14:textId="77777777"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 наглядные пособия (плакаты);</w:t>
      </w:r>
    </w:p>
    <w:p w14:paraId="6E9DF801" w14:textId="77777777"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Технические средства обучения:</w:t>
      </w:r>
    </w:p>
    <w:p w14:paraId="59F600EB" w14:textId="77777777" w:rsidR="00AE6B44" w:rsidRDefault="00AE6B44"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 у</w:t>
      </w:r>
      <w:r w:rsidR="004934E1" w:rsidRPr="004934E1">
        <w:rPr>
          <w:rFonts w:ascii="Times New Roman" w:hAnsi="Times New Roman" w:cs="Times New Roman"/>
          <w:sz w:val="24"/>
          <w:szCs w:val="24"/>
        </w:rPr>
        <w:t>чебные кинофильмы</w:t>
      </w:r>
    </w:p>
    <w:p w14:paraId="1F89F3BE" w14:textId="77777777" w:rsidR="00AE6B44" w:rsidRDefault="00AE6B44"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 к</w:t>
      </w:r>
      <w:r w:rsidR="004934E1" w:rsidRPr="004934E1">
        <w:rPr>
          <w:rFonts w:ascii="Times New Roman" w:hAnsi="Times New Roman" w:cs="Times New Roman"/>
          <w:sz w:val="24"/>
          <w:szCs w:val="24"/>
        </w:rPr>
        <w:t>омпьютер</w:t>
      </w:r>
    </w:p>
    <w:p w14:paraId="29AA3F2D" w14:textId="77777777" w:rsidR="00AE6B44" w:rsidRDefault="00AE6B44"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 к</w:t>
      </w:r>
      <w:r w:rsidR="004934E1" w:rsidRPr="004934E1">
        <w:rPr>
          <w:rFonts w:ascii="Times New Roman" w:hAnsi="Times New Roman" w:cs="Times New Roman"/>
          <w:sz w:val="24"/>
          <w:szCs w:val="24"/>
        </w:rPr>
        <w:t>арты</w:t>
      </w:r>
    </w:p>
    <w:p w14:paraId="487F7D94" w14:textId="464A4C46" w:rsidR="004934E1" w:rsidRPr="004934E1" w:rsidRDefault="00AE6B44"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 э</w:t>
      </w:r>
      <w:r w:rsidR="004934E1" w:rsidRPr="004934E1">
        <w:rPr>
          <w:rFonts w:ascii="Times New Roman" w:hAnsi="Times New Roman" w:cs="Times New Roman"/>
          <w:sz w:val="24"/>
          <w:szCs w:val="24"/>
        </w:rPr>
        <w:t>лектронный учебник</w:t>
      </w:r>
    </w:p>
    <w:p w14:paraId="5E016AAF" w14:textId="77777777"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Оборудование кабинета:</w:t>
      </w:r>
    </w:p>
    <w:p w14:paraId="7766A632" w14:textId="77777777"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 рабочие места по количеству обучающихся;</w:t>
      </w:r>
    </w:p>
    <w:p w14:paraId="3802B836" w14:textId="77777777" w:rsidR="004934E1" w:rsidRPr="004934E1" w:rsidRDefault="004934E1" w:rsidP="004934E1">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 xml:space="preserve"> - инструкция по технике безопасности.</w:t>
      </w:r>
    </w:p>
    <w:p w14:paraId="22ECBF1D" w14:textId="573BBD1D" w:rsidR="004934E1" w:rsidRPr="004934E1" w:rsidRDefault="004934E1" w:rsidP="00AE6B44">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Реализация образовательной программы возможна с применением электронного</w:t>
      </w:r>
      <w:r w:rsidR="00AE6B44">
        <w:rPr>
          <w:rFonts w:ascii="Times New Roman" w:hAnsi="Times New Roman" w:cs="Times New Roman"/>
          <w:sz w:val="24"/>
          <w:szCs w:val="24"/>
        </w:rPr>
        <w:t xml:space="preserve"> </w:t>
      </w:r>
      <w:r w:rsidRPr="004934E1">
        <w:rPr>
          <w:rFonts w:ascii="Times New Roman" w:hAnsi="Times New Roman" w:cs="Times New Roman"/>
          <w:sz w:val="24"/>
          <w:szCs w:val="24"/>
        </w:rPr>
        <w:t xml:space="preserve">обучения и дистанционных образовательных технологий. </w:t>
      </w:r>
    </w:p>
    <w:p w14:paraId="6F6C7DC5" w14:textId="77777777" w:rsidR="004934E1" w:rsidRPr="00AE6B44" w:rsidRDefault="004934E1" w:rsidP="004934E1">
      <w:pPr>
        <w:tabs>
          <w:tab w:val="left" w:pos="1234"/>
        </w:tabs>
        <w:ind w:firstLine="709"/>
        <w:jc w:val="both"/>
        <w:rPr>
          <w:rFonts w:ascii="Times New Roman" w:hAnsi="Times New Roman" w:cs="Times New Roman"/>
          <w:b/>
          <w:bCs/>
          <w:sz w:val="24"/>
          <w:szCs w:val="24"/>
        </w:rPr>
      </w:pPr>
      <w:r w:rsidRPr="00AE6B44">
        <w:rPr>
          <w:rFonts w:ascii="Times New Roman" w:hAnsi="Times New Roman" w:cs="Times New Roman"/>
          <w:b/>
          <w:bCs/>
          <w:sz w:val="24"/>
          <w:szCs w:val="24"/>
        </w:rPr>
        <w:t>3.2. Информационное обеспечение обучения</w:t>
      </w:r>
    </w:p>
    <w:p w14:paraId="1E5969C4" w14:textId="18F1C6A7" w:rsidR="004934E1" w:rsidRPr="004934E1" w:rsidRDefault="004934E1" w:rsidP="00AE6B44">
      <w:pPr>
        <w:tabs>
          <w:tab w:val="left" w:pos="1234"/>
        </w:tabs>
        <w:ind w:firstLine="709"/>
        <w:jc w:val="both"/>
        <w:rPr>
          <w:rFonts w:ascii="Times New Roman" w:hAnsi="Times New Roman" w:cs="Times New Roman"/>
          <w:sz w:val="24"/>
          <w:szCs w:val="24"/>
        </w:rPr>
      </w:pPr>
      <w:r w:rsidRPr="004934E1">
        <w:rPr>
          <w:rFonts w:ascii="Times New Roman" w:hAnsi="Times New Roman" w:cs="Times New Roman"/>
          <w:sz w:val="24"/>
          <w:szCs w:val="24"/>
        </w:rPr>
        <w:t>Перечень учебных изданий, Интернет-ресурсов, дополнительной</w:t>
      </w:r>
      <w:r w:rsidR="00AE6B44">
        <w:rPr>
          <w:rFonts w:ascii="Times New Roman" w:hAnsi="Times New Roman" w:cs="Times New Roman"/>
          <w:sz w:val="24"/>
          <w:szCs w:val="24"/>
        </w:rPr>
        <w:t xml:space="preserve"> </w:t>
      </w:r>
      <w:r w:rsidRPr="004934E1">
        <w:rPr>
          <w:rFonts w:ascii="Times New Roman" w:hAnsi="Times New Roman" w:cs="Times New Roman"/>
          <w:sz w:val="24"/>
          <w:szCs w:val="24"/>
        </w:rPr>
        <w:t>литературы</w:t>
      </w:r>
    </w:p>
    <w:p w14:paraId="673B5679" w14:textId="77777777" w:rsidR="004934E1" w:rsidRPr="004934E1" w:rsidRDefault="004934E1" w:rsidP="004934E1">
      <w:pPr>
        <w:tabs>
          <w:tab w:val="left" w:pos="1234"/>
        </w:tabs>
        <w:ind w:firstLine="709"/>
        <w:jc w:val="both"/>
        <w:rPr>
          <w:rFonts w:ascii="Times New Roman" w:hAnsi="Times New Roman" w:cs="Times New Roman"/>
          <w:sz w:val="24"/>
          <w:szCs w:val="24"/>
        </w:rPr>
      </w:pPr>
      <w:r w:rsidRPr="00AE6B44">
        <w:rPr>
          <w:rFonts w:ascii="Times New Roman" w:hAnsi="Times New Roman" w:cs="Times New Roman"/>
          <w:sz w:val="24"/>
          <w:szCs w:val="24"/>
          <w:u w:val="single"/>
        </w:rPr>
        <w:t>Основные источники</w:t>
      </w:r>
      <w:r w:rsidRPr="004934E1">
        <w:rPr>
          <w:rFonts w:ascii="Times New Roman" w:hAnsi="Times New Roman" w:cs="Times New Roman"/>
          <w:sz w:val="24"/>
          <w:szCs w:val="24"/>
        </w:rPr>
        <w:t>:</w:t>
      </w:r>
    </w:p>
    <w:p w14:paraId="2E83B3CA" w14:textId="64BA8654" w:rsidR="004934E1" w:rsidRPr="004934E1" w:rsidRDefault="00AE6B44"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4934E1" w:rsidRPr="004934E1">
        <w:rPr>
          <w:rFonts w:ascii="Times New Roman" w:hAnsi="Times New Roman" w:cs="Times New Roman"/>
          <w:sz w:val="24"/>
          <w:szCs w:val="24"/>
        </w:rPr>
        <w:t>Куряева, Р. И. Английский язык. Лексика и грамматика: учебник для среднего</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профессионального образования / Р. И. Куряева. — 8-е изд., испр, и доп. —</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Москва: Издательство Юрайт, 2023. — 497 с. — (Профессиональное</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образование). — ISBN 978-5-534-16553-1. — Текст: электронный //Образовательная платформа Юрайт [сайт]. — URL: https://urait.ru/bcode/531289</w:t>
      </w:r>
    </w:p>
    <w:p w14:paraId="7DF4FA1C" w14:textId="17A7AF76" w:rsidR="004934E1" w:rsidRPr="00AE6B44" w:rsidRDefault="00AE6B44"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4934E1" w:rsidRPr="004934E1">
        <w:rPr>
          <w:rFonts w:ascii="Times New Roman" w:hAnsi="Times New Roman" w:cs="Times New Roman"/>
          <w:sz w:val="24"/>
          <w:szCs w:val="24"/>
        </w:rPr>
        <w:t>Макарова, Е. А. Английский язык для юристов и сотрудников</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правоохранительных органов (A1-B1): учебное пособие для среднего</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профессионального образования / Е. А. Макарова. — Москва: Издательство Юрайт,</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2023. — 161 с. — (Профессиональное образование). — ISBN 978-5-534-09805-1. —</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Текст: электронный // Образовательная платформа Юрайт [сайт]. —</w:t>
      </w:r>
      <w:r>
        <w:rPr>
          <w:rFonts w:ascii="Times New Roman" w:hAnsi="Times New Roman" w:cs="Times New Roman"/>
          <w:sz w:val="24"/>
          <w:szCs w:val="24"/>
        </w:rPr>
        <w:t xml:space="preserve"> </w:t>
      </w:r>
      <w:r w:rsidR="004934E1" w:rsidRPr="004934E1">
        <w:rPr>
          <w:rFonts w:ascii="Times New Roman" w:hAnsi="Times New Roman" w:cs="Times New Roman"/>
          <w:sz w:val="24"/>
          <w:szCs w:val="24"/>
          <w:lang w:val="en-US"/>
        </w:rPr>
        <w:t>URL</w:t>
      </w:r>
      <w:r w:rsidR="004934E1" w:rsidRPr="00AE6B44">
        <w:rPr>
          <w:rFonts w:ascii="Times New Roman" w:hAnsi="Times New Roman" w:cs="Times New Roman"/>
          <w:sz w:val="24"/>
          <w:szCs w:val="24"/>
        </w:rPr>
        <w:t xml:space="preserve">: </w:t>
      </w:r>
      <w:r w:rsidR="004934E1" w:rsidRPr="004934E1">
        <w:rPr>
          <w:rFonts w:ascii="Times New Roman" w:hAnsi="Times New Roman" w:cs="Times New Roman"/>
          <w:sz w:val="24"/>
          <w:szCs w:val="24"/>
          <w:lang w:val="en-US"/>
        </w:rPr>
        <w:t>https</w:t>
      </w:r>
      <w:r w:rsidR="004934E1" w:rsidRPr="00AE6B44">
        <w:rPr>
          <w:rFonts w:ascii="Times New Roman" w:hAnsi="Times New Roman" w:cs="Times New Roman"/>
          <w:sz w:val="24"/>
          <w:szCs w:val="24"/>
        </w:rPr>
        <w:t>://</w:t>
      </w:r>
      <w:r w:rsidR="004934E1" w:rsidRPr="004934E1">
        <w:rPr>
          <w:rFonts w:ascii="Times New Roman" w:hAnsi="Times New Roman" w:cs="Times New Roman"/>
          <w:sz w:val="24"/>
          <w:szCs w:val="24"/>
          <w:lang w:val="en-US"/>
        </w:rPr>
        <w:t>urait</w:t>
      </w:r>
      <w:r w:rsidR="004934E1" w:rsidRPr="00AE6B44">
        <w:rPr>
          <w:rFonts w:ascii="Times New Roman" w:hAnsi="Times New Roman" w:cs="Times New Roman"/>
          <w:sz w:val="24"/>
          <w:szCs w:val="24"/>
        </w:rPr>
        <w:t>.</w:t>
      </w:r>
      <w:r w:rsidR="004934E1" w:rsidRPr="004934E1">
        <w:rPr>
          <w:rFonts w:ascii="Times New Roman" w:hAnsi="Times New Roman" w:cs="Times New Roman"/>
          <w:sz w:val="24"/>
          <w:szCs w:val="24"/>
          <w:lang w:val="en-US"/>
        </w:rPr>
        <w:t>ru</w:t>
      </w:r>
      <w:r w:rsidR="004934E1" w:rsidRPr="00AE6B44">
        <w:rPr>
          <w:rFonts w:ascii="Times New Roman" w:hAnsi="Times New Roman" w:cs="Times New Roman"/>
          <w:sz w:val="24"/>
          <w:szCs w:val="24"/>
        </w:rPr>
        <w:t>/</w:t>
      </w:r>
      <w:r w:rsidR="004934E1" w:rsidRPr="004934E1">
        <w:rPr>
          <w:rFonts w:ascii="Times New Roman" w:hAnsi="Times New Roman" w:cs="Times New Roman"/>
          <w:sz w:val="24"/>
          <w:szCs w:val="24"/>
          <w:lang w:val="en-US"/>
        </w:rPr>
        <w:t>bcode</w:t>
      </w:r>
      <w:r w:rsidR="004934E1" w:rsidRPr="00AE6B44">
        <w:rPr>
          <w:rFonts w:ascii="Times New Roman" w:hAnsi="Times New Roman" w:cs="Times New Roman"/>
          <w:sz w:val="24"/>
          <w:szCs w:val="24"/>
        </w:rPr>
        <w:t>/513326</w:t>
      </w:r>
    </w:p>
    <w:p w14:paraId="6C1B99C5" w14:textId="53D29299" w:rsidR="004934E1" w:rsidRPr="004934E1" w:rsidRDefault="00AE6B44"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3</w:t>
      </w:r>
      <w:r w:rsidR="004934E1" w:rsidRPr="004934E1">
        <w:rPr>
          <w:rFonts w:ascii="Times New Roman" w:hAnsi="Times New Roman" w:cs="Times New Roman"/>
          <w:sz w:val="24"/>
          <w:szCs w:val="24"/>
        </w:rPr>
        <w:t>. Невзорова, Г. Д. Английский язык. Грамматика: учебное пособие для среднего</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профессионального образования / Г. Д. Невзорова, Г. И. Никитушкина. — 2-е изд., испр, и</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доп. — Москва: Издательство Юрайт, 2023. — 213 с. — (Профессиональное</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образование). — ISBN 978-5-534-09886-0. — Текст: электронный // Образовательная</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платформа Юрайт *сайт+. — URL: https://urait.ru/bcode/513406</w:t>
      </w:r>
    </w:p>
    <w:p w14:paraId="5CCCF3E4" w14:textId="7D33FE99" w:rsidR="004934E1" w:rsidRPr="00AE6B44" w:rsidRDefault="00AE6B44"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4</w:t>
      </w:r>
      <w:r w:rsidR="004934E1" w:rsidRPr="004934E1">
        <w:rPr>
          <w:rFonts w:ascii="Times New Roman" w:hAnsi="Times New Roman" w:cs="Times New Roman"/>
          <w:sz w:val="24"/>
          <w:szCs w:val="24"/>
        </w:rPr>
        <w:t>. Английский язык для юристов. English in Law: учебник и практикум для среднего</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профессионального образования / С. Ю. Рубцова, В. В. Шарова, Т. А. Винникова,</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О. В. Пржигодзкая; под общей редакцией С. Ю. Рубцовой. — Москва: Издательство Юрайт,</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2023. — 213 с. — (Профессиональное образование). — ISBN 978-5-534-05084-4. — Текст:</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электронный // Образовательная платформа Юрайт. —</w:t>
      </w:r>
      <w:r>
        <w:rPr>
          <w:rFonts w:ascii="Times New Roman" w:hAnsi="Times New Roman" w:cs="Times New Roman"/>
          <w:sz w:val="24"/>
          <w:szCs w:val="24"/>
        </w:rPr>
        <w:t xml:space="preserve"> </w:t>
      </w:r>
      <w:r w:rsidR="004934E1" w:rsidRPr="004934E1">
        <w:rPr>
          <w:rFonts w:ascii="Times New Roman" w:hAnsi="Times New Roman" w:cs="Times New Roman"/>
          <w:sz w:val="24"/>
          <w:szCs w:val="24"/>
          <w:lang w:val="en-US"/>
        </w:rPr>
        <w:t>URL</w:t>
      </w:r>
      <w:r w:rsidR="004934E1" w:rsidRPr="00AE6B44">
        <w:rPr>
          <w:rFonts w:ascii="Times New Roman" w:hAnsi="Times New Roman" w:cs="Times New Roman"/>
          <w:sz w:val="24"/>
          <w:szCs w:val="24"/>
        </w:rPr>
        <w:t xml:space="preserve">: </w:t>
      </w:r>
      <w:r w:rsidR="004934E1" w:rsidRPr="004934E1">
        <w:rPr>
          <w:rFonts w:ascii="Times New Roman" w:hAnsi="Times New Roman" w:cs="Times New Roman"/>
          <w:sz w:val="24"/>
          <w:szCs w:val="24"/>
          <w:lang w:val="en-US"/>
        </w:rPr>
        <w:t>https</w:t>
      </w:r>
      <w:r w:rsidR="004934E1" w:rsidRPr="00AE6B44">
        <w:rPr>
          <w:rFonts w:ascii="Times New Roman" w:hAnsi="Times New Roman" w:cs="Times New Roman"/>
          <w:sz w:val="24"/>
          <w:szCs w:val="24"/>
        </w:rPr>
        <w:t>://</w:t>
      </w:r>
      <w:r w:rsidR="004934E1" w:rsidRPr="004934E1">
        <w:rPr>
          <w:rFonts w:ascii="Times New Roman" w:hAnsi="Times New Roman" w:cs="Times New Roman"/>
          <w:sz w:val="24"/>
          <w:szCs w:val="24"/>
          <w:lang w:val="en-US"/>
        </w:rPr>
        <w:t>urait</w:t>
      </w:r>
      <w:r w:rsidR="004934E1" w:rsidRPr="00AE6B44">
        <w:rPr>
          <w:rFonts w:ascii="Times New Roman" w:hAnsi="Times New Roman" w:cs="Times New Roman"/>
          <w:sz w:val="24"/>
          <w:szCs w:val="24"/>
        </w:rPr>
        <w:t>.</w:t>
      </w:r>
      <w:r w:rsidR="004934E1" w:rsidRPr="004934E1">
        <w:rPr>
          <w:rFonts w:ascii="Times New Roman" w:hAnsi="Times New Roman" w:cs="Times New Roman"/>
          <w:sz w:val="24"/>
          <w:szCs w:val="24"/>
          <w:lang w:val="en-US"/>
        </w:rPr>
        <w:t>ru</w:t>
      </w:r>
      <w:r w:rsidR="004934E1" w:rsidRPr="00AE6B44">
        <w:rPr>
          <w:rFonts w:ascii="Times New Roman" w:hAnsi="Times New Roman" w:cs="Times New Roman"/>
          <w:sz w:val="24"/>
          <w:szCs w:val="24"/>
        </w:rPr>
        <w:t>/</w:t>
      </w:r>
      <w:r w:rsidR="004934E1" w:rsidRPr="004934E1">
        <w:rPr>
          <w:rFonts w:ascii="Times New Roman" w:hAnsi="Times New Roman" w:cs="Times New Roman"/>
          <w:sz w:val="24"/>
          <w:szCs w:val="24"/>
          <w:lang w:val="en-US"/>
        </w:rPr>
        <w:t>bcode</w:t>
      </w:r>
      <w:r w:rsidR="004934E1" w:rsidRPr="00AE6B44">
        <w:rPr>
          <w:rFonts w:ascii="Times New Roman" w:hAnsi="Times New Roman" w:cs="Times New Roman"/>
          <w:sz w:val="24"/>
          <w:szCs w:val="24"/>
        </w:rPr>
        <w:t>/514328</w:t>
      </w:r>
    </w:p>
    <w:p w14:paraId="06D9E32D" w14:textId="2104E86C" w:rsidR="004934E1" w:rsidRPr="00AE6B44" w:rsidRDefault="00AE6B44"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5</w:t>
      </w:r>
      <w:r w:rsidR="004934E1" w:rsidRPr="004934E1">
        <w:rPr>
          <w:rFonts w:ascii="Times New Roman" w:hAnsi="Times New Roman" w:cs="Times New Roman"/>
          <w:sz w:val="24"/>
          <w:szCs w:val="24"/>
        </w:rPr>
        <w:t>. Английский язык для юристов (A2–B2): учебник для среднего профессионального</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образования / М. А. Югова, Е. В. Тросклер, С. В. Павлова, Н. В. Садыкова; под</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редакцией М. А. Юговой. — 2-е изд., перераб, и доп. — Москва: Издательство</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 xml:space="preserve">Юрайт, 2023. — 522 с. </w:t>
      </w:r>
      <w:r w:rsidR="004934E1" w:rsidRPr="004934E1">
        <w:rPr>
          <w:rFonts w:ascii="Times New Roman" w:hAnsi="Times New Roman" w:cs="Times New Roman"/>
          <w:sz w:val="24"/>
          <w:szCs w:val="24"/>
        </w:rPr>
        <w:lastRenderedPageBreak/>
        <w:t>— (Профессиональное образование). — ISBN 978-5-534-</w:t>
      </w:r>
      <w:r>
        <w:rPr>
          <w:rFonts w:ascii="Times New Roman" w:hAnsi="Times New Roman" w:cs="Times New Roman"/>
          <w:sz w:val="24"/>
          <w:szCs w:val="24"/>
        </w:rPr>
        <w:t xml:space="preserve"> </w:t>
      </w:r>
      <w:r w:rsidR="004934E1" w:rsidRPr="004934E1">
        <w:rPr>
          <w:rFonts w:ascii="Times New Roman" w:hAnsi="Times New Roman" w:cs="Times New Roman"/>
          <w:sz w:val="24"/>
          <w:szCs w:val="24"/>
        </w:rPr>
        <w:t>13844-3. — Текст: электронный // Образовательная платформа Юрайт [сайт]. —</w:t>
      </w:r>
      <w:r>
        <w:rPr>
          <w:rFonts w:ascii="Times New Roman" w:hAnsi="Times New Roman" w:cs="Times New Roman"/>
          <w:sz w:val="24"/>
          <w:szCs w:val="24"/>
        </w:rPr>
        <w:t xml:space="preserve"> </w:t>
      </w:r>
      <w:r w:rsidR="004934E1" w:rsidRPr="004934E1">
        <w:rPr>
          <w:rFonts w:ascii="Times New Roman" w:hAnsi="Times New Roman" w:cs="Times New Roman"/>
          <w:sz w:val="24"/>
          <w:szCs w:val="24"/>
          <w:lang w:val="en-US"/>
        </w:rPr>
        <w:t>URL</w:t>
      </w:r>
      <w:r w:rsidR="004934E1" w:rsidRPr="00AE6B44">
        <w:rPr>
          <w:rFonts w:ascii="Times New Roman" w:hAnsi="Times New Roman" w:cs="Times New Roman"/>
          <w:sz w:val="24"/>
          <w:szCs w:val="24"/>
        </w:rPr>
        <w:t xml:space="preserve">: </w:t>
      </w:r>
      <w:hyperlink r:id="rId12" w:history="1">
        <w:r w:rsidRPr="00313C16">
          <w:rPr>
            <w:rStyle w:val="a7"/>
            <w:rFonts w:ascii="Times New Roman" w:hAnsi="Times New Roman" w:cs="Times New Roman"/>
            <w:sz w:val="24"/>
            <w:szCs w:val="24"/>
            <w:lang w:val="en-US"/>
          </w:rPr>
          <w:t>https</w:t>
        </w:r>
        <w:r w:rsidRPr="00AE6B44">
          <w:rPr>
            <w:rStyle w:val="a7"/>
            <w:rFonts w:ascii="Times New Roman" w:hAnsi="Times New Roman" w:cs="Times New Roman"/>
            <w:sz w:val="24"/>
            <w:szCs w:val="24"/>
          </w:rPr>
          <w:t>://</w:t>
        </w:r>
        <w:r w:rsidRPr="00313C16">
          <w:rPr>
            <w:rStyle w:val="a7"/>
            <w:rFonts w:ascii="Times New Roman" w:hAnsi="Times New Roman" w:cs="Times New Roman"/>
            <w:sz w:val="24"/>
            <w:szCs w:val="24"/>
            <w:lang w:val="en-US"/>
          </w:rPr>
          <w:t>urait</w:t>
        </w:r>
        <w:r w:rsidRPr="00AE6B44">
          <w:rPr>
            <w:rStyle w:val="a7"/>
            <w:rFonts w:ascii="Times New Roman" w:hAnsi="Times New Roman" w:cs="Times New Roman"/>
            <w:sz w:val="24"/>
            <w:szCs w:val="24"/>
          </w:rPr>
          <w:t>.</w:t>
        </w:r>
        <w:r w:rsidRPr="00313C16">
          <w:rPr>
            <w:rStyle w:val="a7"/>
            <w:rFonts w:ascii="Times New Roman" w:hAnsi="Times New Roman" w:cs="Times New Roman"/>
            <w:sz w:val="24"/>
            <w:szCs w:val="24"/>
            <w:lang w:val="en-US"/>
          </w:rPr>
          <w:t>ru</w:t>
        </w:r>
        <w:r w:rsidRPr="00AE6B44">
          <w:rPr>
            <w:rStyle w:val="a7"/>
            <w:rFonts w:ascii="Times New Roman" w:hAnsi="Times New Roman" w:cs="Times New Roman"/>
            <w:sz w:val="24"/>
            <w:szCs w:val="24"/>
          </w:rPr>
          <w:t>/</w:t>
        </w:r>
        <w:r w:rsidRPr="00313C16">
          <w:rPr>
            <w:rStyle w:val="a7"/>
            <w:rFonts w:ascii="Times New Roman" w:hAnsi="Times New Roman" w:cs="Times New Roman"/>
            <w:sz w:val="24"/>
            <w:szCs w:val="24"/>
            <w:lang w:val="en-US"/>
          </w:rPr>
          <w:t>bcode</w:t>
        </w:r>
        <w:r w:rsidRPr="00AE6B44">
          <w:rPr>
            <w:rStyle w:val="a7"/>
            <w:rFonts w:ascii="Times New Roman" w:hAnsi="Times New Roman" w:cs="Times New Roman"/>
            <w:sz w:val="24"/>
            <w:szCs w:val="24"/>
          </w:rPr>
          <w:t>/517732</w:t>
        </w:r>
      </w:hyperlink>
    </w:p>
    <w:p w14:paraId="0B428B1F" w14:textId="77777777" w:rsidR="00AE6B44" w:rsidRPr="00AE6B44" w:rsidRDefault="00AE6B44" w:rsidP="00AE6B44">
      <w:pPr>
        <w:tabs>
          <w:tab w:val="left" w:pos="1234"/>
        </w:tabs>
        <w:ind w:firstLine="709"/>
        <w:jc w:val="both"/>
        <w:rPr>
          <w:rFonts w:ascii="Times New Roman" w:hAnsi="Times New Roman" w:cs="Times New Roman"/>
          <w:sz w:val="24"/>
          <w:szCs w:val="24"/>
        </w:rPr>
      </w:pPr>
    </w:p>
    <w:p w14:paraId="3114F0CF" w14:textId="77777777" w:rsidR="00AE6B44" w:rsidRPr="00AE6B44" w:rsidRDefault="00AE6B44" w:rsidP="00AE6B44">
      <w:pPr>
        <w:tabs>
          <w:tab w:val="left" w:pos="1234"/>
        </w:tabs>
        <w:ind w:firstLine="709"/>
        <w:jc w:val="both"/>
        <w:rPr>
          <w:rFonts w:ascii="Times New Roman" w:hAnsi="Times New Roman" w:cs="Times New Roman"/>
          <w:b/>
          <w:bCs/>
          <w:sz w:val="24"/>
          <w:szCs w:val="24"/>
        </w:rPr>
      </w:pPr>
      <w:r w:rsidRPr="00AE6B44">
        <w:rPr>
          <w:rFonts w:ascii="Times New Roman" w:hAnsi="Times New Roman" w:cs="Times New Roman"/>
          <w:b/>
          <w:bCs/>
          <w:sz w:val="24"/>
          <w:szCs w:val="24"/>
        </w:rPr>
        <w:t>4. КОНТРОЛЬ И ОЦЕНКА РЕЗУЛЬТАТОВ ОСВОЕНИЯ УЧЕБНОЙ</w:t>
      </w:r>
    </w:p>
    <w:p w14:paraId="5EE07221" w14:textId="77777777" w:rsidR="00AE6B44" w:rsidRDefault="00AE6B44" w:rsidP="00AE6B44">
      <w:pPr>
        <w:tabs>
          <w:tab w:val="left" w:pos="1234"/>
        </w:tabs>
        <w:jc w:val="both"/>
        <w:rPr>
          <w:rFonts w:ascii="Times New Roman" w:hAnsi="Times New Roman" w:cs="Times New Roman"/>
          <w:b/>
          <w:bCs/>
          <w:sz w:val="24"/>
          <w:szCs w:val="24"/>
        </w:rPr>
      </w:pPr>
      <w:r w:rsidRPr="00AE6B44">
        <w:rPr>
          <w:rFonts w:ascii="Times New Roman" w:hAnsi="Times New Roman" w:cs="Times New Roman"/>
          <w:b/>
          <w:bCs/>
          <w:sz w:val="24"/>
          <w:szCs w:val="24"/>
        </w:rPr>
        <w:t>ДИСЦИПЛИНЫ</w:t>
      </w:r>
    </w:p>
    <w:p w14:paraId="5556D59E" w14:textId="77777777" w:rsidR="00AE6B44" w:rsidRDefault="00AE6B44" w:rsidP="00AE6B44">
      <w:pPr>
        <w:tabs>
          <w:tab w:val="left" w:pos="1234"/>
        </w:tabs>
        <w:jc w:val="both"/>
        <w:rPr>
          <w:rFonts w:ascii="Times New Roman" w:hAnsi="Times New Roman" w:cs="Times New Roman"/>
          <w:b/>
          <w:bCs/>
          <w:sz w:val="24"/>
          <w:szCs w:val="24"/>
        </w:rPr>
      </w:pPr>
    </w:p>
    <w:p w14:paraId="59F1D947" w14:textId="77777777" w:rsidR="00AE6B44" w:rsidRDefault="00AE6B44" w:rsidP="00AE6B44">
      <w:pPr>
        <w:tabs>
          <w:tab w:val="left" w:pos="1234"/>
        </w:tabs>
        <w:ind w:firstLine="709"/>
        <w:jc w:val="both"/>
        <w:rPr>
          <w:rFonts w:ascii="Times New Roman" w:hAnsi="Times New Roman" w:cs="Times New Roman"/>
          <w:sz w:val="24"/>
          <w:szCs w:val="24"/>
        </w:rPr>
      </w:pPr>
      <w:r w:rsidRPr="00AE6B44">
        <w:rPr>
          <w:rFonts w:ascii="Times New Roman" w:hAnsi="Times New Roman" w:cs="Times New Roman"/>
          <w:sz w:val="24"/>
          <w:szCs w:val="24"/>
        </w:rPr>
        <w:t>Промежуточная аттестация проводится в форме дифференцированного зачета</w:t>
      </w:r>
      <w:r>
        <w:rPr>
          <w:rFonts w:ascii="Times New Roman" w:hAnsi="Times New Roman" w:cs="Times New Roman"/>
          <w:sz w:val="24"/>
          <w:szCs w:val="24"/>
        </w:rPr>
        <w:t>.</w:t>
      </w:r>
    </w:p>
    <w:p w14:paraId="0734BC63" w14:textId="77777777" w:rsidR="00AE6B44" w:rsidRDefault="00AE6B44" w:rsidP="00AE6B44">
      <w:pPr>
        <w:tabs>
          <w:tab w:val="left" w:pos="1234"/>
        </w:tabs>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AE6B44" w14:paraId="5ACC69EC" w14:textId="77777777" w:rsidTr="00AE6B44">
        <w:tc>
          <w:tcPr>
            <w:tcW w:w="4672" w:type="dxa"/>
          </w:tcPr>
          <w:p w14:paraId="6BFC1E8E" w14:textId="548A5D20" w:rsidR="00AE6B44" w:rsidRPr="00AE6B44" w:rsidRDefault="00AE6B44" w:rsidP="00AE6B44">
            <w:pPr>
              <w:tabs>
                <w:tab w:val="left" w:pos="1234"/>
              </w:tabs>
              <w:jc w:val="center"/>
              <w:rPr>
                <w:rFonts w:ascii="Times New Roman" w:hAnsi="Times New Roman" w:cs="Times New Roman"/>
                <w:b/>
                <w:bCs/>
                <w:sz w:val="24"/>
                <w:szCs w:val="24"/>
              </w:rPr>
            </w:pPr>
            <w:r w:rsidRPr="00AE6B44">
              <w:rPr>
                <w:rFonts w:ascii="Times New Roman" w:hAnsi="Times New Roman" w:cs="Times New Roman"/>
                <w:b/>
                <w:bCs/>
              </w:rPr>
              <w:t>Результаты обучения (Освоенные умения, усвоенные знания)</w:t>
            </w:r>
          </w:p>
        </w:tc>
        <w:tc>
          <w:tcPr>
            <w:tcW w:w="4672" w:type="dxa"/>
          </w:tcPr>
          <w:p w14:paraId="422D3163" w14:textId="6EFD7F24" w:rsidR="00AE6B44" w:rsidRPr="00AE6B44" w:rsidRDefault="00AE6B44" w:rsidP="00AE6B44">
            <w:pPr>
              <w:tabs>
                <w:tab w:val="left" w:pos="1234"/>
              </w:tabs>
              <w:jc w:val="center"/>
              <w:rPr>
                <w:rFonts w:ascii="Times New Roman" w:hAnsi="Times New Roman" w:cs="Times New Roman"/>
                <w:b/>
                <w:bCs/>
                <w:sz w:val="24"/>
                <w:szCs w:val="24"/>
              </w:rPr>
            </w:pPr>
            <w:r w:rsidRPr="00AE6B44">
              <w:rPr>
                <w:rFonts w:ascii="Times New Roman" w:hAnsi="Times New Roman" w:cs="Times New Roman"/>
                <w:b/>
                <w:bCs/>
              </w:rPr>
              <w:t>Формы и методы контроля и оценки результатов обучения</w:t>
            </w:r>
          </w:p>
        </w:tc>
      </w:tr>
      <w:tr w:rsidR="00AE6B44" w14:paraId="2457A89A" w14:textId="77777777" w:rsidTr="00AE6B44">
        <w:tc>
          <w:tcPr>
            <w:tcW w:w="4672" w:type="dxa"/>
          </w:tcPr>
          <w:p w14:paraId="7C7C386E" w14:textId="77777777" w:rsidR="00AE6B44" w:rsidRPr="00AE6B44" w:rsidRDefault="00AE6B44" w:rsidP="00AE6B44">
            <w:pPr>
              <w:tabs>
                <w:tab w:val="left" w:pos="1234"/>
              </w:tabs>
              <w:rPr>
                <w:rFonts w:ascii="Times New Roman" w:hAnsi="Times New Roman" w:cs="Times New Roman"/>
                <w:b/>
                <w:bCs/>
              </w:rPr>
            </w:pPr>
            <w:r w:rsidRPr="00AE6B44">
              <w:rPr>
                <w:rFonts w:ascii="Times New Roman" w:hAnsi="Times New Roman" w:cs="Times New Roman"/>
                <w:b/>
                <w:bCs/>
              </w:rPr>
              <w:t xml:space="preserve">Должны уметь: </w:t>
            </w:r>
          </w:p>
          <w:p w14:paraId="0E50B52F" w14:textId="77777777" w:rsidR="00AE6B44" w:rsidRDefault="00AE6B44" w:rsidP="00AE6B44">
            <w:pPr>
              <w:tabs>
                <w:tab w:val="left" w:pos="1234"/>
              </w:tabs>
              <w:rPr>
                <w:rFonts w:ascii="Times New Roman" w:hAnsi="Times New Roman" w:cs="Times New Roman"/>
              </w:rPr>
            </w:pPr>
            <w:r w:rsidRPr="00AE6B44">
              <w:rPr>
                <w:rFonts w:ascii="Times New Roman" w:hAnsi="Times New Roman" w:cs="Times New Roman"/>
              </w:rPr>
              <w:t xml:space="preserve">-общаться (устно и письменно) на иностранном языке на профессиональные и повседневные темы; </w:t>
            </w:r>
          </w:p>
          <w:p w14:paraId="3D16BAAE" w14:textId="77777777" w:rsidR="00AE6B44" w:rsidRDefault="00AE6B44" w:rsidP="00AE6B44">
            <w:pPr>
              <w:tabs>
                <w:tab w:val="left" w:pos="1234"/>
              </w:tabs>
              <w:rPr>
                <w:rFonts w:ascii="Times New Roman" w:hAnsi="Times New Roman" w:cs="Times New Roman"/>
              </w:rPr>
            </w:pPr>
            <w:r w:rsidRPr="00AE6B44">
              <w:rPr>
                <w:rFonts w:ascii="Times New Roman" w:hAnsi="Times New Roman" w:cs="Times New Roman"/>
              </w:rPr>
              <w:t xml:space="preserve">-переводить (со словарем) иностранные тексты профессиональной направленности; </w:t>
            </w:r>
          </w:p>
          <w:p w14:paraId="435449DA" w14:textId="77777777" w:rsidR="00AE6B44" w:rsidRDefault="00AE6B44" w:rsidP="00AE6B44">
            <w:pPr>
              <w:tabs>
                <w:tab w:val="left" w:pos="1234"/>
              </w:tabs>
              <w:rPr>
                <w:rFonts w:ascii="Times New Roman" w:hAnsi="Times New Roman" w:cs="Times New Roman"/>
              </w:rPr>
            </w:pPr>
            <w:r w:rsidRPr="00AE6B44">
              <w:rPr>
                <w:rFonts w:ascii="Times New Roman" w:hAnsi="Times New Roman" w:cs="Times New Roman"/>
              </w:rPr>
              <w:t xml:space="preserve">-самостоятельно совершенствовать устную и письменную речь, пополнять словарный запас; </w:t>
            </w:r>
            <w:r w:rsidRPr="00AE6B44">
              <w:rPr>
                <w:rFonts w:ascii="Times New Roman" w:hAnsi="Times New Roman" w:cs="Times New Roman"/>
                <w:b/>
                <w:bCs/>
              </w:rPr>
              <w:t>Должны знать:</w:t>
            </w:r>
            <w:r w:rsidRPr="00AE6B44">
              <w:rPr>
                <w:rFonts w:ascii="Times New Roman" w:hAnsi="Times New Roman" w:cs="Times New Roman"/>
              </w:rPr>
              <w:t xml:space="preserve"> </w:t>
            </w:r>
          </w:p>
          <w:p w14:paraId="6F085D18" w14:textId="115CBC02" w:rsidR="00AE6B44" w:rsidRPr="00AE6B44" w:rsidRDefault="00AE6B44" w:rsidP="00AE6B44">
            <w:pPr>
              <w:tabs>
                <w:tab w:val="left" w:pos="1234"/>
              </w:tabs>
              <w:rPr>
                <w:rFonts w:ascii="Times New Roman" w:hAnsi="Times New Roman" w:cs="Times New Roman"/>
                <w:sz w:val="24"/>
                <w:szCs w:val="24"/>
              </w:rPr>
            </w:pPr>
            <w:r w:rsidRPr="00AE6B44">
              <w:rPr>
                <w:rFonts w:ascii="Times New Roman" w:hAnsi="Times New Roman" w:cs="Times New Roman"/>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Pr>
                <w:rFonts w:ascii="Times New Roman" w:hAnsi="Times New Roman" w:cs="Times New Roman"/>
              </w:rPr>
              <w:t>.</w:t>
            </w:r>
          </w:p>
        </w:tc>
        <w:tc>
          <w:tcPr>
            <w:tcW w:w="4672" w:type="dxa"/>
          </w:tcPr>
          <w:p w14:paraId="4A92EB00" w14:textId="77777777" w:rsidR="00AE6B44" w:rsidRPr="00AE6B44" w:rsidRDefault="00AE6B44" w:rsidP="00AE6B44">
            <w:pPr>
              <w:tabs>
                <w:tab w:val="left" w:pos="1234"/>
              </w:tabs>
              <w:rPr>
                <w:rFonts w:ascii="Times New Roman" w:hAnsi="Times New Roman" w:cs="Times New Roman"/>
                <w:b/>
                <w:bCs/>
              </w:rPr>
            </w:pPr>
            <w:r w:rsidRPr="00AE6B44">
              <w:rPr>
                <w:rFonts w:ascii="Times New Roman" w:hAnsi="Times New Roman" w:cs="Times New Roman"/>
                <w:b/>
                <w:bCs/>
              </w:rPr>
              <w:t xml:space="preserve">Текущий контроль: </w:t>
            </w:r>
          </w:p>
          <w:p w14:paraId="331228D2" w14:textId="77777777" w:rsidR="00AE6B44" w:rsidRDefault="00AE6B44" w:rsidP="00AE6B44">
            <w:pPr>
              <w:tabs>
                <w:tab w:val="left" w:pos="1234"/>
              </w:tabs>
              <w:rPr>
                <w:rFonts w:ascii="Times New Roman" w:hAnsi="Times New Roman" w:cs="Times New Roman"/>
              </w:rPr>
            </w:pPr>
            <w:r w:rsidRPr="00AE6B44">
              <w:rPr>
                <w:rFonts w:ascii="Times New Roman" w:hAnsi="Times New Roman" w:cs="Times New Roman"/>
              </w:rPr>
              <w:t xml:space="preserve">- диалоги и монологи; </w:t>
            </w:r>
          </w:p>
          <w:p w14:paraId="62D9D26F" w14:textId="77777777" w:rsidR="00AE6B44" w:rsidRDefault="00AE6B44" w:rsidP="00AE6B44">
            <w:pPr>
              <w:tabs>
                <w:tab w:val="left" w:pos="1234"/>
              </w:tabs>
              <w:rPr>
                <w:rFonts w:ascii="Times New Roman" w:hAnsi="Times New Roman" w:cs="Times New Roman"/>
              </w:rPr>
            </w:pPr>
            <w:r w:rsidRPr="00AE6B44">
              <w:rPr>
                <w:rFonts w:ascii="Times New Roman" w:hAnsi="Times New Roman" w:cs="Times New Roman"/>
              </w:rPr>
              <w:t xml:space="preserve">- сообщения и доклады; </w:t>
            </w:r>
          </w:p>
          <w:p w14:paraId="71F8D724" w14:textId="77777777" w:rsidR="00AE6B44" w:rsidRDefault="00AE6B44" w:rsidP="00AE6B44">
            <w:pPr>
              <w:tabs>
                <w:tab w:val="left" w:pos="1234"/>
              </w:tabs>
              <w:rPr>
                <w:rFonts w:ascii="Times New Roman" w:hAnsi="Times New Roman" w:cs="Times New Roman"/>
              </w:rPr>
            </w:pPr>
            <w:r w:rsidRPr="00AE6B44">
              <w:rPr>
                <w:rFonts w:ascii="Times New Roman" w:hAnsi="Times New Roman" w:cs="Times New Roman"/>
              </w:rPr>
              <w:t xml:space="preserve">- чтение с переводом; </w:t>
            </w:r>
          </w:p>
          <w:p w14:paraId="454DD998" w14:textId="77777777" w:rsidR="00AE6B44" w:rsidRDefault="00AE6B44" w:rsidP="00AE6B44">
            <w:pPr>
              <w:tabs>
                <w:tab w:val="left" w:pos="1234"/>
              </w:tabs>
              <w:rPr>
                <w:rFonts w:ascii="Times New Roman" w:hAnsi="Times New Roman" w:cs="Times New Roman"/>
              </w:rPr>
            </w:pPr>
            <w:r w:rsidRPr="00AE6B44">
              <w:rPr>
                <w:rFonts w:ascii="Times New Roman" w:hAnsi="Times New Roman" w:cs="Times New Roman"/>
              </w:rPr>
              <w:t xml:space="preserve">- контрольные работы по темам учебной дисциплины; </w:t>
            </w:r>
          </w:p>
          <w:p w14:paraId="0AF5F23A" w14:textId="77777777" w:rsidR="00AE6B44" w:rsidRDefault="00AE6B44" w:rsidP="00AE6B44">
            <w:pPr>
              <w:tabs>
                <w:tab w:val="left" w:pos="1234"/>
              </w:tabs>
              <w:rPr>
                <w:rFonts w:ascii="Times New Roman" w:hAnsi="Times New Roman" w:cs="Times New Roman"/>
              </w:rPr>
            </w:pPr>
            <w:r w:rsidRPr="00AE6B44">
              <w:rPr>
                <w:rFonts w:ascii="Times New Roman" w:hAnsi="Times New Roman" w:cs="Times New Roman"/>
              </w:rPr>
              <w:t xml:space="preserve">-защита проектов; </w:t>
            </w:r>
          </w:p>
          <w:p w14:paraId="5EC5BD06" w14:textId="77777777" w:rsidR="00AE6B44" w:rsidRDefault="00AE6B44" w:rsidP="00AE6B44">
            <w:pPr>
              <w:tabs>
                <w:tab w:val="left" w:pos="1234"/>
              </w:tabs>
              <w:rPr>
                <w:rFonts w:ascii="Times New Roman" w:hAnsi="Times New Roman" w:cs="Times New Roman"/>
              </w:rPr>
            </w:pPr>
            <w:r w:rsidRPr="00AE6B44">
              <w:rPr>
                <w:rFonts w:ascii="Times New Roman" w:hAnsi="Times New Roman" w:cs="Times New Roman"/>
              </w:rPr>
              <w:t xml:space="preserve">- тестирование; </w:t>
            </w:r>
          </w:p>
          <w:p w14:paraId="2EE8642C" w14:textId="6724FF22" w:rsidR="00AE6B44" w:rsidRPr="00AE6B44" w:rsidRDefault="00AE6B44" w:rsidP="00AE6B44">
            <w:pPr>
              <w:tabs>
                <w:tab w:val="left" w:pos="1234"/>
              </w:tabs>
              <w:rPr>
                <w:rFonts w:ascii="Times New Roman" w:hAnsi="Times New Roman" w:cs="Times New Roman"/>
                <w:sz w:val="24"/>
                <w:szCs w:val="24"/>
              </w:rPr>
            </w:pPr>
            <w:r w:rsidRPr="00AE6B44">
              <w:rPr>
                <w:rFonts w:ascii="Times New Roman" w:hAnsi="Times New Roman" w:cs="Times New Roman"/>
              </w:rPr>
              <w:t>- контрольные работы по изученной лексике и грамматике</w:t>
            </w:r>
            <w:r>
              <w:rPr>
                <w:rFonts w:ascii="Times New Roman" w:hAnsi="Times New Roman" w:cs="Times New Roman"/>
              </w:rPr>
              <w:t>.</w:t>
            </w:r>
          </w:p>
        </w:tc>
      </w:tr>
    </w:tbl>
    <w:p w14:paraId="5253FFD8" w14:textId="77777777" w:rsidR="004934E1" w:rsidRDefault="004934E1" w:rsidP="00AE6B44">
      <w:pPr>
        <w:tabs>
          <w:tab w:val="left" w:pos="1234"/>
        </w:tabs>
        <w:ind w:firstLine="709"/>
        <w:jc w:val="both"/>
        <w:rPr>
          <w:rFonts w:ascii="Times New Roman" w:hAnsi="Times New Roman" w:cs="Times New Roman"/>
          <w:sz w:val="24"/>
          <w:szCs w:val="24"/>
        </w:rPr>
      </w:pPr>
      <w:r>
        <w:rPr>
          <w:rFonts w:ascii="Times New Roman" w:hAnsi="Times New Roman" w:cs="Times New Roman"/>
          <w:sz w:val="24"/>
          <w:szCs w:val="24"/>
        </w:rPr>
        <w:tab/>
      </w:r>
    </w:p>
    <w:p w14:paraId="1DCBFD21" w14:textId="77777777" w:rsidR="00AD7633" w:rsidRDefault="00AD7633" w:rsidP="00AE6B44">
      <w:pPr>
        <w:tabs>
          <w:tab w:val="left" w:pos="1234"/>
        </w:tabs>
        <w:ind w:firstLine="709"/>
        <w:jc w:val="both"/>
        <w:rPr>
          <w:rFonts w:ascii="Times New Roman" w:hAnsi="Times New Roman" w:cs="Times New Roman"/>
          <w:sz w:val="24"/>
          <w:szCs w:val="24"/>
        </w:rPr>
      </w:pPr>
    </w:p>
    <w:p w14:paraId="541A38D2" w14:textId="77777777" w:rsidR="00AD7633" w:rsidRDefault="00AD7633" w:rsidP="00AE6B44">
      <w:pPr>
        <w:tabs>
          <w:tab w:val="left" w:pos="1234"/>
        </w:tabs>
        <w:ind w:firstLine="709"/>
        <w:jc w:val="both"/>
        <w:rPr>
          <w:rFonts w:ascii="Times New Roman" w:hAnsi="Times New Roman" w:cs="Times New Roman"/>
          <w:sz w:val="24"/>
          <w:szCs w:val="24"/>
        </w:rPr>
      </w:pPr>
    </w:p>
    <w:p w14:paraId="3A5F647F" w14:textId="77777777" w:rsidR="00AD7633" w:rsidRDefault="00AD7633" w:rsidP="00AE6B44">
      <w:pPr>
        <w:tabs>
          <w:tab w:val="left" w:pos="1234"/>
        </w:tabs>
        <w:ind w:firstLine="709"/>
        <w:jc w:val="both"/>
        <w:rPr>
          <w:rFonts w:ascii="Times New Roman" w:hAnsi="Times New Roman" w:cs="Times New Roman"/>
          <w:sz w:val="24"/>
          <w:szCs w:val="24"/>
        </w:rPr>
      </w:pPr>
    </w:p>
    <w:p w14:paraId="0F062813" w14:textId="77777777" w:rsidR="00AD7633" w:rsidRDefault="00AD7633" w:rsidP="00AE6B44">
      <w:pPr>
        <w:tabs>
          <w:tab w:val="left" w:pos="1234"/>
        </w:tabs>
        <w:ind w:firstLine="709"/>
        <w:jc w:val="both"/>
        <w:rPr>
          <w:rFonts w:ascii="Times New Roman" w:hAnsi="Times New Roman" w:cs="Times New Roman"/>
          <w:sz w:val="24"/>
          <w:szCs w:val="24"/>
        </w:rPr>
      </w:pPr>
    </w:p>
    <w:p w14:paraId="6CCCEB95" w14:textId="77777777" w:rsidR="00AD7633" w:rsidRDefault="00AD7633" w:rsidP="00AE6B44">
      <w:pPr>
        <w:tabs>
          <w:tab w:val="left" w:pos="1234"/>
        </w:tabs>
        <w:ind w:firstLine="709"/>
        <w:jc w:val="both"/>
        <w:rPr>
          <w:rFonts w:ascii="Times New Roman" w:hAnsi="Times New Roman" w:cs="Times New Roman"/>
          <w:sz w:val="24"/>
          <w:szCs w:val="24"/>
        </w:rPr>
      </w:pPr>
    </w:p>
    <w:p w14:paraId="3E01B5B3" w14:textId="77777777" w:rsidR="00AD7633" w:rsidRDefault="00AD7633" w:rsidP="00AE6B44">
      <w:pPr>
        <w:tabs>
          <w:tab w:val="left" w:pos="1234"/>
        </w:tabs>
        <w:ind w:firstLine="709"/>
        <w:jc w:val="both"/>
        <w:rPr>
          <w:rFonts w:ascii="Times New Roman" w:hAnsi="Times New Roman" w:cs="Times New Roman"/>
          <w:sz w:val="24"/>
          <w:szCs w:val="24"/>
        </w:rPr>
      </w:pPr>
    </w:p>
    <w:p w14:paraId="5800DBDD" w14:textId="77777777" w:rsidR="00AD7633" w:rsidRDefault="00AD7633" w:rsidP="00AE6B44">
      <w:pPr>
        <w:tabs>
          <w:tab w:val="left" w:pos="1234"/>
        </w:tabs>
        <w:ind w:firstLine="709"/>
        <w:jc w:val="both"/>
        <w:rPr>
          <w:rFonts w:ascii="Times New Roman" w:hAnsi="Times New Roman" w:cs="Times New Roman"/>
          <w:sz w:val="24"/>
          <w:szCs w:val="24"/>
        </w:rPr>
      </w:pPr>
    </w:p>
    <w:p w14:paraId="6F486D44" w14:textId="77777777" w:rsidR="00AD7633" w:rsidRDefault="00AD7633" w:rsidP="00AE6B44">
      <w:pPr>
        <w:tabs>
          <w:tab w:val="left" w:pos="1234"/>
        </w:tabs>
        <w:ind w:firstLine="709"/>
        <w:jc w:val="both"/>
        <w:rPr>
          <w:rFonts w:ascii="Times New Roman" w:hAnsi="Times New Roman" w:cs="Times New Roman"/>
          <w:sz w:val="24"/>
          <w:szCs w:val="24"/>
        </w:rPr>
      </w:pPr>
    </w:p>
    <w:p w14:paraId="0C6959C2" w14:textId="77777777" w:rsidR="00AD7633" w:rsidRDefault="00AD7633" w:rsidP="00AE6B44">
      <w:pPr>
        <w:tabs>
          <w:tab w:val="left" w:pos="1234"/>
        </w:tabs>
        <w:ind w:firstLine="709"/>
        <w:jc w:val="both"/>
        <w:rPr>
          <w:rFonts w:ascii="Times New Roman" w:hAnsi="Times New Roman" w:cs="Times New Roman"/>
          <w:sz w:val="24"/>
          <w:szCs w:val="24"/>
        </w:rPr>
      </w:pPr>
    </w:p>
    <w:p w14:paraId="17F100DC" w14:textId="77777777" w:rsidR="00AD7633" w:rsidRDefault="00AD7633" w:rsidP="00AE6B44">
      <w:pPr>
        <w:tabs>
          <w:tab w:val="left" w:pos="1234"/>
        </w:tabs>
        <w:ind w:firstLine="709"/>
        <w:jc w:val="both"/>
        <w:rPr>
          <w:rFonts w:ascii="Times New Roman" w:hAnsi="Times New Roman" w:cs="Times New Roman"/>
          <w:sz w:val="24"/>
          <w:szCs w:val="24"/>
        </w:rPr>
      </w:pPr>
    </w:p>
    <w:p w14:paraId="7DA6FEB2" w14:textId="77777777" w:rsidR="00AD7633" w:rsidRDefault="00AD7633" w:rsidP="00AE6B44">
      <w:pPr>
        <w:tabs>
          <w:tab w:val="left" w:pos="1234"/>
        </w:tabs>
        <w:ind w:firstLine="709"/>
        <w:jc w:val="both"/>
        <w:rPr>
          <w:rFonts w:ascii="Times New Roman" w:hAnsi="Times New Roman" w:cs="Times New Roman"/>
          <w:sz w:val="24"/>
          <w:szCs w:val="24"/>
        </w:rPr>
      </w:pPr>
    </w:p>
    <w:p w14:paraId="4D19BF1F" w14:textId="77777777" w:rsidR="00AD7633" w:rsidRDefault="00AD7633" w:rsidP="00AE6B44">
      <w:pPr>
        <w:tabs>
          <w:tab w:val="left" w:pos="1234"/>
        </w:tabs>
        <w:ind w:firstLine="709"/>
        <w:jc w:val="both"/>
        <w:rPr>
          <w:rFonts w:ascii="Times New Roman" w:hAnsi="Times New Roman" w:cs="Times New Roman"/>
          <w:sz w:val="24"/>
          <w:szCs w:val="24"/>
        </w:rPr>
      </w:pPr>
    </w:p>
    <w:p w14:paraId="1468FDAA" w14:textId="77777777" w:rsidR="00AD7633" w:rsidRDefault="00AD7633" w:rsidP="00AE6B44">
      <w:pPr>
        <w:tabs>
          <w:tab w:val="left" w:pos="1234"/>
        </w:tabs>
        <w:ind w:firstLine="709"/>
        <w:jc w:val="both"/>
        <w:rPr>
          <w:rFonts w:ascii="Times New Roman" w:hAnsi="Times New Roman" w:cs="Times New Roman"/>
          <w:sz w:val="24"/>
          <w:szCs w:val="24"/>
        </w:rPr>
      </w:pPr>
    </w:p>
    <w:p w14:paraId="7135724F" w14:textId="77777777" w:rsidR="00AD7633" w:rsidRDefault="00AD7633" w:rsidP="00AE6B44">
      <w:pPr>
        <w:tabs>
          <w:tab w:val="left" w:pos="1234"/>
        </w:tabs>
        <w:ind w:firstLine="709"/>
        <w:jc w:val="both"/>
        <w:rPr>
          <w:rFonts w:ascii="Times New Roman" w:hAnsi="Times New Roman" w:cs="Times New Roman"/>
          <w:sz w:val="24"/>
          <w:szCs w:val="24"/>
        </w:rPr>
      </w:pPr>
    </w:p>
    <w:p w14:paraId="05D2556F" w14:textId="77777777" w:rsidR="00AD7633" w:rsidRDefault="00AD7633" w:rsidP="00AE6B44">
      <w:pPr>
        <w:tabs>
          <w:tab w:val="left" w:pos="1234"/>
        </w:tabs>
        <w:ind w:firstLine="709"/>
        <w:jc w:val="both"/>
        <w:rPr>
          <w:rFonts w:ascii="Times New Roman" w:hAnsi="Times New Roman" w:cs="Times New Roman"/>
          <w:sz w:val="24"/>
          <w:szCs w:val="24"/>
        </w:rPr>
      </w:pPr>
    </w:p>
    <w:p w14:paraId="12ADE6CC" w14:textId="77777777" w:rsidR="00AD7633" w:rsidRDefault="00AD7633" w:rsidP="00AE6B44">
      <w:pPr>
        <w:tabs>
          <w:tab w:val="left" w:pos="1234"/>
        </w:tabs>
        <w:ind w:firstLine="709"/>
        <w:jc w:val="both"/>
        <w:rPr>
          <w:rFonts w:ascii="Times New Roman" w:hAnsi="Times New Roman" w:cs="Times New Roman"/>
          <w:sz w:val="24"/>
          <w:szCs w:val="24"/>
        </w:rPr>
      </w:pPr>
    </w:p>
    <w:p w14:paraId="1006156C" w14:textId="77777777" w:rsidR="00AD7633" w:rsidRDefault="00AD7633" w:rsidP="00AE6B44">
      <w:pPr>
        <w:tabs>
          <w:tab w:val="left" w:pos="1234"/>
        </w:tabs>
        <w:ind w:firstLine="709"/>
        <w:jc w:val="both"/>
        <w:rPr>
          <w:rFonts w:ascii="Times New Roman" w:hAnsi="Times New Roman" w:cs="Times New Roman"/>
          <w:sz w:val="24"/>
          <w:szCs w:val="24"/>
        </w:rPr>
      </w:pPr>
    </w:p>
    <w:p w14:paraId="7D179C2A" w14:textId="77777777" w:rsidR="00AD7633" w:rsidRDefault="00AD7633" w:rsidP="00AE6B44">
      <w:pPr>
        <w:tabs>
          <w:tab w:val="left" w:pos="1234"/>
        </w:tabs>
        <w:ind w:firstLine="709"/>
        <w:jc w:val="both"/>
        <w:rPr>
          <w:rFonts w:ascii="Times New Roman" w:hAnsi="Times New Roman" w:cs="Times New Roman"/>
          <w:sz w:val="24"/>
          <w:szCs w:val="24"/>
        </w:rPr>
      </w:pPr>
    </w:p>
    <w:p w14:paraId="55351B6D" w14:textId="77777777" w:rsidR="00AD7633" w:rsidRDefault="00AD7633" w:rsidP="00AE6B44">
      <w:pPr>
        <w:tabs>
          <w:tab w:val="left" w:pos="1234"/>
        </w:tabs>
        <w:ind w:firstLine="709"/>
        <w:jc w:val="both"/>
        <w:rPr>
          <w:rFonts w:ascii="Times New Roman" w:hAnsi="Times New Roman" w:cs="Times New Roman"/>
          <w:sz w:val="24"/>
          <w:szCs w:val="24"/>
        </w:rPr>
      </w:pPr>
    </w:p>
    <w:p w14:paraId="0DBF98EB" w14:textId="77777777" w:rsidR="00AD7633" w:rsidRDefault="00AD7633" w:rsidP="00AE6B44">
      <w:pPr>
        <w:tabs>
          <w:tab w:val="left" w:pos="1234"/>
        </w:tabs>
        <w:ind w:firstLine="709"/>
        <w:jc w:val="both"/>
        <w:rPr>
          <w:rFonts w:ascii="Times New Roman" w:hAnsi="Times New Roman" w:cs="Times New Roman"/>
          <w:sz w:val="24"/>
          <w:szCs w:val="24"/>
        </w:rPr>
      </w:pPr>
    </w:p>
    <w:p w14:paraId="40452181" w14:textId="77777777" w:rsidR="00AD7633" w:rsidRDefault="00AD7633" w:rsidP="00AE6B44">
      <w:pPr>
        <w:tabs>
          <w:tab w:val="left" w:pos="1234"/>
        </w:tabs>
        <w:ind w:firstLine="709"/>
        <w:jc w:val="both"/>
        <w:rPr>
          <w:rFonts w:ascii="Times New Roman" w:hAnsi="Times New Roman" w:cs="Times New Roman"/>
          <w:sz w:val="24"/>
          <w:szCs w:val="24"/>
        </w:rPr>
      </w:pPr>
    </w:p>
    <w:p w14:paraId="5898C95C" w14:textId="77777777" w:rsidR="00AD7633" w:rsidRDefault="00AD7633" w:rsidP="00AE6B44">
      <w:pPr>
        <w:tabs>
          <w:tab w:val="left" w:pos="1234"/>
        </w:tabs>
        <w:ind w:firstLine="709"/>
        <w:jc w:val="both"/>
        <w:rPr>
          <w:rFonts w:ascii="Times New Roman" w:hAnsi="Times New Roman" w:cs="Times New Roman"/>
          <w:sz w:val="24"/>
          <w:szCs w:val="24"/>
        </w:rPr>
      </w:pPr>
    </w:p>
    <w:p w14:paraId="3B39E50C" w14:textId="77777777" w:rsidR="00AD7633" w:rsidRDefault="00AD7633" w:rsidP="00AE6B44">
      <w:pPr>
        <w:tabs>
          <w:tab w:val="left" w:pos="1234"/>
        </w:tabs>
        <w:ind w:firstLine="709"/>
        <w:jc w:val="both"/>
        <w:rPr>
          <w:rFonts w:ascii="Times New Roman" w:hAnsi="Times New Roman" w:cs="Times New Roman"/>
          <w:sz w:val="24"/>
          <w:szCs w:val="24"/>
        </w:rPr>
      </w:pPr>
    </w:p>
    <w:p w14:paraId="34B61B07" w14:textId="77777777" w:rsidR="00AD7633" w:rsidRDefault="00AD7633" w:rsidP="00AE6B44">
      <w:pPr>
        <w:tabs>
          <w:tab w:val="left" w:pos="1234"/>
        </w:tabs>
        <w:ind w:firstLine="709"/>
        <w:jc w:val="both"/>
        <w:rPr>
          <w:rFonts w:ascii="Times New Roman" w:hAnsi="Times New Roman" w:cs="Times New Roman"/>
          <w:sz w:val="24"/>
          <w:szCs w:val="24"/>
        </w:rPr>
      </w:pPr>
    </w:p>
    <w:p w14:paraId="7A16782F" w14:textId="77777777" w:rsidR="00AD7633" w:rsidRDefault="00AD7633" w:rsidP="00AE6B44">
      <w:pPr>
        <w:tabs>
          <w:tab w:val="left" w:pos="1234"/>
        </w:tabs>
        <w:ind w:firstLine="709"/>
        <w:jc w:val="both"/>
        <w:rPr>
          <w:rFonts w:ascii="Times New Roman" w:hAnsi="Times New Roman" w:cs="Times New Roman"/>
          <w:sz w:val="24"/>
          <w:szCs w:val="24"/>
        </w:rPr>
      </w:pPr>
    </w:p>
    <w:p w14:paraId="62FEC667" w14:textId="77777777" w:rsidR="00AD7633" w:rsidRDefault="00AD7633" w:rsidP="00AE6B44">
      <w:pPr>
        <w:tabs>
          <w:tab w:val="left" w:pos="1234"/>
        </w:tabs>
        <w:ind w:firstLine="709"/>
        <w:jc w:val="both"/>
        <w:rPr>
          <w:rFonts w:ascii="Times New Roman" w:hAnsi="Times New Roman" w:cs="Times New Roman"/>
          <w:sz w:val="24"/>
          <w:szCs w:val="24"/>
        </w:rPr>
      </w:pPr>
    </w:p>
    <w:p w14:paraId="372DA553" w14:textId="77777777" w:rsidR="00AD7633" w:rsidRDefault="00AD7633" w:rsidP="00AE6B44">
      <w:pPr>
        <w:tabs>
          <w:tab w:val="left" w:pos="1234"/>
        </w:tabs>
        <w:ind w:firstLine="709"/>
        <w:jc w:val="both"/>
        <w:rPr>
          <w:rFonts w:ascii="Times New Roman" w:hAnsi="Times New Roman" w:cs="Times New Roman"/>
          <w:sz w:val="24"/>
          <w:szCs w:val="24"/>
        </w:rPr>
      </w:pPr>
    </w:p>
    <w:p w14:paraId="54E2D3D1" w14:textId="77777777" w:rsidR="00AD7633" w:rsidRDefault="00AD7633" w:rsidP="00AE6B44">
      <w:pPr>
        <w:tabs>
          <w:tab w:val="left" w:pos="1234"/>
        </w:tabs>
        <w:ind w:firstLine="709"/>
        <w:jc w:val="both"/>
        <w:rPr>
          <w:rFonts w:ascii="Times New Roman" w:hAnsi="Times New Roman" w:cs="Times New Roman"/>
          <w:sz w:val="24"/>
          <w:szCs w:val="24"/>
        </w:rPr>
      </w:pPr>
    </w:p>
    <w:p w14:paraId="374A03BB" w14:textId="77777777" w:rsidR="00AD7633" w:rsidRDefault="00AD7633" w:rsidP="00AD7633">
      <w:pPr>
        <w:tabs>
          <w:tab w:val="left" w:pos="3500"/>
        </w:tabs>
        <w:jc w:val="right"/>
        <w:rPr>
          <w:rFonts w:ascii="Times New Roman" w:hAnsi="Times New Roman" w:cs="Times New Roman"/>
        </w:rPr>
      </w:pPr>
      <w:r w:rsidRPr="00505F99">
        <w:rPr>
          <w:rFonts w:ascii="Times New Roman" w:hAnsi="Times New Roman" w:cs="Times New Roman"/>
        </w:rPr>
        <w:lastRenderedPageBreak/>
        <w:t>Приложение 1. Программы учебных дисциплин</w:t>
      </w:r>
    </w:p>
    <w:p w14:paraId="2D7DE684" w14:textId="77777777" w:rsidR="00AD7633" w:rsidRPr="00505F99" w:rsidRDefault="00AD7633" w:rsidP="00AD7633">
      <w:pPr>
        <w:tabs>
          <w:tab w:val="left" w:pos="3500"/>
        </w:tabs>
        <w:jc w:val="right"/>
        <w:rPr>
          <w:rFonts w:ascii="Times New Roman" w:hAnsi="Times New Roman" w:cs="Times New Roman"/>
        </w:rPr>
      </w:pPr>
    </w:p>
    <w:p w14:paraId="520117AA" w14:textId="49BEA9EC" w:rsidR="00AD7633" w:rsidRPr="00505F99" w:rsidRDefault="00AD7633" w:rsidP="00AD7633">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3</w:t>
      </w:r>
    </w:p>
    <w:p w14:paraId="0EF5BA10" w14:textId="77777777" w:rsidR="00AD7633" w:rsidRPr="00505F99" w:rsidRDefault="00AD7633" w:rsidP="00AD7633">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03EFC179" w14:textId="77777777" w:rsidR="00AD7633" w:rsidRPr="00505F99" w:rsidRDefault="00AD7633" w:rsidP="00AD7633">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1FDDE147" w14:textId="77777777" w:rsidR="00AD7633" w:rsidRPr="00505F99" w:rsidRDefault="00AD7633" w:rsidP="00AD7633"/>
    <w:p w14:paraId="1E181B9D" w14:textId="77777777" w:rsidR="00AD7633" w:rsidRDefault="00AD7633" w:rsidP="00AD7633"/>
    <w:p w14:paraId="1DE82011" w14:textId="77777777" w:rsidR="00AD7633" w:rsidRDefault="00AD7633" w:rsidP="00AD7633"/>
    <w:p w14:paraId="6D22F155" w14:textId="77777777" w:rsidR="00AD7633" w:rsidRDefault="00AD7633" w:rsidP="00AD7633"/>
    <w:p w14:paraId="70913CD1" w14:textId="77777777" w:rsidR="00AD7633" w:rsidRDefault="00AD7633" w:rsidP="00AD7633"/>
    <w:p w14:paraId="0ED71058" w14:textId="77777777" w:rsidR="00AD7633" w:rsidRDefault="00AD7633" w:rsidP="00AD7633"/>
    <w:p w14:paraId="6B9AC187" w14:textId="77777777" w:rsidR="00AD7633" w:rsidRDefault="00AD7633" w:rsidP="00AD7633"/>
    <w:p w14:paraId="2AFF55C6" w14:textId="77777777" w:rsidR="00AD7633" w:rsidRPr="00505F99" w:rsidRDefault="00AD7633" w:rsidP="00AD7633">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208A5EFA" w14:textId="525ECEA2" w:rsidR="00AD7633" w:rsidRPr="00505F99" w:rsidRDefault="00AD7633" w:rsidP="00AD7633">
      <w:pPr>
        <w:jc w:val="center"/>
        <w:rPr>
          <w:rFonts w:ascii="Times New Roman" w:hAnsi="Times New Roman"/>
          <w:iCs/>
          <w:sz w:val="32"/>
          <w:szCs w:val="32"/>
          <w:u w:val="single"/>
        </w:rPr>
      </w:pPr>
      <w:r w:rsidRPr="00505F99">
        <w:rPr>
          <w:rFonts w:ascii="Times New Roman" w:hAnsi="Times New Roman"/>
          <w:iCs/>
          <w:sz w:val="32"/>
          <w:szCs w:val="32"/>
          <w:u w:val="single"/>
        </w:rPr>
        <w:t>«СГ.0</w:t>
      </w:r>
      <w:r>
        <w:rPr>
          <w:rFonts w:ascii="Times New Roman" w:hAnsi="Times New Roman"/>
          <w:iCs/>
          <w:sz w:val="32"/>
          <w:szCs w:val="32"/>
          <w:u w:val="single"/>
        </w:rPr>
        <w:t>3. Безопасность жизнедеятельности</w:t>
      </w:r>
      <w:r w:rsidRPr="00505F99">
        <w:rPr>
          <w:rFonts w:ascii="Times New Roman" w:hAnsi="Times New Roman"/>
          <w:iCs/>
          <w:sz w:val="32"/>
          <w:szCs w:val="32"/>
          <w:u w:val="single"/>
        </w:rPr>
        <w:t>»</w:t>
      </w:r>
    </w:p>
    <w:p w14:paraId="58624508" w14:textId="77777777" w:rsidR="00AD7633" w:rsidRDefault="00AD7633" w:rsidP="00AD7633">
      <w:pPr>
        <w:tabs>
          <w:tab w:val="left" w:pos="1234"/>
        </w:tabs>
        <w:jc w:val="both"/>
        <w:rPr>
          <w:rFonts w:ascii="Times New Roman" w:hAnsi="Times New Roman" w:cs="Times New Roman"/>
          <w:sz w:val="24"/>
          <w:szCs w:val="24"/>
        </w:rPr>
      </w:pPr>
    </w:p>
    <w:p w14:paraId="71A95F9E" w14:textId="77777777" w:rsidR="00AD7633" w:rsidRDefault="00AD7633" w:rsidP="00AD7633">
      <w:pPr>
        <w:tabs>
          <w:tab w:val="left" w:pos="1234"/>
        </w:tabs>
        <w:jc w:val="both"/>
        <w:rPr>
          <w:rFonts w:ascii="Times New Roman" w:hAnsi="Times New Roman" w:cs="Times New Roman"/>
          <w:sz w:val="24"/>
          <w:szCs w:val="24"/>
        </w:rPr>
      </w:pPr>
    </w:p>
    <w:p w14:paraId="11018FC4" w14:textId="77777777" w:rsidR="00AD7633" w:rsidRDefault="00AD7633" w:rsidP="00AD7633">
      <w:pPr>
        <w:tabs>
          <w:tab w:val="left" w:pos="1234"/>
        </w:tabs>
        <w:jc w:val="both"/>
        <w:rPr>
          <w:rFonts w:ascii="Times New Roman" w:hAnsi="Times New Roman" w:cs="Times New Roman"/>
          <w:sz w:val="24"/>
          <w:szCs w:val="24"/>
        </w:rPr>
      </w:pPr>
    </w:p>
    <w:p w14:paraId="699459A2" w14:textId="77777777" w:rsidR="00AD7633" w:rsidRDefault="00AD7633" w:rsidP="00AD7633">
      <w:pPr>
        <w:tabs>
          <w:tab w:val="left" w:pos="1234"/>
        </w:tabs>
        <w:jc w:val="both"/>
        <w:rPr>
          <w:rFonts w:ascii="Times New Roman" w:hAnsi="Times New Roman" w:cs="Times New Roman"/>
          <w:sz w:val="24"/>
          <w:szCs w:val="24"/>
        </w:rPr>
      </w:pPr>
    </w:p>
    <w:p w14:paraId="4D2B321E" w14:textId="77777777" w:rsidR="00AD7633" w:rsidRDefault="00AD7633" w:rsidP="00AD7633">
      <w:pPr>
        <w:tabs>
          <w:tab w:val="left" w:pos="1234"/>
        </w:tabs>
        <w:jc w:val="both"/>
        <w:rPr>
          <w:rFonts w:ascii="Times New Roman" w:hAnsi="Times New Roman" w:cs="Times New Roman"/>
          <w:sz w:val="24"/>
          <w:szCs w:val="24"/>
        </w:rPr>
      </w:pPr>
    </w:p>
    <w:p w14:paraId="4E0F4AAD" w14:textId="77777777" w:rsidR="00AD7633" w:rsidRDefault="00AD7633" w:rsidP="00AD7633">
      <w:pPr>
        <w:tabs>
          <w:tab w:val="left" w:pos="1234"/>
        </w:tabs>
        <w:jc w:val="both"/>
        <w:rPr>
          <w:rFonts w:ascii="Times New Roman" w:hAnsi="Times New Roman" w:cs="Times New Roman"/>
          <w:sz w:val="24"/>
          <w:szCs w:val="24"/>
        </w:rPr>
      </w:pPr>
    </w:p>
    <w:p w14:paraId="0150101E" w14:textId="77777777" w:rsidR="00AD7633" w:rsidRDefault="00AD7633" w:rsidP="00AD7633">
      <w:pPr>
        <w:tabs>
          <w:tab w:val="left" w:pos="1234"/>
        </w:tabs>
        <w:jc w:val="both"/>
        <w:rPr>
          <w:rFonts w:ascii="Times New Roman" w:hAnsi="Times New Roman" w:cs="Times New Roman"/>
          <w:sz w:val="24"/>
          <w:szCs w:val="24"/>
        </w:rPr>
      </w:pPr>
    </w:p>
    <w:p w14:paraId="0F9B83C3" w14:textId="77777777" w:rsidR="00AD7633" w:rsidRDefault="00AD7633" w:rsidP="00AD7633">
      <w:pPr>
        <w:tabs>
          <w:tab w:val="left" w:pos="1234"/>
        </w:tabs>
        <w:jc w:val="both"/>
        <w:rPr>
          <w:rFonts w:ascii="Times New Roman" w:hAnsi="Times New Roman" w:cs="Times New Roman"/>
          <w:sz w:val="24"/>
          <w:szCs w:val="24"/>
        </w:rPr>
      </w:pPr>
    </w:p>
    <w:p w14:paraId="7FA2924D" w14:textId="77777777" w:rsidR="00AD7633" w:rsidRDefault="00AD7633" w:rsidP="00AD7633">
      <w:pPr>
        <w:tabs>
          <w:tab w:val="left" w:pos="1234"/>
        </w:tabs>
        <w:jc w:val="both"/>
        <w:rPr>
          <w:rFonts w:ascii="Times New Roman" w:hAnsi="Times New Roman" w:cs="Times New Roman"/>
          <w:sz w:val="24"/>
          <w:szCs w:val="24"/>
        </w:rPr>
      </w:pPr>
    </w:p>
    <w:p w14:paraId="42BD0A86" w14:textId="77777777" w:rsidR="00AD7633" w:rsidRDefault="00AD7633" w:rsidP="00AD7633">
      <w:pPr>
        <w:tabs>
          <w:tab w:val="left" w:pos="1234"/>
        </w:tabs>
        <w:jc w:val="both"/>
        <w:rPr>
          <w:rFonts w:ascii="Times New Roman" w:hAnsi="Times New Roman" w:cs="Times New Roman"/>
          <w:sz w:val="24"/>
          <w:szCs w:val="24"/>
        </w:rPr>
      </w:pPr>
    </w:p>
    <w:p w14:paraId="477EE160" w14:textId="77777777" w:rsidR="00AD7633" w:rsidRDefault="00AD7633" w:rsidP="00AD7633">
      <w:pPr>
        <w:tabs>
          <w:tab w:val="left" w:pos="1234"/>
        </w:tabs>
        <w:jc w:val="both"/>
        <w:rPr>
          <w:rFonts w:ascii="Times New Roman" w:hAnsi="Times New Roman" w:cs="Times New Roman"/>
          <w:sz w:val="24"/>
          <w:szCs w:val="24"/>
        </w:rPr>
      </w:pPr>
    </w:p>
    <w:p w14:paraId="2BD35D1D" w14:textId="77777777" w:rsidR="00AD7633" w:rsidRDefault="00AD7633" w:rsidP="00AD7633">
      <w:pPr>
        <w:tabs>
          <w:tab w:val="left" w:pos="1234"/>
        </w:tabs>
        <w:jc w:val="both"/>
        <w:rPr>
          <w:rFonts w:ascii="Times New Roman" w:hAnsi="Times New Roman" w:cs="Times New Roman"/>
          <w:sz w:val="24"/>
          <w:szCs w:val="24"/>
        </w:rPr>
      </w:pPr>
    </w:p>
    <w:p w14:paraId="5121F490" w14:textId="77777777" w:rsidR="00AD7633" w:rsidRDefault="00AD7633" w:rsidP="00AD7633">
      <w:pPr>
        <w:tabs>
          <w:tab w:val="left" w:pos="1234"/>
        </w:tabs>
        <w:jc w:val="both"/>
        <w:rPr>
          <w:rFonts w:ascii="Times New Roman" w:hAnsi="Times New Roman" w:cs="Times New Roman"/>
          <w:sz w:val="24"/>
          <w:szCs w:val="24"/>
        </w:rPr>
      </w:pPr>
    </w:p>
    <w:p w14:paraId="61FD67A0" w14:textId="77777777" w:rsidR="00AD7633" w:rsidRDefault="00AD7633" w:rsidP="00AD7633">
      <w:pPr>
        <w:tabs>
          <w:tab w:val="left" w:pos="1234"/>
        </w:tabs>
        <w:jc w:val="both"/>
        <w:rPr>
          <w:rFonts w:ascii="Times New Roman" w:hAnsi="Times New Roman" w:cs="Times New Roman"/>
          <w:sz w:val="24"/>
          <w:szCs w:val="24"/>
        </w:rPr>
      </w:pPr>
    </w:p>
    <w:p w14:paraId="4F551F57" w14:textId="77777777" w:rsidR="00AD7633" w:rsidRDefault="00AD7633" w:rsidP="00AD7633">
      <w:pPr>
        <w:tabs>
          <w:tab w:val="left" w:pos="1234"/>
        </w:tabs>
        <w:jc w:val="both"/>
        <w:rPr>
          <w:rFonts w:ascii="Times New Roman" w:hAnsi="Times New Roman" w:cs="Times New Roman"/>
          <w:sz w:val="24"/>
          <w:szCs w:val="24"/>
        </w:rPr>
      </w:pPr>
    </w:p>
    <w:p w14:paraId="0C156A6E" w14:textId="77777777" w:rsidR="00AD7633" w:rsidRDefault="00AD7633" w:rsidP="00AD7633">
      <w:pPr>
        <w:tabs>
          <w:tab w:val="left" w:pos="1234"/>
        </w:tabs>
        <w:jc w:val="both"/>
        <w:rPr>
          <w:rFonts w:ascii="Times New Roman" w:hAnsi="Times New Roman" w:cs="Times New Roman"/>
          <w:sz w:val="24"/>
          <w:szCs w:val="24"/>
        </w:rPr>
      </w:pPr>
    </w:p>
    <w:p w14:paraId="2A1D5A5F" w14:textId="77777777" w:rsidR="00AD7633" w:rsidRDefault="00AD7633" w:rsidP="00AD7633">
      <w:pPr>
        <w:tabs>
          <w:tab w:val="left" w:pos="1234"/>
        </w:tabs>
        <w:jc w:val="both"/>
        <w:rPr>
          <w:rFonts w:ascii="Times New Roman" w:hAnsi="Times New Roman" w:cs="Times New Roman"/>
          <w:sz w:val="24"/>
          <w:szCs w:val="24"/>
        </w:rPr>
      </w:pPr>
    </w:p>
    <w:p w14:paraId="5A6E24FB" w14:textId="77777777" w:rsidR="00AD7633" w:rsidRDefault="00AD7633" w:rsidP="00AD7633">
      <w:pPr>
        <w:tabs>
          <w:tab w:val="left" w:pos="1234"/>
        </w:tabs>
        <w:jc w:val="both"/>
        <w:rPr>
          <w:rFonts w:ascii="Times New Roman" w:hAnsi="Times New Roman" w:cs="Times New Roman"/>
          <w:sz w:val="24"/>
          <w:szCs w:val="24"/>
        </w:rPr>
      </w:pPr>
    </w:p>
    <w:p w14:paraId="27D60E72" w14:textId="77777777" w:rsidR="00AD7633" w:rsidRDefault="00AD7633" w:rsidP="00AD7633">
      <w:pPr>
        <w:tabs>
          <w:tab w:val="left" w:pos="1234"/>
        </w:tabs>
        <w:jc w:val="both"/>
        <w:rPr>
          <w:rFonts w:ascii="Times New Roman" w:hAnsi="Times New Roman" w:cs="Times New Roman"/>
          <w:sz w:val="24"/>
          <w:szCs w:val="24"/>
        </w:rPr>
      </w:pPr>
    </w:p>
    <w:p w14:paraId="27DFFFE6" w14:textId="77777777" w:rsidR="00AD7633" w:rsidRDefault="00AD7633" w:rsidP="00AD7633">
      <w:pPr>
        <w:tabs>
          <w:tab w:val="left" w:pos="1234"/>
        </w:tabs>
        <w:jc w:val="both"/>
        <w:rPr>
          <w:rFonts w:ascii="Times New Roman" w:hAnsi="Times New Roman" w:cs="Times New Roman"/>
          <w:sz w:val="24"/>
          <w:szCs w:val="24"/>
        </w:rPr>
      </w:pPr>
    </w:p>
    <w:p w14:paraId="6E890E7A" w14:textId="77777777" w:rsidR="00AD7633" w:rsidRDefault="00AD7633" w:rsidP="00AD7633">
      <w:pPr>
        <w:tabs>
          <w:tab w:val="left" w:pos="1234"/>
        </w:tabs>
        <w:jc w:val="both"/>
        <w:rPr>
          <w:rFonts w:ascii="Times New Roman" w:hAnsi="Times New Roman" w:cs="Times New Roman"/>
          <w:sz w:val="24"/>
          <w:szCs w:val="24"/>
        </w:rPr>
      </w:pPr>
    </w:p>
    <w:p w14:paraId="016E570E" w14:textId="77777777" w:rsidR="00AD7633" w:rsidRDefault="00AD7633" w:rsidP="00AD7633">
      <w:pPr>
        <w:tabs>
          <w:tab w:val="left" w:pos="1234"/>
        </w:tabs>
        <w:jc w:val="both"/>
        <w:rPr>
          <w:rFonts w:ascii="Times New Roman" w:hAnsi="Times New Roman" w:cs="Times New Roman"/>
          <w:sz w:val="24"/>
          <w:szCs w:val="24"/>
        </w:rPr>
      </w:pPr>
    </w:p>
    <w:p w14:paraId="1EE4854B" w14:textId="77777777" w:rsidR="00AD7633" w:rsidRDefault="00AD7633" w:rsidP="00AD7633">
      <w:pPr>
        <w:tabs>
          <w:tab w:val="left" w:pos="1234"/>
        </w:tabs>
        <w:jc w:val="both"/>
        <w:rPr>
          <w:rFonts w:ascii="Times New Roman" w:hAnsi="Times New Roman" w:cs="Times New Roman"/>
          <w:sz w:val="24"/>
          <w:szCs w:val="24"/>
        </w:rPr>
      </w:pPr>
    </w:p>
    <w:p w14:paraId="33F9B6BA" w14:textId="77777777" w:rsidR="00AD7633" w:rsidRDefault="00AD7633" w:rsidP="00AD7633">
      <w:pPr>
        <w:tabs>
          <w:tab w:val="left" w:pos="1234"/>
        </w:tabs>
        <w:jc w:val="both"/>
        <w:rPr>
          <w:rFonts w:ascii="Times New Roman" w:hAnsi="Times New Roman" w:cs="Times New Roman"/>
          <w:sz w:val="24"/>
          <w:szCs w:val="24"/>
        </w:rPr>
      </w:pPr>
    </w:p>
    <w:p w14:paraId="74B837C2" w14:textId="77777777" w:rsidR="00AD7633" w:rsidRDefault="00AD7633" w:rsidP="00AD7633">
      <w:pPr>
        <w:tabs>
          <w:tab w:val="left" w:pos="1234"/>
        </w:tabs>
        <w:jc w:val="both"/>
        <w:rPr>
          <w:rFonts w:ascii="Times New Roman" w:hAnsi="Times New Roman" w:cs="Times New Roman"/>
          <w:sz w:val="24"/>
          <w:szCs w:val="24"/>
        </w:rPr>
      </w:pPr>
    </w:p>
    <w:p w14:paraId="663FBF32" w14:textId="77777777" w:rsidR="00AD7633" w:rsidRDefault="00AD7633" w:rsidP="00AD7633">
      <w:pPr>
        <w:tabs>
          <w:tab w:val="left" w:pos="1234"/>
        </w:tabs>
        <w:jc w:val="both"/>
        <w:rPr>
          <w:rFonts w:ascii="Times New Roman" w:hAnsi="Times New Roman" w:cs="Times New Roman"/>
          <w:sz w:val="24"/>
          <w:szCs w:val="24"/>
        </w:rPr>
      </w:pPr>
    </w:p>
    <w:p w14:paraId="516571F4" w14:textId="77777777" w:rsidR="00AD7633" w:rsidRDefault="00AD7633" w:rsidP="00AD7633">
      <w:pPr>
        <w:tabs>
          <w:tab w:val="left" w:pos="1234"/>
        </w:tabs>
        <w:jc w:val="both"/>
        <w:rPr>
          <w:rFonts w:ascii="Times New Roman" w:hAnsi="Times New Roman" w:cs="Times New Roman"/>
          <w:sz w:val="24"/>
          <w:szCs w:val="24"/>
        </w:rPr>
      </w:pPr>
    </w:p>
    <w:p w14:paraId="70A1BBAB" w14:textId="77777777" w:rsidR="00AD7633" w:rsidRDefault="00AD7633" w:rsidP="00AD7633">
      <w:pPr>
        <w:tabs>
          <w:tab w:val="left" w:pos="1234"/>
        </w:tabs>
        <w:jc w:val="both"/>
        <w:rPr>
          <w:rFonts w:ascii="Times New Roman" w:hAnsi="Times New Roman" w:cs="Times New Roman"/>
          <w:sz w:val="24"/>
          <w:szCs w:val="24"/>
        </w:rPr>
      </w:pPr>
    </w:p>
    <w:p w14:paraId="0D066AD5" w14:textId="77777777" w:rsidR="00AD7633" w:rsidRDefault="00AD7633" w:rsidP="00AD7633">
      <w:pPr>
        <w:tabs>
          <w:tab w:val="left" w:pos="1234"/>
        </w:tabs>
        <w:jc w:val="both"/>
        <w:rPr>
          <w:rFonts w:ascii="Times New Roman" w:hAnsi="Times New Roman" w:cs="Times New Roman"/>
          <w:sz w:val="24"/>
          <w:szCs w:val="24"/>
        </w:rPr>
      </w:pPr>
    </w:p>
    <w:p w14:paraId="290AC1BD" w14:textId="77777777" w:rsidR="00AD7633" w:rsidRDefault="00AD7633" w:rsidP="00AD7633">
      <w:pPr>
        <w:tabs>
          <w:tab w:val="left" w:pos="1234"/>
        </w:tabs>
        <w:jc w:val="both"/>
        <w:rPr>
          <w:rFonts w:ascii="Times New Roman" w:hAnsi="Times New Roman" w:cs="Times New Roman"/>
          <w:sz w:val="24"/>
          <w:szCs w:val="24"/>
        </w:rPr>
      </w:pPr>
    </w:p>
    <w:p w14:paraId="39C01C65" w14:textId="77777777" w:rsidR="00AD7633" w:rsidRDefault="00AD7633" w:rsidP="00AD7633">
      <w:pPr>
        <w:tabs>
          <w:tab w:val="left" w:pos="1234"/>
        </w:tabs>
        <w:jc w:val="both"/>
        <w:rPr>
          <w:rFonts w:ascii="Times New Roman" w:hAnsi="Times New Roman" w:cs="Times New Roman"/>
          <w:sz w:val="24"/>
          <w:szCs w:val="24"/>
        </w:rPr>
      </w:pPr>
    </w:p>
    <w:p w14:paraId="2B63E485" w14:textId="77777777" w:rsidR="00AD7633" w:rsidRDefault="00AD7633" w:rsidP="00AD7633">
      <w:pPr>
        <w:tabs>
          <w:tab w:val="left" w:pos="1234"/>
        </w:tabs>
        <w:jc w:val="both"/>
        <w:rPr>
          <w:rFonts w:ascii="Times New Roman" w:hAnsi="Times New Roman" w:cs="Times New Roman"/>
          <w:sz w:val="24"/>
          <w:szCs w:val="24"/>
        </w:rPr>
      </w:pPr>
    </w:p>
    <w:p w14:paraId="3F736774" w14:textId="77777777" w:rsidR="00AD7633" w:rsidRDefault="00AD7633" w:rsidP="00AD7633">
      <w:pPr>
        <w:tabs>
          <w:tab w:val="left" w:pos="1234"/>
        </w:tabs>
        <w:jc w:val="both"/>
        <w:rPr>
          <w:rFonts w:ascii="Times New Roman" w:hAnsi="Times New Roman" w:cs="Times New Roman"/>
          <w:sz w:val="24"/>
          <w:szCs w:val="24"/>
        </w:rPr>
      </w:pPr>
    </w:p>
    <w:p w14:paraId="518246BD" w14:textId="77777777" w:rsidR="00AD7633" w:rsidRDefault="00AD7633" w:rsidP="00AD7633">
      <w:pPr>
        <w:tabs>
          <w:tab w:val="left" w:pos="1234"/>
        </w:tabs>
        <w:jc w:val="both"/>
        <w:rPr>
          <w:rFonts w:ascii="Times New Roman" w:hAnsi="Times New Roman" w:cs="Times New Roman"/>
          <w:sz w:val="24"/>
          <w:szCs w:val="24"/>
        </w:rPr>
      </w:pPr>
    </w:p>
    <w:p w14:paraId="01439062" w14:textId="77777777" w:rsidR="00AD7633" w:rsidRDefault="00AD7633" w:rsidP="00AD7633">
      <w:pPr>
        <w:tabs>
          <w:tab w:val="left" w:pos="1234"/>
        </w:tabs>
        <w:jc w:val="both"/>
        <w:rPr>
          <w:rFonts w:ascii="Times New Roman" w:hAnsi="Times New Roman" w:cs="Times New Roman"/>
          <w:sz w:val="24"/>
          <w:szCs w:val="24"/>
        </w:rPr>
      </w:pPr>
    </w:p>
    <w:p w14:paraId="4BD874B3" w14:textId="7A68DD92" w:rsidR="00AD7633" w:rsidRPr="00AD7633" w:rsidRDefault="00AD7633" w:rsidP="00AD7633">
      <w:pPr>
        <w:tabs>
          <w:tab w:val="left" w:pos="1234"/>
        </w:tabs>
        <w:jc w:val="center"/>
        <w:rPr>
          <w:rFonts w:ascii="Times New Roman" w:hAnsi="Times New Roman" w:cs="Times New Roman"/>
          <w:b/>
          <w:bCs/>
          <w:sz w:val="24"/>
          <w:szCs w:val="24"/>
        </w:rPr>
        <w:sectPr w:rsidR="00AD7633" w:rsidRPr="00AD7633" w:rsidSect="004934E1">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364B9FA8" w14:textId="77777777" w:rsidR="000D4D6F" w:rsidRDefault="000D4D6F" w:rsidP="000D4D6F">
      <w:pPr>
        <w:tabs>
          <w:tab w:val="center" w:pos="4677"/>
        </w:tabs>
        <w:rPr>
          <w:rFonts w:ascii="Times New Roman" w:hAnsi="Times New Roman" w:cs="Times New Roman"/>
          <w:sz w:val="24"/>
          <w:szCs w:val="24"/>
        </w:rPr>
      </w:pPr>
    </w:p>
    <w:p w14:paraId="34EFD2D0" w14:textId="4B29C9FD" w:rsidR="004C6875" w:rsidRPr="004C6875" w:rsidRDefault="004C6875" w:rsidP="004C6875">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59FF7C93" w14:textId="77777777" w:rsidR="004C6875" w:rsidRPr="004C6875" w:rsidRDefault="004C6875" w:rsidP="004C6875">
      <w:pPr>
        <w:tabs>
          <w:tab w:val="left" w:pos="3583"/>
        </w:tabs>
        <w:rPr>
          <w:rFonts w:ascii="Times New Roman" w:hAnsi="Times New Roman" w:cs="Times New Roman"/>
          <w:b/>
          <w:bCs/>
          <w:sz w:val="24"/>
          <w:szCs w:val="24"/>
        </w:rPr>
      </w:pPr>
    </w:p>
    <w:p w14:paraId="28E761CA" w14:textId="07243651" w:rsidR="004C6875" w:rsidRPr="004C6875" w:rsidRDefault="004C6875" w:rsidP="004C687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4AAE6C20" w14:textId="77777777" w:rsidR="004C6875" w:rsidRPr="004C6875" w:rsidRDefault="004C6875" w:rsidP="004C6875">
      <w:pPr>
        <w:tabs>
          <w:tab w:val="left" w:pos="3583"/>
        </w:tabs>
        <w:ind w:firstLine="709"/>
        <w:jc w:val="both"/>
        <w:rPr>
          <w:rFonts w:ascii="Times New Roman" w:hAnsi="Times New Roman" w:cs="Times New Roman"/>
          <w:b/>
          <w:bCs/>
          <w:sz w:val="24"/>
          <w:szCs w:val="24"/>
        </w:rPr>
      </w:pPr>
    </w:p>
    <w:p w14:paraId="2C54AE67" w14:textId="7EB73E81" w:rsidR="004C6875" w:rsidRPr="004C6875" w:rsidRDefault="004C6875" w:rsidP="004C687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0A5B736D" w14:textId="77777777" w:rsidR="004C6875" w:rsidRPr="004C6875" w:rsidRDefault="004C6875" w:rsidP="004C6875">
      <w:pPr>
        <w:tabs>
          <w:tab w:val="left" w:pos="3583"/>
        </w:tabs>
        <w:ind w:firstLine="709"/>
        <w:jc w:val="both"/>
        <w:rPr>
          <w:rFonts w:ascii="Times New Roman" w:hAnsi="Times New Roman" w:cs="Times New Roman"/>
          <w:b/>
          <w:bCs/>
          <w:sz w:val="24"/>
          <w:szCs w:val="24"/>
        </w:rPr>
      </w:pPr>
    </w:p>
    <w:p w14:paraId="47B36EC6" w14:textId="56E5DC6A" w:rsidR="004C6875" w:rsidRPr="004C6875" w:rsidRDefault="004C6875" w:rsidP="004C687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35F40298" w14:textId="77777777" w:rsidR="004C6875" w:rsidRPr="004C6875" w:rsidRDefault="004C6875" w:rsidP="004C6875">
      <w:pPr>
        <w:tabs>
          <w:tab w:val="left" w:pos="3583"/>
        </w:tabs>
        <w:ind w:firstLine="709"/>
        <w:jc w:val="both"/>
        <w:rPr>
          <w:rFonts w:ascii="Times New Roman" w:hAnsi="Times New Roman" w:cs="Times New Roman"/>
          <w:b/>
          <w:bCs/>
          <w:sz w:val="24"/>
          <w:szCs w:val="24"/>
        </w:rPr>
      </w:pPr>
    </w:p>
    <w:p w14:paraId="73E40BCF" w14:textId="4CFC364A" w:rsidR="004C6875" w:rsidRPr="004C6875" w:rsidRDefault="004C6875" w:rsidP="004C687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20DE2931" w14:textId="77777777" w:rsidR="004C6875" w:rsidRDefault="004C6875" w:rsidP="004C6875">
      <w:pPr>
        <w:tabs>
          <w:tab w:val="left" w:pos="3583"/>
        </w:tabs>
        <w:rPr>
          <w:rFonts w:ascii="Times New Roman" w:hAnsi="Times New Roman" w:cs="Times New Roman"/>
          <w:b/>
          <w:bCs/>
          <w:sz w:val="24"/>
          <w:szCs w:val="24"/>
        </w:rPr>
      </w:pPr>
      <w:r w:rsidRPr="004C6875">
        <w:rPr>
          <w:rFonts w:ascii="Times New Roman" w:hAnsi="Times New Roman" w:cs="Times New Roman"/>
          <w:b/>
          <w:bCs/>
          <w:sz w:val="24"/>
          <w:szCs w:val="24"/>
        </w:rPr>
        <w:tab/>
      </w:r>
    </w:p>
    <w:p w14:paraId="57AB8352" w14:textId="77777777" w:rsidR="004C6875" w:rsidRDefault="004C6875" w:rsidP="004C6875">
      <w:pPr>
        <w:tabs>
          <w:tab w:val="left" w:pos="3583"/>
        </w:tabs>
        <w:rPr>
          <w:rFonts w:ascii="Times New Roman" w:hAnsi="Times New Roman" w:cs="Times New Roman"/>
          <w:b/>
          <w:bCs/>
          <w:sz w:val="24"/>
          <w:szCs w:val="24"/>
        </w:rPr>
      </w:pPr>
    </w:p>
    <w:p w14:paraId="64771A84" w14:textId="77777777" w:rsidR="004C6875" w:rsidRDefault="004C6875" w:rsidP="004C6875">
      <w:pPr>
        <w:tabs>
          <w:tab w:val="left" w:pos="3583"/>
        </w:tabs>
        <w:rPr>
          <w:rFonts w:ascii="Times New Roman" w:hAnsi="Times New Roman" w:cs="Times New Roman"/>
          <w:b/>
          <w:bCs/>
          <w:sz w:val="24"/>
          <w:szCs w:val="24"/>
        </w:rPr>
      </w:pPr>
    </w:p>
    <w:p w14:paraId="05EB8A0A" w14:textId="77777777" w:rsidR="004C6875" w:rsidRDefault="004C6875" w:rsidP="004C6875">
      <w:pPr>
        <w:tabs>
          <w:tab w:val="left" w:pos="3583"/>
        </w:tabs>
        <w:rPr>
          <w:rFonts w:ascii="Times New Roman" w:hAnsi="Times New Roman" w:cs="Times New Roman"/>
          <w:b/>
          <w:bCs/>
          <w:sz w:val="24"/>
          <w:szCs w:val="24"/>
        </w:rPr>
      </w:pPr>
    </w:p>
    <w:p w14:paraId="0C0A1FEF" w14:textId="77777777" w:rsidR="004C6875" w:rsidRDefault="004C6875" w:rsidP="004C6875">
      <w:pPr>
        <w:tabs>
          <w:tab w:val="left" w:pos="3583"/>
        </w:tabs>
        <w:rPr>
          <w:rFonts w:ascii="Times New Roman" w:hAnsi="Times New Roman" w:cs="Times New Roman"/>
          <w:b/>
          <w:bCs/>
          <w:sz w:val="24"/>
          <w:szCs w:val="24"/>
        </w:rPr>
      </w:pPr>
    </w:p>
    <w:p w14:paraId="3C9BACDA" w14:textId="77777777" w:rsidR="004C6875" w:rsidRDefault="004C6875" w:rsidP="004C6875">
      <w:pPr>
        <w:tabs>
          <w:tab w:val="left" w:pos="3583"/>
        </w:tabs>
        <w:rPr>
          <w:rFonts w:ascii="Times New Roman" w:hAnsi="Times New Roman" w:cs="Times New Roman"/>
          <w:b/>
          <w:bCs/>
          <w:sz w:val="24"/>
          <w:szCs w:val="24"/>
        </w:rPr>
      </w:pPr>
    </w:p>
    <w:p w14:paraId="1565FE1E" w14:textId="77777777" w:rsidR="004C6875" w:rsidRDefault="004C6875" w:rsidP="004C6875">
      <w:pPr>
        <w:tabs>
          <w:tab w:val="left" w:pos="3583"/>
        </w:tabs>
        <w:rPr>
          <w:rFonts w:ascii="Times New Roman" w:hAnsi="Times New Roman" w:cs="Times New Roman"/>
          <w:b/>
          <w:bCs/>
          <w:sz w:val="24"/>
          <w:szCs w:val="24"/>
        </w:rPr>
      </w:pPr>
    </w:p>
    <w:p w14:paraId="185E1830" w14:textId="77777777" w:rsidR="004C6875" w:rsidRDefault="004C6875" w:rsidP="004C6875">
      <w:pPr>
        <w:tabs>
          <w:tab w:val="left" w:pos="3583"/>
        </w:tabs>
        <w:rPr>
          <w:rFonts w:ascii="Times New Roman" w:hAnsi="Times New Roman" w:cs="Times New Roman"/>
          <w:b/>
          <w:bCs/>
          <w:sz w:val="24"/>
          <w:szCs w:val="24"/>
        </w:rPr>
      </w:pPr>
    </w:p>
    <w:p w14:paraId="6AA06339" w14:textId="77777777" w:rsidR="004C6875" w:rsidRDefault="004C6875" w:rsidP="004C6875">
      <w:pPr>
        <w:tabs>
          <w:tab w:val="left" w:pos="3583"/>
        </w:tabs>
        <w:rPr>
          <w:rFonts w:ascii="Times New Roman" w:hAnsi="Times New Roman" w:cs="Times New Roman"/>
          <w:b/>
          <w:bCs/>
          <w:sz w:val="24"/>
          <w:szCs w:val="24"/>
        </w:rPr>
      </w:pPr>
    </w:p>
    <w:p w14:paraId="21EE200B" w14:textId="77777777" w:rsidR="004C6875" w:rsidRDefault="004C6875" w:rsidP="004C6875">
      <w:pPr>
        <w:tabs>
          <w:tab w:val="left" w:pos="3583"/>
        </w:tabs>
        <w:rPr>
          <w:rFonts w:ascii="Times New Roman" w:hAnsi="Times New Roman" w:cs="Times New Roman"/>
          <w:b/>
          <w:bCs/>
          <w:sz w:val="24"/>
          <w:szCs w:val="24"/>
        </w:rPr>
      </w:pPr>
    </w:p>
    <w:p w14:paraId="656F829B" w14:textId="77777777" w:rsidR="004C6875" w:rsidRDefault="004C6875" w:rsidP="004C6875">
      <w:pPr>
        <w:tabs>
          <w:tab w:val="left" w:pos="3583"/>
        </w:tabs>
        <w:rPr>
          <w:rFonts w:ascii="Times New Roman" w:hAnsi="Times New Roman" w:cs="Times New Roman"/>
          <w:b/>
          <w:bCs/>
          <w:sz w:val="24"/>
          <w:szCs w:val="24"/>
        </w:rPr>
      </w:pPr>
    </w:p>
    <w:p w14:paraId="4A02BE94" w14:textId="77777777" w:rsidR="004C6875" w:rsidRDefault="004C6875" w:rsidP="004C6875">
      <w:pPr>
        <w:tabs>
          <w:tab w:val="left" w:pos="3583"/>
        </w:tabs>
        <w:rPr>
          <w:rFonts w:ascii="Times New Roman" w:hAnsi="Times New Roman" w:cs="Times New Roman"/>
          <w:b/>
          <w:bCs/>
          <w:sz w:val="24"/>
          <w:szCs w:val="24"/>
        </w:rPr>
      </w:pPr>
    </w:p>
    <w:p w14:paraId="0C49B386" w14:textId="77777777" w:rsidR="004C6875" w:rsidRDefault="004C6875" w:rsidP="004C6875">
      <w:pPr>
        <w:tabs>
          <w:tab w:val="left" w:pos="3583"/>
        </w:tabs>
        <w:rPr>
          <w:rFonts w:ascii="Times New Roman" w:hAnsi="Times New Roman" w:cs="Times New Roman"/>
          <w:b/>
          <w:bCs/>
          <w:sz w:val="24"/>
          <w:szCs w:val="24"/>
        </w:rPr>
      </w:pPr>
    </w:p>
    <w:p w14:paraId="716D8F28" w14:textId="77777777" w:rsidR="004C6875" w:rsidRDefault="004C6875" w:rsidP="004C6875">
      <w:pPr>
        <w:tabs>
          <w:tab w:val="left" w:pos="3583"/>
        </w:tabs>
        <w:rPr>
          <w:rFonts w:ascii="Times New Roman" w:hAnsi="Times New Roman" w:cs="Times New Roman"/>
          <w:b/>
          <w:bCs/>
          <w:sz w:val="24"/>
          <w:szCs w:val="24"/>
        </w:rPr>
      </w:pPr>
    </w:p>
    <w:p w14:paraId="618D2DE3" w14:textId="77777777" w:rsidR="004C6875" w:rsidRDefault="004C6875" w:rsidP="004C6875">
      <w:pPr>
        <w:tabs>
          <w:tab w:val="left" w:pos="3583"/>
        </w:tabs>
        <w:rPr>
          <w:rFonts w:ascii="Times New Roman" w:hAnsi="Times New Roman" w:cs="Times New Roman"/>
          <w:b/>
          <w:bCs/>
          <w:sz w:val="24"/>
          <w:szCs w:val="24"/>
        </w:rPr>
      </w:pPr>
    </w:p>
    <w:p w14:paraId="572705DB" w14:textId="77777777" w:rsidR="004C6875" w:rsidRDefault="004C6875" w:rsidP="004C6875">
      <w:pPr>
        <w:tabs>
          <w:tab w:val="left" w:pos="3583"/>
        </w:tabs>
        <w:rPr>
          <w:rFonts w:ascii="Times New Roman" w:hAnsi="Times New Roman" w:cs="Times New Roman"/>
          <w:b/>
          <w:bCs/>
          <w:sz w:val="24"/>
          <w:szCs w:val="24"/>
        </w:rPr>
      </w:pPr>
    </w:p>
    <w:p w14:paraId="3DC762CE" w14:textId="77777777" w:rsidR="004C6875" w:rsidRDefault="004C6875" w:rsidP="004C6875">
      <w:pPr>
        <w:tabs>
          <w:tab w:val="left" w:pos="3583"/>
        </w:tabs>
        <w:rPr>
          <w:rFonts w:ascii="Times New Roman" w:hAnsi="Times New Roman" w:cs="Times New Roman"/>
          <w:b/>
          <w:bCs/>
          <w:sz w:val="24"/>
          <w:szCs w:val="24"/>
        </w:rPr>
      </w:pPr>
    </w:p>
    <w:p w14:paraId="4AAEA37A" w14:textId="77777777" w:rsidR="004C6875" w:rsidRDefault="004C6875" w:rsidP="004C6875">
      <w:pPr>
        <w:tabs>
          <w:tab w:val="left" w:pos="3583"/>
        </w:tabs>
        <w:rPr>
          <w:rFonts w:ascii="Times New Roman" w:hAnsi="Times New Roman" w:cs="Times New Roman"/>
          <w:b/>
          <w:bCs/>
          <w:sz w:val="24"/>
          <w:szCs w:val="24"/>
        </w:rPr>
      </w:pPr>
    </w:p>
    <w:p w14:paraId="41BB38E3" w14:textId="77777777" w:rsidR="004C6875" w:rsidRDefault="004C6875" w:rsidP="004C6875">
      <w:pPr>
        <w:tabs>
          <w:tab w:val="left" w:pos="3583"/>
        </w:tabs>
        <w:rPr>
          <w:rFonts w:ascii="Times New Roman" w:hAnsi="Times New Roman" w:cs="Times New Roman"/>
          <w:b/>
          <w:bCs/>
          <w:sz w:val="24"/>
          <w:szCs w:val="24"/>
        </w:rPr>
      </w:pPr>
    </w:p>
    <w:p w14:paraId="0CB7BC85" w14:textId="77777777" w:rsidR="004C6875" w:rsidRDefault="004C6875" w:rsidP="004C6875">
      <w:pPr>
        <w:tabs>
          <w:tab w:val="left" w:pos="3583"/>
        </w:tabs>
        <w:rPr>
          <w:rFonts w:ascii="Times New Roman" w:hAnsi="Times New Roman" w:cs="Times New Roman"/>
          <w:b/>
          <w:bCs/>
          <w:sz w:val="24"/>
          <w:szCs w:val="24"/>
        </w:rPr>
      </w:pPr>
    </w:p>
    <w:p w14:paraId="347BB099" w14:textId="77777777" w:rsidR="004C6875" w:rsidRDefault="004C6875" w:rsidP="004C6875">
      <w:pPr>
        <w:tabs>
          <w:tab w:val="left" w:pos="3583"/>
        </w:tabs>
        <w:rPr>
          <w:rFonts w:ascii="Times New Roman" w:hAnsi="Times New Roman" w:cs="Times New Roman"/>
          <w:b/>
          <w:bCs/>
          <w:sz w:val="24"/>
          <w:szCs w:val="24"/>
        </w:rPr>
      </w:pPr>
    </w:p>
    <w:p w14:paraId="1D997190" w14:textId="77777777" w:rsidR="004C6875" w:rsidRDefault="004C6875" w:rsidP="004C6875">
      <w:pPr>
        <w:tabs>
          <w:tab w:val="left" w:pos="3583"/>
        </w:tabs>
        <w:rPr>
          <w:rFonts w:ascii="Times New Roman" w:hAnsi="Times New Roman" w:cs="Times New Roman"/>
          <w:b/>
          <w:bCs/>
          <w:sz w:val="24"/>
          <w:szCs w:val="24"/>
        </w:rPr>
      </w:pPr>
    </w:p>
    <w:p w14:paraId="645440EE" w14:textId="77777777" w:rsidR="004C6875" w:rsidRDefault="004C6875" w:rsidP="004C6875">
      <w:pPr>
        <w:tabs>
          <w:tab w:val="left" w:pos="3583"/>
        </w:tabs>
        <w:rPr>
          <w:rFonts w:ascii="Times New Roman" w:hAnsi="Times New Roman" w:cs="Times New Roman"/>
          <w:b/>
          <w:bCs/>
          <w:sz w:val="24"/>
          <w:szCs w:val="24"/>
        </w:rPr>
      </w:pPr>
    </w:p>
    <w:p w14:paraId="6A5FFC81" w14:textId="77777777" w:rsidR="004C6875" w:rsidRDefault="004C6875" w:rsidP="004C6875">
      <w:pPr>
        <w:tabs>
          <w:tab w:val="left" w:pos="3583"/>
        </w:tabs>
        <w:rPr>
          <w:rFonts w:ascii="Times New Roman" w:hAnsi="Times New Roman" w:cs="Times New Roman"/>
          <w:b/>
          <w:bCs/>
          <w:sz w:val="24"/>
          <w:szCs w:val="24"/>
        </w:rPr>
      </w:pPr>
    </w:p>
    <w:p w14:paraId="2399971E" w14:textId="77777777" w:rsidR="004C6875" w:rsidRDefault="004C6875" w:rsidP="004C6875">
      <w:pPr>
        <w:tabs>
          <w:tab w:val="left" w:pos="3583"/>
        </w:tabs>
        <w:rPr>
          <w:rFonts w:ascii="Times New Roman" w:hAnsi="Times New Roman" w:cs="Times New Roman"/>
          <w:b/>
          <w:bCs/>
          <w:sz w:val="24"/>
          <w:szCs w:val="24"/>
        </w:rPr>
      </w:pPr>
    </w:p>
    <w:p w14:paraId="7F1DEA71" w14:textId="77777777" w:rsidR="004C6875" w:rsidRDefault="004C6875" w:rsidP="004C6875">
      <w:pPr>
        <w:tabs>
          <w:tab w:val="left" w:pos="3583"/>
        </w:tabs>
        <w:rPr>
          <w:rFonts w:ascii="Times New Roman" w:hAnsi="Times New Roman" w:cs="Times New Roman"/>
          <w:b/>
          <w:bCs/>
          <w:sz w:val="24"/>
          <w:szCs w:val="24"/>
        </w:rPr>
      </w:pPr>
    </w:p>
    <w:p w14:paraId="5D4B036A" w14:textId="77777777" w:rsidR="004C6875" w:rsidRDefault="004C6875" w:rsidP="004C6875">
      <w:pPr>
        <w:tabs>
          <w:tab w:val="left" w:pos="3583"/>
        </w:tabs>
        <w:rPr>
          <w:rFonts w:ascii="Times New Roman" w:hAnsi="Times New Roman" w:cs="Times New Roman"/>
          <w:b/>
          <w:bCs/>
          <w:sz w:val="24"/>
          <w:szCs w:val="24"/>
        </w:rPr>
      </w:pPr>
    </w:p>
    <w:p w14:paraId="1A128687" w14:textId="77777777" w:rsidR="004C6875" w:rsidRDefault="004C6875" w:rsidP="004C6875">
      <w:pPr>
        <w:tabs>
          <w:tab w:val="left" w:pos="3583"/>
        </w:tabs>
        <w:rPr>
          <w:rFonts w:ascii="Times New Roman" w:hAnsi="Times New Roman" w:cs="Times New Roman"/>
          <w:b/>
          <w:bCs/>
          <w:sz w:val="24"/>
          <w:szCs w:val="24"/>
        </w:rPr>
      </w:pPr>
    </w:p>
    <w:p w14:paraId="7AFDF3CD" w14:textId="77777777" w:rsidR="004C6875" w:rsidRDefault="004C6875" w:rsidP="004C6875">
      <w:pPr>
        <w:tabs>
          <w:tab w:val="left" w:pos="3583"/>
        </w:tabs>
        <w:rPr>
          <w:rFonts w:ascii="Times New Roman" w:hAnsi="Times New Roman" w:cs="Times New Roman"/>
          <w:b/>
          <w:bCs/>
          <w:sz w:val="24"/>
          <w:szCs w:val="24"/>
        </w:rPr>
      </w:pPr>
    </w:p>
    <w:p w14:paraId="5190C81D" w14:textId="77777777" w:rsidR="004C6875" w:rsidRDefault="004C6875" w:rsidP="004C6875">
      <w:pPr>
        <w:tabs>
          <w:tab w:val="left" w:pos="3583"/>
        </w:tabs>
        <w:rPr>
          <w:rFonts w:ascii="Times New Roman" w:hAnsi="Times New Roman" w:cs="Times New Roman"/>
          <w:b/>
          <w:bCs/>
          <w:sz w:val="24"/>
          <w:szCs w:val="24"/>
        </w:rPr>
      </w:pPr>
    </w:p>
    <w:p w14:paraId="26CD4783" w14:textId="77777777" w:rsidR="004C6875" w:rsidRDefault="004C6875" w:rsidP="004C6875">
      <w:pPr>
        <w:tabs>
          <w:tab w:val="left" w:pos="3583"/>
        </w:tabs>
        <w:rPr>
          <w:rFonts w:ascii="Times New Roman" w:hAnsi="Times New Roman" w:cs="Times New Roman"/>
          <w:b/>
          <w:bCs/>
          <w:sz w:val="24"/>
          <w:szCs w:val="24"/>
        </w:rPr>
      </w:pPr>
    </w:p>
    <w:p w14:paraId="4134B024" w14:textId="77777777" w:rsidR="004C6875" w:rsidRDefault="004C6875" w:rsidP="004C6875">
      <w:pPr>
        <w:tabs>
          <w:tab w:val="left" w:pos="3583"/>
        </w:tabs>
        <w:rPr>
          <w:rFonts w:ascii="Times New Roman" w:hAnsi="Times New Roman" w:cs="Times New Roman"/>
          <w:b/>
          <w:bCs/>
          <w:sz w:val="24"/>
          <w:szCs w:val="24"/>
        </w:rPr>
      </w:pPr>
    </w:p>
    <w:p w14:paraId="0C08596E" w14:textId="77777777" w:rsidR="004C6875" w:rsidRDefault="004C6875" w:rsidP="004C6875">
      <w:pPr>
        <w:tabs>
          <w:tab w:val="left" w:pos="3583"/>
        </w:tabs>
        <w:rPr>
          <w:rFonts w:ascii="Times New Roman" w:hAnsi="Times New Roman" w:cs="Times New Roman"/>
          <w:b/>
          <w:bCs/>
          <w:sz w:val="24"/>
          <w:szCs w:val="24"/>
        </w:rPr>
      </w:pPr>
    </w:p>
    <w:p w14:paraId="4C64D4D3" w14:textId="77777777" w:rsidR="004C6875" w:rsidRDefault="004C6875" w:rsidP="004C6875">
      <w:pPr>
        <w:tabs>
          <w:tab w:val="left" w:pos="3583"/>
        </w:tabs>
        <w:rPr>
          <w:rFonts w:ascii="Times New Roman" w:hAnsi="Times New Roman" w:cs="Times New Roman"/>
          <w:b/>
          <w:bCs/>
          <w:sz w:val="24"/>
          <w:szCs w:val="24"/>
        </w:rPr>
      </w:pPr>
    </w:p>
    <w:p w14:paraId="2DD6A7A7" w14:textId="77777777" w:rsidR="004C6875" w:rsidRDefault="004C6875" w:rsidP="004C6875">
      <w:pPr>
        <w:tabs>
          <w:tab w:val="left" w:pos="3583"/>
        </w:tabs>
        <w:rPr>
          <w:rFonts w:ascii="Times New Roman" w:hAnsi="Times New Roman" w:cs="Times New Roman"/>
          <w:b/>
          <w:bCs/>
          <w:sz w:val="24"/>
          <w:szCs w:val="24"/>
        </w:rPr>
      </w:pPr>
    </w:p>
    <w:p w14:paraId="227EBF5F" w14:textId="77777777" w:rsidR="004C6875" w:rsidRDefault="004C6875" w:rsidP="004C6875">
      <w:pPr>
        <w:tabs>
          <w:tab w:val="left" w:pos="3583"/>
        </w:tabs>
        <w:rPr>
          <w:rFonts w:ascii="Times New Roman" w:hAnsi="Times New Roman" w:cs="Times New Roman"/>
          <w:b/>
          <w:bCs/>
          <w:sz w:val="24"/>
          <w:szCs w:val="24"/>
        </w:rPr>
      </w:pPr>
    </w:p>
    <w:p w14:paraId="2140D471" w14:textId="77777777" w:rsidR="004C6875" w:rsidRDefault="004C6875" w:rsidP="004C6875">
      <w:pPr>
        <w:tabs>
          <w:tab w:val="left" w:pos="3583"/>
        </w:tabs>
        <w:rPr>
          <w:rFonts w:ascii="Times New Roman" w:hAnsi="Times New Roman" w:cs="Times New Roman"/>
          <w:b/>
          <w:bCs/>
          <w:sz w:val="24"/>
          <w:szCs w:val="24"/>
        </w:rPr>
      </w:pPr>
    </w:p>
    <w:p w14:paraId="00584F57" w14:textId="77777777" w:rsidR="004C6875" w:rsidRDefault="004C6875" w:rsidP="004C6875">
      <w:pPr>
        <w:tabs>
          <w:tab w:val="left" w:pos="3583"/>
        </w:tabs>
        <w:rPr>
          <w:rFonts w:ascii="Times New Roman" w:hAnsi="Times New Roman" w:cs="Times New Roman"/>
          <w:b/>
          <w:bCs/>
          <w:sz w:val="24"/>
          <w:szCs w:val="24"/>
        </w:rPr>
      </w:pPr>
    </w:p>
    <w:p w14:paraId="2B748615" w14:textId="77777777" w:rsidR="004C6875" w:rsidRDefault="004C6875" w:rsidP="004C6875">
      <w:pPr>
        <w:tabs>
          <w:tab w:val="left" w:pos="3583"/>
        </w:tabs>
        <w:rPr>
          <w:rFonts w:ascii="Times New Roman" w:hAnsi="Times New Roman" w:cs="Times New Roman"/>
          <w:b/>
          <w:bCs/>
          <w:sz w:val="24"/>
          <w:szCs w:val="24"/>
        </w:rPr>
      </w:pPr>
    </w:p>
    <w:p w14:paraId="6ECC2AEB" w14:textId="77777777" w:rsidR="004C6875" w:rsidRDefault="004C6875" w:rsidP="004C6875">
      <w:pPr>
        <w:tabs>
          <w:tab w:val="left" w:pos="3583"/>
        </w:tabs>
        <w:rPr>
          <w:rFonts w:ascii="Times New Roman" w:hAnsi="Times New Roman" w:cs="Times New Roman"/>
          <w:b/>
          <w:bCs/>
          <w:sz w:val="24"/>
          <w:szCs w:val="24"/>
        </w:rPr>
      </w:pPr>
    </w:p>
    <w:p w14:paraId="324B17B8" w14:textId="77777777" w:rsidR="004C6875" w:rsidRDefault="004C6875" w:rsidP="004C6875">
      <w:pPr>
        <w:tabs>
          <w:tab w:val="left" w:pos="3583"/>
        </w:tabs>
        <w:rPr>
          <w:rFonts w:ascii="Times New Roman" w:hAnsi="Times New Roman" w:cs="Times New Roman"/>
          <w:b/>
          <w:bCs/>
          <w:sz w:val="24"/>
          <w:szCs w:val="24"/>
        </w:rPr>
      </w:pPr>
    </w:p>
    <w:p w14:paraId="6D8F42D7" w14:textId="77777777" w:rsidR="004C6875" w:rsidRDefault="004C6875" w:rsidP="004C6875">
      <w:pPr>
        <w:tabs>
          <w:tab w:val="left" w:pos="3583"/>
        </w:tabs>
        <w:ind w:firstLine="709"/>
        <w:jc w:val="both"/>
        <w:rPr>
          <w:rFonts w:ascii="Times New Roman" w:hAnsi="Times New Roman" w:cs="Times New Roman"/>
          <w:b/>
          <w:bCs/>
          <w:sz w:val="24"/>
          <w:szCs w:val="24"/>
        </w:rPr>
      </w:pPr>
    </w:p>
    <w:p w14:paraId="3948BB6F" w14:textId="77777777" w:rsidR="004C6875" w:rsidRDefault="004C6875" w:rsidP="004C6875">
      <w:pPr>
        <w:tabs>
          <w:tab w:val="left" w:pos="3583"/>
        </w:tabs>
        <w:jc w:val="center"/>
        <w:rPr>
          <w:rFonts w:ascii="Times New Roman" w:hAnsi="Times New Roman" w:cs="Times New Roman"/>
          <w:b/>
          <w:bCs/>
          <w:sz w:val="24"/>
          <w:szCs w:val="24"/>
        </w:rPr>
      </w:pPr>
      <w:r w:rsidRPr="004C6875">
        <w:rPr>
          <w:rFonts w:ascii="Times New Roman" w:hAnsi="Times New Roman" w:cs="Times New Roman"/>
          <w:b/>
          <w:bCs/>
          <w:sz w:val="24"/>
          <w:szCs w:val="24"/>
        </w:rPr>
        <w:t>1.</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ПАСПОРТ РАБОЧЕЙ ПРОГРАММЫ УЧЕБНОЙ ДИСЦИПЛИНЫ</w:t>
      </w:r>
      <w:r>
        <w:rPr>
          <w:rFonts w:ascii="Times New Roman" w:hAnsi="Times New Roman" w:cs="Times New Roman"/>
          <w:b/>
          <w:bCs/>
          <w:sz w:val="24"/>
          <w:szCs w:val="24"/>
        </w:rPr>
        <w:t xml:space="preserve"> </w:t>
      </w:r>
    </w:p>
    <w:p w14:paraId="0B797423" w14:textId="5ED8A6B7" w:rsidR="004C6875" w:rsidRDefault="004C6875" w:rsidP="004C6875">
      <w:pPr>
        <w:tabs>
          <w:tab w:val="left" w:pos="3583"/>
        </w:tabs>
        <w:jc w:val="center"/>
        <w:rPr>
          <w:rFonts w:ascii="Times New Roman" w:hAnsi="Times New Roman" w:cs="Times New Roman"/>
          <w:b/>
          <w:bCs/>
          <w:sz w:val="24"/>
          <w:szCs w:val="24"/>
        </w:rPr>
      </w:pPr>
      <w:r>
        <w:rPr>
          <w:rFonts w:ascii="Times New Roman" w:hAnsi="Times New Roman" w:cs="Times New Roman"/>
          <w:b/>
          <w:bCs/>
          <w:sz w:val="24"/>
          <w:szCs w:val="24"/>
        </w:rPr>
        <w:t>СГ.03.</w:t>
      </w:r>
      <w:r w:rsidRPr="004C6875">
        <w:rPr>
          <w:rFonts w:ascii="Times New Roman" w:hAnsi="Times New Roman" w:cs="Times New Roman"/>
          <w:b/>
          <w:bCs/>
          <w:sz w:val="24"/>
          <w:szCs w:val="24"/>
        </w:rPr>
        <w:t xml:space="preserve"> «БЕЗОПАСНОСТЬ ЖИЗНЕДЕЯТЕЛЬНОСТИ» </w:t>
      </w:r>
    </w:p>
    <w:p w14:paraId="0774AF42" w14:textId="77777777" w:rsidR="004C6875" w:rsidRPr="004C6875" w:rsidRDefault="004C6875" w:rsidP="004C6875">
      <w:pPr>
        <w:tabs>
          <w:tab w:val="left" w:pos="3583"/>
        </w:tabs>
        <w:jc w:val="center"/>
        <w:rPr>
          <w:rFonts w:ascii="Times New Roman" w:hAnsi="Times New Roman" w:cs="Times New Roman"/>
          <w:b/>
          <w:bCs/>
          <w:sz w:val="24"/>
          <w:szCs w:val="24"/>
        </w:rPr>
      </w:pPr>
    </w:p>
    <w:p w14:paraId="3FD72426" w14:textId="77777777" w:rsidR="004C6875" w:rsidRPr="004C6875" w:rsidRDefault="004C6875" w:rsidP="004C687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1.1 Место дисциплины в структуре основной образовательной программы: </w:t>
      </w:r>
    </w:p>
    <w:p w14:paraId="6D25C874" w14:textId="6DECDDC8" w:rsidR="004C6875" w:rsidRPr="004C6875" w:rsidRDefault="004C6875" w:rsidP="004C6875">
      <w:pPr>
        <w:tabs>
          <w:tab w:val="left" w:pos="3583"/>
        </w:tabs>
        <w:ind w:firstLine="709"/>
        <w:jc w:val="both"/>
        <w:rPr>
          <w:rFonts w:ascii="Times New Roman" w:hAnsi="Times New Roman" w:cs="Times New Roman"/>
          <w:sz w:val="24"/>
          <w:szCs w:val="24"/>
        </w:rPr>
      </w:pPr>
      <w:r w:rsidRPr="004C6875">
        <w:rPr>
          <w:rFonts w:ascii="Times New Roman" w:hAnsi="Times New Roman" w:cs="Times New Roman"/>
          <w:sz w:val="24"/>
          <w:szCs w:val="24"/>
        </w:rPr>
        <w:t xml:space="preserve">Учебная дисциплина </w:t>
      </w:r>
      <w:r>
        <w:rPr>
          <w:rFonts w:ascii="Times New Roman" w:hAnsi="Times New Roman" w:cs="Times New Roman"/>
          <w:sz w:val="24"/>
          <w:szCs w:val="24"/>
        </w:rPr>
        <w:t>СГ.</w:t>
      </w:r>
      <w:r w:rsidRPr="004C6875">
        <w:rPr>
          <w:rFonts w:ascii="Times New Roman" w:hAnsi="Times New Roman" w:cs="Times New Roman"/>
          <w:sz w:val="24"/>
          <w:szCs w:val="24"/>
        </w:rPr>
        <w:t>03</w:t>
      </w:r>
      <w:r>
        <w:rPr>
          <w:rFonts w:ascii="Times New Roman" w:hAnsi="Times New Roman" w:cs="Times New Roman"/>
          <w:sz w:val="24"/>
          <w:szCs w:val="24"/>
        </w:rPr>
        <w:t>.</w:t>
      </w:r>
      <w:r w:rsidRPr="004C6875">
        <w:rPr>
          <w:rFonts w:ascii="Times New Roman" w:hAnsi="Times New Roman" w:cs="Times New Roman"/>
          <w:sz w:val="24"/>
          <w:szCs w:val="24"/>
        </w:rPr>
        <w:t xml:space="preserve"> «Безопасность жизнедеятельности» является обязательной частью общепрофессионального цикла основной образовательной программы в соответствии с ФГОС по специальности 40.02.04 Юриспруденция</w:t>
      </w:r>
      <w:r>
        <w:rPr>
          <w:rFonts w:ascii="Times New Roman" w:hAnsi="Times New Roman" w:cs="Times New Roman"/>
          <w:sz w:val="24"/>
          <w:szCs w:val="24"/>
        </w:rPr>
        <w:t>.</w:t>
      </w:r>
    </w:p>
    <w:p w14:paraId="2BCB7C03" w14:textId="5B9DD23E" w:rsidR="004C6875" w:rsidRDefault="004C6875" w:rsidP="004C6875">
      <w:pPr>
        <w:tabs>
          <w:tab w:val="left" w:pos="3583"/>
        </w:tabs>
        <w:ind w:firstLine="709"/>
        <w:jc w:val="both"/>
        <w:rPr>
          <w:rFonts w:ascii="Times New Roman" w:hAnsi="Times New Roman" w:cs="Times New Roman"/>
          <w:sz w:val="24"/>
          <w:szCs w:val="24"/>
        </w:rPr>
      </w:pPr>
      <w:r w:rsidRPr="004C6875">
        <w:rPr>
          <w:rFonts w:ascii="Times New Roman" w:hAnsi="Times New Roman" w:cs="Times New Roman"/>
          <w:sz w:val="24"/>
          <w:szCs w:val="24"/>
        </w:rPr>
        <w:t xml:space="preserve">Учебная дисциплина </w:t>
      </w:r>
      <w:r>
        <w:rPr>
          <w:rFonts w:ascii="Times New Roman" w:hAnsi="Times New Roman" w:cs="Times New Roman"/>
          <w:sz w:val="24"/>
          <w:szCs w:val="24"/>
        </w:rPr>
        <w:t>СГ.</w:t>
      </w:r>
      <w:r w:rsidRPr="004C6875">
        <w:rPr>
          <w:rFonts w:ascii="Times New Roman" w:hAnsi="Times New Roman" w:cs="Times New Roman"/>
          <w:sz w:val="24"/>
          <w:szCs w:val="24"/>
        </w:rPr>
        <w:t>03</w:t>
      </w:r>
      <w:r>
        <w:rPr>
          <w:rFonts w:ascii="Times New Roman" w:hAnsi="Times New Roman" w:cs="Times New Roman"/>
          <w:sz w:val="24"/>
          <w:szCs w:val="24"/>
        </w:rPr>
        <w:t xml:space="preserve">. </w:t>
      </w:r>
      <w:r w:rsidRPr="004C6875">
        <w:rPr>
          <w:rFonts w:ascii="Times New Roman" w:hAnsi="Times New Roman" w:cs="Times New Roman"/>
          <w:sz w:val="24"/>
          <w:szCs w:val="24"/>
        </w:rPr>
        <w:t xml:space="preserve">«Безопасность жизнедеятельности» обеспечивает формирование профессиональных и общих компетенций по всем видам деятельности </w:t>
      </w:r>
      <w:r>
        <w:rPr>
          <w:rFonts w:ascii="Times New Roman" w:hAnsi="Times New Roman" w:cs="Times New Roman"/>
          <w:sz w:val="24"/>
          <w:szCs w:val="24"/>
        </w:rPr>
        <w:t>ФГОС</w:t>
      </w:r>
      <w:r w:rsidRPr="004C6875">
        <w:rPr>
          <w:rFonts w:ascii="Times New Roman" w:hAnsi="Times New Roman" w:cs="Times New Roman"/>
          <w:sz w:val="24"/>
          <w:szCs w:val="24"/>
        </w:rPr>
        <w:t xml:space="preserve"> по специальности 40.02.04 Юриспруденция. Особое значение дисциплина имеет при формировании и развитии компетенций ОК 01 – 09.</w:t>
      </w:r>
    </w:p>
    <w:p w14:paraId="5FF28F1B" w14:textId="77777777" w:rsidR="004C6875" w:rsidRPr="004C6875" w:rsidRDefault="004C6875" w:rsidP="004C6875">
      <w:pPr>
        <w:tabs>
          <w:tab w:val="left" w:pos="3583"/>
        </w:tabs>
        <w:ind w:firstLine="709"/>
        <w:jc w:val="both"/>
        <w:rPr>
          <w:rFonts w:ascii="Times New Roman" w:hAnsi="Times New Roman" w:cs="Times New Roman"/>
          <w:sz w:val="24"/>
          <w:szCs w:val="24"/>
        </w:rPr>
      </w:pPr>
    </w:p>
    <w:p w14:paraId="3861539C" w14:textId="77777777" w:rsidR="004C6875" w:rsidRPr="004C6875" w:rsidRDefault="004C6875" w:rsidP="004C687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1.2 Цель и планируемые результаты освоения дисциплины</w:t>
      </w:r>
    </w:p>
    <w:p w14:paraId="1F834EC1" w14:textId="77777777" w:rsidR="004C6875" w:rsidRDefault="004C6875" w:rsidP="004C6875">
      <w:pPr>
        <w:tabs>
          <w:tab w:val="left" w:pos="3583"/>
        </w:tabs>
        <w:ind w:firstLine="709"/>
        <w:jc w:val="both"/>
        <w:rPr>
          <w:rFonts w:ascii="Times New Roman" w:hAnsi="Times New Roman" w:cs="Times New Roman"/>
          <w:sz w:val="24"/>
          <w:szCs w:val="24"/>
        </w:rPr>
      </w:pPr>
      <w:r w:rsidRPr="004C6875">
        <w:rPr>
          <w:rFonts w:ascii="Times New Roman" w:hAnsi="Times New Roman" w:cs="Times New Roman"/>
          <w:sz w:val="24"/>
          <w:szCs w:val="24"/>
        </w:rPr>
        <w:t>В рамках программы учебной дисциплины обучающимися осваиваются умения и знания</w:t>
      </w:r>
    </w:p>
    <w:p w14:paraId="07E38F86" w14:textId="77777777" w:rsidR="004C6875" w:rsidRDefault="004C6875" w:rsidP="004C6875">
      <w:pPr>
        <w:tabs>
          <w:tab w:val="left" w:pos="3583"/>
        </w:tabs>
        <w:ind w:firstLine="709"/>
        <w:jc w:val="both"/>
        <w:rPr>
          <w:rFonts w:ascii="Times New Roman" w:hAnsi="Times New Roman" w:cs="Times New Roman"/>
          <w:sz w:val="24"/>
          <w:szCs w:val="24"/>
        </w:rPr>
      </w:pPr>
    </w:p>
    <w:p w14:paraId="34F2B5D6" w14:textId="77777777" w:rsidR="004C6875" w:rsidRDefault="004C6875" w:rsidP="004C6875">
      <w:pPr>
        <w:tabs>
          <w:tab w:val="left" w:pos="3583"/>
        </w:tabs>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988"/>
        <w:gridCol w:w="4252"/>
        <w:gridCol w:w="4104"/>
      </w:tblGrid>
      <w:tr w:rsidR="004C6875" w14:paraId="63497E80" w14:textId="77777777" w:rsidTr="004C6875">
        <w:tc>
          <w:tcPr>
            <w:tcW w:w="988" w:type="dxa"/>
          </w:tcPr>
          <w:p w14:paraId="41E56F60" w14:textId="6ED5A79B" w:rsidR="004C6875" w:rsidRDefault="004C6875" w:rsidP="004C6875">
            <w:pPr>
              <w:tabs>
                <w:tab w:val="left" w:pos="3583"/>
              </w:tabs>
              <w:jc w:val="both"/>
              <w:rPr>
                <w:rFonts w:ascii="Times New Roman" w:hAnsi="Times New Roman" w:cs="Times New Roman"/>
                <w:sz w:val="24"/>
                <w:szCs w:val="24"/>
              </w:rPr>
            </w:pPr>
            <w:r>
              <w:rPr>
                <w:rFonts w:ascii="Times New Roman" w:hAnsi="Times New Roman" w:cs="Times New Roman"/>
                <w:sz w:val="24"/>
                <w:szCs w:val="24"/>
              </w:rPr>
              <w:t>Код ПК, ОК</w:t>
            </w:r>
          </w:p>
        </w:tc>
        <w:tc>
          <w:tcPr>
            <w:tcW w:w="4252" w:type="dxa"/>
          </w:tcPr>
          <w:p w14:paraId="19EEA033" w14:textId="1B208F7A" w:rsidR="004C6875" w:rsidRDefault="004C6875" w:rsidP="004C6875">
            <w:pPr>
              <w:tabs>
                <w:tab w:val="left" w:pos="3583"/>
              </w:tabs>
              <w:jc w:val="center"/>
              <w:rPr>
                <w:rFonts w:ascii="Times New Roman" w:hAnsi="Times New Roman" w:cs="Times New Roman"/>
                <w:sz w:val="24"/>
                <w:szCs w:val="24"/>
              </w:rPr>
            </w:pPr>
            <w:r>
              <w:rPr>
                <w:rFonts w:ascii="Times New Roman" w:hAnsi="Times New Roman" w:cs="Times New Roman"/>
                <w:sz w:val="24"/>
                <w:szCs w:val="24"/>
              </w:rPr>
              <w:t>Умения</w:t>
            </w:r>
          </w:p>
        </w:tc>
        <w:tc>
          <w:tcPr>
            <w:tcW w:w="4104" w:type="dxa"/>
          </w:tcPr>
          <w:p w14:paraId="728494B3" w14:textId="4FE4A8E5" w:rsidR="004C6875" w:rsidRDefault="004C6875" w:rsidP="004C6875">
            <w:pPr>
              <w:tabs>
                <w:tab w:val="left" w:pos="3583"/>
              </w:tabs>
              <w:jc w:val="center"/>
              <w:rPr>
                <w:rFonts w:ascii="Times New Roman" w:hAnsi="Times New Roman" w:cs="Times New Roman"/>
                <w:sz w:val="24"/>
                <w:szCs w:val="24"/>
              </w:rPr>
            </w:pPr>
            <w:r>
              <w:rPr>
                <w:rFonts w:ascii="Times New Roman" w:hAnsi="Times New Roman" w:cs="Times New Roman"/>
                <w:sz w:val="24"/>
                <w:szCs w:val="24"/>
              </w:rPr>
              <w:t>Знания</w:t>
            </w:r>
          </w:p>
        </w:tc>
      </w:tr>
      <w:tr w:rsidR="004C6875" w14:paraId="50183360" w14:textId="77777777" w:rsidTr="004C6875">
        <w:tc>
          <w:tcPr>
            <w:tcW w:w="988" w:type="dxa"/>
          </w:tcPr>
          <w:p w14:paraId="30D2FA74" w14:textId="77777777" w:rsidR="004C6875" w:rsidRDefault="004C6875" w:rsidP="004C6875">
            <w:pPr>
              <w:tabs>
                <w:tab w:val="left" w:pos="3583"/>
              </w:tabs>
              <w:jc w:val="both"/>
              <w:rPr>
                <w:rFonts w:ascii="Times New Roman" w:hAnsi="Times New Roman" w:cs="Times New Roman"/>
                <w:sz w:val="24"/>
                <w:szCs w:val="24"/>
              </w:rPr>
            </w:pPr>
            <w:r>
              <w:rPr>
                <w:rFonts w:ascii="Times New Roman" w:hAnsi="Times New Roman" w:cs="Times New Roman"/>
                <w:sz w:val="24"/>
                <w:szCs w:val="24"/>
              </w:rPr>
              <w:t>ОК1-ОК9</w:t>
            </w:r>
          </w:p>
          <w:p w14:paraId="18D362BF" w14:textId="77777777" w:rsidR="004C6875" w:rsidRDefault="004C6875" w:rsidP="004C6875">
            <w:pPr>
              <w:tabs>
                <w:tab w:val="left" w:pos="3583"/>
              </w:tabs>
              <w:jc w:val="both"/>
              <w:rPr>
                <w:rFonts w:ascii="Times New Roman" w:hAnsi="Times New Roman" w:cs="Times New Roman"/>
                <w:sz w:val="24"/>
                <w:szCs w:val="24"/>
              </w:rPr>
            </w:pPr>
            <w:r>
              <w:rPr>
                <w:rFonts w:ascii="Times New Roman" w:hAnsi="Times New Roman" w:cs="Times New Roman"/>
                <w:sz w:val="24"/>
                <w:szCs w:val="24"/>
              </w:rPr>
              <w:t>ПК1.1-1.3,</w:t>
            </w:r>
          </w:p>
          <w:p w14:paraId="0B170D6F" w14:textId="77777777" w:rsidR="004C6875" w:rsidRDefault="004C6875" w:rsidP="004C6875">
            <w:pPr>
              <w:tabs>
                <w:tab w:val="left" w:pos="3583"/>
              </w:tabs>
              <w:jc w:val="both"/>
              <w:rPr>
                <w:rFonts w:ascii="Times New Roman" w:hAnsi="Times New Roman" w:cs="Times New Roman"/>
                <w:sz w:val="24"/>
                <w:szCs w:val="24"/>
              </w:rPr>
            </w:pPr>
            <w:r>
              <w:rPr>
                <w:rFonts w:ascii="Times New Roman" w:hAnsi="Times New Roman" w:cs="Times New Roman"/>
                <w:sz w:val="24"/>
                <w:szCs w:val="24"/>
              </w:rPr>
              <w:t>2.1-2.3,</w:t>
            </w:r>
          </w:p>
          <w:p w14:paraId="1586EEDC" w14:textId="7D173099" w:rsidR="004C6875" w:rsidRDefault="004C6875" w:rsidP="004C6875">
            <w:pPr>
              <w:tabs>
                <w:tab w:val="left" w:pos="3583"/>
              </w:tabs>
              <w:jc w:val="both"/>
              <w:rPr>
                <w:rFonts w:ascii="Times New Roman" w:hAnsi="Times New Roman" w:cs="Times New Roman"/>
                <w:sz w:val="24"/>
                <w:szCs w:val="24"/>
              </w:rPr>
            </w:pPr>
            <w:r>
              <w:rPr>
                <w:rFonts w:ascii="Times New Roman" w:hAnsi="Times New Roman" w:cs="Times New Roman"/>
                <w:sz w:val="24"/>
                <w:szCs w:val="24"/>
              </w:rPr>
              <w:t>3.1-3.4</w:t>
            </w:r>
          </w:p>
        </w:tc>
        <w:tc>
          <w:tcPr>
            <w:tcW w:w="4252" w:type="dxa"/>
          </w:tcPr>
          <w:p w14:paraId="5AC496B1" w14:textId="77777777" w:rsid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 владеть способами защиты населения от чрезвычайных ситуаций природного и техногенного характера; </w:t>
            </w:r>
          </w:p>
          <w:p w14:paraId="6686BEB0" w14:textId="77777777" w:rsidR="004C6875" w:rsidRDefault="004C6875" w:rsidP="004C6875">
            <w:pPr>
              <w:tabs>
                <w:tab w:val="left" w:pos="3583"/>
              </w:tabs>
              <w:rPr>
                <w:rFonts w:ascii="Times New Roman" w:hAnsi="Times New Roman" w:cs="Times New Roman"/>
                <w:sz w:val="24"/>
                <w:szCs w:val="24"/>
              </w:rPr>
            </w:pPr>
            <w:r w:rsidRPr="004C6875">
              <w:rPr>
                <w:rFonts w:ascii="Times New Roman" w:hAnsi="Times New Roman" w:cs="Times New Roman"/>
                <w:sz w:val="24"/>
                <w:szCs w:val="24"/>
              </w:rPr>
              <w:t>- пользоваться средствами индивидуальной и коллективной защиты; - оценивать уровень своей подготовленности и осуществлять осознанное самоопределение по отношению к военной службе</w:t>
            </w:r>
            <w:r>
              <w:rPr>
                <w:rFonts w:ascii="Times New Roman" w:hAnsi="Times New Roman" w:cs="Times New Roman"/>
                <w:sz w:val="24"/>
                <w:szCs w:val="24"/>
              </w:rPr>
              <w:t>;</w:t>
            </w:r>
          </w:p>
          <w:p w14:paraId="74863926" w14:textId="5A4E4E50" w:rsidR="004C6875" w:rsidRDefault="004C6875" w:rsidP="004C6875">
            <w:pPr>
              <w:tabs>
                <w:tab w:val="left" w:pos="3583"/>
              </w:tabs>
              <w:rPr>
                <w:rFonts w:ascii="Times New Roman" w:hAnsi="Times New Roman" w:cs="Times New Roman"/>
                <w:sz w:val="24"/>
                <w:szCs w:val="24"/>
              </w:rPr>
            </w:pPr>
            <w:r w:rsidRPr="004C6875">
              <w:rPr>
                <w:rFonts w:ascii="Times New Roman" w:hAnsi="Times New Roman" w:cs="Times New Roman"/>
                <w:sz w:val="24"/>
                <w:szCs w:val="24"/>
              </w:rPr>
              <w:t>- владеть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r>
              <w:rPr>
                <w:rFonts w:ascii="Times New Roman" w:hAnsi="Times New Roman" w:cs="Times New Roman"/>
                <w:sz w:val="24"/>
                <w:szCs w:val="24"/>
              </w:rPr>
              <w:t>.</w:t>
            </w:r>
          </w:p>
        </w:tc>
        <w:tc>
          <w:tcPr>
            <w:tcW w:w="4104" w:type="dxa"/>
          </w:tcPr>
          <w:p w14:paraId="5235BF82"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 основные составляющие здорового </w:t>
            </w:r>
          </w:p>
          <w:p w14:paraId="7300C9F8"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образа жизни и их влияние на </w:t>
            </w:r>
          </w:p>
          <w:p w14:paraId="005136F1"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безопасность жизнедеятельности </w:t>
            </w:r>
          </w:p>
          <w:p w14:paraId="46B57B2A"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личности; репродуктивное здоровье </w:t>
            </w:r>
          </w:p>
          <w:p w14:paraId="3B42DC44"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и факторы, влияющие на него;</w:t>
            </w:r>
          </w:p>
          <w:p w14:paraId="0F08F50C"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 потенциальные опасности </w:t>
            </w:r>
          </w:p>
          <w:p w14:paraId="65AD86C1"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природного, техногенного и </w:t>
            </w:r>
          </w:p>
          <w:p w14:paraId="4D177932"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социального происхождения, </w:t>
            </w:r>
          </w:p>
          <w:p w14:paraId="18916043"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характерные для центрального </w:t>
            </w:r>
          </w:p>
          <w:p w14:paraId="1C26AFCD"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региона РФ;</w:t>
            </w:r>
          </w:p>
          <w:p w14:paraId="13330D90"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 основные задачи государственных </w:t>
            </w:r>
          </w:p>
          <w:p w14:paraId="289C08BB"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служб по защите населения и </w:t>
            </w:r>
          </w:p>
          <w:p w14:paraId="0507C95A"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территорий от чрезвычайных </w:t>
            </w:r>
          </w:p>
          <w:p w14:paraId="16C425E3"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ситуаций природного и </w:t>
            </w:r>
          </w:p>
          <w:p w14:paraId="7DEE4509"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техногенного характера;</w:t>
            </w:r>
          </w:p>
          <w:p w14:paraId="38DB66BA"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 основы российского </w:t>
            </w:r>
          </w:p>
          <w:p w14:paraId="5400BC2B"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законодательства об обороне </w:t>
            </w:r>
          </w:p>
          <w:p w14:paraId="3B3FAC37"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государства и воинской обязанности </w:t>
            </w:r>
          </w:p>
          <w:p w14:paraId="14BE97B8"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граждан;</w:t>
            </w:r>
          </w:p>
          <w:p w14:paraId="6ECF2A3C"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 порядок первоначальной </w:t>
            </w:r>
          </w:p>
          <w:p w14:paraId="1C942913"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постановки на воинский учет, </w:t>
            </w:r>
          </w:p>
          <w:p w14:paraId="7AF87951"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медицинского освидетельствования, </w:t>
            </w:r>
          </w:p>
          <w:p w14:paraId="29531A34"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призыва на военную службу;</w:t>
            </w:r>
          </w:p>
          <w:p w14:paraId="74210771"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 состав и предназначение </w:t>
            </w:r>
          </w:p>
          <w:p w14:paraId="32276FFD"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Вооруженных Сил Российской </w:t>
            </w:r>
          </w:p>
          <w:p w14:paraId="2E001327"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Федерации;</w:t>
            </w:r>
          </w:p>
          <w:p w14:paraId="53EB9BA1"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 основные права и обязанности </w:t>
            </w:r>
          </w:p>
          <w:p w14:paraId="10BE4EE0"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граждан до призыва на военную </w:t>
            </w:r>
          </w:p>
          <w:p w14:paraId="6FE4A39D"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службу, во время прохождения </w:t>
            </w:r>
          </w:p>
          <w:p w14:paraId="3165BFBD"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 xml:space="preserve">военной службы и пребывания в </w:t>
            </w:r>
          </w:p>
          <w:p w14:paraId="27797952" w14:textId="77777777"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t>запасе;</w:t>
            </w:r>
          </w:p>
          <w:p w14:paraId="7A301973" w14:textId="4958D0D8" w:rsidR="004C6875" w:rsidRPr="004C6875" w:rsidRDefault="004C6875" w:rsidP="004C6875">
            <w:pPr>
              <w:tabs>
                <w:tab w:val="left" w:pos="3583"/>
              </w:tabs>
              <w:jc w:val="both"/>
              <w:rPr>
                <w:rFonts w:ascii="Times New Roman" w:hAnsi="Times New Roman" w:cs="Times New Roman"/>
                <w:sz w:val="24"/>
                <w:szCs w:val="24"/>
              </w:rPr>
            </w:pPr>
            <w:r w:rsidRPr="004C6875">
              <w:rPr>
                <w:rFonts w:ascii="Times New Roman" w:hAnsi="Times New Roman" w:cs="Times New Roman"/>
                <w:sz w:val="24"/>
                <w:szCs w:val="24"/>
              </w:rPr>
              <w:lastRenderedPageBreak/>
              <w:t>- основные виды военно</w:t>
            </w:r>
            <w:r>
              <w:rPr>
                <w:rFonts w:ascii="Times New Roman" w:hAnsi="Times New Roman" w:cs="Times New Roman"/>
                <w:sz w:val="24"/>
                <w:szCs w:val="24"/>
              </w:rPr>
              <w:t>-</w:t>
            </w:r>
            <w:r w:rsidRPr="004C6875">
              <w:rPr>
                <w:rFonts w:ascii="Times New Roman" w:hAnsi="Times New Roman" w:cs="Times New Roman"/>
                <w:sz w:val="24"/>
                <w:szCs w:val="24"/>
              </w:rPr>
              <w:t xml:space="preserve">профессиональной деятельности, </w:t>
            </w:r>
          </w:p>
          <w:p w14:paraId="6723CC3A" w14:textId="77777777" w:rsidR="004C6875" w:rsidRDefault="004C6875" w:rsidP="004C6875">
            <w:pPr>
              <w:tabs>
                <w:tab w:val="left" w:pos="3583"/>
              </w:tabs>
              <w:rPr>
                <w:rFonts w:ascii="Times New Roman" w:hAnsi="Times New Roman" w:cs="Times New Roman"/>
                <w:sz w:val="24"/>
                <w:szCs w:val="24"/>
              </w:rPr>
            </w:pPr>
            <w:r w:rsidRPr="004C6875">
              <w:rPr>
                <w:rFonts w:ascii="Times New Roman" w:hAnsi="Times New Roman" w:cs="Times New Roman"/>
                <w:sz w:val="24"/>
                <w:szCs w:val="24"/>
              </w:rPr>
              <w:t>особенности прохождения военной</w:t>
            </w:r>
            <w:r>
              <w:rPr>
                <w:rFonts w:ascii="Times New Roman" w:hAnsi="Times New Roman" w:cs="Times New Roman"/>
                <w:sz w:val="24"/>
                <w:szCs w:val="24"/>
              </w:rPr>
              <w:t xml:space="preserve"> </w:t>
            </w:r>
            <w:r w:rsidRPr="004C6875">
              <w:rPr>
                <w:rFonts w:ascii="Times New Roman" w:hAnsi="Times New Roman" w:cs="Times New Roman"/>
                <w:sz w:val="24"/>
                <w:szCs w:val="24"/>
              </w:rPr>
              <w:t xml:space="preserve">службы по призыву и контракту, альтернативной гражданской службы; </w:t>
            </w:r>
          </w:p>
          <w:p w14:paraId="43D6AC0E" w14:textId="77777777" w:rsidR="004C6875" w:rsidRDefault="004C6875" w:rsidP="004C6875">
            <w:pPr>
              <w:tabs>
                <w:tab w:val="left" w:pos="3583"/>
              </w:tabs>
              <w:rPr>
                <w:rFonts w:ascii="Times New Roman" w:hAnsi="Times New Roman" w:cs="Times New Roman"/>
                <w:sz w:val="24"/>
                <w:szCs w:val="24"/>
              </w:rPr>
            </w:pPr>
            <w:r w:rsidRPr="004C6875">
              <w:rPr>
                <w:rFonts w:ascii="Times New Roman" w:hAnsi="Times New Roman" w:cs="Times New Roman"/>
                <w:sz w:val="24"/>
                <w:szCs w:val="24"/>
              </w:rPr>
              <w:t xml:space="preserve">- требования, предъявляемые военной службой к уровню подготовленности призывника; </w:t>
            </w:r>
          </w:p>
          <w:p w14:paraId="3B38D599" w14:textId="77777777" w:rsidR="004C6875" w:rsidRDefault="004C6875" w:rsidP="004C6875">
            <w:pPr>
              <w:tabs>
                <w:tab w:val="left" w:pos="3583"/>
              </w:tabs>
              <w:rPr>
                <w:rFonts w:ascii="Times New Roman" w:hAnsi="Times New Roman" w:cs="Times New Roman"/>
                <w:sz w:val="24"/>
                <w:szCs w:val="24"/>
              </w:rPr>
            </w:pPr>
            <w:r w:rsidRPr="004C6875">
              <w:rPr>
                <w:rFonts w:ascii="Times New Roman" w:hAnsi="Times New Roman" w:cs="Times New Roman"/>
                <w:sz w:val="24"/>
                <w:szCs w:val="24"/>
              </w:rPr>
              <w:t xml:space="preserve">- предназначение, структуру и задачи РСЧС; </w:t>
            </w:r>
          </w:p>
          <w:p w14:paraId="5C4B4EBB" w14:textId="0E672E45" w:rsidR="004C6875" w:rsidRDefault="004C6875" w:rsidP="004C6875">
            <w:pPr>
              <w:tabs>
                <w:tab w:val="left" w:pos="3583"/>
              </w:tabs>
              <w:rPr>
                <w:rFonts w:ascii="Times New Roman" w:hAnsi="Times New Roman" w:cs="Times New Roman"/>
                <w:sz w:val="24"/>
                <w:szCs w:val="24"/>
              </w:rPr>
            </w:pPr>
            <w:r w:rsidRPr="004C6875">
              <w:rPr>
                <w:rFonts w:ascii="Times New Roman" w:hAnsi="Times New Roman" w:cs="Times New Roman"/>
                <w:sz w:val="24"/>
                <w:szCs w:val="24"/>
              </w:rPr>
              <w:t>- предназначение, структуру и задачи гражданской обороны</w:t>
            </w:r>
            <w:r>
              <w:rPr>
                <w:rFonts w:ascii="Times New Roman" w:hAnsi="Times New Roman" w:cs="Times New Roman"/>
                <w:sz w:val="24"/>
                <w:szCs w:val="24"/>
              </w:rPr>
              <w:t>.</w:t>
            </w:r>
          </w:p>
        </w:tc>
      </w:tr>
    </w:tbl>
    <w:p w14:paraId="752C46D6" w14:textId="77777777" w:rsidR="004C6875" w:rsidRDefault="004C6875" w:rsidP="004C6875">
      <w:pPr>
        <w:tabs>
          <w:tab w:val="left" w:pos="3583"/>
        </w:tabs>
        <w:ind w:firstLine="709"/>
        <w:jc w:val="both"/>
        <w:rPr>
          <w:rFonts w:ascii="Times New Roman" w:hAnsi="Times New Roman" w:cs="Times New Roman"/>
          <w:sz w:val="24"/>
          <w:szCs w:val="24"/>
        </w:rPr>
      </w:pPr>
    </w:p>
    <w:p w14:paraId="2A701B63" w14:textId="5215C09B" w:rsidR="004C6875" w:rsidRDefault="004C6875" w:rsidP="004C6875">
      <w:pPr>
        <w:tabs>
          <w:tab w:val="left" w:pos="5524"/>
        </w:tabs>
        <w:rPr>
          <w:rFonts w:ascii="Times New Roman" w:hAnsi="Times New Roman" w:cs="Times New Roman"/>
          <w:sz w:val="24"/>
          <w:szCs w:val="24"/>
        </w:rPr>
      </w:pPr>
    </w:p>
    <w:p w14:paraId="38C67DFA" w14:textId="77777777" w:rsidR="004C6875" w:rsidRDefault="004C6875" w:rsidP="004C6875">
      <w:pPr>
        <w:tabs>
          <w:tab w:val="left" w:pos="5524"/>
        </w:tabs>
        <w:jc w:val="center"/>
        <w:rPr>
          <w:rFonts w:ascii="Times New Roman" w:hAnsi="Times New Roman" w:cs="Times New Roman"/>
          <w:b/>
          <w:bCs/>
          <w:sz w:val="24"/>
          <w:szCs w:val="24"/>
        </w:rPr>
      </w:pPr>
      <w:r w:rsidRPr="004C6875">
        <w:rPr>
          <w:rFonts w:ascii="Times New Roman" w:hAnsi="Times New Roman" w:cs="Times New Roman"/>
          <w:b/>
          <w:bCs/>
          <w:sz w:val="24"/>
          <w:szCs w:val="24"/>
        </w:rPr>
        <w:t>2. СТРУКТУРА И СОДЕРЖАНИЕ УЧЕБНОЙ ДИСЦИПЛИНЫ</w:t>
      </w:r>
    </w:p>
    <w:p w14:paraId="13F9877B" w14:textId="77777777" w:rsidR="004C6875" w:rsidRPr="004C6875" w:rsidRDefault="004C6875" w:rsidP="004C6875">
      <w:pPr>
        <w:tabs>
          <w:tab w:val="left" w:pos="5524"/>
        </w:tabs>
        <w:jc w:val="center"/>
        <w:rPr>
          <w:rFonts w:ascii="Times New Roman" w:hAnsi="Times New Roman" w:cs="Times New Roman"/>
          <w:b/>
          <w:bCs/>
          <w:sz w:val="24"/>
          <w:szCs w:val="24"/>
        </w:rPr>
      </w:pPr>
    </w:p>
    <w:p w14:paraId="3B9A1F19" w14:textId="31DBA355" w:rsidR="004C6875" w:rsidRDefault="004C6875" w:rsidP="004C6875">
      <w:pPr>
        <w:tabs>
          <w:tab w:val="left" w:pos="5524"/>
        </w:tabs>
        <w:ind w:firstLine="709"/>
        <w:rPr>
          <w:rFonts w:ascii="Times New Roman" w:hAnsi="Times New Roman" w:cs="Times New Roman"/>
          <w:b/>
          <w:bCs/>
          <w:sz w:val="24"/>
          <w:szCs w:val="24"/>
        </w:rPr>
      </w:pPr>
      <w:r w:rsidRPr="004C6875">
        <w:rPr>
          <w:rFonts w:ascii="Times New Roman" w:hAnsi="Times New Roman" w:cs="Times New Roman"/>
          <w:b/>
          <w:bCs/>
          <w:sz w:val="24"/>
          <w:szCs w:val="24"/>
        </w:rPr>
        <w:t>2.1. Объем учебной дисциплины и виды учебной работы</w:t>
      </w:r>
    </w:p>
    <w:p w14:paraId="116EDB69" w14:textId="77777777" w:rsidR="004C6875" w:rsidRPr="004C6875" w:rsidRDefault="004C6875" w:rsidP="004C6875">
      <w:pPr>
        <w:tabs>
          <w:tab w:val="left" w:pos="5524"/>
        </w:tabs>
        <w:ind w:firstLine="709"/>
        <w:rPr>
          <w:rFonts w:ascii="Times New Roman" w:hAnsi="Times New Roman" w:cs="Times New Roman"/>
          <w:b/>
          <w:bCs/>
          <w:sz w:val="24"/>
          <w:szCs w:val="24"/>
        </w:rPr>
      </w:pPr>
    </w:p>
    <w:p w14:paraId="453553DB" w14:textId="77777777" w:rsidR="004C6875" w:rsidRPr="004C6875" w:rsidRDefault="004C6875" w:rsidP="004C6875">
      <w:pPr>
        <w:tabs>
          <w:tab w:val="left" w:pos="5524"/>
        </w:tabs>
        <w:rPr>
          <w:rFonts w:ascii="Times New Roman" w:hAnsi="Times New Roman" w:cs="Times New Roman"/>
          <w:sz w:val="24"/>
          <w:szCs w:val="24"/>
        </w:rPr>
      </w:pPr>
      <w:r>
        <w:rPr>
          <w:rFonts w:ascii="Times New Roman" w:hAnsi="Times New Roman" w:cs="Times New Roman"/>
          <w:sz w:val="24"/>
          <w:szCs w:val="24"/>
        </w:rPr>
        <w:tab/>
      </w:r>
    </w:p>
    <w:tbl>
      <w:tblPr>
        <w:tblStyle w:val="af"/>
        <w:tblW w:w="0" w:type="auto"/>
        <w:tblLook w:val="04A0" w:firstRow="1" w:lastRow="0" w:firstColumn="1" w:lastColumn="0" w:noHBand="0" w:noVBand="1"/>
      </w:tblPr>
      <w:tblGrid>
        <w:gridCol w:w="4672"/>
        <w:gridCol w:w="4672"/>
      </w:tblGrid>
      <w:tr w:rsidR="004C6875" w14:paraId="0D4D6D7D" w14:textId="77777777" w:rsidTr="00F055AE">
        <w:tc>
          <w:tcPr>
            <w:tcW w:w="4672" w:type="dxa"/>
          </w:tcPr>
          <w:p w14:paraId="29DEE3DC" w14:textId="77777777" w:rsidR="004C6875" w:rsidRDefault="004C6875" w:rsidP="00F055AE">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66D82697" w14:textId="77777777" w:rsidR="004C6875" w:rsidRDefault="004C6875" w:rsidP="00F055AE">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4C6875" w14:paraId="0F8E8AA3" w14:textId="77777777" w:rsidTr="00F055AE">
        <w:tc>
          <w:tcPr>
            <w:tcW w:w="4672" w:type="dxa"/>
          </w:tcPr>
          <w:p w14:paraId="6E6E06D6" w14:textId="77777777" w:rsidR="004C6875" w:rsidRPr="000D4D6F" w:rsidRDefault="004C6875" w:rsidP="00F055AE">
            <w:pPr>
              <w:tabs>
                <w:tab w:val="center" w:pos="4677"/>
              </w:tabs>
              <w:jc w:val="center"/>
              <w:rPr>
                <w:rFonts w:ascii="Times New Roman" w:hAnsi="Times New Roman" w:cs="Times New Roman"/>
                <w:b/>
                <w:bCs/>
                <w:sz w:val="24"/>
                <w:szCs w:val="24"/>
              </w:rPr>
            </w:pPr>
            <w:r w:rsidRPr="00746D0C">
              <w:rPr>
                <w:rFonts w:ascii="Times New Roman" w:hAnsi="Times New Roman" w:cs="Times New Roman"/>
                <w:b/>
                <w:bCs/>
                <w:sz w:val="24"/>
                <w:szCs w:val="24"/>
              </w:rPr>
              <w:t>Максимальная учебная нагрузка (всего)</w:t>
            </w:r>
          </w:p>
        </w:tc>
        <w:tc>
          <w:tcPr>
            <w:tcW w:w="4672" w:type="dxa"/>
          </w:tcPr>
          <w:p w14:paraId="0E0922F3" w14:textId="2E7038E6" w:rsidR="004C6875" w:rsidRPr="000D4D6F" w:rsidRDefault="00EC1D11" w:rsidP="00F055AE">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68</w:t>
            </w:r>
          </w:p>
        </w:tc>
      </w:tr>
      <w:tr w:rsidR="004C6875" w14:paraId="70B64D77" w14:textId="77777777" w:rsidTr="00F055AE">
        <w:tc>
          <w:tcPr>
            <w:tcW w:w="4672" w:type="dxa"/>
          </w:tcPr>
          <w:p w14:paraId="6A695831" w14:textId="77777777" w:rsidR="004C6875" w:rsidRPr="000D4D6F" w:rsidRDefault="004C6875" w:rsidP="004C6875">
            <w:pPr>
              <w:tabs>
                <w:tab w:val="center" w:pos="4677"/>
              </w:tabs>
              <w:rPr>
                <w:rFonts w:ascii="Times New Roman" w:hAnsi="Times New Roman" w:cs="Times New Roman"/>
                <w:b/>
                <w:bCs/>
                <w:sz w:val="24"/>
                <w:szCs w:val="24"/>
              </w:rPr>
            </w:pPr>
            <w:r w:rsidRPr="00746D0C">
              <w:rPr>
                <w:rFonts w:ascii="Times New Roman" w:hAnsi="Times New Roman" w:cs="Times New Roman"/>
                <w:b/>
                <w:bCs/>
                <w:sz w:val="24"/>
                <w:szCs w:val="24"/>
              </w:rPr>
              <w:t>Обязательная аудиторная учебная нагрузка (всего)</w:t>
            </w:r>
          </w:p>
        </w:tc>
        <w:tc>
          <w:tcPr>
            <w:tcW w:w="4672" w:type="dxa"/>
          </w:tcPr>
          <w:p w14:paraId="66694CDB" w14:textId="0E7448E1" w:rsidR="004C6875" w:rsidRPr="000D4D6F" w:rsidRDefault="00EC1D11" w:rsidP="00F055AE">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68</w:t>
            </w:r>
          </w:p>
        </w:tc>
      </w:tr>
      <w:tr w:rsidR="004C6875" w14:paraId="1DBE90E4" w14:textId="77777777" w:rsidTr="00F055AE">
        <w:tc>
          <w:tcPr>
            <w:tcW w:w="4672" w:type="dxa"/>
          </w:tcPr>
          <w:p w14:paraId="1CC6BB41" w14:textId="77777777" w:rsidR="004C6875" w:rsidRPr="000D4D6F" w:rsidRDefault="004C687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в</w:t>
            </w:r>
            <w:r w:rsidRPr="000D4D6F">
              <w:rPr>
                <w:rFonts w:ascii="Times New Roman" w:hAnsi="Times New Roman" w:cs="Times New Roman"/>
                <w:sz w:val="24"/>
                <w:szCs w:val="24"/>
              </w:rPr>
              <w:t xml:space="preserve"> том числе:</w:t>
            </w:r>
          </w:p>
        </w:tc>
        <w:tc>
          <w:tcPr>
            <w:tcW w:w="4672" w:type="dxa"/>
          </w:tcPr>
          <w:p w14:paraId="0F0A6B2F" w14:textId="77777777" w:rsidR="004C6875" w:rsidRPr="000D4D6F" w:rsidRDefault="004C6875" w:rsidP="00F055AE">
            <w:pPr>
              <w:tabs>
                <w:tab w:val="center" w:pos="4677"/>
              </w:tabs>
              <w:jc w:val="center"/>
              <w:rPr>
                <w:rFonts w:ascii="Times New Roman" w:hAnsi="Times New Roman" w:cs="Times New Roman"/>
                <w:sz w:val="24"/>
                <w:szCs w:val="24"/>
              </w:rPr>
            </w:pPr>
          </w:p>
        </w:tc>
      </w:tr>
      <w:tr w:rsidR="004C6875" w14:paraId="1FD28517" w14:textId="77777777" w:rsidTr="00F055AE">
        <w:tc>
          <w:tcPr>
            <w:tcW w:w="4672" w:type="dxa"/>
          </w:tcPr>
          <w:p w14:paraId="32C931C0" w14:textId="77777777" w:rsidR="004C6875" w:rsidRPr="000D4D6F" w:rsidRDefault="004C6875" w:rsidP="00F055AE">
            <w:pPr>
              <w:tabs>
                <w:tab w:val="center" w:pos="4677"/>
              </w:tabs>
              <w:jc w:val="both"/>
              <w:rPr>
                <w:rFonts w:ascii="Times New Roman" w:hAnsi="Times New Roman" w:cs="Times New Roman"/>
                <w:sz w:val="24"/>
                <w:szCs w:val="24"/>
              </w:rPr>
            </w:pPr>
            <w:r w:rsidRPr="000D4D6F">
              <w:rPr>
                <w:rFonts w:ascii="Times New Roman" w:hAnsi="Times New Roman" w:cs="Times New Roman"/>
                <w:sz w:val="24"/>
                <w:szCs w:val="24"/>
              </w:rPr>
              <w:t>уроки</w:t>
            </w:r>
          </w:p>
        </w:tc>
        <w:tc>
          <w:tcPr>
            <w:tcW w:w="4672" w:type="dxa"/>
          </w:tcPr>
          <w:p w14:paraId="6B86720E" w14:textId="4516CD34" w:rsidR="004C6875" w:rsidRPr="00651AC9" w:rsidRDefault="00EC1D11"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30</w:t>
            </w:r>
          </w:p>
        </w:tc>
      </w:tr>
      <w:tr w:rsidR="004C6875" w14:paraId="57478ACD" w14:textId="77777777" w:rsidTr="00F055AE">
        <w:tc>
          <w:tcPr>
            <w:tcW w:w="4672" w:type="dxa"/>
          </w:tcPr>
          <w:p w14:paraId="6A487C86" w14:textId="77777777" w:rsidR="004C6875" w:rsidRPr="000D4D6F" w:rsidRDefault="004C687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л</w:t>
            </w:r>
            <w:r w:rsidRPr="000D4D6F">
              <w:rPr>
                <w:rFonts w:ascii="Times New Roman" w:hAnsi="Times New Roman" w:cs="Times New Roman"/>
                <w:sz w:val="24"/>
                <w:szCs w:val="24"/>
              </w:rPr>
              <w:t>екции</w:t>
            </w:r>
          </w:p>
        </w:tc>
        <w:tc>
          <w:tcPr>
            <w:tcW w:w="4672" w:type="dxa"/>
          </w:tcPr>
          <w:p w14:paraId="79DE1138" w14:textId="0B14EB87" w:rsidR="004C6875" w:rsidRPr="00651AC9" w:rsidRDefault="00EC1D11"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tc>
      </w:tr>
      <w:tr w:rsidR="004C6875" w14:paraId="401EAAFA" w14:textId="77777777" w:rsidTr="00F055AE">
        <w:tc>
          <w:tcPr>
            <w:tcW w:w="4672" w:type="dxa"/>
          </w:tcPr>
          <w:p w14:paraId="6EA4C53E" w14:textId="77777777" w:rsidR="004C6875" w:rsidRPr="000D4D6F" w:rsidRDefault="004C687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семинары</w:t>
            </w:r>
          </w:p>
        </w:tc>
        <w:tc>
          <w:tcPr>
            <w:tcW w:w="4672" w:type="dxa"/>
          </w:tcPr>
          <w:p w14:paraId="422FD582" w14:textId="77777777" w:rsidR="004C6875" w:rsidRPr="00651AC9" w:rsidRDefault="004C6875"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4C6875" w14:paraId="08E8B400" w14:textId="77777777" w:rsidTr="00F055AE">
        <w:tc>
          <w:tcPr>
            <w:tcW w:w="4672" w:type="dxa"/>
          </w:tcPr>
          <w:p w14:paraId="73920EFC" w14:textId="77777777" w:rsidR="004C6875" w:rsidRPr="000D4D6F" w:rsidRDefault="004C687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лабораторные занятия</w:t>
            </w:r>
          </w:p>
        </w:tc>
        <w:tc>
          <w:tcPr>
            <w:tcW w:w="4672" w:type="dxa"/>
          </w:tcPr>
          <w:p w14:paraId="4555D567" w14:textId="6B068AA3" w:rsidR="004C6875" w:rsidRPr="00651AC9" w:rsidRDefault="00E51C8D"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4C6875" w14:paraId="60E2D93F" w14:textId="77777777" w:rsidTr="00F055AE">
        <w:tc>
          <w:tcPr>
            <w:tcW w:w="4672" w:type="dxa"/>
          </w:tcPr>
          <w:p w14:paraId="624E26D6" w14:textId="77777777" w:rsidR="004C6875" w:rsidRPr="000D4D6F" w:rsidRDefault="004C687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6B34BA7A" w14:textId="6A7268E0" w:rsidR="004C6875" w:rsidRPr="00651AC9" w:rsidRDefault="00EC1D11"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34</w:t>
            </w:r>
          </w:p>
        </w:tc>
      </w:tr>
      <w:tr w:rsidR="004C6875" w14:paraId="7E41B0B3" w14:textId="77777777" w:rsidTr="00F055AE">
        <w:tc>
          <w:tcPr>
            <w:tcW w:w="4672" w:type="dxa"/>
          </w:tcPr>
          <w:p w14:paraId="79B53AB2" w14:textId="77777777" w:rsidR="004C6875" w:rsidRDefault="004C687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контрольные работы</w:t>
            </w:r>
          </w:p>
        </w:tc>
        <w:tc>
          <w:tcPr>
            <w:tcW w:w="4672" w:type="dxa"/>
          </w:tcPr>
          <w:p w14:paraId="3899C5B0" w14:textId="422E38AF" w:rsidR="004C6875" w:rsidRPr="00651AC9" w:rsidRDefault="00EC1D11" w:rsidP="00E51C8D">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tc>
      </w:tr>
      <w:tr w:rsidR="00E51C8D" w14:paraId="4499C405" w14:textId="77777777" w:rsidTr="00F055AE">
        <w:tc>
          <w:tcPr>
            <w:tcW w:w="4672" w:type="dxa"/>
          </w:tcPr>
          <w:p w14:paraId="6B881DEF" w14:textId="5ABF97D3" w:rsidR="00E51C8D" w:rsidRDefault="00E51C8D"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консультации</w:t>
            </w:r>
          </w:p>
        </w:tc>
        <w:tc>
          <w:tcPr>
            <w:tcW w:w="4672" w:type="dxa"/>
          </w:tcPr>
          <w:p w14:paraId="5FF13C0E" w14:textId="02416D37" w:rsidR="00E51C8D" w:rsidRPr="00651AC9" w:rsidRDefault="00EC1D11" w:rsidP="00E51C8D">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tc>
      </w:tr>
      <w:tr w:rsidR="004C6875" w14:paraId="2E2F62AB" w14:textId="77777777" w:rsidTr="00F055AE">
        <w:tc>
          <w:tcPr>
            <w:tcW w:w="4672" w:type="dxa"/>
          </w:tcPr>
          <w:p w14:paraId="3924B2F9" w14:textId="77777777" w:rsidR="004C6875" w:rsidRDefault="004C687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курсовая работа (проект)</w:t>
            </w:r>
          </w:p>
        </w:tc>
        <w:tc>
          <w:tcPr>
            <w:tcW w:w="4672" w:type="dxa"/>
          </w:tcPr>
          <w:p w14:paraId="4FF2BC51" w14:textId="77777777" w:rsidR="004C6875" w:rsidRPr="00651AC9" w:rsidRDefault="004C6875"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4C6875" w14:paraId="1F70FEAB" w14:textId="77777777" w:rsidTr="00F055AE">
        <w:tc>
          <w:tcPr>
            <w:tcW w:w="4672" w:type="dxa"/>
          </w:tcPr>
          <w:p w14:paraId="6AE8FB88" w14:textId="77777777" w:rsidR="004C6875" w:rsidRPr="00746D0C" w:rsidRDefault="004C6875" w:rsidP="00F055AE">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Самостоятельная работа обучающегося (всего)</w:t>
            </w:r>
          </w:p>
        </w:tc>
        <w:tc>
          <w:tcPr>
            <w:tcW w:w="4672" w:type="dxa"/>
          </w:tcPr>
          <w:p w14:paraId="07068034" w14:textId="742F127A" w:rsidR="004C6875" w:rsidRPr="00651AC9" w:rsidRDefault="00EC1D11"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E51C8D" w14:paraId="3E919BD2" w14:textId="77777777" w:rsidTr="00F055AE">
        <w:tc>
          <w:tcPr>
            <w:tcW w:w="4672" w:type="dxa"/>
          </w:tcPr>
          <w:p w14:paraId="32D2D478" w14:textId="1BB0F3DF" w:rsidR="00E51C8D" w:rsidRPr="00746D0C" w:rsidRDefault="00E51C8D" w:rsidP="00F055AE">
            <w:pPr>
              <w:tabs>
                <w:tab w:val="center" w:pos="4677"/>
              </w:tabs>
              <w:jc w:val="both"/>
              <w:rPr>
                <w:rFonts w:ascii="Times New Roman" w:hAnsi="Times New Roman" w:cs="Times New Roman"/>
                <w:b/>
                <w:bCs/>
                <w:sz w:val="24"/>
                <w:szCs w:val="24"/>
              </w:rPr>
            </w:pPr>
            <w:r>
              <w:rPr>
                <w:rFonts w:ascii="Times New Roman" w:hAnsi="Times New Roman" w:cs="Times New Roman"/>
                <w:b/>
                <w:bCs/>
                <w:sz w:val="24"/>
                <w:szCs w:val="24"/>
              </w:rPr>
              <w:t>Практическая подготовка</w:t>
            </w:r>
          </w:p>
        </w:tc>
        <w:tc>
          <w:tcPr>
            <w:tcW w:w="4672" w:type="dxa"/>
          </w:tcPr>
          <w:p w14:paraId="5D2DBBFC" w14:textId="02D81082" w:rsidR="00E51C8D" w:rsidRPr="00651AC9" w:rsidRDefault="00E51C8D"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10</w:t>
            </w:r>
          </w:p>
        </w:tc>
      </w:tr>
      <w:tr w:rsidR="00EC1D11" w14:paraId="56C6E43F" w14:textId="77777777" w:rsidTr="00C7055A">
        <w:tc>
          <w:tcPr>
            <w:tcW w:w="9344" w:type="dxa"/>
            <w:gridSpan w:val="2"/>
          </w:tcPr>
          <w:p w14:paraId="4893523E" w14:textId="518FD553" w:rsidR="00EC1D11" w:rsidRPr="00651AC9" w:rsidRDefault="00EC1D11" w:rsidP="00F055AE">
            <w:pPr>
              <w:tabs>
                <w:tab w:val="center" w:pos="4677"/>
              </w:tabs>
              <w:jc w:val="center"/>
              <w:rPr>
                <w:rFonts w:ascii="Times New Roman" w:hAnsi="Times New Roman" w:cs="Times New Roman"/>
                <w:sz w:val="24"/>
                <w:szCs w:val="24"/>
              </w:rPr>
            </w:pPr>
            <w:r w:rsidRPr="00746D0C">
              <w:rPr>
                <w:rFonts w:ascii="Times New Roman" w:hAnsi="Times New Roman" w:cs="Times New Roman"/>
                <w:b/>
                <w:bCs/>
                <w:sz w:val="24"/>
                <w:szCs w:val="24"/>
              </w:rPr>
              <w:t>Промежуточная аттестация в форме дифференцированного зач</w:t>
            </w:r>
            <w:r>
              <w:rPr>
                <w:rFonts w:ascii="Times New Roman" w:hAnsi="Times New Roman" w:cs="Times New Roman"/>
                <w:b/>
                <w:bCs/>
                <w:sz w:val="24"/>
                <w:szCs w:val="24"/>
              </w:rPr>
              <w:t>е</w:t>
            </w:r>
            <w:r w:rsidRPr="00746D0C">
              <w:rPr>
                <w:rFonts w:ascii="Times New Roman" w:hAnsi="Times New Roman" w:cs="Times New Roman"/>
                <w:b/>
                <w:bCs/>
                <w:sz w:val="24"/>
                <w:szCs w:val="24"/>
              </w:rPr>
              <w:t>та</w:t>
            </w:r>
          </w:p>
        </w:tc>
      </w:tr>
    </w:tbl>
    <w:p w14:paraId="2043CA54" w14:textId="77777777" w:rsidR="004C6875" w:rsidRDefault="004C6875" w:rsidP="004C6875">
      <w:pPr>
        <w:tabs>
          <w:tab w:val="left" w:pos="5524"/>
        </w:tabs>
        <w:rPr>
          <w:rFonts w:ascii="Times New Roman" w:hAnsi="Times New Roman" w:cs="Times New Roman"/>
          <w:sz w:val="24"/>
          <w:szCs w:val="24"/>
        </w:rPr>
      </w:pPr>
    </w:p>
    <w:p w14:paraId="4D5A2C83" w14:textId="77777777" w:rsidR="00272F9F" w:rsidRDefault="00272F9F" w:rsidP="00272F9F">
      <w:pPr>
        <w:rPr>
          <w:rFonts w:ascii="Times New Roman" w:hAnsi="Times New Roman" w:cs="Times New Roman"/>
          <w:sz w:val="24"/>
          <w:szCs w:val="24"/>
        </w:rPr>
      </w:pPr>
    </w:p>
    <w:p w14:paraId="6A8B8799" w14:textId="77777777" w:rsidR="00272F9F" w:rsidRDefault="00272F9F" w:rsidP="00272F9F">
      <w:pPr>
        <w:rPr>
          <w:rFonts w:ascii="Times New Roman" w:hAnsi="Times New Roman" w:cs="Times New Roman"/>
          <w:sz w:val="24"/>
          <w:szCs w:val="24"/>
        </w:rPr>
      </w:pPr>
    </w:p>
    <w:p w14:paraId="2A9C025F" w14:textId="18976518" w:rsidR="00272F9F" w:rsidRDefault="00272F9F" w:rsidP="00272F9F">
      <w:pPr>
        <w:tabs>
          <w:tab w:val="left" w:pos="6448"/>
        </w:tabs>
        <w:rPr>
          <w:rFonts w:ascii="Times New Roman" w:hAnsi="Times New Roman" w:cs="Times New Roman"/>
          <w:sz w:val="24"/>
          <w:szCs w:val="24"/>
        </w:rPr>
      </w:pPr>
      <w:r>
        <w:rPr>
          <w:rFonts w:ascii="Times New Roman" w:hAnsi="Times New Roman" w:cs="Times New Roman"/>
          <w:sz w:val="24"/>
          <w:szCs w:val="24"/>
        </w:rPr>
        <w:tab/>
      </w:r>
    </w:p>
    <w:p w14:paraId="05EBFFAF" w14:textId="77777777" w:rsidR="00272F9F" w:rsidRDefault="00272F9F" w:rsidP="00272F9F">
      <w:pPr>
        <w:tabs>
          <w:tab w:val="left" w:pos="6448"/>
        </w:tabs>
        <w:rPr>
          <w:rFonts w:ascii="Times New Roman" w:hAnsi="Times New Roman" w:cs="Times New Roman"/>
          <w:sz w:val="24"/>
          <w:szCs w:val="24"/>
        </w:rPr>
        <w:sectPr w:rsidR="00272F9F" w:rsidSect="004934E1">
          <w:pgSz w:w="11906" w:h="16838" w:code="9"/>
          <w:pgMar w:top="1134" w:right="851" w:bottom="1134" w:left="1701" w:header="709" w:footer="709" w:gutter="0"/>
          <w:cols w:space="708"/>
          <w:docGrid w:linePitch="360"/>
        </w:sectPr>
      </w:pPr>
    </w:p>
    <w:p w14:paraId="57D10687" w14:textId="77777777" w:rsidR="00272F9F" w:rsidRDefault="00272F9F" w:rsidP="00272F9F">
      <w:pPr>
        <w:tabs>
          <w:tab w:val="left" w:pos="6448"/>
        </w:tabs>
        <w:rPr>
          <w:rFonts w:ascii="Times New Roman" w:hAnsi="Times New Roman" w:cs="Times New Roman"/>
          <w:sz w:val="24"/>
          <w:szCs w:val="24"/>
        </w:rPr>
      </w:pPr>
    </w:p>
    <w:p w14:paraId="1E888056" w14:textId="77777777" w:rsidR="00272F9F" w:rsidRDefault="00272F9F" w:rsidP="00272F9F">
      <w:pPr>
        <w:tabs>
          <w:tab w:val="left" w:pos="6448"/>
        </w:tabs>
        <w:rPr>
          <w:rFonts w:ascii="Times New Roman" w:hAnsi="Times New Roman" w:cs="Times New Roman"/>
          <w:sz w:val="24"/>
          <w:szCs w:val="24"/>
        </w:rPr>
      </w:pPr>
    </w:p>
    <w:tbl>
      <w:tblPr>
        <w:tblStyle w:val="af"/>
        <w:tblW w:w="0" w:type="auto"/>
        <w:tblLook w:val="04A0" w:firstRow="1" w:lastRow="0" w:firstColumn="1" w:lastColumn="0" w:noHBand="0" w:noVBand="1"/>
      </w:tblPr>
      <w:tblGrid>
        <w:gridCol w:w="2689"/>
        <w:gridCol w:w="9213"/>
        <w:gridCol w:w="2658"/>
      </w:tblGrid>
      <w:tr w:rsidR="00272F9F" w14:paraId="7999256E" w14:textId="77777777" w:rsidTr="00272F9F">
        <w:tc>
          <w:tcPr>
            <w:tcW w:w="2689" w:type="dxa"/>
          </w:tcPr>
          <w:p w14:paraId="13C49217" w14:textId="7EAE1125" w:rsidR="00272F9F" w:rsidRPr="00272F9F" w:rsidRDefault="00272F9F" w:rsidP="00272F9F">
            <w:pPr>
              <w:tabs>
                <w:tab w:val="left" w:pos="6448"/>
              </w:tabs>
              <w:jc w:val="center"/>
              <w:rPr>
                <w:rFonts w:ascii="Times New Roman" w:hAnsi="Times New Roman" w:cs="Times New Roman"/>
                <w:b/>
                <w:bCs/>
                <w:sz w:val="24"/>
                <w:szCs w:val="24"/>
              </w:rPr>
            </w:pPr>
            <w:r w:rsidRPr="00272F9F">
              <w:rPr>
                <w:rFonts w:ascii="Times New Roman" w:hAnsi="Times New Roman" w:cs="Times New Roman"/>
                <w:b/>
                <w:bCs/>
                <w:sz w:val="24"/>
                <w:szCs w:val="24"/>
              </w:rPr>
              <w:t>Наименование разделов и тем</w:t>
            </w:r>
          </w:p>
        </w:tc>
        <w:tc>
          <w:tcPr>
            <w:tcW w:w="9213" w:type="dxa"/>
          </w:tcPr>
          <w:p w14:paraId="77254389" w14:textId="66AD07A1" w:rsidR="00272F9F" w:rsidRPr="00272F9F" w:rsidRDefault="00272F9F" w:rsidP="00272F9F">
            <w:pPr>
              <w:tabs>
                <w:tab w:val="left" w:pos="6448"/>
              </w:tabs>
              <w:jc w:val="center"/>
              <w:rPr>
                <w:rFonts w:ascii="Times New Roman" w:hAnsi="Times New Roman" w:cs="Times New Roman"/>
                <w:b/>
                <w:bCs/>
                <w:sz w:val="24"/>
                <w:szCs w:val="24"/>
              </w:rPr>
            </w:pPr>
            <w:r w:rsidRPr="00272F9F">
              <w:rPr>
                <w:rFonts w:ascii="Times New Roman" w:hAnsi="Times New Roman" w:cs="Times New Roman"/>
                <w:b/>
                <w:bCs/>
                <w:sz w:val="24"/>
                <w:szCs w:val="24"/>
              </w:rPr>
              <w:t>Содержание учебного материала, практические работы, самостоятельная работа обучающихся</w:t>
            </w:r>
          </w:p>
        </w:tc>
        <w:tc>
          <w:tcPr>
            <w:tcW w:w="2658" w:type="dxa"/>
          </w:tcPr>
          <w:p w14:paraId="6B9CCE09" w14:textId="67B08E9D" w:rsidR="00272F9F" w:rsidRPr="00272F9F" w:rsidRDefault="00272F9F" w:rsidP="00272F9F">
            <w:pPr>
              <w:tabs>
                <w:tab w:val="left" w:pos="6448"/>
              </w:tabs>
              <w:jc w:val="center"/>
              <w:rPr>
                <w:rFonts w:ascii="Times New Roman" w:hAnsi="Times New Roman" w:cs="Times New Roman"/>
                <w:b/>
                <w:bCs/>
                <w:sz w:val="24"/>
                <w:szCs w:val="24"/>
              </w:rPr>
            </w:pPr>
            <w:r w:rsidRPr="00272F9F">
              <w:rPr>
                <w:rFonts w:ascii="Times New Roman" w:hAnsi="Times New Roman" w:cs="Times New Roman"/>
                <w:b/>
                <w:bCs/>
                <w:sz w:val="24"/>
                <w:szCs w:val="24"/>
              </w:rPr>
              <w:t>Объем часов</w:t>
            </w:r>
          </w:p>
        </w:tc>
      </w:tr>
      <w:tr w:rsidR="00272F9F" w14:paraId="057FD536" w14:textId="77777777" w:rsidTr="00272F9F">
        <w:tc>
          <w:tcPr>
            <w:tcW w:w="2689" w:type="dxa"/>
          </w:tcPr>
          <w:p w14:paraId="033DD80A" w14:textId="685ABC7F" w:rsidR="00272F9F" w:rsidRPr="00272F9F" w:rsidRDefault="00272F9F" w:rsidP="00272F9F">
            <w:pPr>
              <w:tabs>
                <w:tab w:val="left" w:pos="6448"/>
              </w:tabs>
              <w:jc w:val="center"/>
              <w:rPr>
                <w:rFonts w:ascii="Times New Roman" w:hAnsi="Times New Roman" w:cs="Times New Roman"/>
                <w:b/>
                <w:bCs/>
                <w:sz w:val="24"/>
                <w:szCs w:val="24"/>
              </w:rPr>
            </w:pPr>
            <w:r w:rsidRPr="00272F9F">
              <w:rPr>
                <w:rFonts w:ascii="Times New Roman" w:hAnsi="Times New Roman" w:cs="Times New Roman"/>
                <w:b/>
                <w:bCs/>
                <w:sz w:val="24"/>
                <w:szCs w:val="24"/>
              </w:rPr>
              <w:t>1</w:t>
            </w:r>
          </w:p>
        </w:tc>
        <w:tc>
          <w:tcPr>
            <w:tcW w:w="9213" w:type="dxa"/>
          </w:tcPr>
          <w:p w14:paraId="76959A79" w14:textId="7BFE3CA9" w:rsidR="00272F9F" w:rsidRPr="00272F9F" w:rsidRDefault="00272F9F" w:rsidP="00272F9F">
            <w:pPr>
              <w:tabs>
                <w:tab w:val="left" w:pos="6448"/>
              </w:tabs>
              <w:jc w:val="center"/>
              <w:rPr>
                <w:rFonts w:ascii="Times New Roman" w:hAnsi="Times New Roman" w:cs="Times New Roman"/>
                <w:b/>
                <w:bCs/>
                <w:sz w:val="24"/>
                <w:szCs w:val="24"/>
              </w:rPr>
            </w:pPr>
            <w:r w:rsidRPr="00272F9F">
              <w:rPr>
                <w:rFonts w:ascii="Times New Roman" w:hAnsi="Times New Roman" w:cs="Times New Roman"/>
                <w:b/>
                <w:bCs/>
                <w:sz w:val="24"/>
                <w:szCs w:val="24"/>
              </w:rPr>
              <w:t>2</w:t>
            </w:r>
          </w:p>
        </w:tc>
        <w:tc>
          <w:tcPr>
            <w:tcW w:w="2658" w:type="dxa"/>
          </w:tcPr>
          <w:p w14:paraId="6453FF8E" w14:textId="636A0824" w:rsidR="00272F9F" w:rsidRPr="00272F9F" w:rsidRDefault="00272F9F" w:rsidP="00272F9F">
            <w:pPr>
              <w:tabs>
                <w:tab w:val="left" w:pos="6448"/>
              </w:tabs>
              <w:jc w:val="center"/>
              <w:rPr>
                <w:rFonts w:ascii="Times New Roman" w:hAnsi="Times New Roman" w:cs="Times New Roman"/>
                <w:b/>
                <w:bCs/>
                <w:sz w:val="24"/>
                <w:szCs w:val="24"/>
              </w:rPr>
            </w:pPr>
            <w:r w:rsidRPr="00272F9F">
              <w:rPr>
                <w:rFonts w:ascii="Times New Roman" w:hAnsi="Times New Roman" w:cs="Times New Roman"/>
                <w:b/>
                <w:bCs/>
                <w:sz w:val="24"/>
                <w:szCs w:val="24"/>
              </w:rPr>
              <w:t>3</w:t>
            </w:r>
          </w:p>
        </w:tc>
      </w:tr>
      <w:tr w:rsidR="004C7E88" w14:paraId="01BBEF21" w14:textId="77777777" w:rsidTr="00F055AE">
        <w:tc>
          <w:tcPr>
            <w:tcW w:w="11902" w:type="dxa"/>
            <w:gridSpan w:val="2"/>
          </w:tcPr>
          <w:p w14:paraId="37F024F9" w14:textId="4B7892F7" w:rsidR="004C7E88" w:rsidRPr="007B6966" w:rsidRDefault="004C7E88" w:rsidP="00272F9F">
            <w:pPr>
              <w:tabs>
                <w:tab w:val="left" w:pos="6448"/>
              </w:tabs>
              <w:jc w:val="center"/>
              <w:rPr>
                <w:rFonts w:ascii="Times New Roman" w:hAnsi="Times New Roman" w:cs="Times New Roman"/>
                <w:b/>
                <w:bCs/>
                <w:sz w:val="24"/>
                <w:szCs w:val="24"/>
              </w:rPr>
            </w:pPr>
            <w:r w:rsidRPr="007B6966">
              <w:rPr>
                <w:rFonts w:ascii="Times New Roman" w:hAnsi="Times New Roman" w:cs="Times New Roman"/>
                <w:b/>
                <w:bCs/>
                <w:sz w:val="24"/>
                <w:szCs w:val="24"/>
              </w:rPr>
              <w:t xml:space="preserve">Раздел 1 </w:t>
            </w:r>
            <w:r w:rsidR="00EC1D11">
              <w:rPr>
                <w:rFonts w:ascii="Times New Roman" w:hAnsi="Times New Roman" w:cs="Times New Roman"/>
                <w:b/>
                <w:bCs/>
                <w:sz w:val="24"/>
                <w:szCs w:val="24"/>
              </w:rPr>
              <w:t>Чрезвычайные ситуации мирного и военного времени и организация защиты населения</w:t>
            </w:r>
          </w:p>
        </w:tc>
        <w:tc>
          <w:tcPr>
            <w:tcW w:w="2658" w:type="dxa"/>
          </w:tcPr>
          <w:p w14:paraId="12C74558" w14:textId="00710621" w:rsidR="00886B41" w:rsidRPr="007B6966" w:rsidRDefault="00886B41" w:rsidP="00272F9F">
            <w:pPr>
              <w:tabs>
                <w:tab w:val="left" w:pos="6448"/>
              </w:tabs>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EC1D11" w14:paraId="1B53B980" w14:textId="77777777" w:rsidTr="006712CC">
        <w:trPr>
          <w:trHeight w:val="416"/>
        </w:trPr>
        <w:tc>
          <w:tcPr>
            <w:tcW w:w="2689" w:type="dxa"/>
            <w:vMerge w:val="restart"/>
          </w:tcPr>
          <w:p w14:paraId="4E377ADE" w14:textId="13285C9D" w:rsidR="00EC1D11" w:rsidRPr="00272F9F" w:rsidRDefault="00EC1D11" w:rsidP="004C7E88">
            <w:pPr>
              <w:tabs>
                <w:tab w:val="left" w:pos="6448"/>
              </w:tabs>
              <w:rPr>
                <w:rFonts w:ascii="Times New Roman" w:hAnsi="Times New Roman" w:cs="Times New Roman"/>
                <w:b/>
                <w:bCs/>
                <w:sz w:val="24"/>
                <w:szCs w:val="24"/>
              </w:rPr>
            </w:pPr>
            <w:r w:rsidRPr="00EC1D11">
              <w:rPr>
                <w:rFonts w:ascii="Times New Roman" w:hAnsi="Times New Roman" w:cs="Times New Roman"/>
                <w:b/>
                <w:bCs/>
                <w:sz w:val="24"/>
                <w:szCs w:val="24"/>
              </w:rPr>
              <w:t>Характеристика и классификация чрезвычайных ситуаций природного и техногенного характера</w:t>
            </w:r>
          </w:p>
        </w:tc>
        <w:tc>
          <w:tcPr>
            <w:tcW w:w="9213" w:type="dxa"/>
          </w:tcPr>
          <w:p w14:paraId="4171689F" w14:textId="279157BF" w:rsidR="00EC1D11" w:rsidRPr="007B6966" w:rsidRDefault="00EC1D11" w:rsidP="006712CC">
            <w:pPr>
              <w:tabs>
                <w:tab w:val="left" w:pos="6448"/>
              </w:tabs>
              <w:rPr>
                <w:rFonts w:ascii="Times New Roman" w:hAnsi="Times New Roman" w:cs="Times New Roman"/>
                <w:b/>
                <w:bCs/>
                <w:sz w:val="24"/>
                <w:szCs w:val="24"/>
              </w:rPr>
            </w:pPr>
            <w:r w:rsidRPr="007B6966">
              <w:rPr>
                <w:rFonts w:ascii="Times New Roman" w:hAnsi="Times New Roman" w:cs="Times New Roman"/>
                <w:b/>
                <w:bCs/>
                <w:sz w:val="24"/>
                <w:szCs w:val="24"/>
              </w:rPr>
              <w:t>Содержание учебного материала:</w:t>
            </w:r>
          </w:p>
        </w:tc>
        <w:tc>
          <w:tcPr>
            <w:tcW w:w="2658" w:type="dxa"/>
          </w:tcPr>
          <w:p w14:paraId="36C76AA9" w14:textId="18A77FEC" w:rsidR="00EC1D11" w:rsidRPr="007B6966" w:rsidRDefault="00EC1D11" w:rsidP="00272F9F">
            <w:pPr>
              <w:tabs>
                <w:tab w:val="left" w:pos="6448"/>
              </w:tabs>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EC1D11" w14:paraId="26437787" w14:textId="77777777" w:rsidTr="00272F9F">
        <w:trPr>
          <w:trHeight w:val="795"/>
        </w:trPr>
        <w:tc>
          <w:tcPr>
            <w:tcW w:w="2689" w:type="dxa"/>
            <w:vMerge/>
          </w:tcPr>
          <w:p w14:paraId="60B54807" w14:textId="77777777" w:rsidR="00EC1D11" w:rsidRPr="004C7E88" w:rsidRDefault="00EC1D11" w:rsidP="004C7E88">
            <w:pPr>
              <w:tabs>
                <w:tab w:val="left" w:pos="6448"/>
              </w:tabs>
              <w:rPr>
                <w:rFonts w:ascii="Times New Roman" w:hAnsi="Times New Roman" w:cs="Times New Roman"/>
                <w:b/>
                <w:bCs/>
                <w:sz w:val="24"/>
                <w:szCs w:val="24"/>
              </w:rPr>
            </w:pPr>
          </w:p>
        </w:tc>
        <w:tc>
          <w:tcPr>
            <w:tcW w:w="9213" w:type="dxa"/>
          </w:tcPr>
          <w:p w14:paraId="259930DA" w14:textId="20C37B6D" w:rsidR="00EC1D11" w:rsidRPr="007B6966" w:rsidRDefault="00EC1D11" w:rsidP="004C7E88">
            <w:pPr>
              <w:tabs>
                <w:tab w:val="left" w:pos="6448"/>
              </w:tabs>
              <w:rPr>
                <w:rFonts w:ascii="Times New Roman" w:hAnsi="Times New Roman" w:cs="Times New Roman"/>
                <w:b/>
                <w:bCs/>
                <w:sz w:val="24"/>
                <w:szCs w:val="24"/>
              </w:rPr>
            </w:pPr>
            <w:r w:rsidRPr="00EC1D11">
              <w:rPr>
                <w:rFonts w:ascii="Times New Roman" w:hAnsi="Times New Roman" w:cs="Times New Roman"/>
                <w:sz w:val="24"/>
                <w:szCs w:val="24"/>
              </w:rPr>
              <w:t>Общие сведения о чрезвычайных ситуациях. Классификация чрезвычайных ситуаций природного, техногенного и экологического характера</w:t>
            </w:r>
          </w:p>
        </w:tc>
        <w:tc>
          <w:tcPr>
            <w:tcW w:w="2658" w:type="dxa"/>
          </w:tcPr>
          <w:p w14:paraId="00F3DBCA" w14:textId="2B3E8EB2" w:rsidR="00EC1D11" w:rsidRPr="007B6966" w:rsidRDefault="00EC1D11" w:rsidP="00272F9F">
            <w:pPr>
              <w:tabs>
                <w:tab w:val="left" w:pos="6448"/>
              </w:tabs>
              <w:jc w:val="center"/>
              <w:rPr>
                <w:rFonts w:ascii="Times New Roman" w:hAnsi="Times New Roman" w:cs="Times New Roman"/>
                <w:sz w:val="24"/>
                <w:szCs w:val="24"/>
              </w:rPr>
            </w:pPr>
            <w:r w:rsidRPr="007B6966">
              <w:rPr>
                <w:rFonts w:ascii="Times New Roman" w:hAnsi="Times New Roman" w:cs="Times New Roman"/>
                <w:sz w:val="24"/>
                <w:szCs w:val="24"/>
              </w:rPr>
              <w:t>2</w:t>
            </w:r>
          </w:p>
        </w:tc>
      </w:tr>
      <w:tr w:rsidR="00EC1D11" w14:paraId="0EC11A62" w14:textId="77777777" w:rsidTr="00272F9F">
        <w:trPr>
          <w:trHeight w:val="795"/>
        </w:trPr>
        <w:tc>
          <w:tcPr>
            <w:tcW w:w="2689" w:type="dxa"/>
            <w:vMerge/>
          </w:tcPr>
          <w:p w14:paraId="2F9D454A" w14:textId="77777777" w:rsidR="00EC1D11" w:rsidRPr="004C7E88" w:rsidRDefault="00EC1D11" w:rsidP="004C7E88">
            <w:pPr>
              <w:tabs>
                <w:tab w:val="left" w:pos="6448"/>
              </w:tabs>
              <w:rPr>
                <w:rFonts w:ascii="Times New Roman" w:hAnsi="Times New Roman" w:cs="Times New Roman"/>
                <w:b/>
                <w:bCs/>
                <w:sz w:val="24"/>
                <w:szCs w:val="24"/>
              </w:rPr>
            </w:pPr>
          </w:p>
        </w:tc>
        <w:tc>
          <w:tcPr>
            <w:tcW w:w="9213" w:type="dxa"/>
          </w:tcPr>
          <w:p w14:paraId="4AD8AE43" w14:textId="77777777" w:rsidR="00EC1D11" w:rsidRPr="00EC1D11" w:rsidRDefault="00EC1D11" w:rsidP="004C7E88">
            <w:pPr>
              <w:tabs>
                <w:tab w:val="left" w:pos="6448"/>
              </w:tabs>
              <w:rPr>
                <w:rFonts w:ascii="Times New Roman" w:hAnsi="Times New Roman" w:cs="Times New Roman"/>
                <w:b/>
                <w:bCs/>
                <w:sz w:val="24"/>
                <w:szCs w:val="24"/>
              </w:rPr>
            </w:pPr>
            <w:r w:rsidRPr="00EC1D11">
              <w:rPr>
                <w:rFonts w:ascii="Times New Roman" w:hAnsi="Times New Roman" w:cs="Times New Roman"/>
                <w:b/>
                <w:bCs/>
                <w:sz w:val="24"/>
                <w:szCs w:val="24"/>
              </w:rPr>
              <w:t>Практическое занятие №1</w:t>
            </w:r>
          </w:p>
          <w:p w14:paraId="3F7802EC" w14:textId="046026C6" w:rsidR="00EC1D11" w:rsidRPr="00EC1D11" w:rsidRDefault="00EC1D11" w:rsidP="004C7E88">
            <w:pPr>
              <w:tabs>
                <w:tab w:val="left" w:pos="6448"/>
              </w:tabs>
              <w:rPr>
                <w:rFonts w:ascii="Times New Roman" w:hAnsi="Times New Roman" w:cs="Times New Roman"/>
                <w:sz w:val="24"/>
                <w:szCs w:val="24"/>
              </w:rPr>
            </w:pPr>
            <w:r>
              <w:rPr>
                <w:rFonts w:ascii="Times New Roman" w:hAnsi="Times New Roman" w:cs="Times New Roman"/>
                <w:sz w:val="24"/>
                <w:szCs w:val="24"/>
              </w:rPr>
              <w:t xml:space="preserve">Изучение технических средств тушения пожаров </w:t>
            </w:r>
          </w:p>
        </w:tc>
        <w:tc>
          <w:tcPr>
            <w:tcW w:w="2658" w:type="dxa"/>
          </w:tcPr>
          <w:p w14:paraId="7A14E5CE" w14:textId="577CEDDF" w:rsidR="00EC1D11" w:rsidRPr="007B6966" w:rsidRDefault="00EC1D11" w:rsidP="00272F9F">
            <w:pPr>
              <w:tabs>
                <w:tab w:val="left" w:pos="6448"/>
              </w:tabs>
              <w:jc w:val="center"/>
              <w:rPr>
                <w:rFonts w:ascii="Times New Roman" w:hAnsi="Times New Roman" w:cs="Times New Roman"/>
                <w:sz w:val="24"/>
                <w:szCs w:val="24"/>
              </w:rPr>
            </w:pPr>
            <w:r>
              <w:rPr>
                <w:rFonts w:ascii="Times New Roman" w:hAnsi="Times New Roman" w:cs="Times New Roman"/>
                <w:sz w:val="24"/>
                <w:szCs w:val="24"/>
              </w:rPr>
              <w:t>2</w:t>
            </w:r>
          </w:p>
        </w:tc>
      </w:tr>
      <w:tr w:rsidR="007B6966" w14:paraId="0450022A" w14:textId="77777777" w:rsidTr="00EC1D11">
        <w:trPr>
          <w:trHeight w:val="373"/>
        </w:trPr>
        <w:tc>
          <w:tcPr>
            <w:tcW w:w="2689" w:type="dxa"/>
            <w:vMerge w:val="restart"/>
          </w:tcPr>
          <w:p w14:paraId="3B057489" w14:textId="31F1C32D" w:rsidR="007B6966" w:rsidRPr="004C7E88" w:rsidRDefault="00EC1D11" w:rsidP="004C7E88">
            <w:pPr>
              <w:tabs>
                <w:tab w:val="left" w:pos="6448"/>
              </w:tabs>
              <w:rPr>
                <w:rFonts w:ascii="Times New Roman" w:hAnsi="Times New Roman" w:cs="Times New Roman"/>
                <w:b/>
                <w:bCs/>
                <w:sz w:val="24"/>
                <w:szCs w:val="24"/>
              </w:rPr>
            </w:pPr>
            <w:r w:rsidRPr="00EC1D11">
              <w:rPr>
                <w:rFonts w:ascii="Times New Roman" w:hAnsi="Times New Roman" w:cs="Times New Roman"/>
                <w:b/>
                <w:bCs/>
                <w:sz w:val="24"/>
                <w:szCs w:val="24"/>
              </w:rPr>
              <w:t>Организационные основы защиты населения от чрезвычайных ситуаций мирного и военного времени</w:t>
            </w:r>
          </w:p>
        </w:tc>
        <w:tc>
          <w:tcPr>
            <w:tcW w:w="9213" w:type="dxa"/>
          </w:tcPr>
          <w:p w14:paraId="5B5473ED" w14:textId="0E023B77" w:rsidR="007B6966" w:rsidRPr="008D1E2B" w:rsidRDefault="007B6966" w:rsidP="004C7E88">
            <w:pPr>
              <w:tabs>
                <w:tab w:val="left" w:pos="6448"/>
              </w:tabs>
              <w:rPr>
                <w:rFonts w:ascii="Times New Roman" w:hAnsi="Times New Roman" w:cs="Times New Roman"/>
                <w:b/>
                <w:bCs/>
                <w:sz w:val="24"/>
                <w:szCs w:val="24"/>
              </w:rPr>
            </w:pPr>
            <w:r w:rsidRPr="007B6966">
              <w:rPr>
                <w:rFonts w:ascii="Times New Roman" w:hAnsi="Times New Roman" w:cs="Times New Roman"/>
                <w:b/>
                <w:bCs/>
                <w:sz w:val="24"/>
                <w:szCs w:val="24"/>
              </w:rPr>
              <w:t>Содержание учебного материала:</w:t>
            </w:r>
          </w:p>
        </w:tc>
        <w:tc>
          <w:tcPr>
            <w:tcW w:w="2658" w:type="dxa"/>
          </w:tcPr>
          <w:p w14:paraId="51F021DD" w14:textId="2F5A6FF0" w:rsidR="007B6966" w:rsidRPr="007B6966" w:rsidRDefault="007B6966" w:rsidP="00272F9F">
            <w:pPr>
              <w:tabs>
                <w:tab w:val="left" w:pos="6448"/>
              </w:tabs>
              <w:jc w:val="center"/>
              <w:rPr>
                <w:rFonts w:ascii="Times New Roman" w:hAnsi="Times New Roman" w:cs="Times New Roman"/>
                <w:b/>
                <w:bCs/>
                <w:sz w:val="24"/>
                <w:szCs w:val="24"/>
              </w:rPr>
            </w:pPr>
            <w:r w:rsidRPr="007B6966">
              <w:rPr>
                <w:rFonts w:ascii="Times New Roman" w:hAnsi="Times New Roman" w:cs="Times New Roman"/>
                <w:b/>
                <w:bCs/>
                <w:sz w:val="24"/>
                <w:szCs w:val="24"/>
              </w:rPr>
              <w:t>6</w:t>
            </w:r>
          </w:p>
        </w:tc>
      </w:tr>
      <w:tr w:rsidR="007B6966" w14:paraId="15CBB1A7" w14:textId="77777777" w:rsidTr="00272F9F">
        <w:trPr>
          <w:trHeight w:val="795"/>
        </w:trPr>
        <w:tc>
          <w:tcPr>
            <w:tcW w:w="2689" w:type="dxa"/>
            <w:vMerge/>
          </w:tcPr>
          <w:p w14:paraId="068DB008" w14:textId="77777777" w:rsidR="007B6966" w:rsidRPr="004C7E88" w:rsidRDefault="007B6966" w:rsidP="007B6966">
            <w:pPr>
              <w:tabs>
                <w:tab w:val="left" w:pos="6448"/>
              </w:tabs>
              <w:rPr>
                <w:rFonts w:ascii="Times New Roman" w:hAnsi="Times New Roman" w:cs="Times New Roman"/>
                <w:b/>
                <w:bCs/>
                <w:sz w:val="24"/>
                <w:szCs w:val="24"/>
              </w:rPr>
            </w:pPr>
          </w:p>
        </w:tc>
        <w:tc>
          <w:tcPr>
            <w:tcW w:w="9213" w:type="dxa"/>
          </w:tcPr>
          <w:p w14:paraId="04A6DD5B" w14:textId="48A173C4" w:rsidR="007B6966" w:rsidRPr="007B6966" w:rsidRDefault="00EC1D11" w:rsidP="007B6966">
            <w:pPr>
              <w:tabs>
                <w:tab w:val="left" w:pos="6448"/>
              </w:tabs>
              <w:rPr>
                <w:rFonts w:ascii="Times New Roman" w:hAnsi="Times New Roman" w:cs="Times New Roman"/>
                <w:sz w:val="24"/>
                <w:szCs w:val="24"/>
              </w:rPr>
            </w:pPr>
            <w:r w:rsidRPr="00EC1D11">
              <w:rPr>
                <w:rFonts w:ascii="Times New Roman" w:hAnsi="Times New Roman" w:cs="Times New Roman"/>
                <w:sz w:val="24"/>
                <w:szCs w:val="24"/>
              </w:rPr>
              <w:t>Гражданская оборона, ее структура и задачи по защите населения от опасностей, Устойчивость работы объектов экономики, принципы е</w:t>
            </w:r>
            <w:r>
              <w:rPr>
                <w:rFonts w:ascii="Times New Roman" w:hAnsi="Times New Roman" w:cs="Times New Roman"/>
                <w:sz w:val="24"/>
                <w:szCs w:val="24"/>
              </w:rPr>
              <w:t>е</w:t>
            </w:r>
            <w:r w:rsidRPr="00EC1D11">
              <w:rPr>
                <w:rFonts w:ascii="Times New Roman" w:hAnsi="Times New Roman" w:cs="Times New Roman"/>
                <w:sz w:val="24"/>
                <w:szCs w:val="24"/>
              </w:rPr>
              <w:t xml:space="preserve"> обеспечения и прогнозирования развития событий и оценки последствий при техногенных чрезвычайных ситуациях и стихийных явлениях, возникающих при ведении военных действий или вследствие этих действий Основные задачи МЧС России в области гражданской обороны, защиты населения и территорий от чрезвычайных ситуаций.</w:t>
            </w:r>
            <w:r w:rsidR="007B6966" w:rsidRPr="007B6966">
              <w:rPr>
                <w:rFonts w:ascii="Times New Roman" w:hAnsi="Times New Roman" w:cs="Times New Roman"/>
                <w:sz w:val="24"/>
                <w:szCs w:val="24"/>
              </w:rPr>
              <w:t xml:space="preserve"> </w:t>
            </w:r>
          </w:p>
        </w:tc>
        <w:tc>
          <w:tcPr>
            <w:tcW w:w="2658" w:type="dxa"/>
          </w:tcPr>
          <w:p w14:paraId="10869340" w14:textId="3B8519D6" w:rsidR="007B6966" w:rsidRPr="007B6966" w:rsidRDefault="007B6966" w:rsidP="007B6966">
            <w:pPr>
              <w:tabs>
                <w:tab w:val="left" w:pos="6448"/>
              </w:tabs>
              <w:jc w:val="center"/>
              <w:rPr>
                <w:rFonts w:ascii="Times New Roman" w:hAnsi="Times New Roman" w:cs="Times New Roman"/>
                <w:sz w:val="24"/>
                <w:szCs w:val="24"/>
              </w:rPr>
            </w:pPr>
            <w:r w:rsidRPr="007B6966">
              <w:rPr>
                <w:rFonts w:ascii="Times New Roman" w:hAnsi="Times New Roman" w:cs="Times New Roman"/>
                <w:sz w:val="24"/>
                <w:szCs w:val="24"/>
              </w:rPr>
              <w:t>2</w:t>
            </w:r>
          </w:p>
        </w:tc>
      </w:tr>
      <w:tr w:rsidR="007B6966" w14:paraId="5AF87E02" w14:textId="77777777" w:rsidTr="00272F9F">
        <w:tc>
          <w:tcPr>
            <w:tcW w:w="2689" w:type="dxa"/>
            <w:vMerge/>
          </w:tcPr>
          <w:p w14:paraId="6038689C" w14:textId="77777777" w:rsidR="007B6966" w:rsidRPr="00272F9F" w:rsidRDefault="007B6966" w:rsidP="007B6966">
            <w:pPr>
              <w:tabs>
                <w:tab w:val="left" w:pos="6448"/>
              </w:tabs>
              <w:jc w:val="center"/>
              <w:rPr>
                <w:rFonts w:ascii="Times New Roman" w:hAnsi="Times New Roman" w:cs="Times New Roman"/>
                <w:b/>
                <w:bCs/>
                <w:sz w:val="24"/>
                <w:szCs w:val="24"/>
              </w:rPr>
            </w:pPr>
          </w:p>
        </w:tc>
        <w:tc>
          <w:tcPr>
            <w:tcW w:w="9213" w:type="dxa"/>
          </w:tcPr>
          <w:p w14:paraId="3C1AE9EE" w14:textId="08329F10" w:rsidR="007B6966" w:rsidRPr="007B6966" w:rsidRDefault="007B6966" w:rsidP="007B6966">
            <w:pPr>
              <w:tabs>
                <w:tab w:val="left" w:pos="6448"/>
              </w:tabs>
              <w:rPr>
                <w:rFonts w:ascii="Times New Roman" w:hAnsi="Times New Roman" w:cs="Times New Roman"/>
                <w:b/>
                <w:bCs/>
                <w:sz w:val="24"/>
                <w:szCs w:val="24"/>
              </w:rPr>
            </w:pPr>
            <w:r w:rsidRPr="007B6966">
              <w:rPr>
                <w:rFonts w:ascii="Times New Roman" w:hAnsi="Times New Roman" w:cs="Times New Roman"/>
                <w:b/>
                <w:bCs/>
                <w:sz w:val="24"/>
                <w:szCs w:val="24"/>
              </w:rPr>
              <w:t>Практическое занятие №</w:t>
            </w:r>
            <w:r w:rsidR="00EC1D11">
              <w:rPr>
                <w:rFonts w:ascii="Times New Roman" w:hAnsi="Times New Roman" w:cs="Times New Roman"/>
                <w:b/>
                <w:bCs/>
                <w:sz w:val="24"/>
                <w:szCs w:val="24"/>
              </w:rPr>
              <w:t>2,3</w:t>
            </w:r>
          </w:p>
          <w:p w14:paraId="1C7A5F6C" w14:textId="7CB16E84" w:rsidR="007B6966" w:rsidRDefault="007B6966" w:rsidP="007B6966">
            <w:pPr>
              <w:tabs>
                <w:tab w:val="left" w:pos="6448"/>
              </w:tabs>
              <w:rPr>
                <w:rFonts w:ascii="Times New Roman" w:hAnsi="Times New Roman" w:cs="Times New Roman"/>
                <w:sz w:val="24"/>
                <w:szCs w:val="24"/>
              </w:rPr>
            </w:pPr>
            <w:r w:rsidRPr="007B6966">
              <w:rPr>
                <w:rFonts w:ascii="Times New Roman" w:hAnsi="Times New Roman" w:cs="Times New Roman"/>
                <w:sz w:val="24"/>
                <w:szCs w:val="24"/>
              </w:rPr>
              <w:t>Средства индивидуальной защиты от оружия массового поражения</w:t>
            </w:r>
          </w:p>
          <w:p w14:paraId="6F120CB3" w14:textId="0702515A" w:rsidR="00EC1D11" w:rsidRPr="007B6966" w:rsidRDefault="00EC1D11" w:rsidP="007B6966">
            <w:pPr>
              <w:tabs>
                <w:tab w:val="left" w:pos="6448"/>
              </w:tabs>
              <w:rPr>
                <w:rFonts w:ascii="Times New Roman" w:hAnsi="Times New Roman" w:cs="Times New Roman"/>
                <w:sz w:val="24"/>
                <w:szCs w:val="24"/>
              </w:rPr>
            </w:pPr>
            <w:r>
              <w:rPr>
                <w:rFonts w:ascii="Times New Roman" w:hAnsi="Times New Roman" w:cs="Times New Roman"/>
                <w:sz w:val="24"/>
                <w:szCs w:val="24"/>
              </w:rPr>
              <w:t xml:space="preserve">Применение приборов радиационной и химической разведки </w:t>
            </w:r>
          </w:p>
        </w:tc>
        <w:tc>
          <w:tcPr>
            <w:tcW w:w="2658" w:type="dxa"/>
          </w:tcPr>
          <w:p w14:paraId="227E1BAD" w14:textId="41942E0B" w:rsidR="007B6966" w:rsidRPr="007B6966" w:rsidRDefault="00EC1D11" w:rsidP="007B6966">
            <w:pPr>
              <w:tabs>
                <w:tab w:val="left" w:pos="6448"/>
              </w:tabs>
              <w:jc w:val="center"/>
              <w:rPr>
                <w:rFonts w:ascii="Times New Roman" w:hAnsi="Times New Roman" w:cs="Times New Roman"/>
                <w:sz w:val="24"/>
                <w:szCs w:val="24"/>
              </w:rPr>
            </w:pPr>
            <w:r>
              <w:rPr>
                <w:rFonts w:ascii="Times New Roman" w:hAnsi="Times New Roman" w:cs="Times New Roman"/>
                <w:sz w:val="24"/>
                <w:szCs w:val="24"/>
              </w:rPr>
              <w:t>4</w:t>
            </w:r>
          </w:p>
        </w:tc>
      </w:tr>
      <w:tr w:rsidR="00EC1D11" w14:paraId="152BEBBE" w14:textId="77777777" w:rsidTr="008D1E2B">
        <w:trPr>
          <w:trHeight w:val="307"/>
        </w:trPr>
        <w:tc>
          <w:tcPr>
            <w:tcW w:w="2689" w:type="dxa"/>
            <w:vMerge w:val="restart"/>
          </w:tcPr>
          <w:p w14:paraId="220A2589" w14:textId="66630359" w:rsidR="00EC1D11" w:rsidRPr="00272F9F" w:rsidRDefault="00EC1D11" w:rsidP="007B6966">
            <w:pPr>
              <w:tabs>
                <w:tab w:val="left" w:pos="6448"/>
              </w:tabs>
              <w:rPr>
                <w:rFonts w:ascii="Times New Roman" w:hAnsi="Times New Roman" w:cs="Times New Roman"/>
                <w:b/>
                <w:bCs/>
                <w:sz w:val="24"/>
                <w:szCs w:val="24"/>
              </w:rPr>
            </w:pPr>
            <w:r w:rsidRPr="00EC1D11">
              <w:rPr>
                <w:rFonts w:ascii="Times New Roman" w:hAnsi="Times New Roman" w:cs="Times New Roman"/>
                <w:b/>
                <w:bCs/>
                <w:sz w:val="24"/>
                <w:szCs w:val="24"/>
              </w:rPr>
              <w:t>Терроризм-угроза национальной безопасности РФ</w:t>
            </w:r>
          </w:p>
        </w:tc>
        <w:tc>
          <w:tcPr>
            <w:tcW w:w="9213" w:type="dxa"/>
          </w:tcPr>
          <w:p w14:paraId="7A4EAD71" w14:textId="75EFDD1B" w:rsidR="00EC1D11" w:rsidRPr="007B6966" w:rsidRDefault="00EC1D11" w:rsidP="007B6966">
            <w:pPr>
              <w:tabs>
                <w:tab w:val="left" w:pos="6448"/>
              </w:tabs>
              <w:rPr>
                <w:rFonts w:ascii="Times New Roman" w:hAnsi="Times New Roman" w:cs="Times New Roman"/>
                <w:b/>
                <w:bCs/>
                <w:sz w:val="24"/>
                <w:szCs w:val="24"/>
              </w:rPr>
            </w:pPr>
            <w:r w:rsidRPr="007B6966">
              <w:rPr>
                <w:rFonts w:ascii="Times New Roman" w:hAnsi="Times New Roman" w:cs="Times New Roman"/>
                <w:b/>
                <w:bCs/>
                <w:sz w:val="24"/>
                <w:szCs w:val="24"/>
              </w:rPr>
              <w:t>Содержание учебного материала:</w:t>
            </w:r>
          </w:p>
        </w:tc>
        <w:tc>
          <w:tcPr>
            <w:tcW w:w="2658" w:type="dxa"/>
          </w:tcPr>
          <w:p w14:paraId="3760BC7D" w14:textId="0BA45EE1" w:rsidR="00EC1D11" w:rsidRPr="007B6966" w:rsidRDefault="00EC1D11" w:rsidP="007B6966">
            <w:pPr>
              <w:tabs>
                <w:tab w:val="left" w:pos="6448"/>
              </w:tabs>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EC1D11" w14:paraId="1ACA24C1" w14:textId="77777777" w:rsidTr="008D1E2B">
        <w:trPr>
          <w:trHeight w:val="579"/>
        </w:trPr>
        <w:tc>
          <w:tcPr>
            <w:tcW w:w="2689" w:type="dxa"/>
            <w:vMerge/>
          </w:tcPr>
          <w:p w14:paraId="7075FF19" w14:textId="77777777" w:rsidR="00EC1D11" w:rsidRPr="00885AD9" w:rsidRDefault="00EC1D11" w:rsidP="007B6966">
            <w:pPr>
              <w:tabs>
                <w:tab w:val="left" w:pos="6448"/>
              </w:tabs>
              <w:rPr>
                <w:rFonts w:ascii="Times New Roman" w:hAnsi="Times New Roman" w:cs="Times New Roman"/>
                <w:b/>
                <w:bCs/>
                <w:sz w:val="24"/>
                <w:szCs w:val="24"/>
              </w:rPr>
            </w:pPr>
          </w:p>
        </w:tc>
        <w:tc>
          <w:tcPr>
            <w:tcW w:w="9213" w:type="dxa"/>
          </w:tcPr>
          <w:p w14:paraId="79C85219" w14:textId="0C729027" w:rsidR="00EC1D11" w:rsidRPr="007B6966" w:rsidRDefault="00EC1D11" w:rsidP="007B6966">
            <w:pPr>
              <w:tabs>
                <w:tab w:val="left" w:pos="6448"/>
              </w:tabs>
              <w:rPr>
                <w:rFonts w:ascii="Times New Roman" w:hAnsi="Times New Roman" w:cs="Times New Roman"/>
                <w:b/>
                <w:bCs/>
                <w:sz w:val="24"/>
                <w:szCs w:val="24"/>
              </w:rPr>
            </w:pPr>
            <w:r w:rsidRPr="00EC1D11">
              <w:rPr>
                <w:rFonts w:ascii="Times New Roman" w:hAnsi="Times New Roman" w:cs="Times New Roman"/>
                <w:sz w:val="24"/>
                <w:szCs w:val="24"/>
              </w:rPr>
              <w:t>История терроризма. Терроризм-угроза национальной безопасности РФ</w:t>
            </w:r>
          </w:p>
        </w:tc>
        <w:tc>
          <w:tcPr>
            <w:tcW w:w="2658" w:type="dxa"/>
          </w:tcPr>
          <w:p w14:paraId="15027834" w14:textId="74FC7C37" w:rsidR="00EC1D11" w:rsidRPr="007B6966" w:rsidRDefault="00EC1D11" w:rsidP="007B6966">
            <w:pPr>
              <w:tabs>
                <w:tab w:val="left" w:pos="6448"/>
              </w:tabs>
              <w:jc w:val="center"/>
              <w:rPr>
                <w:rFonts w:ascii="Times New Roman" w:hAnsi="Times New Roman" w:cs="Times New Roman"/>
                <w:sz w:val="24"/>
                <w:szCs w:val="24"/>
              </w:rPr>
            </w:pPr>
            <w:r w:rsidRPr="007B6966">
              <w:rPr>
                <w:rFonts w:ascii="Times New Roman" w:hAnsi="Times New Roman" w:cs="Times New Roman"/>
                <w:sz w:val="24"/>
                <w:szCs w:val="24"/>
              </w:rPr>
              <w:t>2</w:t>
            </w:r>
          </w:p>
        </w:tc>
      </w:tr>
      <w:tr w:rsidR="00EC1D11" w14:paraId="42813712" w14:textId="77777777" w:rsidTr="008D1E2B">
        <w:trPr>
          <w:trHeight w:val="562"/>
        </w:trPr>
        <w:tc>
          <w:tcPr>
            <w:tcW w:w="2689" w:type="dxa"/>
            <w:vMerge/>
          </w:tcPr>
          <w:p w14:paraId="6A7192B1" w14:textId="77777777" w:rsidR="00EC1D11" w:rsidRPr="00885AD9" w:rsidRDefault="00EC1D11" w:rsidP="007B6966">
            <w:pPr>
              <w:tabs>
                <w:tab w:val="left" w:pos="6448"/>
              </w:tabs>
              <w:rPr>
                <w:rFonts w:ascii="Times New Roman" w:hAnsi="Times New Roman" w:cs="Times New Roman"/>
                <w:b/>
                <w:bCs/>
                <w:sz w:val="24"/>
                <w:szCs w:val="24"/>
              </w:rPr>
            </w:pPr>
          </w:p>
        </w:tc>
        <w:tc>
          <w:tcPr>
            <w:tcW w:w="9213" w:type="dxa"/>
          </w:tcPr>
          <w:p w14:paraId="336C5FE7" w14:textId="77777777" w:rsidR="00EC1D11" w:rsidRPr="00EC1D11" w:rsidRDefault="00EC1D11" w:rsidP="007B6966">
            <w:pPr>
              <w:tabs>
                <w:tab w:val="left" w:pos="6448"/>
              </w:tabs>
              <w:rPr>
                <w:rFonts w:ascii="Times New Roman" w:hAnsi="Times New Roman" w:cs="Times New Roman"/>
                <w:b/>
                <w:bCs/>
                <w:sz w:val="24"/>
                <w:szCs w:val="24"/>
              </w:rPr>
            </w:pPr>
            <w:r w:rsidRPr="00EC1D11">
              <w:rPr>
                <w:rFonts w:ascii="Times New Roman" w:hAnsi="Times New Roman" w:cs="Times New Roman"/>
                <w:b/>
                <w:bCs/>
                <w:sz w:val="24"/>
                <w:szCs w:val="24"/>
              </w:rPr>
              <w:t>Практическое занятие №4</w:t>
            </w:r>
          </w:p>
          <w:p w14:paraId="22157EBF" w14:textId="2F29F221" w:rsidR="00EC1D11" w:rsidRPr="00EC1D11" w:rsidRDefault="00EC1D11" w:rsidP="007B6966">
            <w:pPr>
              <w:tabs>
                <w:tab w:val="left" w:pos="6448"/>
              </w:tabs>
              <w:rPr>
                <w:rFonts w:ascii="Times New Roman" w:hAnsi="Times New Roman" w:cs="Times New Roman"/>
                <w:sz w:val="24"/>
                <w:szCs w:val="24"/>
              </w:rPr>
            </w:pPr>
            <w:r>
              <w:rPr>
                <w:rFonts w:ascii="Times New Roman" w:hAnsi="Times New Roman" w:cs="Times New Roman"/>
                <w:sz w:val="24"/>
                <w:szCs w:val="24"/>
              </w:rPr>
              <w:t xml:space="preserve">Обеспечение безопасности в случае захвата заложников </w:t>
            </w:r>
          </w:p>
        </w:tc>
        <w:tc>
          <w:tcPr>
            <w:tcW w:w="2658" w:type="dxa"/>
          </w:tcPr>
          <w:p w14:paraId="2DAC3530" w14:textId="24A69592" w:rsidR="00EC1D11" w:rsidRPr="007B6966" w:rsidRDefault="00EC1D11" w:rsidP="007B6966">
            <w:pPr>
              <w:tabs>
                <w:tab w:val="left" w:pos="6448"/>
              </w:tabs>
              <w:jc w:val="center"/>
              <w:rPr>
                <w:rFonts w:ascii="Times New Roman" w:hAnsi="Times New Roman" w:cs="Times New Roman"/>
                <w:sz w:val="24"/>
                <w:szCs w:val="24"/>
              </w:rPr>
            </w:pPr>
            <w:r>
              <w:rPr>
                <w:rFonts w:ascii="Times New Roman" w:hAnsi="Times New Roman" w:cs="Times New Roman"/>
                <w:sz w:val="24"/>
                <w:szCs w:val="24"/>
              </w:rPr>
              <w:t>2</w:t>
            </w:r>
          </w:p>
        </w:tc>
      </w:tr>
      <w:tr w:rsidR="00886B41" w14:paraId="2B8FC99F" w14:textId="77777777" w:rsidTr="00886B41">
        <w:trPr>
          <w:trHeight w:val="284"/>
        </w:trPr>
        <w:tc>
          <w:tcPr>
            <w:tcW w:w="11902" w:type="dxa"/>
            <w:gridSpan w:val="2"/>
          </w:tcPr>
          <w:p w14:paraId="4A1F6147" w14:textId="20C69705" w:rsidR="00886B41" w:rsidRPr="00EC1D11" w:rsidRDefault="00886B41" w:rsidP="00886B41">
            <w:pPr>
              <w:tabs>
                <w:tab w:val="left" w:pos="6448"/>
              </w:tabs>
              <w:jc w:val="center"/>
              <w:rPr>
                <w:rFonts w:ascii="Times New Roman" w:hAnsi="Times New Roman" w:cs="Times New Roman"/>
                <w:b/>
                <w:bCs/>
                <w:sz w:val="24"/>
                <w:szCs w:val="24"/>
              </w:rPr>
            </w:pPr>
            <w:r w:rsidRPr="00886B41">
              <w:rPr>
                <w:rFonts w:ascii="Times New Roman" w:hAnsi="Times New Roman" w:cs="Times New Roman"/>
                <w:b/>
                <w:bCs/>
                <w:sz w:val="24"/>
                <w:szCs w:val="24"/>
              </w:rPr>
              <w:t>Раздел 2. Основы военной службы</w:t>
            </w:r>
          </w:p>
        </w:tc>
        <w:tc>
          <w:tcPr>
            <w:tcW w:w="2658" w:type="dxa"/>
          </w:tcPr>
          <w:p w14:paraId="30E3BB28" w14:textId="2B3EBFBA" w:rsidR="00886B41" w:rsidRPr="00886B41" w:rsidRDefault="00886B41" w:rsidP="007B6966">
            <w:pPr>
              <w:tabs>
                <w:tab w:val="left" w:pos="6448"/>
              </w:tabs>
              <w:jc w:val="center"/>
              <w:rPr>
                <w:rFonts w:ascii="Times New Roman" w:hAnsi="Times New Roman" w:cs="Times New Roman"/>
                <w:b/>
                <w:bCs/>
                <w:sz w:val="24"/>
                <w:szCs w:val="24"/>
              </w:rPr>
            </w:pPr>
            <w:r w:rsidRPr="00886B41">
              <w:rPr>
                <w:rFonts w:ascii="Times New Roman" w:hAnsi="Times New Roman" w:cs="Times New Roman"/>
                <w:b/>
                <w:bCs/>
                <w:sz w:val="24"/>
                <w:szCs w:val="24"/>
              </w:rPr>
              <w:t>16</w:t>
            </w:r>
          </w:p>
        </w:tc>
      </w:tr>
      <w:tr w:rsidR="007B6966" w14:paraId="4F6302DC" w14:textId="77777777" w:rsidTr="00886B41">
        <w:trPr>
          <w:trHeight w:val="430"/>
        </w:trPr>
        <w:tc>
          <w:tcPr>
            <w:tcW w:w="2689" w:type="dxa"/>
          </w:tcPr>
          <w:p w14:paraId="02E8C42C" w14:textId="528A2687" w:rsidR="007B6966" w:rsidRPr="00272F9F" w:rsidRDefault="00886B41" w:rsidP="007B6966">
            <w:pPr>
              <w:tabs>
                <w:tab w:val="left" w:pos="6448"/>
              </w:tabs>
              <w:rPr>
                <w:rFonts w:ascii="Times New Roman" w:hAnsi="Times New Roman" w:cs="Times New Roman"/>
                <w:b/>
                <w:bCs/>
                <w:sz w:val="24"/>
                <w:szCs w:val="24"/>
              </w:rPr>
            </w:pPr>
            <w:r w:rsidRPr="00886B41">
              <w:rPr>
                <w:rFonts w:ascii="Times New Roman" w:hAnsi="Times New Roman" w:cs="Times New Roman"/>
                <w:b/>
                <w:bCs/>
                <w:sz w:val="24"/>
                <w:szCs w:val="24"/>
              </w:rPr>
              <w:t>Основы обороны государства</w:t>
            </w:r>
          </w:p>
        </w:tc>
        <w:tc>
          <w:tcPr>
            <w:tcW w:w="9213" w:type="dxa"/>
          </w:tcPr>
          <w:p w14:paraId="574848F6" w14:textId="77777777" w:rsidR="007B6966" w:rsidRPr="007B6966" w:rsidRDefault="007B6966" w:rsidP="007B6966">
            <w:pPr>
              <w:tabs>
                <w:tab w:val="left" w:pos="6448"/>
              </w:tabs>
              <w:rPr>
                <w:rFonts w:ascii="Times New Roman" w:hAnsi="Times New Roman" w:cs="Times New Roman"/>
                <w:b/>
                <w:bCs/>
                <w:sz w:val="24"/>
                <w:szCs w:val="24"/>
              </w:rPr>
            </w:pPr>
            <w:r w:rsidRPr="007B6966">
              <w:rPr>
                <w:rFonts w:ascii="Times New Roman" w:hAnsi="Times New Roman" w:cs="Times New Roman"/>
                <w:b/>
                <w:bCs/>
                <w:sz w:val="24"/>
                <w:szCs w:val="24"/>
              </w:rPr>
              <w:t>Содержание учебного материала:</w:t>
            </w:r>
          </w:p>
          <w:p w14:paraId="36BA8D9F" w14:textId="77777777" w:rsidR="007B6966" w:rsidRPr="007B6966" w:rsidRDefault="007B6966" w:rsidP="007B6966">
            <w:pPr>
              <w:tabs>
                <w:tab w:val="left" w:pos="6448"/>
              </w:tabs>
              <w:rPr>
                <w:rFonts w:ascii="Times New Roman" w:hAnsi="Times New Roman" w:cs="Times New Roman"/>
                <w:b/>
                <w:bCs/>
                <w:sz w:val="24"/>
                <w:szCs w:val="24"/>
              </w:rPr>
            </w:pPr>
          </w:p>
        </w:tc>
        <w:tc>
          <w:tcPr>
            <w:tcW w:w="2658" w:type="dxa"/>
          </w:tcPr>
          <w:p w14:paraId="2DD7EB1A" w14:textId="46678390" w:rsidR="007B6966" w:rsidRPr="007B6966" w:rsidRDefault="008D1E2B" w:rsidP="007B6966">
            <w:pPr>
              <w:tabs>
                <w:tab w:val="left" w:pos="6448"/>
              </w:tabs>
              <w:jc w:val="center"/>
              <w:rPr>
                <w:rFonts w:ascii="Times New Roman" w:hAnsi="Times New Roman" w:cs="Times New Roman"/>
                <w:b/>
                <w:bCs/>
                <w:sz w:val="24"/>
                <w:szCs w:val="24"/>
              </w:rPr>
            </w:pPr>
            <w:r>
              <w:rPr>
                <w:rFonts w:ascii="Times New Roman" w:hAnsi="Times New Roman" w:cs="Times New Roman"/>
                <w:b/>
                <w:bCs/>
                <w:sz w:val="24"/>
                <w:szCs w:val="24"/>
              </w:rPr>
              <w:t>4</w:t>
            </w:r>
          </w:p>
        </w:tc>
      </w:tr>
    </w:tbl>
    <w:p w14:paraId="0E056350" w14:textId="77777777" w:rsidR="008D1E2B" w:rsidRDefault="008D1E2B"/>
    <w:tbl>
      <w:tblPr>
        <w:tblStyle w:val="af"/>
        <w:tblW w:w="0" w:type="auto"/>
        <w:tblLook w:val="04A0" w:firstRow="1" w:lastRow="0" w:firstColumn="1" w:lastColumn="0" w:noHBand="0" w:noVBand="1"/>
      </w:tblPr>
      <w:tblGrid>
        <w:gridCol w:w="2689"/>
        <w:gridCol w:w="9213"/>
        <w:gridCol w:w="2658"/>
      </w:tblGrid>
      <w:tr w:rsidR="00886B41" w14:paraId="7840FEBC" w14:textId="77777777" w:rsidTr="00886B41">
        <w:trPr>
          <w:trHeight w:val="1854"/>
        </w:trPr>
        <w:tc>
          <w:tcPr>
            <w:tcW w:w="2689" w:type="dxa"/>
            <w:vMerge w:val="restart"/>
          </w:tcPr>
          <w:p w14:paraId="055522F5" w14:textId="77777777" w:rsidR="00886B41" w:rsidRPr="00885AD9" w:rsidRDefault="00886B41" w:rsidP="007B6966">
            <w:pPr>
              <w:tabs>
                <w:tab w:val="left" w:pos="6448"/>
              </w:tabs>
              <w:rPr>
                <w:rFonts w:ascii="Times New Roman" w:hAnsi="Times New Roman" w:cs="Times New Roman"/>
                <w:b/>
                <w:bCs/>
                <w:sz w:val="24"/>
                <w:szCs w:val="24"/>
              </w:rPr>
            </w:pPr>
          </w:p>
        </w:tc>
        <w:tc>
          <w:tcPr>
            <w:tcW w:w="9213" w:type="dxa"/>
          </w:tcPr>
          <w:p w14:paraId="5B1A1D42" w14:textId="241A28E3" w:rsidR="00886B41" w:rsidRPr="007B6966" w:rsidRDefault="00886B41" w:rsidP="007B6966">
            <w:pPr>
              <w:tabs>
                <w:tab w:val="left" w:pos="6448"/>
              </w:tabs>
              <w:rPr>
                <w:rFonts w:ascii="Times New Roman" w:hAnsi="Times New Roman" w:cs="Times New Roman"/>
                <w:sz w:val="24"/>
                <w:szCs w:val="24"/>
              </w:rPr>
            </w:pPr>
            <w:r w:rsidRPr="00886B41">
              <w:rPr>
                <w:rFonts w:ascii="Times New Roman" w:hAnsi="Times New Roman" w:cs="Times New Roman"/>
                <w:sz w:val="24"/>
                <w:szCs w:val="24"/>
              </w:rPr>
              <w:t>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w:t>
            </w:r>
          </w:p>
          <w:p w14:paraId="2E2AB951" w14:textId="77777777" w:rsidR="00886B41" w:rsidRPr="007B6966" w:rsidRDefault="00886B41" w:rsidP="007B6966">
            <w:pPr>
              <w:tabs>
                <w:tab w:val="left" w:pos="6448"/>
              </w:tabs>
              <w:rPr>
                <w:rFonts w:ascii="Times New Roman" w:hAnsi="Times New Roman" w:cs="Times New Roman"/>
                <w:b/>
                <w:bCs/>
                <w:sz w:val="24"/>
                <w:szCs w:val="24"/>
              </w:rPr>
            </w:pPr>
          </w:p>
        </w:tc>
        <w:tc>
          <w:tcPr>
            <w:tcW w:w="2658" w:type="dxa"/>
          </w:tcPr>
          <w:p w14:paraId="2D0EDDF8" w14:textId="77777777" w:rsidR="00886B41" w:rsidRPr="007B6966" w:rsidRDefault="00886B41" w:rsidP="007B6966">
            <w:pPr>
              <w:tabs>
                <w:tab w:val="left" w:pos="6448"/>
              </w:tabs>
              <w:jc w:val="center"/>
              <w:rPr>
                <w:rFonts w:ascii="Times New Roman" w:hAnsi="Times New Roman" w:cs="Times New Roman"/>
                <w:sz w:val="24"/>
                <w:szCs w:val="24"/>
              </w:rPr>
            </w:pPr>
            <w:r w:rsidRPr="007B6966">
              <w:rPr>
                <w:rFonts w:ascii="Times New Roman" w:hAnsi="Times New Roman" w:cs="Times New Roman"/>
                <w:sz w:val="24"/>
                <w:szCs w:val="24"/>
              </w:rPr>
              <w:t>2</w:t>
            </w:r>
          </w:p>
          <w:p w14:paraId="381427A0" w14:textId="07CF986F" w:rsidR="00886B41" w:rsidRPr="007B6966" w:rsidRDefault="00886B41" w:rsidP="007B6966">
            <w:pPr>
              <w:tabs>
                <w:tab w:val="left" w:pos="6448"/>
              </w:tabs>
              <w:jc w:val="center"/>
              <w:rPr>
                <w:rFonts w:ascii="Times New Roman" w:hAnsi="Times New Roman" w:cs="Times New Roman"/>
                <w:sz w:val="24"/>
                <w:szCs w:val="24"/>
              </w:rPr>
            </w:pPr>
          </w:p>
        </w:tc>
      </w:tr>
      <w:tr w:rsidR="00886B41" w14:paraId="33BAE047" w14:textId="77777777" w:rsidTr="00272F9F">
        <w:tc>
          <w:tcPr>
            <w:tcW w:w="2689" w:type="dxa"/>
            <w:vMerge/>
          </w:tcPr>
          <w:p w14:paraId="1050DAA9" w14:textId="77777777" w:rsidR="00886B41" w:rsidRPr="00272F9F" w:rsidRDefault="00886B41" w:rsidP="007B6966">
            <w:pPr>
              <w:tabs>
                <w:tab w:val="left" w:pos="6448"/>
              </w:tabs>
              <w:jc w:val="center"/>
              <w:rPr>
                <w:rFonts w:ascii="Times New Roman" w:hAnsi="Times New Roman" w:cs="Times New Roman"/>
                <w:b/>
                <w:bCs/>
                <w:sz w:val="24"/>
                <w:szCs w:val="24"/>
              </w:rPr>
            </w:pPr>
          </w:p>
        </w:tc>
        <w:tc>
          <w:tcPr>
            <w:tcW w:w="9213" w:type="dxa"/>
          </w:tcPr>
          <w:p w14:paraId="08E137FA" w14:textId="3D29D1DD" w:rsidR="008D1E2B" w:rsidRPr="007B6966" w:rsidRDefault="00886B41" w:rsidP="007B6966">
            <w:pPr>
              <w:tabs>
                <w:tab w:val="left" w:pos="6448"/>
              </w:tabs>
              <w:rPr>
                <w:rFonts w:ascii="Times New Roman" w:hAnsi="Times New Roman" w:cs="Times New Roman"/>
                <w:sz w:val="24"/>
                <w:szCs w:val="24"/>
              </w:rPr>
            </w:pPr>
            <w:r w:rsidRPr="00886B41">
              <w:rPr>
                <w:rFonts w:ascii="Times New Roman" w:hAnsi="Times New Roman" w:cs="Times New Roman"/>
                <w:sz w:val="24"/>
                <w:szCs w:val="24"/>
              </w:rPr>
              <w:t>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Военно-морской флот. Воздушно-космические силы. Ракетные войска стратегического назначения. Воздушно-десантные войска.</w:t>
            </w:r>
          </w:p>
        </w:tc>
        <w:tc>
          <w:tcPr>
            <w:tcW w:w="2658" w:type="dxa"/>
          </w:tcPr>
          <w:p w14:paraId="432D163C" w14:textId="7FBF9E65" w:rsidR="00886B41" w:rsidRPr="007B6966" w:rsidRDefault="008D1E2B" w:rsidP="007B6966">
            <w:pPr>
              <w:tabs>
                <w:tab w:val="left" w:pos="6448"/>
              </w:tabs>
              <w:jc w:val="center"/>
              <w:rPr>
                <w:rFonts w:ascii="Times New Roman" w:hAnsi="Times New Roman" w:cs="Times New Roman"/>
                <w:sz w:val="24"/>
                <w:szCs w:val="24"/>
              </w:rPr>
            </w:pPr>
            <w:r>
              <w:rPr>
                <w:rFonts w:ascii="Times New Roman" w:hAnsi="Times New Roman" w:cs="Times New Roman"/>
                <w:sz w:val="24"/>
                <w:szCs w:val="24"/>
              </w:rPr>
              <w:t>2</w:t>
            </w:r>
          </w:p>
        </w:tc>
      </w:tr>
      <w:tr w:rsidR="007B6966" w14:paraId="4E691B59" w14:textId="77777777" w:rsidTr="00886B41">
        <w:trPr>
          <w:trHeight w:val="357"/>
        </w:trPr>
        <w:tc>
          <w:tcPr>
            <w:tcW w:w="2689" w:type="dxa"/>
            <w:vMerge w:val="restart"/>
          </w:tcPr>
          <w:p w14:paraId="5A34CD7D" w14:textId="3213D318" w:rsidR="007B6966" w:rsidRPr="00272F9F" w:rsidRDefault="00886B41" w:rsidP="007B6966">
            <w:pPr>
              <w:tabs>
                <w:tab w:val="left" w:pos="6448"/>
              </w:tabs>
              <w:rPr>
                <w:rFonts w:ascii="Times New Roman" w:hAnsi="Times New Roman" w:cs="Times New Roman"/>
                <w:b/>
                <w:bCs/>
                <w:sz w:val="24"/>
                <w:szCs w:val="24"/>
              </w:rPr>
            </w:pPr>
            <w:r w:rsidRPr="00886B41">
              <w:rPr>
                <w:rFonts w:ascii="Times New Roman" w:hAnsi="Times New Roman" w:cs="Times New Roman"/>
                <w:b/>
                <w:bCs/>
                <w:sz w:val="24"/>
                <w:szCs w:val="24"/>
              </w:rPr>
              <w:t>Консультация «Военная служба»</w:t>
            </w:r>
          </w:p>
        </w:tc>
        <w:tc>
          <w:tcPr>
            <w:tcW w:w="9213" w:type="dxa"/>
          </w:tcPr>
          <w:p w14:paraId="36BC17B1" w14:textId="1D556942" w:rsidR="007B6966" w:rsidRPr="007B6966" w:rsidRDefault="007B6966" w:rsidP="007B6966">
            <w:pPr>
              <w:tabs>
                <w:tab w:val="left" w:pos="6448"/>
              </w:tabs>
              <w:rPr>
                <w:rFonts w:ascii="Times New Roman" w:hAnsi="Times New Roman" w:cs="Times New Roman"/>
                <w:b/>
                <w:bCs/>
                <w:sz w:val="24"/>
                <w:szCs w:val="24"/>
              </w:rPr>
            </w:pPr>
            <w:r w:rsidRPr="007B6966">
              <w:rPr>
                <w:rFonts w:ascii="Times New Roman" w:hAnsi="Times New Roman" w:cs="Times New Roman"/>
                <w:b/>
                <w:bCs/>
                <w:sz w:val="24"/>
                <w:szCs w:val="24"/>
              </w:rPr>
              <w:t>Содержание учебного материала:</w:t>
            </w:r>
          </w:p>
        </w:tc>
        <w:tc>
          <w:tcPr>
            <w:tcW w:w="2658" w:type="dxa"/>
          </w:tcPr>
          <w:p w14:paraId="68E5AEA0" w14:textId="14F82159" w:rsidR="007B6966" w:rsidRPr="007B6966" w:rsidRDefault="00886B41" w:rsidP="007B6966">
            <w:pPr>
              <w:tabs>
                <w:tab w:val="left" w:pos="6448"/>
              </w:tabs>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8D1E2B" w14:paraId="047E143C" w14:textId="77777777" w:rsidTr="00C7055A">
        <w:trPr>
          <w:trHeight w:val="3864"/>
        </w:trPr>
        <w:tc>
          <w:tcPr>
            <w:tcW w:w="2689" w:type="dxa"/>
            <w:vMerge/>
          </w:tcPr>
          <w:p w14:paraId="3CB8102B" w14:textId="77777777" w:rsidR="008D1E2B" w:rsidRPr="00885AD9" w:rsidRDefault="008D1E2B" w:rsidP="007B6966">
            <w:pPr>
              <w:tabs>
                <w:tab w:val="left" w:pos="6448"/>
              </w:tabs>
              <w:rPr>
                <w:rFonts w:ascii="Times New Roman" w:hAnsi="Times New Roman" w:cs="Times New Roman"/>
                <w:b/>
                <w:bCs/>
                <w:sz w:val="24"/>
                <w:szCs w:val="24"/>
              </w:rPr>
            </w:pPr>
          </w:p>
        </w:tc>
        <w:tc>
          <w:tcPr>
            <w:tcW w:w="9213" w:type="dxa"/>
          </w:tcPr>
          <w:p w14:paraId="79A9E15E" w14:textId="77777777" w:rsidR="008D1E2B" w:rsidRPr="007B6966" w:rsidRDefault="008D1E2B" w:rsidP="007B6966">
            <w:pPr>
              <w:tabs>
                <w:tab w:val="left" w:pos="6448"/>
              </w:tabs>
              <w:rPr>
                <w:rFonts w:ascii="Times New Roman" w:hAnsi="Times New Roman" w:cs="Times New Roman"/>
                <w:b/>
                <w:bCs/>
                <w:sz w:val="24"/>
                <w:szCs w:val="24"/>
              </w:rPr>
            </w:pPr>
            <w:r w:rsidRPr="00886B41">
              <w:rPr>
                <w:rFonts w:ascii="Times New Roman" w:hAnsi="Times New Roman" w:cs="Times New Roman"/>
                <w:sz w:val="24"/>
                <w:szCs w:val="24"/>
              </w:rPr>
              <w:t>Воинская обязанность. Основные понятия о воинской обязанности. Воинский учет. 2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 Прохождение военной службы по контракту.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14:paraId="7C5110BE" w14:textId="0537D022" w:rsidR="008D1E2B" w:rsidRPr="007B6966" w:rsidRDefault="008D1E2B" w:rsidP="007B6966">
            <w:pPr>
              <w:tabs>
                <w:tab w:val="left" w:pos="6448"/>
              </w:tabs>
              <w:rPr>
                <w:rFonts w:ascii="Times New Roman" w:hAnsi="Times New Roman" w:cs="Times New Roman"/>
                <w:b/>
                <w:bCs/>
                <w:sz w:val="24"/>
                <w:szCs w:val="24"/>
              </w:rPr>
            </w:pPr>
            <w:r w:rsidRPr="00886B41">
              <w:rPr>
                <w:rFonts w:ascii="Times New Roman" w:hAnsi="Times New Roman" w:cs="Times New Roman"/>
                <w:sz w:val="24"/>
                <w:szCs w:val="24"/>
              </w:rPr>
              <w:t>Воинские звания и должности. Военная форма одежды</w:t>
            </w:r>
          </w:p>
        </w:tc>
        <w:tc>
          <w:tcPr>
            <w:tcW w:w="2658" w:type="dxa"/>
          </w:tcPr>
          <w:p w14:paraId="4CFC4208" w14:textId="4AEC600F" w:rsidR="008D1E2B" w:rsidRPr="007B6966" w:rsidRDefault="008D1E2B" w:rsidP="007B6966">
            <w:pPr>
              <w:tabs>
                <w:tab w:val="left" w:pos="6448"/>
              </w:tabs>
              <w:jc w:val="center"/>
              <w:rPr>
                <w:rFonts w:ascii="Times New Roman" w:hAnsi="Times New Roman" w:cs="Times New Roman"/>
                <w:sz w:val="24"/>
                <w:szCs w:val="24"/>
              </w:rPr>
            </w:pPr>
            <w:r w:rsidRPr="007B6966">
              <w:rPr>
                <w:rFonts w:ascii="Times New Roman" w:hAnsi="Times New Roman" w:cs="Times New Roman"/>
                <w:sz w:val="24"/>
                <w:szCs w:val="24"/>
              </w:rPr>
              <w:t>2</w:t>
            </w:r>
          </w:p>
        </w:tc>
      </w:tr>
      <w:tr w:rsidR="00886B41" w14:paraId="07731C9E" w14:textId="77777777" w:rsidTr="00272F9F">
        <w:tc>
          <w:tcPr>
            <w:tcW w:w="2689" w:type="dxa"/>
          </w:tcPr>
          <w:p w14:paraId="6BBAF00B" w14:textId="5B3067ED" w:rsidR="00886B41" w:rsidRPr="00272F9F" w:rsidRDefault="00886B41" w:rsidP="00886B41">
            <w:pPr>
              <w:tabs>
                <w:tab w:val="left" w:pos="6448"/>
              </w:tabs>
              <w:rPr>
                <w:rFonts w:ascii="Times New Roman" w:hAnsi="Times New Roman" w:cs="Times New Roman"/>
                <w:b/>
                <w:bCs/>
                <w:sz w:val="24"/>
                <w:szCs w:val="24"/>
              </w:rPr>
            </w:pPr>
            <w:r w:rsidRPr="00886B41">
              <w:rPr>
                <w:rFonts w:ascii="Times New Roman" w:hAnsi="Times New Roman" w:cs="Times New Roman"/>
                <w:b/>
                <w:bCs/>
                <w:sz w:val="24"/>
                <w:szCs w:val="24"/>
              </w:rPr>
              <w:t>Основные виды вооружения</w:t>
            </w:r>
          </w:p>
        </w:tc>
        <w:tc>
          <w:tcPr>
            <w:tcW w:w="9213" w:type="dxa"/>
          </w:tcPr>
          <w:p w14:paraId="60C2FC7A" w14:textId="77777777" w:rsidR="00886B41" w:rsidRDefault="00886B41" w:rsidP="007B6966">
            <w:pPr>
              <w:tabs>
                <w:tab w:val="left" w:pos="6448"/>
              </w:tabs>
              <w:rPr>
                <w:rFonts w:ascii="Times New Roman" w:hAnsi="Times New Roman" w:cs="Times New Roman"/>
                <w:sz w:val="24"/>
                <w:szCs w:val="24"/>
              </w:rPr>
            </w:pPr>
            <w:r w:rsidRPr="00886B41">
              <w:rPr>
                <w:rFonts w:ascii="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0AE1CF66" w14:textId="77777777" w:rsidR="008D1E2B" w:rsidRDefault="008D1E2B" w:rsidP="007B6966">
            <w:pPr>
              <w:tabs>
                <w:tab w:val="left" w:pos="6448"/>
              </w:tabs>
              <w:rPr>
                <w:rFonts w:ascii="Times New Roman" w:hAnsi="Times New Roman" w:cs="Times New Roman"/>
                <w:sz w:val="24"/>
                <w:szCs w:val="24"/>
              </w:rPr>
            </w:pPr>
          </w:p>
          <w:p w14:paraId="4ED7DA4F" w14:textId="77777777" w:rsidR="008D1E2B" w:rsidRDefault="008D1E2B" w:rsidP="007B6966">
            <w:pPr>
              <w:tabs>
                <w:tab w:val="left" w:pos="6448"/>
              </w:tabs>
              <w:rPr>
                <w:rFonts w:ascii="Times New Roman" w:hAnsi="Times New Roman" w:cs="Times New Roman"/>
                <w:sz w:val="24"/>
                <w:szCs w:val="24"/>
              </w:rPr>
            </w:pPr>
          </w:p>
          <w:p w14:paraId="7D97D9CB" w14:textId="7A2C2E95" w:rsidR="008D1E2B" w:rsidRPr="00886B41" w:rsidRDefault="008D1E2B" w:rsidP="007B6966">
            <w:pPr>
              <w:tabs>
                <w:tab w:val="left" w:pos="6448"/>
              </w:tabs>
              <w:rPr>
                <w:rFonts w:ascii="Times New Roman" w:hAnsi="Times New Roman" w:cs="Times New Roman"/>
                <w:sz w:val="24"/>
                <w:szCs w:val="24"/>
              </w:rPr>
            </w:pPr>
          </w:p>
        </w:tc>
        <w:tc>
          <w:tcPr>
            <w:tcW w:w="2658" w:type="dxa"/>
          </w:tcPr>
          <w:p w14:paraId="458B2E11" w14:textId="1E50F226" w:rsidR="00886B41" w:rsidRPr="008D1E2B" w:rsidRDefault="00886B41" w:rsidP="007B6966">
            <w:pPr>
              <w:tabs>
                <w:tab w:val="left" w:pos="6448"/>
              </w:tabs>
              <w:jc w:val="center"/>
              <w:rPr>
                <w:rFonts w:ascii="Times New Roman" w:hAnsi="Times New Roman" w:cs="Times New Roman"/>
                <w:b/>
                <w:bCs/>
                <w:sz w:val="24"/>
                <w:szCs w:val="24"/>
              </w:rPr>
            </w:pPr>
            <w:r w:rsidRPr="008D1E2B">
              <w:rPr>
                <w:rFonts w:ascii="Times New Roman" w:hAnsi="Times New Roman" w:cs="Times New Roman"/>
                <w:b/>
                <w:bCs/>
                <w:sz w:val="24"/>
                <w:szCs w:val="24"/>
              </w:rPr>
              <w:t>2</w:t>
            </w:r>
          </w:p>
        </w:tc>
      </w:tr>
      <w:tr w:rsidR="00886B41" w14:paraId="0A6C3736" w14:textId="77777777" w:rsidTr="008D1E2B">
        <w:trPr>
          <w:trHeight w:val="279"/>
        </w:trPr>
        <w:tc>
          <w:tcPr>
            <w:tcW w:w="2689" w:type="dxa"/>
            <w:vMerge w:val="restart"/>
          </w:tcPr>
          <w:p w14:paraId="7487D6D1" w14:textId="78BA1371" w:rsidR="00886B41" w:rsidRPr="00272F9F" w:rsidRDefault="00886B41" w:rsidP="007B6966">
            <w:pPr>
              <w:tabs>
                <w:tab w:val="left" w:pos="6448"/>
              </w:tabs>
              <w:rPr>
                <w:rFonts w:ascii="Times New Roman" w:hAnsi="Times New Roman" w:cs="Times New Roman"/>
                <w:b/>
                <w:bCs/>
                <w:sz w:val="24"/>
                <w:szCs w:val="24"/>
              </w:rPr>
            </w:pPr>
            <w:r w:rsidRPr="00886B41">
              <w:rPr>
                <w:rFonts w:ascii="Times New Roman" w:hAnsi="Times New Roman" w:cs="Times New Roman"/>
                <w:b/>
                <w:bCs/>
                <w:sz w:val="24"/>
                <w:szCs w:val="24"/>
              </w:rPr>
              <w:lastRenderedPageBreak/>
              <w:t>Основные угрозы национальной безопасности РФ</w:t>
            </w:r>
          </w:p>
        </w:tc>
        <w:tc>
          <w:tcPr>
            <w:tcW w:w="9213" w:type="dxa"/>
          </w:tcPr>
          <w:p w14:paraId="1A48FD40" w14:textId="45B06A5A" w:rsidR="00886B41" w:rsidRPr="008D1E2B" w:rsidRDefault="00886B41" w:rsidP="007B6966">
            <w:pPr>
              <w:tabs>
                <w:tab w:val="left" w:pos="6448"/>
              </w:tabs>
              <w:rPr>
                <w:rFonts w:ascii="Times New Roman" w:hAnsi="Times New Roman" w:cs="Times New Roman"/>
                <w:b/>
                <w:bCs/>
                <w:sz w:val="24"/>
                <w:szCs w:val="24"/>
              </w:rPr>
            </w:pPr>
            <w:r w:rsidRPr="00080717">
              <w:rPr>
                <w:rFonts w:ascii="Times New Roman" w:hAnsi="Times New Roman" w:cs="Times New Roman"/>
                <w:b/>
                <w:bCs/>
                <w:sz w:val="24"/>
                <w:szCs w:val="24"/>
              </w:rPr>
              <w:t>Содержание учебного материала:</w:t>
            </w:r>
          </w:p>
        </w:tc>
        <w:tc>
          <w:tcPr>
            <w:tcW w:w="2658" w:type="dxa"/>
          </w:tcPr>
          <w:p w14:paraId="7D283452" w14:textId="1688CC64" w:rsidR="00886B41" w:rsidRPr="00651AC9" w:rsidRDefault="00886B41" w:rsidP="007B6966">
            <w:pPr>
              <w:tabs>
                <w:tab w:val="left" w:pos="6448"/>
              </w:tabs>
              <w:jc w:val="center"/>
              <w:rPr>
                <w:rFonts w:ascii="Times New Roman" w:hAnsi="Times New Roman" w:cs="Times New Roman"/>
                <w:b/>
                <w:bCs/>
                <w:sz w:val="24"/>
                <w:szCs w:val="24"/>
              </w:rPr>
            </w:pPr>
            <w:r w:rsidRPr="00651AC9">
              <w:rPr>
                <w:rFonts w:ascii="Times New Roman" w:hAnsi="Times New Roman" w:cs="Times New Roman"/>
                <w:b/>
                <w:bCs/>
                <w:sz w:val="24"/>
                <w:szCs w:val="24"/>
              </w:rPr>
              <w:t>2</w:t>
            </w:r>
          </w:p>
        </w:tc>
      </w:tr>
      <w:tr w:rsidR="008D1E2B" w14:paraId="06CA2F3D" w14:textId="77777777" w:rsidTr="00C7055A">
        <w:trPr>
          <w:trHeight w:val="1022"/>
        </w:trPr>
        <w:tc>
          <w:tcPr>
            <w:tcW w:w="2689" w:type="dxa"/>
            <w:vMerge/>
          </w:tcPr>
          <w:p w14:paraId="64FD6349" w14:textId="77777777" w:rsidR="008D1E2B" w:rsidRPr="00080717" w:rsidRDefault="008D1E2B" w:rsidP="007B6966">
            <w:pPr>
              <w:tabs>
                <w:tab w:val="left" w:pos="6448"/>
              </w:tabs>
              <w:rPr>
                <w:rFonts w:ascii="Times New Roman" w:hAnsi="Times New Roman" w:cs="Times New Roman"/>
                <w:b/>
                <w:bCs/>
                <w:sz w:val="24"/>
                <w:szCs w:val="24"/>
              </w:rPr>
            </w:pPr>
          </w:p>
        </w:tc>
        <w:tc>
          <w:tcPr>
            <w:tcW w:w="9213" w:type="dxa"/>
          </w:tcPr>
          <w:p w14:paraId="480AF115" w14:textId="77777777" w:rsidR="008D1E2B" w:rsidRPr="00886B41" w:rsidRDefault="008D1E2B" w:rsidP="007B6966">
            <w:pPr>
              <w:tabs>
                <w:tab w:val="left" w:pos="6448"/>
              </w:tabs>
              <w:rPr>
                <w:rFonts w:ascii="Times New Roman" w:hAnsi="Times New Roman" w:cs="Times New Roman"/>
                <w:sz w:val="24"/>
                <w:szCs w:val="24"/>
              </w:rPr>
            </w:pPr>
            <w:r w:rsidRPr="00886B41">
              <w:rPr>
                <w:rFonts w:ascii="Times New Roman" w:hAnsi="Times New Roman" w:cs="Times New Roman"/>
                <w:sz w:val="24"/>
                <w:szCs w:val="24"/>
              </w:rPr>
              <w:t>Внутренние угрозы, Угрозой безопасности России в социальной сфере, внешние угрозы.</w:t>
            </w:r>
          </w:p>
          <w:p w14:paraId="67D6E2D9" w14:textId="66CF95C2" w:rsidR="008D1E2B" w:rsidRPr="00886B41" w:rsidRDefault="008D1E2B" w:rsidP="007B6966">
            <w:pPr>
              <w:tabs>
                <w:tab w:val="left" w:pos="6448"/>
              </w:tabs>
              <w:rPr>
                <w:rFonts w:ascii="Times New Roman" w:hAnsi="Times New Roman" w:cs="Times New Roman"/>
                <w:sz w:val="24"/>
                <w:szCs w:val="24"/>
              </w:rPr>
            </w:pPr>
            <w:r w:rsidRPr="00886B41">
              <w:rPr>
                <w:rFonts w:ascii="Times New Roman" w:hAnsi="Times New Roman" w:cs="Times New Roman"/>
                <w:sz w:val="24"/>
                <w:szCs w:val="24"/>
              </w:rPr>
              <w:t>Угроза истощения природных ресурсов. Негативные процессы в экономике.</w:t>
            </w:r>
          </w:p>
        </w:tc>
        <w:tc>
          <w:tcPr>
            <w:tcW w:w="2658" w:type="dxa"/>
          </w:tcPr>
          <w:p w14:paraId="39C99E49" w14:textId="1B53240F" w:rsidR="008D1E2B" w:rsidRPr="00651AC9" w:rsidRDefault="008D1E2B" w:rsidP="007B6966">
            <w:pPr>
              <w:tabs>
                <w:tab w:val="left" w:pos="6448"/>
              </w:tabs>
              <w:jc w:val="center"/>
              <w:rPr>
                <w:rFonts w:ascii="Times New Roman" w:hAnsi="Times New Roman" w:cs="Times New Roman"/>
                <w:sz w:val="24"/>
                <w:szCs w:val="24"/>
              </w:rPr>
            </w:pPr>
            <w:r w:rsidRPr="00651AC9">
              <w:rPr>
                <w:rFonts w:ascii="Times New Roman" w:hAnsi="Times New Roman" w:cs="Times New Roman"/>
                <w:sz w:val="24"/>
                <w:szCs w:val="24"/>
              </w:rPr>
              <w:t>2</w:t>
            </w:r>
          </w:p>
        </w:tc>
      </w:tr>
      <w:tr w:rsidR="00886B41" w14:paraId="639D21B5" w14:textId="77777777" w:rsidTr="00886B41">
        <w:trPr>
          <w:trHeight w:val="373"/>
        </w:trPr>
        <w:tc>
          <w:tcPr>
            <w:tcW w:w="2689" w:type="dxa"/>
            <w:vMerge w:val="restart"/>
          </w:tcPr>
          <w:p w14:paraId="1D3D9608" w14:textId="5554A956" w:rsidR="00886B41" w:rsidRPr="00272F9F" w:rsidRDefault="00886B41" w:rsidP="007B6966">
            <w:pPr>
              <w:tabs>
                <w:tab w:val="left" w:pos="6448"/>
              </w:tabs>
              <w:rPr>
                <w:rFonts w:ascii="Times New Roman" w:hAnsi="Times New Roman" w:cs="Times New Roman"/>
                <w:b/>
                <w:bCs/>
                <w:sz w:val="24"/>
                <w:szCs w:val="24"/>
              </w:rPr>
            </w:pPr>
            <w:r w:rsidRPr="00886B41">
              <w:rPr>
                <w:rFonts w:ascii="Times New Roman" w:hAnsi="Times New Roman" w:cs="Times New Roman"/>
                <w:b/>
                <w:bCs/>
                <w:sz w:val="24"/>
                <w:szCs w:val="24"/>
              </w:rPr>
              <w:t xml:space="preserve">Правила оказания первой медицинской </w:t>
            </w:r>
            <w:r>
              <w:rPr>
                <w:rFonts w:ascii="Times New Roman" w:hAnsi="Times New Roman" w:cs="Times New Roman"/>
                <w:b/>
                <w:bCs/>
                <w:sz w:val="24"/>
                <w:szCs w:val="24"/>
              </w:rPr>
              <w:t xml:space="preserve">помощи </w:t>
            </w:r>
          </w:p>
        </w:tc>
        <w:tc>
          <w:tcPr>
            <w:tcW w:w="9213" w:type="dxa"/>
          </w:tcPr>
          <w:p w14:paraId="5EB16475" w14:textId="1BECDC22" w:rsidR="00886B41" w:rsidRPr="00272F9F" w:rsidRDefault="00886B41" w:rsidP="008D1E2B">
            <w:pPr>
              <w:tabs>
                <w:tab w:val="left" w:pos="6448"/>
              </w:tabs>
              <w:rPr>
                <w:rFonts w:ascii="Times New Roman" w:hAnsi="Times New Roman" w:cs="Times New Roman"/>
                <w:b/>
                <w:bCs/>
                <w:sz w:val="24"/>
                <w:szCs w:val="24"/>
              </w:rPr>
            </w:pPr>
            <w:r w:rsidRPr="00080717">
              <w:rPr>
                <w:rFonts w:ascii="Times New Roman" w:hAnsi="Times New Roman" w:cs="Times New Roman"/>
                <w:b/>
                <w:bCs/>
                <w:sz w:val="24"/>
                <w:szCs w:val="24"/>
              </w:rPr>
              <w:t>Содержание учебного материала</w:t>
            </w:r>
            <w:r>
              <w:rPr>
                <w:rFonts w:ascii="Times New Roman" w:hAnsi="Times New Roman" w:cs="Times New Roman"/>
                <w:b/>
                <w:bCs/>
                <w:sz w:val="24"/>
                <w:szCs w:val="24"/>
              </w:rPr>
              <w:t>:</w:t>
            </w:r>
          </w:p>
        </w:tc>
        <w:tc>
          <w:tcPr>
            <w:tcW w:w="2658" w:type="dxa"/>
          </w:tcPr>
          <w:p w14:paraId="5667B525" w14:textId="403F9B9A" w:rsidR="00886B41" w:rsidRPr="00651AC9" w:rsidRDefault="00886B41" w:rsidP="007B6966">
            <w:pPr>
              <w:tabs>
                <w:tab w:val="left" w:pos="6448"/>
              </w:tabs>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886B41" w14:paraId="0049C0C3" w14:textId="77777777" w:rsidTr="00272F9F">
        <w:trPr>
          <w:trHeight w:val="988"/>
        </w:trPr>
        <w:tc>
          <w:tcPr>
            <w:tcW w:w="2689" w:type="dxa"/>
            <w:vMerge/>
          </w:tcPr>
          <w:p w14:paraId="40032025" w14:textId="77777777" w:rsidR="00886B41" w:rsidRPr="00080717" w:rsidRDefault="00886B41" w:rsidP="007B6966">
            <w:pPr>
              <w:tabs>
                <w:tab w:val="left" w:pos="6448"/>
              </w:tabs>
              <w:rPr>
                <w:rFonts w:ascii="Times New Roman" w:hAnsi="Times New Roman" w:cs="Times New Roman"/>
                <w:b/>
                <w:bCs/>
                <w:sz w:val="24"/>
                <w:szCs w:val="24"/>
              </w:rPr>
            </w:pPr>
          </w:p>
        </w:tc>
        <w:tc>
          <w:tcPr>
            <w:tcW w:w="9213" w:type="dxa"/>
          </w:tcPr>
          <w:p w14:paraId="52F5141E" w14:textId="64EC7B30" w:rsidR="00886B41" w:rsidRPr="00080717" w:rsidRDefault="00886B41" w:rsidP="007B6966">
            <w:pPr>
              <w:tabs>
                <w:tab w:val="left" w:pos="6448"/>
              </w:tabs>
              <w:rPr>
                <w:rFonts w:ascii="Times New Roman" w:hAnsi="Times New Roman" w:cs="Times New Roman"/>
                <w:b/>
                <w:bCs/>
                <w:sz w:val="24"/>
                <w:szCs w:val="24"/>
              </w:rPr>
            </w:pPr>
            <w:r w:rsidRPr="00886B41">
              <w:rPr>
                <w:rFonts w:ascii="Times New Roman" w:hAnsi="Times New Roman" w:cs="Times New Roman"/>
                <w:sz w:val="24"/>
                <w:szCs w:val="24"/>
              </w:rPr>
              <w:t>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w:t>
            </w:r>
            <w:r>
              <w:rPr>
                <w:rFonts w:ascii="Times New Roman" w:hAnsi="Times New Roman" w:cs="Times New Roman"/>
                <w:sz w:val="24"/>
                <w:szCs w:val="24"/>
              </w:rPr>
              <w:t xml:space="preserve"> основах охраны здоровья граждан Российской Федерации»</w:t>
            </w:r>
          </w:p>
        </w:tc>
        <w:tc>
          <w:tcPr>
            <w:tcW w:w="2658" w:type="dxa"/>
          </w:tcPr>
          <w:p w14:paraId="1F119339" w14:textId="375DE755" w:rsidR="00886B41" w:rsidRPr="00651AC9" w:rsidRDefault="00886B41" w:rsidP="007B6966">
            <w:pPr>
              <w:tabs>
                <w:tab w:val="left" w:pos="6448"/>
              </w:tabs>
              <w:jc w:val="center"/>
              <w:rPr>
                <w:rFonts w:ascii="Times New Roman" w:hAnsi="Times New Roman" w:cs="Times New Roman"/>
                <w:sz w:val="24"/>
                <w:szCs w:val="24"/>
              </w:rPr>
            </w:pPr>
            <w:r w:rsidRPr="00651AC9">
              <w:rPr>
                <w:rFonts w:ascii="Times New Roman" w:hAnsi="Times New Roman" w:cs="Times New Roman"/>
                <w:sz w:val="24"/>
                <w:szCs w:val="24"/>
              </w:rPr>
              <w:t>2</w:t>
            </w:r>
          </w:p>
        </w:tc>
      </w:tr>
      <w:tr w:rsidR="00886B41" w14:paraId="0CEED390" w14:textId="77777777" w:rsidTr="00272F9F">
        <w:trPr>
          <w:trHeight w:val="988"/>
        </w:trPr>
        <w:tc>
          <w:tcPr>
            <w:tcW w:w="2689" w:type="dxa"/>
            <w:vMerge/>
          </w:tcPr>
          <w:p w14:paraId="3662F841" w14:textId="77777777" w:rsidR="00886B41" w:rsidRPr="00080717" w:rsidRDefault="00886B41" w:rsidP="007B6966">
            <w:pPr>
              <w:tabs>
                <w:tab w:val="left" w:pos="6448"/>
              </w:tabs>
              <w:rPr>
                <w:rFonts w:ascii="Times New Roman" w:hAnsi="Times New Roman" w:cs="Times New Roman"/>
                <w:b/>
                <w:bCs/>
                <w:sz w:val="24"/>
                <w:szCs w:val="24"/>
              </w:rPr>
            </w:pPr>
          </w:p>
        </w:tc>
        <w:tc>
          <w:tcPr>
            <w:tcW w:w="9213" w:type="dxa"/>
          </w:tcPr>
          <w:p w14:paraId="6177E05F" w14:textId="77777777" w:rsidR="00886B41" w:rsidRPr="00886B41" w:rsidRDefault="00886B41" w:rsidP="007B6966">
            <w:pPr>
              <w:tabs>
                <w:tab w:val="left" w:pos="6448"/>
              </w:tabs>
              <w:rPr>
                <w:rFonts w:ascii="Times New Roman" w:hAnsi="Times New Roman" w:cs="Times New Roman"/>
                <w:b/>
                <w:bCs/>
                <w:sz w:val="24"/>
                <w:szCs w:val="24"/>
              </w:rPr>
            </w:pPr>
            <w:r w:rsidRPr="00886B41">
              <w:rPr>
                <w:rFonts w:ascii="Times New Roman" w:hAnsi="Times New Roman" w:cs="Times New Roman"/>
                <w:b/>
                <w:bCs/>
                <w:sz w:val="24"/>
                <w:szCs w:val="24"/>
              </w:rPr>
              <w:t xml:space="preserve">Практические занятия №5,6 </w:t>
            </w:r>
          </w:p>
          <w:p w14:paraId="624FAE9D" w14:textId="77777777" w:rsidR="00886B41" w:rsidRDefault="00886B41" w:rsidP="007B6966">
            <w:pPr>
              <w:tabs>
                <w:tab w:val="left" w:pos="6448"/>
              </w:tabs>
              <w:rPr>
                <w:rFonts w:ascii="Times New Roman" w:hAnsi="Times New Roman" w:cs="Times New Roman"/>
                <w:sz w:val="24"/>
                <w:szCs w:val="24"/>
              </w:rPr>
            </w:pPr>
            <w:r>
              <w:rPr>
                <w:rFonts w:ascii="Times New Roman" w:hAnsi="Times New Roman" w:cs="Times New Roman"/>
                <w:sz w:val="24"/>
                <w:szCs w:val="24"/>
              </w:rPr>
              <w:t>Отработка приемов оказания первой помощи</w:t>
            </w:r>
          </w:p>
          <w:p w14:paraId="0DDAA830" w14:textId="6F01E3EC" w:rsidR="00886B41" w:rsidRPr="00886B41" w:rsidRDefault="00886B41" w:rsidP="007B6966">
            <w:pPr>
              <w:tabs>
                <w:tab w:val="left" w:pos="6448"/>
              </w:tabs>
              <w:rPr>
                <w:rFonts w:ascii="Times New Roman" w:hAnsi="Times New Roman" w:cs="Times New Roman"/>
                <w:sz w:val="24"/>
                <w:szCs w:val="24"/>
              </w:rPr>
            </w:pPr>
            <w:r>
              <w:rPr>
                <w:rFonts w:ascii="Times New Roman" w:hAnsi="Times New Roman" w:cs="Times New Roman"/>
                <w:sz w:val="24"/>
                <w:szCs w:val="24"/>
              </w:rPr>
              <w:t>Отработка приемов искусственного дыхания</w:t>
            </w:r>
          </w:p>
        </w:tc>
        <w:tc>
          <w:tcPr>
            <w:tcW w:w="2658" w:type="dxa"/>
          </w:tcPr>
          <w:p w14:paraId="1872F35C" w14:textId="3691D490" w:rsidR="00886B41" w:rsidRPr="00651AC9" w:rsidRDefault="00886B41" w:rsidP="007B6966">
            <w:pPr>
              <w:tabs>
                <w:tab w:val="left" w:pos="6448"/>
              </w:tabs>
              <w:jc w:val="center"/>
              <w:rPr>
                <w:rFonts w:ascii="Times New Roman" w:hAnsi="Times New Roman" w:cs="Times New Roman"/>
                <w:sz w:val="24"/>
                <w:szCs w:val="24"/>
              </w:rPr>
            </w:pPr>
            <w:r>
              <w:rPr>
                <w:rFonts w:ascii="Times New Roman" w:hAnsi="Times New Roman" w:cs="Times New Roman"/>
                <w:sz w:val="24"/>
                <w:szCs w:val="24"/>
              </w:rPr>
              <w:t>4</w:t>
            </w:r>
          </w:p>
        </w:tc>
      </w:tr>
      <w:tr w:rsidR="00886B41" w14:paraId="31809B15" w14:textId="77777777" w:rsidTr="00886B41">
        <w:trPr>
          <w:trHeight w:val="382"/>
        </w:trPr>
        <w:tc>
          <w:tcPr>
            <w:tcW w:w="11902" w:type="dxa"/>
            <w:gridSpan w:val="2"/>
          </w:tcPr>
          <w:p w14:paraId="3B77D4CA" w14:textId="458CA7CF" w:rsidR="00886B41" w:rsidRPr="00886B41" w:rsidRDefault="00886B41" w:rsidP="00886B41">
            <w:pPr>
              <w:tabs>
                <w:tab w:val="left" w:pos="6448"/>
              </w:tabs>
              <w:jc w:val="center"/>
              <w:rPr>
                <w:rFonts w:ascii="Times New Roman" w:hAnsi="Times New Roman" w:cs="Times New Roman"/>
                <w:b/>
                <w:bCs/>
                <w:sz w:val="24"/>
                <w:szCs w:val="24"/>
              </w:rPr>
            </w:pPr>
            <w:r w:rsidRPr="00886B41">
              <w:rPr>
                <w:rFonts w:ascii="Times New Roman" w:hAnsi="Times New Roman" w:cs="Times New Roman"/>
                <w:b/>
                <w:bCs/>
                <w:sz w:val="24"/>
                <w:szCs w:val="24"/>
              </w:rPr>
              <w:t>Раздел 3. Учебные сборы по основам военной службы</w:t>
            </w:r>
          </w:p>
        </w:tc>
        <w:tc>
          <w:tcPr>
            <w:tcW w:w="2658" w:type="dxa"/>
          </w:tcPr>
          <w:p w14:paraId="7F2B0C37" w14:textId="2C1757F5" w:rsidR="00886B41" w:rsidRPr="00886B41" w:rsidRDefault="00886B41" w:rsidP="007B6966">
            <w:pPr>
              <w:tabs>
                <w:tab w:val="left" w:pos="6448"/>
              </w:tabs>
              <w:jc w:val="center"/>
              <w:rPr>
                <w:rFonts w:ascii="Times New Roman" w:hAnsi="Times New Roman" w:cs="Times New Roman"/>
                <w:b/>
                <w:bCs/>
                <w:sz w:val="24"/>
                <w:szCs w:val="24"/>
              </w:rPr>
            </w:pPr>
            <w:r w:rsidRPr="00886B41">
              <w:rPr>
                <w:rFonts w:ascii="Times New Roman" w:hAnsi="Times New Roman" w:cs="Times New Roman"/>
                <w:b/>
                <w:bCs/>
                <w:sz w:val="24"/>
                <w:szCs w:val="24"/>
              </w:rPr>
              <w:t>36</w:t>
            </w:r>
          </w:p>
        </w:tc>
      </w:tr>
      <w:tr w:rsidR="007B6966" w14:paraId="07DE814F" w14:textId="77777777" w:rsidTr="00272F9F">
        <w:tc>
          <w:tcPr>
            <w:tcW w:w="2689" w:type="dxa"/>
          </w:tcPr>
          <w:p w14:paraId="6CEE1559" w14:textId="77777777" w:rsidR="007B6966" w:rsidRDefault="007B6966" w:rsidP="007B6966">
            <w:pPr>
              <w:tabs>
                <w:tab w:val="left" w:pos="6448"/>
              </w:tabs>
              <w:rPr>
                <w:rFonts w:ascii="Times New Roman" w:hAnsi="Times New Roman" w:cs="Times New Roman"/>
                <w:sz w:val="24"/>
                <w:szCs w:val="24"/>
              </w:rPr>
            </w:pPr>
          </w:p>
        </w:tc>
        <w:tc>
          <w:tcPr>
            <w:tcW w:w="9213" w:type="dxa"/>
          </w:tcPr>
          <w:p w14:paraId="01EF3488"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Вводное занятие с участниками сбора по порядку организации его проведения и требований, предъявляемых к обучающимся </w:t>
            </w:r>
          </w:p>
          <w:p w14:paraId="499E04EE"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Основы обеспечения безопасности военной службы. </w:t>
            </w:r>
          </w:p>
          <w:p w14:paraId="22A004C6"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Основные мероприятия по обеспечению безопасности военной службы </w:t>
            </w:r>
          </w:p>
          <w:p w14:paraId="15D8446D"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Общевоинские уставы. </w:t>
            </w:r>
          </w:p>
          <w:p w14:paraId="51664E67"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Военнослужащие Вооруженных Сил Российской Федерации и взаимоотношения между ними. </w:t>
            </w:r>
          </w:p>
          <w:p w14:paraId="48564D15"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Размещение военнослужащих </w:t>
            </w:r>
          </w:p>
          <w:p w14:paraId="452A67DA"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Общевоинские уставы.</w:t>
            </w:r>
          </w:p>
          <w:p w14:paraId="4E57E1F8" w14:textId="1E3FF801"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 Распределение времени и внутренний порядок. Распорядок дня и регламент служебного времени </w:t>
            </w:r>
          </w:p>
          <w:p w14:paraId="2D1B14CA"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Общевоинские уставы. </w:t>
            </w:r>
          </w:p>
          <w:p w14:paraId="0DBBE15B" w14:textId="1719F690"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Обязанности лиц суточного наряда. Назначение суточного наряда, его состав и вооружение. </w:t>
            </w:r>
          </w:p>
          <w:p w14:paraId="39CC584B"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Подчиненность и обязанности дневального по роте </w:t>
            </w:r>
          </w:p>
          <w:p w14:paraId="6DEB41EB"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Общевоинские уставы. </w:t>
            </w:r>
          </w:p>
          <w:p w14:paraId="7AD92977" w14:textId="5A14AEA1"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Обязанности дежурного по роте. Порядок приема и сдачи дежурства, действия при подъеме по тревоге, прибытие в роту офицеров и старшин. </w:t>
            </w:r>
          </w:p>
          <w:p w14:paraId="65B55D17"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lastRenderedPageBreak/>
              <w:t xml:space="preserve">Строевая подготовка </w:t>
            </w:r>
          </w:p>
          <w:p w14:paraId="2724CC56" w14:textId="667C38CB"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Строевые приемы и движения без оружия. Выполнение команд: "Становись", "Равняйсь", "Смирно", "Вольно", "Заправиться", "Отставить", "Головные уборы снять (одеть)". Повороты на месте. Движение строевым шагом </w:t>
            </w:r>
          </w:p>
          <w:p w14:paraId="5C5FF5AF"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Физическая подготовка. </w:t>
            </w:r>
          </w:p>
          <w:p w14:paraId="716FA01F"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Тренировка в беге на длинные дистанции (кросс на 3 - 5 км) </w:t>
            </w:r>
          </w:p>
          <w:p w14:paraId="68D5B775"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Физическая подготовка </w:t>
            </w:r>
          </w:p>
          <w:p w14:paraId="67114464"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Разучивание и совершенствование физических упражнений, выполняемых на утренней физической зарядке,</w:t>
            </w:r>
          </w:p>
          <w:p w14:paraId="7E23A060"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 xml:space="preserve"> Военно-медицинская подготовка </w:t>
            </w:r>
          </w:p>
          <w:p w14:paraId="55004A61" w14:textId="44A89FF9"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Основы сохранения здоровья военнослужащих. Оказание первой помощи.</w:t>
            </w:r>
            <w:r w:rsidR="008D1E2B">
              <w:rPr>
                <w:rFonts w:ascii="Times New Roman" w:hAnsi="Times New Roman" w:cs="Times New Roman"/>
                <w:sz w:val="24"/>
                <w:szCs w:val="24"/>
              </w:rPr>
              <w:t xml:space="preserve"> </w:t>
            </w:r>
            <w:r w:rsidRPr="002C213F">
              <w:rPr>
                <w:rFonts w:ascii="Times New Roman" w:hAnsi="Times New Roman" w:cs="Times New Roman"/>
                <w:sz w:val="24"/>
                <w:szCs w:val="24"/>
              </w:rPr>
              <w:t xml:space="preserve">Неотложные реанимационные мероприятия </w:t>
            </w:r>
          </w:p>
          <w:p w14:paraId="304E6DE5" w14:textId="77777777" w:rsidR="007B6966" w:rsidRDefault="007B6966" w:rsidP="007B6966">
            <w:pPr>
              <w:tabs>
                <w:tab w:val="left" w:pos="6448"/>
              </w:tabs>
              <w:rPr>
                <w:rFonts w:ascii="Times New Roman" w:hAnsi="Times New Roman" w:cs="Times New Roman"/>
                <w:sz w:val="24"/>
                <w:szCs w:val="24"/>
              </w:rPr>
            </w:pPr>
            <w:r w:rsidRPr="002C213F">
              <w:rPr>
                <w:rFonts w:ascii="Times New Roman" w:hAnsi="Times New Roman" w:cs="Times New Roman"/>
                <w:sz w:val="24"/>
                <w:szCs w:val="24"/>
              </w:rPr>
              <w:t>Огневая подготовка</w:t>
            </w:r>
          </w:p>
          <w:p w14:paraId="4E9B041E" w14:textId="7504D1E6"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Назначение, боевые свойства и устройство автомата, разборка и сборка. Работа частей и механизмов автомата при заряжании и стрельбе. Уход за стрелковым оружием, хранение и сбережение</w:t>
            </w:r>
          </w:p>
          <w:p w14:paraId="2BF9CADE"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Общевоинские уставы </w:t>
            </w:r>
          </w:p>
          <w:p w14:paraId="28E86391" w14:textId="6521787B"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Комната для хранения оружия, ее оборудование. Порядок хранения оружия и</w:t>
            </w:r>
            <w:r w:rsidR="008D1E2B">
              <w:rPr>
                <w:rFonts w:ascii="Times New Roman" w:hAnsi="Times New Roman" w:cs="Times New Roman"/>
                <w:sz w:val="24"/>
                <w:szCs w:val="24"/>
              </w:rPr>
              <w:t xml:space="preserve"> </w:t>
            </w:r>
            <w:r w:rsidRPr="004C7E88">
              <w:rPr>
                <w:rFonts w:ascii="Times New Roman" w:hAnsi="Times New Roman" w:cs="Times New Roman"/>
                <w:sz w:val="24"/>
                <w:szCs w:val="24"/>
              </w:rPr>
              <w:t xml:space="preserve">боеприпасов. </w:t>
            </w:r>
          </w:p>
          <w:p w14:paraId="76407F00"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Допуск личного состава в комнату для хранения оружия.</w:t>
            </w:r>
          </w:p>
          <w:p w14:paraId="23550E39"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Тактическая подготовка </w:t>
            </w:r>
          </w:p>
          <w:p w14:paraId="110F77DA"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Движения солдата в бою. Передвижения на поле боя</w:t>
            </w:r>
          </w:p>
          <w:p w14:paraId="1975A331"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Радиационная, химическая и биологическая защита </w:t>
            </w:r>
          </w:p>
          <w:p w14:paraId="5DE0B909" w14:textId="5017EF48"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Средства индивидуальной защиты и пользование ими. Способы действий личного состава в условиях радиационного, химического и биологического заражения</w:t>
            </w:r>
          </w:p>
          <w:p w14:paraId="112765B7"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Физическая подготовка</w:t>
            </w:r>
          </w:p>
          <w:p w14:paraId="55B8BA5B" w14:textId="41438CE0"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Совершенствование упражнений на гимнастических снарядах и контроль упражнения в подтягивании на перекладине</w:t>
            </w:r>
          </w:p>
          <w:p w14:paraId="2AD21DA9"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Строевая подготовка </w:t>
            </w:r>
          </w:p>
          <w:p w14:paraId="018B89ED" w14:textId="5780408B"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Строевые приемы и движения без оружия. Выполнение воинского приветствия на месте и в движении</w:t>
            </w:r>
          </w:p>
          <w:p w14:paraId="6136EE09"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Общевоинские уставы </w:t>
            </w:r>
          </w:p>
          <w:p w14:paraId="1356BE2B"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Несение караульной службы - выполнение боевой задачи, состав караула. Часовой и </w:t>
            </w:r>
          </w:p>
          <w:p w14:paraId="01CA2FF9"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lastRenderedPageBreak/>
              <w:t>караульный. Обязанности часового. Пост и его оборудование</w:t>
            </w:r>
          </w:p>
          <w:p w14:paraId="449F0759"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Физическая подготовка. </w:t>
            </w:r>
          </w:p>
          <w:p w14:paraId="23E9BB66"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Совершенствование и контроль упражнения в беге на 100 м подготовка </w:t>
            </w:r>
          </w:p>
          <w:p w14:paraId="58C70F45"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Тактическая подготовка </w:t>
            </w:r>
          </w:p>
          <w:p w14:paraId="41923080" w14:textId="641EB5A0"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Обязанности наблюдателя. Выбор места наблюдения, его занятие, оборудование и маскировка, оснащение наблюдательного поста</w:t>
            </w:r>
          </w:p>
          <w:p w14:paraId="205B85FA"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Огневая подготовка </w:t>
            </w:r>
          </w:p>
          <w:p w14:paraId="27768C49" w14:textId="092AB3C3"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Требования безопасности при проведении занятий по огневой подготовке. Правила стрельбы из стрелкового оружия</w:t>
            </w:r>
          </w:p>
          <w:p w14:paraId="09F09248"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Строевая подготовка </w:t>
            </w:r>
          </w:p>
          <w:p w14:paraId="6D288BC0"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Построения, перестроения, повороты, перемена направления движения. Выполнения </w:t>
            </w:r>
          </w:p>
          <w:p w14:paraId="47863C69"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воинского приветствия в строю на месте и в движении</w:t>
            </w:r>
          </w:p>
          <w:p w14:paraId="03C86522"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Общевоинские уставы </w:t>
            </w:r>
          </w:p>
          <w:p w14:paraId="39DC8CCA"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Воинская дисциплина. Поощрение и дисциплинарные взыскания. Права военнослужащего. </w:t>
            </w:r>
          </w:p>
          <w:p w14:paraId="5D11E724"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Дисциплинарная, административная и уголовная ответственность военнослужащих</w:t>
            </w:r>
          </w:p>
          <w:p w14:paraId="2A2F59ED" w14:textId="77777777" w:rsidR="007B6966"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Огневая подготовка</w:t>
            </w:r>
          </w:p>
          <w:p w14:paraId="1161A2EE"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Выполнение упражнений начальных стрельб</w:t>
            </w:r>
          </w:p>
          <w:p w14:paraId="69B44DD0"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Тактическая подготовка </w:t>
            </w:r>
          </w:p>
          <w:p w14:paraId="16017063" w14:textId="463F0440"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Передвижения на поле боя. Выбор места и скрытное расположение на нем для наблюдения и ведения огня, самоокапывание и маскировка</w:t>
            </w:r>
          </w:p>
          <w:p w14:paraId="50414E7F"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Физическая подготовка </w:t>
            </w:r>
          </w:p>
          <w:p w14:paraId="746D3161"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Совершенствование и контроль упражнения в беге на 1 км</w:t>
            </w:r>
          </w:p>
          <w:p w14:paraId="1C0C4EE0" w14:textId="77777777" w:rsidR="007B6966" w:rsidRPr="004C7E88"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 xml:space="preserve">Строевая подготовка </w:t>
            </w:r>
          </w:p>
          <w:p w14:paraId="04B5E927" w14:textId="1F3AABF0" w:rsidR="007B6966" w:rsidRDefault="007B6966" w:rsidP="007B6966">
            <w:pPr>
              <w:tabs>
                <w:tab w:val="left" w:pos="6448"/>
              </w:tabs>
              <w:rPr>
                <w:rFonts w:ascii="Times New Roman" w:hAnsi="Times New Roman" w:cs="Times New Roman"/>
                <w:sz w:val="24"/>
                <w:szCs w:val="24"/>
              </w:rPr>
            </w:pPr>
            <w:r w:rsidRPr="004C7E88">
              <w:rPr>
                <w:rFonts w:ascii="Times New Roman" w:hAnsi="Times New Roman" w:cs="Times New Roman"/>
                <w:sz w:val="24"/>
                <w:szCs w:val="24"/>
              </w:rPr>
              <w:t>Строи подразделений в пешем порядке. Развернутый и походный строй взвода</w:t>
            </w:r>
          </w:p>
        </w:tc>
        <w:tc>
          <w:tcPr>
            <w:tcW w:w="2658" w:type="dxa"/>
          </w:tcPr>
          <w:p w14:paraId="51BE2D59" w14:textId="77777777" w:rsidR="007B6966" w:rsidRDefault="007B6966" w:rsidP="007B6966">
            <w:pPr>
              <w:tabs>
                <w:tab w:val="left" w:pos="6448"/>
              </w:tabs>
              <w:jc w:val="center"/>
              <w:rPr>
                <w:rFonts w:ascii="Times New Roman" w:hAnsi="Times New Roman" w:cs="Times New Roman"/>
                <w:sz w:val="24"/>
                <w:szCs w:val="24"/>
              </w:rPr>
            </w:pPr>
          </w:p>
        </w:tc>
      </w:tr>
      <w:tr w:rsidR="007B6966" w14:paraId="04181518" w14:textId="77777777" w:rsidTr="00F055AE">
        <w:tc>
          <w:tcPr>
            <w:tcW w:w="11902" w:type="dxa"/>
            <w:gridSpan w:val="2"/>
          </w:tcPr>
          <w:p w14:paraId="4913D190" w14:textId="67F86685" w:rsidR="007B6966" w:rsidRPr="004C7E88" w:rsidRDefault="007B6966" w:rsidP="007B6966">
            <w:pPr>
              <w:tabs>
                <w:tab w:val="left" w:pos="6448"/>
              </w:tabs>
              <w:rPr>
                <w:rFonts w:ascii="Times New Roman" w:hAnsi="Times New Roman" w:cs="Times New Roman"/>
                <w:b/>
                <w:bCs/>
                <w:sz w:val="24"/>
                <w:szCs w:val="24"/>
              </w:rPr>
            </w:pPr>
            <w:r w:rsidRPr="004C7E88">
              <w:rPr>
                <w:rFonts w:ascii="Times New Roman" w:hAnsi="Times New Roman" w:cs="Times New Roman"/>
                <w:b/>
                <w:bCs/>
                <w:sz w:val="24"/>
                <w:szCs w:val="24"/>
              </w:rPr>
              <w:lastRenderedPageBreak/>
              <w:t>Дифференцированный зачет</w:t>
            </w:r>
          </w:p>
        </w:tc>
        <w:tc>
          <w:tcPr>
            <w:tcW w:w="2658" w:type="dxa"/>
          </w:tcPr>
          <w:p w14:paraId="185B5D54" w14:textId="1C24B0E1" w:rsidR="007B6966" w:rsidRPr="004C7E88" w:rsidRDefault="007B6966" w:rsidP="007B6966">
            <w:pPr>
              <w:tabs>
                <w:tab w:val="left" w:pos="6448"/>
              </w:tabs>
              <w:jc w:val="center"/>
              <w:rPr>
                <w:rFonts w:ascii="Times New Roman" w:hAnsi="Times New Roman" w:cs="Times New Roman"/>
                <w:b/>
                <w:bCs/>
                <w:sz w:val="24"/>
                <w:szCs w:val="24"/>
              </w:rPr>
            </w:pPr>
            <w:r w:rsidRPr="004C7E88">
              <w:rPr>
                <w:rFonts w:ascii="Times New Roman" w:hAnsi="Times New Roman" w:cs="Times New Roman"/>
                <w:b/>
                <w:bCs/>
                <w:sz w:val="24"/>
                <w:szCs w:val="24"/>
              </w:rPr>
              <w:t>2</w:t>
            </w:r>
          </w:p>
        </w:tc>
      </w:tr>
      <w:tr w:rsidR="008D1E2B" w14:paraId="6AF10D9C" w14:textId="77777777" w:rsidTr="00F055AE">
        <w:tc>
          <w:tcPr>
            <w:tcW w:w="11902" w:type="dxa"/>
            <w:gridSpan w:val="2"/>
          </w:tcPr>
          <w:p w14:paraId="24A11216" w14:textId="31484ACE" w:rsidR="008D1E2B" w:rsidRPr="004C7E88" w:rsidRDefault="008D1E2B" w:rsidP="007B6966">
            <w:pPr>
              <w:tabs>
                <w:tab w:val="left" w:pos="6448"/>
              </w:tabs>
              <w:rPr>
                <w:rFonts w:ascii="Times New Roman" w:hAnsi="Times New Roman" w:cs="Times New Roman"/>
                <w:b/>
                <w:bCs/>
                <w:sz w:val="24"/>
                <w:szCs w:val="24"/>
              </w:rPr>
            </w:pPr>
            <w:r>
              <w:rPr>
                <w:rFonts w:ascii="Times New Roman" w:hAnsi="Times New Roman" w:cs="Times New Roman"/>
                <w:b/>
                <w:bCs/>
                <w:sz w:val="24"/>
                <w:szCs w:val="24"/>
              </w:rPr>
              <w:t>Итого</w:t>
            </w:r>
          </w:p>
        </w:tc>
        <w:tc>
          <w:tcPr>
            <w:tcW w:w="2658" w:type="dxa"/>
          </w:tcPr>
          <w:p w14:paraId="523F8C2A" w14:textId="3A72766A" w:rsidR="008D1E2B" w:rsidRPr="004C7E88" w:rsidRDefault="008D1E2B" w:rsidP="007B6966">
            <w:pPr>
              <w:tabs>
                <w:tab w:val="left" w:pos="6448"/>
              </w:tabs>
              <w:jc w:val="center"/>
              <w:rPr>
                <w:rFonts w:ascii="Times New Roman" w:hAnsi="Times New Roman" w:cs="Times New Roman"/>
                <w:b/>
                <w:bCs/>
                <w:sz w:val="24"/>
                <w:szCs w:val="24"/>
              </w:rPr>
            </w:pPr>
            <w:r>
              <w:rPr>
                <w:rFonts w:ascii="Times New Roman" w:hAnsi="Times New Roman" w:cs="Times New Roman"/>
                <w:b/>
                <w:bCs/>
                <w:sz w:val="24"/>
                <w:szCs w:val="24"/>
              </w:rPr>
              <w:t>68</w:t>
            </w:r>
          </w:p>
        </w:tc>
      </w:tr>
    </w:tbl>
    <w:p w14:paraId="75B01C56" w14:textId="77777777" w:rsidR="00272F9F" w:rsidRDefault="00272F9F" w:rsidP="00272F9F">
      <w:pPr>
        <w:tabs>
          <w:tab w:val="left" w:pos="6448"/>
        </w:tabs>
        <w:rPr>
          <w:rFonts w:ascii="Times New Roman" w:hAnsi="Times New Roman" w:cs="Times New Roman"/>
          <w:sz w:val="24"/>
          <w:szCs w:val="24"/>
        </w:rPr>
        <w:sectPr w:rsidR="00272F9F" w:rsidSect="00272F9F">
          <w:pgSz w:w="16838" w:h="11906" w:orient="landscape" w:code="9"/>
          <w:pgMar w:top="1701" w:right="1134" w:bottom="851" w:left="1134" w:header="709" w:footer="709" w:gutter="0"/>
          <w:cols w:space="708"/>
          <w:docGrid w:linePitch="360"/>
        </w:sectPr>
      </w:pPr>
    </w:p>
    <w:p w14:paraId="4E9188C1" w14:textId="77777777" w:rsidR="00651AC9" w:rsidRPr="00651AC9" w:rsidRDefault="00651AC9" w:rsidP="00651AC9">
      <w:pPr>
        <w:tabs>
          <w:tab w:val="left" w:pos="8253"/>
        </w:tabs>
        <w:ind w:firstLine="709"/>
        <w:jc w:val="both"/>
        <w:rPr>
          <w:rFonts w:ascii="Times New Roman" w:hAnsi="Times New Roman" w:cs="Times New Roman"/>
          <w:b/>
          <w:bCs/>
          <w:sz w:val="24"/>
          <w:szCs w:val="24"/>
        </w:rPr>
      </w:pPr>
      <w:r w:rsidRPr="00651AC9">
        <w:rPr>
          <w:rFonts w:ascii="Times New Roman" w:hAnsi="Times New Roman" w:cs="Times New Roman"/>
          <w:b/>
          <w:bCs/>
          <w:sz w:val="24"/>
          <w:szCs w:val="24"/>
        </w:rPr>
        <w:lastRenderedPageBreak/>
        <w:t xml:space="preserve">3. УСЛОВИЯ РЕАЛИЗАЦИИ УЧЕБНОЙ ДИСЦИПЛИНЫ </w:t>
      </w:r>
    </w:p>
    <w:p w14:paraId="46FCD32A" w14:textId="77777777" w:rsidR="00651AC9" w:rsidRPr="008D1E2B" w:rsidRDefault="00651AC9" w:rsidP="00651AC9">
      <w:pPr>
        <w:tabs>
          <w:tab w:val="left" w:pos="8253"/>
        </w:tabs>
        <w:ind w:firstLine="709"/>
        <w:jc w:val="both"/>
        <w:rPr>
          <w:rFonts w:ascii="Times New Roman" w:hAnsi="Times New Roman" w:cs="Times New Roman"/>
          <w:b/>
          <w:bCs/>
          <w:sz w:val="24"/>
          <w:szCs w:val="24"/>
        </w:rPr>
      </w:pPr>
      <w:r w:rsidRPr="008D1E2B">
        <w:rPr>
          <w:rFonts w:ascii="Times New Roman" w:hAnsi="Times New Roman" w:cs="Times New Roman"/>
          <w:b/>
          <w:bCs/>
          <w:sz w:val="24"/>
          <w:szCs w:val="24"/>
        </w:rPr>
        <w:t xml:space="preserve">3.1. Требования к минимальному материально-техническому обеспечению </w:t>
      </w:r>
    </w:p>
    <w:p w14:paraId="078607AB"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Кабинет «Безопасности жизнедеятельности», оснащенный оборудованием: </w:t>
      </w:r>
    </w:p>
    <w:p w14:paraId="3D3B6015"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рабочее место преподавателя и рабочие места по количеству обучающихся; </w:t>
      </w:r>
    </w:p>
    <w:p w14:paraId="5780A4B3"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плакаты; наглядные пособия; </w:t>
      </w:r>
    </w:p>
    <w:p w14:paraId="64FAD8E8"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тренажер серии «Максим» для сердечно-легочной и мозговой реанимации; </w:t>
      </w:r>
    </w:p>
    <w:p w14:paraId="300C6BA0"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аптечка индивидуальная; </w:t>
      </w:r>
    </w:p>
    <w:p w14:paraId="245970CF"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индивидуальный перевязочный пакет; </w:t>
      </w:r>
    </w:p>
    <w:p w14:paraId="196404F8"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индивидуальный противохимический пакет; </w:t>
      </w:r>
    </w:p>
    <w:p w14:paraId="298E316A"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сумка санинструкторская; </w:t>
      </w:r>
    </w:p>
    <w:p w14:paraId="5F920C0A"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носилки санитарные; </w:t>
      </w:r>
    </w:p>
    <w:p w14:paraId="657F41AC"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ВПХР с индикаторными трубками; </w:t>
      </w:r>
    </w:p>
    <w:p w14:paraId="5A99CA51"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дозиметры учебные различных модификаций; </w:t>
      </w:r>
    </w:p>
    <w:p w14:paraId="0D131470"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огнетушители различных модификаций; </w:t>
      </w:r>
    </w:p>
    <w:p w14:paraId="1A74427E"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костюм химической защиты Л 1; </w:t>
      </w:r>
    </w:p>
    <w:p w14:paraId="012D53B5"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противогазы, респираторы, самоспасатели; </w:t>
      </w:r>
    </w:p>
    <w:p w14:paraId="2F5556C9"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защитные капюшоны; </w:t>
      </w:r>
    </w:p>
    <w:p w14:paraId="2AEDF793"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костюм защитный ОЗК; </w:t>
      </w:r>
    </w:p>
    <w:p w14:paraId="5073D28A"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лопата малая пехотная; </w:t>
      </w:r>
    </w:p>
    <w:p w14:paraId="4EBCA897"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автомат Калашникова учебный;</w:t>
      </w:r>
    </w:p>
    <w:p w14:paraId="2D2C39E4"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техническими средствами обучения: компьютер с программным обеспечением, проектор; </w:t>
      </w:r>
    </w:p>
    <w:p w14:paraId="167916A5"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экран; </w:t>
      </w:r>
    </w:p>
    <w:p w14:paraId="7E6C88EA" w14:textId="77777777" w:rsidR="008D1E2B"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аудиовизуальные средства – схемы, рисунки, фото и видеоматериалы к занятиям в виде слайдов и электронных презентаций. </w:t>
      </w:r>
    </w:p>
    <w:p w14:paraId="07BDCFC8" w14:textId="77777777" w:rsidR="00201CAA" w:rsidRDefault="008D1E2B" w:rsidP="00E14376">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 xml:space="preserve">Реализация образовательной программы возможна с применением электронного обучения и дистанционных образовательных технологий. В этом случае используются электронные образовательные ресурсы ЭБС «Академия», «Юрайт». Взаимодействие со студентами осуществляется посредством социальных сетей, мессенджеров, облачных платформ для проведения </w:t>
      </w:r>
      <w:proofErr w:type="gramStart"/>
      <w:r w:rsidRPr="008D1E2B">
        <w:rPr>
          <w:rFonts w:ascii="Times New Roman" w:hAnsi="Times New Roman" w:cs="Times New Roman"/>
          <w:sz w:val="24"/>
          <w:szCs w:val="24"/>
        </w:rPr>
        <w:t>видео-конференций</w:t>
      </w:r>
      <w:proofErr w:type="gramEnd"/>
      <w:r w:rsidRPr="008D1E2B">
        <w:rPr>
          <w:rFonts w:ascii="Times New Roman" w:hAnsi="Times New Roman" w:cs="Times New Roman"/>
          <w:sz w:val="24"/>
          <w:szCs w:val="24"/>
        </w:rPr>
        <w:t xml:space="preserve">. Обучающиеся должны быть обеспечены средствами телекоммуникационной связи и техническими средствами обучения: ПК/планшет. </w:t>
      </w:r>
    </w:p>
    <w:p w14:paraId="197E9967" w14:textId="77777777" w:rsidR="00201CAA" w:rsidRPr="00201CAA" w:rsidRDefault="008D1E2B" w:rsidP="00201CAA">
      <w:pPr>
        <w:tabs>
          <w:tab w:val="left" w:pos="8253"/>
        </w:tabs>
        <w:ind w:firstLine="709"/>
        <w:jc w:val="both"/>
        <w:rPr>
          <w:rFonts w:ascii="Times New Roman" w:hAnsi="Times New Roman" w:cs="Times New Roman"/>
          <w:b/>
          <w:bCs/>
          <w:sz w:val="24"/>
          <w:szCs w:val="24"/>
        </w:rPr>
      </w:pPr>
      <w:r w:rsidRPr="00201CAA">
        <w:rPr>
          <w:rFonts w:ascii="Times New Roman" w:hAnsi="Times New Roman" w:cs="Times New Roman"/>
          <w:b/>
          <w:bCs/>
          <w:sz w:val="24"/>
          <w:szCs w:val="24"/>
        </w:rPr>
        <w:t xml:space="preserve">3.2 Информационное обеспечение реализации программы </w:t>
      </w:r>
    </w:p>
    <w:p w14:paraId="5B5016E0" w14:textId="28CFCC6D" w:rsidR="00E14376" w:rsidRDefault="008D1E2B" w:rsidP="00201CAA">
      <w:pPr>
        <w:tabs>
          <w:tab w:val="left" w:pos="8253"/>
        </w:tabs>
        <w:ind w:firstLine="709"/>
        <w:jc w:val="both"/>
        <w:rPr>
          <w:rFonts w:ascii="Times New Roman" w:hAnsi="Times New Roman" w:cs="Times New Roman"/>
          <w:sz w:val="24"/>
          <w:szCs w:val="24"/>
        </w:rPr>
      </w:pPr>
      <w:r w:rsidRPr="008D1E2B">
        <w:rPr>
          <w:rFonts w:ascii="Times New Roman" w:hAnsi="Times New Roman" w:cs="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w:t>
      </w:r>
      <w:r w:rsidR="00201CAA">
        <w:rPr>
          <w:rFonts w:ascii="Times New Roman" w:hAnsi="Times New Roman" w:cs="Times New Roman"/>
          <w:sz w:val="24"/>
          <w:szCs w:val="24"/>
        </w:rPr>
        <w:t>.</w:t>
      </w:r>
    </w:p>
    <w:p w14:paraId="56FD2056" w14:textId="77777777" w:rsidR="00201CAA" w:rsidRPr="00201CAA" w:rsidRDefault="00201CAA" w:rsidP="00201CAA">
      <w:pPr>
        <w:tabs>
          <w:tab w:val="left" w:pos="8253"/>
        </w:tabs>
        <w:ind w:firstLine="709"/>
        <w:jc w:val="both"/>
        <w:rPr>
          <w:rFonts w:ascii="Times New Roman" w:hAnsi="Times New Roman" w:cs="Times New Roman"/>
          <w:b/>
          <w:bCs/>
          <w:sz w:val="24"/>
          <w:szCs w:val="24"/>
        </w:rPr>
      </w:pPr>
      <w:r w:rsidRPr="00201CAA">
        <w:rPr>
          <w:rFonts w:ascii="Times New Roman" w:hAnsi="Times New Roman" w:cs="Times New Roman"/>
          <w:b/>
          <w:bCs/>
          <w:sz w:val="24"/>
          <w:szCs w:val="24"/>
        </w:rPr>
        <w:t xml:space="preserve">3.2.1 Основная литература </w:t>
      </w:r>
    </w:p>
    <w:p w14:paraId="6FE856B7" w14:textId="6371CE0A"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sz w:val="24"/>
          <w:szCs w:val="24"/>
        </w:rPr>
        <w:t>1.Абрамова С.В. – Безопасностьжизнедеятельности: учебник и практикум для среднего профессионального образования / С. В. Абрамова [и др.</w:t>
      </w:r>
      <w:proofErr w:type="gramStart"/>
      <w:r w:rsidRPr="00201CAA">
        <w:rPr>
          <w:rFonts w:ascii="Times New Roman" w:hAnsi="Times New Roman" w:cs="Times New Roman"/>
          <w:sz w:val="24"/>
          <w:szCs w:val="24"/>
        </w:rPr>
        <w:t>] ;</w:t>
      </w:r>
      <w:proofErr w:type="gramEnd"/>
      <w:r w:rsidRPr="00201CAA">
        <w:rPr>
          <w:rFonts w:ascii="Times New Roman" w:hAnsi="Times New Roman" w:cs="Times New Roman"/>
          <w:sz w:val="24"/>
          <w:szCs w:val="24"/>
        </w:rPr>
        <w:t xml:space="preserve"> под общей редакцией В. П. Соломина. — Москва: Издательство Юрайт, 2022. — 399 с. — (Профессиональное образование). — ISBN 978-5-534-02041-0. — </w:t>
      </w:r>
      <w:proofErr w:type="gramStart"/>
      <w:r w:rsidRPr="00201CAA">
        <w:rPr>
          <w:rFonts w:ascii="Times New Roman" w:hAnsi="Times New Roman" w:cs="Times New Roman"/>
          <w:sz w:val="24"/>
          <w:szCs w:val="24"/>
        </w:rPr>
        <w:t>Текст :</w:t>
      </w:r>
      <w:proofErr w:type="gramEnd"/>
      <w:r w:rsidRPr="00201CAA">
        <w:rPr>
          <w:rFonts w:ascii="Times New Roman" w:hAnsi="Times New Roman" w:cs="Times New Roman"/>
          <w:sz w:val="24"/>
          <w:szCs w:val="24"/>
        </w:rPr>
        <w:t xml:space="preserve"> электронный // Образовательная платформа Юрайт [сайт]. — URL: </w:t>
      </w:r>
      <w:hyperlink r:id="rId13" w:history="1">
        <w:r w:rsidRPr="00197CE7">
          <w:rPr>
            <w:rStyle w:val="a7"/>
            <w:rFonts w:ascii="Times New Roman" w:hAnsi="Times New Roman" w:cs="Times New Roman"/>
            <w:sz w:val="24"/>
            <w:szCs w:val="24"/>
          </w:rPr>
          <w:t>https://urait.ru/bcode/469524</w:t>
        </w:r>
      </w:hyperlink>
    </w:p>
    <w:p w14:paraId="77874F74" w14:textId="77777777" w:rsidR="00201CAA" w:rsidRPr="00201CAA" w:rsidRDefault="00201CAA" w:rsidP="00201CAA">
      <w:pPr>
        <w:tabs>
          <w:tab w:val="left" w:pos="8253"/>
        </w:tabs>
        <w:ind w:firstLine="709"/>
        <w:jc w:val="both"/>
        <w:rPr>
          <w:rFonts w:ascii="Times New Roman" w:hAnsi="Times New Roman" w:cs="Times New Roman"/>
          <w:b/>
          <w:bCs/>
          <w:sz w:val="24"/>
          <w:szCs w:val="24"/>
        </w:rPr>
      </w:pPr>
      <w:r w:rsidRPr="00201CAA">
        <w:rPr>
          <w:rFonts w:ascii="Times New Roman" w:hAnsi="Times New Roman" w:cs="Times New Roman"/>
          <w:b/>
          <w:bCs/>
          <w:sz w:val="24"/>
          <w:szCs w:val="24"/>
        </w:rPr>
        <w:t xml:space="preserve">Дополнительные источники </w:t>
      </w:r>
    </w:p>
    <w:p w14:paraId="5DBD491E" w14:textId="77777777"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sz w:val="24"/>
          <w:szCs w:val="24"/>
        </w:rPr>
        <w:t xml:space="preserve">1. Постановление Правительства РФ от 30.12.2003г. № 794 (ред. от 16.07.09) </w:t>
      </w:r>
    </w:p>
    <w:p w14:paraId="545C9E12" w14:textId="77777777"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sz w:val="24"/>
          <w:szCs w:val="24"/>
        </w:rPr>
        <w:t>2. «О единой государственной системе предупреждения и ликвидации чрезвычайных</w:t>
      </w:r>
      <w:r>
        <w:rPr>
          <w:rFonts w:ascii="Times New Roman" w:hAnsi="Times New Roman" w:cs="Times New Roman"/>
          <w:sz w:val="24"/>
          <w:szCs w:val="24"/>
        </w:rPr>
        <w:t xml:space="preserve"> </w:t>
      </w:r>
      <w:r w:rsidRPr="00201CAA">
        <w:rPr>
          <w:rFonts w:ascii="Times New Roman" w:hAnsi="Times New Roman" w:cs="Times New Roman"/>
          <w:sz w:val="24"/>
          <w:szCs w:val="24"/>
        </w:rPr>
        <w:t xml:space="preserve">ситуаций» </w:t>
      </w:r>
    </w:p>
    <w:p w14:paraId="3FB33038" w14:textId="77777777"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sz w:val="24"/>
          <w:szCs w:val="24"/>
        </w:rPr>
        <w:t xml:space="preserve">3. Постановление Правительства РФ от 11.11,2006г. № 663 «Об утверждении положения о призыве на военную службу граждан Российской Федерации» </w:t>
      </w:r>
    </w:p>
    <w:p w14:paraId="135AC384" w14:textId="77777777" w:rsidR="00201CAA" w:rsidRDefault="00201CAA" w:rsidP="00201CAA">
      <w:pPr>
        <w:tabs>
          <w:tab w:val="left" w:pos="8253"/>
        </w:tabs>
        <w:ind w:firstLine="709"/>
        <w:jc w:val="both"/>
        <w:rPr>
          <w:rFonts w:ascii="Times New Roman" w:hAnsi="Times New Roman" w:cs="Times New Roman"/>
          <w:sz w:val="24"/>
          <w:szCs w:val="24"/>
        </w:rPr>
      </w:pPr>
      <w:r>
        <w:rPr>
          <w:rFonts w:ascii="Times New Roman" w:hAnsi="Times New Roman" w:cs="Times New Roman"/>
          <w:sz w:val="24"/>
          <w:szCs w:val="24"/>
        </w:rPr>
        <w:t>4</w:t>
      </w:r>
      <w:r w:rsidRPr="00201CAA">
        <w:rPr>
          <w:rFonts w:ascii="Times New Roman" w:hAnsi="Times New Roman" w:cs="Times New Roman"/>
          <w:sz w:val="24"/>
          <w:szCs w:val="24"/>
        </w:rPr>
        <w:t>. Постановление Правительства РФ от 31.12.1999г. № 1441 (ред. 15.06.09) «Об утверждении Положения о подготовке граждан Российской Федерации к военной службе»</w:t>
      </w:r>
    </w:p>
    <w:p w14:paraId="6533C894" w14:textId="77777777" w:rsidR="00201CAA" w:rsidRDefault="00201CAA" w:rsidP="00201CAA">
      <w:pPr>
        <w:tabs>
          <w:tab w:val="left" w:pos="8253"/>
        </w:tabs>
        <w:ind w:firstLine="709"/>
        <w:jc w:val="both"/>
        <w:rPr>
          <w:rFonts w:ascii="Times New Roman" w:hAnsi="Times New Roman" w:cs="Times New Roman"/>
          <w:sz w:val="24"/>
          <w:szCs w:val="24"/>
        </w:rPr>
      </w:pPr>
      <w:r>
        <w:rPr>
          <w:rFonts w:ascii="Times New Roman" w:hAnsi="Times New Roman" w:cs="Times New Roman"/>
          <w:sz w:val="24"/>
          <w:szCs w:val="24"/>
        </w:rPr>
        <w:t>5</w:t>
      </w:r>
      <w:r w:rsidRPr="00201CAA">
        <w:rPr>
          <w:rFonts w:ascii="Times New Roman" w:hAnsi="Times New Roman" w:cs="Times New Roman"/>
          <w:sz w:val="24"/>
          <w:szCs w:val="24"/>
        </w:rPr>
        <w:t xml:space="preserve">. Справочная правовая система «Консультант плюс», «Гарант» </w:t>
      </w:r>
    </w:p>
    <w:p w14:paraId="5062F30C" w14:textId="77777777" w:rsidR="00201CAA" w:rsidRDefault="00201CAA" w:rsidP="00201CAA">
      <w:pPr>
        <w:tabs>
          <w:tab w:val="left" w:pos="8253"/>
        </w:tabs>
        <w:ind w:firstLine="709"/>
        <w:jc w:val="both"/>
        <w:rPr>
          <w:rFonts w:ascii="Times New Roman" w:hAnsi="Times New Roman" w:cs="Times New Roman"/>
          <w:sz w:val="24"/>
          <w:szCs w:val="24"/>
        </w:rPr>
      </w:pPr>
      <w:r>
        <w:rPr>
          <w:rFonts w:ascii="Times New Roman" w:hAnsi="Times New Roman" w:cs="Times New Roman"/>
          <w:sz w:val="24"/>
          <w:szCs w:val="24"/>
        </w:rPr>
        <w:lastRenderedPageBreak/>
        <w:t>6</w:t>
      </w:r>
      <w:r w:rsidRPr="00201CAA">
        <w:rPr>
          <w:rFonts w:ascii="Times New Roman" w:hAnsi="Times New Roman" w:cs="Times New Roman"/>
          <w:sz w:val="24"/>
          <w:szCs w:val="24"/>
        </w:rPr>
        <w:t xml:space="preserve">. Учения и тренировки по гражданской обороне, предупреждению и ликвидации чрезвычайных ситуаций. Методическое пособие под ред. Фалеева М.И. М.: Институт риска и безопасности, 2010 4. Федеральный закон от 21.12.1994г. N° 68-ФЗ (ред. от 25.11.09) «О защите населения и территорий от чрезвычайных ситуаций природного и техногенного характера» </w:t>
      </w:r>
    </w:p>
    <w:p w14:paraId="72B93486" w14:textId="77777777" w:rsidR="00201CAA" w:rsidRDefault="00201CAA" w:rsidP="00201CAA">
      <w:pPr>
        <w:tabs>
          <w:tab w:val="left" w:pos="8253"/>
        </w:tabs>
        <w:ind w:firstLine="709"/>
        <w:jc w:val="both"/>
        <w:rPr>
          <w:rFonts w:ascii="Times New Roman" w:hAnsi="Times New Roman" w:cs="Times New Roman"/>
          <w:sz w:val="24"/>
          <w:szCs w:val="24"/>
        </w:rPr>
      </w:pPr>
      <w:r>
        <w:rPr>
          <w:rFonts w:ascii="Times New Roman" w:hAnsi="Times New Roman" w:cs="Times New Roman"/>
          <w:sz w:val="24"/>
          <w:szCs w:val="24"/>
        </w:rPr>
        <w:t>7</w:t>
      </w:r>
      <w:r w:rsidRPr="00201CAA">
        <w:rPr>
          <w:rFonts w:ascii="Times New Roman" w:hAnsi="Times New Roman" w:cs="Times New Roman"/>
          <w:sz w:val="24"/>
          <w:szCs w:val="24"/>
        </w:rPr>
        <w:t xml:space="preserve">. Федеральный закон от 10.01.2002г. № 7-ФЗ (ред. от 14.03.09) «Об охране окружающей среды» 6. Федеральный закон от 22.07.2008г. № 123-Ф3 «Технический регламент о требованиях пожарной безопасности» </w:t>
      </w:r>
    </w:p>
    <w:p w14:paraId="52F27F02" w14:textId="75D63037" w:rsidR="00201CAA" w:rsidRDefault="00201CAA" w:rsidP="00201CAA">
      <w:pPr>
        <w:tabs>
          <w:tab w:val="left" w:pos="8253"/>
        </w:tabs>
        <w:ind w:firstLine="709"/>
        <w:jc w:val="both"/>
        <w:rPr>
          <w:rFonts w:ascii="Times New Roman" w:hAnsi="Times New Roman" w:cs="Times New Roman"/>
          <w:sz w:val="24"/>
          <w:szCs w:val="24"/>
        </w:rPr>
      </w:pPr>
      <w:r>
        <w:rPr>
          <w:rFonts w:ascii="Times New Roman" w:hAnsi="Times New Roman" w:cs="Times New Roman"/>
          <w:sz w:val="24"/>
          <w:szCs w:val="24"/>
        </w:rPr>
        <w:t>8</w:t>
      </w:r>
      <w:r w:rsidRPr="00201CAA">
        <w:rPr>
          <w:rFonts w:ascii="Times New Roman" w:hAnsi="Times New Roman" w:cs="Times New Roman"/>
          <w:sz w:val="24"/>
          <w:szCs w:val="24"/>
        </w:rPr>
        <w:t>. Федеральный закон от 28.03.1998г. № 53-Ф3 (ред. 21.12.09) «О воинской обязанности и воинской службе»</w:t>
      </w:r>
      <w:r>
        <w:rPr>
          <w:rFonts w:ascii="Times New Roman" w:hAnsi="Times New Roman" w:cs="Times New Roman"/>
          <w:sz w:val="24"/>
          <w:szCs w:val="24"/>
        </w:rPr>
        <w:t>.</w:t>
      </w:r>
    </w:p>
    <w:p w14:paraId="1DA78029" w14:textId="77777777" w:rsidR="00201CAA" w:rsidRDefault="00201CAA" w:rsidP="00201CAA">
      <w:pPr>
        <w:tabs>
          <w:tab w:val="left" w:pos="8253"/>
        </w:tabs>
        <w:ind w:firstLine="709"/>
        <w:jc w:val="both"/>
        <w:rPr>
          <w:rFonts w:ascii="Times New Roman" w:hAnsi="Times New Roman" w:cs="Times New Roman"/>
          <w:sz w:val="24"/>
          <w:szCs w:val="24"/>
        </w:rPr>
      </w:pPr>
      <w:r>
        <w:rPr>
          <w:rFonts w:ascii="Times New Roman" w:hAnsi="Times New Roman" w:cs="Times New Roman"/>
          <w:sz w:val="24"/>
          <w:szCs w:val="24"/>
        </w:rPr>
        <w:t>9</w:t>
      </w:r>
      <w:r w:rsidRPr="00201CAA">
        <w:rPr>
          <w:rFonts w:ascii="Times New Roman" w:hAnsi="Times New Roman" w:cs="Times New Roman"/>
          <w:sz w:val="24"/>
          <w:szCs w:val="24"/>
        </w:rPr>
        <w:t xml:space="preserve">. Михайлова Л. А. Безопасность жизнедеятельности. СПб, Питер, 2008 г. </w:t>
      </w:r>
    </w:p>
    <w:p w14:paraId="1C468B1B" w14:textId="77777777" w:rsidR="00201CAA" w:rsidRDefault="00201CAA" w:rsidP="00201CAA">
      <w:pPr>
        <w:tabs>
          <w:tab w:val="left" w:pos="8253"/>
        </w:tabs>
        <w:ind w:firstLine="709"/>
        <w:jc w:val="both"/>
        <w:rPr>
          <w:rFonts w:ascii="Times New Roman" w:hAnsi="Times New Roman" w:cs="Times New Roman"/>
          <w:sz w:val="24"/>
          <w:szCs w:val="24"/>
        </w:rPr>
      </w:pPr>
      <w:r>
        <w:rPr>
          <w:rFonts w:ascii="Times New Roman" w:hAnsi="Times New Roman" w:cs="Times New Roman"/>
          <w:sz w:val="24"/>
          <w:szCs w:val="24"/>
        </w:rPr>
        <w:t>10</w:t>
      </w:r>
      <w:r w:rsidRPr="00201CAA">
        <w:rPr>
          <w:rFonts w:ascii="Times New Roman" w:hAnsi="Times New Roman" w:cs="Times New Roman"/>
          <w:sz w:val="24"/>
          <w:szCs w:val="24"/>
        </w:rPr>
        <w:t>. Арустамов Э.А. Безопасность жизнедеятельности.-М. Дашков. 2009г.</w:t>
      </w:r>
    </w:p>
    <w:p w14:paraId="6AAB9B21" w14:textId="77777777"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b/>
          <w:bCs/>
          <w:sz w:val="24"/>
          <w:szCs w:val="24"/>
        </w:rPr>
        <w:t>Электронные издания (ресурсы)</w:t>
      </w:r>
      <w:r w:rsidRPr="00201CAA">
        <w:rPr>
          <w:rFonts w:ascii="Times New Roman" w:hAnsi="Times New Roman" w:cs="Times New Roman"/>
          <w:sz w:val="24"/>
          <w:szCs w:val="24"/>
        </w:rPr>
        <w:t xml:space="preserve"> </w:t>
      </w:r>
    </w:p>
    <w:p w14:paraId="2CBD1F82" w14:textId="1936019A"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sz w:val="24"/>
          <w:szCs w:val="24"/>
        </w:rPr>
        <w:t xml:space="preserve">1. База данных информационной системы «Единое окно доступа к образовательным ресурсам» </w:t>
      </w:r>
      <w:hyperlink r:id="rId14" w:history="1">
        <w:r w:rsidRPr="00197CE7">
          <w:rPr>
            <w:rStyle w:val="a7"/>
            <w:rFonts w:ascii="Times New Roman" w:hAnsi="Times New Roman" w:cs="Times New Roman"/>
            <w:sz w:val="24"/>
            <w:szCs w:val="24"/>
          </w:rPr>
          <w:t>http://window.edu.ru/</w:t>
        </w:r>
      </w:hyperlink>
      <w:r w:rsidRPr="00201CAA">
        <w:rPr>
          <w:rFonts w:ascii="Times New Roman" w:hAnsi="Times New Roman" w:cs="Times New Roman"/>
          <w:sz w:val="24"/>
          <w:szCs w:val="24"/>
        </w:rPr>
        <w:t xml:space="preserve"> </w:t>
      </w:r>
    </w:p>
    <w:p w14:paraId="455F4249" w14:textId="035287F2"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sz w:val="24"/>
          <w:szCs w:val="24"/>
        </w:rPr>
        <w:t xml:space="preserve">2. Официальный сайт МЧС РФ [Электронный ресурс]. – </w:t>
      </w:r>
      <w:hyperlink r:id="rId15" w:history="1">
        <w:r w:rsidRPr="00197CE7">
          <w:rPr>
            <w:rStyle w:val="a7"/>
            <w:rFonts w:ascii="Times New Roman" w:hAnsi="Times New Roman" w:cs="Times New Roman"/>
            <w:sz w:val="24"/>
            <w:szCs w:val="24"/>
          </w:rPr>
          <w:t>URL:http://www.mchs.gov.ru</w:t>
        </w:r>
      </w:hyperlink>
      <w:r w:rsidRPr="00201CAA">
        <w:rPr>
          <w:rFonts w:ascii="Times New Roman" w:hAnsi="Times New Roman" w:cs="Times New Roman"/>
          <w:sz w:val="24"/>
          <w:szCs w:val="24"/>
        </w:rPr>
        <w:t xml:space="preserve">. </w:t>
      </w:r>
    </w:p>
    <w:p w14:paraId="05EE3E76" w14:textId="77777777"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sz w:val="24"/>
          <w:szCs w:val="24"/>
        </w:rPr>
        <w:t>3. Университетская информационная система «</w:t>
      </w:r>
      <w:proofErr w:type="gramStart"/>
      <w:r w:rsidRPr="00201CAA">
        <w:rPr>
          <w:rFonts w:ascii="Times New Roman" w:hAnsi="Times New Roman" w:cs="Times New Roman"/>
          <w:sz w:val="24"/>
          <w:szCs w:val="24"/>
        </w:rPr>
        <w:t>РОССИЯ»http://uisrussia.msu.ru/</w:t>
      </w:r>
      <w:proofErr w:type="gramEnd"/>
      <w:r w:rsidRPr="00201CAA">
        <w:rPr>
          <w:rFonts w:ascii="Times New Roman" w:hAnsi="Times New Roman" w:cs="Times New Roman"/>
          <w:sz w:val="24"/>
          <w:szCs w:val="24"/>
        </w:rPr>
        <w:t xml:space="preserve"> </w:t>
      </w:r>
    </w:p>
    <w:p w14:paraId="46534054" w14:textId="0CCEBE56"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sz w:val="24"/>
          <w:szCs w:val="24"/>
        </w:rPr>
        <w:t xml:space="preserve">4. Федеральная государственная информационная система «Национальнаяэлектронная библиотека» </w:t>
      </w:r>
      <w:hyperlink r:id="rId16" w:history="1">
        <w:r w:rsidRPr="00197CE7">
          <w:rPr>
            <w:rStyle w:val="a7"/>
            <w:rFonts w:ascii="Times New Roman" w:hAnsi="Times New Roman" w:cs="Times New Roman"/>
            <w:sz w:val="24"/>
            <w:szCs w:val="24"/>
          </w:rPr>
          <w:t>http://нэб.рф/</w:t>
        </w:r>
      </w:hyperlink>
      <w:r w:rsidRPr="00201CAA">
        <w:rPr>
          <w:rFonts w:ascii="Times New Roman" w:hAnsi="Times New Roman" w:cs="Times New Roman"/>
          <w:sz w:val="24"/>
          <w:szCs w:val="24"/>
        </w:rPr>
        <w:t xml:space="preserve"> </w:t>
      </w:r>
    </w:p>
    <w:p w14:paraId="086F1220" w14:textId="1B5C7028" w:rsidR="00201CAA" w:rsidRDefault="00201CAA" w:rsidP="00201CAA">
      <w:pPr>
        <w:tabs>
          <w:tab w:val="left" w:pos="8253"/>
        </w:tabs>
        <w:ind w:firstLine="709"/>
        <w:jc w:val="both"/>
        <w:rPr>
          <w:rFonts w:ascii="Times New Roman" w:hAnsi="Times New Roman" w:cs="Times New Roman"/>
          <w:sz w:val="24"/>
          <w:szCs w:val="24"/>
        </w:rPr>
      </w:pPr>
      <w:r w:rsidRPr="00201CAA">
        <w:rPr>
          <w:rFonts w:ascii="Times New Roman" w:hAnsi="Times New Roman" w:cs="Times New Roman"/>
          <w:sz w:val="24"/>
          <w:szCs w:val="24"/>
        </w:rPr>
        <w:t xml:space="preserve">5. Энциклопедия безопасности жизнедеятельности [Электронный ресурс]. ––URL: </w:t>
      </w:r>
      <w:hyperlink r:id="rId17" w:history="1">
        <w:r w:rsidRPr="00197CE7">
          <w:rPr>
            <w:rStyle w:val="a7"/>
            <w:rFonts w:ascii="Times New Roman" w:hAnsi="Times New Roman" w:cs="Times New Roman"/>
            <w:sz w:val="24"/>
            <w:szCs w:val="24"/>
          </w:rPr>
          <w:t>http://bzhde.ru</w:t>
        </w:r>
      </w:hyperlink>
    </w:p>
    <w:p w14:paraId="442CC1B2" w14:textId="77777777" w:rsidR="00201CAA" w:rsidRDefault="00201CAA" w:rsidP="00201CAA">
      <w:pPr>
        <w:tabs>
          <w:tab w:val="left" w:pos="8253"/>
        </w:tabs>
        <w:ind w:firstLine="709"/>
        <w:jc w:val="both"/>
        <w:rPr>
          <w:rFonts w:ascii="Times New Roman" w:hAnsi="Times New Roman" w:cs="Times New Roman"/>
          <w:sz w:val="24"/>
          <w:szCs w:val="24"/>
        </w:rPr>
      </w:pPr>
    </w:p>
    <w:p w14:paraId="1F03C5D7" w14:textId="673FB7D3" w:rsidR="00E14376" w:rsidRDefault="00E14376" w:rsidP="00E14376">
      <w:pPr>
        <w:tabs>
          <w:tab w:val="left" w:pos="8253"/>
        </w:tabs>
        <w:ind w:firstLine="709"/>
        <w:jc w:val="both"/>
        <w:rPr>
          <w:rFonts w:ascii="Times New Roman" w:hAnsi="Times New Roman" w:cs="Times New Roman"/>
          <w:b/>
          <w:bCs/>
          <w:sz w:val="24"/>
          <w:szCs w:val="24"/>
        </w:rPr>
      </w:pPr>
      <w:r w:rsidRPr="00E14376">
        <w:rPr>
          <w:rFonts w:ascii="Times New Roman" w:hAnsi="Times New Roman" w:cs="Times New Roman"/>
          <w:b/>
          <w:bCs/>
          <w:sz w:val="24"/>
          <w:szCs w:val="24"/>
        </w:rPr>
        <w:t>4. КОНТРОЛЬ И ОЦЕНКА РЕЗУЛЬТАТОВ ОСВОЕНИЯ ДИСЦИПЛИНЫ</w:t>
      </w:r>
    </w:p>
    <w:p w14:paraId="3DA56428" w14:textId="77777777" w:rsidR="00E14376" w:rsidRDefault="00E14376" w:rsidP="00E14376">
      <w:pPr>
        <w:tabs>
          <w:tab w:val="left" w:pos="8253"/>
        </w:tabs>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3114"/>
        <w:gridCol w:w="3115"/>
        <w:gridCol w:w="3115"/>
      </w:tblGrid>
      <w:tr w:rsidR="00E14376" w14:paraId="5F341967" w14:textId="77777777" w:rsidTr="00E14376">
        <w:tc>
          <w:tcPr>
            <w:tcW w:w="3114" w:type="dxa"/>
          </w:tcPr>
          <w:p w14:paraId="0D81DE16" w14:textId="43C2760E" w:rsidR="00E14376" w:rsidRDefault="00201CAA" w:rsidP="00E14376">
            <w:pPr>
              <w:tabs>
                <w:tab w:val="left" w:pos="8253"/>
              </w:tabs>
              <w:jc w:val="center"/>
              <w:rPr>
                <w:rFonts w:ascii="Times New Roman" w:hAnsi="Times New Roman" w:cs="Times New Roman"/>
                <w:b/>
                <w:bCs/>
                <w:sz w:val="24"/>
                <w:szCs w:val="24"/>
              </w:rPr>
            </w:pPr>
            <w:r w:rsidRPr="00201CAA">
              <w:rPr>
                <w:rFonts w:ascii="Times New Roman" w:hAnsi="Times New Roman" w:cs="Times New Roman"/>
                <w:b/>
                <w:bCs/>
                <w:sz w:val="24"/>
                <w:szCs w:val="24"/>
              </w:rPr>
              <w:t>Результаты обучения (освоенные умения, усвоенные знания)</w:t>
            </w:r>
          </w:p>
        </w:tc>
        <w:tc>
          <w:tcPr>
            <w:tcW w:w="3115" w:type="dxa"/>
          </w:tcPr>
          <w:p w14:paraId="4A31A492" w14:textId="258495CE" w:rsidR="00E14376" w:rsidRDefault="00E14376" w:rsidP="00E14376">
            <w:pPr>
              <w:tabs>
                <w:tab w:val="left" w:pos="8253"/>
              </w:tabs>
              <w:jc w:val="center"/>
              <w:rPr>
                <w:rFonts w:ascii="Times New Roman" w:hAnsi="Times New Roman" w:cs="Times New Roman"/>
                <w:b/>
                <w:bCs/>
                <w:sz w:val="24"/>
                <w:szCs w:val="24"/>
              </w:rPr>
            </w:pPr>
            <w:r w:rsidRPr="00E14376">
              <w:rPr>
                <w:rFonts w:ascii="Times New Roman" w:hAnsi="Times New Roman" w:cs="Times New Roman"/>
                <w:b/>
                <w:bCs/>
                <w:sz w:val="24"/>
                <w:szCs w:val="24"/>
              </w:rPr>
              <w:t>Критерии оценки</w:t>
            </w:r>
          </w:p>
        </w:tc>
        <w:tc>
          <w:tcPr>
            <w:tcW w:w="3115" w:type="dxa"/>
          </w:tcPr>
          <w:p w14:paraId="6D833FD1" w14:textId="72EA6B52" w:rsidR="00E14376" w:rsidRDefault="00201CAA" w:rsidP="00E14376">
            <w:pPr>
              <w:tabs>
                <w:tab w:val="left" w:pos="8253"/>
              </w:tabs>
              <w:jc w:val="center"/>
              <w:rPr>
                <w:rFonts w:ascii="Times New Roman" w:hAnsi="Times New Roman" w:cs="Times New Roman"/>
                <w:b/>
                <w:bCs/>
                <w:sz w:val="24"/>
                <w:szCs w:val="24"/>
              </w:rPr>
            </w:pPr>
            <w:r w:rsidRPr="00201CAA">
              <w:rPr>
                <w:rFonts w:ascii="Times New Roman" w:hAnsi="Times New Roman" w:cs="Times New Roman"/>
                <w:b/>
                <w:bCs/>
                <w:sz w:val="24"/>
                <w:szCs w:val="24"/>
              </w:rPr>
              <w:t>Формы и методы контроля и оценки результатов обучения</w:t>
            </w:r>
          </w:p>
        </w:tc>
      </w:tr>
      <w:tr w:rsidR="00201CAA" w14:paraId="006C38DA" w14:textId="77777777" w:rsidTr="00E14376">
        <w:tc>
          <w:tcPr>
            <w:tcW w:w="3114" w:type="dxa"/>
          </w:tcPr>
          <w:p w14:paraId="224D5612" w14:textId="77777777" w:rsidR="00201CAA" w:rsidRDefault="00201CAA" w:rsidP="00201CAA">
            <w:pPr>
              <w:tabs>
                <w:tab w:val="left" w:pos="8253"/>
              </w:tabs>
              <w:rPr>
                <w:rFonts w:ascii="Times New Roman" w:hAnsi="Times New Roman" w:cs="Times New Roman"/>
                <w:sz w:val="24"/>
                <w:szCs w:val="24"/>
              </w:rPr>
            </w:pPr>
            <w:r w:rsidRPr="00201CAA">
              <w:rPr>
                <w:rFonts w:ascii="Times New Roman" w:hAnsi="Times New Roman" w:cs="Times New Roman"/>
                <w:sz w:val="24"/>
                <w:szCs w:val="24"/>
              </w:rPr>
              <w:t>В результате освоения дисциплины обучающийся должен уметь:</w:t>
            </w:r>
          </w:p>
          <w:p w14:paraId="6CB90F70" w14:textId="77777777" w:rsidR="00201CAA" w:rsidRPr="00201CAA" w:rsidRDefault="00201CAA" w:rsidP="00E14376">
            <w:pPr>
              <w:tabs>
                <w:tab w:val="left" w:pos="8253"/>
              </w:tabs>
              <w:jc w:val="center"/>
              <w:rPr>
                <w:rFonts w:ascii="Times New Roman" w:hAnsi="Times New Roman" w:cs="Times New Roman"/>
                <w:b/>
                <w:bCs/>
                <w:sz w:val="24"/>
                <w:szCs w:val="24"/>
              </w:rPr>
            </w:pPr>
          </w:p>
        </w:tc>
        <w:tc>
          <w:tcPr>
            <w:tcW w:w="3115" w:type="dxa"/>
          </w:tcPr>
          <w:p w14:paraId="12922CC2" w14:textId="77777777" w:rsidR="00201CAA" w:rsidRPr="00E14376" w:rsidRDefault="00201CAA" w:rsidP="00E14376">
            <w:pPr>
              <w:tabs>
                <w:tab w:val="left" w:pos="8253"/>
              </w:tabs>
              <w:jc w:val="center"/>
              <w:rPr>
                <w:rFonts w:ascii="Times New Roman" w:hAnsi="Times New Roman" w:cs="Times New Roman"/>
                <w:b/>
                <w:bCs/>
                <w:sz w:val="24"/>
                <w:szCs w:val="24"/>
              </w:rPr>
            </w:pPr>
          </w:p>
        </w:tc>
        <w:tc>
          <w:tcPr>
            <w:tcW w:w="3115" w:type="dxa"/>
          </w:tcPr>
          <w:p w14:paraId="0CCBC5B4" w14:textId="77777777" w:rsidR="00201CAA" w:rsidRPr="00201CAA" w:rsidRDefault="00201CAA" w:rsidP="00E14376">
            <w:pPr>
              <w:tabs>
                <w:tab w:val="left" w:pos="8253"/>
              </w:tabs>
              <w:jc w:val="center"/>
              <w:rPr>
                <w:rFonts w:ascii="Times New Roman" w:hAnsi="Times New Roman" w:cs="Times New Roman"/>
                <w:b/>
                <w:bCs/>
                <w:sz w:val="24"/>
                <w:szCs w:val="24"/>
              </w:rPr>
            </w:pPr>
          </w:p>
        </w:tc>
      </w:tr>
      <w:tr w:rsidR="00201CAA" w14:paraId="0635A21F" w14:textId="77777777" w:rsidTr="00E14376">
        <w:tc>
          <w:tcPr>
            <w:tcW w:w="3114" w:type="dxa"/>
          </w:tcPr>
          <w:p w14:paraId="2ADAE4DF" w14:textId="77777777" w:rsidR="00201CAA" w:rsidRDefault="00201CAA" w:rsidP="00201CAA">
            <w:pPr>
              <w:tabs>
                <w:tab w:val="left" w:pos="8253"/>
              </w:tabs>
              <w:rPr>
                <w:rFonts w:ascii="Times New Roman" w:hAnsi="Times New Roman" w:cs="Times New Roman"/>
                <w:sz w:val="24"/>
                <w:szCs w:val="24"/>
              </w:rPr>
            </w:pPr>
            <w:r>
              <w:rPr>
                <w:rFonts w:ascii="Times New Roman" w:hAnsi="Times New Roman" w:cs="Times New Roman"/>
                <w:sz w:val="24"/>
                <w:szCs w:val="24"/>
              </w:rPr>
              <w:t xml:space="preserve">- </w:t>
            </w:r>
            <w:r w:rsidRPr="00201CAA">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45F6916E" w14:textId="77777777" w:rsidR="00201CAA" w:rsidRPr="00201CAA" w:rsidRDefault="00201CAA" w:rsidP="00E14376">
            <w:pPr>
              <w:tabs>
                <w:tab w:val="left" w:pos="8253"/>
              </w:tabs>
              <w:jc w:val="center"/>
              <w:rPr>
                <w:rFonts w:ascii="Times New Roman" w:hAnsi="Times New Roman" w:cs="Times New Roman"/>
                <w:b/>
                <w:bCs/>
                <w:sz w:val="24"/>
                <w:szCs w:val="24"/>
              </w:rPr>
            </w:pPr>
          </w:p>
        </w:tc>
        <w:tc>
          <w:tcPr>
            <w:tcW w:w="3115" w:type="dxa"/>
          </w:tcPr>
          <w:p w14:paraId="418B518F" w14:textId="77777777" w:rsidR="00201CAA" w:rsidRDefault="00201CAA" w:rsidP="00201CAA">
            <w:pPr>
              <w:tabs>
                <w:tab w:val="left" w:pos="8253"/>
              </w:tabs>
              <w:rPr>
                <w:rFonts w:ascii="Times New Roman" w:hAnsi="Times New Roman" w:cs="Times New Roman"/>
                <w:sz w:val="24"/>
                <w:szCs w:val="24"/>
              </w:rPr>
            </w:pPr>
            <w:r w:rsidRPr="00201CAA">
              <w:rPr>
                <w:rFonts w:ascii="Times New Roman" w:hAnsi="Times New Roman" w:cs="Times New Roman"/>
                <w:sz w:val="24"/>
                <w:szCs w:val="24"/>
              </w:rPr>
              <w:t>Уровень овладения способами индивидуальной защиты, защиты окружающих от опасных факторов природных, техногенных, социальных ЧС</w:t>
            </w:r>
            <w:r>
              <w:rPr>
                <w:rFonts w:ascii="Times New Roman" w:hAnsi="Times New Roman" w:cs="Times New Roman"/>
                <w:sz w:val="24"/>
                <w:szCs w:val="24"/>
              </w:rPr>
              <w:t>.</w:t>
            </w:r>
          </w:p>
          <w:p w14:paraId="1F360A25" w14:textId="77777777" w:rsidR="00201CAA" w:rsidRPr="00E14376" w:rsidRDefault="00201CAA" w:rsidP="00E14376">
            <w:pPr>
              <w:tabs>
                <w:tab w:val="left" w:pos="8253"/>
              </w:tabs>
              <w:jc w:val="center"/>
              <w:rPr>
                <w:rFonts w:ascii="Times New Roman" w:hAnsi="Times New Roman" w:cs="Times New Roman"/>
                <w:b/>
                <w:bCs/>
                <w:sz w:val="24"/>
                <w:szCs w:val="24"/>
              </w:rPr>
            </w:pPr>
          </w:p>
        </w:tc>
        <w:tc>
          <w:tcPr>
            <w:tcW w:w="3115" w:type="dxa"/>
          </w:tcPr>
          <w:p w14:paraId="0C87AB73" w14:textId="77777777" w:rsidR="00201CAA" w:rsidRDefault="00201CAA" w:rsidP="00201CAA">
            <w:pPr>
              <w:tabs>
                <w:tab w:val="left" w:pos="8253"/>
              </w:tabs>
              <w:rPr>
                <w:rFonts w:ascii="Times New Roman" w:hAnsi="Times New Roman" w:cs="Times New Roman"/>
                <w:sz w:val="24"/>
                <w:szCs w:val="24"/>
              </w:rPr>
            </w:pPr>
            <w:r w:rsidRPr="00201CAA">
              <w:rPr>
                <w:rFonts w:ascii="Times New Roman" w:hAnsi="Times New Roman" w:cs="Times New Roman"/>
                <w:sz w:val="24"/>
                <w:szCs w:val="24"/>
              </w:rPr>
              <w:t>Тестирование, опрос, оценка действий в ходе практических занятий</w:t>
            </w:r>
            <w:r>
              <w:rPr>
                <w:rFonts w:ascii="Times New Roman" w:hAnsi="Times New Roman" w:cs="Times New Roman"/>
                <w:sz w:val="24"/>
                <w:szCs w:val="24"/>
              </w:rPr>
              <w:t>.</w:t>
            </w:r>
          </w:p>
          <w:p w14:paraId="772FF778" w14:textId="77777777" w:rsidR="00201CAA" w:rsidRPr="00201CAA" w:rsidRDefault="00201CAA" w:rsidP="00E14376">
            <w:pPr>
              <w:tabs>
                <w:tab w:val="left" w:pos="8253"/>
              </w:tabs>
              <w:jc w:val="center"/>
              <w:rPr>
                <w:rFonts w:ascii="Times New Roman" w:hAnsi="Times New Roman" w:cs="Times New Roman"/>
                <w:b/>
                <w:bCs/>
                <w:sz w:val="24"/>
                <w:szCs w:val="24"/>
              </w:rPr>
            </w:pPr>
          </w:p>
        </w:tc>
      </w:tr>
      <w:tr w:rsidR="00201CAA" w14:paraId="0FEF7185" w14:textId="77777777" w:rsidTr="00E14376">
        <w:tc>
          <w:tcPr>
            <w:tcW w:w="3114" w:type="dxa"/>
          </w:tcPr>
          <w:p w14:paraId="10905593" w14:textId="77777777" w:rsidR="00201CAA" w:rsidRDefault="00201CAA" w:rsidP="00201CAA">
            <w:pPr>
              <w:tabs>
                <w:tab w:val="left" w:pos="8253"/>
              </w:tabs>
              <w:rPr>
                <w:rFonts w:ascii="Times New Roman" w:hAnsi="Times New Roman" w:cs="Times New Roman"/>
                <w:sz w:val="24"/>
                <w:szCs w:val="24"/>
              </w:rPr>
            </w:pPr>
            <w:r w:rsidRPr="00201CAA">
              <w:rPr>
                <w:rFonts w:ascii="Times New Roman" w:hAnsi="Times New Roman" w:cs="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0C1EBD9C" w14:textId="77777777" w:rsidR="00201CAA" w:rsidRPr="00201CAA" w:rsidRDefault="00201CAA" w:rsidP="00E14376">
            <w:pPr>
              <w:tabs>
                <w:tab w:val="left" w:pos="8253"/>
              </w:tabs>
              <w:jc w:val="center"/>
              <w:rPr>
                <w:rFonts w:ascii="Times New Roman" w:hAnsi="Times New Roman" w:cs="Times New Roman"/>
                <w:b/>
                <w:bCs/>
                <w:sz w:val="24"/>
                <w:szCs w:val="24"/>
              </w:rPr>
            </w:pPr>
          </w:p>
        </w:tc>
        <w:tc>
          <w:tcPr>
            <w:tcW w:w="3115" w:type="dxa"/>
          </w:tcPr>
          <w:p w14:paraId="10FAD25F"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Степень овладения компетенциями позволяющим снизить риски возникновения ЧС на производстве и в быту</w:t>
            </w:r>
            <w:r>
              <w:rPr>
                <w:rFonts w:ascii="Times New Roman" w:hAnsi="Times New Roman" w:cs="Times New Roman"/>
                <w:sz w:val="24"/>
                <w:szCs w:val="24"/>
              </w:rPr>
              <w:t>.</w:t>
            </w:r>
          </w:p>
          <w:p w14:paraId="125CB50F" w14:textId="77777777" w:rsidR="00201CAA" w:rsidRPr="00E14376" w:rsidRDefault="00201CAA" w:rsidP="00E14376">
            <w:pPr>
              <w:tabs>
                <w:tab w:val="left" w:pos="8253"/>
              </w:tabs>
              <w:jc w:val="center"/>
              <w:rPr>
                <w:rFonts w:ascii="Times New Roman" w:hAnsi="Times New Roman" w:cs="Times New Roman"/>
                <w:b/>
                <w:bCs/>
                <w:sz w:val="24"/>
                <w:szCs w:val="24"/>
              </w:rPr>
            </w:pPr>
          </w:p>
        </w:tc>
        <w:tc>
          <w:tcPr>
            <w:tcW w:w="3115" w:type="dxa"/>
          </w:tcPr>
          <w:p w14:paraId="2CED448D"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Оценка действий студентов на практическом занятии в процессе анализа различных ситуаций и решения задач по снижению уровня опасностей различного вида и их последствий в профессиональной деятельности и быту</w:t>
            </w:r>
            <w:r>
              <w:rPr>
                <w:rFonts w:ascii="Times New Roman" w:hAnsi="Times New Roman" w:cs="Times New Roman"/>
                <w:sz w:val="24"/>
                <w:szCs w:val="24"/>
              </w:rPr>
              <w:t>.</w:t>
            </w:r>
          </w:p>
          <w:p w14:paraId="03CC4E2D" w14:textId="77777777" w:rsidR="001B6AAE" w:rsidRDefault="001B6AAE" w:rsidP="001B6AAE">
            <w:pPr>
              <w:tabs>
                <w:tab w:val="left" w:pos="8253"/>
              </w:tabs>
              <w:rPr>
                <w:rFonts w:ascii="Times New Roman" w:hAnsi="Times New Roman" w:cs="Times New Roman"/>
                <w:sz w:val="24"/>
                <w:szCs w:val="24"/>
              </w:rPr>
            </w:pPr>
          </w:p>
          <w:p w14:paraId="099ABA73" w14:textId="77777777" w:rsidR="00201CAA" w:rsidRPr="00201CAA" w:rsidRDefault="00201CAA" w:rsidP="00E14376">
            <w:pPr>
              <w:tabs>
                <w:tab w:val="left" w:pos="8253"/>
              </w:tabs>
              <w:jc w:val="center"/>
              <w:rPr>
                <w:rFonts w:ascii="Times New Roman" w:hAnsi="Times New Roman" w:cs="Times New Roman"/>
                <w:b/>
                <w:bCs/>
                <w:sz w:val="24"/>
                <w:szCs w:val="24"/>
              </w:rPr>
            </w:pPr>
          </w:p>
        </w:tc>
      </w:tr>
      <w:tr w:rsidR="001B6AAE" w14:paraId="4824E28F" w14:textId="77777777" w:rsidTr="00E14376">
        <w:tc>
          <w:tcPr>
            <w:tcW w:w="3114" w:type="dxa"/>
          </w:tcPr>
          <w:p w14:paraId="57215E6E"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lastRenderedPageBreak/>
              <w:t>-использовать средства индивидуальной и коллективной защиты от оружия массового поражения;</w:t>
            </w:r>
          </w:p>
          <w:p w14:paraId="07CD9500" w14:textId="77777777" w:rsidR="001B6AAE" w:rsidRPr="00201CAA" w:rsidRDefault="001B6AAE" w:rsidP="00201CAA">
            <w:pPr>
              <w:tabs>
                <w:tab w:val="left" w:pos="8253"/>
              </w:tabs>
              <w:rPr>
                <w:rFonts w:ascii="Times New Roman" w:hAnsi="Times New Roman" w:cs="Times New Roman"/>
                <w:sz w:val="24"/>
                <w:szCs w:val="24"/>
              </w:rPr>
            </w:pPr>
          </w:p>
        </w:tc>
        <w:tc>
          <w:tcPr>
            <w:tcW w:w="3115" w:type="dxa"/>
          </w:tcPr>
          <w:p w14:paraId="652BAA09"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 xml:space="preserve">Уровень овладения навыками по применению средств индивидуальной защиты, их проверки и обслуживанию, приборов РХР, первичных средств пожаротушения, обладать навыками в оборудовании простейших укрытий, порядку использования </w:t>
            </w:r>
          </w:p>
          <w:p w14:paraId="57270691"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 xml:space="preserve">убежищ </w:t>
            </w:r>
            <w:proofErr w:type="gramStart"/>
            <w:r w:rsidRPr="00201CAA">
              <w:rPr>
                <w:rFonts w:ascii="Times New Roman" w:hAnsi="Times New Roman" w:cs="Times New Roman"/>
                <w:sz w:val="24"/>
                <w:szCs w:val="24"/>
              </w:rPr>
              <w:t>ГО,ПРУ</w:t>
            </w:r>
            <w:proofErr w:type="gramEnd"/>
            <w:r>
              <w:rPr>
                <w:rFonts w:ascii="Times New Roman" w:hAnsi="Times New Roman" w:cs="Times New Roman"/>
                <w:sz w:val="24"/>
                <w:szCs w:val="24"/>
              </w:rPr>
              <w:t>.</w:t>
            </w:r>
          </w:p>
          <w:p w14:paraId="74D9C9AF" w14:textId="77777777" w:rsidR="001B6AAE" w:rsidRPr="00201CAA" w:rsidRDefault="001B6AAE" w:rsidP="001B6AAE">
            <w:pPr>
              <w:tabs>
                <w:tab w:val="left" w:pos="8253"/>
              </w:tabs>
              <w:rPr>
                <w:rFonts w:ascii="Times New Roman" w:hAnsi="Times New Roman" w:cs="Times New Roman"/>
                <w:sz w:val="24"/>
                <w:szCs w:val="24"/>
              </w:rPr>
            </w:pPr>
          </w:p>
        </w:tc>
        <w:tc>
          <w:tcPr>
            <w:tcW w:w="3115" w:type="dxa"/>
          </w:tcPr>
          <w:p w14:paraId="54DD1161"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Тестирование, опрос, выполнение нормативов по использованию средствами индивидуальной защиты</w:t>
            </w:r>
            <w:r>
              <w:rPr>
                <w:rFonts w:ascii="Times New Roman" w:hAnsi="Times New Roman" w:cs="Times New Roman"/>
                <w:sz w:val="24"/>
                <w:szCs w:val="24"/>
              </w:rPr>
              <w:t>.</w:t>
            </w:r>
          </w:p>
          <w:p w14:paraId="621B309D" w14:textId="77777777" w:rsidR="001B6AAE" w:rsidRPr="00201CAA" w:rsidRDefault="001B6AAE" w:rsidP="001B6AAE">
            <w:pPr>
              <w:tabs>
                <w:tab w:val="left" w:pos="8253"/>
              </w:tabs>
              <w:rPr>
                <w:rFonts w:ascii="Times New Roman" w:hAnsi="Times New Roman" w:cs="Times New Roman"/>
                <w:sz w:val="24"/>
                <w:szCs w:val="24"/>
              </w:rPr>
            </w:pPr>
          </w:p>
        </w:tc>
      </w:tr>
      <w:tr w:rsidR="001B6AAE" w14:paraId="23E39960" w14:textId="77777777" w:rsidTr="00E14376">
        <w:tc>
          <w:tcPr>
            <w:tcW w:w="3114" w:type="dxa"/>
          </w:tcPr>
          <w:p w14:paraId="20DBF626"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 применять первичные средства пожаротушения;</w:t>
            </w:r>
          </w:p>
          <w:p w14:paraId="7EB380A7" w14:textId="77777777" w:rsidR="001B6AAE" w:rsidRPr="00201CAA" w:rsidRDefault="001B6AAE" w:rsidP="00201CAA">
            <w:pPr>
              <w:tabs>
                <w:tab w:val="left" w:pos="8253"/>
              </w:tabs>
              <w:rPr>
                <w:rFonts w:ascii="Times New Roman" w:hAnsi="Times New Roman" w:cs="Times New Roman"/>
                <w:sz w:val="24"/>
                <w:szCs w:val="24"/>
              </w:rPr>
            </w:pPr>
          </w:p>
        </w:tc>
        <w:tc>
          <w:tcPr>
            <w:tcW w:w="3115" w:type="dxa"/>
          </w:tcPr>
          <w:p w14:paraId="3DF76B65"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Уровень овладения навыками по применению первичных средств пожаротушения</w:t>
            </w:r>
            <w:r>
              <w:rPr>
                <w:rFonts w:ascii="Times New Roman" w:hAnsi="Times New Roman" w:cs="Times New Roman"/>
                <w:sz w:val="24"/>
                <w:szCs w:val="24"/>
              </w:rPr>
              <w:t>.</w:t>
            </w:r>
          </w:p>
          <w:p w14:paraId="475B824D" w14:textId="77777777" w:rsidR="001B6AAE" w:rsidRPr="00201CAA" w:rsidRDefault="001B6AAE" w:rsidP="001B6AAE">
            <w:pPr>
              <w:tabs>
                <w:tab w:val="left" w:pos="8253"/>
              </w:tabs>
              <w:rPr>
                <w:rFonts w:ascii="Times New Roman" w:hAnsi="Times New Roman" w:cs="Times New Roman"/>
                <w:sz w:val="24"/>
                <w:szCs w:val="24"/>
              </w:rPr>
            </w:pPr>
          </w:p>
        </w:tc>
        <w:tc>
          <w:tcPr>
            <w:tcW w:w="3115" w:type="dxa"/>
          </w:tcPr>
          <w:p w14:paraId="7B40F6C3"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Опрос, оценка действий в ходе практических занятий</w:t>
            </w:r>
            <w:r>
              <w:rPr>
                <w:rFonts w:ascii="Times New Roman" w:hAnsi="Times New Roman" w:cs="Times New Roman"/>
                <w:sz w:val="24"/>
                <w:szCs w:val="24"/>
              </w:rPr>
              <w:t>.</w:t>
            </w:r>
          </w:p>
          <w:p w14:paraId="1CA292BA" w14:textId="77777777" w:rsidR="001B6AAE" w:rsidRPr="00201CAA" w:rsidRDefault="001B6AAE" w:rsidP="001B6AAE">
            <w:pPr>
              <w:tabs>
                <w:tab w:val="left" w:pos="8253"/>
              </w:tabs>
              <w:rPr>
                <w:rFonts w:ascii="Times New Roman" w:hAnsi="Times New Roman" w:cs="Times New Roman"/>
                <w:sz w:val="24"/>
                <w:szCs w:val="24"/>
              </w:rPr>
            </w:pPr>
          </w:p>
        </w:tc>
      </w:tr>
      <w:tr w:rsidR="001B6AAE" w14:paraId="1D12AA29" w14:textId="77777777" w:rsidTr="00E14376">
        <w:tc>
          <w:tcPr>
            <w:tcW w:w="3114" w:type="dxa"/>
          </w:tcPr>
          <w:p w14:paraId="14A12D2D"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 ориентироваться в перечне военно-учетных специальностей и самостоятельно определять среди них родственные полученной специальности;</w:t>
            </w:r>
          </w:p>
          <w:p w14:paraId="040E206B" w14:textId="77777777" w:rsidR="001B6AAE" w:rsidRPr="00201CAA" w:rsidRDefault="001B6AAE" w:rsidP="00201CAA">
            <w:pPr>
              <w:tabs>
                <w:tab w:val="left" w:pos="8253"/>
              </w:tabs>
              <w:rPr>
                <w:rFonts w:ascii="Times New Roman" w:hAnsi="Times New Roman" w:cs="Times New Roman"/>
                <w:sz w:val="24"/>
                <w:szCs w:val="24"/>
              </w:rPr>
            </w:pPr>
          </w:p>
        </w:tc>
        <w:tc>
          <w:tcPr>
            <w:tcW w:w="3115" w:type="dxa"/>
          </w:tcPr>
          <w:p w14:paraId="1A95FAC6"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Степень владения навыками применения компетенций, освоенных в ходе обучения, при прохождения военной службы</w:t>
            </w:r>
            <w:r>
              <w:rPr>
                <w:rFonts w:ascii="Times New Roman" w:hAnsi="Times New Roman" w:cs="Times New Roman"/>
                <w:sz w:val="24"/>
                <w:szCs w:val="24"/>
              </w:rPr>
              <w:t>.</w:t>
            </w:r>
          </w:p>
          <w:p w14:paraId="2CFE5AB3" w14:textId="77777777" w:rsidR="001B6AAE" w:rsidRPr="00201CAA" w:rsidRDefault="001B6AAE" w:rsidP="001B6AAE">
            <w:pPr>
              <w:tabs>
                <w:tab w:val="left" w:pos="8253"/>
              </w:tabs>
              <w:rPr>
                <w:rFonts w:ascii="Times New Roman" w:hAnsi="Times New Roman" w:cs="Times New Roman"/>
                <w:sz w:val="24"/>
                <w:szCs w:val="24"/>
              </w:rPr>
            </w:pPr>
          </w:p>
        </w:tc>
        <w:tc>
          <w:tcPr>
            <w:tcW w:w="3115" w:type="dxa"/>
          </w:tcPr>
          <w:p w14:paraId="34EA56DA" w14:textId="241F449C" w:rsidR="001B6AAE" w:rsidRPr="00201CAA"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Тестирование, опрос, оценка действий в ходе практических занятий</w:t>
            </w:r>
            <w:r>
              <w:rPr>
                <w:rFonts w:ascii="Times New Roman" w:hAnsi="Times New Roman" w:cs="Times New Roman"/>
                <w:sz w:val="24"/>
                <w:szCs w:val="24"/>
              </w:rPr>
              <w:t>.</w:t>
            </w:r>
          </w:p>
        </w:tc>
      </w:tr>
      <w:tr w:rsidR="001B6AAE" w14:paraId="2A768932" w14:textId="77777777" w:rsidTr="00E14376">
        <w:tc>
          <w:tcPr>
            <w:tcW w:w="3114" w:type="dxa"/>
          </w:tcPr>
          <w:p w14:paraId="19FE6F42"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0E29B96A" w14:textId="77777777" w:rsidR="001B6AAE" w:rsidRPr="00201CAA" w:rsidRDefault="001B6AAE" w:rsidP="00201CAA">
            <w:pPr>
              <w:tabs>
                <w:tab w:val="left" w:pos="8253"/>
              </w:tabs>
              <w:rPr>
                <w:rFonts w:ascii="Times New Roman" w:hAnsi="Times New Roman" w:cs="Times New Roman"/>
                <w:sz w:val="24"/>
                <w:szCs w:val="24"/>
              </w:rPr>
            </w:pPr>
          </w:p>
        </w:tc>
        <w:tc>
          <w:tcPr>
            <w:tcW w:w="3115" w:type="dxa"/>
          </w:tcPr>
          <w:p w14:paraId="34A608F6"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Степень освоения профессиональных компетенций и умение применять в ходе прохождения военной службы</w:t>
            </w:r>
            <w:r>
              <w:rPr>
                <w:rFonts w:ascii="Times New Roman" w:hAnsi="Times New Roman" w:cs="Times New Roman"/>
                <w:sz w:val="24"/>
                <w:szCs w:val="24"/>
              </w:rPr>
              <w:t>.</w:t>
            </w:r>
          </w:p>
          <w:p w14:paraId="71BAC549" w14:textId="77777777" w:rsidR="001B6AAE" w:rsidRPr="00201CAA" w:rsidRDefault="001B6AAE" w:rsidP="001B6AAE">
            <w:pPr>
              <w:tabs>
                <w:tab w:val="left" w:pos="8253"/>
              </w:tabs>
              <w:rPr>
                <w:rFonts w:ascii="Times New Roman" w:hAnsi="Times New Roman" w:cs="Times New Roman"/>
                <w:sz w:val="24"/>
                <w:szCs w:val="24"/>
              </w:rPr>
            </w:pPr>
          </w:p>
        </w:tc>
        <w:tc>
          <w:tcPr>
            <w:tcW w:w="3115" w:type="dxa"/>
          </w:tcPr>
          <w:p w14:paraId="252F810D" w14:textId="0752FEF2" w:rsidR="001B6AAE" w:rsidRPr="00201CAA" w:rsidRDefault="001B6AAE" w:rsidP="001B6AAE">
            <w:pPr>
              <w:tabs>
                <w:tab w:val="left" w:pos="8253"/>
              </w:tabs>
              <w:rPr>
                <w:rFonts w:ascii="Times New Roman" w:hAnsi="Times New Roman" w:cs="Times New Roman"/>
                <w:sz w:val="24"/>
                <w:szCs w:val="24"/>
              </w:rPr>
            </w:pPr>
            <w:r w:rsidRPr="001B6AAE">
              <w:rPr>
                <w:rFonts w:ascii="Times New Roman" w:hAnsi="Times New Roman" w:cs="Times New Roman"/>
                <w:sz w:val="24"/>
                <w:szCs w:val="24"/>
              </w:rPr>
              <w:t>Опрос, оценка действий в ходе практических занятий</w:t>
            </w:r>
          </w:p>
        </w:tc>
      </w:tr>
      <w:tr w:rsidR="001B6AAE" w14:paraId="6DBDB721" w14:textId="77777777" w:rsidTr="00E14376">
        <w:tc>
          <w:tcPr>
            <w:tcW w:w="3114" w:type="dxa"/>
          </w:tcPr>
          <w:p w14:paraId="1CFE4FB9"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14:paraId="0214EC64" w14:textId="77777777" w:rsidR="001B6AAE" w:rsidRPr="00201CAA" w:rsidRDefault="001B6AAE" w:rsidP="001B6AAE">
            <w:pPr>
              <w:tabs>
                <w:tab w:val="left" w:pos="8253"/>
              </w:tabs>
              <w:rPr>
                <w:rFonts w:ascii="Times New Roman" w:hAnsi="Times New Roman" w:cs="Times New Roman"/>
                <w:sz w:val="24"/>
                <w:szCs w:val="24"/>
              </w:rPr>
            </w:pPr>
          </w:p>
        </w:tc>
        <w:tc>
          <w:tcPr>
            <w:tcW w:w="3115" w:type="dxa"/>
          </w:tcPr>
          <w:p w14:paraId="34F4B2D7" w14:textId="77777777" w:rsidR="001B6AAE"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Степень овладения компетенциями, способствующими выстраиванию конструктивных отношений с окружающими, бесконфликтному разрешению сложных ситуаций</w:t>
            </w:r>
            <w:r>
              <w:rPr>
                <w:rFonts w:ascii="Times New Roman" w:hAnsi="Times New Roman" w:cs="Times New Roman"/>
                <w:sz w:val="24"/>
                <w:szCs w:val="24"/>
              </w:rPr>
              <w:t>.</w:t>
            </w:r>
          </w:p>
          <w:p w14:paraId="77BD6B80" w14:textId="77777777" w:rsidR="001B6AAE" w:rsidRPr="00201CAA" w:rsidRDefault="001B6AAE" w:rsidP="001B6AAE">
            <w:pPr>
              <w:tabs>
                <w:tab w:val="left" w:pos="8253"/>
              </w:tabs>
              <w:rPr>
                <w:rFonts w:ascii="Times New Roman" w:hAnsi="Times New Roman" w:cs="Times New Roman"/>
                <w:sz w:val="24"/>
                <w:szCs w:val="24"/>
              </w:rPr>
            </w:pPr>
          </w:p>
        </w:tc>
        <w:tc>
          <w:tcPr>
            <w:tcW w:w="3115" w:type="dxa"/>
          </w:tcPr>
          <w:p w14:paraId="38D21007" w14:textId="30334C82" w:rsidR="001B6AAE" w:rsidRPr="001B6AAE" w:rsidRDefault="001B6AAE" w:rsidP="001B6AAE">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 оценка действий в ходе практических занятий</w:t>
            </w:r>
          </w:p>
        </w:tc>
      </w:tr>
      <w:tr w:rsidR="001B6AAE" w14:paraId="376522C0" w14:textId="77777777" w:rsidTr="00E14376">
        <w:tc>
          <w:tcPr>
            <w:tcW w:w="3114" w:type="dxa"/>
          </w:tcPr>
          <w:p w14:paraId="7C200C64" w14:textId="51F2FCEB" w:rsidR="001B6AAE" w:rsidRPr="00201CAA"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 оказывать первую помощь пострадавшим.</w:t>
            </w:r>
          </w:p>
        </w:tc>
        <w:tc>
          <w:tcPr>
            <w:tcW w:w="3115" w:type="dxa"/>
          </w:tcPr>
          <w:p w14:paraId="748862CB" w14:textId="7F0CCB68" w:rsidR="001B6AAE" w:rsidRPr="00201CAA" w:rsidRDefault="001B6AAE" w:rsidP="001B6AAE">
            <w:pPr>
              <w:tabs>
                <w:tab w:val="left" w:pos="8253"/>
              </w:tabs>
              <w:rPr>
                <w:rFonts w:ascii="Times New Roman" w:hAnsi="Times New Roman" w:cs="Times New Roman"/>
                <w:sz w:val="24"/>
                <w:szCs w:val="24"/>
              </w:rPr>
            </w:pPr>
            <w:r w:rsidRPr="00201CAA">
              <w:rPr>
                <w:rFonts w:ascii="Times New Roman" w:hAnsi="Times New Roman" w:cs="Times New Roman"/>
                <w:sz w:val="24"/>
                <w:szCs w:val="24"/>
              </w:rPr>
              <w:t xml:space="preserve">Степень владения навыками по оказанию первой помощи при различных видах кровотечений, травмах, различных степенях отморожений и ожогах, отравлениях, поражении </w:t>
            </w:r>
            <w:r w:rsidRPr="00201CAA">
              <w:rPr>
                <w:rFonts w:ascii="Times New Roman" w:hAnsi="Times New Roman" w:cs="Times New Roman"/>
                <w:sz w:val="24"/>
                <w:szCs w:val="24"/>
              </w:rPr>
              <w:lastRenderedPageBreak/>
              <w:t>электротоком, утоплению. Владение навыками проведения реанимационных мероприятий</w:t>
            </w:r>
            <w:r>
              <w:rPr>
                <w:rFonts w:ascii="Times New Roman" w:hAnsi="Times New Roman" w:cs="Times New Roman"/>
                <w:sz w:val="24"/>
                <w:szCs w:val="24"/>
              </w:rPr>
              <w:t>.</w:t>
            </w:r>
          </w:p>
        </w:tc>
        <w:tc>
          <w:tcPr>
            <w:tcW w:w="3115" w:type="dxa"/>
          </w:tcPr>
          <w:p w14:paraId="2F42F95D" w14:textId="1D2AEA8D" w:rsidR="001B6AAE" w:rsidRPr="001B6AAE" w:rsidRDefault="001B6AAE" w:rsidP="001B6AAE">
            <w:pPr>
              <w:tabs>
                <w:tab w:val="left" w:pos="8253"/>
              </w:tabs>
              <w:rPr>
                <w:rFonts w:ascii="Times New Roman" w:hAnsi="Times New Roman" w:cs="Times New Roman"/>
                <w:sz w:val="24"/>
                <w:szCs w:val="24"/>
              </w:rPr>
            </w:pPr>
            <w:r w:rsidRPr="001B6AAE">
              <w:rPr>
                <w:rFonts w:ascii="Times New Roman" w:hAnsi="Times New Roman" w:cs="Times New Roman"/>
                <w:sz w:val="24"/>
                <w:szCs w:val="24"/>
              </w:rPr>
              <w:lastRenderedPageBreak/>
              <w:t>Тестирование, опрос, оценка действий в ходе практических занятий</w:t>
            </w:r>
          </w:p>
        </w:tc>
      </w:tr>
      <w:tr w:rsidR="001B6AAE" w14:paraId="00CA6937" w14:textId="77777777" w:rsidTr="00E14376">
        <w:tc>
          <w:tcPr>
            <w:tcW w:w="3114" w:type="dxa"/>
          </w:tcPr>
          <w:p w14:paraId="1875DA0F" w14:textId="772B5F92" w:rsidR="001B6AAE" w:rsidRPr="001B6AAE" w:rsidRDefault="001B6AAE" w:rsidP="001B6AAE">
            <w:pPr>
              <w:tabs>
                <w:tab w:val="left" w:pos="8253"/>
              </w:tabs>
              <w:rPr>
                <w:rFonts w:ascii="Times New Roman" w:hAnsi="Times New Roman" w:cs="Times New Roman"/>
                <w:b/>
                <w:bCs/>
                <w:sz w:val="24"/>
                <w:szCs w:val="24"/>
              </w:rPr>
            </w:pPr>
            <w:r w:rsidRPr="001B6AAE">
              <w:rPr>
                <w:rFonts w:ascii="Times New Roman" w:hAnsi="Times New Roman" w:cs="Times New Roman"/>
                <w:b/>
                <w:bCs/>
                <w:sz w:val="24"/>
                <w:szCs w:val="24"/>
              </w:rPr>
              <w:t>В результате освоения дисциплины обучающийся должен знать:</w:t>
            </w:r>
          </w:p>
        </w:tc>
        <w:tc>
          <w:tcPr>
            <w:tcW w:w="3115" w:type="dxa"/>
          </w:tcPr>
          <w:p w14:paraId="7C3B35EE" w14:textId="77777777" w:rsidR="001B6AAE" w:rsidRPr="00201CAA" w:rsidRDefault="001B6AAE" w:rsidP="001B6AAE">
            <w:pPr>
              <w:tabs>
                <w:tab w:val="left" w:pos="8253"/>
              </w:tabs>
              <w:rPr>
                <w:rFonts w:ascii="Times New Roman" w:hAnsi="Times New Roman" w:cs="Times New Roman"/>
                <w:sz w:val="24"/>
                <w:szCs w:val="24"/>
              </w:rPr>
            </w:pPr>
          </w:p>
        </w:tc>
        <w:tc>
          <w:tcPr>
            <w:tcW w:w="3115" w:type="dxa"/>
          </w:tcPr>
          <w:p w14:paraId="0690EC6B" w14:textId="77777777" w:rsidR="001B6AAE" w:rsidRPr="001B6AAE" w:rsidRDefault="001B6AAE" w:rsidP="001B6AAE">
            <w:pPr>
              <w:tabs>
                <w:tab w:val="left" w:pos="8253"/>
              </w:tabs>
              <w:rPr>
                <w:rFonts w:ascii="Times New Roman" w:hAnsi="Times New Roman" w:cs="Times New Roman"/>
                <w:sz w:val="24"/>
                <w:szCs w:val="24"/>
              </w:rPr>
            </w:pPr>
          </w:p>
        </w:tc>
      </w:tr>
      <w:tr w:rsidR="001B6AAE" w14:paraId="1F7FC7A4" w14:textId="77777777" w:rsidTr="00E14376">
        <w:tc>
          <w:tcPr>
            <w:tcW w:w="3114" w:type="dxa"/>
          </w:tcPr>
          <w:p w14:paraId="127FF9DA" w14:textId="5015DA35" w:rsidR="001B6AAE" w:rsidRPr="00201CAA" w:rsidRDefault="001B6AAE" w:rsidP="001B6AAE">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tc>
        <w:tc>
          <w:tcPr>
            <w:tcW w:w="3115" w:type="dxa"/>
          </w:tcPr>
          <w:p w14:paraId="52A0ED39" w14:textId="7160FF6A" w:rsidR="001B6AAE" w:rsidRPr="00201CAA" w:rsidRDefault="001B6AAE" w:rsidP="001B6AAE">
            <w:pPr>
              <w:tabs>
                <w:tab w:val="left" w:pos="8253"/>
              </w:tabs>
              <w:rPr>
                <w:rFonts w:ascii="Times New Roman" w:hAnsi="Times New Roman" w:cs="Times New Roman"/>
                <w:sz w:val="24"/>
                <w:szCs w:val="24"/>
              </w:rPr>
            </w:pPr>
            <w:r w:rsidRPr="001B6AAE">
              <w:rPr>
                <w:rFonts w:ascii="Times New Roman" w:hAnsi="Times New Roman" w:cs="Times New Roman"/>
                <w:sz w:val="24"/>
                <w:szCs w:val="24"/>
              </w:rPr>
              <w:t>Степень усвоения анализа ситуации и прогнозирования возможности возникновения ЧС, в том числе и социальных ЧС</w:t>
            </w:r>
          </w:p>
        </w:tc>
        <w:tc>
          <w:tcPr>
            <w:tcW w:w="3115" w:type="dxa"/>
          </w:tcPr>
          <w:p w14:paraId="02B9730F" w14:textId="7525A884" w:rsidR="001B6AAE" w:rsidRPr="001B6AAE" w:rsidRDefault="001B6AAE" w:rsidP="001B6AAE">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w:t>
            </w:r>
          </w:p>
        </w:tc>
      </w:tr>
      <w:tr w:rsidR="00E14376" w14:paraId="16C8FF51" w14:textId="77777777" w:rsidTr="00E14376">
        <w:tc>
          <w:tcPr>
            <w:tcW w:w="3114" w:type="dxa"/>
          </w:tcPr>
          <w:p w14:paraId="6CBF7495" w14:textId="539C4712" w:rsidR="00201CAA" w:rsidRPr="00E14376" w:rsidRDefault="001B6AAE" w:rsidP="00E14376">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tc>
        <w:tc>
          <w:tcPr>
            <w:tcW w:w="3115" w:type="dxa"/>
          </w:tcPr>
          <w:p w14:paraId="07E8751D" w14:textId="3ADDABFB" w:rsidR="00201CAA" w:rsidRPr="00E14376"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Уровень знаний признаков опасных событий в профессиональной деятельности и причин</w:t>
            </w:r>
            <w:r>
              <w:rPr>
                <w:rFonts w:ascii="Times New Roman" w:hAnsi="Times New Roman" w:cs="Times New Roman"/>
                <w:sz w:val="24"/>
                <w:szCs w:val="24"/>
              </w:rPr>
              <w:t xml:space="preserve">, </w:t>
            </w:r>
            <w:r w:rsidRPr="001B6AAE">
              <w:rPr>
                <w:rFonts w:ascii="Times New Roman" w:hAnsi="Times New Roman" w:cs="Times New Roman"/>
                <w:sz w:val="24"/>
                <w:szCs w:val="24"/>
              </w:rPr>
              <w:t>способствующих ухудшению обстановки, способов локализации и понижении опасности факторов ЧС</w:t>
            </w:r>
          </w:p>
        </w:tc>
        <w:tc>
          <w:tcPr>
            <w:tcW w:w="3115" w:type="dxa"/>
          </w:tcPr>
          <w:p w14:paraId="7BE18C1C" w14:textId="2F4E6476" w:rsidR="00201CAA" w:rsidRPr="00201CAA"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w:t>
            </w:r>
          </w:p>
        </w:tc>
      </w:tr>
      <w:tr w:rsidR="001B6AAE" w14:paraId="01C496F5" w14:textId="77777777" w:rsidTr="00E14376">
        <w:tc>
          <w:tcPr>
            <w:tcW w:w="3114" w:type="dxa"/>
          </w:tcPr>
          <w:p w14:paraId="24D1B4AF" w14:textId="2CC166AE" w:rsidR="001B6AAE" w:rsidRPr="001B6AAE" w:rsidRDefault="001B6AAE" w:rsidP="00E14376">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 основы военной службы и обороны государства; </w:t>
            </w:r>
          </w:p>
        </w:tc>
        <w:tc>
          <w:tcPr>
            <w:tcW w:w="3115" w:type="dxa"/>
          </w:tcPr>
          <w:p w14:paraId="1C0D6C8D" w14:textId="128CFCB4"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Уровень знаний структуры и задач ВС РФ, видов и родов войск, внутреннего порядка в воинской части, организации службы, взаимоотношений между военнослужащими</w:t>
            </w:r>
          </w:p>
        </w:tc>
        <w:tc>
          <w:tcPr>
            <w:tcW w:w="3115" w:type="dxa"/>
          </w:tcPr>
          <w:p w14:paraId="4A0A21EE" w14:textId="3E8A337A"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 выступления с сообщениями</w:t>
            </w:r>
          </w:p>
        </w:tc>
      </w:tr>
      <w:tr w:rsidR="001B6AAE" w14:paraId="54AAE026" w14:textId="77777777" w:rsidTr="00E14376">
        <w:tc>
          <w:tcPr>
            <w:tcW w:w="3114" w:type="dxa"/>
          </w:tcPr>
          <w:p w14:paraId="28F0535F" w14:textId="50A33329" w:rsidR="001B6AAE" w:rsidRPr="001B6AAE" w:rsidRDefault="001B6AAE" w:rsidP="00E14376">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 задачи и основные мероприятия гражданской обороны; </w:t>
            </w:r>
          </w:p>
        </w:tc>
        <w:tc>
          <w:tcPr>
            <w:tcW w:w="3115" w:type="dxa"/>
          </w:tcPr>
          <w:p w14:paraId="26BB2394" w14:textId="1FEE9F10"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Уровень знаний задач и основных мероприятия гражданской обороны</w:t>
            </w:r>
          </w:p>
        </w:tc>
        <w:tc>
          <w:tcPr>
            <w:tcW w:w="3115" w:type="dxa"/>
          </w:tcPr>
          <w:p w14:paraId="7450A3DA" w14:textId="4167E0D3"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w:t>
            </w:r>
          </w:p>
        </w:tc>
      </w:tr>
      <w:tr w:rsidR="001B6AAE" w14:paraId="31A37054" w14:textId="77777777" w:rsidTr="00E14376">
        <w:tc>
          <w:tcPr>
            <w:tcW w:w="3114" w:type="dxa"/>
          </w:tcPr>
          <w:p w14:paraId="4D21412E" w14:textId="05E92B49" w:rsidR="001B6AAE" w:rsidRPr="001B6AAE" w:rsidRDefault="001B6AAE" w:rsidP="00E14376">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 способы защиты населения от оружия массового поражения; </w:t>
            </w:r>
          </w:p>
        </w:tc>
        <w:tc>
          <w:tcPr>
            <w:tcW w:w="3115" w:type="dxa"/>
          </w:tcPr>
          <w:p w14:paraId="0FCE558F" w14:textId="5D2E43BE"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Уровень знаний мероприятий по защите населения при применении ядерного, химического и биологического оружия, при авариях на </w:t>
            </w:r>
            <w:proofErr w:type="gramStart"/>
            <w:r w:rsidRPr="001B6AAE">
              <w:rPr>
                <w:rFonts w:ascii="Times New Roman" w:hAnsi="Times New Roman" w:cs="Times New Roman"/>
                <w:sz w:val="24"/>
                <w:szCs w:val="24"/>
              </w:rPr>
              <w:t>ПОО,ВОО</w:t>
            </w:r>
            <w:proofErr w:type="gramEnd"/>
            <w:r w:rsidRPr="001B6AAE">
              <w:rPr>
                <w:rFonts w:ascii="Times New Roman" w:hAnsi="Times New Roman" w:cs="Times New Roman"/>
                <w:sz w:val="24"/>
                <w:szCs w:val="24"/>
              </w:rPr>
              <w:t>,РОО,ХОО.</w:t>
            </w:r>
          </w:p>
        </w:tc>
        <w:tc>
          <w:tcPr>
            <w:tcW w:w="3115" w:type="dxa"/>
          </w:tcPr>
          <w:p w14:paraId="79B50C3D" w14:textId="549438AD"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 наблюдение за действиями студентов и их оценка на практическом занятии</w:t>
            </w:r>
          </w:p>
        </w:tc>
      </w:tr>
      <w:tr w:rsidR="001B6AAE" w14:paraId="33BCEAD9" w14:textId="77777777" w:rsidTr="001B6AAE">
        <w:trPr>
          <w:trHeight w:val="85"/>
        </w:trPr>
        <w:tc>
          <w:tcPr>
            <w:tcW w:w="3114" w:type="dxa"/>
          </w:tcPr>
          <w:p w14:paraId="5A6DCCEF" w14:textId="5AC910C5" w:rsidR="001B6AAE" w:rsidRPr="001B6AAE" w:rsidRDefault="001B6AAE" w:rsidP="00E14376">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 меры пожарной безопасности и правила безопасного поведения при пожарах; </w:t>
            </w:r>
          </w:p>
        </w:tc>
        <w:tc>
          <w:tcPr>
            <w:tcW w:w="3115" w:type="dxa"/>
          </w:tcPr>
          <w:p w14:paraId="415BE05D" w14:textId="6E954941"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Уровень знаний причин, типов пожаров и способов борьбы с ними, мер по </w:t>
            </w:r>
            <w:r w:rsidRPr="001B6AAE">
              <w:rPr>
                <w:rFonts w:ascii="Times New Roman" w:hAnsi="Times New Roman" w:cs="Times New Roman"/>
                <w:sz w:val="24"/>
                <w:szCs w:val="24"/>
              </w:rPr>
              <w:lastRenderedPageBreak/>
              <w:t>предупреждению пожарной опасности</w:t>
            </w:r>
          </w:p>
        </w:tc>
        <w:tc>
          <w:tcPr>
            <w:tcW w:w="3115" w:type="dxa"/>
          </w:tcPr>
          <w:p w14:paraId="7CBB2D11" w14:textId="28FD0563"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lastRenderedPageBreak/>
              <w:t>Тестирование, опрос</w:t>
            </w:r>
          </w:p>
        </w:tc>
      </w:tr>
      <w:tr w:rsidR="001B6AAE" w14:paraId="2582219E" w14:textId="77777777" w:rsidTr="001B6AAE">
        <w:trPr>
          <w:trHeight w:val="85"/>
        </w:trPr>
        <w:tc>
          <w:tcPr>
            <w:tcW w:w="3114" w:type="dxa"/>
          </w:tcPr>
          <w:p w14:paraId="2C3E62AC" w14:textId="0458B642" w:rsidR="001B6AAE" w:rsidRPr="001B6AAE" w:rsidRDefault="001B6AAE" w:rsidP="00E14376">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организацию и порядок призыва граждан на военную службу и поступления на нее в добровольном порядке; </w:t>
            </w:r>
          </w:p>
        </w:tc>
        <w:tc>
          <w:tcPr>
            <w:tcW w:w="3115" w:type="dxa"/>
          </w:tcPr>
          <w:p w14:paraId="705C1D40" w14:textId="5A54BD9E"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Уровень знаний требований законодательства РФ в области воинской обязанности, содержания составляющих воинской обязанности и различных видов военной службы</w:t>
            </w:r>
          </w:p>
        </w:tc>
        <w:tc>
          <w:tcPr>
            <w:tcW w:w="3115" w:type="dxa"/>
          </w:tcPr>
          <w:p w14:paraId="18DB0601" w14:textId="1900C3E0"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w:t>
            </w:r>
          </w:p>
        </w:tc>
      </w:tr>
      <w:tr w:rsidR="001B6AAE" w14:paraId="45968897" w14:textId="77777777" w:rsidTr="001B6AAE">
        <w:trPr>
          <w:trHeight w:val="85"/>
        </w:trPr>
        <w:tc>
          <w:tcPr>
            <w:tcW w:w="3114" w:type="dxa"/>
          </w:tcPr>
          <w:p w14:paraId="07259D2A" w14:textId="04A0BF86" w:rsidR="001B6AAE" w:rsidRPr="001B6AAE" w:rsidRDefault="001B6AAE" w:rsidP="00E14376">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tc>
        <w:tc>
          <w:tcPr>
            <w:tcW w:w="3115" w:type="dxa"/>
          </w:tcPr>
          <w:p w14:paraId="490B02DD" w14:textId="25E03D11"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Уровень знаний видов вооружения, военной техники и специального снаряжения, состоящих на вооружении подразделений технического обеспечения, связи, РЭБ, мотострелковых и артиллерийских подразделений</w:t>
            </w:r>
          </w:p>
        </w:tc>
        <w:tc>
          <w:tcPr>
            <w:tcW w:w="3115" w:type="dxa"/>
          </w:tcPr>
          <w:p w14:paraId="4679B160" w14:textId="37C9ECF7"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 оценка действий в ходе практических занятий</w:t>
            </w:r>
          </w:p>
        </w:tc>
      </w:tr>
      <w:tr w:rsidR="001B6AAE" w14:paraId="4BAA20C6" w14:textId="77777777" w:rsidTr="001B6AAE">
        <w:trPr>
          <w:trHeight w:val="85"/>
        </w:trPr>
        <w:tc>
          <w:tcPr>
            <w:tcW w:w="3114" w:type="dxa"/>
          </w:tcPr>
          <w:p w14:paraId="5896BFA4" w14:textId="712492E7" w:rsidR="001B6AAE" w:rsidRPr="001B6AAE" w:rsidRDefault="001B6AAE" w:rsidP="00E14376">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 область применения получаемых профессиональных знаний при исполнении обязанностей военной службы; </w:t>
            </w:r>
          </w:p>
        </w:tc>
        <w:tc>
          <w:tcPr>
            <w:tcW w:w="3115" w:type="dxa"/>
          </w:tcPr>
          <w:p w14:paraId="2A42CBB3" w14:textId="2324989D"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Умение обучаемых применять полученные в ходе занятий по ОВС знания в повседневной деятельности</w:t>
            </w:r>
          </w:p>
        </w:tc>
        <w:tc>
          <w:tcPr>
            <w:tcW w:w="3115" w:type="dxa"/>
          </w:tcPr>
          <w:p w14:paraId="5F8D52B0" w14:textId="61AD24FC"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w:t>
            </w:r>
          </w:p>
        </w:tc>
      </w:tr>
      <w:tr w:rsidR="001B6AAE" w14:paraId="413F4EF9" w14:textId="77777777" w:rsidTr="001B6AAE">
        <w:trPr>
          <w:trHeight w:val="85"/>
        </w:trPr>
        <w:tc>
          <w:tcPr>
            <w:tcW w:w="3114" w:type="dxa"/>
          </w:tcPr>
          <w:p w14:paraId="572C08F7" w14:textId="41D9C8DA" w:rsidR="001B6AAE" w:rsidRPr="001B6AAE" w:rsidRDefault="001B6AAE" w:rsidP="00E14376">
            <w:pPr>
              <w:tabs>
                <w:tab w:val="left" w:pos="8253"/>
              </w:tabs>
              <w:rPr>
                <w:rFonts w:ascii="Times New Roman" w:hAnsi="Times New Roman" w:cs="Times New Roman"/>
                <w:sz w:val="24"/>
                <w:szCs w:val="24"/>
              </w:rPr>
            </w:pPr>
            <w:r w:rsidRPr="001B6AAE">
              <w:rPr>
                <w:rFonts w:ascii="Times New Roman" w:hAnsi="Times New Roman" w:cs="Times New Roman"/>
                <w:sz w:val="24"/>
                <w:szCs w:val="24"/>
              </w:rPr>
              <w:t xml:space="preserve">- порядок и правила оказания первой помощи пострадавшим. </w:t>
            </w:r>
          </w:p>
        </w:tc>
        <w:tc>
          <w:tcPr>
            <w:tcW w:w="3115" w:type="dxa"/>
          </w:tcPr>
          <w:p w14:paraId="4F60BD07" w14:textId="5AFB308E"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Степень усвоения алгоритма оказания первой помощи при различных видах кровотечений, травмах, различных степенях отморожений и ожогах, отравлениях, поражении электротоком, утоплению. Владение навыками проведения реанимационных мероприятий и др.</w:t>
            </w:r>
          </w:p>
        </w:tc>
        <w:tc>
          <w:tcPr>
            <w:tcW w:w="3115" w:type="dxa"/>
          </w:tcPr>
          <w:p w14:paraId="4D409274" w14:textId="038D3903" w:rsidR="001B6AAE" w:rsidRPr="001B6AAE" w:rsidRDefault="001B6AAE" w:rsidP="00201CAA">
            <w:pPr>
              <w:tabs>
                <w:tab w:val="left" w:pos="8253"/>
              </w:tabs>
              <w:rPr>
                <w:rFonts w:ascii="Times New Roman" w:hAnsi="Times New Roman" w:cs="Times New Roman"/>
                <w:sz w:val="24"/>
                <w:szCs w:val="24"/>
              </w:rPr>
            </w:pPr>
            <w:r w:rsidRPr="001B6AAE">
              <w:rPr>
                <w:rFonts w:ascii="Times New Roman" w:hAnsi="Times New Roman" w:cs="Times New Roman"/>
                <w:sz w:val="24"/>
                <w:szCs w:val="24"/>
              </w:rPr>
              <w:t>Тестирование, опрос, оценка действий в ходе практических занятий</w:t>
            </w:r>
          </w:p>
        </w:tc>
      </w:tr>
    </w:tbl>
    <w:p w14:paraId="5979B847" w14:textId="77777777" w:rsidR="00E14376" w:rsidRPr="00E14376" w:rsidRDefault="00E14376" w:rsidP="00E14376">
      <w:pPr>
        <w:tabs>
          <w:tab w:val="left" w:pos="8253"/>
        </w:tabs>
        <w:ind w:firstLine="709"/>
        <w:jc w:val="both"/>
        <w:rPr>
          <w:rFonts w:ascii="Times New Roman" w:hAnsi="Times New Roman" w:cs="Times New Roman"/>
          <w:b/>
          <w:bCs/>
          <w:sz w:val="24"/>
          <w:szCs w:val="24"/>
        </w:rPr>
      </w:pPr>
    </w:p>
    <w:p w14:paraId="51330313" w14:textId="77777777" w:rsidR="00E14376" w:rsidRPr="00E14376" w:rsidRDefault="00E14376" w:rsidP="00E14376">
      <w:pPr>
        <w:tabs>
          <w:tab w:val="left" w:pos="8253"/>
        </w:tabs>
        <w:ind w:firstLine="709"/>
        <w:jc w:val="both"/>
        <w:rPr>
          <w:rFonts w:ascii="Times New Roman" w:hAnsi="Times New Roman" w:cs="Times New Roman"/>
          <w:sz w:val="24"/>
          <w:szCs w:val="24"/>
        </w:rPr>
      </w:pPr>
    </w:p>
    <w:p w14:paraId="1674EED1" w14:textId="77777777" w:rsidR="00E14376" w:rsidRDefault="00E14376" w:rsidP="00AC6023">
      <w:pPr>
        <w:pStyle w:val="1"/>
        <w:jc w:val="right"/>
        <w:rPr>
          <w:rFonts w:ascii="Times New Roman" w:hAnsi="Times New Roman" w:cs="Times New Roman"/>
          <w:color w:val="auto"/>
          <w:sz w:val="28"/>
          <w:szCs w:val="28"/>
        </w:rPr>
      </w:pPr>
    </w:p>
    <w:p w14:paraId="01E2C3BF" w14:textId="77777777" w:rsidR="009D4A05" w:rsidRDefault="009D4A05" w:rsidP="009D4A05">
      <w:pPr>
        <w:tabs>
          <w:tab w:val="left" w:pos="3500"/>
        </w:tabs>
        <w:jc w:val="right"/>
        <w:rPr>
          <w:rFonts w:ascii="Times New Roman" w:hAnsi="Times New Roman" w:cs="Times New Roman"/>
        </w:rPr>
      </w:pPr>
    </w:p>
    <w:p w14:paraId="7F41BF3B" w14:textId="77777777" w:rsidR="009D4A05" w:rsidRDefault="009D4A05" w:rsidP="009D4A05">
      <w:pPr>
        <w:tabs>
          <w:tab w:val="left" w:pos="3500"/>
        </w:tabs>
        <w:jc w:val="right"/>
        <w:rPr>
          <w:rFonts w:ascii="Times New Roman" w:hAnsi="Times New Roman" w:cs="Times New Roman"/>
        </w:rPr>
      </w:pPr>
    </w:p>
    <w:p w14:paraId="22FFAF3A" w14:textId="77777777" w:rsidR="009D4A05" w:rsidRDefault="009D4A05" w:rsidP="009D4A05">
      <w:pPr>
        <w:tabs>
          <w:tab w:val="left" w:pos="3500"/>
        </w:tabs>
        <w:jc w:val="right"/>
        <w:rPr>
          <w:rFonts w:ascii="Times New Roman" w:hAnsi="Times New Roman" w:cs="Times New Roman"/>
        </w:rPr>
      </w:pPr>
    </w:p>
    <w:p w14:paraId="7075D339" w14:textId="77777777" w:rsidR="009D4A05" w:rsidRDefault="009D4A05" w:rsidP="009D4A05">
      <w:pPr>
        <w:tabs>
          <w:tab w:val="left" w:pos="3500"/>
        </w:tabs>
        <w:jc w:val="right"/>
        <w:rPr>
          <w:rFonts w:ascii="Times New Roman" w:hAnsi="Times New Roman" w:cs="Times New Roman"/>
        </w:rPr>
      </w:pPr>
    </w:p>
    <w:p w14:paraId="5B7DA151" w14:textId="77777777" w:rsidR="009D4A05" w:rsidRDefault="009D4A05" w:rsidP="009D4A05">
      <w:pPr>
        <w:tabs>
          <w:tab w:val="left" w:pos="3500"/>
        </w:tabs>
        <w:jc w:val="right"/>
        <w:rPr>
          <w:rFonts w:ascii="Times New Roman" w:hAnsi="Times New Roman" w:cs="Times New Roman"/>
        </w:rPr>
      </w:pPr>
    </w:p>
    <w:p w14:paraId="6097AD93" w14:textId="77777777" w:rsidR="009D4A05" w:rsidRDefault="009D4A05" w:rsidP="009D4A05">
      <w:pPr>
        <w:tabs>
          <w:tab w:val="left" w:pos="3500"/>
        </w:tabs>
        <w:jc w:val="right"/>
        <w:rPr>
          <w:rFonts w:ascii="Times New Roman" w:hAnsi="Times New Roman" w:cs="Times New Roman"/>
        </w:rPr>
      </w:pPr>
    </w:p>
    <w:p w14:paraId="0D5E7B81" w14:textId="77777777" w:rsidR="009D4A05" w:rsidRDefault="009D4A05" w:rsidP="009D4A05">
      <w:pPr>
        <w:tabs>
          <w:tab w:val="left" w:pos="3500"/>
        </w:tabs>
        <w:jc w:val="right"/>
        <w:rPr>
          <w:rFonts w:ascii="Times New Roman" w:hAnsi="Times New Roman" w:cs="Times New Roman"/>
        </w:rPr>
      </w:pPr>
    </w:p>
    <w:p w14:paraId="3B381E4C" w14:textId="77777777" w:rsidR="009D4A05" w:rsidRDefault="009D4A05" w:rsidP="009D4A05">
      <w:pPr>
        <w:tabs>
          <w:tab w:val="left" w:pos="3500"/>
        </w:tabs>
        <w:jc w:val="right"/>
        <w:rPr>
          <w:rFonts w:ascii="Times New Roman" w:hAnsi="Times New Roman" w:cs="Times New Roman"/>
        </w:rPr>
      </w:pPr>
    </w:p>
    <w:p w14:paraId="592A5BBA" w14:textId="77777777" w:rsidR="009D4A05" w:rsidRDefault="009D4A05" w:rsidP="009D4A05">
      <w:pPr>
        <w:tabs>
          <w:tab w:val="left" w:pos="3500"/>
        </w:tabs>
        <w:jc w:val="right"/>
        <w:rPr>
          <w:rFonts w:ascii="Times New Roman" w:hAnsi="Times New Roman" w:cs="Times New Roman"/>
        </w:rPr>
      </w:pPr>
    </w:p>
    <w:p w14:paraId="32B12017" w14:textId="77777777" w:rsidR="009D4A05" w:rsidRDefault="009D4A05" w:rsidP="009D4A05">
      <w:pPr>
        <w:tabs>
          <w:tab w:val="left" w:pos="3500"/>
        </w:tabs>
        <w:jc w:val="right"/>
        <w:rPr>
          <w:rFonts w:ascii="Times New Roman" w:hAnsi="Times New Roman" w:cs="Times New Roman"/>
        </w:rPr>
      </w:pPr>
    </w:p>
    <w:p w14:paraId="4CA3CFB7" w14:textId="77777777" w:rsidR="009D4A05" w:rsidRDefault="009D4A05" w:rsidP="009D4A05">
      <w:pPr>
        <w:tabs>
          <w:tab w:val="left" w:pos="3500"/>
        </w:tabs>
        <w:jc w:val="right"/>
        <w:rPr>
          <w:rFonts w:ascii="Times New Roman" w:hAnsi="Times New Roman" w:cs="Times New Roman"/>
        </w:rPr>
      </w:pPr>
    </w:p>
    <w:p w14:paraId="01C5827F" w14:textId="77777777" w:rsidR="009D4A05" w:rsidRDefault="009D4A05" w:rsidP="009D4A05">
      <w:pPr>
        <w:tabs>
          <w:tab w:val="left" w:pos="3500"/>
        </w:tabs>
        <w:jc w:val="right"/>
        <w:rPr>
          <w:rFonts w:ascii="Times New Roman" w:hAnsi="Times New Roman" w:cs="Times New Roman"/>
        </w:rPr>
      </w:pPr>
    </w:p>
    <w:p w14:paraId="7840370D" w14:textId="4B2E8FBD" w:rsidR="009D4A05" w:rsidRDefault="00736D5D" w:rsidP="009D4A05">
      <w:pPr>
        <w:tabs>
          <w:tab w:val="left" w:pos="3500"/>
        </w:tabs>
        <w:jc w:val="right"/>
        <w:rPr>
          <w:rFonts w:ascii="Times New Roman" w:hAnsi="Times New Roman" w:cs="Times New Roman"/>
        </w:rPr>
      </w:pPr>
      <w:r>
        <w:rPr>
          <w:rFonts w:ascii="Times New Roman" w:hAnsi="Times New Roman" w:cs="Times New Roman"/>
        </w:rPr>
        <w:lastRenderedPageBreak/>
        <w:t>При</w:t>
      </w:r>
      <w:r w:rsidR="009D4A05" w:rsidRPr="00505F99">
        <w:rPr>
          <w:rFonts w:ascii="Times New Roman" w:hAnsi="Times New Roman" w:cs="Times New Roman"/>
        </w:rPr>
        <w:t>ложение 1. Программы учебных дисциплин</w:t>
      </w:r>
    </w:p>
    <w:p w14:paraId="528CD38D" w14:textId="77777777" w:rsidR="009D4A05" w:rsidRPr="00505F99" w:rsidRDefault="009D4A05" w:rsidP="009D4A05">
      <w:pPr>
        <w:tabs>
          <w:tab w:val="left" w:pos="3500"/>
        </w:tabs>
        <w:jc w:val="right"/>
        <w:rPr>
          <w:rFonts w:ascii="Times New Roman" w:hAnsi="Times New Roman" w:cs="Times New Roman"/>
        </w:rPr>
      </w:pPr>
    </w:p>
    <w:p w14:paraId="7F9C9C5D" w14:textId="1E9385AF" w:rsidR="009D4A05" w:rsidRPr="00505F99" w:rsidRDefault="009D4A05" w:rsidP="009D4A05">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4</w:t>
      </w:r>
    </w:p>
    <w:p w14:paraId="36279B50" w14:textId="77777777" w:rsidR="009D4A05" w:rsidRPr="00505F99" w:rsidRDefault="009D4A05" w:rsidP="009D4A05">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287E2BE6" w14:textId="77777777" w:rsidR="009D4A05" w:rsidRPr="00505F99" w:rsidRDefault="009D4A05" w:rsidP="009D4A05">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0B66D63F" w14:textId="77777777" w:rsidR="009D4A05" w:rsidRPr="00505F99" w:rsidRDefault="009D4A05" w:rsidP="009D4A05"/>
    <w:p w14:paraId="0335F181" w14:textId="77777777" w:rsidR="009D4A05" w:rsidRDefault="009D4A05" w:rsidP="009D4A05"/>
    <w:p w14:paraId="477E8155" w14:textId="77777777" w:rsidR="009D4A05" w:rsidRDefault="009D4A05" w:rsidP="009D4A05"/>
    <w:p w14:paraId="5B347ECF" w14:textId="77777777" w:rsidR="009D4A05" w:rsidRDefault="009D4A05" w:rsidP="009D4A05"/>
    <w:p w14:paraId="07F1AF62" w14:textId="77777777" w:rsidR="009D4A05" w:rsidRDefault="009D4A05" w:rsidP="009D4A05"/>
    <w:p w14:paraId="5DE1F075" w14:textId="77777777" w:rsidR="009D4A05" w:rsidRDefault="009D4A05" w:rsidP="009D4A05"/>
    <w:p w14:paraId="3FD298A3" w14:textId="77777777" w:rsidR="009D4A05" w:rsidRDefault="009D4A05" w:rsidP="009D4A05"/>
    <w:p w14:paraId="0D3680C8" w14:textId="77777777" w:rsidR="009D4A05" w:rsidRPr="00505F99" w:rsidRDefault="009D4A05" w:rsidP="009D4A05">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7EF72AC8" w14:textId="09A59C3E" w:rsidR="009D4A05" w:rsidRPr="00505F99" w:rsidRDefault="009D4A05" w:rsidP="009D4A05">
      <w:pPr>
        <w:jc w:val="center"/>
        <w:rPr>
          <w:rFonts w:ascii="Times New Roman" w:hAnsi="Times New Roman"/>
          <w:iCs/>
          <w:sz w:val="32"/>
          <w:szCs w:val="32"/>
          <w:u w:val="single"/>
        </w:rPr>
      </w:pPr>
      <w:r w:rsidRPr="00505F99">
        <w:rPr>
          <w:rFonts w:ascii="Times New Roman" w:hAnsi="Times New Roman"/>
          <w:iCs/>
          <w:sz w:val="32"/>
          <w:szCs w:val="32"/>
          <w:u w:val="single"/>
        </w:rPr>
        <w:t>«СГ.0</w:t>
      </w:r>
      <w:r>
        <w:rPr>
          <w:rFonts w:ascii="Times New Roman" w:hAnsi="Times New Roman"/>
          <w:iCs/>
          <w:sz w:val="32"/>
          <w:szCs w:val="32"/>
          <w:u w:val="single"/>
        </w:rPr>
        <w:t>4. Физическая культура</w:t>
      </w:r>
      <w:r w:rsidRPr="00505F99">
        <w:rPr>
          <w:rFonts w:ascii="Times New Roman" w:hAnsi="Times New Roman"/>
          <w:iCs/>
          <w:sz w:val="32"/>
          <w:szCs w:val="32"/>
          <w:u w:val="single"/>
        </w:rPr>
        <w:t>»</w:t>
      </w:r>
    </w:p>
    <w:p w14:paraId="6B312859" w14:textId="77777777" w:rsidR="009D4A05" w:rsidRDefault="009D4A05" w:rsidP="009D4A05">
      <w:pPr>
        <w:tabs>
          <w:tab w:val="left" w:pos="1234"/>
        </w:tabs>
        <w:jc w:val="both"/>
        <w:rPr>
          <w:rFonts w:ascii="Times New Roman" w:hAnsi="Times New Roman" w:cs="Times New Roman"/>
          <w:sz w:val="24"/>
          <w:szCs w:val="24"/>
        </w:rPr>
      </w:pPr>
    </w:p>
    <w:p w14:paraId="57E5DB89" w14:textId="77777777" w:rsidR="009D4A05" w:rsidRDefault="009D4A05" w:rsidP="009D4A05">
      <w:pPr>
        <w:tabs>
          <w:tab w:val="left" w:pos="1234"/>
        </w:tabs>
        <w:jc w:val="both"/>
        <w:rPr>
          <w:rFonts w:ascii="Times New Roman" w:hAnsi="Times New Roman" w:cs="Times New Roman"/>
          <w:sz w:val="24"/>
          <w:szCs w:val="24"/>
        </w:rPr>
      </w:pPr>
    </w:p>
    <w:p w14:paraId="282404B1" w14:textId="77777777" w:rsidR="009D4A05" w:rsidRDefault="009D4A05" w:rsidP="009D4A05">
      <w:pPr>
        <w:tabs>
          <w:tab w:val="left" w:pos="1234"/>
        </w:tabs>
        <w:jc w:val="both"/>
        <w:rPr>
          <w:rFonts w:ascii="Times New Roman" w:hAnsi="Times New Roman" w:cs="Times New Roman"/>
          <w:sz w:val="24"/>
          <w:szCs w:val="24"/>
        </w:rPr>
      </w:pPr>
    </w:p>
    <w:p w14:paraId="08D4BFB0" w14:textId="77777777" w:rsidR="009D4A05" w:rsidRDefault="009D4A05" w:rsidP="009D4A05">
      <w:pPr>
        <w:tabs>
          <w:tab w:val="left" w:pos="1234"/>
        </w:tabs>
        <w:jc w:val="both"/>
        <w:rPr>
          <w:rFonts w:ascii="Times New Roman" w:hAnsi="Times New Roman" w:cs="Times New Roman"/>
          <w:sz w:val="24"/>
          <w:szCs w:val="24"/>
        </w:rPr>
      </w:pPr>
    </w:p>
    <w:p w14:paraId="64CA7E0E" w14:textId="77777777" w:rsidR="009D4A05" w:rsidRDefault="009D4A05" w:rsidP="009D4A05">
      <w:pPr>
        <w:tabs>
          <w:tab w:val="left" w:pos="1234"/>
        </w:tabs>
        <w:jc w:val="both"/>
        <w:rPr>
          <w:rFonts w:ascii="Times New Roman" w:hAnsi="Times New Roman" w:cs="Times New Roman"/>
          <w:sz w:val="24"/>
          <w:szCs w:val="24"/>
        </w:rPr>
      </w:pPr>
    </w:p>
    <w:p w14:paraId="4752C4FD" w14:textId="77777777" w:rsidR="009D4A05" w:rsidRDefault="009D4A05" w:rsidP="009D4A05">
      <w:pPr>
        <w:tabs>
          <w:tab w:val="left" w:pos="1234"/>
        </w:tabs>
        <w:jc w:val="both"/>
        <w:rPr>
          <w:rFonts w:ascii="Times New Roman" w:hAnsi="Times New Roman" w:cs="Times New Roman"/>
          <w:sz w:val="24"/>
          <w:szCs w:val="24"/>
        </w:rPr>
      </w:pPr>
    </w:p>
    <w:p w14:paraId="4D5BF8F3" w14:textId="77777777" w:rsidR="009D4A05" w:rsidRDefault="009D4A05" w:rsidP="009D4A05">
      <w:pPr>
        <w:tabs>
          <w:tab w:val="left" w:pos="1234"/>
        </w:tabs>
        <w:jc w:val="both"/>
        <w:rPr>
          <w:rFonts w:ascii="Times New Roman" w:hAnsi="Times New Roman" w:cs="Times New Roman"/>
          <w:sz w:val="24"/>
          <w:szCs w:val="24"/>
        </w:rPr>
      </w:pPr>
    </w:p>
    <w:p w14:paraId="5C6A505A" w14:textId="77777777" w:rsidR="009D4A05" w:rsidRDefault="009D4A05" w:rsidP="009D4A05">
      <w:pPr>
        <w:tabs>
          <w:tab w:val="left" w:pos="1234"/>
        </w:tabs>
        <w:jc w:val="both"/>
        <w:rPr>
          <w:rFonts w:ascii="Times New Roman" w:hAnsi="Times New Roman" w:cs="Times New Roman"/>
          <w:sz w:val="24"/>
          <w:szCs w:val="24"/>
        </w:rPr>
      </w:pPr>
    </w:p>
    <w:p w14:paraId="759970DF" w14:textId="77777777" w:rsidR="009D4A05" w:rsidRDefault="009D4A05" w:rsidP="009D4A05">
      <w:pPr>
        <w:tabs>
          <w:tab w:val="left" w:pos="1234"/>
        </w:tabs>
        <w:jc w:val="both"/>
        <w:rPr>
          <w:rFonts w:ascii="Times New Roman" w:hAnsi="Times New Roman" w:cs="Times New Roman"/>
          <w:sz w:val="24"/>
          <w:szCs w:val="24"/>
        </w:rPr>
      </w:pPr>
    </w:p>
    <w:p w14:paraId="1A8C1599" w14:textId="77777777" w:rsidR="009D4A05" w:rsidRDefault="009D4A05" w:rsidP="009D4A05">
      <w:pPr>
        <w:tabs>
          <w:tab w:val="left" w:pos="1234"/>
        </w:tabs>
        <w:jc w:val="both"/>
        <w:rPr>
          <w:rFonts w:ascii="Times New Roman" w:hAnsi="Times New Roman" w:cs="Times New Roman"/>
          <w:sz w:val="24"/>
          <w:szCs w:val="24"/>
        </w:rPr>
      </w:pPr>
    </w:p>
    <w:p w14:paraId="0B25485B" w14:textId="77777777" w:rsidR="009D4A05" w:rsidRDefault="009D4A05" w:rsidP="009D4A05">
      <w:pPr>
        <w:tabs>
          <w:tab w:val="left" w:pos="1234"/>
        </w:tabs>
        <w:jc w:val="both"/>
        <w:rPr>
          <w:rFonts w:ascii="Times New Roman" w:hAnsi="Times New Roman" w:cs="Times New Roman"/>
          <w:sz w:val="24"/>
          <w:szCs w:val="24"/>
        </w:rPr>
      </w:pPr>
    </w:p>
    <w:p w14:paraId="30558042" w14:textId="77777777" w:rsidR="009D4A05" w:rsidRDefault="009D4A05" w:rsidP="009D4A05">
      <w:pPr>
        <w:tabs>
          <w:tab w:val="left" w:pos="1234"/>
        </w:tabs>
        <w:jc w:val="both"/>
        <w:rPr>
          <w:rFonts w:ascii="Times New Roman" w:hAnsi="Times New Roman" w:cs="Times New Roman"/>
          <w:sz w:val="24"/>
          <w:szCs w:val="24"/>
        </w:rPr>
      </w:pPr>
    </w:p>
    <w:p w14:paraId="5B263C77" w14:textId="77777777" w:rsidR="009D4A05" w:rsidRDefault="009D4A05" w:rsidP="009D4A05">
      <w:pPr>
        <w:tabs>
          <w:tab w:val="left" w:pos="1234"/>
        </w:tabs>
        <w:jc w:val="both"/>
        <w:rPr>
          <w:rFonts w:ascii="Times New Roman" w:hAnsi="Times New Roman" w:cs="Times New Roman"/>
          <w:sz w:val="24"/>
          <w:szCs w:val="24"/>
        </w:rPr>
      </w:pPr>
    </w:p>
    <w:p w14:paraId="64EA8EEC" w14:textId="77777777" w:rsidR="009D4A05" w:rsidRDefault="009D4A05" w:rsidP="009D4A05">
      <w:pPr>
        <w:tabs>
          <w:tab w:val="left" w:pos="1234"/>
        </w:tabs>
        <w:jc w:val="both"/>
        <w:rPr>
          <w:rFonts w:ascii="Times New Roman" w:hAnsi="Times New Roman" w:cs="Times New Roman"/>
          <w:sz w:val="24"/>
          <w:szCs w:val="24"/>
        </w:rPr>
      </w:pPr>
    </w:p>
    <w:p w14:paraId="1579F0F1" w14:textId="77777777" w:rsidR="009D4A05" w:rsidRDefault="009D4A05" w:rsidP="009D4A05">
      <w:pPr>
        <w:tabs>
          <w:tab w:val="left" w:pos="1234"/>
        </w:tabs>
        <w:jc w:val="both"/>
        <w:rPr>
          <w:rFonts w:ascii="Times New Roman" w:hAnsi="Times New Roman" w:cs="Times New Roman"/>
          <w:sz w:val="24"/>
          <w:szCs w:val="24"/>
        </w:rPr>
      </w:pPr>
    </w:p>
    <w:p w14:paraId="021D1509" w14:textId="77777777" w:rsidR="009D4A05" w:rsidRDefault="009D4A05" w:rsidP="009D4A05">
      <w:pPr>
        <w:tabs>
          <w:tab w:val="left" w:pos="1234"/>
        </w:tabs>
        <w:jc w:val="both"/>
        <w:rPr>
          <w:rFonts w:ascii="Times New Roman" w:hAnsi="Times New Roman" w:cs="Times New Roman"/>
          <w:sz w:val="24"/>
          <w:szCs w:val="24"/>
        </w:rPr>
      </w:pPr>
    </w:p>
    <w:p w14:paraId="30BCB8B0" w14:textId="77777777" w:rsidR="009D4A05" w:rsidRDefault="009D4A05" w:rsidP="009D4A05">
      <w:pPr>
        <w:tabs>
          <w:tab w:val="left" w:pos="1234"/>
        </w:tabs>
        <w:jc w:val="both"/>
        <w:rPr>
          <w:rFonts w:ascii="Times New Roman" w:hAnsi="Times New Roman" w:cs="Times New Roman"/>
          <w:sz w:val="24"/>
          <w:szCs w:val="24"/>
        </w:rPr>
      </w:pPr>
    </w:p>
    <w:p w14:paraId="5305F72E" w14:textId="77777777" w:rsidR="009D4A05" w:rsidRDefault="009D4A05" w:rsidP="009D4A05">
      <w:pPr>
        <w:tabs>
          <w:tab w:val="left" w:pos="1234"/>
        </w:tabs>
        <w:jc w:val="both"/>
        <w:rPr>
          <w:rFonts w:ascii="Times New Roman" w:hAnsi="Times New Roman" w:cs="Times New Roman"/>
          <w:sz w:val="24"/>
          <w:szCs w:val="24"/>
        </w:rPr>
      </w:pPr>
    </w:p>
    <w:p w14:paraId="26E875E1" w14:textId="77777777" w:rsidR="009D4A05" w:rsidRDefault="009D4A05" w:rsidP="009D4A05">
      <w:pPr>
        <w:tabs>
          <w:tab w:val="left" w:pos="1234"/>
        </w:tabs>
        <w:jc w:val="both"/>
        <w:rPr>
          <w:rFonts w:ascii="Times New Roman" w:hAnsi="Times New Roman" w:cs="Times New Roman"/>
          <w:sz w:val="24"/>
          <w:szCs w:val="24"/>
        </w:rPr>
      </w:pPr>
    </w:p>
    <w:p w14:paraId="3EFF0E3B" w14:textId="77777777" w:rsidR="009D4A05" w:rsidRDefault="009D4A05" w:rsidP="009D4A05">
      <w:pPr>
        <w:tabs>
          <w:tab w:val="left" w:pos="1234"/>
        </w:tabs>
        <w:jc w:val="both"/>
        <w:rPr>
          <w:rFonts w:ascii="Times New Roman" w:hAnsi="Times New Roman" w:cs="Times New Roman"/>
          <w:sz w:val="24"/>
          <w:szCs w:val="24"/>
        </w:rPr>
      </w:pPr>
    </w:p>
    <w:p w14:paraId="59D1D0F0" w14:textId="77777777" w:rsidR="009D4A05" w:rsidRDefault="009D4A05" w:rsidP="009D4A05">
      <w:pPr>
        <w:tabs>
          <w:tab w:val="left" w:pos="1234"/>
        </w:tabs>
        <w:jc w:val="both"/>
        <w:rPr>
          <w:rFonts w:ascii="Times New Roman" w:hAnsi="Times New Roman" w:cs="Times New Roman"/>
          <w:sz w:val="24"/>
          <w:szCs w:val="24"/>
        </w:rPr>
      </w:pPr>
    </w:p>
    <w:p w14:paraId="6149696B" w14:textId="77777777" w:rsidR="009D4A05" w:rsidRDefault="009D4A05" w:rsidP="009D4A05">
      <w:pPr>
        <w:tabs>
          <w:tab w:val="left" w:pos="1234"/>
        </w:tabs>
        <w:jc w:val="both"/>
        <w:rPr>
          <w:rFonts w:ascii="Times New Roman" w:hAnsi="Times New Roman" w:cs="Times New Roman"/>
          <w:sz w:val="24"/>
          <w:szCs w:val="24"/>
        </w:rPr>
      </w:pPr>
    </w:p>
    <w:p w14:paraId="585E0CBB" w14:textId="77777777" w:rsidR="009D4A05" w:rsidRDefault="009D4A05" w:rsidP="009D4A05">
      <w:pPr>
        <w:tabs>
          <w:tab w:val="left" w:pos="1234"/>
        </w:tabs>
        <w:jc w:val="both"/>
        <w:rPr>
          <w:rFonts w:ascii="Times New Roman" w:hAnsi="Times New Roman" w:cs="Times New Roman"/>
          <w:sz w:val="24"/>
          <w:szCs w:val="24"/>
        </w:rPr>
      </w:pPr>
    </w:p>
    <w:p w14:paraId="2B1B3A20" w14:textId="77777777" w:rsidR="009D4A05" w:rsidRDefault="009D4A05" w:rsidP="009D4A05">
      <w:pPr>
        <w:tabs>
          <w:tab w:val="left" w:pos="1234"/>
        </w:tabs>
        <w:jc w:val="both"/>
        <w:rPr>
          <w:rFonts w:ascii="Times New Roman" w:hAnsi="Times New Roman" w:cs="Times New Roman"/>
          <w:sz w:val="24"/>
          <w:szCs w:val="24"/>
        </w:rPr>
      </w:pPr>
    </w:p>
    <w:p w14:paraId="4E91AF72" w14:textId="77777777" w:rsidR="009D4A05" w:rsidRDefault="009D4A05" w:rsidP="009D4A05">
      <w:pPr>
        <w:tabs>
          <w:tab w:val="left" w:pos="1234"/>
        </w:tabs>
        <w:jc w:val="both"/>
        <w:rPr>
          <w:rFonts w:ascii="Times New Roman" w:hAnsi="Times New Roman" w:cs="Times New Roman"/>
          <w:sz w:val="24"/>
          <w:szCs w:val="24"/>
        </w:rPr>
      </w:pPr>
    </w:p>
    <w:p w14:paraId="46048FBD" w14:textId="77777777" w:rsidR="009D4A05" w:rsidRDefault="009D4A05" w:rsidP="009D4A05">
      <w:pPr>
        <w:tabs>
          <w:tab w:val="left" w:pos="1234"/>
        </w:tabs>
        <w:jc w:val="both"/>
        <w:rPr>
          <w:rFonts w:ascii="Times New Roman" w:hAnsi="Times New Roman" w:cs="Times New Roman"/>
          <w:sz w:val="24"/>
          <w:szCs w:val="24"/>
        </w:rPr>
      </w:pPr>
    </w:p>
    <w:p w14:paraId="380B3202" w14:textId="77777777" w:rsidR="009D4A05" w:rsidRDefault="009D4A05" w:rsidP="009D4A05">
      <w:pPr>
        <w:tabs>
          <w:tab w:val="left" w:pos="1234"/>
        </w:tabs>
        <w:jc w:val="both"/>
        <w:rPr>
          <w:rFonts w:ascii="Times New Roman" w:hAnsi="Times New Roman" w:cs="Times New Roman"/>
          <w:sz w:val="24"/>
          <w:szCs w:val="24"/>
        </w:rPr>
      </w:pPr>
    </w:p>
    <w:p w14:paraId="208A433B" w14:textId="77777777" w:rsidR="009D4A05" w:rsidRDefault="009D4A05" w:rsidP="009D4A05">
      <w:pPr>
        <w:tabs>
          <w:tab w:val="left" w:pos="1234"/>
        </w:tabs>
        <w:jc w:val="both"/>
        <w:rPr>
          <w:rFonts w:ascii="Times New Roman" w:hAnsi="Times New Roman" w:cs="Times New Roman"/>
          <w:sz w:val="24"/>
          <w:szCs w:val="24"/>
        </w:rPr>
      </w:pPr>
    </w:p>
    <w:p w14:paraId="7341F35D" w14:textId="77777777" w:rsidR="009D4A05" w:rsidRDefault="009D4A05" w:rsidP="009D4A05">
      <w:pPr>
        <w:tabs>
          <w:tab w:val="left" w:pos="1234"/>
        </w:tabs>
        <w:jc w:val="both"/>
        <w:rPr>
          <w:rFonts w:ascii="Times New Roman" w:hAnsi="Times New Roman" w:cs="Times New Roman"/>
          <w:sz w:val="24"/>
          <w:szCs w:val="24"/>
        </w:rPr>
      </w:pPr>
    </w:p>
    <w:p w14:paraId="44223B2F" w14:textId="77777777" w:rsidR="009D4A05" w:rsidRDefault="009D4A05" w:rsidP="009D4A05">
      <w:pPr>
        <w:tabs>
          <w:tab w:val="left" w:pos="1234"/>
        </w:tabs>
        <w:jc w:val="both"/>
        <w:rPr>
          <w:rFonts w:ascii="Times New Roman" w:hAnsi="Times New Roman" w:cs="Times New Roman"/>
          <w:sz w:val="24"/>
          <w:szCs w:val="24"/>
        </w:rPr>
      </w:pPr>
    </w:p>
    <w:p w14:paraId="70455269" w14:textId="77777777" w:rsidR="009D4A05" w:rsidRDefault="009D4A05" w:rsidP="009D4A05">
      <w:pPr>
        <w:tabs>
          <w:tab w:val="left" w:pos="1234"/>
        </w:tabs>
        <w:jc w:val="both"/>
        <w:rPr>
          <w:rFonts w:ascii="Times New Roman" w:hAnsi="Times New Roman" w:cs="Times New Roman"/>
          <w:sz w:val="24"/>
          <w:szCs w:val="24"/>
        </w:rPr>
      </w:pPr>
    </w:p>
    <w:p w14:paraId="2E778C45" w14:textId="77777777" w:rsidR="009D4A05" w:rsidRDefault="009D4A05" w:rsidP="009D4A05">
      <w:pPr>
        <w:tabs>
          <w:tab w:val="left" w:pos="1234"/>
        </w:tabs>
        <w:jc w:val="both"/>
        <w:rPr>
          <w:rFonts w:ascii="Times New Roman" w:hAnsi="Times New Roman" w:cs="Times New Roman"/>
          <w:sz w:val="24"/>
          <w:szCs w:val="24"/>
        </w:rPr>
      </w:pPr>
    </w:p>
    <w:p w14:paraId="3B4CEBF0" w14:textId="77777777" w:rsidR="009D4A05" w:rsidRDefault="009D4A05" w:rsidP="009D4A05">
      <w:pPr>
        <w:tabs>
          <w:tab w:val="left" w:pos="1234"/>
        </w:tabs>
        <w:jc w:val="both"/>
        <w:rPr>
          <w:rFonts w:ascii="Times New Roman" w:hAnsi="Times New Roman" w:cs="Times New Roman"/>
          <w:sz w:val="24"/>
          <w:szCs w:val="24"/>
        </w:rPr>
      </w:pPr>
    </w:p>
    <w:p w14:paraId="11042ADC" w14:textId="77777777" w:rsidR="009D4A05" w:rsidRDefault="009D4A05" w:rsidP="009D4A05">
      <w:pPr>
        <w:tabs>
          <w:tab w:val="left" w:pos="1234"/>
        </w:tabs>
        <w:jc w:val="both"/>
        <w:rPr>
          <w:rFonts w:ascii="Times New Roman" w:hAnsi="Times New Roman" w:cs="Times New Roman"/>
          <w:sz w:val="24"/>
          <w:szCs w:val="24"/>
        </w:rPr>
      </w:pPr>
    </w:p>
    <w:p w14:paraId="67ECF723" w14:textId="77777777" w:rsidR="009D4A05" w:rsidRDefault="009D4A05" w:rsidP="009D4A05">
      <w:pPr>
        <w:tabs>
          <w:tab w:val="left" w:pos="1234"/>
        </w:tabs>
        <w:jc w:val="both"/>
        <w:rPr>
          <w:rFonts w:ascii="Times New Roman" w:hAnsi="Times New Roman" w:cs="Times New Roman"/>
          <w:sz w:val="24"/>
          <w:szCs w:val="24"/>
        </w:rPr>
      </w:pPr>
    </w:p>
    <w:p w14:paraId="08D1E2EB" w14:textId="77777777" w:rsidR="009D4A05" w:rsidRPr="00AD7633" w:rsidRDefault="009D4A05" w:rsidP="009D4A05">
      <w:pPr>
        <w:tabs>
          <w:tab w:val="left" w:pos="1234"/>
        </w:tabs>
        <w:jc w:val="center"/>
        <w:rPr>
          <w:rFonts w:ascii="Times New Roman" w:hAnsi="Times New Roman" w:cs="Times New Roman"/>
          <w:b/>
          <w:bCs/>
          <w:sz w:val="24"/>
          <w:szCs w:val="24"/>
        </w:rPr>
        <w:sectPr w:rsidR="009D4A05" w:rsidRPr="00AD7633" w:rsidSect="004934E1">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76FB05BE" w14:textId="77777777" w:rsidR="009D4A05" w:rsidRDefault="009D4A05" w:rsidP="009D4A05">
      <w:pPr>
        <w:tabs>
          <w:tab w:val="center" w:pos="4677"/>
        </w:tabs>
        <w:rPr>
          <w:rFonts w:ascii="Times New Roman" w:hAnsi="Times New Roman" w:cs="Times New Roman"/>
          <w:sz w:val="24"/>
          <w:szCs w:val="24"/>
        </w:rPr>
      </w:pPr>
    </w:p>
    <w:p w14:paraId="171848F4" w14:textId="77777777" w:rsidR="009D4A05" w:rsidRPr="004C6875" w:rsidRDefault="009D4A05" w:rsidP="009D4A05">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19B38718" w14:textId="77777777" w:rsidR="009D4A05" w:rsidRPr="004C6875" w:rsidRDefault="009D4A05" w:rsidP="009D4A05">
      <w:pPr>
        <w:tabs>
          <w:tab w:val="left" w:pos="3583"/>
        </w:tabs>
        <w:rPr>
          <w:rFonts w:ascii="Times New Roman" w:hAnsi="Times New Roman" w:cs="Times New Roman"/>
          <w:b/>
          <w:bCs/>
          <w:sz w:val="24"/>
          <w:szCs w:val="24"/>
        </w:rPr>
      </w:pPr>
    </w:p>
    <w:p w14:paraId="17525E04" w14:textId="77777777" w:rsidR="009D4A05" w:rsidRPr="004C6875" w:rsidRDefault="009D4A05" w:rsidP="009D4A0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4DED7F11" w14:textId="77777777" w:rsidR="009D4A05" w:rsidRPr="004C6875" w:rsidRDefault="009D4A05" w:rsidP="009D4A05">
      <w:pPr>
        <w:tabs>
          <w:tab w:val="left" w:pos="3583"/>
        </w:tabs>
        <w:ind w:firstLine="709"/>
        <w:jc w:val="both"/>
        <w:rPr>
          <w:rFonts w:ascii="Times New Roman" w:hAnsi="Times New Roman" w:cs="Times New Roman"/>
          <w:b/>
          <w:bCs/>
          <w:sz w:val="24"/>
          <w:szCs w:val="24"/>
        </w:rPr>
      </w:pPr>
    </w:p>
    <w:p w14:paraId="2B30912F" w14:textId="77777777" w:rsidR="009D4A05" w:rsidRPr="004C6875" w:rsidRDefault="009D4A05" w:rsidP="009D4A0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013E8208" w14:textId="77777777" w:rsidR="009D4A05" w:rsidRPr="004C6875" w:rsidRDefault="009D4A05" w:rsidP="009D4A05">
      <w:pPr>
        <w:tabs>
          <w:tab w:val="left" w:pos="3583"/>
        </w:tabs>
        <w:ind w:firstLine="709"/>
        <w:jc w:val="both"/>
        <w:rPr>
          <w:rFonts w:ascii="Times New Roman" w:hAnsi="Times New Roman" w:cs="Times New Roman"/>
          <w:b/>
          <w:bCs/>
          <w:sz w:val="24"/>
          <w:szCs w:val="24"/>
        </w:rPr>
      </w:pPr>
    </w:p>
    <w:p w14:paraId="77005982" w14:textId="77777777" w:rsidR="009D4A05" w:rsidRDefault="009D4A05" w:rsidP="009D4A0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5FBF625D" w14:textId="77777777" w:rsidR="009D4A05" w:rsidRDefault="009D4A05" w:rsidP="009D4A05">
      <w:pPr>
        <w:tabs>
          <w:tab w:val="left" w:pos="3583"/>
        </w:tabs>
        <w:ind w:firstLine="709"/>
        <w:jc w:val="both"/>
        <w:rPr>
          <w:rFonts w:ascii="Times New Roman" w:hAnsi="Times New Roman" w:cs="Times New Roman"/>
          <w:b/>
          <w:bCs/>
          <w:sz w:val="24"/>
          <w:szCs w:val="24"/>
        </w:rPr>
      </w:pPr>
    </w:p>
    <w:p w14:paraId="43FB6D89" w14:textId="77777777" w:rsidR="009D4A05" w:rsidRDefault="009D4A05" w:rsidP="009D4A0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3B026192" w14:textId="77777777" w:rsidR="009D4A05" w:rsidRDefault="009D4A05" w:rsidP="009D4A05">
      <w:pPr>
        <w:tabs>
          <w:tab w:val="left" w:pos="3583"/>
        </w:tabs>
        <w:ind w:firstLine="709"/>
        <w:jc w:val="both"/>
        <w:rPr>
          <w:rFonts w:ascii="Times New Roman" w:hAnsi="Times New Roman" w:cs="Times New Roman"/>
          <w:b/>
          <w:bCs/>
          <w:sz w:val="24"/>
          <w:szCs w:val="24"/>
        </w:rPr>
      </w:pPr>
    </w:p>
    <w:p w14:paraId="156A32D3" w14:textId="77777777" w:rsidR="009D4A05" w:rsidRDefault="009D4A05" w:rsidP="009D4A05">
      <w:pPr>
        <w:tabs>
          <w:tab w:val="left" w:pos="3583"/>
        </w:tabs>
        <w:ind w:firstLine="709"/>
        <w:jc w:val="both"/>
        <w:rPr>
          <w:rFonts w:ascii="Times New Roman" w:hAnsi="Times New Roman" w:cs="Times New Roman"/>
          <w:b/>
          <w:bCs/>
          <w:sz w:val="24"/>
          <w:szCs w:val="24"/>
        </w:rPr>
      </w:pPr>
    </w:p>
    <w:p w14:paraId="15D07693" w14:textId="77777777" w:rsidR="009D4A05" w:rsidRDefault="009D4A05" w:rsidP="009D4A05">
      <w:pPr>
        <w:tabs>
          <w:tab w:val="left" w:pos="3583"/>
        </w:tabs>
        <w:ind w:firstLine="709"/>
        <w:jc w:val="both"/>
        <w:rPr>
          <w:rFonts w:ascii="Times New Roman" w:hAnsi="Times New Roman" w:cs="Times New Roman"/>
          <w:b/>
          <w:bCs/>
          <w:sz w:val="24"/>
          <w:szCs w:val="24"/>
        </w:rPr>
      </w:pPr>
    </w:p>
    <w:p w14:paraId="310D3795" w14:textId="77777777" w:rsidR="009D4A05" w:rsidRDefault="009D4A05" w:rsidP="009D4A05">
      <w:pPr>
        <w:tabs>
          <w:tab w:val="left" w:pos="3583"/>
        </w:tabs>
        <w:ind w:firstLine="709"/>
        <w:jc w:val="both"/>
        <w:rPr>
          <w:rFonts w:ascii="Times New Roman" w:hAnsi="Times New Roman" w:cs="Times New Roman"/>
          <w:b/>
          <w:bCs/>
          <w:sz w:val="24"/>
          <w:szCs w:val="24"/>
        </w:rPr>
      </w:pPr>
    </w:p>
    <w:p w14:paraId="7CA58F25" w14:textId="77777777" w:rsidR="009D4A05" w:rsidRDefault="009D4A05" w:rsidP="009D4A05">
      <w:pPr>
        <w:tabs>
          <w:tab w:val="left" w:pos="3583"/>
        </w:tabs>
        <w:ind w:firstLine="709"/>
        <w:jc w:val="both"/>
        <w:rPr>
          <w:rFonts w:ascii="Times New Roman" w:hAnsi="Times New Roman" w:cs="Times New Roman"/>
          <w:b/>
          <w:bCs/>
          <w:sz w:val="24"/>
          <w:szCs w:val="24"/>
        </w:rPr>
      </w:pPr>
    </w:p>
    <w:p w14:paraId="77DE36AC" w14:textId="77777777" w:rsidR="009D4A05" w:rsidRDefault="009D4A05" w:rsidP="009D4A05">
      <w:pPr>
        <w:tabs>
          <w:tab w:val="left" w:pos="3583"/>
        </w:tabs>
        <w:ind w:firstLine="709"/>
        <w:jc w:val="both"/>
        <w:rPr>
          <w:rFonts w:ascii="Times New Roman" w:hAnsi="Times New Roman" w:cs="Times New Roman"/>
          <w:b/>
          <w:bCs/>
          <w:sz w:val="24"/>
          <w:szCs w:val="24"/>
        </w:rPr>
      </w:pPr>
    </w:p>
    <w:p w14:paraId="2E5C4CAB" w14:textId="77777777" w:rsidR="009D4A05" w:rsidRDefault="009D4A05" w:rsidP="009D4A05">
      <w:pPr>
        <w:tabs>
          <w:tab w:val="left" w:pos="3583"/>
        </w:tabs>
        <w:ind w:firstLine="709"/>
        <w:jc w:val="both"/>
        <w:rPr>
          <w:rFonts w:ascii="Times New Roman" w:hAnsi="Times New Roman" w:cs="Times New Roman"/>
          <w:b/>
          <w:bCs/>
          <w:sz w:val="24"/>
          <w:szCs w:val="24"/>
        </w:rPr>
      </w:pPr>
    </w:p>
    <w:p w14:paraId="6C8A31FA" w14:textId="77777777" w:rsidR="009D4A05" w:rsidRDefault="009D4A05" w:rsidP="009D4A05">
      <w:pPr>
        <w:tabs>
          <w:tab w:val="left" w:pos="3583"/>
        </w:tabs>
        <w:ind w:firstLine="709"/>
        <w:jc w:val="both"/>
        <w:rPr>
          <w:rFonts w:ascii="Times New Roman" w:hAnsi="Times New Roman" w:cs="Times New Roman"/>
          <w:b/>
          <w:bCs/>
          <w:sz w:val="24"/>
          <w:szCs w:val="24"/>
        </w:rPr>
      </w:pPr>
    </w:p>
    <w:p w14:paraId="456D2683" w14:textId="77777777" w:rsidR="009D4A05" w:rsidRDefault="009D4A05" w:rsidP="009D4A05">
      <w:pPr>
        <w:tabs>
          <w:tab w:val="left" w:pos="3583"/>
        </w:tabs>
        <w:ind w:firstLine="709"/>
        <w:jc w:val="both"/>
        <w:rPr>
          <w:rFonts w:ascii="Times New Roman" w:hAnsi="Times New Roman" w:cs="Times New Roman"/>
          <w:b/>
          <w:bCs/>
          <w:sz w:val="24"/>
          <w:szCs w:val="24"/>
        </w:rPr>
      </w:pPr>
    </w:p>
    <w:p w14:paraId="3C11D9EF" w14:textId="77777777" w:rsidR="009D4A05" w:rsidRDefault="009D4A05" w:rsidP="009D4A05">
      <w:pPr>
        <w:tabs>
          <w:tab w:val="left" w:pos="3583"/>
        </w:tabs>
        <w:ind w:firstLine="709"/>
        <w:jc w:val="both"/>
        <w:rPr>
          <w:rFonts w:ascii="Times New Roman" w:hAnsi="Times New Roman" w:cs="Times New Roman"/>
          <w:b/>
          <w:bCs/>
          <w:sz w:val="24"/>
          <w:szCs w:val="24"/>
        </w:rPr>
      </w:pPr>
    </w:p>
    <w:p w14:paraId="703D7179" w14:textId="77777777" w:rsidR="009D4A05" w:rsidRDefault="009D4A05" w:rsidP="009D4A05">
      <w:pPr>
        <w:tabs>
          <w:tab w:val="left" w:pos="3583"/>
        </w:tabs>
        <w:ind w:firstLine="709"/>
        <w:jc w:val="both"/>
        <w:rPr>
          <w:rFonts w:ascii="Times New Roman" w:hAnsi="Times New Roman" w:cs="Times New Roman"/>
          <w:b/>
          <w:bCs/>
          <w:sz w:val="24"/>
          <w:szCs w:val="24"/>
        </w:rPr>
      </w:pPr>
    </w:p>
    <w:p w14:paraId="60ABA31E" w14:textId="77777777" w:rsidR="009D4A05" w:rsidRDefault="009D4A05" w:rsidP="009D4A05">
      <w:pPr>
        <w:tabs>
          <w:tab w:val="left" w:pos="3583"/>
        </w:tabs>
        <w:ind w:firstLine="709"/>
        <w:jc w:val="both"/>
        <w:rPr>
          <w:rFonts w:ascii="Times New Roman" w:hAnsi="Times New Roman" w:cs="Times New Roman"/>
          <w:b/>
          <w:bCs/>
          <w:sz w:val="24"/>
          <w:szCs w:val="24"/>
        </w:rPr>
      </w:pPr>
    </w:p>
    <w:p w14:paraId="43A50BE9" w14:textId="77777777" w:rsidR="009D4A05" w:rsidRDefault="009D4A05" w:rsidP="009D4A05">
      <w:pPr>
        <w:tabs>
          <w:tab w:val="left" w:pos="3583"/>
        </w:tabs>
        <w:ind w:firstLine="709"/>
        <w:jc w:val="both"/>
        <w:rPr>
          <w:rFonts w:ascii="Times New Roman" w:hAnsi="Times New Roman" w:cs="Times New Roman"/>
          <w:b/>
          <w:bCs/>
          <w:sz w:val="24"/>
          <w:szCs w:val="24"/>
        </w:rPr>
      </w:pPr>
    </w:p>
    <w:p w14:paraId="3C6327F0" w14:textId="77777777" w:rsidR="009D4A05" w:rsidRDefault="009D4A05" w:rsidP="009D4A05">
      <w:pPr>
        <w:tabs>
          <w:tab w:val="left" w:pos="3583"/>
        </w:tabs>
        <w:ind w:firstLine="709"/>
        <w:jc w:val="both"/>
        <w:rPr>
          <w:rFonts w:ascii="Times New Roman" w:hAnsi="Times New Roman" w:cs="Times New Roman"/>
          <w:b/>
          <w:bCs/>
          <w:sz w:val="24"/>
          <w:szCs w:val="24"/>
        </w:rPr>
      </w:pPr>
    </w:p>
    <w:p w14:paraId="6E6F2D00" w14:textId="77777777" w:rsidR="009D4A05" w:rsidRDefault="009D4A05" w:rsidP="009D4A05">
      <w:pPr>
        <w:tabs>
          <w:tab w:val="left" w:pos="3583"/>
        </w:tabs>
        <w:ind w:firstLine="709"/>
        <w:jc w:val="both"/>
        <w:rPr>
          <w:rFonts w:ascii="Times New Roman" w:hAnsi="Times New Roman" w:cs="Times New Roman"/>
          <w:b/>
          <w:bCs/>
          <w:sz w:val="24"/>
          <w:szCs w:val="24"/>
        </w:rPr>
      </w:pPr>
    </w:p>
    <w:p w14:paraId="38A75932" w14:textId="77777777" w:rsidR="009D4A05" w:rsidRDefault="009D4A05" w:rsidP="009D4A05">
      <w:pPr>
        <w:tabs>
          <w:tab w:val="left" w:pos="3583"/>
        </w:tabs>
        <w:ind w:firstLine="709"/>
        <w:jc w:val="both"/>
        <w:rPr>
          <w:rFonts w:ascii="Times New Roman" w:hAnsi="Times New Roman" w:cs="Times New Roman"/>
          <w:b/>
          <w:bCs/>
          <w:sz w:val="24"/>
          <w:szCs w:val="24"/>
        </w:rPr>
      </w:pPr>
    </w:p>
    <w:p w14:paraId="61BB1DA7" w14:textId="77777777" w:rsidR="009D4A05" w:rsidRDefault="009D4A05" w:rsidP="009D4A05">
      <w:pPr>
        <w:tabs>
          <w:tab w:val="left" w:pos="3583"/>
        </w:tabs>
        <w:ind w:firstLine="709"/>
        <w:jc w:val="both"/>
        <w:rPr>
          <w:rFonts w:ascii="Times New Roman" w:hAnsi="Times New Roman" w:cs="Times New Roman"/>
          <w:b/>
          <w:bCs/>
          <w:sz w:val="24"/>
          <w:szCs w:val="24"/>
        </w:rPr>
      </w:pPr>
    </w:p>
    <w:p w14:paraId="1ABD4EAB" w14:textId="77777777" w:rsidR="009D4A05" w:rsidRDefault="009D4A05" w:rsidP="009D4A05">
      <w:pPr>
        <w:tabs>
          <w:tab w:val="left" w:pos="3583"/>
        </w:tabs>
        <w:ind w:firstLine="709"/>
        <w:jc w:val="both"/>
        <w:rPr>
          <w:rFonts w:ascii="Times New Roman" w:hAnsi="Times New Roman" w:cs="Times New Roman"/>
          <w:b/>
          <w:bCs/>
          <w:sz w:val="24"/>
          <w:szCs w:val="24"/>
        </w:rPr>
      </w:pPr>
    </w:p>
    <w:p w14:paraId="1D57B036" w14:textId="77777777" w:rsidR="009D4A05" w:rsidRDefault="009D4A05" w:rsidP="009D4A05">
      <w:pPr>
        <w:tabs>
          <w:tab w:val="left" w:pos="3583"/>
        </w:tabs>
        <w:ind w:firstLine="709"/>
        <w:jc w:val="both"/>
        <w:rPr>
          <w:rFonts w:ascii="Times New Roman" w:hAnsi="Times New Roman" w:cs="Times New Roman"/>
          <w:b/>
          <w:bCs/>
          <w:sz w:val="24"/>
          <w:szCs w:val="24"/>
        </w:rPr>
      </w:pPr>
    </w:p>
    <w:p w14:paraId="207D82E4" w14:textId="77777777" w:rsidR="009D4A05" w:rsidRDefault="009D4A05" w:rsidP="009D4A05">
      <w:pPr>
        <w:tabs>
          <w:tab w:val="left" w:pos="3583"/>
        </w:tabs>
        <w:ind w:firstLine="709"/>
        <w:jc w:val="both"/>
        <w:rPr>
          <w:rFonts w:ascii="Times New Roman" w:hAnsi="Times New Roman" w:cs="Times New Roman"/>
          <w:b/>
          <w:bCs/>
          <w:sz w:val="24"/>
          <w:szCs w:val="24"/>
        </w:rPr>
      </w:pPr>
    </w:p>
    <w:p w14:paraId="1B4D265A" w14:textId="77777777" w:rsidR="009D4A05" w:rsidRDefault="009D4A05" w:rsidP="009D4A05">
      <w:pPr>
        <w:tabs>
          <w:tab w:val="left" w:pos="3583"/>
        </w:tabs>
        <w:ind w:firstLine="709"/>
        <w:jc w:val="both"/>
        <w:rPr>
          <w:rFonts w:ascii="Times New Roman" w:hAnsi="Times New Roman" w:cs="Times New Roman"/>
          <w:b/>
          <w:bCs/>
          <w:sz w:val="24"/>
          <w:szCs w:val="24"/>
        </w:rPr>
      </w:pPr>
    </w:p>
    <w:p w14:paraId="192343F2" w14:textId="77777777" w:rsidR="009D4A05" w:rsidRDefault="009D4A05" w:rsidP="009D4A05">
      <w:pPr>
        <w:tabs>
          <w:tab w:val="left" w:pos="3583"/>
        </w:tabs>
        <w:ind w:firstLine="709"/>
        <w:jc w:val="both"/>
        <w:rPr>
          <w:rFonts w:ascii="Times New Roman" w:hAnsi="Times New Roman" w:cs="Times New Roman"/>
          <w:b/>
          <w:bCs/>
          <w:sz w:val="24"/>
          <w:szCs w:val="24"/>
        </w:rPr>
      </w:pPr>
    </w:p>
    <w:p w14:paraId="069E7700" w14:textId="77777777" w:rsidR="009D4A05" w:rsidRDefault="009D4A05" w:rsidP="009D4A05">
      <w:pPr>
        <w:tabs>
          <w:tab w:val="left" w:pos="3583"/>
        </w:tabs>
        <w:ind w:firstLine="709"/>
        <w:jc w:val="both"/>
        <w:rPr>
          <w:rFonts w:ascii="Times New Roman" w:hAnsi="Times New Roman" w:cs="Times New Roman"/>
          <w:b/>
          <w:bCs/>
          <w:sz w:val="24"/>
          <w:szCs w:val="24"/>
        </w:rPr>
      </w:pPr>
    </w:p>
    <w:p w14:paraId="4855A9DB" w14:textId="77777777" w:rsidR="009D4A05" w:rsidRDefault="009D4A05" w:rsidP="009D4A05">
      <w:pPr>
        <w:tabs>
          <w:tab w:val="left" w:pos="3583"/>
        </w:tabs>
        <w:ind w:firstLine="709"/>
        <w:jc w:val="both"/>
        <w:rPr>
          <w:rFonts w:ascii="Times New Roman" w:hAnsi="Times New Roman" w:cs="Times New Roman"/>
          <w:b/>
          <w:bCs/>
          <w:sz w:val="24"/>
          <w:szCs w:val="24"/>
        </w:rPr>
      </w:pPr>
    </w:p>
    <w:p w14:paraId="64D38B6E" w14:textId="77777777" w:rsidR="009D4A05" w:rsidRDefault="009D4A05" w:rsidP="009D4A05">
      <w:pPr>
        <w:tabs>
          <w:tab w:val="left" w:pos="3583"/>
        </w:tabs>
        <w:ind w:firstLine="709"/>
        <w:jc w:val="both"/>
        <w:rPr>
          <w:rFonts w:ascii="Times New Roman" w:hAnsi="Times New Roman" w:cs="Times New Roman"/>
          <w:b/>
          <w:bCs/>
          <w:sz w:val="24"/>
          <w:szCs w:val="24"/>
        </w:rPr>
      </w:pPr>
    </w:p>
    <w:p w14:paraId="5C1D0EA9" w14:textId="77777777" w:rsidR="009D4A05" w:rsidRDefault="009D4A05" w:rsidP="009D4A05">
      <w:pPr>
        <w:tabs>
          <w:tab w:val="left" w:pos="3583"/>
        </w:tabs>
        <w:ind w:firstLine="709"/>
        <w:jc w:val="both"/>
        <w:rPr>
          <w:rFonts w:ascii="Times New Roman" w:hAnsi="Times New Roman" w:cs="Times New Roman"/>
          <w:b/>
          <w:bCs/>
          <w:sz w:val="24"/>
          <w:szCs w:val="24"/>
        </w:rPr>
      </w:pPr>
    </w:p>
    <w:p w14:paraId="5D2F4ACB" w14:textId="77777777" w:rsidR="009D4A05" w:rsidRDefault="009D4A05" w:rsidP="009D4A05">
      <w:pPr>
        <w:tabs>
          <w:tab w:val="left" w:pos="3583"/>
        </w:tabs>
        <w:ind w:firstLine="709"/>
        <w:jc w:val="both"/>
        <w:rPr>
          <w:rFonts w:ascii="Times New Roman" w:hAnsi="Times New Roman" w:cs="Times New Roman"/>
          <w:b/>
          <w:bCs/>
          <w:sz w:val="24"/>
          <w:szCs w:val="24"/>
        </w:rPr>
      </w:pPr>
    </w:p>
    <w:p w14:paraId="2FDC772A" w14:textId="77777777" w:rsidR="009D4A05" w:rsidRDefault="009D4A05" w:rsidP="009D4A05">
      <w:pPr>
        <w:tabs>
          <w:tab w:val="left" w:pos="3583"/>
        </w:tabs>
        <w:ind w:firstLine="709"/>
        <w:jc w:val="both"/>
        <w:rPr>
          <w:rFonts w:ascii="Times New Roman" w:hAnsi="Times New Roman" w:cs="Times New Roman"/>
          <w:b/>
          <w:bCs/>
          <w:sz w:val="24"/>
          <w:szCs w:val="24"/>
        </w:rPr>
      </w:pPr>
    </w:p>
    <w:p w14:paraId="696BF145" w14:textId="77777777" w:rsidR="009D4A05" w:rsidRDefault="009D4A05" w:rsidP="009D4A05">
      <w:pPr>
        <w:tabs>
          <w:tab w:val="left" w:pos="3583"/>
        </w:tabs>
        <w:ind w:firstLine="709"/>
        <w:jc w:val="both"/>
        <w:rPr>
          <w:rFonts w:ascii="Times New Roman" w:hAnsi="Times New Roman" w:cs="Times New Roman"/>
          <w:b/>
          <w:bCs/>
          <w:sz w:val="24"/>
          <w:szCs w:val="24"/>
        </w:rPr>
      </w:pPr>
    </w:p>
    <w:p w14:paraId="2BD06347" w14:textId="77777777" w:rsidR="009D4A05" w:rsidRDefault="009D4A05" w:rsidP="009D4A05">
      <w:pPr>
        <w:tabs>
          <w:tab w:val="left" w:pos="3583"/>
        </w:tabs>
        <w:ind w:firstLine="709"/>
        <w:jc w:val="both"/>
        <w:rPr>
          <w:rFonts w:ascii="Times New Roman" w:hAnsi="Times New Roman" w:cs="Times New Roman"/>
          <w:b/>
          <w:bCs/>
          <w:sz w:val="24"/>
          <w:szCs w:val="24"/>
        </w:rPr>
      </w:pPr>
    </w:p>
    <w:p w14:paraId="0BF03C87" w14:textId="77777777" w:rsidR="009D4A05" w:rsidRDefault="009D4A05" w:rsidP="009D4A05">
      <w:pPr>
        <w:tabs>
          <w:tab w:val="left" w:pos="3583"/>
        </w:tabs>
        <w:ind w:firstLine="709"/>
        <w:jc w:val="both"/>
        <w:rPr>
          <w:rFonts w:ascii="Times New Roman" w:hAnsi="Times New Roman" w:cs="Times New Roman"/>
          <w:b/>
          <w:bCs/>
          <w:sz w:val="24"/>
          <w:szCs w:val="24"/>
        </w:rPr>
      </w:pPr>
    </w:p>
    <w:p w14:paraId="594AD281" w14:textId="77777777" w:rsidR="009D4A05" w:rsidRDefault="009D4A05" w:rsidP="009D4A05">
      <w:pPr>
        <w:tabs>
          <w:tab w:val="left" w:pos="3583"/>
        </w:tabs>
        <w:ind w:firstLine="709"/>
        <w:jc w:val="both"/>
        <w:rPr>
          <w:rFonts w:ascii="Times New Roman" w:hAnsi="Times New Roman" w:cs="Times New Roman"/>
          <w:b/>
          <w:bCs/>
          <w:sz w:val="24"/>
          <w:szCs w:val="24"/>
        </w:rPr>
      </w:pPr>
    </w:p>
    <w:p w14:paraId="45DC8763" w14:textId="77777777" w:rsidR="009D4A05" w:rsidRDefault="009D4A05" w:rsidP="009D4A05">
      <w:pPr>
        <w:tabs>
          <w:tab w:val="left" w:pos="3583"/>
        </w:tabs>
        <w:ind w:firstLine="709"/>
        <w:jc w:val="both"/>
        <w:rPr>
          <w:rFonts w:ascii="Times New Roman" w:hAnsi="Times New Roman" w:cs="Times New Roman"/>
          <w:b/>
          <w:bCs/>
          <w:sz w:val="24"/>
          <w:szCs w:val="24"/>
        </w:rPr>
      </w:pPr>
    </w:p>
    <w:p w14:paraId="73054281" w14:textId="77777777" w:rsidR="009D4A05" w:rsidRDefault="009D4A05" w:rsidP="009D4A05">
      <w:pPr>
        <w:tabs>
          <w:tab w:val="left" w:pos="3583"/>
        </w:tabs>
        <w:ind w:firstLine="709"/>
        <w:jc w:val="both"/>
        <w:rPr>
          <w:rFonts w:ascii="Times New Roman" w:hAnsi="Times New Roman" w:cs="Times New Roman"/>
          <w:b/>
          <w:bCs/>
          <w:sz w:val="24"/>
          <w:szCs w:val="24"/>
        </w:rPr>
      </w:pPr>
    </w:p>
    <w:p w14:paraId="3135D1B3" w14:textId="77777777" w:rsidR="009D4A05" w:rsidRDefault="009D4A05" w:rsidP="009D4A05">
      <w:pPr>
        <w:tabs>
          <w:tab w:val="left" w:pos="3583"/>
        </w:tabs>
        <w:ind w:firstLine="709"/>
        <w:jc w:val="both"/>
        <w:rPr>
          <w:rFonts w:ascii="Times New Roman" w:hAnsi="Times New Roman" w:cs="Times New Roman"/>
          <w:b/>
          <w:bCs/>
          <w:sz w:val="24"/>
          <w:szCs w:val="24"/>
        </w:rPr>
      </w:pPr>
    </w:p>
    <w:p w14:paraId="289C979C" w14:textId="77777777" w:rsidR="009D4A05" w:rsidRDefault="009D4A05" w:rsidP="009D4A05">
      <w:pPr>
        <w:tabs>
          <w:tab w:val="left" w:pos="3583"/>
        </w:tabs>
        <w:ind w:firstLine="709"/>
        <w:jc w:val="both"/>
        <w:rPr>
          <w:rFonts w:ascii="Times New Roman" w:hAnsi="Times New Roman" w:cs="Times New Roman"/>
          <w:b/>
          <w:bCs/>
          <w:sz w:val="24"/>
          <w:szCs w:val="24"/>
        </w:rPr>
      </w:pPr>
    </w:p>
    <w:p w14:paraId="7AB2C98A" w14:textId="77777777" w:rsidR="009D4A05" w:rsidRDefault="009D4A05" w:rsidP="009D4A05">
      <w:pPr>
        <w:tabs>
          <w:tab w:val="left" w:pos="3583"/>
        </w:tabs>
        <w:ind w:firstLine="709"/>
        <w:jc w:val="both"/>
        <w:rPr>
          <w:rFonts w:ascii="Times New Roman" w:hAnsi="Times New Roman" w:cs="Times New Roman"/>
          <w:b/>
          <w:bCs/>
          <w:sz w:val="24"/>
          <w:szCs w:val="24"/>
        </w:rPr>
      </w:pPr>
    </w:p>
    <w:p w14:paraId="4358EBB2" w14:textId="77777777" w:rsidR="009D4A05" w:rsidRDefault="009D4A05" w:rsidP="009D4A05">
      <w:pPr>
        <w:tabs>
          <w:tab w:val="left" w:pos="3583"/>
        </w:tabs>
        <w:ind w:firstLine="709"/>
        <w:jc w:val="both"/>
        <w:rPr>
          <w:rFonts w:ascii="Times New Roman" w:hAnsi="Times New Roman" w:cs="Times New Roman"/>
          <w:b/>
          <w:bCs/>
          <w:sz w:val="24"/>
          <w:szCs w:val="24"/>
        </w:rPr>
      </w:pPr>
    </w:p>
    <w:p w14:paraId="2F95CFB8" w14:textId="77777777" w:rsidR="009D4A05" w:rsidRDefault="009D4A05" w:rsidP="009D4A05">
      <w:pPr>
        <w:tabs>
          <w:tab w:val="left" w:pos="3583"/>
        </w:tabs>
        <w:ind w:firstLine="709"/>
        <w:jc w:val="both"/>
        <w:rPr>
          <w:rFonts w:ascii="Times New Roman" w:hAnsi="Times New Roman" w:cs="Times New Roman"/>
          <w:b/>
          <w:bCs/>
          <w:sz w:val="24"/>
          <w:szCs w:val="24"/>
        </w:rPr>
      </w:pPr>
    </w:p>
    <w:p w14:paraId="60C0E933" w14:textId="77777777" w:rsidR="009D4A05" w:rsidRDefault="009D4A05" w:rsidP="009D4A05">
      <w:pPr>
        <w:tabs>
          <w:tab w:val="left" w:pos="3583"/>
        </w:tabs>
        <w:ind w:firstLine="709"/>
        <w:jc w:val="both"/>
        <w:rPr>
          <w:rFonts w:ascii="Times New Roman" w:hAnsi="Times New Roman" w:cs="Times New Roman"/>
          <w:b/>
          <w:bCs/>
          <w:sz w:val="24"/>
          <w:szCs w:val="24"/>
        </w:rPr>
      </w:pPr>
    </w:p>
    <w:p w14:paraId="3B5449ED" w14:textId="77777777" w:rsidR="009D4A05" w:rsidRDefault="009D4A05" w:rsidP="009D4A05">
      <w:pPr>
        <w:tabs>
          <w:tab w:val="left" w:pos="3583"/>
        </w:tabs>
        <w:ind w:firstLine="709"/>
        <w:jc w:val="both"/>
        <w:rPr>
          <w:rFonts w:ascii="Times New Roman" w:hAnsi="Times New Roman" w:cs="Times New Roman"/>
          <w:b/>
          <w:bCs/>
          <w:sz w:val="24"/>
          <w:szCs w:val="24"/>
        </w:rPr>
      </w:pPr>
    </w:p>
    <w:p w14:paraId="0E151147" w14:textId="77777777" w:rsidR="009D4A05" w:rsidRPr="009D4A05" w:rsidRDefault="009D4A05" w:rsidP="009D4A05">
      <w:pPr>
        <w:tabs>
          <w:tab w:val="left" w:pos="3583"/>
        </w:tabs>
        <w:ind w:firstLine="709"/>
        <w:jc w:val="center"/>
        <w:rPr>
          <w:rFonts w:ascii="Times New Roman" w:hAnsi="Times New Roman" w:cs="Times New Roman"/>
          <w:b/>
          <w:bCs/>
          <w:sz w:val="24"/>
          <w:szCs w:val="24"/>
        </w:rPr>
      </w:pPr>
      <w:r w:rsidRPr="009D4A05">
        <w:rPr>
          <w:rFonts w:ascii="Times New Roman" w:hAnsi="Times New Roman" w:cs="Times New Roman"/>
          <w:b/>
          <w:bCs/>
          <w:sz w:val="24"/>
          <w:szCs w:val="24"/>
        </w:rPr>
        <w:lastRenderedPageBreak/>
        <w:t>1. ПАСПОРТ РАБОЧЕЙ ПРОГРАММЫ УЧЕБНОЙ ДИСЦИПЛИНЫ «Физическая культура»</w:t>
      </w:r>
    </w:p>
    <w:p w14:paraId="32AD5298" w14:textId="77777777" w:rsidR="009D4A05" w:rsidRPr="009D4A05" w:rsidRDefault="009D4A05" w:rsidP="009D4A05">
      <w:pPr>
        <w:tabs>
          <w:tab w:val="left" w:pos="3583"/>
        </w:tabs>
        <w:ind w:firstLine="709"/>
        <w:jc w:val="both"/>
        <w:rPr>
          <w:rFonts w:ascii="Times New Roman" w:hAnsi="Times New Roman" w:cs="Times New Roman"/>
          <w:b/>
          <w:bCs/>
          <w:sz w:val="24"/>
          <w:szCs w:val="24"/>
        </w:rPr>
      </w:pPr>
      <w:r w:rsidRPr="009D4A05">
        <w:rPr>
          <w:rFonts w:ascii="Times New Roman" w:hAnsi="Times New Roman" w:cs="Times New Roman"/>
          <w:b/>
          <w:bCs/>
          <w:sz w:val="24"/>
          <w:szCs w:val="24"/>
        </w:rPr>
        <w:t xml:space="preserve">1.1. Область применения программы </w:t>
      </w:r>
    </w:p>
    <w:p w14:paraId="556DE0AB" w14:textId="7350E9B1"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Рабочая программа учебной дисциплины разработана на основе Федерального государственного образовательного стандарта среднего профессионального образования по специальности 40.02.04 Юриспруденция.</w:t>
      </w:r>
    </w:p>
    <w:p w14:paraId="73872A0F" w14:textId="77777777" w:rsidR="009D4A05" w:rsidRPr="009D4A05" w:rsidRDefault="009D4A05" w:rsidP="009D4A05">
      <w:pPr>
        <w:tabs>
          <w:tab w:val="left" w:pos="3583"/>
        </w:tabs>
        <w:ind w:firstLine="709"/>
        <w:jc w:val="both"/>
        <w:rPr>
          <w:rFonts w:ascii="Times New Roman" w:hAnsi="Times New Roman" w:cs="Times New Roman"/>
          <w:sz w:val="24"/>
          <w:szCs w:val="24"/>
        </w:rPr>
      </w:pPr>
    </w:p>
    <w:p w14:paraId="06B8FD1B" w14:textId="77777777" w:rsidR="009D4A05" w:rsidRPr="009D4A05" w:rsidRDefault="009D4A05" w:rsidP="009D4A05">
      <w:pPr>
        <w:tabs>
          <w:tab w:val="left" w:pos="3583"/>
        </w:tabs>
        <w:ind w:firstLine="709"/>
        <w:jc w:val="both"/>
        <w:rPr>
          <w:rFonts w:ascii="Times New Roman" w:hAnsi="Times New Roman" w:cs="Times New Roman"/>
          <w:b/>
          <w:bCs/>
          <w:sz w:val="24"/>
          <w:szCs w:val="24"/>
        </w:rPr>
      </w:pPr>
      <w:r w:rsidRPr="009D4A05">
        <w:rPr>
          <w:rFonts w:ascii="Times New Roman" w:hAnsi="Times New Roman" w:cs="Times New Roman"/>
          <w:b/>
          <w:bCs/>
          <w:sz w:val="24"/>
          <w:szCs w:val="24"/>
        </w:rPr>
        <w:t xml:space="preserve">1.2. Место дисциплины в структуре основной профессиональной образовательной программы: </w:t>
      </w:r>
    </w:p>
    <w:p w14:paraId="085B3808" w14:textId="32091E53"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Общий гуманитарный социально-экономический учебный цикл Учебная дисциплина «Физическая культура» обеспечивает формирование профессиональных и общих компетенций по всем видам деятельности ФГОС по специальности 40.02.04 Юриспруденция.</w:t>
      </w:r>
    </w:p>
    <w:p w14:paraId="197FF0C8" w14:textId="77777777"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При изучении общепрофессиональной дисциплины формируются компетенции: </w:t>
      </w:r>
    </w:p>
    <w:p w14:paraId="5A90F102" w14:textId="77777777"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4F787126" w14:textId="3B0E8C5A"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696A2407" w14:textId="1F78EBF8"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24C4D2F" w14:textId="77777777"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ОК 04. Эффективно взаимодействовать и работать в коллективе и команде; </w:t>
      </w:r>
    </w:p>
    <w:p w14:paraId="73EA7D6A" w14:textId="77777777"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ОК 05. Осуществлять устную и письменную — коммуникацию на государственном языке Российской Федерации с учетом особенностей социального и культурного контекста; </w:t>
      </w:r>
    </w:p>
    <w:p w14:paraId="3401B8C3" w14:textId="77777777"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1A91E3C8" w14:textId="77777777"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14:paraId="3F9845DE" w14:textId="77777777"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14:paraId="69FBA777" w14:textId="77777777" w:rsid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ОК 09. Пользоваться профессиональной документацией на государственном и иностранном языках. </w:t>
      </w:r>
    </w:p>
    <w:p w14:paraId="224E99D1" w14:textId="77777777" w:rsidR="009D4A05" w:rsidRDefault="009D4A05" w:rsidP="009D4A05">
      <w:pPr>
        <w:tabs>
          <w:tab w:val="left" w:pos="3583"/>
        </w:tabs>
        <w:ind w:firstLine="709"/>
        <w:jc w:val="both"/>
        <w:rPr>
          <w:rFonts w:ascii="Times New Roman" w:hAnsi="Times New Roman" w:cs="Times New Roman"/>
          <w:sz w:val="24"/>
          <w:szCs w:val="24"/>
        </w:rPr>
      </w:pPr>
    </w:p>
    <w:p w14:paraId="47770D4B" w14:textId="6A0C03D3" w:rsidR="00E14376" w:rsidRDefault="009D4A05" w:rsidP="009D4A05">
      <w:pPr>
        <w:tabs>
          <w:tab w:val="left" w:pos="3583"/>
        </w:tabs>
        <w:ind w:firstLine="709"/>
        <w:jc w:val="both"/>
        <w:rPr>
          <w:rFonts w:ascii="Times New Roman" w:hAnsi="Times New Roman" w:cs="Times New Roman"/>
          <w:b/>
          <w:bCs/>
          <w:sz w:val="24"/>
          <w:szCs w:val="24"/>
        </w:rPr>
      </w:pPr>
      <w:r w:rsidRPr="009D4A05">
        <w:rPr>
          <w:rFonts w:ascii="Times New Roman" w:hAnsi="Times New Roman" w:cs="Times New Roman"/>
          <w:b/>
          <w:bCs/>
          <w:sz w:val="24"/>
          <w:szCs w:val="24"/>
        </w:rPr>
        <w:t>1.3. Цели и задачи дисциплины – требования к результатам освоения дисциплины:</w:t>
      </w:r>
    </w:p>
    <w:p w14:paraId="0FA80E21" w14:textId="77777777" w:rsid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В результате освоения дисциплины обучающийся должен уметь:</w:t>
      </w:r>
    </w:p>
    <w:p w14:paraId="12F1E8A0" w14:textId="3D32D1A5"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14:paraId="11F198F2" w14:textId="77777777" w:rsid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В результате освоения дисциплины обучающийся должен знать:</w:t>
      </w:r>
    </w:p>
    <w:p w14:paraId="5753BEA3" w14:textId="1F1E427B" w:rsidR="009D4A05" w:rsidRP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о роли физической культуры в общекультурном, профессиональном и</w:t>
      </w:r>
      <w:r>
        <w:rPr>
          <w:rFonts w:ascii="Times New Roman" w:hAnsi="Times New Roman" w:cs="Times New Roman"/>
          <w:sz w:val="24"/>
          <w:szCs w:val="24"/>
        </w:rPr>
        <w:t xml:space="preserve"> </w:t>
      </w:r>
      <w:r w:rsidRPr="009D4A05">
        <w:rPr>
          <w:rFonts w:ascii="Times New Roman" w:hAnsi="Times New Roman" w:cs="Times New Roman"/>
          <w:sz w:val="24"/>
          <w:szCs w:val="24"/>
        </w:rPr>
        <w:t>социальном развитии человека;</w:t>
      </w:r>
    </w:p>
    <w:p w14:paraId="25403C84" w14:textId="42C55958" w:rsid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основы здорового образа жизни.</w:t>
      </w:r>
    </w:p>
    <w:p w14:paraId="4852DFE6" w14:textId="77777777" w:rsidR="009D4A05" w:rsidRPr="009D4A05" w:rsidRDefault="009D4A05" w:rsidP="009D4A05">
      <w:pPr>
        <w:tabs>
          <w:tab w:val="left" w:pos="3583"/>
        </w:tabs>
        <w:ind w:firstLine="709"/>
        <w:jc w:val="both"/>
        <w:rPr>
          <w:rFonts w:ascii="Times New Roman" w:hAnsi="Times New Roman" w:cs="Times New Roman"/>
          <w:b/>
          <w:bCs/>
          <w:sz w:val="24"/>
          <w:szCs w:val="24"/>
        </w:rPr>
      </w:pPr>
      <w:r w:rsidRPr="009D4A05">
        <w:rPr>
          <w:rFonts w:ascii="Times New Roman" w:hAnsi="Times New Roman" w:cs="Times New Roman"/>
          <w:b/>
          <w:bCs/>
          <w:sz w:val="24"/>
          <w:szCs w:val="24"/>
        </w:rPr>
        <w:t xml:space="preserve">1.4. Количество часов на освоение программы дисциплины: </w:t>
      </w:r>
    </w:p>
    <w:p w14:paraId="5D14552F" w14:textId="77777777" w:rsid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 xml:space="preserve">максимальная учебная нагрузка обучающегося 122 часа, в том числе: </w:t>
      </w:r>
    </w:p>
    <w:p w14:paraId="14016B97" w14:textId="77777777" w:rsidR="009D4A05" w:rsidRDefault="009D4A05" w:rsidP="009D4A05">
      <w:pPr>
        <w:tabs>
          <w:tab w:val="left" w:pos="3583"/>
        </w:tabs>
        <w:ind w:firstLine="709"/>
        <w:jc w:val="both"/>
        <w:rPr>
          <w:rFonts w:ascii="Times New Roman" w:hAnsi="Times New Roman" w:cs="Times New Roman"/>
          <w:sz w:val="24"/>
          <w:szCs w:val="24"/>
        </w:rPr>
      </w:pPr>
      <w:r w:rsidRPr="009D4A05">
        <w:rPr>
          <w:rFonts w:ascii="Times New Roman" w:hAnsi="Times New Roman" w:cs="Times New Roman"/>
          <w:sz w:val="24"/>
          <w:szCs w:val="24"/>
        </w:rPr>
        <w:t>обязательная аудиторная учебная нагрузка обучающегося 122 часа.</w:t>
      </w:r>
    </w:p>
    <w:p w14:paraId="4C4C5A27" w14:textId="77777777" w:rsidR="009D4A05" w:rsidRDefault="009D4A05" w:rsidP="009D4A05">
      <w:pPr>
        <w:tabs>
          <w:tab w:val="left" w:pos="3583"/>
        </w:tabs>
        <w:ind w:firstLine="709"/>
        <w:jc w:val="both"/>
        <w:rPr>
          <w:rFonts w:ascii="Times New Roman" w:hAnsi="Times New Roman" w:cs="Times New Roman"/>
          <w:sz w:val="24"/>
          <w:szCs w:val="24"/>
        </w:rPr>
      </w:pPr>
    </w:p>
    <w:p w14:paraId="78BDB401" w14:textId="77777777" w:rsidR="009D4A05" w:rsidRDefault="009D4A05" w:rsidP="009D4A05">
      <w:pPr>
        <w:tabs>
          <w:tab w:val="left" w:pos="3583"/>
        </w:tabs>
        <w:ind w:firstLine="709"/>
        <w:jc w:val="both"/>
        <w:rPr>
          <w:rFonts w:ascii="Times New Roman" w:hAnsi="Times New Roman" w:cs="Times New Roman"/>
          <w:sz w:val="24"/>
          <w:szCs w:val="24"/>
        </w:rPr>
      </w:pPr>
    </w:p>
    <w:p w14:paraId="3F2CAEE9" w14:textId="20AF7D4E" w:rsidR="009D4A05" w:rsidRPr="009D4A05" w:rsidRDefault="009D4A05" w:rsidP="009D4A05">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lastRenderedPageBreak/>
        <w:t>2. СТРУКТУРА И СОДЕРЖАНИЕ УЧЕБНОЙ ДИСЦИПЛИНЫ</w:t>
      </w:r>
    </w:p>
    <w:p w14:paraId="6B999053" w14:textId="25837503" w:rsidR="00E14376" w:rsidRDefault="009D4A05" w:rsidP="009D4A05">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681C2B16" w14:textId="77777777" w:rsidR="009D4A05" w:rsidRPr="009D4A05" w:rsidRDefault="009D4A05" w:rsidP="009D4A05">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9D4A05" w14:paraId="08C549C2" w14:textId="77777777" w:rsidTr="00F055AE">
        <w:tc>
          <w:tcPr>
            <w:tcW w:w="4672" w:type="dxa"/>
          </w:tcPr>
          <w:p w14:paraId="43FB00DF" w14:textId="77777777" w:rsidR="009D4A05" w:rsidRDefault="009D4A05" w:rsidP="00F055AE">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0F5D48FA" w14:textId="77777777" w:rsidR="009D4A05" w:rsidRDefault="009D4A05" w:rsidP="00F055AE">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9D4A05" w14:paraId="16FB7FF9" w14:textId="77777777" w:rsidTr="00F055AE">
        <w:tc>
          <w:tcPr>
            <w:tcW w:w="4672" w:type="dxa"/>
          </w:tcPr>
          <w:p w14:paraId="13AB4E07" w14:textId="33B45556" w:rsidR="009D4A05" w:rsidRPr="000D4D6F" w:rsidRDefault="009D4A05" w:rsidP="00F055AE">
            <w:pPr>
              <w:tabs>
                <w:tab w:val="center" w:pos="4677"/>
              </w:tabs>
              <w:jc w:val="center"/>
              <w:rPr>
                <w:rFonts w:ascii="Times New Roman" w:hAnsi="Times New Roman" w:cs="Times New Roman"/>
                <w:b/>
                <w:bCs/>
                <w:sz w:val="24"/>
                <w:szCs w:val="24"/>
              </w:rPr>
            </w:pPr>
            <w:r w:rsidRPr="009D4A05">
              <w:rPr>
                <w:rFonts w:ascii="Times New Roman" w:hAnsi="Times New Roman" w:cs="Times New Roman"/>
                <w:b/>
                <w:bCs/>
                <w:sz w:val="24"/>
                <w:szCs w:val="24"/>
              </w:rPr>
              <w:t>Объем образовательной программы</w:t>
            </w:r>
          </w:p>
        </w:tc>
        <w:tc>
          <w:tcPr>
            <w:tcW w:w="4672" w:type="dxa"/>
          </w:tcPr>
          <w:p w14:paraId="2DDD1F03" w14:textId="77777777" w:rsidR="009D4A05" w:rsidRPr="000D4D6F" w:rsidRDefault="009D4A05" w:rsidP="00F055AE">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122</w:t>
            </w:r>
          </w:p>
        </w:tc>
      </w:tr>
      <w:tr w:rsidR="009D4A05" w14:paraId="5C34400F" w14:textId="77777777" w:rsidTr="00F055AE">
        <w:tc>
          <w:tcPr>
            <w:tcW w:w="4672" w:type="dxa"/>
          </w:tcPr>
          <w:p w14:paraId="49692AAE" w14:textId="69B50696" w:rsidR="009D4A05" w:rsidRPr="000D4D6F" w:rsidRDefault="009D4A05" w:rsidP="00F055AE">
            <w:pPr>
              <w:tabs>
                <w:tab w:val="center" w:pos="4677"/>
              </w:tabs>
              <w:rPr>
                <w:rFonts w:ascii="Times New Roman" w:hAnsi="Times New Roman" w:cs="Times New Roman"/>
                <w:b/>
                <w:bCs/>
                <w:sz w:val="24"/>
                <w:szCs w:val="24"/>
              </w:rPr>
            </w:pPr>
            <w:r w:rsidRPr="009D4A05">
              <w:rPr>
                <w:rFonts w:ascii="Times New Roman" w:hAnsi="Times New Roman" w:cs="Times New Roman"/>
                <w:b/>
                <w:bCs/>
                <w:sz w:val="24"/>
                <w:szCs w:val="24"/>
              </w:rPr>
              <w:t>Объем работы обучающегося во взаимодействии с преподавателем, в том числе:</w:t>
            </w:r>
          </w:p>
        </w:tc>
        <w:tc>
          <w:tcPr>
            <w:tcW w:w="4672" w:type="dxa"/>
          </w:tcPr>
          <w:p w14:paraId="62972A07" w14:textId="77777777" w:rsidR="009D4A05" w:rsidRPr="000D4D6F" w:rsidRDefault="009D4A05" w:rsidP="00F055AE">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122</w:t>
            </w:r>
          </w:p>
        </w:tc>
      </w:tr>
      <w:tr w:rsidR="009D4A05" w14:paraId="0E41CAC7" w14:textId="77777777" w:rsidTr="00F055AE">
        <w:tc>
          <w:tcPr>
            <w:tcW w:w="4672" w:type="dxa"/>
          </w:tcPr>
          <w:p w14:paraId="7EF28D4E" w14:textId="5ADBD8EA" w:rsidR="009D4A05" w:rsidRPr="000D4D6F" w:rsidRDefault="000A0DD9" w:rsidP="00F055AE">
            <w:pPr>
              <w:tabs>
                <w:tab w:val="center" w:pos="4677"/>
              </w:tabs>
              <w:jc w:val="both"/>
              <w:rPr>
                <w:rFonts w:ascii="Times New Roman" w:hAnsi="Times New Roman" w:cs="Times New Roman"/>
                <w:sz w:val="24"/>
                <w:szCs w:val="24"/>
              </w:rPr>
            </w:pPr>
            <w:r w:rsidRPr="000D4D6F">
              <w:rPr>
                <w:rFonts w:ascii="Times New Roman" w:hAnsi="Times New Roman" w:cs="Times New Roman"/>
                <w:sz w:val="24"/>
                <w:szCs w:val="24"/>
              </w:rPr>
              <w:t>У</w:t>
            </w:r>
            <w:r w:rsidR="009D4A05" w:rsidRPr="000D4D6F">
              <w:rPr>
                <w:rFonts w:ascii="Times New Roman" w:hAnsi="Times New Roman" w:cs="Times New Roman"/>
                <w:sz w:val="24"/>
                <w:szCs w:val="24"/>
              </w:rPr>
              <w:t>роки</w:t>
            </w:r>
          </w:p>
        </w:tc>
        <w:tc>
          <w:tcPr>
            <w:tcW w:w="4672" w:type="dxa"/>
          </w:tcPr>
          <w:p w14:paraId="3A23E62B" w14:textId="5F1C971C" w:rsidR="009D4A05" w:rsidRPr="00651AC9" w:rsidRDefault="003C310F"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9D4A05" w14:paraId="4D2F432A" w14:textId="77777777" w:rsidTr="00F055AE">
        <w:tc>
          <w:tcPr>
            <w:tcW w:w="4672" w:type="dxa"/>
          </w:tcPr>
          <w:p w14:paraId="0D0CEEE4" w14:textId="77777777" w:rsidR="009D4A05" w:rsidRPr="000D4D6F" w:rsidRDefault="009D4A0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л</w:t>
            </w:r>
            <w:r w:rsidRPr="000D4D6F">
              <w:rPr>
                <w:rFonts w:ascii="Times New Roman" w:hAnsi="Times New Roman" w:cs="Times New Roman"/>
                <w:sz w:val="24"/>
                <w:szCs w:val="24"/>
              </w:rPr>
              <w:t>екции</w:t>
            </w:r>
          </w:p>
        </w:tc>
        <w:tc>
          <w:tcPr>
            <w:tcW w:w="4672" w:type="dxa"/>
          </w:tcPr>
          <w:p w14:paraId="443555F4" w14:textId="6F0780C5" w:rsidR="009D4A05" w:rsidRPr="00651AC9" w:rsidRDefault="003C310F"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8</w:t>
            </w:r>
          </w:p>
        </w:tc>
      </w:tr>
      <w:tr w:rsidR="009D4A05" w14:paraId="575C067F" w14:textId="77777777" w:rsidTr="00F055AE">
        <w:tc>
          <w:tcPr>
            <w:tcW w:w="4672" w:type="dxa"/>
          </w:tcPr>
          <w:p w14:paraId="29306DB6" w14:textId="77777777" w:rsidR="009D4A05" w:rsidRPr="000D4D6F" w:rsidRDefault="009D4A0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семинары</w:t>
            </w:r>
          </w:p>
        </w:tc>
        <w:tc>
          <w:tcPr>
            <w:tcW w:w="4672" w:type="dxa"/>
          </w:tcPr>
          <w:p w14:paraId="41EDB596" w14:textId="77777777" w:rsidR="009D4A05" w:rsidRPr="00651AC9" w:rsidRDefault="009D4A05"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9D4A05" w14:paraId="7FAD061C" w14:textId="77777777" w:rsidTr="00F055AE">
        <w:tc>
          <w:tcPr>
            <w:tcW w:w="4672" w:type="dxa"/>
          </w:tcPr>
          <w:p w14:paraId="00720929" w14:textId="77777777" w:rsidR="009D4A05" w:rsidRPr="000D4D6F" w:rsidRDefault="009D4A0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лабораторные занятия</w:t>
            </w:r>
          </w:p>
        </w:tc>
        <w:tc>
          <w:tcPr>
            <w:tcW w:w="4672" w:type="dxa"/>
          </w:tcPr>
          <w:p w14:paraId="31D62743" w14:textId="77777777" w:rsidR="009D4A05" w:rsidRPr="00651AC9" w:rsidRDefault="009D4A05"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9D4A05" w14:paraId="437F5CFD" w14:textId="77777777" w:rsidTr="00F055AE">
        <w:tc>
          <w:tcPr>
            <w:tcW w:w="4672" w:type="dxa"/>
          </w:tcPr>
          <w:p w14:paraId="2BD06489" w14:textId="77777777" w:rsidR="009D4A05" w:rsidRPr="000D4D6F" w:rsidRDefault="009D4A0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74AD9D7B" w14:textId="081FAA30" w:rsidR="009D4A05" w:rsidRPr="00651AC9" w:rsidRDefault="003C310F"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114</w:t>
            </w:r>
          </w:p>
        </w:tc>
      </w:tr>
      <w:tr w:rsidR="009D4A05" w14:paraId="1168723E" w14:textId="77777777" w:rsidTr="00F055AE">
        <w:tc>
          <w:tcPr>
            <w:tcW w:w="4672" w:type="dxa"/>
          </w:tcPr>
          <w:p w14:paraId="081F1F92" w14:textId="77777777" w:rsidR="009D4A05" w:rsidRDefault="009D4A0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контрольные работы</w:t>
            </w:r>
          </w:p>
        </w:tc>
        <w:tc>
          <w:tcPr>
            <w:tcW w:w="4672" w:type="dxa"/>
          </w:tcPr>
          <w:p w14:paraId="2D0AC65C" w14:textId="41D0B932" w:rsidR="009D4A05" w:rsidRPr="00651AC9" w:rsidRDefault="003C310F"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9D4A05" w14:paraId="6783B609" w14:textId="77777777" w:rsidTr="00F055AE">
        <w:tc>
          <w:tcPr>
            <w:tcW w:w="4672" w:type="dxa"/>
          </w:tcPr>
          <w:p w14:paraId="6EF37E8D" w14:textId="77777777" w:rsidR="009D4A05" w:rsidRDefault="009D4A0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консультации</w:t>
            </w:r>
          </w:p>
        </w:tc>
        <w:tc>
          <w:tcPr>
            <w:tcW w:w="4672" w:type="dxa"/>
          </w:tcPr>
          <w:p w14:paraId="0E4AD2C0" w14:textId="7F5D911F" w:rsidR="009D4A05" w:rsidRPr="00651AC9" w:rsidRDefault="003C310F"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9D4A05" w14:paraId="289C380C" w14:textId="77777777" w:rsidTr="00F055AE">
        <w:tc>
          <w:tcPr>
            <w:tcW w:w="4672" w:type="dxa"/>
          </w:tcPr>
          <w:p w14:paraId="42EB7081" w14:textId="77777777" w:rsidR="009D4A05" w:rsidRDefault="009D4A05"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курсовая работа (проект)</w:t>
            </w:r>
          </w:p>
        </w:tc>
        <w:tc>
          <w:tcPr>
            <w:tcW w:w="4672" w:type="dxa"/>
          </w:tcPr>
          <w:p w14:paraId="5D47DAA8" w14:textId="77777777" w:rsidR="009D4A05" w:rsidRPr="00651AC9" w:rsidRDefault="009D4A05"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9D4A05" w14:paraId="5D2E1DB9" w14:textId="77777777" w:rsidTr="00F055AE">
        <w:tc>
          <w:tcPr>
            <w:tcW w:w="4672" w:type="dxa"/>
          </w:tcPr>
          <w:p w14:paraId="0C1EF61C" w14:textId="77777777" w:rsidR="009D4A05" w:rsidRPr="00746D0C" w:rsidRDefault="009D4A05" w:rsidP="00F055AE">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Самостоятельная работа обучающегося (всего)</w:t>
            </w:r>
          </w:p>
        </w:tc>
        <w:tc>
          <w:tcPr>
            <w:tcW w:w="4672" w:type="dxa"/>
          </w:tcPr>
          <w:p w14:paraId="1AD44A2B" w14:textId="6264DFA4" w:rsidR="009D4A05" w:rsidRPr="00651AC9" w:rsidRDefault="003C310F"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9D4A05" w14:paraId="07408454" w14:textId="77777777" w:rsidTr="00F055AE">
        <w:tc>
          <w:tcPr>
            <w:tcW w:w="4672" w:type="dxa"/>
          </w:tcPr>
          <w:p w14:paraId="4D3734B2" w14:textId="77777777" w:rsidR="009D4A05" w:rsidRPr="00746D0C" w:rsidRDefault="009D4A05" w:rsidP="00F055AE">
            <w:pPr>
              <w:tabs>
                <w:tab w:val="center" w:pos="4677"/>
              </w:tabs>
              <w:jc w:val="both"/>
              <w:rPr>
                <w:rFonts w:ascii="Times New Roman" w:hAnsi="Times New Roman" w:cs="Times New Roman"/>
                <w:b/>
                <w:bCs/>
                <w:sz w:val="24"/>
                <w:szCs w:val="24"/>
              </w:rPr>
            </w:pPr>
            <w:r>
              <w:rPr>
                <w:rFonts w:ascii="Times New Roman" w:hAnsi="Times New Roman" w:cs="Times New Roman"/>
                <w:b/>
                <w:bCs/>
                <w:sz w:val="24"/>
                <w:szCs w:val="24"/>
              </w:rPr>
              <w:t>Практическая подготовка</w:t>
            </w:r>
          </w:p>
        </w:tc>
        <w:tc>
          <w:tcPr>
            <w:tcW w:w="4672" w:type="dxa"/>
          </w:tcPr>
          <w:p w14:paraId="59ED7F7B" w14:textId="2421BD36" w:rsidR="009D4A05" w:rsidRPr="00651AC9" w:rsidRDefault="003C310F"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tc>
      </w:tr>
      <w:tr w:rsidR="009D4A05" w14:paraId="798DB854" w14:textId="77777777" w:rsidTr="00F055AE">
        <w:tc>
          <w:tcPr>
            <w:tcW w:w="4672" w:type="dxa"/>
          </w:tcPr>
          <w:p w14:paraId="51213A8B" w14:textId="77777777" w:rsidR="009D4A05" w:rsidRPr="00746D0C" w:rsidRDefault="009D4A05" w:rsidP="00F055AE">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Промежуточная аттестация в форме дифференцированного зач</w:t>
            </w:r>
            <w:r>
              <w:rPr>
                <w:rFonts w:ascii="Times New Roman" w:hAnsi="Times New Roman" w:cs="Times New Roman"/>
                <w:b/>
                <w:bCs/>
                <w:sz w:val="24"/>
                <w:szCs w:val="24"/>
              </w:rPr>
              <w:t>е</w:t>
            </w:r>
            <w:r w:rsidRPr="00746D0C">
              <w:rPr>
                <w:rFonts w:ascii="Times New Roman" w:hAnsi="Times New Roman" w:cs="Times New Roman"/>
                <w:b/>
                <w:bCs/>
                <w:sz w:val="24"/>
                <w:szCs w:val="24"/>
              </w:rPr>
              <w:t>та</w:t>
            </w:r>
          </w:p>
        </w:tc>
        <w:tc>
          <w:tcPr>
            <w:tcW w:w="4672" w:type="dxa"/>
          </w:tcPr>
          <w:p w14:paraId="02CFD0E6" w14:textId="77777777" w:rsidR="009D4A05" w:rsidRPr="00651AC9" w:rsidRDefault="009D4A05"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2</w:t>
            </w:r>
          </w:p>
        </w:tc>
      </w:tr>
    </w:tbl>
    <w:p w14:paraId="5566A619" w14:textId="77777777" w:rsidR="00E14376" w:rsidRDefault="00E14376" w:rsidP="00AC6023">
      <w:pPr>
        <w:pStyle w:val="1"/>
        <w:jc w:val="right"/>
        <w:rPr>
          <w:rFonts w:ascii="Times New Roman" w:hAnsi="Times New Roman" w:cs="Times New Roman"/>
          <w:color w:val="auto"/>
          <w:sz w:val="28"/>
          <w:szCs w:val="28"/>
        </w:rPr>
      </w:pPr>
    </w:p>
    <w:p w14:paraId="10929A7D" w14:textId="77777777" w:rsidR="000A0DD9" w:rsidRDefault="000A0DD9" w:rsidP="000A0DD9">
      <w:pPr>
        <w:pStyle w:val="1"/>
        <w:jc w:val="center"/>
        <w:rPr>
          <w:rFonts w:ascii="Times New Roman" w:hAnsi="Times New Roman" w:cs="Times New Roman"/>
          <w:color w:val="auto"/>
          <w:sz w:val="28"/>
          <w:szCs w:val="28"/>
        </w:rPr>
        <w:sectPr w:rsidR="000A0DD9" w:rsidSect="00651AC9">
          <w:pgSz w:w="11906" w:h="16838" w:code="9"/>
          <w:pgMar w:top="1134" w:right="851" w:bottom="1134" w:left="1701" w:header="709" w:footer="709" w:gutter="0"/>
          <w:cols w:space="708"/>
          <w:docGrid w:linePitch="360"/>
        </w:sectPr>
      </w:pPr>
    </w:p>
    <w:p w14:paraId="199926AE" w14:textId="7423D760" w:rsidR="00E14376" w:rsidRDefault="000A0DD9" w:rsidP="000A0DD9">
      <w:pPr>
        <w:jc w:val="center"/>
        <w:rPr>
          <w:rFonts w:ascii="Times New Roman" w:hAnsi="Times New Roman" w:cs="Times New Roman"/>
          <w:b/>
          <w:bCs/>
          <w:sz w:val="24"/>
          <w:szCs w:val="24"/>
        </w:rPr>
      </w:pPr>
      <w:r w:rsidRPr="000A0DD9">
        <w:rPr>
          <w:rFonts w:ascii="Times New Roman" w:hAnsi="Times New Roman" w:cs="Times New Roman"/>
          <w:b/>
          <w:bCs/>
          <w:sz w:val="24"/>
          <w:szCs w:val="24"/>
        </w:rPr>
        <w:lastRenderedPageBreak/>
        <w:t>2.2. Тематический план и содержание учебной дисциплины СГ.03. Физическая культура</w:t>
      </w:r>
    </w:p>
    <w:p w14:paraId="73424DE8" w14:textId="77777777" w:rsidR="000A0DD9" w:rsidRDefault="000A0DD9" w:rsidP="000A0DD9">
      <w:pPr>
        <w:jc w:val="center"/>
        <w:rPr>
          <w:rFonts w:ascii="Times New Roman" w:hAnsi="Times New Roman" w:cs="Times New Roman"/>
          <w:b/>
          <w:bCs/>
          <w:sz w:val="24"/>
          <w:szCs w:val="24"/>
        </w:rPr>
      </w:pPr>
    </w:p>
    <w:tbl>
      <w:tblPr>
        <w:tblStyle w:val="TableNormal"/>
        <w:tblW w:w="1433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10206"/>
        <w:gridCol w:w="1559"/>
      </w:tblGrid>
      <w:tr w:rsidR="000A0DD9" w14:paraId="0E138B20" w14:textId="77777777" w:rsidTr="00E35BAA">
        <w:trPr>
          <w:trHeight w:val="1103"/>
        </w:trPr>
        <w:tc>
          <w:tcPr>
            <w:tcW w:w="2568" w:type="dxa"/>
          </w:tcPr>
          <w:p w14:paraId="268A9780" w14:textId="77777777" w:rsidR="000A0DD9" w:rsidRDefault="000A0DD9" w:rsidP="000A0DD9">
            <w:pPr>
              <w:pStyle w:val="TableParagraph"/>
              <w:spacing w:line="273" w:lineRule="exact"/>
              <w:ind w:left="614"/>
              <w:jc w:val="center"/>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10206" w:type="dxa"/>
          </w:tcPr>
          <w:p w14:paraId="2DE2C4C5" w14:textId="77777777" w:rsidR="000A0DD9" w:rsidRPr="000A0DD9" w:rsidRDefault="000A0DD9" w:rsidP="000A0DD9">
            <w:pPr>
              <w:pStyle w:val="TableParagraph"/>
              <w:ind w:left="1440" w:right="451" w:hanging="965"/>
              <w:jc w:val="center"/>
              <w:rPr>
                <w:b/>
                <w:sz w:val="24"/>
                <w:lang w:val="ru-RU"/>
              </w:rPr>
            </w:pPr>
            <w:r w:rsidRPr="000A0DD9">
              <w:rPr>
                <w:b/>
                <w:sz w:val="24"/>
                <w:lang w:val="ru-RU"/>
              </w:rPr>
              <w:t>Содержание учебного материала, практические работы,</w:t>
            </w:r>
            <w:r w:rsidRPr="000A0DD9">
              <w:rPr>
                <w:b/>
                <w:spacing w:val="-58"/>
                <w:sz w:val="24"/>
                <w:lang w:val="ru-RU"/>
              </w:rPr>
              <w:t xml:space="preserve"> </w:t>
            </w:r>
            <w:r w:rsidRPr="000A0DD9">
              <w:rPr>
                <w:b/>
                <w:sz w:val="24"/>
                <w:lang w:val="ru-RU"/>
              </w:rPr>
              <w:t>самостоятельная</w:t>
            </w:r>
            <w:r w:rsidRPr="000A0DD9">
              <w:rPr>
                <w:b/>
                <w:spacing w:val="-1"/>
                <w:sz w:val="24"/>
                <w:lang w:val="ru-RU"/>
              </w:rPr>
              <w:t xml:space="preserve"> </w:t>
            </w:r>
            <w:r w:rsidRPr="000A0DD9">
              <w:rPr>
                <w:b/>
                <w:sz w:val="24"/>
                <w:lang w:val="ru-RU"/>
              </w:rPr>
              <w:t>работа</w:t>
            </w:r>
            <w:r w:rsidRPr="000A0DD9">
              <w:rPr>
                <w:b/>
                <w:spacing w:val="-1"/>
                <w:sz w:val="24"/>
                <w:lang w:val="ru-RU"/>
              </w:rPr>
              <w:t xml:space="preserve"> </w:t>
            </w:r>
            <w:r w:rsidRPr="000A0DD9">
              <w:rPr>
                <w:b/>
                <w:sz w:val="24"/>
                <w:lang w:val="ru-RU"/>
              </w:rPr>
              <w:t>обучающихся</w:t>
            </w:r>
          </w:p>
        </w:tc>
        <w:tc>
          <w:tcPr>
            <w:tcW w:w="1559" w:type="dxa"/>
          </w:tcPr>
          <w:p w14:paraId="6FA3870A" w14:textId="77777777" w:rsidR="000A0DD9" w:rsidRDefault="000A0DD9" w:rsidP="000A0DD9">
            <w:pPr>
              <w:pStyle w:val="TableParagraph"/>
              <w:ind w:left="190" w:right="109" w:hanging="53"/>
              <w:jc w:val="center"/>
              <w:rPr>
                <w:b/>
                <w:sz w:val="24"/>
              </w:rPr>
            </w:pPr>
            <w:r>
              <w:rPr>
                <w:b/>
                <w:sz w:val="24"/>
              </w:rPr>
              <w:t>Объем часов</w:t>
            </w:r>
          </w:p>
        </w:tc>
      </w:tr>
      <w:tr w:rsidR="000A0DD9" w14:paraId="0F0D1F41" w14:textId="77777777" w:rsidTr="00E35BAA">
        <w:trPr>
          <w:trHeight w:val="350"/>
        </w:trPr>
        <w:tc>
          <w:tcPr>
            <w:tcW w:w="2568" w:type="dxa"/>
          </w:tcPr>
          <w:p w14:paraId="1ECCF87C" w14:textId="77777777" w:rsidR="000A0DD9" w:rsidRDefault="000A0DD9" w:rsidP="00F055AE">
            <w:pPr>
              <w:pStyle w:val="TableParagraph"/>
              <w:spacing w:line="273" w:lineRule="exact"/>
              <w:ind w:left="9"/>
              <w:jc w:val="center"/>
              <w:rPr>
                <w:b/>
                <w:sz w:val="24"/>
              </w:rPr>
            </w:pPr>
            <w:r>
              <w:rPr>
                <w:b/>
                <w:sz w:val="24"/>
              </w:rPr>
              <w:t>1</w:t>
            </w:r>
          </w:p>
        </w:tc>
        <w:tc>
          <w:tcPr>
            <w:tcW w:w="10206" w:type="dxa"/>
          </w:tcPr>
          <w:p w14:paraId="386566D1" w14:textId="77777777" w:rsidR="000A0DD9" w:rsidRDefault="000A0DD9" w:rsidP="00F055AE">
            <w:pPr>
              <w:pStyle w:val="TableParagraph"/>
              <w:spacing w:line="273" w:lineRule="exact"/>
              <w:ind w:left="8"/>
              <w:jc w:val="center"/>
              <w:rPr>
                <w:b/>
                <w:sz w:val="24"/>
              </w:rPr>
            </w:pPr>
            <w:r>
              <w:rPr>
                <w:b/>
                <w:sz w:val="24"/>
              </w:rPr>
              <w:t>2</w:t>
            </w:r>
          </w:p>
        </w:tc>
        <w:tc>
          <w:tcPr>
            <w:tcW w:w="1559" w:type="dxa"/>
          </w:tcPr>
          <w:p w14:paraId="25263B7D" w14:textId="77777777" w:rsidR="000A0DD9" w:rsidRDefault="000A0DD9" w:rsidP="000A0DD9">
            <w:pPr>
              <w:pStyle w:val="TableParagraph"/>
              <w:spacing w:line="273" w:lineRule="exact"/>
              <w:jc w:val="center"/>
              <w:rPr>
                <w:b/>
                <w:sz w:val="24"/>
              </w:rPr>
            </w:pPr>
            <w:r>
              <w:rPr>
                <w:b/>
                <w:sz w:val="24"/>
              </w:rPr>
              <w:t>3</w:t>
            </w:r>
          </w:p>
        </w:tc>
      </w:tr>
      <w:tr w:rsidR="000A0DD9" w14:paraId="364EEFB7" w14:textId="77777777" w:rsidTr="000A0DD9">
        <w:trPr>
          <w:trHeight w:val="363"/>
        </w:trPr>
        <w:tc>
          <w:tcPr>
            <w:tcW w:w="12774" w:type="dxa"/>
            <w:gridSpan w:val="2"/>
          </w:tcPr>
          <w:p w14:paraId="68BAAD33" w14:textId="45B7C57F" w:rsidR="000A0DD9" w:rsidRDefault="000A0DD9" w:rsidP="000A0DD9">
            <w:pPr>
              <w:pStyle w:val="TableParagraph"/>
              <w:jc w:val="center"/>
              <w:rPr>
                <w:sz w:val="24"/>
              </w:rPr>
            </w:pPr>
            <w:r>
              <w:rPr>
                <w:b/>
                <w:sz w:val="24"/>
              </w:rPr>
              <w:t>Раздел</w:t>
            </w:r>
            <w:r>
              <w:rPr>
                <w:b/>
                <w:spacing w:val="-3"/>
                <w:sz w:val="24"/>
              </w:rPr>
              <w:t xml:space="preserve"> </w:t>
            </w:r>
            <w:r>
              <w:rPr>
                <w:b/>
                <w:sz w:val="24"/>
              </w:rPr>
              <w:t>1</w:t>
            </w:r>
            <w:r>
              <w:rPr>
                <w:b/>
                <w:spacing w:val="-1"/>
                <w:sz w:val="24"/>
              </w:rPr>
              <w:t xml:space="preserve"> </w:t>
            </w:r>
            <w:r>
              <w:rPr>
                <w:b/>
                <w:sz w:val="24"/>
              </w:rPr>
              <w:t>Легкая</w:t>
            </w:r>
            <w:r>
              <w:rPr>
                <w:b/>
                <w:spacing w:val="-1"/>
                <w:sz w:val="24"/>
              </w:rPr>
              <w:t xml:space="preserve"> </w:t>
            </w:r>
            <w:r>
              <w:rPr>
                <w:b/>
                <w:sz w:val="24"/>
              </w:rPr>
              <w:t>атлетика</w:t>
            </w:r>
          </w:p>
        </w:tc>
        <w:tc>
          <w:tcPr>
            <w:tcW w:w="1559" w:type="dxa"/>
          </w:tcPr>
          <w:p w14:paraId="5C93624E" w14:textId="77777777" w:rsidR="000A0DD9" w:rsidRDefault="000A0DD9" w:rsidP="000A0DD9">
            <w:pPr>
              <w:pStyle w:val="TableParagraph"/>
              <w:spacing w:line="273" w:lineRule="exact"/>
              <w:jc w:val="center"/>
              <w:rPr>
                <w:b/>
                <w:sz w:val="24"/>
              </w:rPr>
            </w:pPr>
            <w:r>
              <w:rPr>
                <w:b/>
                <w:sz w:val="24"/>
              </w:rPr>
              <w:t>20</w:t>
            </w:r>
          </w:p>
        </w:tc>
      </w:tr>
      <w:tr w:rsidR="000A0DD9" w14:paraId="2796624C" w14:textId="77777777" w:rsidTr="00E35BAA">
        <w:trPr>
          <w:trHeight w:val="2977"/>
        </w:trPr>
        <w:tc>
          <w:tcPr>
            <w:tcW w:w="2568" w:type="dxa"/>
          </w:tcPr>
          <w:p w14:paraId="63074E69" w14:textId="77777777" w:rsidR="000A0DD9" w:rsidRDefault="000A0DD9" w:rsidP="00F055AE">
            <w:pPr>
              <w:pStyle w:val="TableParagraph"/>
              <w:ind w:left="107" w:right="423" w:firstLine="60"/>
              <w:rPr>
                <w:b/>
                <w:spacing w:val="56"/>
                <w:sz w:val="24"/>
                <w:lang w:val="ru-RU"/>
              </w:rPr>
            </w:pPr>
            <w:r w:rsidRPr="000A0DD9">
              <w:rPr>
                <w:b/>
                <w:sz w:val="24"/>
                <w:lang w:val="ru-RU"/>
              </w:rPr>
              <w:t>Тема</w:t>
            </w:r>
            <w:r w:rsidRPr="000A0DD9">
              <w:rPr>
                <w:b/>
                <w:spacing w:val="-4"/>
                <w:sz w:val="24"/>
                <w:lang w:val="ru-RU"/>
              </w:rPr>
              <w:t xml:space="preserve"> </w:t>
            </w:r>
            <w:r w:rsidRPr="000A0DD9">
              <w:rPr>
                <w:b/>
                <w:sz w:val="24"/>
                <w:lang w:val="ru-RU"/>
              </w:rPr>
              <w:t>1.1</w:t>
            </w:r>
            <w:r w:rsidRPr="000A0DD9">
              <w:rPr>
                <w:b/>
                <w:spacing w:val="56"/>
                <w:sz w:val="24"/>
                <w:lang w:val="ru-RU"/>
              </w:rPr>
              <w:t xml:space="preserve"> </w:t>
            </w:r>
          </w:p>
          <w:p w14:paraId="0D4F1E0B" w14:textId="63482D86" w:rsidR="000A0DD9" w:rsidRPr="000A0DD9" w:rsidRDefault="000A0DD9" w:rsidP="000A0DD9">
            <w:pPr>
              <w:pStyle w:val="TableParagraph"/>
              <w:ind w:left="107" w:firstLine="60"/>
              <w:rPr>
                <w:sz w:val="24"/>
                <w:lang w:val="ru-RU"/>
              </w:rPr>
            </w:pPr>
            <w:r w:rsidRPr="000A0DD9">
              <w:rPr>
                <w:sz w:val="24"/>
                <w:lang w:val="ru-RU"/>
              </w:rPr>
              <w:t>Т/б</w:t>
            </w:r>
            <w:r w:rsidRPr="000A0DD9">
              <w:rPr>
                <w:spacing w:val="-2"/>
                <w:sz w:val="24"/>
                <w:lang w:val="ru-RU"/>
              </w:rPr>
              <w:t xml:space="preserve"> </w:t>
            </w:r>
            <w:r w:rsidRPr="000A0DD9">
              <w:rPr>
                <w:sz w:val="24"/>
                <w:lang w:val="ru-RU"/>
              </w:rPr>
              <w:t>на</w:t>
            </w:r>
            <w:r w:rsidRPr="000A0DD9">
              <w:rPr>
                <w:spacing w:val="-2"/>
                <w:sz w:val="24"/>
                <w:lang w:val="ru-RU"/>
              </w:rPr>
              <w:t xml:space="preserve"> </w:t>
            </w:r>
            <w:r w:rsidRPr="000A0DD9">
              <w:rPr>
                <w:sz w:val="24"/>
                <w:lang w:val="ru-RU"/>
              </w:rPr>
              <w:t>уроках физкультуры.</w:t>
            </w:r>
            <w:r w:rsidRPr="000A0DD9">
              <w:rPr>
                <w:spacing w:val="-57"/>
                <w:sz w:val="24"/>
                <w:lang w:val="ru-RU"/>
              </w:rPr>
              <w:t xml:space="preserve"> </w:t>
            </w:r>
            <w:r w:rsidRPr="000A0DD9">
              <w:rPr>
                <w:sz w:val="24"/>
                <w:lang w:val="ru-RU"/>
              </w:rPr>
              <w:t>Основы</w:t>
            </w:r>
            <w:r w:rsidRPr="000A0DD9">
              <w:rPr>
                <w:spacing w:val="-2"/>
                <w:sz w:val="24"/>
                <w:lang w:val="ru-RU"/>
              </w:rPr>
              <w:t xml:space="preserve"> </w:t>
            </w:r>
            <w:r w:rsidRPr="000A0DD9">
              <w:rPr>
                <w:sz w:val="24"/>
                <w:lang w:val="ru-RU"/>
              </w:rPr>
              <w:t>здорового образа</w:t>
            </w:r>
            <w:r w:rsidRPr="000A0DD9">
              <w:rPr>
                <w:spacing w:val="-2"/>
                <w:sz w:val="24"/>
                <w:lang w:val="ru-RU"/>
              </w:rPr>
              <w:t xml:space="preserve"> </w:t>
            </w:r>
            <w:r w:rsidRPr="000A0DD9">
              <w:rPr>
                <w:sz w:val="24"/>
                <w:lang w:val="ru-RU"/>
              </w:rPr>
              <w:t>жизни.</w:t>
            </w:r>
          </w:p>
          <w:p w14:paraId="2F404851" w14:textId="77777777" w:rsidR="000A0DD9" w:rsidRPr="000A0DD9" w:rsidRDefault="000A0DD9" w:rsidP="00F055AE">
            <w:pPr>
              <w:pStyle w:val="TableParagraph"/>
              <w:ind w:left="107" w:right="658"/>
              <w:rPr>
                <w:sz w:val="24"/>
                <w:lang w:val="ru-RU"/>
              </w:rPr>
            </w:pPr>
            <w:r w:rsidRPr="000A0DD9">
              <w:rPr>
                <w:sz w:val="24"/>
                <w:lang w:val="ru-RU"/>
              </w:rPr>
              <w:t>Физическая</w:t>
            </w:r>
            <w:r w:rsidRPr="000A0DD9">
              <w:rPr>
                <w:spacing w:val="-5"/>
                <w:sz w:val="24"/>
                <w:lang w:val="ru-RU"/>
              </w:rPr>
              <w:t xml:space="preserve"> </w:t>
            </w:r>
            <w:r w:rsidRPr="000A0DD9">
              <w:rPr>
                <w:sz w:val="24"/>
                <w:lang w:val="ru-RU"/>
              </w:rPr>
              <w:t>культура</w:t>
            </w:r>
            <w:r w:rsidRPr="000A0DD9">
              <w:rPr>
                <w:spacing w:val="-6"/>
                <w:sz w:val="24"/>
                <w:lang w:val="ru-RU"/>
              </w:rPr>
              <w:t xml:space="preserve"> </w:t>
            </w:r>
            <w:r w:rsidRPr="000A0DD9">
              <w:rPr>
                <w:sz w:val="24"/>
                <w:lang w:val="ru-RU"/>
              </w:rPr>
              <w:t>в</w:t>
            </w:r>
            <w:r w:rsidRPr="000A0DD9">
              <w:rPr>
                <w:spacing w:val="-3"/>
                <w:sz w:val="24"/>
                <w:lang w:val="ru-RU"/>
              </w:rPr>
              <w:t xml:space="preserve"> </w:t>
            </w:r>
            <w:r w:rsidRPr="000A0DD9">
              <w:rPr>
                <w:sz w:val="24"/>
                <w:lang w:val="ru-RU"/>
              </w:rPr>
              <w:t>обеспечении</w:t>
            </w:r>
            <w:r w:rsidRPr="000A0DD9">
              <w:rPr>
                <w:spacing w:val="-57"/>
                <w:sz w:val="24"/>
                <w:lang w:val="ru-RU"/>
              </w:rPr>
              <w:t xml:space="preserve"> </w:t>
            </w:r>
            <w:r w:rsidRPr="000A0DD9">
              <w:rPr>
                <w:sz w:val="24"/>
                <w:lang w:val="ru-RU"/>
              </w:rPr>
              <w:t>здоровья</w:t>
            </w:r>
          </w:p>
        </w:tc>
        <w:tc>
          <w:tcPr>
            <w:tcW w:w="10206" w:type="dxa"/>
          </w:tcPr>
          <w:p w14:paraId="5023075E" w14:textId="77777777" w:rsidR="000A0DD9" w:rsidRPr="000A0DD9" w:rsidRDefault="000A0DD9" w:rsidP="00F055AE">
            <w:pPr>
              <w:pStyle w:val="TableParagraph"/>
              <w:spacing w:line="271" w:lineRule="exact"/>
              <w:ind w:left="108"/>
              <w:jc w:val="both"/>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6ADE86F9" w14:textId="77777777" w:rsidR="000A0DD9" w:rsidRPr="000A0DD9" w:rsidRDefault="000A0DD9" w:rsidP="00F055AE">
            <w:pPr>
              <w:pStyle w:val="TableParagraph"/>
              <w:spacing w:line="274" w:lineRule="exact"/>
              <w:ind w:left="108"/>
              <w:jc w:val="both"/>
              <w:rPr>
                <w:sz w:val="24"/>
                <w:lang w:val="ru-RU"/>
              </w:rPr>
            </w:pPr>
            <w:r w:rsidRPr="000A0DD9">
              <w:rPr>
                <w:sz w:val="24"/>
                <w:lang w:val="ru-RU"/>
              </w:rPr>
              <w:t>Основы</w:t>
            </w:r>
            <w:r w:rsidRPr="000A0DD9">
              <w:rPr>
                <w:spacing w:val="-3"/>
                <w:sz w:val="24"/>
                <w:lang w:val="ru-RU"/>
              </w:rPr>
              <w:t xml:space="preserve"> </w:t>
            </w:r>
            <w:r w:rsidRPr="000A0DD9">
              <w:rPr>
                <w:sz w:val="24"/>
                <w:lang w:val="ru-RU"/>
              </w:rPr>
              <w:t>здорового</w:t>
            </w:r>
            <w:r w:rsidRPr="000A0DD9">
              <w:rPr>
                <w:spacing w:val="-1"/>
                <w:sz w:val="24"/>
                <w:lang w:val="ru-RU"/>
              </w:rPr>
              <w:t xml:space="preserve"> </w:t>
            </w:r>
            <w:r w:rsidRPr="000A0DD9">
              <w:rPr>
                <w:sz w:val="24"/>
                <w:lang w:val="ru-RU"/>
              </w:rPr>
              <w:t>образа</w:t>
            </w:r>
            <w:r w:rsidRPr="000A0DD9">
              <w:rPr>
                <w:spacing w:val="-3"/>
                <w:sz w:val="24"/>
                <w:lang w:val="ru-RU"/>
              </w:rPr>
              <w:t xml:space="preserve"> </w:t>
            </w:r>
            <w:r w:rsidRPr="000A0DD9">
              <w:rPr>
                <w:sz w:val="24"/>
                <w:lang w:val="ru-RU"/>
              </w:rPr>
              <w:t>жизни.</w:t>
            </w:r>
          </w:p>
          <w:p w14:paraId="75ECF8E3" w14:textId="77777777" w:rsidR="000A0DD9" w:rsidRPr="000A0DD9" w:rsidRDefault="000A0DD9" w:rsidP="00F055AE">
            <w:pPr>
              <w:pStyle w:val="TableParagraph"/>
              <w:ind w:left="108" w:right="138"/>
              <w:jc w:val="both"/>
              <w:rPr>
                <w:sz w:val="24"/>
                <w:lang w:val="ru-RU"/>
              </w:rPr>
            </w:pPr>
            <w:r w:rsidRPr="000A0DD9">
              <w:rPr>
                <w:sz w:val="24"/>
                <w:lang w:val="ru-RU"/>
              </w:rPr>
              <w:t>Совокупность факторов, определяющих состояние здоровья. Роль</w:t>
            </w:r>
            <w:r w:rsidRPr="000A0DD9">
              <w:rPr>
                <w:spacing w:val="-57"/>
                <w:sz w:val="24"/>
                <w:lang w:val="ru-RU"/>
              </w:rPr>
              <w:t xml:space="preserve"> </w:t>
            </w:r>
            <w:r w:rsidRPr="000A0DD9">
              <w:rPr>
                <w:sz w:val="24"/>
                <w:lang w:val="ru-RU"/>
              </w:rPr>
              <w:t>регулярных занятий физическими упражнениями в формировании</w:t>
            </w:r>
            <w:r w:rsidRPr="000A0DD9">
              <w:rPr>
                <w:spacing w:val="-58"/>
                <w:sz w:val="24"/>
                <w:lang w:val="ru-RU"/>
              </w:rPr>
              <w:t xml:space="preserve"> </w:t>
            </w:r>
            <w:r w:rsidRPr="000A0DD9">
              <w:rPr>
                <w:sz w:val="24"/>
                <w:lang w:val="ru-RU"/>
              </w:rPr>
              <w:t>и</w:t>
            </w:r>
            <w:r w:rsidRPr="000A0DD9">
              <w:rPr>
                <w:spacing w:val="-2"/>
                <w:sz w:val="24"/>
                <w:lang w:val="ru-RU"/>
              </w:rPr>
              <w:t xml:space="preserve"> </w:t>
            </w:r>
            <w:r w:rsidRPr="000A0DD9">
              <w:rPr>
                <w:sz w:val="24"/>
                <w:lang w:val="ru-RU"/>
              </w:rPr>
              <w:t>поддержании</w:t>
            </w:r>
            <w:r w:rsidRPr="000A0DD9">
              <w:rPr>
                <w:spacing w:val="-1"/>
                <w:sz w:val="24"/>
                <w:lang w:val="ru-RU"/>
              </w:rPr>
              <w:t xml:space="preserve"> </w:t>
            </w:r>
            <w:r w:rsidRPr="000A0DD9">
              <w:rPr>
                <w:sz w:val="24"/>
                <w:lang w:val="ru-RU"/>
              </w:rPr>
              <w:t>здоровья.</w:t>
            </w:r>
            <w:r w:rsidRPr="000A0DD9">
              <w:rPr>
                <w:spacing w:val="-2"/>
                <w:sz w:val="24"/>
                <w:lang w:val="ru-RU"/>
              </w:rPr>
              <w:t xml:space="preserve"> </w:t>
            </w:r>
            <w:r w:rsidRPr="000A0DD9">
              <w:rPr>
                <w:sz w:val="24"/>
                <w:lang w:val="ru-RU"/>
              </w:rPr>
              <w:t>Компоненты</w:t>
            </w:r>
            <w:r w:rsidRPr="000A0DD9">
              <w:rPr>
                <w:spacing w:val="-4"/>
                <w:sz w:val="24"/>
                <w:lang w:val="ru-RU"/>
              </w:rPr>
              <w:t xml:space="preserve"> </w:t>
            </w:r>
            <w:r w:rsidRPr="000A0DD9">
              <w:rPr>
                <w:sz w:val="24"/>
                <w:lang w:val="ru-RU"/>
              </w:rPr>
              <w:t>здорового</w:t>
            </w:r>
            <w:r w:rsidRPr="000A0DD9">
              <w:rPr>
                <w:spacing w:val="-3"/>
                <w:sz w:val="24"/>
                <w:lang w:val="ru-RU"/>
              </w:rPr>
              <w:t xml:space="preserve"> </w:t>
            </w:r>
            <w:r w:rsidRPr="000A0DD9">
              <w:rPr>
                <w:sz w:val="24"/>
                <w:lang w:val="ru-RU"/>
              </w:rPr>
              <w:t>образа</w:t>
            </w:r>
            <w:r w:rsidRPr="000A0DD9">
              <w:rPr>
                <w:spacing w:val="-1"/>
                <w:sz w:val="24"/>
                <w:lang w:val="ru-RU"/>
              </w:rPr>
              <w:t xml:space="preserve"> </w:t>
            </w:r>
            <w:r w:rsidRPr="000A0DD9">
              <w:rPr>
                <w:sz w:val="24"/>
                <w:lang w:val="ru-RU"/>
              </w:rPr>
              <w:t>жизни.</w:t>
            </w:r>
          </w:p>
          <w:p w14:paraId="1F15152D" w14:textId="77777777" w:rsidR="000A0DD9" w:rsidRPr="000A0DD9" w:rsidRDefault="000A0DD9" w:rsidP="00F055AE">
            <w:pPr>
              <w:pStyle w:val="TableParagraph"/>
              <w:ind w:left="108" w:right="659"/>
              <w:rPr>
                <w:sz w:val="24"/>
                <w:lang w:val="ru-RU"/>
              </w:rPr>
            </w:pPr>
            <w:r w:rsidRPr="000A0DD9">
              <w:rPr>
                <w:sz w:val="24"/>
                <w:lang w:val="ru-RU"/>
              </w:rPr>
              <w:t>Роль</w:t>
            </w:r>
            <w:r w:rsidRPr="000A0DD9">
              <w:rPr>
                <w:spacing w:val="-3"/>
                <w:sz w:val="24"/>
                <w:lang w:val="ru-RU"/>
              </w:rPr>
              <w:t xml:space="preserve"> </w:t>
            </w:r>
            <w:r w:rsidRPr="000A0DD9">
              <w:rPr>
                <w:sz w:val="24"/>
                <w:lang w:val="ru-RU"/>
              </w:rPr>
              <w:t>и</w:t>
            </w:r>
            <w:r w:rsidRPr="000A0DD9">
              <w:rPr>
                <w:spacing w:val="-2"/>
                <w:sz w:val="24"/>
                <w:lang w:val="ru-RU"/>
              </w:rPr>
              <w:t xml:space="preserve"> </w:t>
            </w:r>
            <w:r w:rsidRPr="000A0DD9">
              <w:rPr>
                <w:sz w:val="24"/>
                <w:lang w:val="ru-RU"/>
              </w:rPr>
              <w:t>место</w:t>
            </w:r>
            <w:r w:rsidRPr="000A0DD9">
              <w:rPr>
                <w:spacing w:val="-2"/>
                <w:sz w:val="24"/>
                <w:lang w:val="ru-RU"/>
              </w:rPr>
              <w:t xml:space="preserve"> </w:t>
            </w:r>
            <w:r w:rsidRPr="000A0DD9">
              <w:rPr>
                <w:sz w:val="24"/>
                <w:lang w:val="ru-RU"/>
              </w:rPr>
              <w:t>физической культуры</w:t>
            </w:r>
            <w:r w:rsidRPr="000A0DD9">
              <w:rPr>
                <w:spacing w:val="-2"/>
                <w:sz w:val="24"/>
                <w:lang w:val="ru-RU"/>
              </w:rPr>
              <w:t xml:space="preserve"> </w:t>
            </w:r>
            <w:r w:rsidRPr="000A0DD9">
              <w:rPr>
                <w:sz w:val="24"/>
                <w:lang w:val="ru-RU"/>
              </w:rPr>
              <w:t>и</w:t>
            </w:r>
            <w:r w:rsidRPr="000A0DD9">
              <w:rPr>
                <w:spacing w:val="-2"/>
                <w:sz w:val="24"/>
                <w:lang w:val="ru-RU"/>
              </w:rPr>
              <w:t xml:space="preserve"> </w:t>
            </w:r>
            <w:r w:rsidRPr="000A0DD9">
              <w:rPr>
                <w:sz w:val="24"/>
                <w:lang w:val="ru-RU"/>
              </w:rPr>
              <w:t>спорта</w:t>
            </w:r>
            <w:r w:rsidRPr="000A0DD9">
              <w:rPr>
                <w:spacing w:val="-3"/>
                <w:sz w:val="24"/>
                <w:lang w:val="ru-RU"/>
              </w:rPr>
              <w:t xml:space="preserve"> </w:t>
            </w:r>
            <w:r w:rsidRPr="000A0DD9">
              <w:rPr>
                <w:sz w:val="24"/>
                <w:lang w:val="ru-RU"/>
              </w:rPr>
              <w:t>в</w:t>
            </w:r>
            <w:r w:rsidRPr="000A0DD9">
              <w:rPr>
                <w:spacing w:val="-3"/>
                <w:sz w:val="24"/>
                <w:lang w:val="ru-RU"/>
              </w:rPr>
              <w:t xml:space="preserve"> </w:t>
            </w:r>
            <w:r w:rsidRPr="000A0DD9">
              <w:rPr>
                <w:sz w:val="24"/>
                <w:lang w:val="ru-RU"/>
              </w:rPr>
              <w:t>формировании</w:t>
            </w:r>
            <w:r w:rsidRPr="000A0DD9">
              <w:rPr>
                <w:spacing w:val="-57"/>
                <w:sz w:val="24"/>
                <w:lang w:val="ru-RU"/>
              </w:rPr>
              <w:t xml:space="preserve"> </w:t>
            </w:r>
            <w:r w:rsidRPr="000A0DD9">
              <w:rPr>
                <w:sz w:val="24"/>
                <w:lang w:val="ru-RU"/>
              </w:rPr>
              <w:t>здорового</w:t>
            </w:r>
            <w:r w:rsidRPr="000A0DD9">
              <w:rPr>
                <w:spacing w:val="-1"/>
                <w:sz w:val="24"/>
                <w:lang w:val="ru-RU"/>
              </w:rPr>
              <w:t xml:space="preserve"> </w:t>
            </w:r>
            <w:r w:rsidRPr="000A0DD9">
              <w:rPr>
                <w:sz w:val="24"/>
                <w:lang w:val="ru-RU"/>
              </w:rPr>
              <w:t>образа</w:t>
            </w:r>
            <w:r w:rsidRPr="000A0DD9">
              <w:rPr>
                <w:spacing w:val="-1"/>
                <w:sz w:val="24"/>
                <w:lang w:val="ru-RU"/>
              </w:rPr>
              <w:t xml:space="preserve"> </w:t>
            </w:r>
            <w:r w:rsidRPr="000A0DD9">
              <w:rPr>
                <w:sz w:val="24"/>
                <w:lang w:val="ru-RU"/>
              </w:rPr>
              <w:t>и стиля</w:t>
            </w:r>
            <w:r w:rsidRPr="000A0DD9">
              <w:rPr>
                <w:spacing w:val="-1"/>
                <w:sz w:val="24"/>
                <w:lang w:val="ru-RU"/>
              </w:rPr>
              <w:t xml:space="preserve"> </w:t>
            </w:r>
            <w:r w:rsidRPr="000A0DD9">
              <w:rPr>
                <w:sz w:val="24"/>
                <w:lang w:val="ru-RU"/>
              </w:rPr>
              <w:t>жизни.</w:t>
            </w:r>
          </w:p>
          <w:p w14:paraId="06DA2ACE" w14:textId="77777777" w:rsidR="000A0DD9" w:rsidRPr="000A0DD9" w:rsidRDefault="000A0DD9" w:rsidP="00F055AE">
            <w:pPr>
              <w:pStyle w:val="TableParagraph"/>
              <w:ind w:left="108" w:right="175"/>
              <w:rPr>
                <w:sz w:val="24"/>
                <w:lang w:val="ru-RU"/>
              </w:rPr>
            </w:pPr>
            <w:r w:rsidRPr="000A0DD9">
              <w:rPr>
                <w:sz w:val="24"/>
                <w:lang w:val="ru-RU"/>
              </w:rPr>
              <w:t>Формы</w:t>
            </w:r>
            <w:r w:rsidRPr="000A0DD9">
              <w:rPr>
                <w:spacing w:val="-5"/>
                <w:sz w:val="24"/>
                <w:lang w:val="ru-RU"/>
              </w:rPr>
              <w:t xml:space="preserve"> </w:t>
            </w:r>
            <w:r w:rsidRPr="000A0DD9">
              <w:rPr>
                <w:sz w:val="24"/>
                <w:lang w:val="ru-RU"/>
              </w:rPr>
              <w:t>занятий</w:t>
            </w:r>
            <w:r w:rsidRPr="000A0DD9">
              <w:rPr>
                <w:spacing w:val="-4"/>
                <w:sz w:val="24"/>
                <w:lang w:val="ru-RU"/>
              </w:rPr>
              <w:t xml:space="preserve"> </w:t>
            </w:r>
            <w:r w:rsidRPr="000A0DD9">
              <w:rPr>
                <w:sz w:val="24"/>
                <w:lang w:val="ru-RU"/>
              </w:rPr>
              <w:t>физическими упражнениями</w:t>
            </w:r>
            <w:r w:rsidRPr="000A0DD9">
              <w:rPr>
                <w:spacing w:val="-3"/>
                <w:sz w:val="24"/>
                <w:lang w:val="ru-RU"/>
              </w:rPr>
              <w:t xml:space="preserve"> </w:t>
            </w:r>
            <w:r w:rsidRPr="000A0DD9">
              <w:rPr>
                <w:sz w:val="24"/>
                <w:lang w:val="ru-RU"/>
              </w:rPr>
              <w:t>в</w:t>
            </w:r>
            <w:r w:rsidRPr="000A0DD9">
              <w:rPr>
                <w:spacing w:val="-3"/>
                <w:sz w:val="24"/>
                <w:lang w:val="ru-RU"/>
              </w:rPr>
              <w:t xml:space="preserve"> </w:t>
            </w:r>
            <w:r w:rsidRPr="000A0DD9">
              <w:rPr>
                <w:sz w:val="24"/>
                <w:lang w:val="ru-RU"/>
              </w:rPr>
              <w:t>режиме</w:t>
            </w:r>
            <w:r w:rsidRPr="000A0DD9">
              <w:rPr>
                <w:spacing w:val="-4"/>
                <w:sz w:val="24"/>
                <w:lang w:val="ru-RU"/>
              </w:rPr>
              <w:t xml:space="preserve"> </w:t>
            </w:r>
            <w:r w:rsidRPr="000A0DD9">
              <w:rPr>
                <w:sz w:val="24"/>
                <w:lang w:val="ru-RU"/>
              </w:rPr>
              <w:t>дня</w:t>
            </w:r>
            <w:r w:rsidRPr="000A0DD9">
              <w:rPr>
                <w:spacing w:val="-2"/>
                <w:sz w:val="24"/>
                <w:lang w:val="ru-RU"/>
              </w:rPr>
              <w:t xml:space="preserve"> </w:t>
            </w:r>
            <w:r w:rsidRPr="000A0DD9">
              <w:rPr>
                <w:sz w:val="24"/>
                <w:lang w:val="ru-RU"/>
              </w:rPr>
              <w:t>и</w:t>
            </w:r>
            <w:r w:rsidRPr="000A0DD9">
              <w:rPr>
                <w:spacing w:val="-3"/>
                <w:sz w:val="24"/>
                <w:lang w:val="ru-RU"/>
              </w:rPr>
              <w:t xml:space="preserve"> </w:t>
            </w:r>
            <w:r w:rsidRPr="000A0DD9">
              <w:rPr>
                <w:sz w:val="24"/>
                <w:lang w:val="ru-RU"/>
              </w:rPr>
              <w:t>их</w:t>
            </w:r>
            <w:r w:rsidRPr="000A0DD9">
              <w:rPr>
                <w:spacing w:val="-57"/>
                <w:sz w:val="24"/>
                <w:lang w:val="ru-RU"/>
              </w:rPr>
              <w:t xml:space="preserve"> </w:t>
            </w:r>
            <w:r w:rsidRPr="000A0DD9">
              <w:rPr>
                <w:sz w:val="24"/>
                <w:lang w:val="ru-RU"/>
              </w:rPr>
              <w:t>влияние на здоровье. Коррекция индивидуальных нарушений</w:t>
            </w:r>
            <w:r w:rsidRPr="000A0DD9">
              <w:rPr>
                <w:spacing w:val="1"/>
                <w:sz w:val="24"/>
                <w:lang w:val="ru-RU"/>
              </w:rPr>
              <w:t xml:space="preserve"> </w:t>
            </w:r>
            <w:r w:rsidRPr="000A0DD9">
              <w:rPr>
                <w:sz w:val="24"/>
                <w:lang w:val="ru-RU"/>
              </w:rPr>
              <w:t>здоровья, в том числе, возникающих в процессе</w:t>
            </w:r>
            <w:r w:rsidRPr="000A0DD9">
              <w:rPr>
                <w:spacing w:val="1"/>
                <w:sz w:val="24"/>
                <w:lang w:val="ru-RU"/>
              </w:rPr>
              <w:t xml:space="preserve"> </w:t>
            </w:r>
            <w:r w:rsidRPr="000A0DD9">
              <w:rPr>
                <w:sz w:val="24"/>
                <w:lang w:val="ru-RU"/>
              </w:rPr>
              <w:t>профессиональной</w:t>
            </w:r>
            <w:r w:rsidRPr="000A0DD9">
              <w:rPr>
                <w:spacing w:val="-2"/>
                <w:sz w:val="24"/>
                <w:lang w:val="ru-RU"/>
              </w:rPr>
              <w:t xml:space="preserve"> </w:t>
            </w:r>
            <w:r w:rsidRPr="000A0DD9">
              <w:rPr>
                <w:sz w:val="24"/>
                <w:lang w:val="ru-RU"/>
              </w:rPr>
              <w:t>деятельности,</w:t>
            </w:r>
            <w:r w:rsidRPr="000A0DD9">
              <w:rPr>
                <w:spacing w:val="-2"/>
                <w:sz w:val="24"/>
                <w:lang w:val="ru-RU"/>
              </w:rPr>
              <w:t xml:space="preserve"> </w:t>
            </w:r>
            <w:r w:rsidRPr="000A0DD9">
              <w:rPr>
                <w:sz w:val="24"/>
                <w:lang w:val="ru-RU"/>
              </w:rPr>
              <w:t>средствами</w:t>
            </w:r>
            <w:r w:rsidRPr="000A0DD9">
              <w:rPr>
                <w:spacing w:val="-1"/>
                <w:sz w:val="24"/>
                <w:lang w:val="ru-RU"/>
              </w:rPr>
              <w:t xml:space="preserve"> </w:t>
            </w:r>
            <w:r w:rsidRPr="000A0DD9">
              <w:rPr>
                <w:sz w:val="24"/>
                <w:lang w:val="ru-RU"/>
              </w:rPr>
              <w:t>физического</w:t>
            </w:r>
          </w:p>
          <w:p w14:paraId="7AA8D0F0" w14:textId="2A57FF18" w:rsidR="000A0DD9" w:rsidRDefault="000A0DD9" w:rsidP="00F055AE">
            <w:pPr>
              <w:pStyle w:val="TableParagraph"/>
              <w:spacing w:line="264" w:lineRule="exact"/>
              <w:ind w:left="108"/>
              <w:rPr>
                <w:sz w:val="24"/>
              </w:rPr>
            </w:pPr>
            <w:r>
              <w:rPr>
                <w:sz w:val="24"/>
              </w:rPr>
              <w:t>воспитания</w:t>
            </w:r>
          </w:p>
        </w:tc>
        <w:tc>
          <w:tcPr>
            <w:tcW w:w="1559" w:type="dxa"/>
          </w:tcPr>
          <w:p w14:paraId="3964788E" w14:textId="77777777" w:rsidR="000A0DD9" w:rsidRDefault="000A0DD9" w:rsidP="000A0DD9">
            <w:pPr>
              <w:pStyle w:val="TableParagraph"/>
              <w:spacing w:line="268" w:lineRule="exact"/>
              <w:jc w:val="center"/>
              <w:rPr>
                <w:sz w:val="24"/>
              </w:rPr>
            </w:pPr>
            <w:r>
              <w:rPr>
                <w:sz w:val="24"/>
              </w:rPr>
              <w:t>2</w:t>
            </w:r>
          </w:p>
        </w:tc>
      </w:tr>
      <w:tr w:rsidR="000A0DD9" w14:paraId="6140902B" w14:textId="77777777" w:rsidTr="00E35BAA">
        <w:trPr>
          <w:trHeight w:val="1379"/>
        </w:trPr>
        <w:tc>
          <w:tcPr>
            <w:tcW w:w="2568" w:type="dxa"/>
          </w:tcPr>
          <w:p w14:paraId="4F45D07B" w14:textId="77777777" w:rsidR="000A0DD9" w:rsidRPr="000A0DD9" w:rsidRDefault="000A0DD9" w:rsidP="00F055AE">
            <w:pPr>
              <w:pStyle w:val="TableParagraph"/>
              <w:ind w:left="107" w:right="807"/>
              <w:rPr>
                <w:sz w:val="24"/>
                <w:lang w:val="ru-RU"/>
              </w:rPr>
            </w:pPr>
            <w:r w:rsidRPr="000A0DD9">
              <w:rPr>
                <w:sz w:val="24"/>
                <w:lang w:val="ru-RU"/>
              </w:rPr>
              <w:t>ПЗ№1 Совершенствование бега на</w:t>
            </w:r>
            <w:r w:rsidRPr="000A0DD9">
              <w:rPr>
                <w:spacing w:val="-58"/>
                <w:sz w:val="24"/>
                <w:lang w:val="ru-RU"/>
              </w:rPr>
              <w:t xml:space="preserve"> </w:t>
            </w:r>
            <w:r w:rsidRPr="000A0DD9">
              <w:rPr>
                <w:sz w:val="24"/>
                <w:lang w:val="ru-RU"/>
              </w:rPr>
              <w:t>короткие</w:t>
            </w:r>
            <w:r w:rsidRPr="000A0DD9">
              <w:rPr>
                <w:spacing w:val="-2"/>
                <w:sz w:val="24"/>
                <w:lang w:val="ru-RU"/>
              </w:rPr>
              <w:t xml:space="preserve"> </w:t>
            </w:r>
            <w:r w:rsidRPr="000A0DD9">
              <w:rPr>
                <w:sz w:val="24"/>
                <w:lang w:val="ru-RU"/>
              </w:rPr>
              <w:t>дистанции.</w:t>
            </w:r>
          </w:p>
        </w:tc>
        <w:tc>
          <w:tcPr>
            <w:tcW w:w="10206" w:type="dxa"/>
          </w:tcPr>
          <w:p w14:paraId="445BD47A" w14:textId="77777777" w:rsidR="000A0DD9" w:rsidRPr="000A0DD9" w:rsidRDefault="000A0DD9" w:rsidP="00F055AE">
            <w:pPr>
              <w:pStyle w:val="TableParagraph"/>
              <w:spacing w:line="270"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11F32557" w14:textId="77777777" w:rsidR="000A0DD9" w:rsidRDefault="000A0DD9" w:rsidP="00F055AE">
            <w:pPr>
              <w:pStyle w:val="TableParagraph"/>
              <w:spacing w:line="276" w:lineRule="exact"/>
              <w:ind w:left="108" w:right="175"/>
              <w:rPr>
                <w:sz w:val="24"/>
              </w:rPr>
            </w:pPr>
            <w:r w:rsidRPr="000A0DD9">
              <w:rPr>
                <w:sz w:val="24"/>
                <w:lang w:val="ru-RU"/>
              </w:rPr>
              <w:t>Совершенствование техники и тактики бега на короткие, средние</w:t>
            </w:r>
            <w:r w:rsidRPr="000A0DD9">
              <w:rPr>
                <w:spacing w:val="-57"/>
                <w:sz w:val="24"/>
                <w:lang w:val="ru-RU"/>
              </w:rPr>
              <w:t xml:space="preserve"> </w:t>
            </w:r>
            <w:r w:rsidRPr="000A0DD9">
              <w:rPr>
                <w:sz w:val="24"/>
                <w:lang w:val="ru-RU"/>
              </w:rPr>
              <w:t>и длинные дистанции. Переменный бег 500-600 м. Повторный бег</w:t>
            </w:r>
            <w:r w:rsidRPr="000A0DD9">
              <w:rPr>
                <w:spacing w:val="-58"/>
                <w:sz w:val="24"/>
                <w:lang w:val="ru-RU"/>
              </w:rPr>
              <w:t xml:space="preserve"> </w:t>
            </w:r>
            <w:r w:rsidRPr="000A0DD9">
              <w:rPr>
                <w:sz w:val="24"/>
                <w:lang w:val="ru-RU"/>
              </w:rPr>
              <w:t>100-150 м с заданной скоростью. Бег с ускорениями на 50-60 м</w:t>
            </w:r>
            <w:r w:rsidRPr="000A0DD9">
              <w:rPr>
                <w:spacing w:val="1"/>
                <w:sz w:val="24"/>
                <w:lang w:val="ru-RU"/>
              </w:rPr>
              <w:t xml:space="preserve"> </w:t>
            </w:r>
            <w:r w:rsidRPr="000A0DD9">
              <w:rPr>
                <w:sz w:val="24"/>
                <w:lang w:val="ru-RU"/>
              </w:rPr>
              <w:t>(150-200</w:t>
            </w:r>
            <w:r w:rsidRPr="000A0DD9">
              <w:rPr>
                <w:spacing w:val="-1"/>
                <w:sz w:val="24"/>
                <w:lang w:val="ru-RU"/>
              </w:rPr>
              <w:t xml:space="preserve"> </w:t>
            </w:r>
            <w:r w:rsidRPr="000A0DD9">
              <w:rPr>
                <w:sz w:val="24"/>
                <w:lang w:val="ru-RU"/>
              </w:rPr>
              <w:t>м).</w:t>
            </w:r>
            <w:r w:rsidRPr="000A0DD9">
              <w:rPr>
                <w:spacing w:val="2"/>
                <w:sz w:val="24"/>
                <w:lang w:val="ru-RU"/>
              </w:rPr>
              <w:t xml:space="preserve"> </w:t>
            </w:r>
            <w:r>
              <w:rPr>
                <w:sz w:val="24"/>
              </w:rPr>
              <w:t>Бег</w:t>
            </w:r>
            <w:r>
              <w:rPr>
                <w:spacing w:val="-1"/>
                <w:sz w:val="24"/>
              </w:rPr>
              <w:t xml:space="preserve"> </w:t>
            </w:r>
            <w:r>
              <w:rPr>
                <w:sz w:val="24"/>
              </w:rPr>
              <w:t>на</w:t>
            </w:r>
            <w:r>
              <w:rPr>
                <w:spacing w:val="-2"/>
                <w:sz w:val="24"/>
              </w:rPr>
              <w:t xml:space="preserve"> </w:t>
            </w:r>
            <w:r>
              <w:rPr>
                <w:sz w:val="24"/>
              </w:rPr>
              <w:t>короткие</w:t>
            </w:r>
            <w:r>
              <w:rPr>
                <w:spacing w:val="-1"/>
                <w:sz w:val="24"/>
              </w:rPr>
              <w:t xml:space="preserve"> </w:t>
            </w:r>
            <w:r>
              <w:rPr>
                <w:sz w:val="24"/>
              </w:rPr>
              <w:t>дистанции: 100,</w:t>
            </w:r>
            <w:r>
              <w:rPr>
                <w:spacing w:val="-1"/>
                <w:sz w:val="24"/>
              </w:rPr>
              <w:t xml:space="preserve"> </w:t>
            </w:r>
            <w:r>
              <w:rPr>
                <w:sz w:val="24"/>
              </w:rPr>
              <w:t>400.</w:t>
            </w:r>
          </w:p>
        </w:tc>
        <w:tc>
          <w:tcPr>
            <w:tcW w:w="1559" w:type="dxa"/>
          </w:tcPr>
          <w:p w14:paraId="37EC25FD" w14:textId="77777777" w:rsidR="000A0DD9" w:rsidRDefault="000A0DD9" w:rsidP="000A0DD9">
            <w:pPr>
              <w:pStyle w:val="TableParagraph"/>
              <w:spacing w:line="268" w:lineRule="exact"/>
              <w:jc w:val="center"/>
              <w:rPr>
                <w:sz w:val="24"/>
              </w:rPr>
            </w:pPr>
            <w:r>
              <w:rPr>
                <w:sz w:val="24"/>
              </w:rPr>
              <w:t>2</w:t>
            </w:r>
          </w:p>
        </w:tc>
      </w:tr>
      <w:tr w:rsidR="000A0DD9" w14:paraId="71F7C85F" w14:textId="77777777" w:rsidTr="00E35BAA">
        <w:trPr>
          <w:trHeight w:val="1104"/>
        </w:trPr>
        <w:tc>
          <w:tcPr>
            <w:tcW w:w="2568" w:type="dxa"/>
          </w:tcPr>
          <w:p w14:paraId="04E7B431" w14:textId="77DF1603" w:rsidR="000A0DD9" w:rsidRDefault="000A0DD9" w:rsidP="000A0DD9">
            <w:pPr>
              <w:pStyle w:val="TableParagraph"/>
              <w:ind w:left="107" w:right="6"/>
              <w:rPr>
                <w:sz w:val="24"/>
              </w:rPr>
            </w:pPr>
            <w:r>
              <w:rPr>
                <w:sz w:val="24"/>
              </w:rPr>
              <w:t xml:space="preserve">ПЗ№2 </w:t>
            </w:r>
            <w:r>
              <w:rPr>
                <w:sz w:val="24"/>
                <w:lang w:val="ru-RU"/>
              </w:rPr>
              <w:t>Специально</w:t>
            </w:r>
            <w:r>
              <w:rPr>
                <w:sz w:val="24"/>
              </w:rPr>
              <w:t xml:space="preserve"> – </w:t>
            </w:r>
            <w:r>
              <w:rPr>
                <w:sz w:val="24"/>
                <w:lang w:val="ru-RU"/>
              </w:rPr>
              <w:t>беговые упражнения</w:t>
            </w:r>
            <w:r>
              <w:rPr>
                <w:sz w:val="24"/>
              </w:rPr>
              <w:t>.</w:t>
            </w:r>
          </w:p>
        </w:tc>
        <w:tc>
          <w:tcPr>
            <w:tcW w:w="10206" w:type="dxa"/>
          </w:tcPr>
          <w:p w14:paraId="47F864DD" w14:textId="77777777" w:rsidR="000A0DD9" w:rsidRPr="000A0DD9" w:rsidRDefault="000A0DD9" w:rsidP="00F055AE">
            <w:pPr>
              <w:pStyle w:val="TableParagraph"/>
              <w:spacing w:line="270"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1F423A72" w14:textId="2698FCD8" w:rsidR="000A0DD9" w:rsidRPr="000A0DD9" w:rsidRDefault="000A0DD9" w:rsidP="00F055AE">
            <w:pPr>
              <w:pStyle w:val="TableParagraph"/>
              <w:spacing w:line="276" w:lineRule="exact"/>
              <w:ind w:left="108" w:right="175"/>
              <w:rPr>
                <w:sz w:val="24"/>
                <w:lang w:val="ru-RU"/>
              </w:rPr>
            </w:pPr>
            <w:r w:rsidRPr="000A0DD9">
              <w:rPr>
                <w:sz w:val="24"/>
                <w:lang w:val="ru-RU"/>
              </w:rPr>
              <w:t>Совершенствование</w:t>
            </w:r>
            <w:r w:rsidRPr="000A0DD9">
              <w:rPr>
                <w:spacing w:val="-7"/>
                <w:sz w:val="24"/>
                <w:lang w:val="ru-RU"/>
              </w:rPr>
              <w:t xml:space="preserve"> </w:t>
            </w:r>
            <w:r w:rsidRPr="000A0DD9">
              <w:rPr>
                <w:sz w:val="24"/>
                <w:lang w:val="ru-RU"/>
              </w:rPr>
              <w:t>техники</w:t>
            </w:r>
            <w:r w:rsidRPr="000A0DD9">
              <w:rPr>
                <w:spacing w:val="-2"/>
                <w:sz w:val="24"/>
                <w:lang w:val="ru-RU"/>
              </w:rPr>
              <w:t xml:space="preserve"> </w:t>
            </w:r>
            <w:r w:rsidRPr="000A0DD9">
              <w:rPr>
                <w:sz w:val="24"/>
                <w:lang w:val="ru-RU"/>
              </w:rPr>
              <w:t>упражнений</w:t>
            </w:r>
            <w:r w:rsidRPr="000A0DD9">
              <w:rPr>
                <w:spacing w:val="-6"/>
                <w:sz w:val="24"/>
                <w:lang w:val="ru-RU"/>
              </w:rPr>
              <w:t xml:space="preserve"> </w:t>
            </w:r>
            <w:r w:rsidRPr="000A0DD9">
              <w:rPr>
                <w:sz w:val="24"/>
                <w:lang w:val="ru-RU"/>
              </w:rPr>
              <w:t>базовых</w:t>
            </w:r>
            <w:r w:rsidRPr="000A0DD9">
              <w:rPr>
                <w:spacing w:val="-3"/>
                <w:sz w:val="24"/>
                <w:lang w:val="ru-RU"/>
              </w:rPr>
              <w:t xml:space="preserve"> </w:t>
            </w:r>
            <w:r w:rsidRPr="000A0DD9">
              <w:rPr>
                <w:sz w:val="24"/>
                <w:lang w:val="ru-RU"/>
              </w:rPr>
              <w:t>видов</w:t>
            </w:r>
            <w:r w:rsidRPr="000A0DD9">
              <w:rPr>
                <w:spacing w:val="-5"/>
                <w:sz w:val="24"/>
                <w:lang w:val="ru-RU"/>
              </w:rPr>
              <w:t xml:space="preserve"> </w:t>
            </w:r>
            <w:r w:rsidRPr="000A0DD9">
              <w:rPr>
                <w:sz w:val="24"/>
                <w:lang w:val="ru-RU"/>
              </w:rPr>
              <w:t>спорта:</w:t>
            </w:r>
            <w:r w:rsidRPr="000A0DD9">
              <w:rPr>
                <w:spacing w:val="-57"/>
                <w:sz w:val="24"/>
                <w:lang w:val="ru-RU"/>
              </w:rPr>
              <w:t xml:space="preserve"> </w:t>
            </w:r>
            <w:r w:rsidRPr="000A0DD9">
              <w:rPr>
                <w:sz w:val="24"/>
                <w:lang w:val="ru-RU"/>
              </w:rPr>
              <w:t>бег на короткие, средние и длинные дистанции; техника</w:t>
            </w:r>
            <w:r w:rsidRPr="000A0DD9">
              <w:rPr>
                <w:spacing w:val="1"/>
                <w:sz w:val="24"/>
                <w:lang w:val="ru-RU"/>
              </w:rPr>
              <w:t xml:space="preserve"> </w:t>
            </w:r>
            <w:r w:rsidRPr="000A0DD9">
              <w:rPr>
                <w:sz w:val="24"/>
                <w:lang w:val="ru-RU"/>
              </w:rPr>
              <w:t>выполнения</w:t>
            </w:r>
            <w:r w:rsidRPr="000A0DD9">
              <w:rPr>
                <w:spacing w:val="-1"/>
                <w:sz w:val="24"/>
                <w:lang w:val="ru-RU"/>
              </w:rPr>
              <w:t xml:space="preserve"> </w:t>
            </w:r>
            <w:r w:rsidRPr="000A0DD9">
              <w:rPr>
                <w:sz w:val="24"/>
                <w:lang w:val="ru-RU"/>
              </w:rPr>
              <w:t>специально-беговых</w:t>
            </w:r>
            <w:r w:rsidRPr="000A0DD9">
              <w:rPr>
                <w:spacing w:val="3"/>
                <w:sz w:val="24"/>
                <w:lang w:val="ru-RU"/>
              </w:rPr>
              <w:t xml:space="preserve"> </w:t>
            </w:r>
            <w:r w:rsidRPr="000A0DD9">
              <w:rPr>
                <w:sz w:val="24"/>
                <w:lang w:val="ru-RU"/>
              </w:rPr>
              <w:t>упражнений</w:t>
            </w:r>
          </w:p>
        </w:tc>
        <w:tc>
          <w:tcPr>
            <w:tcW w:w="1559" w:type="dxa"/>
          </w:tcPr>
          <w:p w14:paraId="4AC8D7D1" w14:textId="77777777" w:rsidR="000A0DD9" w:rsidRDefault="000A0DD9" w:rsidP="000A0DD9">
            <w:pPr>
              <w:pStyle w:val="TableParagraph"/>
              <w:spacing w:line="268" w:lineRule="exact"/>
              <w:jc w:val="center"/>
              <w:rPr>
                <w:sz w:val="24"/>
              </w:rPr>
            </w:pPr>
            <w:r>
              <w:rPr>
                <w:sz w:val="24"/>
              </w:rPr>
              <w:t>2</w:t>
            </w:r>
          </w:p>
        </w:tc>
      </w:tr>
      <w:tr w:rsidR="000A0DD9" w14:paraId="5809DD20" w14:textId="77777777" w:rsidTr="00E35BAA">
        <w:trPr>
          <w:trHeight w:val="551"/>
        </w:trPr>
        <w:tc>
          <w:tcPr>
            <w:tcW w:w="2568" w:type="dxa"/>
          </w:tcPr>
          <w:p w14:paraId="49CEC9BD" w14:textId="77777777" w:rsidR="000A0DD9" w:rsidRPr="000A0DD9" w:rsidRDefault="000A0DD9" w:rsidP="00F055AE">
            <w:pPr>
              <w:pStyle w:val="TableParagraph"/>
              <w:spacing w:line="268" w:lineRule="exact"/>
              <w:ind w:left="107"/>
              <w:rPr>
                <w:sz w:val="24"/>
                <w:lang w:val="ru-RU"/>
              </w:rPr>
            </w:pPr>
            <w:r w:rsidRPr="000A0DD9">
              <w:rPr>
                <w:sz w:val="24"/>
                <w:lang w:val="ru-RU"/>
              </w:rPr>
              <w:t>ПЗ№3</w:t>
            </w:r>
            <w:r w:rsidRPr="000A0DD9">
              <w:rPr>
                <w:spacing w:val="-3"/>
                <w:sz w:val="24"/>
                <w:lang w:val="ru-RU"/>
              </w:rPr>
              <w:t xml:space="preserve"> </w:t>
            </w:r>
            <w:r w:rsidRPr="000A0DD9">
              <w:rPr>
                <w:sz w:val="24"/>
                <w:lang w:val="ru-RU"/>
              </w:rPr>
              <w:t>Совершенствование</w:t>
            </w:r>
            <w:r w:rsidRPr="000A0DD9">
              <w:rPr>
                <w:spacing w:val="-3"/>
                <w:sz w:val="24"/>
                <w:lang w:val="ru-RU"/>
              </w:rPr>
              <w:t xml:space="preserve"> </w:t>
            </w:r>
            <w:r w:rsidRPr="000A0DD9">
              <w:rPr>
                <w:sz w:val="24"/>
                <w:lang w:val="ru-RU"/>
              </w:rPr>
              <w:t>техники</w:t>
            </w:r>
            <w:r w:rsidRPr="000A0DD9">
              <w:rPr>
                <w:spacing w:val="-3"/>
                <w:sz w:val="24"/>
                <w:lang w:val="ru-RU"/>
              </w:rPr>
              <w:t xml:space="preserve"> </w:t>
            </w:r>
            <w:r w:rsidRPr="000A0DD9">
              <w:rPr>
                <w:sz w:val="24"/>
                <w:lang w:val="ru-RU"/>
              </w:rPr>
              <w:t>бега</w:t>
            </w:r>
          </w:p>
          <w:p w14:paraId="1D1E40C9" w14:textId="77777777" w:rsidR="000A0DD9" w:rsidRPr="000A0DD9" w:rsidRDefault="000A0DD9" w:rsidP="00F055AE">
            <w:pPr>
              <w:pStyle w:val="TableParagraph"/>
              <w:spacing w:line="264" w:lineRule="exact"/>
              <w:ind w:left="107"/>
              <w:rPr>
                <w:sz w:val="24"/>
                <w:lang w:val="ru-RU"/>
              </w:rPr>
            </w:pPr>
            <w:r w:rsidRPr="000A0DD9">
              <w:rPr>
                <w:sz w:val="24"/>
                <w:lang w:val="ru-RU"/>
              </w:rPr>
              <w:t>на</w:t>
            </w:r>
            <w:r w:rsidRPr="000A0DD9">
              <w:rPr>
                <w:spacing w:val="57"/>
                <w:sz w:val="24"/>
                <w:lang w:val="ru-RU"/>
              </w:rPr>
              <w:t xml:space="preserve"> </w:t>
            </w:r>
            <w:r w:rsidRPr="000A0DD9">
              <w:rPr>
                <w:sz w:val="24"/>
                <w:lang w:val="ru-RU"/>
              </w:rPr>
              <w:t>средние</w:t>
            </w:r>
            <w:r w:rsidRPr="000A0DD9">
              <w:rPr>
                <w:spacing w:val="-2"/>
                <w:sz w:val="24"/>
                <w:lang w:val="ru-RU"/>
              </w:rPr>
              <w:t xml:space="preserve"> </w:t>
            </w:r>
            <w:r w:rsidRPr="000A0DD9">
              <w:rPr>
                <w:sz w:val="24"/>
                <w:lang w:val="ru-RU"/>
              </w:rPr>
              <w:t>дистанции.</w:t>
            </w:r>
          </w:p>
        </w:tc>
        <w:tc>
          <w:tcPr>
            <w:tcW w:w="10206" w:type="dxa"/>
          </w:tcPr>
          <w:p w14:paraId="2CA832CA" w14:textId="77777777" w:rsidR="000A0DD9" w:rsidRPr="000A0DD9" w:rsidRDefault="000A0DD9" w:rsidP="00F055AE">
            <w:pPr>
              <w:pStyle w:val="TableParagraph"/>
              <w:spacing w:line="270"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4BB14C12" w14:textId="13BF6D3F" w:rsidR="000A0DD9" w:rsidRPr="000A0DD9" w:rsidRDefault="000A0DD9" w:rsidP="00F055AE">
            <w:pPr>
              <w:pStyle w:val="TableParagraph"/>
              <w:spacing w:line="261" w:lineRule="exact"/>
              <w:ind w:left="108"/>
              <w:rPr>
                <w:sz w:val="24"/>
                <w:lang w:val="ru-RU"/>
              </w:rPr>
            </w:pPr>
            <w:r w:rsidRPr="000A0DD9">
              <w:rPr>
                <w:sz w:val="24"/>
                <w:lang w:val="ru-RU"/>
              </w:rPr>
              <w:t>Совершенствование</w:t>
            </w:r>
            <w:r w:rsidRPr="000A0DD9">
              <w:rPr>
                <w:spacing w:val="-4"/>
                <w:sz w:val="24"/>
                <w:lang w:val="ru-RU"/>
              </w:rPr>
              <w:t xml:space="preserve"> </w:t>
            </w:r>
            <w:r w:rsidRPr="000A0DD9">
              <w:rPr>
                <w:sz w:val="24"/>
                <w:lang w:val="ru-RU"/>
              </w:rPr>
              <w:t>техники</w:t>
            </w:r>
            <w:r w:rsidRPr="000A0DD9">
              <w:rPr>
                <w:spacing w:val="-4"/>
                <w:sz w:val="24"/>
                <w:lang w:val="ru-RU"/>
              </w:rPr>
              <w:t xml:space="preserve"> </w:t>
            </w:r>
            <w:r w:rsidRPr="000A0DD9">
              <w:rPr>
                <w:sz w:val="24"/>
                <w:lang w:val="ru-RU"/>
              </w:rPr>
              <w:t>и</w:t>
            </w:r>
            <w:r w:rsidRPr="000A0DD9">
              <w:rPr>
                <w:spacing w:val="-4"/>
                <w:sz w:val="24"/>
                <w:lang w:val="ru-RU"/>
              </w:rPr>
              <w:t xml:space="preserve"> </w:t>
            </w:r>
            <w:r w:rsidRPr="000A0DD9">
              <w:rPr>
                <w:sz w:val="24"/>
                <w:lang w:val="ru-RU"/>
              </w:rPr>
              <w:t>тактики</w:t>
            </w:r>
            <w:r w:rsidRPr="000A0DD9">
              <w:rPr>
                <w:spacing w:val="-3"/>
                <w:sz w:val="24"/>
                <w:lang w:val="ru-RU"/>
              </w:rPr>
              <w:t xml:space="preserve"> </w:t>
            </w:r>
            <w:r w:rsidRPr="000A0DD9">
              <w:rPr>
                <w:sz w:val="24"/>
                <w:lang w:val="ru-RU"/>
              </w:rPr>
              <w:t>бега</w:t>
            </w:r>
            <w:r>
              <w:rPr>
                <w:sz w:val="24"/>
                <w:lang w:val="ru-RU"/>
              </w:rPr>
              <w:t xml:space="preserve"> на </w:t>
            </w:r>
            <w:r w:rsidRPr="000A0DD9">
              <w:rPr>
                <w:sz w:val="24"/>
                <w:lang w:val="ru-RU"/>
              </w:rPr>
              <w:t>средние</w:t>
            </w:r>
            <w:r w:rsidRPr="000A0DD9">
              <w:rPr>
                <w:spacing w:val="-4"/>
                <w:sz w:val="24"/>
                <w:lang w:val="ru-RU"/>
              </w:rPr>
              <w:t xml:space="preserve"> </w:t>
            </w:r>
            <w:r w:rsidRPr="000A0DD9">
              <w:rPr>
                <w:sz w:val="24"/>
                <w:lang w:val="ru-RU"/>
              </w:rPr>
              <w:t>дистанции</w:t>
            </w:r>
          </w:p>
        </w:tc>
        <w:tc>
          <w:tcPr>
            <w:tcW w:w="1559" w:type="dxa"/>
          </w:tcPr>
          <w:p w14:paraId="6BC01C76" w14:textId="77777777" w:rsidR="000A0DD9" w:rsidRDefault="000A0DD9" w:rsidP="000A0DD9">
            <w:pPr>
              <w:pStyle w:val="TableParagraph"/>
              <w:spacing w:line="268" w:lineRule="exact"/>
              <w:jc w:val="center"/>
              <w:rPr>
                <w:sz w:val="24"/>
              </w:rPr>
            </w:pPr>
            <w:r>
              <w:rPr>
                <w:sz w:val="24"/>
              </w:rPr>
              <w:t>2</w:t>
            </w:r>
          </w:p>
        </w:tc>
      </w:tr>
      <w:tr w:rsidR="000A0DD9" w14:paraId="4E1B31A2" w14:textId="77777777" w:rsidTr="00E35BAA">
        <w:trPr>
          <w:trHeight w:val="551"/>
        </w:trPr>
        <w:tc>
          <w:tcPr>
            <w:tcW w:w="2568" w:type="dxa"/>
          </w:tcPr>
          <w:p w14:paraId="0FFBED66" w14:textId="263F348B" w:rsidR="000A0DD9" w:rsidRPr="000A0DD9" w:rsidRDefault="000A0DD9" w:rsidP="000A0DD9">
            <w:pPr>
              <w:pStyle w:val="TableParagraph"/>
              <w:spacing w:line="268" w:lineRule="exact"/>
              <w:ind w:left="107"/>
              <w:rPr>
                <w:sz w:val="24"/>
              </w:rPr>
            </w:pPr>
            <w:r w:rsidRPr="000A0DD9">
              <w:rPr>
                <w:sz w:val="24"/>
                <w:lang w:val="ru-RU"/>
              </w:rPr>
              <w:lastRenderedPageBreak/>
              <w:t>ПЗ№4 Совершенствование техники бега</w:t>
            </w:r>
            <w:r w:rsidRPr="000A0DD9">
              <w:rPr>
                <w:spacing w:val="1"/>
                <w:sz w:val="24"/>
                <w:lang w:val="ru-RU"/>
              </w:rPr>
              <w:t xml:space="preserve"> </w:t>
            </w:r>
            <w:r w:rsidRPr="000A0DD9">
              <w:rPr>
                <w:sz w:val="24"/>
                <w:lang w:val="ru-RU"/>
              </w:rPr>
              <w:t xml:space="preserve">на длинные дистанции. </w:t>
            </w:r>
            <w:r>
              <w:rPr>
                <w:sz w:val="24"/>
              </w:rPr>
              <w:t>Самостоятельное</w:t>
            </w:r>
            <w:r>
              <w:rPr>
                <w:spacing w:val="-57"/>
                <w:sz w:val="24"/>
              </w:rPr>
              <w:t xml:space="preserve"> </w:t>
            </w:r>
            <w:r>
              <w:rPr>
                <w:sz w:val="24"/>
              </w:rPr>
              <w:t>проведение</w:t>
            </w:r>
            <w:r>
              <w:rPr>
                <w:spacing w:val="-2"/>
                <w:sz w:val="24"/>
              </w:rPr>
              <w:t xml:space="preserve"> </w:t>
            </w:r>
            <w:r>
              <w:rPr>
                <w:sz w:val="24"/>
              </w:rPr>
              <w:t>фрагмента</w:t>
            </w:r>
            <w:r>
              <w:rPr>
                <w:spacing w:val="-1"/>
                <w:sz w:val="24"/>
              </w:rPr>
              <w:t xml:space="preserve"> </w:t>
            </w:r>
            <w:r>
              <w:rPr>
                <w:sz w:val="24"/>
              </w:rPr>
              <w:t>занятия</w:t>
            </w:r>
          </w:p>
        </w:tc>
        <w:tc>
          <w:tcPr>
            <w:tcW w:w="10206" w:type="dxa"/>
          </w:tcPr>
          <w:p w14:paraId="61CF8539" w14:textId="77777777" w:rsidR="000A0DD9" w:rsidRPr="000A0DD9" w:rsidRDefault="000A0DD9" w:rsidP="000A0DD9">
            <w:pPr>
              <w:pStyle w:val="TableParagraph"/>
              <w:spacing w:line="273"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4ECF0B44" w14:textId="7136B58B" w:rsidR="000A0DD9" w:rsidRPr="000A0DD9" w:rsidRDefault="000A0DD9" w:rsidP="000A0DD9">
            <w:pPr>
              <w:pStyle w:val="TableParagraph"/>
              <w:spacing w:line="270" w:lineRule="exact"/>
              <w:ind w:left="108"/>
              <w:rPr>
                <w:b/>
                <w:sz w:val="24"/>
                <w:lang w:val="ru-RU"/>
              </w:rPr>
            </w:pPr>
            <w:r w:rsidRPr="000A0DD9">
              <w:rPr>
                <w:sz w:val="24"/>
                <w:lang w:val="ru-RU"/>
              </w:rPr>
              <w:t>Совершенствование техники и тактики бега на длинные</w:t>
            </w:r>
            <w:r w:rsidRPr="000A0DD9">
              <w:rPr>
                <w:spacing w:val="-58"/>
                <w:sz w:val="24"/>
                <w:lang w:val="ru-RU"/>
              </w:rPr>
              <w:t xml:space="preserve"> </w:t>
            </w:r>
            <w:r w:rsidRPr="000A0DD9">
              <w:rPr>
                <w:sz w:val="24"/>
                <w:lang w:val="ru-RU"/>
              </w:rPr>
              <w:t>дистанции.</w:t>
            </w:r>
          </w:p>
        </w:tc>
        <w:tc>
          <w:tcPr>
            <w:tcW w:w="1559" w:type="dxa"/>
          </w:tcPr>
          <w:p w14:paraId="77F005CB" w14:textId="5ADF8D88" w:rsidR="000A0DD9" w:rsidRDefault="000A0DD9" w:rsidP="000A0DD9">
            <w:pPr>
              <w:pStyle w:val="TableParagraph"/>
              <w:spacing w:line="268" w:lineRule="exact"/>
              <w:jc w:val="center"/>
              <w:rPr>
                <w:sz w:val="24"/>
              </w:rPr>
            </w:pPr>
            <w:r>
              <w:rPr>
                <w:sz w:val="24"/>
              </w:rPr>
              <w:t>2</w:t>
            </w:r>
          </w:p>
        </w:tc>
      </w:tr>
      <w:tr w:rsidR="000A0DD9" w14:paraId="4B887B27" w14:textId="77777777" w:rsidTr="00E35BAA">
        <w:trPr>
          <w:trHeight w:val="551"/>
        </w:trPr>
        <w:tc>
          <w:tcPr>
            <w:tcW w:w="2568" w:type="dxa"/>
          </w:tcPr>
          <w:p w14:paraId="5117CD71" w14:textId="4D4573F2" w:rsidR="000A0DD9" w:rsidRPr="000A0DD9" w:rsidRDefault="000A0DD9" w:rsidP="000A0DD9">
            <w:pPr>
              <w:pStyle w:val="TableParagraph"/>
              <w:spacing w:line="268" w:lineRule="exact"/>
              <w:ind w:left="107"/>
              <w:rPr>
                <w:sz w:val="24"/>
                <w:lang w:val="ru-RU"/>
              </w:rPr>
            </w:pPr>
            <w:r w:rsidRPr="000A0DD9">
              <w:rPr>
                <w:sz w:val="24"/>
                <w:lang w:val="ru-RU"/>
              </w:rPr>
              <w:t>ПЗ№5</w:t>
            </w:r>
            <w:r w:rsidRPr="000A0DD9">
              <w:rPr>
                <w:spacing w:val="-2"/>
                <w:sz w:val="24"/>
                <w:lang w:val="ru-RU"/>
              </w:rPr>
              <w:t xml:space="preserve"> </w:t>
            </w:r>
            <w:r w:rsidRPr="000A0DD9">
              <w:rPr>
                <w:sz w:val="24"/>
                <w:lang w:val="ru-RU"/>
              </w:rPr>
              <w:t>Кросс</w:t>
            </w:r>
            <w:r w:rsidRPr="000A0DD9">
              <w:rPr>
                <w:spacing w:val="-3"/>
                <w:sz w:val="24"/>
                <w:lang w:val="ru-RU"/>
              </w:rPr>
              <w:t xml:space="preserve"> </w:t>
            </w:r>
            <w:r w:rsidRPr="000A0DD9">
              <w:rPr>
                <w:sz w:val="24"/>
                <w:lang w:val="ru-RU"/>
              </w:rPr>
              <w:t>по</w:t>
            </w:r>
            <w:r w:rsidRPr="000A0DD9">
              <w:rPr>
                <w:spacing w:val="-2"/>
                <w:sz w:val="24"/>
                <w:lang w:val="ru-RU"/>
              </w:rPr>
              <w:t xml:space="preserve"> </w:t>
            </w:r>
            <w:r w:rsidRPr="000A0DD9">
              <w:rPr>
                <w:sz w:val="24"/>
                <w:lang w:val="ru-RU"/>
              </w:rPr>
              <w:t>пересеченной</w:t>
            </w:r>
            <w:r w:rsidRPr="000A0DD9">
              <w:rPr>
                <w:spacing w:val="-2"/>
                <w:sz w:val="24"/>
                <w:lang w:val="ru-RU"/>
              </w:rPr>
              <w:t xml:space="preserve"> </w:t>
            </w:r>
            <w:r w:rsidRPr="000A0DD9">
              <w:rPr>
                <w:sz w:val="24"/>
                <w:lang w:val="ru-RU"/>
              </w:rPr>
              <w:t>местности</w:t>
            </w:r>
          </w:p>
        </w:tc>
        <w:tc>
          <w:tcPr>
            <w:tcW w:w="10206" w:type="dxa"/>
          </w:tcPr>
          <w:p w14:paraId="7C7DE713" w14:textId="77777777" w:rsidR="000A0DD9" w:rsidRPr="000A0DD9" w:rsidRDefault="000A0DD9" w:rsidP="000A0DD9">
            <w:pPr>
              <w:pStyle w:val="TableParagraph"/>
              <w:spacing w:line="270"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19313EF8" w14:textId="2B57BD8A" w:rsidR="000A0DD9" w:rsidRPr="000A0DD9" w:rsidRDefault="000A0DD9" w:rsidP="000A0DD9">
            <w:pPr>
              <w:pStyle w:val="TableParagraph"/>
              <w:ind w:left="108"/>
              <w:rPr>
                <w:sz w:val="24"/>
              </w:rPr>
            </w:pPr>
            <w:r w:rsidRPr="000A0DD9">
              <w:rPr>
                <w:sz w:val="24"/>
                <w:lang w:val="ru-RU"/>
              </w:rPr>
              <w:t>Особенности</w:t>
            </w:r>
            <w:r w:rsidRPr="000A0DD9">
              <w:rPr>
                <w:spacing w:val="-3"/>
                <w:sz w:val="24"/>
                <w:lang w:val="ru-RU"/>
              </w:rPr>
              <w:t xml:space="preserve"> </w:t>
            </w:r>
            <w:r w:rsidRPr="000A0DD9">
              <w:rPr>
                <w:sz w:val="24"/>
                <w:lang w:val="ru-RU"/>
              </w:rPr>
              <w:t>кроссового</w:t>
            </w:r>
            <w:r w:rsidRPr="000A0DD9">
              <w:rPr>
                <w:spacing w:val="-3"/>
                <w:sz w:val="24"/>
                <w:lang w:val="ru-RU"/>
              </w:rPr>
              <w:t xml:space="preserve"> </w:t>
            </w:r>
            <w:r w:rsidRPr="000A0DD9">
              <w:rPr>
                <w:sz w:val="24"/>
                <w:lang w:val="ru-RU"/>
              </w:rPr>
              <w:t>бега</w:t>
            </w:r>
            <w:r w:rsidRPr="000A0DD9">
              <w:rPr>
                <w:spacing w:val="-3"/>
                <w:sz w:val="24"/>
                <w:lang w:val="ru-RU"/>
              </w:rPr>
              <w:t xml:space="preserve"> </w:t>
            </w:r>
            <w:r w:rsidRPr="000A0DD9">
              <w:rPr>
                <w:sz w:val="24"/>
                <w:lang w:val="ru-RU"/>
              </w:rPr>
              <w:t>в</w:t>
            </w:r>
            <w:r w:rsidRPr="000A0DD9">
              <w:rPr>
                <w:spacing w:val="-4"/>
                <w:sz w:val="24"/>
                <w:lang w:val="ru-RU"/>
              </w:rPr>
              <w:t xml:space="preserve"> </w:t>
            </w:r>
            <w:r w:rsidRPr="000A0DD9">
              <w:rPr>
                <w:sz w:val="24"/>
                <w:lang w:val="ru-RU"/>
              </w:rPr>
              <w:t>зависимости</w:t>
            </w:r>
            <w:r w:rsidRPr="000A0DD9">
              <w:rPr>
                <w:spacing w:val="-2"/>
                <w:sz w:val="24"/>
                <w:lang w:val="ru-RU"/>
              </w:rPr>
              <w:t xml:space="preserve"> </w:t>
            </w:r>
            <w:r w:rsidRPr="000A0DD9">
              <w:rPr>
                <w:sz w:val="24"/>
                <w:lang w:val="ru-RU"/>
              </w:rPr>
              <w:t>от</w:t>
            </w:r>
            <w:r w:rsidRPr="000A0DD9">
              <w:rPr>
                <w:spacing w:val="-3"/>
                <w:sz w:val="24"/>
                <w:lang w:val="ru-RU"/>
              </w:rPr>
              <w:t xml:space="preserve"> </w:t>
            </w:r>
            <w:r w:rsidRPr="000A0DD9">
              <w:rPr>
                <w:sz w:val="24"/>
                <w:lang w:val="ru-RU"/>
              </w:rPr>
              <w:t>характера</w:t>
            </w:r>
            <w:r w:rsidRPr="000A0DD9">
              <w:rPr>
                <w:spacing w:val="-3"/>
                <w:sz w:val="24"/>
                <w:lang w:val="ru-RU"/>
              </w:rPr>
              <w:t xml:space="preserve"> </w:t>
            </w:r>
            <w:r w:rsidRPr="000A0DD9">
              <w:rPr>
                <w:sz w:val="24"/>
                <w:lang w:val="ru-RU"/>
              </w:rPr>
              <w:t>грунта</w:t>
            </w:r>
            <w:r w:rsidRPr="000A0DD9">
              <w:rPr>
                <w:spacing w:val="-4"/>
                <w:sz w:val="24"/>
                <w:lang w:val="ru-RU"/>
              </w:rPr>
              <w:t xml:space="preserve"> </w:t>
            </w:r>
            <w:r w:rsidRPr="000A0DD9">
              <w:rPr>
                <w:sz w:val="24"/>
                <w:lang w:val="ru-RU"/>
              </w:rPr>
              <w:t>и</w:t>
            </w:r>
            <w:r w:rsidRPr="000A0DD9">
              <w:rPr>
                <w:spacing w:val="-57"/>
                <w:sz w:val="24"/>
                <w:lang w:val="ru-RU"/>
              </w:rPr>
              <w:t xml:space="preserve"> </w:t>
            </w:r>
            <w:r w:rsidRPr="000A0DD9">
              <w:rPr>
                <w:sz w:val="24"/>
                <w:lang w:val="ru-RU"/>
              </w:rPr>
              <w:t>рельефа</w:t>
            </w:r>
            <w:r w:rsidRPr="000A0DD9">
              <w:rPr>
                <w:spacing w:val="-2"/>
                <w:sz w:val="24"/>
                <w:lang w:val="ru-RU"/>
              </w:rPr>
              <w:t xml:space="preserve"> </w:t>
            </w:r>
            <w:r w:rsidRPr="000A0DD9">
              <w:rPr>
                <w:sz w:val="24"/>
                <w:lang w:val="ru-RU"/>
              </w:rPr>
              <w:t>местности.</w:t>
            </w:r>
            <w:r w:rsidRPr="000A0DD9">
              <w:rPr>
                <w:spacing w:val="-1"/>
                <w:sz w:val="24"/>
                <w:lang w:val="ru-RU"/>
              </w:rPr>
              <w:t xml:space="preserve"> </w:t>
            </w:r>
            <w:r>
              <w:rPr>
                <w:sz w:val="24"/>
              </w:rPr>
              <w:t>Тренировка</w:t>
            </w:r>
            <w:r>
              <w:rPr>
                <w:spacing w:val="-2"/>
                <w:sz w:val="24"/>
              </w:rPr>
              <w:t xml:space="preserve"> </w:t>
            </w:r>
            <w:r>
              <w:rPr>
                <w:sz w:val="24"/>
              </w:rPr>
              <w:t>в</w:t>
            </w:r>
            <w:r>
              <w:rPr>
                <w:spacing w:val="-3"/>
                <w:sz w:val="24"/>
              </w:rPr>
              <w:t xml:space="preserve"> </w:t>
            </w:r>
            <w:r>
              <w:rPr>
                <w:sz w:val="24"/>
              </w:rPr>
              <w:t>кроссовом</w:t>
            </w:r>
            <w:r>
              <w:rPr>
                <w:spacing w:val="-4"/>
                <w:sz w:val="24"/>
              </w:rPr>
              <w:t xml:space="preserve"> </w:t>
            </w:r>
            <w:r>
              <w:rPr>
                <w:sz w:val="24"/>
              </w:rPr>
              <w:t>беге.</w:t>
            </w:r>
            <w:r>
              <w:rPr>
                <w:spacing w:val="-2"/>
                <w:sz w:val="24"/>
              </w:rPr>
              <w:t xml:space="preserve"> </w:t>
            </w:r>
            <w:r>
              <w:rPr>
                <w:sz w:val="24"/>
              </w:rPr>
              <w:t>Кросс:</w:t>
            </w:r>
            <w:r>
              <w:rPr>
                <w:spacing w:val="-1"/>
                <w:sz w:val="24"/>
              </w:rPr>
              <w:t xml:space="preserve"> </w:t>
            </w:r>
            <w:r>
              <w:rPr>
                <w:sz w:val="24"/>
              </w:rPr>
              <w:t>девушки</w:t>
            </w:r>
            <w:r>
              <w:rPr>
                <w:sz w:val="24"/>
                <w:lang w:val="ru-RU"/>
              </w:rPr>
              <w:t xml:space="preserve"> </w:t>
            </w:r>
            <w:r>
              <w:rPr>
                <w:sz w:val="24"/>
              </w:rPr>
              <w:t>–</w:t>
            </w:r>
            <w:r>
              <w:rPr>
                <w:spacing w:val="-1"/>
                <w:sz w:val="24"/>
              </w:rPr>
              <w:t xml:space="preserve"> </w:t>
            </w:r>
            <w:r>
              <w:rPr>
                <w:sz w:val="24"/>
              </w:rPr>
              <w:t>500, 1000,</w:t>
            </w:r>
            <w:r>
              <w:rPr>
                <w:spacing w:val="-1"/>
                <w:sz w:val="24"/>
              </w:rPr>
              <w:t xml:space="preserve"> </w:t>
            </w:r>
            <w:r>
              <w:rPr>
                <w:sz w:val="24"/>
              </w:rPr>
              <w:t>юноши</w:t>
            </w:r>
            <w:r>
              <w:rPr>
                <w:spacing w:val="1"/>
                <w:sz w:val="24"/>
              </w:rPr>
              <w:t xml:space="preserve"> </w:t>
            </w:r>
            <w:r>
              <w:rPr>
                <w:sz w:val="24"/>
              </w:rPr>
              <w:t>– 1000,</w:t>
            </w:r>
            <w:r>
              <w:rPr>
                <w:spacing w:val="-1"/>
                <w:sz w:val="24"/>
              </w:rPr>
              <w:t xml:space="preserve"> </w:t>
            </w:r>
            <w:r>
              <w:rPr>
                <w:sz w:val="24"/>
              </w:rPr>
              <w:t>3000 м.</w:t>
            </w:r>
          </w:p>
        </w:tc>
        <w:tc>
          <w:tcPr>
            <w:tcW w:w="1559" w:type="dxa"/>
          </w:tcPr>
          <w:p w14:paraId="11497E8C" w14:textId="1CAD1187" w:rsidR="000A0DD9" w:rsidRDefault="000A0DD9" w:rsidP="000A0DD9">
            <w:pPr>
              <w:pStyle w:val="TableParagraph"/>
              <w:spacing w:line="268" w:lineRule="exact"/>
              <w:jc w:val="center"/>
              <w:rPr>
                <w:sz w:val="24"/>
              </w:rPr>
            </w:pPr>
            <w:r>
              <w:rPr>
                <w:sz w:val="24"/>
              </w:rPr>
              <w:t>2</w:t>
            </w:r>
          </w:p>
        </w:tc>
      </w:tr>
      <w:tr w:rsidR="000A0DD9" w14:paraId="4B0D32C2" w14:textId="77777777" w:rsidTr="00E35BAA">
        <w:trPr>
          <w:trHeight w:val="551"/>
        </w:trPr>
        <w:tc>
          <w:tcPr>
            <w:tcW w:w="2568" w:type="dxa"/>
          </w:tcPr>
          <w:p w14:paraId="5276717D" w14:textId="36863598" w:rsidR="000A0DD9" w:rsidRPr="000A0DD9" w:rsidRDefault="000A0DD9" w:rsidP="000A0DD9">
            <w:pPr>
              <w:pStyle w:val="TableParagraph"/>
              <w:spacing w:line="268" w:lineRule="exact"/>
              <w:ind w:left="107"/>
              <w:rPr>
                <w:sz w:val="24"/>
                <w:lang w:val="ru-RU"/>
              </w:rPr>
            </w:pPr>
            <w:r w:rsidRPr="000A0DD9">
              <w:rPr>
                <w:sz w:val="24"/>
                <w:lang w:val="ru-RU"/>
              </w:rPr>
              <w:t>ПЗ№6 Совершенствование техники бега</w:t>
            </w:r>
            <w:r w:rsidRPr="000A0DD9">
              <w:rPr>
                <w:spacing w:val="-57"/>
                <w:sz w:val="24"/>
                <w:lang w:val="ru-RU"/>
              </w:rPr>
              <w:t xml:space="preserve"> </w:t>
            </w:r>
            <w:r w:rsidRPr="000A0DD9">
              <w:rPr>
                <w:sz w:val="24"/>
                <w:lang w:val="ru-RU"/>
              </w:rPr>
              <w:t>на</w:t>
            </w:r>
            <w:r w:rsidRPr="000A0DD9">
              <w:rPr>
                <w:spacing w:val="58"/>
                <w:sz w:val="24"/>
                <w:lang w:val="ru-RU"/>
              </w:rPr>
              <w:t xml:space="preserve"> </w:t>
            </w:r>
            <w:r w:rsidRPr="000A0DD9">
              <w:rPr>
                <w:sz w:val="24"/>
                <w:lang w:val="ru-RU"/>
              </w:rPr>
              <w:t>средние</w:t>
            </w:r>
            <w:r w:rsidRPr="000A0DD9">
              <w:rPr>
                <w:spacing w:val="-1"/>
                <w:sz w:val="24"/>
                <w:lang w:val="ru-RU"/>
              </w:rPr>
              <w:t xml:space="preserve"> </w:t>
            </w:r>
            <w:r w:rsidRPr="000A0DD9">
              <w:rPr>
                <w:sz w:val="24"/>
                <w:lang w:val="ru-RU"/>
              </w:rPr>
              <w:t>дистанции.</w:t>
            </w:r>
          </w:p>
        </w:tc>
        <w:tc>
          <w:tcPr>
            <w:tcW w:w="10206" w:type="dxa"/>
          </w:tcPr>
          <w:p w14:paraId="55C2E1FB" w14:textId="77777777" w:rsidR="000A0DD9" w:rsidRPr="000A0DD9" w:rsidRDefault="000A0DD9" w:rsidP="000A0DD9">
            <w:pPr>
              <w:pStyle w:val="TableParagraph"/>
              <w:spacing w:line="270"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24EC991D" w14:textId="30644B40" w:rsidR="000A0DD9" w:rsidRPr="000A0DD9" w:rsidRDefault="000A0DD9" w:rsidP="000A0DD9">
            <w:pPr>
              <w:pStyle w:val="TableParagraph"/>
              <w:spacing w:line="270" w:lineRule="exact"/>
              <w:ind w:left="108"/>
              <w:rPr>
                <w:b/>
                <w:sz w:val="24"/>
                <w:lang w:val="ru-RU"/>
              </w:rPr>
            </w:pPr>
            <w:r w:rsidRPr="000A0DD9">
              <w:rPr>
                <w:sz w:val="24"/>
                <w:lang w:val="ru-RU"/>
              </w:rPr>
              <w:t>Совершенствование</w:t>
            </w:r>
            <w:r w:rsidRPr="000A0DD9">
              <w:rPr>
                <w:spacing w:val="-7"/>
                <w:sz w:val="24"/>
                <w:lang w:val="ru-RU"/>
              </w:rPr>
              <w:t xml:space="preserve"> </w:t>
            </w:r>
            <w:r w:rsidRPr="000A0DD9">
              <w:rPr>
                <w:sz w:val="24"/>
                <w:lang w:val="ru-RU"/>
              </w:rPr>
              <w:t>техники</w:t>
            </w:r>
            <w:r w:rsidRPr="000A0DD9">
              <w:rPr>
                <w:spacing w:val="-2"/>
                <w:sz w:val="24"/>
                <w:lang w:val="ru-RU"/>
              </w:rPr>
              <w:t xml:space="preserve"> </w:t>
            </w:r>
            <w:r w:rsidRPr="000A0DD9">
              <w:rPr>
                <w:sz w:val="24"/>
                <w:lang w:val="ru-RU"/>
              </w:rPr>
              <w:t>упражнений</w:t>
            </w:r>
            <w:r w:rsidRPr="000A0DD9">
              <w:rPr>
                <w:spacing w:val="-6"/>
                <w:sz w:val="24"/>
                <w:lang w:val="ru-RU"/>
              </w:rPr>
              <w:t xml:space="preserve"> </w:t>
            </w:r>
            <w:r w:rsidRPr="000A0DD9">
              <w:rPr>
                <w:sz w:val="24"/>
                <w:lang w:val="ru-RU"/>
              </w:rPr>
              <w:t>базовых</w:t>
            </w:r>
            <w:r w:rsidRPr="000A0DD9">
              <w:rPr>
                <w:spacing w:val="-3"/>
                <w:sz w:val="24"/>
                <w:lang w:val="ru-RU"/>
              </w:rPr>
              <w:t xml:space="preserve"> </w:t>
            </w:r>
            <w:r w:rsidRPr="000A0DD9">
              <w:rPr>
                <w:sz w:val="24"/>
                <w:lang w:val="ru-RU"/>
              </w:rPr>
              <w:t>видов</w:t>
            </w:r>
            <w:r w:rsidRPr="000A0DD9">
              <w:rPr>
                <w:spacing w:val="-5"/>
                <w:sz w:val="24"/>
                <w:lang w:val="ru-RU"/>
              </w:rPr>
              <w:t xml:space="preserve"> </w:t>
            </w:r>
            <w:r w:rsidRPr="000A0DD9">
              <w:rPr>
                <w:sz w:val="24"/>
                <w:lang w:val="ru-RU"/>
              </w:rPr>
              <w:t>спорта;</w:t>
            </w:r>
            <w:r w:rsidRPr="000A0DD9">
              <w:rPr>
                <w:spacing w:val="-57"/>
                <w:sz w:val="24"/>
                <w:lang w:val="ru-RU"/>
              </w:rPr>
              <w:t xml:space="preserve"> </w:t>
            </w:r>
            <w:r w:rsidRPr="000A0DD9">
              <w:rPr>
                <w:sz w:val="24"/>
                <w:lang w:val="ru-RU"/>
              </w:rPr>
              <w:t>техника</w:t>
            </w:r>
            <w:r w:rsidRPr="000A0DD9">
              <w:rPr>
                <w:spacing w:val="58"/>
                <w:sz w:val="24"/>
                <w:lang w:val="ru-RU"/>
              </w:rPr>
              <w:t xml:space="preserve"> </w:t>
            </w:r>
            <w:r w:rsidRPr="000A0DD9">
              <w:rPr>
                <w:sz w:val="24"/>
                <w:lang w:val="ru-RU"/>
              </w:rPr>
              <w:t>бега</w:t>
            </w:r>
            <w:r w:rsidRPr="000A0DD9">
              <w:rPr>
                <w:spacing w:val="-1"/>
                <w:sz w:val="24"/>
                <w:lang w:val="ru-RU"/>
              </w:rPr>
              <w:t xml:space="preserve"> </w:t>
            </w:r>
            <w:r w:rsidRPr="000A0DD9">
              <w:rPr>
                <w:sz w:val="24"/>
                <w:lang w:val="ru-RU"/>
              </w:rPr>
              <w:t>на</w:t>
            </w:r>
            <w:r w:rsidRPr="000A0DD9">
              <w:rPr>
                <w:spacing w:val="59"/>
                <w:sz w:val="24"/>
                <w:lang w:val="ru-RU"/>
              </w:rPr>
              <w:t xml:space="preserve"> </w:t>
            </w:r>
            <w:r w:rsidRPr="000A0DD9">
              <w:rPr>
                <w:sz w:val="24"/>
                <w:lang w:val="ru-RU"/>
              </w:rPr>
              <w:t>средние</w:t>
            </w:r>
            <w:r w:rsidRPr="000A0DD9">
              <w:rPr>
                <w:spacing w:val="-1"/>
                <w:sz w:val="24"/>
                <w:lang w:val="ru-RU"/>
              </w:rPr>
              <w:t xml:space="preserve"> </w:t>
            </w:r>
            <w:r w:rsidRPr="000A0DD9">
              <w:rPr>
                <w:sz w:val="24"/>
                <w:lang w:val="ru-RU"/>
              </w:rPr>
              <w:t>дистанции.</w:t>
            </w:r>
          </w:p>
        </w:tc>
        <w:tc>
          <w:tcPr>
            <w:tcW w:w="1559" w:type="dxa"/>
          </w:tcPr>
          <w:p w14:paraId="23BAA9B4" w14:textId="12A7B3C3" w:rsidR="000A0DD9" w:rsidRDefault="000A0DD9" w:rsidP="000A0DD9">
            <w:pPr>
              <w:pStyle w:val="TableParagraph"/>
              <w:spacing w:line="268" w:lineRule="exact"/>
              <w:jc w:val="center"/>
              <w:rPr>
                <w:sz w:val="24"/>
              </w:rPr>
            </w:pPr>
            <w:r>
              <w:rPr>
                <w:sz w:val="24"/>
              </w:rPr>
              <w:t>2</w:t>
            </w:r>
          </w:p>
        </w:tc>
      </w:tr>
      <w:tr w:rsidR="000A0DD9" w14:paraId="3F67BB5C" w14:textId="77777777" w:rsidTr="00E35BAA">
        <w:trPr>
          <w:trHeight w:val="551"/>
        </w:trPr>
        <w:tc>
          <w:tcPr>
            <w:tcW w:w="2568" w:type="dxa"/>
          </w:tcPr>
          <w:p w14:paraId="00C189EF" w14:textId="46A80DB1" w:rsidR="000A0DD9" w:rsidRPr="000A0DD9" w:rsidRDefault="000A0DD9" w:rsidP="000A0DD9">
            <w:pPr>
              <w:pStyle w:val="TableParagraph"/>
              <w:spacing w:line="268" w:lineRule="exact"/>
              <w:ind w:left="107"/>
              <w:rPr>
                <w:sz w:val="24"/>
                <w:lang w:val="ru-RU"/>
              </w:rPr>
            </w:pPr>
            <w:r w:rsidRPr="000A0DD9">
              <w:rPr>
                <w:sz w:val="24"/>
                <w:lang w:val="ru-RU"/>
              </w:rPr>
              <w:t>ПЗ№7 Совершенствование техники</w:t>
            </w:r>
            <w:r w:rsidRPr="000A0DD9">
              <w:rPr>
                <w:spacing w:val="-57"/>
                <w:sz w:val="24"/>
                <w:lang w:val="ru-RU"/>
              </w:rPr>
              <w:t xml:space="preserve"> </w:t>
            </w:r>
            <w:r w:rsidRPr="000A0DD9">
              <w:rPr>
                <w:sz w:val="24"/>
                <w:lang w:val="ru-RU"/>
              </w:rPr>
              <w:t>прыжков</w:t>
            </w:r>
            <w:r w:rsidRPr="000A0DD9">
              <w:rPr>
                <w:spacing w:val="-1"/>
                <w:sz w:val="24"/>
                <w:lang w:val="ru-RU"/>
              </w:rPr>
              <w:t xml:space="preserve"> </w:t>
            </w:r>
            <w:r w:rsidRPr="000A0DD9">
              <w:rPr>
                <w:sz w:val="24"/>
                <w:lang w:val="ru-RU"/>
              </w:rPr>
              <w:t>в</w:t>
            </w:r>
            <w:r w:rsidRPr="000A0DD9">
              <w:rPr>
                <w:spacing w:val="-1"/>
                <w:sz w:val="24"/>
                <w:lang w:val="ru-RU"/>
              </w:rPr>
              <w:t xml:space="preserve"> </w:t>
            </w:r>
            <w:r w:rsidRPr="000A0DD9">
              <w:rPr>
                <w:sz w:val="24"/>
                <w:lang w:val="ru-RU"/>
              </w:rPr>
              <w:t>длину.</w:t>
            </w:r>
          </w:p>
        </w:tc>
        <w:tc>
          <w:tcPr>
            <w:tcW w:w="10206" w:type="dxa"/>
          </w:tcPr>
          <w:p w14:paraId="38220E93" w14:textId="77777777" w:rsidR="000A0DD9" w:rsidRPr="000A0DD9" w:rsidRDefault="000A0DD9" w:rsidP="000A0DD9">
            <w:pPr>
              <w:pStyle w:val="TableParagraph"/>
              <w:spacing w:line="270"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1BD54375" w14:textId="0D95FDFD" w:rsidR="000A0DD9" w:rsidRPr="000A0DD9" w:rsidRDefault="000A0DD9" w:rsidP="000A0DD9">
            <w:pPr>
              <w:pStyle w:val="TableParagraph"/>
              <w:spacing w:line="270" w:lineRule="exact"/>
              <w:ind w:left="108"/>
              <w:rPr>
                <w:b/>
                <w:sz w:val="24"/>
                <w:lang w:val="ru-RU"/>
              </w:rPr>
            </w:pPr>
            <w:r w:rsidRPr="000A0DD9">
              <w:rPr>
                <w:sz w:val="24"/>
                <w:lang w:val="ru-RU"/>
              </w:rPr>
              <w:t>Совершенствование</w:t>
            </w:r>
            <w:r w:rsidRPr="000A0DD9">
              <w:rPr>
                <w:spacing w:val="-4"/>
                <w:sz w:val="24"/>
                <w:lang w:val="ru-RU"/>
              </w:rPr>
              <w:t xml:space="preserve"> </w:t>
            </w:r>
            <w:r w:rsidRPr="000A0DD9">
              <w:rPr>
                <w:sz w:val="24"/>
                <w:lang w:val="ru-RU"/>
              </w:rPr>
              <w:t>техники</w:t>
            </w:r>
            <w:r w:rsidRPr="000A0DD9">
              <w:rPr>
                <w:spacing w:val="-2"/>
                <w:sz w:val="24"/>
                <w:lang w:val="ru-RU"/>
              </w:rPr>
              <w:t xml:space="preserve"> </w:t>
            </w:r>
            <w:r w:rsidRPr="000A0DD9">
              <w:rPr>
                <w:sz w:val="24"/>
                <w:lang w:val="ru-RU"/>
              </w:rPr>
              <w:t>прыжка</w:t>
            </w:r>
            <w:r w:rsidRPr="000A0DD9">
              <w:rPr>
                <w:spacing w:val="-3"/>
                <w:sz w:val="24"/>
                <w:lang w:val="ru-RU"/>
              </w:rPr>
              <w:t xml:space="preserve"> </w:t>
            </w:r>
            <w:r w:rsidRPr="000A0DD9">
              <w:rPr>
                <w:sz w:val="24"/>
                <w:lang w:val="ru-RU"/>
              </w:rPr>
              <w:t>в</w:t>
            </w:r>
            <w:r w:rsidRPr="000A0DD9">
              <w:rPr>
                <w:spacing w:val="-3"/>
                <w:sz w:val="24"/>
                <w:lang w:val="ru-RU"/>
              </w:rPr>
              <w:t xml:space="preserve"> </w:t>
            </w:r>
            <w:r w:rsidRPr="000A0DD9">
              <w:rPr>
                <w:sz w:val="24"/>
                <w:lang w:val="ru-RU"/>
              </w:rPr>
              <w:t>длину</w:t>
            </w:r>
            <w:r w:rsidRPr="000A0DD9">
              <w:rPr>
                <w:spacing w:val="-8"/>
                <w:sz w:val="24"/>
                <w:lang w:val="ru-RU"/>
              </w:rPr>
              <w:t xml:space="preserve"> </w:t>
            </w:r>
            <w:r w:rsidRPr="000A0DD9">
              <w:rPr>
                <w:sz w:val="24"/>
                <w:lang w:val="ru-RU"/>
              </w:rPr>
              <w:t>с</w:t>
            </w:r>
            <w:r w:rsidRPr="000A0DD9">
              <w:rPr>
                <w:spacing w:val="-3"/>
                <w:sz w:val="24"/>
                <w:lang w:val="ru-RU"/>
              </w:rPr>
              <w:t xml:space="preserve"> </w:t>
            </w:r>
            <w:r w:rsidRPr="000A0DD9">
              <w:rPr>
                <w:sz w:val="24"/>
                <w:lang w:val="ru-RU"/>
              </w:rPr>
              <w:t>разбега</w:t>
            </w:r>
            <w:r w:rsidRPr="000A0DD9">
              <w:rPr>
                <w:spacing w:val="-3"/>
                <w:sz w:val="24"/>
                <w:lang w:val="ru-RU"/>
              </w:rPr>
              <w:t xml:space="preserve"> </w:t>
            </w:r>
            <w:r w:rsidRPr="000A0DD9">
              <w:rPr>
                <w:sz w:val="24"/>
                <w:lang w:val="ru-RU"/>
              </w:rPr>
              <w:t>способом</w:t>
            </w:r>
            <w:r w:rsidRPr="000A0DD9">
              <w:rPr>
                <w:spacing w:val="-57"/>
                <w:sz w:val="24"/>
                <w:lang w:val="ru-RU"/>
              </w:rPr>
              <w:t xml:space="preserve"> </w:t>
            </w:r>
            <w:r w:rsidRPr="000A0DD9">
              <w:rPr>
                <w:sz w:val="24"/>
                <w:lang w:val="ru-RU"/>
              </w:rPr>
              <w:t>"согнув ноги". Особенности разбега, определение его длины и</w:t>
            </w:r>
            <w:r w:rsidRPr="000A0DD9">
              <w:rPr>
                <w:spacing w:val="1"/>
                <w:sz w:val="24"/>
                <w:lang w:val="ru-RU"/>
              </w:rPr>
              <w:t xml:space="preserve"> </w:t>
            </w:r>
            <w:r w:rsidRPr="000A0DD9">
              <w:rPr>
                <w:sz w:val="24"/>
                <w:lang w:val="ru-RU"/>
              </w:rPr>
              <w:t>разметка. Совершенствование отдельных фаз прыжка:</w:t>
            </w:r>
            <w:r w:rsidRPr="000A0DD9">
              <w:rPr>
                <w:spacing w:val="1"/>
                <w:sz w:val="24"/>
                <w:lang w:val="ru-RU"/>
              </w:rPr>
              <w:t xml:space="preserve"> </w:t>
            </w:r>
            <w:r w:rsidRPr="000A0DD9">
              <w:rPr>
                <w:sz w:val="24"/>
                <w:lang w:val="ru-RU"/>
              </w:rPr>
              <w:t>отталкивания,</w:t>
            </w:r>
            <w:r w:rsidRPr="000A0DD9">
              <w:rPr>
                <w:spacing w:val="-1"/>
                <w:sz w:val="24"/>
                <w:lang w:val="ru-RU"/>
              </w:rPr>
              <w:t xml:space="preserve"> </w:t>
            </w:r>
            <w:r w:rsidRPr="000A0DD9">
              <w:rPr>
                <w:sz w:val="24"/>
                <w:lang w:val="ru-RU"/>
              </w:rPr>
              <w:t>полета, приземления.</w:t>
            </w:r>
          </w:p>
        </w:tc>
        <w:tc>
          <w:tcPr>
            <w:tcW w:w="1559" w:type="dxa"/>
          </w:tcPr>
          <w:p w14:paraId="5F89AABB" w14:textId="4E3D8B8E" w:rsidR="000A0DD9" w:rsidRDefault="000A0DD9" w:rsidP="000A0DD9">
            <w:pPr>
              <w:pStyle w:val="TableParagraph"/>
              <w:spacing w:line="268" w:lineRule="exact"/>
              <w:jc w:val="center"/>
              <w:rPr>
                <w:sz w:val="24"/>
              </w:rPr>
            </w:pPr>
            <w:r>
              <w:rPr>
                <w:sz w:val="24"/>
              </w:rPr>
              <w:t>2</w:t>
            </w:r>
          </w:p>
        </w:tc>
      </w:tr>
      <w:tr w:rsidR="000A0DD9" w14:paraId="40501A0A" w14:textId="77777777" w:rsidTr="00E35BAA">
        <w:trPr>
          <w:trHeight w:val="551"/>
        </w:trPr>
        <w:tc>
          <w:tcPr>
            <w:tcW w:w="2568" w:type="dxa"/>
          </w:tcPr>
          <w:p w14:paraId="5AFB7FF5" w14:textId="2A1FACB7" w:rsidR="000A0DD9" w:rsidRPr="000A0DD9" w:rsidRDefault="000A0DD9" w:rsidP="000A0DD9">
            <w:pPr>
              <w:pStyle w:val="TableParagraph"/>
              <w:spacing w:line="268" w:lineRule="exact"/>
              <w:ind w:left="107"/>
              <w:rPr>
                <w:sz w:val="24"/>
                <w:lang w:val="ru-RU"/>
              </w:rPr>
            </w:pPr>
            <w:r w:rsidRPr="000A0DD9">
              <w:rPr>
                <w:sz w:val="24"/>
                <w:lang w:val="ru-RU"/>
              </w:rPr>
              <w:t>ПЗ№8</w:t>
            </w:r>
            <w:r w:rsidRPr="000A0DD9">
              <w:rPr>
                <w:spacing w:val="1"/>
                <w:sz w:val="24"/>
                <w:lang w:val="ru-RU"/>
              </w:rPr>
              <w:t xml:space="preserve"> </w:t>
            </w:r>
            <w:r w:rsidRPr="000A0DD9">
              <w:rPr>
                <w:sz w:val="24"/>
                <w:lang w:val="ru-RU"/>
              </w:rPr>
              <w:t>Совершенствование техники</w:t>
            </w:r>
            <w:r w:rsidRPr="000A0DD9">
              <w:rPr>
                <w:spacing w:val="-57"/>
                <w:sz w:val="24"/>
                <w:lang w:val="ru-RU"/>
              </w:rPr>
              <w:t xml:space="preserve"> </w:t>
            </w:r>
            <w:r w:rsidRPr="000A0DD9">
              <w:rPr>
                <w:sz w:val="24"/>
                <w:lang w:val="ru-RU"/>
              </w:rPr>
              <w:t>толкания</w:t>
            </w:r>
            <w:r w:rsidRPr="000A0DD9">
              <w:rPr>
                <w:spacing w:val="-1"/>
                <w:sz w:val="24"/>
                <w:lang w:val="ru-RU"/>
              </w:rPr>
              <w:t xml:space="preserve"> </w:t>
            </w:r>
            <w:r w:rsidRPr="000A0DD9">
              <w:rPr>
                <w:sz w:val="24"/>
                <w:lang w:val="ru-RU"/>
              </w:rPr>
              <w:t>ядра.</w:t>
            </w:r>
          </w:p>
        </w:tc>
        <w:tc>
          <w:tcPr>
            <w:tcW w:w="10206" w:type="dxa"/>
          </w:tcPr>
          <w:p w14:paraId="1C31B210" w14:textId="77777777" w:rsidR="000A0DD9" w:rsidRPr="000A0DD9" w:rsidRDefault="000A0DD9" w:rsidP="000A0DD9">
            <w:pPr>
              <w:pStyle w:val="TableParagraph"/>
              <w:spacing w:line="270"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7D68CD8A" w14:textId="11EBB138" w:rsidR="000A0DD9" w:rsidRPr="000A0DD9" w:rsidRDefault="000A0DD9" w:rsidP="000A0DD9">
            <w:pPr>
              <w:pStyle w:val="TableParagraph"/>
              <w:spacing w:line="270" w:lineRule="exact"/>
              <w:ind w:left="108"/>
              <w:rPr>
                <w:b/>
                <w:sz w:val="24"/>
                <w:lang w:val="ru-RU"/>
              </w:rPr>
            </w:pPr>
            <w:r w:rsidRPr="000A0DD9">
              <w:rPr>
                <w:sz w:val="24"/>
                <w:lang w:val="ru-RU"/>
              </w:rPr>
              <w:t>Совершенствование</w:t>
            </w:r>
            <w:r w:rsidRPr="000A0DD9">
              <w:rPr>
                <w:spacing w:val="-7"/>
                <w:sz w:val="24"/>
                <w:lang w:val="ru-RU"/>
              </w:rPr>
              <w:t xml:space="preserve"> </w:t>
            </w:r>
            <w:r w:rsidRPr="000A0DD9">
              <w:rPr>
                <w:sz w:val="24"/>
                <w:lang w:val="ru-RU"/>
              </w:rPr>
              <w:t>техники</w:t>
            </w:r>
            <w:r w:rsidRPr="000A0DD9">
              <w:rPr>
                <w:spacing w:val="-2"/>
                <w:sz w:val="24"/>
                <w:lang w:val="ru-RU"/>
              </w:rPr>
              <w:t xml:space="preserve"> </w:t>
            </w:r>
            <w:r w:rsidRPr="000A0DD9">
              <w:rPr>
                <w:sz w:val="24"/>
                <w:lang w:val="ru-RU"/>
              </w:rPr>
              <w:t>упражнений</w:t>
            </w:r>
            <w:r w:rsidRPr="000A0DD9">
              <w:rPr>
                <w:spacing w:val="-6"/>
                <w:sz w:val="24"/>
                <w:lang w:val="ru-RU"/>
              </w:rPr>
              <w:t xml:space="preserve"> </w:t>
            </w:r>
            <w:r w:rsidRPr="000A0DD9">
              <w:rPr>
                <w:sz w:val="24"/>
                <w:lang w:val="ru-RU"/>
              </w:rPr>
              <w:t>базовых</w:t>
            </w:r>
            <w:r w:rsidRPr="000A0DD9">
              <w:rPr>
                <w:spacing w:val="-3"/>
                <w:sz w:val="24"/>
                <w:lang w:val="ru-RU"/>
              </w:rPr>
              <w:t xml:space="preserve"> </w:t>
            </w:r>
            <w:r w:rsidRPr="000A0DD9">
              <w:rPr>
                <w:sz w:val="24"/>
                <w:lang w:val="ru-RU"/>
              </w:rPr>
              <w:t>видов</w:t>
            </w:r>
            <w:r w:rsidRPr="000A0DD9">
              <w:rPr>
                <w:spacing w:val="-5"/>
                <w:sz w:val="24"/>
                <w:lang w:val="ru-RU"/>
              </w:rPr>
              <w:t xml:space="preserve"> </w:t>
            </w:r>
            <w:proofErr w:type="gramStart"/>
            <w:r w:rsidRPr="000A0DD9">
              <w:rPr>
                <w:sz w:val="24"/>
                <w:lang w:val="ru-RU"/>
              </w:rPr>
              <w:t>спорта</w:t>
            </w:r>
            <w:r w:rsidR="00940450">
              <w:rPr>
                <w:sz w:val="24"/>
                <w:lang w:val="ru-RU"/>
              </w:rPr>
              <w:t xml:space="preserve">; </w:t>
            </w:r>
            <w:r w:rsidRPr="000A0DD9">
              <w:rPr>
                <w:spacing w:val="-57"/>
                <w:sz w:val="24"/>
                <w:lang w:val="ru-RU"/>
              </w:rPr>
              <w:t xml:space="preserve"> </w:t>
            </w:r>
            <w:r>
              <w:rPr>
                <w:spacing w:val="-57"/>
                <w:sz w:val="24"/>
                <w:lang w:val="ru-RU"/>
              </w:rPr>
              <w:t xml:space="preserve"> </w:t>
            </w:r>
            <w:proofErr w:type="gramEnd"/>
            <w:r>
              <w:rPr>
                <w:spacing w:val="-57"/>
                <w:sz w:val="24"/>
                <w:lang w:val="ru-RU"/>
              </w:rPr>
              <w:t xml:space="preserve">  </w:t>
            </w:r>
            <w:r w:rsidR="00940450">
              <w:rPr>
                <w:spacing w:val="-57"/>
                <w:sz w:val="24"/>
                <w:lang w:val="ru-RU"/>
              </w:rPr>
              <w:t xml:space="preserve">  </w:t>
            </w:r>
            <w:r w:rsidRPr="000A0DD9">
              <w:rPr>
                <w:sz w:val="24"/>
                <w:lang w:val="ru-RU"/>
              </w:rPr>
              <w:t>техника</w:t>
            </w:r>
            <w:r w:rsidRPr="000A0DD9">
              <w:rPr>
                <w:spacing w:val="-2"/>
                <w:sz w:val="24"/>
                <w:lang w:val="ru-RU"/>
              </w:rPr>
              <w:t xml:space="preserve"> </w:t>
            </w:r>
            <w:r w:rsidRPr="000A0DD9">
              <w:rPr>
                <w:sz w:val="24"/>
                <w:lang w:val="ru-RU"/>
              </w:rPr>
              <w:t>толкания ядра.</w:t>
            </w:r>
          </w:p>
        </w:tc>
        <w:tc>
          <w:tcPr>
            <w:tcW w:w="1559" w:type="dxa"/>
          </w:tcPr>
          <w:p w14:paraId="38A22AC8" w14:textId="50DAE6FB" w:rsidR="000A0DD9" w:rsidRDefault="000A0DD9" w:rsidP="000A0DD9">
            <w:pPr>
              <w:pStyle w:val="TableParagraph"/>
              <w:spacing w:line="268" w:lineRule="exact"/>
              <w:jc w:val="center"/>
              <w:rPr>
                <w:sz w:val="24"/>
              </w:rPr>
            </w:pPr>
            <w:r>
              <w:rPr>
                <w:sz w:val="24"/>
              </w:rPr>
              <w:t>2</w:t>
            </w:r>
          </w:p>
        </w:tc>
      </w:tr>
      <w:tr w:rsidR="000A0DD9" w14:paraId="0E2652E6" w14:textId="77777777" w:rsidTr="000A0DD9">
        <w:trPr>
          <w:trHeight w:val="391"/>
        </w:trPr>
        <w:tc>
          <w:tcPr>
            <w:tcW w:w="12774" w:type="dxa"/>
            <w:gridSpan w:val="2"/>
          </w:tcPr>
          <w:p w14:paraId="516D89BB" w14:textId="1197296D" w:rsidR="000A0DD9" w:rsidRPr="000A0DD9" w:rsidRDefault="000A0DD9" w:rsidP="000A0DD9">
            <w:pPr>
              <w:pStyle w:val="TableParagraph"/>
              <w:spacing w:line="273" w:lineRule="exact"/>
              <w:ind w:left="107"/>
              <w:rPr>
                <w:b/>
                <w:sz w:val="24"/>
                <w:lang w:val="ru-RU"/>
              </w:rPr>
            </w:pPr>
            <w:r w:rsidRPr="000A0DD9">
              <w:rPr>
                <w:b/>
                <w:sz w:val="24"/>
                <w:lang w:val="ru-RU"/>
              </w:rPr>
              <w:t>Раздел</w:t>
            </w:r>
            <w:r w:rsidRPr="000A0DD9">
              <w:rPr>
                <w:b/>
                <w:spacing w:val="-3"/>
                <w:sz w:val="24"/>
                <w:lang w:val="ru-RU"/>
              </w:rPr>
              <w:t xml:space="preserve"> </w:t>
            </w:r>
            <w:r w:rsidRPr="000A0DD9">
              <w:rPr>
                <w:b/>
                <w:sz w:val="24"/>
                <w:lang w:val="ru-RU"/>
              </w:rPr>
              <w:t>2</w:t>
            </w:r>
            <w:r w:rsidRPr="000A0DD9">
              <w:rPr>
                <w:b/>
                <w:spacing w:val="-1"/>
                <w:sz w:val="24"/>
                <w:lang w:val="ru-RU"/>
              </w:rPr>
              <w:t xml:space="preserve"> </w:t>
            </w:r>
            <w:r w:rsidRPr="000A0DD9">
              <w:rPr>
                <w:b/>
                <w:sz w:val="24"/>
                <w:lang w:val="ru-RU"/>
              </w:rPr>
              <w:t>Гимнастика</w:t>
            </w:r>
            <w:r w:rsidRPr="000A0DD9">
              <w:rPr>
                <w:b/>
                <w:spacing w:val="-4"/>
                <w:sz w:val="24"/>
                <w:lang w:val="ru-RU"/>
              </w:rPr>
              <w:t xml:space="preserve"> </w:t>
            </w:r>
            <w:r w:rsidRPr="000A0DD9">
              <w:rPr>
                <w:b/>
                <w:sz w:val="24"/>
                <w:lang w:val="ru-RU"/>
              </w:rPr>
              <w:t>с</w:t>
            </w:r>
            <w:r w:rsidRPr="000A0DD9">
              <w:rPr>
                <w:b/>
                <w:spacing w:val="-2"/>
                <w:sz w:val="24"/>
                <w:lang w:val="ru-RU"/>
              </w:rPr>
              <w:t xml:space="preserve"> </w:t>
            </w:r>
            <w:r w:rsidRPr="000A0DD9">
              <w:rPr>
                <w:b/>
                <w:sz w:val="24"/>
                <w:lang w:val="ru-RU"/>
              </w:rPr>
              <w:t>элементами</w:t>
            </w:r>
            <w:r>
              <w:rPr>
                <w:b/>
                <w:sz w:val="24"/>
                <w:lang w:val="ru-RU"/>
              </w:rPr>
              <w:t xml:space="preserve"> </w:t>
            </w:r>
            <w:r w:rsidRPr="000A0DD9">
              <w:rPr>
                <w:b/>
                <w:sz w:val="24"/>
                <w:lang w:val="ru-RU"/>
              </w:rPr>
              <w:t>акробатики</w:t>
            </w:r>
          </w:p>
        </w:tc>
        <w:tc>
          <w:tcPr>
            <w:tcW w:w="1559" w:type="dxa"/>
          </w:tcPr>
          <w:p w14:paraId="7249A405" w14:textId="092E5C60" w:rsidR="000A0DD9" w:rsidRDefault="000A0DD9" w:rsidP="000A0DD9">
            <w:pPr>
              <w:pStyle w:val="TableParagraph"/>
              <w:spacing w:line="268" w:lineRule="exact"/>
              <w:jc w:val="center"/>
              <w:rPr>
                <w:sz w:val="24"/>
              </w:rPr>
            </w:pPr>
            <w:r>
              <w:rPr>
                <w:b/>
                <w:sz w:val="24"/>
              </w:rPr>
              <w:t>18</w:t>
            </w:r>
          </w:p>
        </w:tc>
      </w:tr>
      <w:tr w:rsidR="000A0DD9" w14:paraId="4DD929B5" w14:textId="77777777" w:rsidTr="00E35BAA">
        <w:trPr>
          <w:trHeight w:val="551"/>
        </w:trPr>
        <w:tc>
          <w:tcPr>
            <w:tcW w:w="2568" w:type="dxa"/>
          </w:tcPr>
          <w:p w14:paraId="31260AFD" w14:textId="529A807A" w:rsidR="000A0DD9" w:rsidRPr="000A0DD9" w:rsidRDefault="000A0DD9" w:rsidP="000A0DD9">
            <w:pPr>
              <w:pStyle w:val="TableParagraph"/>
              <w:spacing w:line="268" w:lineRule="exact"/>
              <w:ind w:left="107"/>
              <w:rPr>
                <w:sz w:val="24"/>
                <w:lang w:val="ru-RU"/>
              </w:rPr>
            </w:pPr>
            <w:r w:rsidRPr="000A0DD9">
              <w:rPr>
                <w:sz w:val="24"/>
                <w:lang w:val="ru-RU"/>
              </w:rPr>
              <w:t>ПЗ№10 Т/Б на занятиях гимнастики.</w:t>
            </w:r>
            <w:r w:rsidRPr="000A0DD9">
              <w:rPr>
                <w:spacing w:val="1"/>
                <w:sz w:val="24"/>
                <w:lang w:val="ru-RU"/>
              </w:rPr>
              <w:t xml:space="preserve"> </w:t>
            </w:r>
            <w:r w:rsidRPr="000A0DD9">
              <w:rPr>
                <w:sz w:val="24"/>
                <w:lang w:val="ru-RU"/>
              </w:rPr>
              <w:t>Строевые</w:t>
            </w:r>
            <w:r w:rsidRPr="000A0DD9">
              <w:rPr>
                <w:spacing w:val="-2"/>
                <w:sz w:val="24"/>
                <w:lang w:val="ru-RU"/>
              </w:rPr>
              <w:t xml:space="preserve"> </w:t>
            </w:r>
            <w:r w:rsidRPr="000A0DD9">
              <w:rPr>
                <w:sz w:val="24"/>
                <w:lang w:val="ru-RU"/>
              </w:rPr>
              <w:t>приемы</w:t>
            </w:r>
            <w:r w:rsidRPr="000A0DD9">
              <w:rPr>
                <w:spacing w:val="-1"/>
                <w:sz w:val="24"/>
                <w:lang w:val="ru-RU"/>
              </w:rPr>
              <w:t xml:space="preserve"> </w:t>
            </w:r>
            <w:r w:rsidRPr="000A0DD9">
              <w:rPr>
                <w:sz w:val="24"/>
                <w:lang w:val="ru-RU"/>
              </w:rPr>
              <w:t>на</w:t>
            </w:r>
            <w:r w:rsidRPr="000A0DD9">
              <w:rPr>
                <w:spacing w:val="-2"/>
                <w:sz w:val="24"/>
                <w:lang w:val="ru-RU"/>
              </w:rPr>
              <w:t xml:space="preserve"> </w:t>
            </w:r>
            <w:r w:rsidRPr="000A0DD9">
              <w:rPr>
                <w:sz w:val="24"/>
                <w:lang w:val="ru-RU"/>
              </w:rPr>
              <w:t>месте</w:t>
            </w:r>
            <w:r w:rsidRPr="000A0DD9">
              <w:rPr>
                <w:spacing w:val="-2"/>
                <w:sz w:val="24"/>
                <w:lang w:val="ru-RU"/>
              </w:rPr>
              <w:t xml:space="preserve"> </w:t>
            </w:r>
            <w:r w:rsidRPr="000A0DD9">
              <w:rPr>
                <w:sz w:val="24"/>
                <w:lang w:val="ru-RU"/>
              </w:rPr>
              <w:t>в</w:t>
            </w:r>
            <w:r w:rsidRPr="000A0DD9">
              <w:rPr>
                <w:spacing w:val="-2"/>
                <w:sz w:val="24"/>
                <w:lang w:val="ru-RU"/>
              </w:rPr>
              <w:t xml:space="preserve"> </w:t>
            </w:r>
            <w:r w:rsidRPr="000A0DD9">
              <w:rPr>
                <w:sz w:val="24"/>
                <w:lang w:val="ru-RU"/>
              </w:rPr>
              <w:t>движении.</w:t>
            </w:r>
          </w:p>
        </w:tc>
        <w:tc>
          <w:tcPr>
            <w:tcW w:w="10206" w:type="dxa"/>
          </w:tcPr>
          <w:p w14:paraId="0C3FAB9B" w14:textId="77777777" w:rsidR="000A0DD9" w:rsidRPr="000A0DD9" w:rsidRDefault="000A0DD9" w:rsidP="000A0DD9">
            <w:pPr>
              <w:pStyle w:val="TableParagraph"/>
              <w:spacing w:line="270" w:lineRule="exact"/>
              <w:ind w:left="108"/>
              <w:rPr>
                <w:b/>
                <w:sz w:val="24"/>
                <w:lang w:val="ru-RU"/>
              </w:rPr>
            </w:pPr>
            <w:r w:rsidRPr="000A0DD9">
              <w:rPr>
                <w:b/>
                <w:sz w:val="24"/>
                <w:lang w:val="ru-RU"/>
              </w:rPr>
              <w:t>Содержание</w:t>
            </w:r>
            <w:r w:rsidRPr="000A0DD9">
              <w:rPr>
                <w:b/>
                <w:spacing w:val="-7"/>
                <w:sz w:val="24"/>
                <w:lang w:val="ru-RU"/>
              </w:rPr>
              <w:t xml:space="preserve"> </w:t>
            </w:r>
            <w:r w:rsidRPr="000A0DD9">
              <w:rPr>
                <w:b/>
                <w:sz w:val="24"/>
                <w:lang w:val="ru-RU"/>
              </w:rPr>
              <w:t>учебного</w:t>
            </w:r>
            <w:r w:rsidRPr="000A0DD9">
              <w:rPr>
                <w:b/>
                <w:spacing w:val="-4"/>
                <w:sz w:val="24"/>
                <w:lang w:val="ru-RU"/>
              </w:rPr>
              <w:t xml:space="preserve"> </w:t>
            </w:r>
            <w:r w:rsidRPr="000A0DD9">
              <w:rPr>
                <w:b/>
                <w:sz w:val="24"/>
                <w:lang w:val="ru-RU"/>
              </w:rPr>
              <w:t>материала</w:t>
            </w:r>
          </w:p>
          <w:p w14:paraId="1B8051D2" w14:textId="7854D6EE" w:rsidR="000A0DD9" w:rsidRPr="000A0DD9" w:rsidRDefault="000A0DD9" w:rsidP="000A0DD9">
            <w:pPr>
              <w:pStyle w:val="TableParagraph"/>
              <w:spacing w:line="270" w:lineRule="exact"/>
              <w:ind w:left="108"/>
              <w:rPr>
                <w:b/>
                <w:sz w:val="24"/>
              </w:rPr>
            </w:pPr>
            <w:r w:rsidRPr="000A0DD9">
              <w:rPr>
                <w:sz w:val="24"/>
                <w:lang w:val="ru-RU"/>
              </w:rPr>
              <w:t>Техника безопасности</w:t>
            </w:r>
            <w:r w:rsidRPr="000A0DD9">
              <w:rPr>
                <w:spacing w:val="1"/>
                <w:sz w:val="24"/>
                <w:lang w:val="ru-RU"/>
              </w:rPr>
              <w:t xml:space="preserve"> </w:t>
            </w:r>
            <w:r w:rsidRPr="000A0DD9">
              <w:rPr>
                <w:sz w:val="24"/>
                <w:lang w:val="ru-RU"/>
              </w:rPr>
              <w:t>на занятиях гимнастики.</w:t>
            </w:r>
            <w:r w:rsidRPr="000A0DD9">
              <w:rPr>
                <w:spacing w:val="1"/>
                <w:sz w:val="24"/>
                <w:lang w:val="ru-RU"/>
              </w:rPr>
              <w:t xml:space="preserve"> </w:t>
            </w:r>
            <w:r w:rsidRPr="000A0DD9">
              <w:rPr>
                <w:sz w:val="24"/>
                <w:lang w:val="ru-RU"/>
              </w:rPr>
              <w:t>Строевые</w:t>
            </w:r>
            <w:r w:rsidRPr="000A0DD9">
              <w:rPr>
                <w:spacing w:val="1"/>
                <w:sz w:val="24"/>
                <w:lang w:val="ru-RU"/>
              </w:rPr>
              <w:t xml:space="preserve"> </w:t>
            </w:r>
            <w:r w:rsidRPr="000A0DD9">
              <w:rPr>
                <w:sz w:val="24"/>
                <w:lang w:val="ru-RU"/>
              </w:rPr>
              <w:t xml:space="preserve">упражнения. Строевые приемы на месте и в движении. </w:t>
            </w:r>
            <w:r>
              <w:rPr>
                <w:sz w:val="24"/>
              </w:rPr>
              <w:t>Наклоны</w:t>
            </w:r>
            <w:r>
              <w:rPr>
                <w:sz w:val="24"/>
                <w:lang w:val="ru-RU"/>
              </w:rPr>
              <w:t xml:space="preserve"> </w:t>
            </w:r>
            <w:r w:rsidR="00940450">
              <w:rPr>
                <w:sz w:val="24"/>
                <w:lang w:val="ru-RU"/>
              </w:rPr>
              <w:t xml:space="preserve">вперед. </w:t>
            </w:r>
            <w:r>
              <w:rPr>
                <w:sz w:val="24"/>
              </w:rPr>
              <w:t>Упражнения со скакалкой.</w:t>
            </w:r>
          </w:p>
        </w:tc>
        <w:tc>
          <w:tcPr>
            <w:tcW w:w="1559" w:type="dxa"/>
          </w:tcPr>
          <w:p w14:paraId="24CFAAD3" w14:textId="7EC24249" w:rsidR="000A0DD9" w:rsidRDefault="000A0DD9" w:rsidP="000A0DD9">
            <w:pPr>
              <w:pStyle w:val="TableParagraph"/>
              <w:spacing w:line="268" w:lineRule="exact"/>
              <w:jc w:val="center"/>
              <w:rPr>
                <w:sz w:val="24"/>
              </w:rPr>
            </w:pPr>
            <w:r>
              <w:rPr>
                <w:sz w:val="24"/>
              </w:rPr>
              <w:t>2</w:t>
            </w:r>
          </w:p>
        </w:tc>
      </w:tr>
      <w:tr w:rsidR="000A0DD9" w14:paraId="05178CF8" w14:textId="77777777" w:rsidTr="00E35BAA">
        <w:trPr>
          <w:trHeight w:val="551"/>
        </w:trPr>
        <w:tc>
          <w:tcPr>
            <w:tcW w:w="2568" w:type="dxa"/>
          </w:tcPr>
          <w:p w14:paraId="27394EE9" w14:textId="03BBB5A3" w:rsidR="000A0DD9" w:rsidRPr="000A0DD9" w:rsidRDefault="000A0DD9" w:rsidP="000A0DD9">
            <w:pPr>
              <w:pStyle w:val="TableParagraph"/>
              <w:spacing w:line="268" w:lineRule="exact"/>
              <w:ind w:left="107"/>
              <w:rPr>
                <w:sz w:val="24"/>
                <w:lang w:val="ru-RU"/>
              </w:rPr>
            </w:pPr>
            <w:r w:rsidRPr="000A0DD9">
              <w:rPr>
                <w:sz w:val="24"/>
                <w:lang w:val="ru-RU"/>
              </w:rPr>
              <w:t>ПЗ№11</w:t>
            </w:r>
            <w:r w:rsidRPr="000A0DD9">
              <w:rPr>
                <w:spacing w:val="3"/>
                <w:sz w:val="24"/>
                <w:lang w:val="ru-RU"/>
              </w:rPr>
              <w:t xml:space="preserve"> </w:t>
            </w:r>
            <w:r w:rsidRPr="000A0DD9">
              <w:rPr>
                <w:sz w:val="24"/>
                <w:lang w:val="ru-RU"/>
              </w:rPr>
              <w:t>Строевые</w:t>
            </w:r>
            <w:r w:rsidRPr="000A0DD9">
              <w:rPr>
                <w:spacing w:val="4"/>
                <w:sz w:val="24"/>
                <w:lang w:val="ru-RU"/>
              </w:rPr>
              <w:t xml:space="preserve"> </w:t>
            </w:r>
            <w:r w:rsidRPr="000A0DD9">
              <w:rPr>
                <w:sz w:val="24"/>
                <w:lang w:val="ru-RU"/>
              </w:rPr>
              <w:t>приемы</w:t>
            </w:r>
            <w:r w:rsidRPr="000A0DD9">
              <w:rPr>
                <w:spacing w:val="3"/>
                <w:sz w:val="24"/>
                <w:lang w:val="ru-RU"/>
              </w:rPr>
              <w:t xml:space="preserve"> </w:t>
            </w:r>
            <w:r w:rsidRPr="000A0DD9">
              <w:rPr>
                <w:sz w:val="24"/>
                <w:lang w:val="ru-RU"/>
              </w:rPr>
              <w:t>на</w:t>
            </w:r>
            <w:r w:rsidRPr="000A0DD9">
              <w:rPr>
                <w:spacing w:val="2"/>
                <w:sz w:val="24"/>
                <w:lang w:val="ru-RU"/>
              </w:rPr>
              <w:t xml:space="preserve"> </w:t>
            </w:r>
            <w:r w:rsidRPr="000A0DD9">
              <w:rPr>
                <w:sz w:val="24"/>
                <w:lang w:val="ru-RU"/>
              </w:rPr>
              <w:t>месте</w:t>
            </w:r>
            <w:r w:rsidRPr="000A0DD9">
              <w:rPr>
                <w:spacing w:val="2"/>
                <w:sz w:val="24"/>
                <w:lang w:val="ru-RU"/>
              </w:rPr>
              <w:t>,</w:t>
            </w:r>
            <w:r w:rsidRPr="000A0DD9">
              <w:rPr>
                <w:spacing w:val="5"/>
                <w:sz w:val="24"/>
                <w:lang w:val="ru-RU"/>
              </w:rPr>
              <w:t xml:space="preserve"> </w:t>
            </w:r>
            <w:r w:rsidRPr="000A0DD9">
              <w:rPr>
                <w:sz w:val="24"/>
                <w:lang w:val="ru-RU"/>
              </w:rPr>
              <w:t>в</w:t>
            </w:r>
            <w:r w:rsidRPr="000A0DD9">
              <w:rPr>
                <w:spacing w:val="-57"/>
                <w:sz w:val="24"/>
                <w:lang w:val="ru-RU"/>
              </w:rPr>
              <w:t xml:space="preserve"> </w:t>
            </w:r>
            <w:r w:rsidRPr="000A0DD9">
              <w:rPr>
                <w:sz w:val="24"/>
                <w:lang w:val="ru-RU"/>
              </w:rPr>
              <w:t>движении,</w:t>
            </w:r>
            <w:r w:rsidRPr="000A0DD9">
              <w:rPr>
                <w:spacing w:val="-4"/>
                <w:sz w:val="24"/>
                <w:lang w:val="ru-RU"/>
              </w:rPr>
              <w:t xml:space="preserve"> </w:t>
            </w:r>
            <w:r w:rsidRPr="000A0DD9">
              <w:rPr>
                <w:sz w:val="24"/>
                <w:lang w:val="ru-RU"/>
              </w:rPr>
              <w:t>перестроение.</w:t>
            </w:r>
          </w:p>
        </w:tc>
        <w:tc>
          <w:tcPr>
            <w:tcW w:w="10206" w:type="dxa"/>
          </w:tcPr>
          <w:p w14:paraId="2F503D34" w14:textId="77777777" w:rsidR="000A0DD9" w:rsidRPr="000A0DD9" w:rsidRDefault="000A0DD9" w:rsidP="000A0DD9">
            <w:pPr>
              <w:pStyle w:val="TableParagraph"/>
              <w:spacing w:line="270"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5C95189C" w14:textId="3448CB55" w:rsidR="000A0DD9" w:rsidRPr="000A0DD9" w:rsidRDefault="000A0DD9" w:rsidP="000A0DD9">
            <w:pPr>
              <w:pStyle w:val="TableParagraph"/>
              <w:spacing w:line="270" w:lineRule="exact"/>
              <w:ind w:left="108"/>
              <w:rPr>
                <w:b/>
                <w:sz w:val="24"/>
                <w:lang w:val="ru-RU"/>
              </w:rPr>
            </w:pPr>
            <w:r w:rsidRPr="000A0DD9">
              <w:rPr>
                <w:sz w:val="24"/>
                <w:lang w:val="ru-RU"/>
              </w:rPr>
              <w:t>Строевые</w:t>
            </w:r>
            <w:r w:rsidRPr="000A0DD9">
              <w:rPr>
                <w:spacing w:val="-3"/>
                <w:sz w:val="24"/>
                <w:lang w:val="ru-RU"/>
              </w:rPr>
              <w:t xml:space="preserve"> </w:t>
            </w:r>
            <w:r w:rsidRPr="000A0DD9">
              <w:rPr>
                <w:sz w:val="24"/>
                <w:lang w:val="ru-RU"/>
              </w:rPr>
              <w:t>приемы</w:t>
            </w:r>
            <w:r w:rsidRPr="000A0DD9">
              <w:rPr>
                <w:spacing w:val="-1"/>
                <w:sz w:val="24"/>
                <w:lang w:val="ru-RU"/>
              </w:rPr>
              <w:t xml:space="preserve"> </w:t>
            </w:r>
            <w:r w:rsidRPr="000A0DD9">
              <w:rPr>
                <w:sz w:val="24"/>
                <w:lang w:val="ru-RU"/>
              </w:rPr>
              <w:t>на</w:t>
            </w:r>
            <w:r w:rsidRPr="000A0DD9">
              <w:rPr>
                <w:spacing w:val="-3"/>
                <w:sz w:val="24"/>
                <w:lang w:val="ru-RU"/>
              </w:rPr>
              <w:t xml:space="preserve"> </w:t>
            </w:r>
            <w:r w:rsidRPr="000A0DD9">
              <w:rPr>
                <w:sz w:val="24"/>
                <w:lang w:val="ru-RU"/>
              </w:rPr>
              <w:t>месте</w:t>
            </w:r>
            <w:r w:rsidRPr="000A0DD9">
              <w:rPr>
                <w:spacing w:val="-2"/>
                <w:sz w:val="24"/>
                <w:lang w:val="ru-RU"/>
              </w:rPr>
              <w:t xml:space="preserve"> </w:t>
            </w:r>
            <w:r w:rsidRPr="000A0DD9">
              <w:rPr>
                <w:sz w:val="24"/>
                <w:lang w:val="ru-RU"/>
              </w:rPr>
              <w:t>и</w:t>
            </w:r>
            <w:r w:rsidRPr="000A0DD9">
              <w:rPr>
                <w:spacing w:val="-2"/>
                <w:sz w:val="24"/>
                <w:lang w:val="ru-RU"/>
              </w:rPr>
              <w:t xml:space="preserve"> </w:t>
            </w:r>
            <w:r w:rsidRPr="000A0DD9">
              <w:rPr>
                <w:sz w:val="24"/>
                <w:lang w:val="ru-RU"/>
              </w:rPr>
              <w:t>в</w:t>
            </w:r>
            <w:r w:rsidRPr="000A0DD9">
              <w:rPr>
                <w:spacing w:val="-2"/>
                <w:sz w:val="24"/>
                <w:lang w:val="ru-RU"/>
              </w:rPr>
              <w:t xml:space="preserve"> </w:t>
            </w:r>
            <w:r w:rsidRPr="000A0DD9">
              <w:rPr>
                <w:sz w:val="24"/>
                <w:lang w:val="ru-RU"/>
              </w:rPr>
              <w:t>движении.</w:t>
            </w:r>
            <w:r w:rsidRPr="000A0DD9">
              <w:rPr>
                <w:spacing w:val="-2"/>
                <w:sz w:val="24"/>
                <w:lang w:val="ru-RU"/>
              </w:rPr>
              <w:t xml:space="preserve"> </w:t>
            </w:r>
            <w:r w:rsidRPr="000A0DD9">
              <w:rPr>
                <w:sz w:val="24"/>
                <w:lang w:val="ru-RU"/>
              </w:rPr>
              <w:t>Наклоны</w:t>
            </w:r>
            <w:r w:rsidRPr="000A0DD9">
              <w:rPr>
                <w:spacing w:val="-1"/>
                <w:sz w:val="24"/>
                <w:lang w:val="ru-RU"/>
              </w:rPr>
              <w:t xml:space="preserve"> </w:t>
            </w:r>
            <w:r w:rsidRPr="000A0DD9">
              <w:rPr>
                <w:sz w:val="24"/>
                <w:lang w:val="ru-RU"/>
              </w:rPr>
              <w:t>вперед.</w:t>
            </w:r>
            <w:r w:rsidRPr="000A0DD9">
              <w:rPr>
                <w:spacing w:val="-57"/>
                <w:sz w:val="24"/>
                <w:lang w:val="ru-RU"/>
              </w:rPr>
              <w:t xml:space="preserve"> </w:t>
            </w:r>
            <w:r w:rsidRPr="000A0DD9">
              <w:rPr>
                <w:sz w:val="24"/>
                <w:lang w:val="ru-RU"/>
              </w:rPr>
              <w:t>Упражнения</w:t>
            </w:r>
            <w:r w:rsidRPr="000A0DD9">
              <w:rPr>
                <w:spacing w:val="-1"/>
                <w:sz w:val="24"/>
                <w:lang w:val="ru-RU"/>
              </w:rPr>
              <w:t xml:space="preserve"> </w:t>
            </w:r>
            <w:r w:rsidRPr="000A0DD9">
              <w:rPr>
                <w:sz w:val="24"/>
                <w:lang w:val="ru-RU"/>
              </w:rPr>
              <w:t>со скакалкой.</w:t>
            </w:r>
          </w:p>
        </w:tc>
        <w:tc>
          <w:tcPr>
            <w:tcW w:w="1559" w:type="dxa"/>
          </w:tcPr>
          <w:p w14:paraId="5EDDFBF3" w14:textId="67AD54BE" w:rsidR="000A0DD9" w:rsidRDefault="000A0DD9" w:rsidP="000A0DD9">
            <w:pPr>
              <w:pStyle w:val="TableParagraph"/>
              <w:spacing w:line="268" w:lineRule="exact"/>
              <w:jc w:val="center"/>
              <w:rPr>
                <w:sz w:val="24"/>
              </w:rPr>
            </w:pPr>
            <w:r>
              <w:rPr>
                <w:sz w:val="24"/>
              </w:rPr>
              <w:t>2</w:t>
            </w:r>
          </w:p>
        </w:tc>
      </w:tr>
      <w:tr w:rsidR="000A0DD9" w14:paraId="70516DDB" w14:textId="77777777" w:rsidTr="00E35BAA">
        <w:trPr>
          <w:trHeight w:val="551"/>
        </w:trPr>
        <w:tc>
          <w:tcPr>
            <w:tcW w:w="2568" w:type="dxa"/>
          </w:tcPr>
          <w:p w14:paraId="69525A3C" w14:textId="7F98E731" w:rsidR="000A0DD9" w:rsidRPr="000A0DD9" w:rsidRDefault="000A0DD9" w:rsidP="000A0DD9">
            <w:pPr>
              <w:pStyle w:val="TableParagraph"/>
              <w:spacing w:line="268" w:lineRule="exact"/>
              <w:ind w:left="107"/>
              <w:rPr>
                <w:sz w:val="24"/>
                <w:lang w:val="ru-RU"/>
              </w:rPr>
            </w:pPr>
            <w:r w:rsidRPr="000A0DD9">
              <w:rPr>
                <w:sz w:val="24"/>
                <w:lang w:val="ru-RU"/>
              </w:rPr>
              <w:t>ПЗ№12</w:t>
            </w:r>
            <w:r w:rsidRPr="000A0DD9">
              <w:rPr>
                <w:spacing w:val="-4"/>
                <w:sz w:val="24"/>
                <w:lang w:val="ru-RU"/>
              </w:rPr>
              <w:t xml:space="preserve"> </w:t>
            </w:r>
            <w:r w:rsidRPr="000A0DD9">
              <w:rPr>
                <w:sz w:val="24"/>
                <w:lang w:val="ru-RU"/>
              </w:rPr>
              <w:t>Раздельный</w:t>
            </w:r>
            <w:r w:rsidRPr="000A0DD9">
              <w:rPr>
                <w:spacing w:val="-4"/>
                <w:sz w:val="24"/>
                <w:lang w:val="ru-RU"/>
              </w:rPr>
              <w:t xml:space="preserve"> </w:t>
            </w:r>
            <w:r w:rsidRPr="000A0DD9">
              <w:rPr>
                <w:sz w:val="24"/>
                <w:lang w:val="ru-RU"/>
              </w:rPr>
              <w:t>способ</w:t>
            </w:r>
            <w:r w:rsidRPr="000A0DD9">
              <w:rPr>
                <w:spacing w:val="-4"/>
                <w:sz w:val="24"/>
                <w:lang w:val="ru-RU"/>
              </w:rPr>
              <w:t xml:space="preserve"> </w:t>
            </w:r>
            <w:r w:rsidRPr="000A0DD9">
              <w:rPr>
                <w:sz w:val="24"/>
                <w:lang w:val="ru-RU"/>
              </w:rPr>
              <w:t>проведения</w:t>
            </w:r>
            <w:r w:rsidRPr="000A0DD9">
              <w:rPr>
                <w:spacing w:val="-57"/>
                <w:sz w:val="24"/>
                <w:lang w:val="ru-RU"/>
              </w:rPr>
              <w:t xml:space="preserve"> </w:t>
            </w:r>
            <w:r w:rsidRPr="000A0DD9">
              <w:rPr>
                <w:sz w:val="24"/>
                <w:lang w:val="ru-RU"/>
              </w:rPr>
              <w:t>ОРУ.</w:t>
            </w:r>
          </w:p>
        </w:tc>
        <w:tc>
          <w:tcPr>
            <w:tcW w:w="10206" w:type="dxa"/>
          </w:tcPr>
          <w:p w14:paraId="27EA51C4" w14:textId="77777777" w:rsidR="000A0DD9" w:rsidRPr="000A0DD9" w:rsidRDefault="000A0DD9" w:rsidP="000A0DD9">
            <w:pPr>
              <w:pStyle w:val="TableParagraph"/>
              <w:spacing w:line="273" w:lineRule="exact"/>
              <w:ind w:left="108"/>
              <w:rPr>
                <w:b/>
                <w:sz w:val="24"/>
                <w:lang w:val="ru-RU"/>
              </w:rPr>
            </w:pPr>
            <w:r w:rsidRPr="000A0DD9">
              <w:rPr>
                <w:b/>
                <w:sz w:val="24"/>
                <w:lang w:val="ru-RU"/>
              </w:rPr>
              <w:t>Содержание</w:t>
            </w:r>
            <w:r w:rsidRPr="000A0DD9">
              <w:rPr>
                <w:b/>
                <w:spacing w:val="-5"/>
                <w:sz w:val="24"/>
                <w:lang w:val="ru-RU"/>
              </w:rPr>
              <w:t xml:space="preserve"> </w:t>
            </w:r>
            <w:r w:rsidRPr="000A0DD9">
              <w:rPr>
                <w:b/>
                <w:sz w:val="24"/>
                <w:lang w:val="ru-RU"/>
              </w:rPr>
              <w:t>учебного</w:t>
            </w:r>
            <w:r w:rsidRPr="000A0DD9">
              <w:rPr>
                <w:b/>
                <w:spacing w:val="-2"/>
                <w:sz w:val="24"/>
                <w:lang w:val="ru-RU"/>
              </w:rPr>
              <w:t xml:space="preserve"> </w:t>
            </w:r>
            <w:r w:rsidRPr="000A0DD9">
              <w:rPr>
                <w:b/>
                <w:sz w:val="24"/>
                <w:lang w:val="ru-RU"/>
              </w:rPr>
              <w:t>материала</w:t>
            </w:r>
          </w:p>
          <w:p w14:paraId="175C8E6F" w14:textId="62EF2F80" w:rsidR="000A0DD9" w:rsidRPr="000A0DD9" w:rsidRDefault="000A0DD9" w:rsidP="000A0DD9">
            <w:pPr>
              <w:pStyle w:val="TableParagraph"/>
              <w:spacing w:line="270" w:lineRule="exact"/>
              <w:ind w:left="108"/>
              <w:rPr>
                <w:b/>
                <w:sz w:val="24"/>
              </w:rPr>
            </w:pPr>
            <w:r w:rsidRPr="000A0DD9">
              <w:rPr>
                <w:sz w:val="24"/>
                <w:lang w:val="ru-RU"/>
              </w:rPr>
              <w:t>Совершенствование</w:t>
            </w:r>
            <w:r w:rsidRPr="000A0DD9">
              <w:rPr>
                <w:spacing w:val="-7"/>
                <w:sz w:val="24"/>
                <w:lang w:val="ru-RU"/>
              </w:rPr>
              <w:t xml:space="preserve"> </w:t>
            </w:r>
            <w:r w:rsidRPr="000A0DD9">
              <w:rPr>
                <w:sz w:val="24"/>
                <w:lang w:val="ru-RU"/>
              </w:rPr>
              <w:t>техники</w:t>
            </w:r>
            <w:r w:rsidRPr="000A0DD9">
              <w:rPr>
                <w:spacing w:val="-2"/>
                <w:sz w:val="24"/>
                <w:lang w:val="ru-RU"/>
              </w:rPr>
              <w:t xml:space="preserve"> </w:t>
            </w:r>
            <w:r w:rsidRPr="000A0DD9">
              <w:rPr>
                <w:sz w:val="24"/>
                <w:lang w:val="ru-RU"/>
              </w:rPr>
              <w:t>упражнений</w:t>
            </w:r>
            <w:r w:rsidRPr="000A0DD9">
              <w:rPr>
                <w:spacing w:val="-6"/>
                <w:sz w:val="24"/>
                <w:lang w:val="ru-RU"/>
              </w:rPr>
              <w:t xml:space="preserve"> </w:t>
            </w:r>
            <w:r w:rsidRPr="000A0DD9">
              <w:rPr>
                <w:sz w:val="24"/>
                <w:lang w:val="ru-RU"/>
              </w:rPr>
              <w:t>базовых</w:t>
            </w:r>
            <w:r w:rsidRPr="000A0DD9">
              <w:rPr>
                <w:spacing w:val="-3"/>
                <w:sz w:val="24"/>
                <w:lang w:val="ru-RU"/>
              </w:rPr>
              <w:t xml:space="preserve"> </w:t>
            </w:r>
            <w:r w:rsidRPr="000A0DD9">
              <w:rPr>
                <w:sz w:val="24"/>
                <w:lang w:val="ru-RU"/>
              </w:rPr>
              <w:t>видов</w:t>
            </w:r>
            <w:r w:rsidRPr="000A0DD9">
              <w:rPr>
                <w:spacing w:val="-5"/>
                <w:sz w:val="24"/>
                <w:lang w:val="ru-RU"/>
              </w:rPr>
              <w:t xml:space="preserve"> </w:t>
            </w:r>
            <w:r w:rsidRPr="000A0DD9">
              <w:rPr>
                <w:sz w:val="24"/>
                <w:lang w:val="ru-RU"/>
              </w:rPr>
              <w:t>спорта</w:t>
            </w:r>
            <w:r w:rsidR="00940450">
              <w:rPr>
                <w:sz w:val="24"/>
                <w:lang w:val="ru-RU"/>
              </w:rPr>
              <w:t xml:space="preserve">. </w:t>
            </w:r>
            <w:r w:rsidRPr="000A0DD9">
              <w:rPr>
                <w:spacing w:val="-57"/>
                <w:sz w:val="24"/>
                <w:lang w:val="ru-RU"/>
              </w:rPr>
              <w:t xml:space="preserve"> </w:t>
            </w:r>
            <w:r>
              <w:rPr>
                <w:sz w:val="24"/>
              </w:rPr>
              <w:t>Раздельный</w:t>
            </w:r>
            <w:r>
              <w:rPr>
                <w:spacing w:val="-1"/>
                <w:sz w:val="24"/>
              </w:rPr>
              <w:t xml:space="preserve"> </w:t>
            </w:r>
            <w:r>
              <w:rPr>
                <w:sz w:val="24"/>
              </w:rPr>
              <w:t>способ проведения ОРУ.</w:t>
            </w:r>
          </w:p>
        </w:tc>
        <w:tc>
          <w:tcPr>
            <w:tcW w:w="1559" w:type="dxa"/>
          </w:tcPr>
          <w:p w14:paraId="54D0FB9C" w14:textId="7F29621E" w:rsidR="000A0DD9" w:rsidRDefault="000A0DD9" w:rsidP="000A0DD9">
            <w:pPr>
              <w:pStyle w:val="TableParagraph"/>
              <w:spacing w:line="268" w:lineRule="exact"/>
              <w:jc w:val="center"/>
              <w:rPr>
                <w:sz w:val="24"/>
              </w:rPr>
            </w:pPr>
            <w:r>
              <w:rPr>
                <w:sz w:val="24"/>
              </w:rPr>
              <w:t>2</w:t>
            </w:r>
          </w:p>
        </w:tc>
      </w:tr>
      <w:tr w:rsidR="000A0DD9" w14:paraId="51681AFE" w14:textId="77777777" w:rsidTr="00E35BAA">
        <w:trPr>
          <w:trHeight w:val="551"/>
        </w:trPr>
        <w:tc>
          <w:tcPr>
            <w:tcW w:w="2568" w:type="dxa"/>
          </w:tcPr>
          <w:p w14:paraId="4E92D2EB" w14:textId="71A60A90" w:rsidR="000A0DD9" w:rsidRPr="000A0DD9" w:rsidRDefault="000A0DD9" w:rsidP="000A0DD9">
            <w:pPr>
              <w:pStyle w:val="TableParagraph"/>
              <w:spacing w:line="268" w:lineRule="exact"/>
              <w:ind w:left="107"/>
              <w:rPr>
                <w:sz w:val="24"/>
                <w:lang w:val="ru-RU"/>
              </w:rPr>
            </w:pPr>
            <w:r w:rsidRPr="000A0DD9">
              <w:rPr>
                <w:sz w:val="24"/>
                <w:lang w:val="ru-RU"/>
              </w:rPr>
              <w:lastRenderedPageBreak/>
              <w:t>ПЗ№13.</w:t>
            </w:r>
            <w:r w:rsidRPr="000A0DD9">
              <w:rPr>
                <w:spacing w:val="1"/>
                <w:sz w:val="24"/>
                <w:lang w:val="ru-RU"/>
              </w:rPr>
              <w:t xml:space="preserve"> </w:t>
            </w:r>
            <w:r w:rsidRPr="000A0DD9">
              <w:rPr>
                <w:sz w:val="24"/>
                <w:lang w:val="ru-RU"/>
              </w:rPr>
              <w:t>Поточный способ проведения</w:t>
            </w:r>
            <w:r w:rsidRPr="000A0DD9">
              <w:rPr>
                <w:spacing w:val="-58"/>
                <w:sz w:val="24"/>
                <w:lang w:val="ru-RU"/>
              </w:rPr>
              <w:t xml:space="preserve"> </w:t>
            </w:r>
            <w:r w:rsidRPr="000A0DD9">
              <w:rPr>
                <w:sz w:val="24"/>
                <w:lang w:val="ru-RU"/>
              </w:rPr>
              <w:t>ОРУ</w:t>
            </w:r>
          </w:p>
        </w:tc>
        <w:tc>
          <w:tcPr>
            <w:tcW w:w="10206" w:type="dxa"/>
          </w:tcPr>
          <w:p w14:paraId="09F02549" w14:textId="77777777" w:rsidR="000A0DD9" w:rsidRPr="000A0DD9" w:rsidRDefault="000A0DD9" w:rsidP="000A0DD9">
            <w:pPr>
              <w:pStyle w:val="TableParagraph"/>
              <w:spacing w:line="270" w:lineRule="exact"/>
              <w:ind w:left="108"/>
              <w:rPr>
                <w:b/>
                <w:sz w:val="24"/>
                <w:lang w:val="ru-RU"/>
              </w:rPr>
            </w:pPr>
            <w:r w:rsidRPr="000A0DD9">
              <w:rPr>
                <w:b/>
                <w:sz w:val="24"/>
                <w:lang w:val="ru-RU"/>
              </w:rPr>
              <w:t>Содержание</w:t>
            </w:r>
            <w:r w:rsidRPr="000A0DD9">
              <w:rPr>
                <w:b/>
                <w:spacing w:val="-7"/>
                <w:sz w:val="24"/>
                <w:lang w:val="ru-RU"/>
              </w:rPr>
              <w:t xml:space="preserve"> </w:t>
            </w:r>
            <w:r w:rsidRPr="000A0DD9">
              <w:rPr>
                <w:b/>
                <w:sz w:val="24"/>
                <w:lang w:val="ru-RU"/>
              </w:rPr>
              <w:t>учебного</w:t>
            </w:r>
            <w:r w:rsidRPr="000A0DD9">
              <w:rPr>
                <w:b/>
                <w:spacing w:val="-4"/>
                <w:sz w:val="24"/>
                <w:lang w:val="ru-RU"/>
              </w:rPr>
              <w:t xml:space="preserve"> </w:t>
            </w:r>
            <w:r w:rsidRPr="000A0DD9">
              <w:rPr>
                <w:b/>
                <w:sz w:val="24"/>
                <w:lang w:val="ru-RU"/>
              </w:rPr>
              <w:t>материала</w:t>
            </w:r>
          </w:p>
          <w:p w14:paraId="71B269E5" w14:textId="5CD31572" w:rsidR="000A0DD9" w:rsidRPr="000A0DD9" w:rsidRDefault="000A0DD9" w:rsidP="000A0DD9">
            <w:pPr>
              <w:pStyle w:val="TableParagraph"/>
              <w:spacing w:line="270" w:lineRule="exact"/>
              <w:ind w:left="108"/>
              <w:rPr>
                <w:b/>
                <w:sz w:val="24"/>
              </w:rPr>
            </w:pPr>
            <w:r w:rsidRPr="000A0DD9">
              <w:rPr>
                <w:sz w:val="24"/>
                <w:lang w:val="ru-RU"/>
              </w:rPr>
              <w:t>Совершенствование</w:t>
            </w:r>
            <w:r w:rsidRPr="000A0DD9">
              <w:rPr>
                <w:spacing w:val="-7"/>
                <w:sz w:val="24"/>
                <w:lang w:val="ru-RU"/>
              </w:rPr>
              <w:t xml:space="preserve"> </w:t>
            </w:r>
            <w:r w:rsidRPr="000A0DD9">
              <w:rPr>
                <w:sz w:val="24"/>
                <w:lang w:val="ru-RU"/>
              </w:rPr>
              <w:t>техники</w:t>
            </w:r>
            <w:r w:rsidRPr="000A0DD9">
              <w:rPr>
                <w:spacing w:val="-2"/>
                <w:sz w:val="24"/>
                <w:lang w:val="ru-RU"/>
              </w:rPr>
              <w:t xml:space="preserve"> </w:t>
            </w:r>
            <w:r w:rsidRPr="000A0DD9">
              <w:rPr>
                <w:sz w:val="24"/>
                <w:lang w:val="ru-RU"/>
              </w:rPr>
              <w:t>упражнений</w:t>
            </w:r>
            <w:r w:rsidRPr="000A0DD9">
              <w:rPr>
                <w:spacing w:val="-6"/>
                <w:sz w:val="24"/>
                <w:lang w:val="ru-RU"/>
              </w:rPr>
              <w:t xml:space="preserve"> </w:t>
            </w:r>
            <w:r w:rsidRPr="000A0DD9">
              <w:rPr>
                <w:sz w:val="24"/>
                <w:lang w:val="ru-RU"/>
              </w:rPr>
              <w:t>базовых</w:t>
            </w:r>
            <w:r w:rsidRPr="000A0DD9">
              <w:rPr>
                <w:spacing w:val="-3"/>
                <w:sz w:val="24"/>
                <w:lang w:val="ru-RU"/>
              </w:rPr>
              <w:t xml:space="preserve"> </w:t>
            </w:r>
            <w:r w:rsidRPr="000A0DD9">
              <w:rPr>
                <w:sz w:val="24"/>
                <w:lang w:val="ru-RU"/>
              </w:rPr>
              <w:t>видов</w:t>
            </w:r>
            <w:r w:rsidRPr="000A0DD9">
              <w:rPr>
                <w:spacing w:val="-5"/>
                <w:sz w:val="24"/>
                <w:lang w:val="ru-RU"/>
              </w:rPr>
              <w:t xml:space="preserve"> </w:t>
            </w:r>
            <w:r w:rsidRPr="000A0DD9">
              <w:rPr>
                <w:sz w:val="24"/>
                <w:lang w:val="ru-RU"/>
              </w:rPr>
              <w:t>спорта.</w:t>
            </w:r>
            <w:r w:rsidRPr="000A0DD9">
              <w:rPr>
                <w:spacing w:val="-57"/>
                <w:sz w:val="24"/>
                <w:lang w:val="ru-RU"/>
              </w:rPr>
              <w:t xml:space="preserve"> </w:t>
            </w:r>
            <w:r>
              <w:rPr>
                <w:sz w:val="24"/>
              </w:rPr>
              <w:t>Поточный</w:t>
            </w:r>
            <w:r>
              <w:rPr>
                <w:spacing w:val="-1"/>
                <w:sz w:val="24"/>
              </w:rPr>
              <w:t xml:space="preserve"> </w:t>
            </w:r>
            <w:r>
              <w:rPr>
                <w:sz w:val="24"/>
              </w:rPr>
              <w:t>способ проведения ОРУ</w:t>
            </w:r>
          </w:p>
        </w:tc>
        <w:tc>
          <w:tcPr>
            <w:tcW w:w="1559" w:type="dxa"/>
          </w:tcPr>
          <w:p w14:paraId="64955EF0" w14:textId="28EA8B89" w:rsidR="000A0DD9" w:rsidRDefault="000A0DD9" w:rsidP="000A0DD9">
            <w:pPr>
              <w:pStyle w:val="TableParagraph"/>
              <w:spacing w:line="268" w:lineRule="exact"/>
              <w:jc w:val="center"/>
              <w:rPr>
                <w:sz w:val="24"/>
              </w:rPr>
            </w:pPr>
            <w:r>
              <w:rPr>
                <w:sz w:val="24"/>
              </w:rPr>
              <w:t>2</w:t>
            </w:r>
          </w:p>
        </w:tc>
      </w:tr>
      <w:tr w:rsidR="000A0DD9" w14:paraId="7C96D511" w14:textId="77777777" w:rsidTr="00E35BAA">
        <w:trPr>
          <w:trHeight w:val="551"/>
        </w:trPr>
        <w:tc>
          <w:tcPr>
            <w:tcW w:w="2568" w:type="dxa"/>
          </w:tcPr>
          <w:p w14:paraId="648C9D87" w14:textId="48F7C76F" w:rsidR="000A0DD9" w:rsidRPr="000A0DD9" w:rsidRDefault="000A0DD9" w:rsidP="000A0DD9">
            <w:pPr>
              <w:pStyle w:val="TableParagraph"/>
              <w:spacing w:line="268" w:lineRule="exact"/>
              <w:ind w:left="107"/>
              <w:rPr>
                <w:sz w:val="24"/>
                <w:lang w:val="ru-RU"/>
              </w:rPr>
            </w:pPr>
            <w:r w:rsidRPr="000A0DD9">
              <w:rPr>
                <w:sz w:val="24"/>
                <w:lang w:val="ru-RU"/>
              </w:rPr>
              <w:t>ПЗ№14</w:t>
            </w:r>
            <w:r w:rsidRPr="000A0DD9">
              <w:rPr>
                <w:spacing w:val="-2"/>
                <w:sz w:val="24"/>
                <w:lang w:val="ru-RU"/>
              </w:rPr>
              <w:t xml:space="preserve"> </w:t>
            </w:r>
            <w:r w:rsidRPr="000A0DD9">
              <w:rPr>
                <w:sz w:val="24"/>
                <w:lang w:val="ru-RU"/>
              </w:rPr>
              <w:t>Упражнения</w:t>
            </w:r>
            <w:r w:rsidRPr="000A0DD9">
              <w:rPr>
                <w:spacing w:val="-1"/>
                <w:sz w:val="24"/>
                <w:lang w:val="ru-RU"/>
              </w:rPr>
              <w:t xml:space="preserve"> </w:t>
            </w:r>
            <w:r w:rsidRPr="000A0DD9">
              <w:rPr>
                <w:sz w:val="24"/>
                <w:lang w:val="ru-RU"/>
              </w:rPr>
              <w:t>на</w:t>
            </w:r>
            <w:r w:rsidRPr="000A0DD9">
              <w:rPr>
                <w:spacing w:val="-5"/>
                <w:sz w:val="24"/>
                <w:lang w:val="ru-RU"/>
              </w:rPr>
              <w:t xml:space="preserve"> </w:t>
            </w:r>
            <w:r w:rsidRPr="000A0DD9">
              <w:rPr>
                <w:sz w:val="24"/>
                <w:lang w:val="ru-RU"/>
              </w:rPr>
              <w:t>брусьях.</w:t>
            </w:r>
            <w:r w:rsidRPr="000A0DD9">
              <w:rPr>
                <w:spacing w:val="-2"/>
                <w:sz w:val="24"/>
                <w:lang w:val="ru-RU"/>
              </w:rPr>
              <w:t xml:space="preserve"> </w:t>
            </w:r>
            <w:r w:rsidRPr="000A0DD9">
              <w:rPr>
                <w:sz w:val="24"/>
                <w:lang w:val="ru-RU"/>
              </w:rPr>
              <w:t>Махи.</w:t>
            </w:r>
          </w:p>
        </w:tc>
        <w:tc>
          <w:tcPr>
            <w:tcW w:w="10206" w:type="dxa"/>
          </w:tcPr>
          <w:p w14:paraId="0BD9843A" w14:textId="77777777" w:rsidR="000A0DD9" w:rsidRPr="00091A3C" w:rsidRDefault="000A0DD9" w:rsidP="000A0DD9">
            <w:pPr>
              <w:pStyle w:val="TableParagraph"/>
              <w:spacing w:line="270" w:lineRule="exact"/>
              <w:ind w:left="108"/>
              <w:rPr>
                <w:b/>
                <w:sz w:val="24"/>
                <w:lang w:val="ru-RU"/>
              </w:rPr>
            </w:pPr>
            <w:r w:rsidRPr="00091A3C">
              <w:rPr>
                <w:b/>
                <w:sz w:val="24"/>
                <w:lang w:val="ru-RU"/>
              </w:rPr>
              <w:t>Содержание</w:t>
            </w:r>
            <w:r w:rsidRPr="00091A3C">
              <w:rPr>
                <w:b/>
                <w:spacing w:val="-5"/>
                <w:sz w:val="24"/>
                <w:lang w:val="ru-RU"/>
              </w:rPr>
              <w:t xml:space="preserve"> </w:t>
            </w:r>
            <w:r w:rsidRPr="00091A3C">
              <w:rPr>
                <w:b/>
                <w:sz w:val="24"/>
                <w:lang w:val="ru-RU"/>
              </w:rPr>
              <w:t>учебного</w:t>
            </w:r>
            <w:r w:rsidRPr="00091A3C">
              <w:rPr>
                <w:b/>
                <w:spacing w:val="-2"/>
                <w:sz w:val="24"/>
                <w:lang w:val="ru-RU"/>
              </w:rPr>
              <w:t xml:space="preserve"> </w:t>
            </w:r>
            <w:r w:rsidRPr="00091A3C">
              <w:rPr>
                <w:b/>
                <w:sz w:val="24"/>
                <w:lang w:val="ru-RU"/>
              </w:rPr>
              <w:t>материала</w:t>
            </w:r>
          </w:p>
          <w:p w14:paraId="01843D95" w14:textId="7483F1F4" w:rsidR="00940450" w:rsidRPr="00940450" w:rsidRDefault="00940450" w:rsidP="00940450">
            <w:pPr>
              <w:pStyle w:val="TableParagraph"/>
              <w:spacing w:line="271" w:lineRule="exact"/>
              <w:ind w:left="108"/>
              <w:rPr>
                <w:sz w:val="24"/>
                <w:lang w:val="ru-RU"/>
              </w:rPr>
            </w:pPr>
            <w:r w:rsidRPr="00940450">
              <w:rPr>
                <w:sz w:val="24"/>
                <w:lang w:val="ru-RU"/>
              </w:rPr>
              <w:t>Совершенствование</w:t>
            </w:r>
            <w:r w:rsidRPr="00940450">
              <w:rPr>
                <w:spacing w:val="-6"/>
                <w:sz w:val="24"/>
                <w:lang w:val="ru-RU"/>
              </w:rPr>
              <w:t xml:space="preserve"> </w:t>
            </w:r>
            <w:r w:rsidRPr="00940450">
              <w:rPr>
                <w:sz w:val="24"/>
                <w:lang w:val="ru-RU"/>
              </w:rPr>
              <w:t>техники</w:t>
            </w:r>
            <w:r w:rsidRPr="00940450">
              <w:rPr>
                <w:spacing w:val="-2"/>
                <w:sz w:val="24"/>
                <w:lang w:val="ru-RU"/>
              </w:rPr>
              <w:t xml:space="preserve"> </w:t>
            </w:r>
            <w:r w:rsidRPr="00940450">
              <w:rPr>
                <w:sz w:val="24"/>
                <w:lang w:val="ru-RU"/>
              </w:rPr>
              <w:t>упражнений</w:t>
            </w:r>
            <w:r w:rsidRPr="00940450">
              <w:rPr>
                <w:spacing w:val="-4"/>
                <w:sz w:val="24"/>
                <w:lang w:val="ru-RU"/>
              </w:rPr>
              <w:t xml:space="preserve"> </w:t>
            </w:r>
            <w:r w:rsidRPr="00940450">
              <w:rPr>
                <w:sz w:val="24"/>
                <w:lang w:val="ru-RU"/>
              </w:rPr>
              <w:t>базовых</w:t>
            </w:r>
            <w:r w:rsidRPr="00940450">
              <w:rPr>
                <w:spacing w:val="-3"/>
                <w:sz w:val="24"/>
                <w:lang w:val="ru-RU"/>
              </w:rPr>
              <w:t xml:space="preserve"> </w:t>
            </w:r>
            <w:r w:rsidRPr="00940450">
              <w:rPr>
                <w:sz w:val="24"/>
                <w:lang w:val="ru-RU"/>
              </w:rPr>
              <w:t>видов</w:t>
            </w:r>
            <w:r w:rsidRPr="00940450">
              <w:rPr>
                <w:spacing w:val="-4"/>
                <w:sz w:val="24"/>
                <w:lang w:val="ru-RU"/>
              </w:rPr>
              <w:t xml:space="preserve"> </w:t>
            </w:r>
            <w:r w:rsidRPr="00940450">
              <w:rPr>
                <w:sz w:val="24"/>
                <w:lang w:val="ru-RU"/>
              </w:rPr>
              <w:t>спорта;</w:t>
            </w:r>
            <w:r>
              <w:rPr>
                <w:sz w:val="24"/>
                <w:lang w:val="ru-RU"/>
              </w:rPr>
              <w:t xml:space="preserve"> </w:t>
            </w:r>
            <w:r w:rsidRPr="00940450">
              <w:rPr>
                <w:sz w:val="24"/>
                <w:lang w:val="ru-RU"/>
              </w:rPr>
              <w:t>техника</w:t>
            </w:r>
            <w:r w:rsidRPr="00940450">
              <w:rPr>
                <w:spacing w:val="-4"/>
                <w:sz w:val="24"/>
                <w:lang w:val="ru-RU"/>
              </w:rPr>
              <w:t xml:space="preserve"> </w:t>
            </w:r>
            <w:r w:rsidRPr="00940450">
              <w:rPr>
                <w:sz w:val="24"/>
                <w:lang w:val="ru-RU"/>
              </w:rPr>
              <w:t>выполнения</w:t>
            </w:r>
            <w:r w:rsidRPr="00940450">
              <w:rPr>
                <w:spacing w:val="-1"/>
                <w:sz w:val="24"/>
                <w:lang w:val="ru-RU"/>
              </w:rPr>
              <w:t xml:space="preserve"> </w:t>
            </w:r>
            <w:r w:rsidRPr="00940450">
              <w:rPr>
                <w:sz w:val="24"/>
                <w:lang w:val="ru-RU"/>
              </w:rPr>
              <w:t>упражнений</w:t>
            </w:r>
            <w:r w:rsidRPr="00940450">
              <w:rPr>
                <w:spacing w:val="-4"/>
                <w:sz w:val="24"/>
                <w:lang w:val="ru-RU"/>
              </w:rPr>
              <w:t xml:space="preserve"> </w:t>
            </w:r>
            <w:r w:rsidRPr="00940450">
              <w:rPr>
                <w:sz w:val="24"/>
                <w:lang w:val="ru-RU"/>
              </w:rPr>
              <w:t>на</w:t>
            </w:r>
            <w:r w:rsidRPr="00940450">
              <w:rPr>
                <w:spacing w:val="-4"/>
                <w:sz w:val="24"/>
                <w:lang w:val="ru-RU"/>
              </w:rPr>
              <w:t xml:space="preserve"> </w:t>
            </w:r>
            <w:r w:rsidRPr="00940450">
              <w:rPr>
                <w:sz w:val="24"/>
                <w:lang w:val="ru-RU"/>
              </w:rPr>
              <w:t>брусьях,</w:t>
            </w:r>
            <w:r w:rsidRPr="00940450">
              <w:rPr>
                <w:spacing w:val="55"/>
                <w:sz w:val="24"/>
                <w:lang w:val="ru-RU"/>
              </w:rPr>
              <w:t xml:space="preserve"> </w:t>
            </w:r>
            <w:r w:rsidRPr="00940450">
              <w:rPr>
                <w:sz w:val="24"/>
                <w:lang w:val="ru-RU"/>
              </w:rPr>
              <w:t>махов.</w:t>
            </w:r>
          </w:p>
        </w:tc>
        <w:tc>
          <w:tcPr>
            <w:tcW w:w="1559" w:type="dxa"/>
          </w:tcPr>
          <w:p w14:paraId="493B2211" w14:textId="05401819" w:rsidR="000A0DD9" w:rsidRDefault="000A0DD9" w:rsidP="000A0DD9">
            <w:pPr>
              <w:pStyle w:val="TableParagraph"/>
              <w:spacing w:line="268" w:lineRule="exact"/>
              <w:jc w:val="center"/>
              <w:rPr>
                <w:sz w:val="24"/>
              </w:rPr>
            </w:pPr>
            <w:r>
              <w:rPr>
                <w:sz w:val="24"/>
              </w:rPr>
              <w:t>2</w:t>
            </w:r>
          </w:p>
        </w:tc>
      </w:tr>
      <w:tr w:rsidR="00940450" w14:paraId="312AD0C2" w14:textId="77777777" w:rsidTr="00E35BAA">
        <w:trPr>
          <w:trHeight w:val="551"/>
        </w:trPr>
        <w:tc>
          <w:tcPr>
            <w:tcW w:w="2568" w:type="dxa"/>
          </w:tcPr>
          <w:p w14:paraId="205103AD" w14:textId="4EC0F695" w:rsidR="00940450" w:rsidRPr="00940450" w:rsidRDefault="00940450" w:rsidP="00940450">
            <w:pPr>
              <w:pStyle w:val="TableParagraph"/>
              <w:spacing w:line="268" w:lineRule="exact"/>
              <w:ind w:left="107"/>
              <w:rPr>
                <w:sz w:val="24"/>
                <w:lang w:val="ru-RU"/>
              </w:rPr>
            </w:pPr>
            <w:r w:rsidRPr="00940450">
              <w:rPr>
                <w:sz w:val="24"/>
                <w:lang w:val="ru-RU"/>
              </w:rPr>
              <w:t>ПЗ№15</w:t>
            </w:r>
            <w:r w:rsidRPr="00940450">
              <w:rPr>
                <w:spacing w:val="-2"/>
                <w:sz w:val="24"/>
                <w:lang w:val="ru-RU"/>
              </w:rPr>
              <w:t xml:space="preserve"> </w:t>
            </w:r>
            <w:r w:rsidRPr="00940450">
              <w:rPr>
                <w:sz w:val="24"/>
                <w:lang w:val="ru-RU"/>
              </w:rPr>
              <w:t>Упражнения</w:t>
            </w:r>
            <w:r w:rsidRPr="00940450">
              <w:rPr>
                <w:spacing w:val="-1"/>
                <w:sz w:val="24"/>
                <w:lang w:val="ru-RU"/>
              </w:rPr>
              <w:t xml:space="preserve"> </w:t>
            </w:r>
            <w:r w:rsidRPr="00940450">
              <w:rPr>
                <w:sz w:val="24"/>
                <w:lang w:val="ru-RU"/>
              </w:rPr>
              <w:t>на</w:t>
            </w:r>
            <w:r w:rsidRPr="00940450">
              <w:rPr>
                <w:spacing w:val="-5"/>
                <w:sz w:val="24"/>
                <w:lang w:val="ru-RU"/>
              </w:rPr>
              <w:t xml:space="preserve"> </w:t>
            </w:r>
            <w:r w:rsidRPr="00940450">
              <w:rPr>
                <w:sz w:val="24"/>
                <w:lang w:val="ru-RU"/>
              </w:rPr>
              <w:t>брусьях,</w:t>
            </w:r>
            <w:r w:rsidRPr="00940450">
              <w:rPr>
                <w:spacing w:val="-2"/>
                <w:sz w:val="24"/>
                <w:lang w:val="ru-RU"/>
              </w:rPr>
              <w:t xml:space="preserve"> </w:t>
            </w:r>
            <w:r w:rsidRPr="00940450">
              <w:rPr>
                <w:sz w:val="24"/>
                <w:lang w:val="ru-RU"/>
              </w:rPr>
              <w:t>стойки.</w:t>
            </w:r>
          </w:p>
        </w:tc>
        <w:tc>
          <w:tcPr>
            <w:tcW w:w="10206" w:type="dxa"/>
          </w:tcPr>
          <w:p w14:paraId="5BC0885F"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5F06D0DF" w14:textId="043C80FA" w:rsidR="00940450" w:rsidRPr="00940450" w:rsidRDefault="00940450" w:rsidP="00940450">
            <w:pPr>
              <w:pStyle w:val="TableParagraph"/>
              <w:spacing w:line="270" w:lineRule="exact"/>
              <w:ind w:left="108"/>
              <w:rPr>
                <w:b/>
                <w:sz w:val="24"/>
                <w:lang w:val="ru-RU"/>
              </w:rPr>
            </w:pPr>
            <w:r w:rsidRPr="00940450">
              <w:rPr>
                <w:sz w:val="24"/>
                <w:lang w:val="ru-RU"/>
              </w:rPr>
              <w:t>Совершенствование</w:t>
            </w:r>
            <w:r w:rsidRPr="00940450">
              <w:rPr>
                <w:spacing w:val="-7"/>
                <w:sz w:val="24"/>
                <w:lang w:val="ru-RU"/>
              </w:rPr>
              <w:t xml:space="preserve"> </w:t>
            </w:r>
            <w:r w:rsidRPr="00940450">
              <w:rPr>
                <w:sz w:val="24"/>
                <w:lang w:val="ru-RU"/>
              </w:rPr>
              <w:t>техники</w:t>
            </w:r>
            <w:r w:rsidRPr="00940450">
              <w:rPr>
                <w:spacing w:val="-2"/>
                <w:sz w:val="24"/>
                <w:lang w:val="ru-RU"/>
              </w:rPr>
              <w:t xml:space="preserve"> </w:t>
            </w:r>
            <w:r w:rsidRPr="00940450">
              <w:rPr>
                <w:sz w:val="24"/>
                <w:lang w:val="ru-RU"/>
              </w:rPr>
              <w:t>упражнений</w:t>
            </w:r>
            <w:r w:rsidRPr="00940450">
              <w:rPr>
                <w:spacing w:val="-6"/>
                <w:sz w:val="24"/>
                <w:lang w:val="ru-RU"/>
              </w:rPr>
              <w:t xml:space="preserve"> </w:t>
            </w:r>
            <w:r w:rsidRPr="00940450">
              <w:rPr>
                <w:sz w:val="24"/>
                <w:lang w:val="ru-RU"/>
              </w:rPr>
              <w:t>базовых</w:t>
            </w:r>
            <w:r w:rsidRPr="00940450">
              <w:rPr>
                <w:spacing w:val="-3"/>
                <w:sz w:val="24"/>
                <w:lang w:val="ru-RU"/>
              </w:rPr>
              <w:t xml:space="preserve"> </w:t>
            </w:r>
            <w:r w:rsidRPr="00940450">
              <w:rPr>
                <w:sz w:val="24"/>
                <w:lang w:val="ru-RU"/>
              </w:rPr>
              <w:t>видов</w:t>
            </w:r>
            <w:r w:rsidRPr="00940450">
              <w:rPr>
                <w:spacing w:val="-5"/>
                <w:sz w:val="24"/>
                <w:lang w:val="ru-RU"/>
              </w:rPr>
              <w:t xml:space="preserve"> </w:t>
            </w:r>
            <w:r w:rsidRPr="00940450">
              <w:rPr>
                <w:sz w:val="24"/>
                <w:lang w:val="ru-RU"/>
              </w:rPr>
              <w:t>спорта;</w:t>
            </w:r>
            <w:r w:rsidRPr="00940450">
              <w:rPr>
                <w:spacing w:val="-57"/>
                <w:sz w:val="24"/>
                <w:lang w:val="ru-RU"/>
              </w:rPr>
              <w:t xml:space="preserve"> </w:t>
            </w:r>
            <w:r w:rsidRPr="00940450">
              <w:rPr>
                <w:sz w:val="24"/>
                <w:lang w:val="ru-RU"/>
              </w:rPr>
              <w:t>Техника</w:t>
            </w:r>
            <w:r w:rsidRPr="00940450">
              <w:rPr>
                <w:spacing w:val="-2"/>
                <w:sz w:val="24"/>
                <w:lang w:val="ru-RU"/>
              </w:rPr>
              <w:t xml:space="preserve"> </w:t>
            </w:r>
            <w:r w:rsidRPr="00940450">
              <w:rPr>
                <w:sz w:val="24"/>
                <w:lang w:val="ru-RU"/>
              </w:rPr>
              <w:t>выполнения</w:t>
            </w:r>
            <w:r w:rsidRPr="00940450">
              <w:rPr>
                <w:spacing w:val="1"/>
                <w:sz w:val="24"/>
                <w:lang w:val="ru-RU"/>
              </w:rPr>
              <w:t xml:space="preserve"> </w:t>
            </w:r>
            <w:r w:rsidRPr="00940450">
              <w:rPr>
                <w:sz w:val="24"/>
                <w:lang w:val="ru-RU"/>
              </w:rPr>
              <w:t>упражнений</w:t>
            </w:r>
            <w:r w:rsidRPr="00940450">
              <w:rPr>
                <w:spacing w:val="-1"/>
                <w:sz w:val="24"/>
                <w:lang w:val="ru-RU"/>
              </w:rPr>
              <w:t xml:space="preserve"> </w:t>
            </w:r>
            <w:r w:rsidRPr="00940450">
              <w:rPr>
                <w:sz w:val="24"/>
                <w:lang w:val="ru-RU"/>
              </w:rPr>
              <w:t>на</w:t>
            </w:r>
            <w:r w:rsidRPr="00940450">
              <w:rPr>
                <w:spacing w:val="-1"/>
                <w:sz w:val="24"/>
                <w:lang w:val="ru-RU"/>
              </w:rPr>
              <w:t xml:space="preserve"> </w:t>
            </w:r>
            <w:r w:rsidRPr="00940450">
              <w:rPr>
                <w:sz w:val="24"/>
                <w:lang w:val="ru-RU"/>
              </w:rPr>
              <w:t>брусьях,</w:t>
            </w:r>
            <w:r w:rsidRPr="00940450">
              <w:rPr>
                <w:spacing w:val="-4"/>
                <w:sz w:val="24"/>
                <w:lang w:val="ru-RU"/>
              </w:rPr>
              <w:t xml:space="preserve"> </w:t>
            </w:r>
            <w:r w:rsidRPr="00940450">
              <w:rPr>
                <w:sz w:val="24"/>
                <w:lang w:val="ru-RU"/>
              </w:rPr>
              <w:t>стоек.</w:t>
            </w:r>
          </w:p>
        </w:tc>
        <w:tc>
          <w:tcPr>
            <w:tcW w:w="1559" w:type="dxa"/>
          </w:tcPr>
          <w:p w14:paraId="2387F0BA" w14:textId="202CAFD8" w:rsidR="00940450" w:rsidRDefault="00940450" w:rsidP="00940450">
            <w:pPr>
              <w:pStyle w:val="TableParagraph"/>
              <w:spacing w:line="268" w:lineRule="exact"/>
              <w:jc w:val="center"/>
              <w:rPr>
                <w:sz w:val="24"/>
              </w:rPr>
            </w:pPr>
            <w:r>
              <w:rPr>
                <w:sz w:val="24"/>
              </w:rPr>
              <w:t>2</w:t>
            </w:r>
          </w:p>
        </w:tc>
      </w:tr>
      <w:tr w:rsidR="00940450" w14:paraId="2ED77E52" w14:textId="77777777" w:rsidTr="00E35BAA">
        <w:trPr>
          <w:trHeight w:val="551"/>
        </w:trPr>
        <w:tc>
          <w:tcPr>
            <w:tcW w:w="2568" w:type="dxa"/>
          </w:tcPr>
          <w:p w14:paraId="3D315405" w14:textId="6D62ADB5" w:rsidR="00940450" w:rsidRPr="00940450" w:rsidRDefault="00940450" w:rsidP="00940450">
            <w:pPr>
              <w:pStyle w:val="TableParagraph"/>
              <w:spacing w:line="268" w:lineRule="exact"/>
              <w:ind w:left="107"/>
              <w:rPr>
                <w:sz w:val="24"/>
                <w:lang w:val="ru-RU"/>
              </w:rPr>
            </w:pPr>
            <w:r w:rsidRPr="00940450">
              <w:rPr>
                <w:sz w:val="24"/>
                <w:lang w:val="ru-RU"/>
              </w:rPr>
              <w:t>ПЗ№16 Комбинации</w:t>
            </w:r>
            <w:r w:rsidRPr="00940450">
              <w:rPr>
                <w:spacing w:val="1"/>
                <w:sz w:val="24"/>
                <w:lang w:val="ru-RU"/>
              </w:rPr>
              <w:t xml:space="preserve"> </w:t>
            </w:r>
            <w:r w:rsidRPr="00940450">
              <w:rPr>
                <w:sz w:val="24"/>
                <w:lang w:val="ru-RU"/>
              </w:rPr>
              <w:t>на брусьях. Махи,</w:t>
            </w:r>
            <w:r w:rsidRPr="00940450">
              <w:rPr>
                <w:spacing w:val="-58"/>
                <w:sz w:val="24"/>
                <w:lang w:val="ru-RU"/>
              </w:rPr>
              <w:t xml:space="preserve"> </w:t>
            </w:r>
            <w:r w:rsidRPr="00940450">
              <w:rPr>
                <w:sz w:val="24"/>
                <w:lang w:val="ru-RU"/>
              </w:rPr>
              <w:t>соскоки,</w:t>
            </w:r>
            <w:r w:rsidRPr="00940450">
              <w:rPr>
                <w:spacing w:val="59"/>
                <w:sz w:val="24"/>
                <w:lang w:val="ru-RU"/>
              </w:rPr>
              <w:t xml:space="preserve"> </w:t>
            </w:r>
            <w:r w:rsidRPr="00940450">
              <w:rPr>
                <w:sz w:val="24"/>
                <w:lang w:val="ru-RU"/>
              </w:rPr>
              <w:t>стойка.</w:t>
            </w:r>
          </w:p>
        </w:tc>
        <w:tc>
          <w:tcPr>
            <w:tcW w:w="10206" w:type="dxa"/>
          </w:tcPr>
          <w:p w14:paraId="7DAEFA74"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28712AFF" w14:textId="3CCB1E2A" w:rsidR="00940450" w:rsidRPr="00940450" w:rsidRDefault="00940450" w:rsidP="00940450">
            <w:pPr>
              <w:pStyle w:val="TableParagraph"/>
              <w:spacing w:line="270" w:lineRule="exact"/>
              <w:ind w:left="108"/>
              <w:rPr>
                <w:b/>
                <w:sz w:val="24"/>
                <w:lang w:val="ru-RU"/>
              </w:rPr>
            </w:pPr>
            <w:r w:rsidRPr="00940450">
              <w:rPr>
                <w:sz w:val="24"/>
                <w:lang w:val="ru-RU"/>
              </w:rPr>
              <w:t>Совершенствование</w:t>
            </w:r>
            <w:r w:rsidRPr="00940450">
              <w:rPr>
                <w:spacing w:val="-7"/>
                <w:sz w:val="24"/>
                <w:lang w:val="ru-RU"/>
              </w:rPr>
              <w:t xml:space="preserve"> </w:t>
            </w:r>
            <w:r w:rsidRPr="00940450">
              <w:rPr>
                <w:sz w:val="24"/>
                <w:lang w:val="ru-RU"/>
              </w:rPr>
              <w:t>техники</w:t>
            </w:r>
            <w:r w:rsidRPr="00940450">
              <w:rPr>
                <w:spacing w:val="-2"/>
                <w:sz w:val="24"/>
                <w:lang w:val="ru-RU"/>
              </w:rPr>
              <w:t xml:space="preserve"> </w:t>
            </w:r>
            <w:r w:rsidRPr="00940450">
              <w:rPr>
                <w:sz w:val="24"/>
                <w:lang w:val="ru-RU"/>
              </w:rPr>
              <w:t>упражнений</w:t>
            </w:r>
            <w:r w:rsidRPr="00940450">
              <w:rPr>
                <w:spacing w:val="-6"/>
                <w:sz w:val="24"/>
                <w:lang w:val="ru-RU"/>
              </w:rPr>
              <w:t xml:space="preserve"> </w:t>
            </w:r>
            <w:r w:rsidRPr="00940450">
              <w:rPr>
                <w:sz w:val="24"/>
                <w:lang w:val="ru-RU"/>
              </w:rPr>
              <w:t>базовых</w:t>
            </w:r>
            <w:r w:rsidRPr="00940450">
              <w:rPr>
                <w:spacing w:val="-3"/>
                <w:sz w:val="24"/>
                <w:lang w:val="ru-RU"/>
              </w:rPr>
              <w:t xml:space="preserve"> </w:t>
            </w:r>
            <w:r w:rsidRPr="00940450">
              <w:rPr>
                <w:sz w:val="24"/>
                <w:lang w:val="ru-RU"/>
              </w:rPr>
              <w:t>видов</w:t>
            </w:r>
            <w:r w:rsidRPr="00940450">
              <w:rPr>
                <w:spacing w:val="-5"/>
                <w:sz w:val="24"/>
                <w:lang w:val="ru-RU"/>
              </w:rPr>
              <w:t xml:space="preserve"> </w:t>
            </w:r>
            <w:r w:rsidRPr="00940450">
              <w:rPr>
                <w:sz w:val="24"/>
                <w:lang w:val="ru-RU"/>
              </w:rPr>
              <w:t>спорта;</w:t>
            </w:r>
            <w:r w:rsidRPr="00940450">
              <w:rPr>
                <w:spacing w:val="-57"/>
                <w:sz w:val="24"/>
                <w:lang w:val="ru-RU"/>
              </w:rPr>
              <w:t xml:space="preserve"> </w:t>
            </w:r>
            <w:r w:rsidRPr="00940450">
              <w:rPr>
                <w:sz w:val="24"/>
                <w:lang w:val="ru-RU"/>
              </w:rPr>
              <w:t>техника выполнения</w:t>
            </w:r>
            <w:r w:rsidRPr="00940450">
              <w:rPr>
                <w:spacing w:val="1"/>
                <w:sz w:val="24"/>
                <w:lang w:val="ru-RU"/>
              </w:rPr>
              <w:t xml:space="preserve"> </w:t>
            </w:r>
            <w:r w:rsidRPr="00940450">
              <w:rPr>
                <w:sz w:val="24"/>
                <w:lang w:val="ru-RU"/>
              </w:rPr>
              <w:t>комбинаций</w:t>
            </w:r>
            <w:r w:rsidRPr="00940450">
              <w:rPr>
                <w:spacing w:val="1"/>
                <w:sz w:val="24"/>
                <w:lang w:val="ru-RU"/>
              </w:rPr>
              <w:t xml:space="preserve"> </w:t>
            </w:r>
            <w:r w:rsidRPr="00940450">
              <w:rPr>
                <w:sz w:val="24"/>
                <w:lang w:val="ru-RU"/>
              </w:rPr>
              <w:t>на брусьях, махов, соскоков,</w:t>
            </w:r>
            <w:r w:rsidRPr="00940450">
              <w:rPr>
                <w:spacing w:val="1"/>
                <w:sz w:val="24"/>
                <w:lang w:val="ru-RU"/>
              </w:rPr>
              <w:t xml:space="preserve"> </w:t>
            </w:r>
            <w:r w:rsidRPr="00940450">
              <w:rPr>
                <w:sz w:val="24"/>
                <w:lang w:val="ru-RU"/>
              </w:rPr>
              <w:t>стоек.</w:t>
            </w:r>
          </w:p>
        </w:tc>
        <w:tc>
          <w:tcPr>
            <w:tcW w:w="1559" w:type="dxa"/>
          </w:tcPr>
          <w:p w14:paraId="188B30B0" w14:textId="57510BFF" w:rsidR="00940450" w:rsidRDefault="00940450" w:rsidP="00940450">
            <w:pPr>
              <w:pStyle w:val="TableParagraph"/>
              <w:spacing w:line="268" w:lineRule="exact"/>
              <w:jc w:val="center"/>
              <w:rPr>
                <w:sz w:val="24"/>
              </w:rPr>
            </w:pPr>
            <w:r>
              <w:rPr>
                <w:sz w:val="24"/>
              </w:rPr>
              <w:t>2</w:t>
            </w:r>
          </w:p>
        </w:tc>
      </w:tr>
      <w:tr w:rsidR="00940450" w14:paraId="183EE88A" w14:textId="77777777" w:rsidTr="00E35BAA">
        <w:trPr>
          <w:trHeight w:val="551"/>
        </w:trPr>
        <w:tc>
          <w:tcPr>
            <w:tcW w:w="2568" w:type="dxa"/>
          </w:tcPr>
          <w:p w14:paraId="1C1F858A" w14:textId="406BAB18" w:rsidR="00940450" w:rsidRDefault="00940450" w:rsidP="00940450">
            <w:pPr>
              <w:pStyle w:val="TableParagraph"/>
              <w:spacing w:line="268" w:lineRule="exact"/>
              <w:ind w:left="107"/>
              <w:rPr>
                <w:sz w:val="24"/>
              </w:rPr>
            </w:pPr>
            <w:r>
              <w:rPr>
                <w:sz w:val="24"/>
              </w:rPr>
              <w:t>ПЗ№18</w:t>
            </w:r>
            <w:r>
              <w:rPr>
                <w:spacing w:val="-2"/>
                <w:sz w:val="24"/>
              </w:rPr>
              <w:t xml:space="preserve"> </w:t>
            </w:r>
            <w:r>
              <w:rPr>
                <w:sz w:val="24"/>
              </w:rPr>
              <w:t>Упражнения</w:t>
            </w:r>
            <w:r>
              <w:rPr>
                <w:spacing w:val="-2"/>
                <w:sz w:val="24"/>
              </w:rPr>
              <w:t xml:space="preserve"> </w:t>
            </w:r>
            <w:r>
              <w:rPr>
                <w:sz w:val="24"/>
              </w:rPr>
              <w:t>на</w:t>
            </w:r>
            <w:r>
              <w:rPr>
                <w:spacing w:val="-3"/>
                <w:sz w:val="24"/>
              </w:rPr>
              <w:t xml:space="preserve"> </w:t>
            </w:r>
            <w:r>
              <w:rPr>
                <w:sz w:val="24"/>
              </w:rPr>
              <w:t>перекладине.</w:t>
            </w:r>
          </w:p>
        </w:tc>
        <w:tc>
          <w:tcPr>
            <w:tcW w:w="10206" w:type="dxa"/>
          </w:tcPr>
          <w:p w14:paraId="7D8F9646" w14:textId="77777777" w:rsidR="00940450" w:rsidRPr="00940450" w:rsidRDefault="00940450" w:rsidP="00940450">
            <w:pPr>
              <w:pStyle w:val="TableParagraph"/>
              <w:spacing w:line="271"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0052BA08" w14:textId="0885047A" w:rsidR="00940450" w:rsidRPr="00940450" w:rsidRDefault="00940450" w:rsidP="00940450">
            <w:pPr>
              <w:spacing w:line="270" w:lineRule="exact"/>
              <w:ind w:left="108"/>
              <w:rPr>
                <w:rFonts w:ascii="Times New Roman" w:hAnsi="Times New Roman" w:cs="Times New Roman"/>
                <w:b/>
                <w:sz w:val="24"/>
              </w:rPr>
            </w:pPr>
            <w:r w:rsidRPr="00940450">
              <w:rPr>
                <w:rFonts w:ascii="Times New Roman" w:hAnsi="Times New Roman" w:cs="Times New Roman"/>
                <w:sz w:val="24"/>
                <w:lang w:val="ru-RU"/>
              </w:rPr>
              <w:t>Перекладина</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низкая.</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Висы.</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Подъем</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переворотом.</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Перекладина</w:t>
            </w:r>
            <w:r w:rsidRPr="00940450">
              <w:rPr>
                <w:rFonts w:ascii="Times New Roman" w:hAnsi="Times New Roman" w:cs="Times New Roman"/>
                <w:spacing w:val="-57"/>
                <w:sz w:val="24"/>
                <w:lang w:val="ru-RU"/>
              </w:rPr>
              <w:t xml:space="preserve"> </w:t>
            </w:r>
            <w:r w:rsidRPr="00940450">
              <w:rPr>
                <w:rFonts w:ascii="Times New Roman" w:hAnsi="Times New Roman" w:cs="Times New Roman"/>
                <w:sz w:val="24"/>
                <w:lang w:val="ru-RU"/>
              </w:rPr>
              <w:t>высокая.</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rPr>
              <w:t>Вис,</w:t>
            </w:r>
            <w:r w:rsidRPr="00940450">
              <w:rPr>
                <w:rFonts w:ascii="Times New Roman" w:hAnsi="Times New Roman" w:cs="Times New Roman"/>
                <w:spacing w:val="-2"/>
                <w:sz w:val="24"/>
              </w:rPr>
              <w:t xml:space="preserve"> </w:t>
            </w:r>
            <w:r w:rsidRPr="00940450">
              <w:rPr>
                <w:rFonts w:ascii="Times New Roman" w:hAnsi="Times New Roman" w:cs="Times New Roman"/>
                <w:sz w:val="24"/>
              </w:rPr>
              <w:t>размахивания.</w:t>
            </w:r>
            <w:r w:rsidRPr="00940450">
              <w:rPr>
                <w:rFonts w:ascii="Times New Roman" w:hAnsi="Times New Roman" w:cs="Times New Roman"/>
                <w:spacing w:val="-2"/>
                <w:sz w:val="24"/>
              </w:rPr>
              <w:t xml:space="preserve"> </w:t>
            </w:r>
            <w:r w:rsidRPr="00940450">
              <w:rPr>
                <w:rFonts w:ascii="Times New Roman" w:hAnsi="Times New Roman" w:cs="Times New Roman"/>
                <w:sz w:val="24"/>
              </w:rPr>
              <w:t>Подтягивание</w:t>
            </w:r>
            <w:r w:rsidRPr="00940450">
              <w:rPr>
                <w:rFonts w:ascii="Times New Roman" w:hAnsi="Times New Roman" w:cs="Times New Roman"/>
                <w:spacing w:val="-3"/>
                <w:sz w:val="24"/>
              </w:rPr>
              <w:t xml:space="preserve"> </w:t>
            </w:r>
            <w:r w:rsidRPr="00940450">
              <w:rPr>
                <w:rFonts w:ascii="Times New Roman" w:hAnsi="Times New Roman" w:cs="Times New Roman"/>
                <w:sz w:val="24"/>
              </w:rPr>
              <w:t>в</w:t>
            </w:r>
            <w:r w:rsidRPr="00940450">
              <w:rPr>
                <w:rFonts w:ascii="Times New Roman" w:hAnsi="Times New Roman" w:cs="Times New Roman"/>
                <w:spacing w:val="-2"/>
                <w:sz w:val="24"/>
              </w:rPr>
              <w:t xml:space="preserve"> </w:t>
            </w:r>
            <w:r w:rsidRPr="00940450">
              <w:rPr>
                <w:rFonts w:ascii="Times New Roman" w:hAnsi="Times New Roman" w:cs="Times New Roman"/>
                <w:sz w:val="24"/>
              </w:rPr>
              <w:t>висе.</w:t>
            </w:r>
            <w:r w:rsidRPr="00940450">
              <w:rPr>
                <w:rFonts w:ascii="Times New Roman" w:hAnsi="Times New Roman" w:cs="Times New Roman"/>
                <w:spacing w:val="-2"/>
                <w:sz w:val="24"/>
              </w:rPr>
              <w:t xml:space="preserve"> </w:t>
            </w:r>
            <w:r w:rsidRPr="00940450">
              <w:rPr>
                <w:rFonts w:ascii="Times New Roman" w:hAnsi="Times New Roman" w:cs="Times New Roman"/>
                <w:sz w:val="24"/>
              </w:rPr>
              <w:t>Соскоки.</w:t>
            </w:r>
          </w:p>
        </w:tc>
        <w:tc>
          <w:tcPr>
            <w:tcW w:w="1559" w:type="dxa"/>
          </w:tcPr>
          <w:p w14:paraId="00B76F8B" w14:textId="72097856" w:rsidR="00940450" w:rsidRDefault="00940450" w:rsidP="00940450">
            <w:pPr>
              <w:pStyle w:val="TableParagraph"/>
              <w:spacing w:line="268" w:lineRule="exact"/>
              <w:jc w:val="center"/>
              <w:rPr>
                <w:sz w:val="24"/>
              </w:rPr>
            </w:pPr>
            <w:r>
              <w:rPr>
                <w:sz w:val="24"/>
              </w:rPr>
              <w:t>2</w:t>
            </w:r>
          </w:p>
        </w:tc>
      </w:tr>
      <w:tr w:rsidR="00940450" w14:paraId="23D5059E" w14:textId="77777777" w:rsidTr="00940450">
        <w:trPr>
          <w:trHeight w:val="430"/>
        </w:trPr>
        <w:tc>
          <w:tcPr>
            <w:tcW w:w="12774" w:type="dxa"/>
            <w:gridSpan w:val="2"/>
          </w:tcPr>
          <w:p w14:paraId="52AA7A17" w14:textId="3AE7E666" w:rsidR="00940450" w:rsidRPr="00940450" w:rsidRDefault="00940450" w:rsidP="00940450">
            <w:pPr>
              <w:spacing w:line="271" w:lineRule="exact"/>
              <w:ind w:left="108"/>
              <w:jc w:val="center"/>
              <w:rPr>
                <w:rFonts w:ascii="Times New Roman" w:hAnsi="Times New Roman" w:cs="Times New Roman"/>
                <w:b/>
                <w:sz w:val="24"/>
              </w:rPr>
            </w:pPr>
            <w:r w:rsidRPr="00940450">
              <w:rPr>
                <w:rFonts w:ascii="Times New Roman" w:hAnsi="Times New Roman" w:cs="Times New Roman"/>
                <w:b/>
                <w:sz w:val="24"/>
              </w:rPr>
              <w:t>Раздел</w:t>
            </w:r>
            <w:r w:rsidRPr="00940450">
              <w:rPr>
                <w:rFonts w:ascii="Times New Roman" w:hAnsi="Times New Roman" w:cs="Times New Roman"/>
                <w:b/>
                <w:spacing w:val="-3"/>
                <w:sz w:val="24"/>
              </w:rPr>
              <w:t xml:space="preserve"> </w:t>
            </w:r>
            <w:r w:rsidRPr="00940450">
              <w:rPr>
                <w:rFonts w:ascii="Times New Roman" w:hAnsi="Times New Roman" w:cs="Times New Roman"/>
                <w:b/>
                <w:sz w:val="24"/>
              </w:rPr>
              <w:t>3 Спортивные</w:t>
            </w:r>
            <w:r w:rsidRPr="00940450">
              <w:rPr>
                <w:rFonts w:ascii="Times New Roman" w:hAnsi="Times New Roman" w:cs="Times New Roman"/>
                <w:b/>
                <w:spacing w:val="-4"/>
                <w:sz w:val="24"/>
              </w:rPr>
              <w:t xml:space="preserve"> </w:t>
            </w:r>
            <w:r w:rsidRPr="00940450">
              <w:rPr>
                <w:rFonts w:ascii="Times New Roman" w:hAnsi="Times New Roman" w:cs="Times New Roman"/>
                <w:b/>
                <w:sz w:val="24"/>
              </w:rPr>
              <w:t>игры.</w:t>
            </w:r>
          </w:p>
        </w:tc>
        <w:tc>
          <w:tcPr>
            <w:tcW w:w="1559" w:type="dxa"/>
          </w:tcPr>
          <w:p w14:paraId="711A950D" w14:textId="002129D8" w:rsidR="00940450" w:rsidRDefault="00940450" w:rsidP="00940450">
            <w:pPr>
              <w:pStyle w:val="TableParagraph"/>
              <w:spacing w:line="268" w:lineRule="exact"/>
              <w:jc w:val="center"/>
              <w:rPr>
                <w:sz w:val="24"/>
              </w:rPr>
            </w:pPr>
            <w:r>
              <w:rPr>
                <w:b/>
                <w:sz w:val="24"/>
              </w:rPr>
              <w:t>18</w:t>
            </w:r>
          </w:p>
        </w:tc>
      </w:tr>
      <w:tr w:rsidR="00940450" w14:paraId="59BB9DA6" w14:textId="77777777" w:rsidTr="00E35BAA">
        <w:trPr>
          <w:trHeight w:val="551"/>
        </w:trPr>
        <w:tc>
          <w:tcPr>
            <w:tcW w:w="2568" w:type="dxa"/>
          </w:tcPr>
          <w:p w14:paraId="2F9F5C1C" w14:textId="4FC3E896" w:rsidR="00940450" w:rsidRPr="00940450" w:rsidRDefault="00940450" w:rsidP="00940450">
            <w:pPr>
              <w:pStyle w:val="TableParagraph"/>
              <w:spacing w:line="268" w:lineRule="exact"/>
              <w:ind w:left="107"/>
              <w:rPr>
                <w:b/>
                <w:sz w:val="24"/>
                <w:lang w:val="ru-RU"/>
              </w:rPr>
            </w:pPr>
            <w:r w:rsidRPr="00940450">
              <w:rPr>
                <w:sz w:val="24"/>
                <w:lang w:val="ru-RU"/>
              </w:rPr>
              <w:t>ПЗ№19 Т/Б на занятиях по волейбол</w:t>
            </w:r>
            <w:r>
              <w:rPr>
                <w:sz w:val="24"/>
                <w:lang w:val="ru-RU"/>
              </w:rPr>
              <w:t xml:space="preserve">у прием и </w:t>
            </w:r>
            <w:r w:rsidRPr="00940450">
              <w:rPr>
                <w:sz w:val="24"/>
                <w:lang w:val="ru-RU"/>
              </w:rPr>
              <w:t>передача мяча сверху двумя</w:t>
            </w:r>
            <w:r w:rsidRPr="00940450">
              <w:rPr>
                <w:spacing w:val="1"/>
                <w:sz w:val="24"/>
                <w:lang w:val="ru-RU"/>
              </w:rPr>
              <w:t xml:space="preserve"> </w:t>
            </w:r>
            <w:r w:rsidRPr="00940450">
              <w:rPr>
                <w:sz w:val="24"/>
                <w:lang w:val="ru-RU"/>
              </w:rPr>
              <w:t>руками.</w:t>
            </w:r>
            <w:r w:rsidRPr="00940450">
              <w:rPr>
                <w:spacing w:val="-1"/>
                <w:sz w:val="24"/>
                <w:lang w:val="ru-RU"/>
              </w:rPr>
              <w:t xml:space="preserve"> </w:t>
            </w:r>
            <w:r w:rsidRPr="00940450">
              <w:rPr>
                <w:sz w:val="24"/>
                <w:lang w:val="ru-RU"/>
              </w:rPr>
              <w:t>Практика</w:t>
            </w:r>
            <w:r w:rsidRPr="00940450">
              <w:rPr>
                <w:spacing w:val="-2"/>
                <w:sz w:val="24"/>
                <w:lang w:val="ru-RU"/>
              </w:rPr>
              <w:t xml:space="preserve"> </w:t>
            </w:r>
            <w:r w:rsidRPr="00940450">
              <w:rPr>
                <w:sz w:val="24"/>
                <w:lang w:val="ru-RU"/>
              </w:rPr>
              <w:t>судейства.</w:t>
            </w:r>
          </w:p>
        </w:tc>
        <w:tc>
          <w:tcPr>
            <w:tcW w:w="10206" w:type="dxa"/>
          </w:tcPr>
          <w:p w14:paraId="2EE18E5A"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1E1EDE00" w14:textId="7D71965F" w:rsidR="00940450" w:rsidRPr="00940450" w:rsidRDefault="00940450" w:rsidP="00940450">
            <w:pPr>
              <w:pStyle w:val="TableParagraph"/>
              <w:ind w:left="108" w:right="175"/>
              <w:rPr>
                <w:sz w:val="24"/>
              </w:rPr>
            </w:pPr>
            <w:r w:rsidRPr="00940450">
              <w:rPr>
                <w:sz w:val="24"/>
                <w:lang w:val="ru-RU"/>
              </w:rPr>
              <w:t>Совершенствование техники упражнений базовых видов спорта;</w:t>
            </w:r>
            <w:r w:rsidRPr="00940450">
              <w:rPr>
                <w:spacing w:val="-57"/>
                <w:sz w:val="24"/>
                <w:lang w:val="ru-RU"/>
              </w:rPr>
              <w:t xml:space="preserve"> </w:t>
            </w:r>
            <w:r w:rsidRPr="00940450">
              <w:rPr>
                <w:sz w:val="24"/>
                <w:lang w:val="ru-RU"/>
              </w:rPr>
              <w:t>Т/Б на занятиях по волейболу, совершенствование техники</w:t>
            </w:r>
            <w:r w:rsidRPr="00940450">
              <w:rPr>
                <w:spacing w:val="1"/>
                <w:sz w:val="24"/>
                <w:lang w:val="ru-RU"/>
              </w:rPr>
              <w:t xml:space="preserve"> </w:t>
            </w:r>
            <w:r w:rsidRPr="00940450">
              <w:rPr>
                <w:sz w:val="24"/>
                <w:lang w:val="ru-RU"/>
              </w:rPr>
              <w:t>приема</w:t>
            </w:r>
            <w:r w:rsidRPr="00940450">
              <w:rPr>
                <w:spacing w:val="-4"/>
                <w:sz w:val="24"/>
                <w:lang w:val="ru-RU"/>
              </w:rPr>
              <w:t xml:space="preserve"> </w:t>
            </w:r>
            <w:r w:rsidRPr="00940450">
              <w:rPr>
                <w:sz w:val="24"/>
                <w:lang w:val="ru-RU"/>
              </w:rPr>
              <w:t>и</w:t>
            </w:r>
            <w:r w:rsidRPr="00940450">
              <w:rPr>
                <w:spacing w:val="-2"/>
                <w:sz w:val="24"/>
                <w:lang w:val="ru-RU"/>
              </w:rPr>
              <w:t xml:space="preserve"> </w:t>
            </w:r>
            <w:r w:rsidRPr="00940450">
              <w:rPr>
                <w:sz w:val="24"/>
                <w:lang w:val="ru-RU"/>
              </w:rPr>
              <w:t>передачи</w:t>
            </w:r>
            <w:r w:rsidRPr="00940450">
              <w:rPr>
                <w:spacing w:val="-2"/>
                <w:sz w:val="24"/>
                <w:lang w:val="ru-RU"/>
              </w:rPr>
              <w:t xml:space="preserve"> </w:t>
            </w:r>
            <w:r w:rsidRPr="00940450">
              <w:rPr>
                <w:sz w:val="24"/>
                <w:lang w:val="ru-RU"/>
              </w:rPr>
              <w:t>мяча</w:t>
            </w:r>
            <w:r w:rsidRPr="00940450">
              <w:rPr>
                <w:spacing w:val="-3"/>
                <w:sz w:val="24"/>
                <w:lang w:val="ru-RU"/>
              </w:rPr>
              <w:t xml:space="preserve"> </w:t>
            </w:r>
            <w:r w:rsidRPr="00940450">
              <w:rPr>
                <w:sz w:val="24"/>
                <w:lang w:val="ru-RU"/>
              </w:rPr>
              <w:t>сверху</w:t>
            </w:r>
            <w:r w:rsidRPr="00940450">
              <w:rPr>
                <w:spacing w:val="-7"/>
                <w:sz w:val="24"/>
                <w:lang w:val="ru-RU"/>
              </w:rPr>
              <w:t xml:space="preserve"> </w:t>
            </w:r>
            <w:r w:rsidRPr="00940450">
              <w:rPr>
                <w:sz w:val="24"/>
                <w:lang w:val="ru-RU"/>
              </w:rPr>
              <w:t>двумя</w:t>
            </w:r>
            <w:r w:rsidRPr="00940450">
              <w:rPr>
                <w:spacing w:val="-2"/>
                <w:sz w:val="24"/>
                <w:lang w:val="ru-RU"/>
              </w:rPr>
              <w:t xml:space="preserve"> </w:t>
            </w:r>
            <w:r w:rsidRPr="00940450">
              <w:rPr>
                <w:sz w:val="24"/>
                <w:lang w:val="ru-RU"/>
              </w:rPr>
              <w:t>руками.</w:t>
            </w:r>
            <w:r w:rsidRPr="00940450">
              <w:rPr>
                <w:spacing w:val="-1"/>
                <w:sz w:val="24"/>
                <w:lang w:val="ru-RU"/>
              </w:rPr>
              <w:t xml:space="preserve"> </w:t>
            </w:r>
            <w:r w:rsidRPr="00940450">
              <w:rPr>
                <w:sz w:val="24"/>
              </w:rPr>
              <w:t>Основы</w:t>
            </w:r>
            <w:r w:rsidRPr="00940450">
              <w:rPr>
                <w:spacing w:val="-3"/>
                <w:sz w:val="24"/>
              </w:rPr>
              <w:t xml:space="preserve"> </w:t>
            </w:r>
            <w:r w:rsidRPr="00940450">
              <w:rPr>
                <w:sz w:val="24"/>
              </w:rPr>
              <w:t>судейства</w:t>
            </w:r>
          </w:p>
          <w:p w14:paraId="0F9D770A" w14:textId="21376E88" w:rsidR="00940450" w:rsidRDefault="00940450" w:rsidP="00940450">
            <w:pPr>
              <w:spacing w:line="271" w:lineRule="exact"/>
              <w:ind w:left="108"/>
              <w:rPr>
                <w:b/>
                <w:sz w:val="24"/>
              </w:rPr>
            </w:pPr>
            <w:r w:rsidRPr="00940450">
              <w:rPr>
                <w:rFonts w:ascii="Times New Roman" w:hAnsi="Times New Roman" w:cs="Times New Roman"/>
                <w:sz w:val="24"/>
              </w:rPr>
              <w:t>в</w:t>
            </w:r>
            <w:r w:rsidRPr="00940450">
              <w:rPr>
                <w:rFonts w:ascii="Times New Roman" w:hAnsi="Times New Roman" w:cs="Times New Roman"/>
                <w:spacing w:val="-2"/>
                <w:sz w:val="24"/>
              </w:rPr>
              <w:t xml:space="preserve"> </w:t>
            </w:r>
            <w:r w:rsidRPr="00940450">
              <w:rPr>
                <w:rFonts w:ascii="Times New Roman" w:hAnsi="Times New Roman" w:cs="Times New Roman"/>
                <w:sz w:val="24"/>
              </w:rPr>
              <w:t>волейболе.</w:t>
            </w:r>
          </w:p>
        </w:tc>
        <w:tc>
          <w:tcPr>
            <w:tcW w:w="1559" w:type="dxa"/>
          </w:tcPr>
          <w:p w14:paraId="26EC7E72" w14:textId="66982AA6" w:rsidR="00940450" w:rsidRDefault="00940450" w:rsidP="00940450">
            <w:pPr>
              <w:pStyle w:val="TableParagraph"/>
              <w:spacing w:line="268" w:lineRule="exact"/>
              <w:jc w:val="center"/>
              <w:rPr>
                <w:b/>
                <w:sz w:val="24"/>
              </w:rPr>
            </w:pPr>
            <w:r>
              <w:rPr>
                <w:sz w:val="24"/>
              </w:rPr>
              <w:t>2</w:t>
            </w:r>
          </w:p>
        </w:tc>
      </w:tr>
      <w:tr w:rsidR="00940450" w14:paraId="2B5C0EB6" w14:textId="77777777" w:rsidTr="00E35BAA">
        <w:trPr>
          <w:trHeight w:val="551"/>
        </w:trPr>
        <w:tc>
          <w:tcPr>
            <w:tcW w:w="2568" w:type="dxa"/>
          </w:tcPr>
          <w:p w14:paraId="067DB389" w14:textId="7474DE33" w:rsidR="00940450" w:rsidRPr="00940450" w:rsidRDefault="00940450" w:rsidP="00940450">
            <w:pPr>
              <w:pStyle w:val="TableParagraph"/>
              <w:spacing w:line="268" w:lineRule="exact"/>
              <w:ind w:left="107"/>
              <w:rPr>
                <w:sz w:val="24"/>
                <w:lang w:val="ru-RU"/>
              </w:rPr>
            </w:pPr>
            <w:r w:rsidRPr="00940450">
              <w:rPr>
                <w:sz w:val="24"/>
                <w:lang w:val="ru-RU"/>
              </w:rPr>
              <w:t>ПЗ№20</w:t>
            </w:r>
            <w:r w:rsidRPr="00940450">
              <w:rPr>
                <w:spacing w:val="12"/>
                <w:sz w:val="24"/>
                <w:lang w:val="ru-RU"/>
              </w:rPr>
              <w:t xml:space="preserve"> </w:t>
            </w:r>
            <w:r w:rsidRPr="00940450">
              <w:rPr>
                <w:sz w:val="24"/>
                <w:lang w:val="ru-RU"/>
              </w:rPr>
              <w:t>Совершенствование</w:t>
            </w:r>
            <w:r w:rsidRPr="00940450">
              <w:rPr>
                <w:spacing w:val="16"/>
                <w:sz w:val="24"/>
                <w:lang w:val="ru-RU"/>
              </w:rPr>
              <w:t xml:space="preserve"> </w:t>
            </w:r>
            <w:r w:rsidRPr="00940450">
              <w:rPr>
                <w:sz w:val="24"/>
                <w:lang w:val="ru-RU"/>
              </w:rPr>
              <w:t>техники</w:t>
            </w:r>
            <w:r w:rsidRPr="00940450">
              <w:rPr>
                <w:spacing w:val="-57"/>
                <w:sz w:val="24"/>
                <w:lang w:val="ru-RU"/>
              </w:rPr>
              <w:t xml:space="preserve"> </w:t>
            </w:r>
            <w:r w:rsidRPr="00940450">
              <w:rPr>
                <w:sz w:val="24"/>
                <w:lang w:val="ru-RU"/>
              </w:rPr>
              <w:t>нижней</w:t>
            </w:r>
            <w:r w:rsidRPr="00940450">
              <w:rPr>
                <w:spacing w:val="7"/>
                <w:sz w:val="24"/>
                <w:lang w:val="ru-RU"/>
              </w:rPr>
              <w:t xml:space="preserve"> </w:t>
            </w:r>
            <w:r w:rsidRPr="00940450">
              <w:rPr>
                <w:sz w:val="24"/>
                <w:lang w:val="ru-RU"/>
              </w:rPr>
              <w:t>прямой</w:t>
            </w:r>
            <w:r w:rsidRPr="00940450">
              <w:rPr>
                <w:spacing w:val="8"/>
                <w:sz w:val="24"/>
                <w:lang w:val="ru-RU"/>
              </w:rPr>
              <w:t xml:space="preserve"> </w:t>
            </w:r>
            <w:r w:rsidRPr="00940450">
              <w:rPr>
                <w:sz w:val="24"/>
                <w:lang w:val="ru-RU"/>
              </w:rPr>
              <w:t>и</w:t>
            </w:r>
            <w:r w:rsidRPr="00940450">
              <w:rPr>
                <w:spacing w:val="8"/>
                <w:sz w:val="24"/>
                <w:lang w:val="ru-RU"/>
              </w:rPr>
              <w:t xml:space="preserve"> </w:t>
            </w:r>
            <w:r w:rsidRPr="00940450">
              <w:rPr>
                <w:sz w:val="24"/>
                <w:lang w:val="ru-RU"/>
              </w:rPr>
              <w:t>боковой</w:t>
            </w:r>
            <w:r w:rsidRPr="00940450">
              <w:rPr>
                <w:spacing w:val="7"/>
                <w:sz w:val="24"/>
                <w:lang w:val="ru-RU"/>
              </w:rPr>
              <w:t xml:space="preserve"> </w:t>
            </w:r>
            <w:r w:rsidRPr="00940450">
              <w:rPr>
                <w:sz w:val="24"/>
                <w:lang w:val="ru-RU"/>
              </w:rPr>
              <w:t>подачи</w:t>
            </w:r>
            <w:r w:rsidRPr="00940450">
              <w:rPr>
                <w:spacing w:val="17"/>
                <w:sz w:val="24"/>
                <w:lang w:val="ru-RU"/>
              </w:rPr>
              <w:t>.</w:t>
            </w:r>
          </w:p>
        </w:tc>
        <w:tc>
          <w:tcPr>
            <w:tcW w:w="10206" w:type="dxa"/>
          </w:tcPr>
          <w:p w14:paraId="5F273EC1" w14:textId="77777777" w:rsidR="00940450" w:rsidRPr="00940450" w:rsidRDefault="00940450" w:rsidP="00940450">
            <w:pPr>
              <w:pStyle w:val="TableParagraph"/>
              <w:spacing w:line="270" w:lineRule="exact"/>
              <w:ind w:left="108"/>
              <w:jc w:val="both"/>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1F5D3A74" w14:textId="7F9F5F0E" w:rsidR="00940450" w:rsidRPr="00940450"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Совершенствование техники упражнений базовых видов спорта;</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техника нижней прямой и боковой подачи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Техника выполнения</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основных</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технических</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элементов</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игры.</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Стойка</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волейболиста.</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Перемещение по площадке. Подача мяча: нижняя прямая, нижняя</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боковая,</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верхняя прямая, верхняя боковая.</w:t>
            </w:r>
          </w:p>
        </w:tc>
        <w:tc>
          <w:tcPr>
            <w:tcW w:w="1559" w:type="dxa"/>
          </w:tcPr>
          <w:p w14:paraId="56984A02" w14:textId="200EA056" w:rsidR="00940450" w:rsidRDefault="00940450" w:rsidP="00940450">
            <w:pPr>
              <w:pStyle w:val="TableParagraph"/>
              <w:spacing w:line="268" w:lineRule="exact"/>
              <w:jc w:val="center"/>
              <w:rPr>
                <w:sz w:val="24"/>
              </w:rPr>
            </w:pPr>
            <w:r>
              <w:rPr>
                <w:sz w:val="24"/>
              </w:rPr>
              <w:t>2</w:t>
            </w:r>
          </w:p>
        </w:tc>
      </w:tr>
      <w:tr w:rsidR="00940450" w14:paraId="4CC10F7A" w14:textId="77777777" w:rsidTr="00E35BAA">
        <w:trPr>
          <w:trHeight w:val="551"/>
        </w:trPr>
        <w:tc>
          <w:tcPr>
            <w:tcW w:w="2568" w:type="dxa"/>
          </w:tcPr>
          <w:p w14:paraId="349D6B3E" w14:textId="257BA4F9" w:rsidR="00940450" w:rsidRDefault="00940450" w:rsidP="00940450">
            <w:pPr>
              <w:pStyle w:val="TableParagraph"/>
              <w:spacing w:line="268" w:lineRule="exact"/>
              <w:ind w:left="107"/>
              <w:rPr>
                <w:sz w:val="24"/>
              </w:rPr>
            </w:pPr>
            <w:r>
              <w:rPr>
                <w:sz w:val="24"/>
              </w:rPr>
              <w:t>ПЗ№21</w:t>
            </w:r>
            <w:r>
              <w:rPr>
                <w:spacing w:val="-2"/>
                <w:sz w:val="24"/>
              </w:rPr>
              <w:t xml:space="preserve"> </w:t>
            </w:r>
            <w:r>
              <w:rPr>
                <w:sz w:val="24"/>
              </w:rPr>
              <w:t>Верхняя</w:t>
            </w:r>
            <w:r>
              <w:rPr>
                <w:spacing w:val="-2"/>
                <w:sz w:val="24"/>
              </w:rPr>
              <w:t xml:space="preserve"> </w:t>
            </w:r>
            <w:r>
              <w:rPr>
                <w:sz w:val="24"/>
              </w:rPr>
              <w:t>прямая</w:t>
            </w:r>
            <w:r>
              <w:rPr>
                <w:spacing w:val="-1"/>
                <w:sz w:val="24"/>
              </w:rPr>
              <w:t xml:space="preserve"> </w:t>
            </w:r>
            <w:r>
              <w:rPr>
                <w:sz w:val="24"/>
              </w:rPr>
              <w:t>подача.</w:t>
            </w:r>
          </w:p>
        </w:tc>
        <w:tc>
          <w:tcPr>
            <w:tcW w:w="10206" w:type="dxa"/>
          </w:tcPr>
          <w:p w14:paraId="13749C48" w14:textId="77777777" w:rsidR="00940450" w:rsidRPr="00940450" w:rsidRDefault="00940450" w:rsidP="00940450">
            <w:pPr>
              <w:pStyle w:val="TableParagraph"/>
              <w:spacing w:line="273"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1627F1D5" w14:textId="7B9C35FE" w:rsidR="00940450" w:rsidRPr="00940450" w:rsidRDefault="00940450" w:rsidP="00940450">
            <w:pPr>
              <w:spacing w:line="270" w:lineRule="exact"/>
              <w:ind w:left="108"/>
              <w:jc w:val="both"/>
              <w:rPr>
                <w:rFonts w:ascii="Times New Roman" w:hAnsi="Times New Roman" w:cs="Times New Roman"/>
                <w:b/>
                <w:sz w:val="24"/>
                <w:lang w:val="ru-RU"/>
              </w:rPr>
            </w:pPr>
            <w:r w:rsidRPr="00940450">
              <w:rPr>
                <w:rFonts w:ascii="Times New Roman" w:hAnsi="Times New Roman" w:cs="Times New Roman"/>
                <w:sz w:val="24"/>
                <w:lang w:val="ru-RU"/>
              </w:rPr>
              <w:t>Совершенствование</w:t>
            </w:r>
            <w:r w:rsidRPr="00940450">
              <w:rPr>
                <w:rFonts w:ascii="Times New Roman" w:hAnsi="Times New Roman" w:cs="Times New Roman"/>
                <w:spacing w:val="-7"/>
                <w:sz w:val="24"/>
                <w:lang w:val="ru-RU"/>
              </w:rPr>
              <w:t xml:space="preserve"> </w:t>
            </w:r>
            <w:r w:rsidRPr="00940450">
              <w:rPr>
                <w:rFonts w:ascii="Times New Roman" w:hAnsi="Times New Roman" w:cs="Times New Roman"/>
                <w:sz w:val="24"/>
                <w:lang w:val="ru-RU"/>
              </w:rPr>
              <w:t>техники</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упражнений</w:t>
            </w:r>
            <w:r w:rsidRPr="00940450">
              <w:rPr>
                <w:rFonts w:ascii="Times New Roman" w:hAnsi="Times New Roman" w:cs="Times New Roman"/>
                <w:spacing w:val="-6"/>
                <w:sz w:val="24"/>
                <w:lang w:val="ru-RU"/>
              </w:rPr>
              <w:t xml:space="preserve"> </w:t>
            </w:r>
            <w:r w:rsidRPr="00940450">
              <w:rPr>
                <w:rFonts w:ascii="Times New Roman" w:hAnsi="Times New Roman" w:cs="Times New Roman"/>
                <w:sz w:val="24"/>
                <w:lang w:val="ru-RU"/>
              </w:rPr>
              <w:t>базовых</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видов</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спорта;</w:t>
            </w:r>
            <w:r w:rsidRPr="00940450">
              <w:rPr>
                <w:rFonts w:ascii="Times New Roman" w:hAnsi="Times New Roman" w:cs="Times New Roman"/>
                <w:spacing w:val="-57"/>
                <w:sz w:val="24"/>
                <w:lang w:val="ru-RU"/>
              </w:rPr>
              <w:t xml:space="preserve"> </w:t>
            </w:r>
            <w:r w:rsidRPr="00940450">
              <w:rPr>
                <w:rFonts w:ascii="Times New Roman" w:hAnsi="Times New Roman" w:cs="Times New Roman"/>
                <w:sz w:val="24"/>
                <w:lang w:val="ru-RU"/>
              </w:rPr>
              <w:t>Подача мяча: нижняя прямая, нижняя боковая, верхняя прямая,</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верхняя</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боковая.</w:t>
            </w:r>
          </w:p>
        </w:tc>
        <w:tc>
          <w:tcPr>
            <w:tcW w:w="1559" w:type="dxa"/>
          </w:tcPr>
          <w:p w14:paraId="157536B9" w14:textId="32D04830" w:rsidR="00940450" w:rsidRDefault="00940450" w:rsidP="00940450">
            <w:pPr>
              <w:pStyle w:val="TableParagraph"/>
              <w:spacing w:line="268" w:lineRule="exact"/>
              <w:jc w:val="center"/>
              <w:rPr>
                <w:sz w:val="24"/>
              </w:rPr>
            </w:pPr>
            <w:r>
              <w:rPr>
                <w:sz w:val="24"/>
              </w:rPr>
              <w:t>2</w:t>
            </w:r>
          </w:p>
        </w:tc>
      </w:tr>
      <w:tr w:rsidR="00940450" w14:paraId="41EA2ED7" w14:textId="77777777" w:rsidTr="00E35BAA">
        <w:trPr>
          <w:trHeight w:val="551"/>
        </w:trPr>
        <w:tc>
          <w:tcPr>
            <w:tcW w:w="2568" w:type="dxa"/>
          </w:tcPr>
          <w:p w14:paraId="16D8A77E" w14:textId="5013D5F5" w:rsidR="00940450" w:rsidRPr="00940450" w:rsidRDefault="00940450" w:rsidP="00940450">
            <w:pPr>
              <w:pStyle w:val="TableParagraph"/>
              <w:spacing w:line="268" w:lineRule="exact"/>
              <w:ind w:left="107"/>
              <w:rPr>
                <w:sz w:val="24"/>
                <w:lang w:val="ru-RU"/>
              </w:rPr>
            </w:pPr>
            <w:r w:rsidRPr="00940450">
              <w:rPr>
                <w:sz w:val="24"/>
                <w:lang w:val="ru-RU"/>
              </w:rPr>
              <w:t>ПЗ№22. Тактика игры в защите и</w:t>
            </w:r>
            <w:r w:rsidRPr="00940450">
              <w:rPr>
                <w:spacing w:val="-58"/>
                <w:sz w:val="24"/>
                <w:lang w:val="ru-RU"/>
              </w:rPr>
              <w:t xml:space="preserve"> </w:t>
            </w:r>
            <w:r w:rsidRPr="00940450">
              <w:rPr>
                <w:sz w:val="24"/>
                <w:lang w:val="ru-RU"/>
              </w:rPr>
              <w:t>нападении.</w:t>
            </w:r>
          </w:p>
        </w:tc>
        <w:tc>
          <w:tcPr>
            <w:tcW w:w="10206" w:type="dxa"/>
          </w:tcPr>
          <w:p w14:paraId="2403E867" w14:textId="77777777" w:rsidR="00940450" w:rsidRPr="00940450" w:rsidRDefault="00940450" w:rsidP="00940450">
            <w:pPr>
              <w:pStyle w:val="TableParagraph"/>
              <w:spacing w:line="270" w:lineRule="exact"/>
              <w:ind w:left="108"/>
              <w:jc w:val="both"/>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69193312" w14:textId="77777777" w:rsidR="00940450" w:rsidRPr="00091A3C" w:rsidRDefault="00940450" w:rsidP="00940450">
            <w:pPr>
              <w:spacing w:line="273" w:lineRule="exact"/>
              <w:ind w:left="108"/>
              <w:rPr>
                <w:rFonts w:ascii="Times New Roman" w:hAnsi="Times New Roman" w:cs="Times New Roman"/>
                <w:sz w:val="24"/>
                <w:lang w:val="ru-RU"/>
              </w:rPr>
            </w:pPr>
            <w:r w:rsidRPr="00091A3C">
              <w:rPr>
                <w:rFonts w:ascii="Times New Roman" w:hAnsi="Times New Roman" w:cs="Times New Roman"/>
                <w:sz w:val="24"/>
                <w:lang w:val="ru-RU"/>
              </w:rPr>
              <w:t>Прием мяча. Передачи мяча. Нападающие удары. Блокирование</w:t>
            </w:r>
            <w:r w:rsidRPr="00091A3C">
              <w:rPr>
                <w:rFonts w:ascii="Times New Roman" w:hAnsi="Times New Roman" w:cs="Times New Roman"/>
                <w:spacing w:val="1"/>
                <w:sz w:val="24"/>
                <w:lang w:val="ru-RU"/>
              </w:rPr>
              <w:t xml:space="preserve"> </w:t>
            </w:r>
            <w:r w:rsidRPr="00091A3C">
              <w:rPr>
                <w:rFonts w:ascii="Times New Roman" w:hAnsi="Times New Roman" w:cs="Times New Roman"/>
                <w:sz w:val="24"/>
                <w:lang w:val="ru-RU"/>
              </w:rPr>
              <w:t>нападающего</w:t>
            </w:r>
            <w:r w:rsidRPr="00091A3C">
              <w:rPr>
                <w:rFonts w:ascii="Times New Roman" w:hAnsi="Times New Roman" w:cs="Times New Roman"/>
                <w:spacing w:val="1"/>
                <w:sz w:val="24"/>
                <w:lang w:val="ru-RU"/>
              </w:rPr>
              <w:t xml:space="preserve"> </w:t>
            </w:r>
            <w:r w:rsidRPr="00091A3C">
              <w:rPr>
                <w:rFonts w:ascii="Times New Roman" w:hAnsi="Times New Roman" w:cs="Times New Roman"/>
                <w:sz w:val="24"/>
                <w:lang w:val="ru-RU"/>
              </w:rPr>
              <w:t>удара.</w:t>
            </w:r>
            <w:r w:rsidRPr="00091A3C">
              <w:rPr>
                <w:rFonts w:ascii="Times New Roman" w:hAnsi="Times New Roman" w:cs="Times New Roman"/>
                <w:spacing w:val="1"/>
                <w:sz w:val="24"/>
                <w:lang w:val="ru-RU"/>
              </w:rPr>
              <w:t xml:space="preserve"> </w:t>
            </w:r>
            <w:r w:rsidRPr="00091A3C">
              <w:rPr>
                <w:rFonts w:ascii="Times New Roman" w:hAnsi="Times New Roman" w:cs="Times New Roman"/>
                <w:sz w:val="24"/>
                <w:lang w:val="ru-RU"/>
              </w:rPr>
              <w:t>Страховка</w:t>
            </w:r>
            <w:r w:rsidRPr="00091A3C">
              <w:rPr>
                <w:rFonts w:ascii="Times New Roman" w:hAnsi="Times New Roman" w:cs="Times New Roman"/>
                <w:spacing w:val="1"/>
                <w:sz w:val="24"/>
                <w:lang w:val="ru-RU"/>
              </w:rPr>
              <w:t xml:space="preserve"> </w:t>
            </w:r>
            <w:r w:rsidRPr="00091A3C">
              <w:rPr>
                <w:rFonts w:ascii="Times New Roman" w:hAnsi="Times New Roman" w:cs="Times New Roman"/>
                <w:sz w:val="24"/>
                <w:lang w:val="ru-RU"/>
              </w:rPr>
              <w:t>у</w:t>
            </w:r>
            <w:r w:rsidRPr="00091A3C">
              <w:rPr>
                <w:rFonts w:ascii="Times New Roman" w:hAnsi="Times New Roman" w:cs="Times New Roman"/>
                <w:spacing w:val="1"/>
                <w:sz w:val="24"/>
                <w:lang w:val="ru-RU"/>
              </w:rPr>
              <w:t xml:space="preserve"> </w:t>
            </w:r>
            <w:r w:rsidRPr="00091A3C">
              <w:rPr>
                <w:rFonts w:ascii="Times New Roman" w:hAnsi="Times New Roman" w:cs="Times New Roman"/>
                <w:sz w:val="24"/>
                <w:lang w:val="ru-RU"/>
              </w:rPr>
              <w:t>сетки.</w:t>
            </w:r>
            <w:r w:rsidRPr="00091A3C">
              <w:rPr>
                <w:rFonts w:ascii="Times New Roman" w:hAnsi="Times New Roman" w:cs="Times New Roman"/>
                <w:spacing w:val="1"/>
                <w:sz w:val="24"/>
                <w:lang w:val="ru-RU"/>
              </w:rPr>
              <w:t xml:space="preserve"> </w:t>
            </w:r>
            <w:r w:rsidRPr="00091A3C">
              <w:rPr>
                <w:rFonts w:ascii="Times New Roman" w:hAnsi="Times New Roman" w:cs="Times New Roman"/>
                <w:sz w:val="24"/>
                <w:lang w:val="ru-RU"/>
              </w:rPr>
              <w:t>Расстановка</w:t>
            </w:r>
            <w:r w:rsidRPr="00091A3C">
              <w:rPr>
                <w:rFonts w:ascii="Times New Roman" w:hAnsi="Times New Roman" w:cs="Times New Roman"/>
                <w:spacing w:val="1"/>
                <w:sz w:val="24"/>
                <w:lang w:val="ru-RU"/>
              </w:rPr>
              <w:t xml:space="preserve"> </w:t>
            </w:r>
            <w:r w:rsidRPr="00091A3C">
              <w:rPr>
                <w:rFonts w:ascii="Times New Roman" w:hAnsi="Times New Roman" w:cs="Times New Roman"/>
                <w:sz w:val="24"/>
                <w:lang w:val="ru-RU"/>
              </w:rPr>
              <w:t>игроков.</w:t>
            </w:r>
            <w:r w:rsidRPr="00091A3C">
              <w:rPr>
                <w:rFonts w:ascii="Times New Roman" w:hAnsi="Times New Roman" w:cs="Times New Roman"/>
                <w:spacing w:val="1"/>
                <w:sz w:val="24"/>
                <w:lang w:val="ru-RU"/>
              </w:rPr>
              <w:t xml:space="preserve"> </w:t>
            </w:r>
            <w:r w:rsidRPr="00091A3C">
              <w:rPr>
                <w:rFonts w:ascii="Times New Roman" w:hAnsi="Times New Roman" w:cs="Times New Roman"/>
                <w:sz w:val="24"/>
                <w:lang w:val="ru-RU"/>
              </w:rPr>
              <w:t>Тактика</w:t>
            </w:r>
            <w:r w:rsidRPr="00091A3C">
              <w:rPr>
                <w:rFonts w:ascii="Times New Roman" w:hAnsi="Times New Roman" w:cs="Times New Roman"/>
                <w:spacing w:val="34"/>
                <w:sz w:val="24"/>
                <w:lang w:val="ru-RU"/>
              </w:rPr>
              <w:t xml:space="preserve"> </w:t>
            </w:r>
            <w:r w:rsidRPr="00091A3C">
              <w:rPr>
                <w:rFonts w:ascii="Times New Roman" w:hAnsi="Times New Roman" w:cs="Times New Roman"/>
                <w:sz w:val="24"/>
                <w:lang w:val="ru-RU"/>
              </w:rPr>
              <w:t>игры</w:t>
            </w:r>
            <w:r w:rsidRPr="00091A3C">
              <w:rPr>
                <w:rFonts w:ascii="Times New Roman" w:hAnsi="Times New Roman" w:cs="Times New Roman"/>
                <w:spacing w:val="34"/>
                <w:sz w:val="24"/>
                <w:lang w:val="ru-RU"/>
              </w:rPr>
              <w:t xml:space="preserve"> </w:t>
            </w:r>
            <w:r w:rsidRPr="00091A3C">
              <w:rPr>
                <w:rFonts w:ascii="Times New Roman" w:hAnsi="Times New Roman" w:cs="Times New Roman"/>
                <w:sz w:val="24"/>
                <w:lang w:val="ru-RU"/>
              </w:rPr>
              <w:t>в</w:t>
            </w:r>
            <w:r w:rsidRPr="00091A3C">
              <w:rPr>
                <w:rFonts w:ascii="Times New Roman" w:hAnsi="Times New Roman" w:cs="Times New Roman"/>
                <w:spacing w:val="34"/>
                <w:sz w:val="24"/>
                <w:lang w:val="ru-RU"/>
              </w:rPr>
              <w:t xml:space="preserve"> </w:t>
            </w:r>
            <w:r w:rsidRPr="00091A3C">
              <w:rPr>
                <w:rFonts w:ascii="Times New Roman" w:hAnsi="Times New Roman" w:cs="Times New Roman"/>
                <w:sz w:val="24"/>
                <w:lang w:val="ru-RU"/>
              </w:rPr>
              <w:t>защите,</w:t>
            </w:r>
            <w:r w:rsidRPr="00091A3C">
              <w:rPr>
                <w:rFonts w:ascii="Times New Roman" w:hAnsi="Times New Roman" w:cs="Times New Roman"/>
                <w:spacing w:val="35"/>
                <w:sz w:val="24"/>
                <w:lang w:val="ru-RU"/>
              </w:rPr>
              <w:t xml:space="preserve"> </w:t>
            </w:r>
            <w:r w:rsidRPr="00091A3C">
              <w:rPr>
                <w:rFonts w:ascii="Times New Roman" w:hAnsi="Times New Roman" w:cs="Times New Roman"/>
                <w:sz w:val="24"/>
                <w:lang w:val="ru-RU"/>
              </w:rPr>
              <w:t>в</w:t>
            </w:r>
            <w:r w:rsidRPr="00091A3C">
              <w:rPr>
                <w:rFonts w:ascii="Times New Roman" w:hAnsi="Times New Roman" w:cs="Times New Roman"/>
                <w:spacing w:val="34"/>
                <w:sz w:val="24"/>
                <w:lang w:val="ru-RU"/>
              </w:rPr>
              <w:t xml:space="preserve"> </w:t>
            </w:r>
            <w:r w:rsidRPr="00091A3C">
              <w:rPr>
                <w:rFonts w:ascii="Times New Roman" w:hAnsi="Times New Roman" w:cs="Times New Roman"/>
                <w:sz w:val="24"/>
                <w:lang w:val="ru-RU"/>
              </w:rPr>
              <w:t>нападении.</w:t>
            </w:r>
            <w:r w:rsidRPr="00091A3C">
              <w:rPr>
                <w:rFonts w:ascii="Times New Roman" w:hAnsi="Times New Roman" w:cs="Times New Roman"/>
                <w:spacing w:val="35"/>
                <w:sz w:val="24"/>
                <w:lang w:val="ru-RU"/>
              </w:rPr>
              <w:t xml:space="preserve"> </w:t>
            </w:r>
            <w:r w:rsidRPr="00091A3C">
              <w:rPr>
                <w:rFonts w:ascii="Times New Roman" w:hAnsi="Times New Roman" w:cs="Times New Roman"/>
                <w:sz w:val="24"/>
                <w:lang w:val="ru-RU"/>
              </w:rPr>
              <w:t>Индивидуальные</w:t>
            </w:r>
            <w:r w:rsidRPr="00091A3C">
              <w:rPr>
                <w:rFonts w:ascii="Times New Roman" w:hAnsi="Times New Roman" w:cs="Times New Roman"/>
                <w:spacing w:val="33"/>
                <w:sz w:val="24"/>
                <w:lang w:val="ru-RU"/>
              </w:rPr>
              <w:t xml:space="preserve"> </w:t>
            </w:r>
            <w:r w:rsidRPr="00091A3C">
              <w:rPr>
                <w:rFonts w:ascii="Times New Roman" w:hAnsi="Times New Roman" w:cs="Times New Roman"/>
                <w:sz w:val="24"/>
                <w:lang w:val="ru-RU"/>
              </w:rPr>
              <w:t>действия игроков с мячом, без мяча.</w:t>
            </w:r>
          </w:p>
          <w:p w14:paraId="109E3DB4" w14:textId="6E6E9A13" w:rsidR="00940450" w:rsidRPr="00940450" w:rsidRDefault="00940450" w:rsidP="00940450">
            <w:pPr>
              <w:spacing w:line="273" w:lineRule="exact"/>
              <w:ind w:left="108"/>
              <w:rPr>
                <w:b/>
                <w:sz w:val="24"/>
                <w:lang w:val="ru-RU"/>
              </w:rPr>
            </w:pPr>
            <w:r w:rsidRPr="00940450">
              <w:rPr>
                <w:rFonts w:ascii="Times New Roman" w:hAnsi="Times New Roman" w:cs="Times New Roman"/>
                <w:sz w:val="24"/>
                <w:lang w:val="ru-RU"/>
              </w:rPr>
              <w:lastRenderedPageBreak/>
              <w:t xml:space="preserve">Групповые и командные действия игроков. Взаимодействие игроков. Двусторонняя учебная игра. </w:t>
            </w:r>
            <w:r w:rsidRPr="00940450">
              <w:rPr>
                <w:rFonts w:ascii="Times New Roman" w:hAnsi="Times New Roman" w:cs="Times New Roman"/>
                <w:sz w:val="24"/>
              </w:rPr>
              <w:t>Тактика игры в защите и нападении</w:t>
            </w:r>
          </w:p>
        </w:tc>
        <w:tc>
          <w:tcPr>
            <w:tcW w:w="1559" w:type="dxa"/>
          </w:tcPr>
          <w:p w14:paraId="21B1ED52" w14:textId="67F9C93E" w:rsidR="00940450" w:rsidRDefault="00940450" w:rsidP="00940450">
            <w:pPr>
              <w:pStyle w:val="TableParagraph"/>
              <w:spacing w:line="268" w:lineRule="exact"/>
              <w:jc w:val="center"/>
              <w:rPr>
                <w:sz w:val="24"/>
              </w:rPr>
            </w:pPr>
            <w:r>
              <w:rPr>
                <w:sz w:val="24"/>
              </w:rPr>
              <w:lastRenderedPageBreak/>
              <w:t>2</w:t>
            </w:r>
          </w:p>
        </w:tc>
      </w:tr>
      <w:tr w:rsidR="00940450" w14:paraId="491E7EC3" w14:textId="77777777" w:rsidTr="00E35BAA">
        <w:trPr>
          <w:trHeight w:val="551"/>
        </w:trPr>
        <w:tc>
          <w:tcPr>
            <w:tcW w:w="2568" w:type="dxa"/>
          </w:tcPr>
          <w:p w14:paraId="44FF7790" w14:textId="049841F0" w:rsidR="00940450" w:rsidRPr="00940450" w:rsidRDefault="00940450" w:rsidP="00940450">
            <w:pPr>
              <w:pStyle w:val="TableParagraph"/>
              <w:spacing w:line="268" w:lineRule="exact"/>
              <w:ind w:left="107"/>
              <w:rPr>
                <w:sz w:val="24"/>
                <w:lang w:val="ru-RU"/>
              </w:rPr>
            </w:pPr>
            <w:r w:rsidRPr="00940450">
              <w:rPr>
                <w:sz w:val="24"/>
                <w:lang w:val="ru-RU"/>
              </w:rPr>
              <w:t>ПЗ№23</w:t>
            </w:r>
            <w:r w:rsidRPr="00940450">
              <w:rPr>
                <w:spacing w:val="-5"/>
                <w:sz w:val="24"/>
                <w:lang w:val="ru-RU"/>
              </w:rPr>
              <w:t xml:space="preserve"> </w:t>
            </w:r>
            <w:r w:rsidRPr="00940450">
              <w:rPr>
                <w:sz w:val="24"/>
                <w:lang w:val="ru-RU"/>
              </w:rPr>
              <w:t>Баскетбол</w:t>
            </w:r>
            <w:r w:rsidRPr="00940450">
              <w:rPr>
                <w:spacing w:val="-5"/>
                <w:sz w:val="24"/>
                <w:lang w:val="ru-RU"/>
              </w:rPr>
              <w:t xml:space="preserve"> </w:t>
            </w:r>
            <w:r w:rsidRPr="00940450">
              <w:rPr>
                <w:sz w:val="24"/>
                <w:lang w:val="ru-RU"/>
              </w:rPr>
              <w:t>Т/Б.</w:t>
            </w:r>
            <w:r w:rsidRPr="00940450">
              <w:rPr>
                <w:spacing w:val="-3"/>
                <w:sz w:val="24"/>
                <w:lang w:val="ru-RU"/>
              </w:rPr>
              <w:t xml:space="preserve"> </w:t>
            </w:r>
            <w:r w:rsidRPr="00940450">
              <w:rPr>
                <w:sz w:val="24"/>
                <w:lang w:val="ru-RU"/>
              </w:rPr>
              <w:t>Ведение,</w:t>
            </w:r>
            <w:r w:rsidRPr="00940450">
              <w:rPr>
                <w:spacing w:val="-57"/>
                <w:sz w:val="24"/>
                <w:lang w:val="ru-RU"/>
              </w:rPr>
              <w:t xml:space="preserve"> </w:t>
            </w:r>
            <w:r w:rsidRPr="00940450">
              <w:rPr>
                <w:sz w:val="24"/>
                <w:lang w:val="ru-RU"/>
              </w:rPr>
              <w:t>передачи,</w:t>
            </w:r>
            <w:r w:rsidRPr="00940450">
              <w:rPr>
                <w:spacing w:val="-1"/>
                <w:sz w:val="24"/>
                <w:lang w:val="ru-RU"/>
              </w:rPr>
              <w:t xml:space="preserve"> </w:t>
            </w:r>
            <w:r w:rsidRPr="00940450">
              <w:rPr>
                <w:sz w:val="24"/>
                <w:lang w:val="ru-RU"/>
              </w:rPr>
              <w:t>броски мяча.</w:t>
            </w:r>
          </w:p>
        </w:tc>
        <w:tc>
          <w:tcPr>
            <w:tcW w:w="10206" w:type="dxa"/>
          </w:tcPr>
          <w:p w14:paraId="40953F5B"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38AC625F" w14:textId="70CAFB79" w:rsidR="00940450" w:rsidRPr="00940450" w:rsidRDefault="00940450" w:rsidP="00940450">
            <w:pPr>
              <w:pStyle w:val="TableParagraph"/>
              <w:ind w:left="108"/>
              <w:rPr>
                <w:sz w:val="24"/>
                <w:lang w:val="ru-RU"/>
              </w:rPr>
            </w:pPr>
            <w:r w:rsidRPr="00940450">
              <w:rPr>
                <w:sz w:val="24"/>
                <w:lang w:val="ru-RU"/>
              </w:rPr>
              <w:t xml:space="preserve">Совершенствование техники упражнений в </w:t>
            </w:r>
            <w:r w:rsidR="00091A3C" w:rsidRPr="00940450">
              <w:rPr>
                <w:sz w:val="24"/>
                <w:lang w:val="ru-RU"/>
              </w:rPr>
              <w:t>баскетболе.</w:t>
            </w:r>
            <w:r w:rsidRPr="00940450">
              <w:rPr>
                <w:sz w:val="24"/>
                <w:lang w:val="ru-RU"/>
              </w:rPr>
              <w:t xml:space="preserve"> Техника</w:t>
            </w:r>
            <w:r w:rsidRPr="00940450">
              <w:rPr>
                <w:spacing w:val="1"/>
                <w:sz w:val="24"/>
                <w:lang w:val="ru-RU"/>
              </w:rPr>
              <w:t xml:space="preserve"> </w:t>
            </w:r>
            <w:r w:rsidRPr="00940450">
              <w:rPr>
                <w:sz w:val="24"/>
                <w:lang w:val="ru-RU"/>
              </w:rPr>
              <w:t xml:space="preserve">ведения, передачи, </w:t>
            </w:r>
            <w:r w:rsidR="00091A3C" w:rsidRPr="00940450">
              <w:rPr>
                <w:sz w:val="24"/>
                <w:lang w:val="ru-RU"/>
              </w:rPr>
              <w:t>броска.</w:t>
            </w:r>
            <w:r w:rsidRPr="00940450">
              <w:rPr>
                <w:sz w:val="24"/>
                <w:lang w:val="ru-RU"/>
              </w:rPr>
              <w:t xml:space="preserve"> Техника выполнения основных</w:t>
            </w:r>
            <w:r w:rsidRPr="00940450">
              <w:rPr>
                <w:spacing w:val="1"/>
                <w:sz w:val="24"/>
                <w:lang w:val="ru-RU"/>
              </w:rPr>
              <w:t xml:space="preserve"> </w:t>
            </w:r>
            <w:r w:rsidRPr="00940450">
              <w:rPr>
                <w:sz w:val="24"/>
                <w:lang w:val="ru-RU"/>
              </w:rPr>
              <w:t>технических</w:t>
            </w:r>
            <w:r w:rsidRPr="00940450">
              <w:rPr>
                <w:spacing w:val="-2"/>
                <w:sz w:val="24"/>
                <w:lang w:val="ru-RU"/>
              </w:rPr>
              <w:t xml:space="preserve"> </w:t>
            </w:r>
            <w:r w:rsidRPr="00940450">
              <w:rPr>
                <w:sz w:val="24"/>
                <w:lang w:val="ru-RU"/>
              </w:rPr>
              <w:t>элементов</w:t>
            </w:r>
            <w:r w:rsidRPr="00940450">
              <w:rPr>
                <w:spacing w:val="-4"/>
                <w:sz w:val="24"/>
                <w:lang w:val="ru-RU"/>
              </w:rPr>
              <w:t xml:space="preserve"> </w:t>
            </w:r>
            <w:r w:rsidRPr="00940450">
              <w:rPr>
                <w:sz w:val="24"/>
                <w:lang w:val="ru-RU"/>
              </w:rPr>
              <w:t>игры.</w:t>
            </w:r>
            <w:r w:rsidRPr="00940450">
              <w:rPr>
                <w:spacing w:val="-5"/>
                <w:sz w:val="24"/>
                <w:lang w:val="ru-RU"/>
              </w:rPr>
              <w:t xml:space="preserve"> </w:t>
            </w:r>
            <w:r w:rsidRPr="00940450">
              <w:rPr>
                <w:sz w:val="24"/>
                <w:lang w:val="ru-RU"/>
              </w:rPr>
              <w:t>Перемещения</w:t>
            </w:r>
            <w:r w:rsidRPr="00940450">
              <w:rPr>
                <w:spacing w:val="-4"/>
                <w:sz w:val="24"/>
                <w:lang w:val="ru-RU"/>
              </w:rPr>
              <w:t xml:space="preserve"> </w:t>
            </w:r>
            <w:r w:rsidRPr="00940450">
              <w:rPr>
                <w:sz w:val="24"/>
                <w:lang w:val="ru-RU"/>
              </w:rPr>
              <w:t>по</w:t>
            </w:r>
            <w:r w:rsidRPr="00940450">
              <w:rPr>
                <w:spacing w:val="-6"/>
                <w:sz w:val="24"/>
                <w:lang w:val="ru-RU"/>
              </w:rPr>
              <w:t xml:space="preserve"> </w:t>
            </w:r>
            <w:r w:rsidRPr="00940450">
              <w:rPr>
                <w:sz w:val="24"/>
                <w:lang w:val="ru-RU"/>
              </w:rPr>
              <w:t>площадке.</w:t>
            </w:r>
            <w:r w:rsidRPr="00940450">
              <w:rPr>
                <w:spacing w:val="-4"/>
                <w:sz w:val="24"/>
                <w:lang w:val="ru-RU"/>
              </w:rPr>
              <w:t xml:space="preserve"> </w:t>
            </w:r>
            <w:r w:rsidRPr="00940450">
              <w:rPr>
                <w:sz w:val="24"/>
                <w:lang w:val="ru-RU"/>
              </w:rPr>
              <w:t>Ведение</w:t>
            </w:r>
            <w:r w:rsidRPr="00940450">
              <w:rPr>
                <w:spacing w:val="-57"/>
                <w:sz w:val="24"/>
                <w:lang w:val="ru-RU"/>
              </w:rPr>
              <w:t xml:space="preserve"> </w:t>
            </w:r>
            <w:r w:rsidRPr="00940450">
              <w:rPr>
                <w:sz w:val="24"/>
                <w:lang w:val="ru-RU"/>
              </w:rPr>
              <w:t>мяча. Передачи мяча: двумя руками от груди, с отскоком от пола,</w:t>
            </w:r>
            <w:r w:rsidRPr="00940450">
              <w:rPr>
                <w:spacing w:val="1"/>
                <w:sz w:val="24"/>
                <w:lang w:val="ru-RU"/>
              </w:rPr>
              <w:t xml:space="preserve"> </w:t>
            </w:r>
            <w:r w:rsidRPr="00940450">
              <w:rPr>
                <w:sz w:val="24"/>
                <w:lang w:val="ru-RU"/>
              </w:rPr>
              <w:t>одной рукой от плеча, снизу сбоку. Ловля мяча двумя руками на</w:t>
            </w:r>
            <w:r w:rsidRPr="00940450">
              <w:rPr>
                <w:spacing w:val="1"/>
                <w:sz w:val="24"/>
                <w:lang w:val="ru-RU"/>
              </w:rPr>
              <w:t xml:space="preserve"> </w:t>
            </w:r>
            <w:r w:rsidRPr="00940450">
              <w:rPr>
                <w:sz w:val="24"/>
                <w:lang w:val="ru-RU"/>
              </w:rPr>
              <w:t>уровне груди, «высокого мяча», с отскока от пола. Броски мяча по</w:t>
            </w:r>
            <w:r w:rsidRPr="00940450">
              <w:rPr>
                <w:spacing w:val="-57"/>
                <w:sz w:val="24"/>
                <w:lang w:val="ru-RU"/>
              </w:rPr>
              <w:t xml:space="preserve"> </w:t>
            </w:r>
            <w:r w:rsidRPr="00940450">
              <w:rPr>
                <w:sz w:val="24"/>
                <w:lang w:val="ru-RU"/>
              </w:rPr>
              <w:t>кольцу</w:t>
            </w:r>
            <w:r w:rsidRPr="00940450">
              <w:rPr>
                <w:spacing w:val="-9"/>
                <w:sz w:val="24"/>
                <w:lang w:val="ru-RU"/>
              </w:rPr>
              <w:t xml:space="preserve"> </w:t>
            </w:r>
            <w:r w:rsidRPr="00940450">
              <w:rPr>
                <w:sz w:val="24"/>
                <w:lang w:val="ru-RU"/>
              </w:rPr>
              <w:t>с</w:t>
            </w:r>
            <w:r w:rsidRPr="00940450">
              <w:rPr>
                <w:spacing w:val="-1"/>
                <w:sz w:val="24"/>
                <w:lang w:val="ru-RU"/>
              </w:rPr>
              <w:t xml:space="preserve"> </w:t>
            </w:r>
            <w:r w:rsidRPr="00940450">
              <w:rPr>
                <w:sz w:val="24"/>
                <w:lang w:val="ru-RU"/>
              </w:rPr>
              <w:t>места.</w:t>
            </w:r>
            <w:r w:rsidRPr="00940450">
              <w:rPr>
                <w:spacing w:val="1"/>
                <w:sz w:val="24"/>
                <w:lang w:val="ru-RU"/>
              </w:rPr>
              <w:t xml:space="preserve"> </w:t>
            </w:r>
            <w:r w:rsidRPr="00940450">
              <w:rPr>
                <w:sz w:val="24"/>
                <w:lang w:val="ru-RU"/>
              </w:rPr>
              <w:t>В</w:t>
            </w:r>
            <w:r w:rsidRPr="00940450">
              <w:rPr>
                <w:spacing w:val="-2"/>
                <w:sz w:val="24"/>
                <w:lang w:val="ru-RU"/>
              </w:rPr>
              <w:t xml:space="preserve"> </w:t>
            </w:r>
            <w:r w:rsidRPr="00940450">
              <w:rPr>
                <w:sz w:val="24"/>
                <w:lang w:val="ru-RU"/>
              </w:rPr>
              <w:t>движении. Тактика</w:t>
            </w:r>
            <w:r w:rsidRPr="00940450">
              <w:rPr>
                <w:spacing w:val="-2"/>
                <w:sz w:val="24"/>
                <w:lang w:val="ru-RU"/>
              </w:rPr>
              <w:t xml:space="preserve"> </w:t>
            </w:r>
            <w:r w:rsidRPr="00940450">
              <w:rPr>
                <w:sz w:val="24"/>
                <w:lang w:val="ru-RU"/>
              </w:rPr>
              <w:t>игры</w:t>
            </w:r>
            <w:r w:rsidRPr="00940450">
              <w:rPr>
                <w:spacing w:val="-1"/>
                <w:sz w:val="24"/>
                <w:lang w:val="ru-RU"/>
              </w:rPr>
              <w:t xml:space="preserve"> </w:t>
            </w:r>
            <w:r w:rsidRPr="00940450">
              <w:rPr>
                <w:sz w:val="24"/>
                <w:lang w:val="ru-RU"/>
              </w:rPr>
              <w:t>в</w:t>
            </w:r>
            <w:r w:rsidRPr="00940450">
              <w:rPr>
                <w:spacing w:val="-1"/>
                <w:sz w:val="24"/>
                <w:lang w:val="ru-RU"/>
              </w:rPr>
              <w:t xml:space="preserve"> </w:t>
            </w:r>
            <w:r w:rsidRPr="00940450">
              <w:rPr>
                <w:sz w:val="24"/>
                <w:lang w:val="ru-RU"/>
              </w:rPr>
              <w:t>нападении.</w:t>
            </w:r>
          </w:p>
          <w:p w14:paraId="4846A7F5" w14:textId="77777777" w:rsidR="00940450" w:rsidRPr="00940450" w:rsidRDefault="00940450" w:rsidP="00940450">
            <w:pPr>
              <w:pStyle w:val="TableParagraph"/>
              <w:ind w:left="108" w:right="175"/>
              <w:rPr>
                <w:sz w:val="24"/>
                <w:lang w:val="ru-RU"/>
              </w:rPr>
            </w:pPr>
            <w:r w:rsidRPr="00940450">
              <w:rPr>
                <w:sz w:val="24"/>
                <w:lang w:val="ru-RU"/>
              </w:rPr>
              <w:t>Индивидуальные</w:t>
            </w:r>
            <w:r w:rsidRPr="00940450">
              <w:rPr>
                <w:spacing w:val="-5"/>
                <w:sz w:val="24"/>
                <w:lang w:val="ru-RU"/>
              </w:rPr>
              <w:t xml:space="preserve"> </w:t>
            </w:r>
            <w:r w:rsidRPr="00940450">
              <w:rPr>
                <w:sz w:val="24"/>
                <w:lang w:val="ru-RU"/>
              </w:rPr>
              <w:t>действия</w:t>
            </w:r>
            <w:r w:rsidRPr="00940450">
              <w:rPr>
                <w:spacing w:val="-3"/>
                <w:sz w:val="24"/>
                <w:lang w:val="ru-RU"/>
              </w:rPr>
              <w:t xml:space="preserve"> </w:t>
            </w:r>
            <w:r w:rsidRPr="00940450">
              <w:rPr>
                <w:sz w:val="24"/>
                <w:lang w:val="ru-RU"/>
              </w:rPr>
              <w:t>игрока</w:t>
            </w:r>
            <w:r w:rsidRPr="00940450">
              <w:rPr>
                <w:spacing w:val="-3"/>
                <w:sz w:val="24"/>
                <w:lang w:val="ru-RU"/>
              </w:rPr>
              <w:t xml:space="preserve"> </w:t>
            </w:r>
            <w:r w:rsidRPr="00940450">
              <w:rPr>
                <w:sz w:val="24"/>
                <w:lang w:val="ru-RU"/>
              </w:rPr>
              <w:t>без</w:t>
            </w:r>
            <w:r w:rsidRPr="00940450">
              <w:rPr>
                <w:spacing w:val="-3"/>
                <w:sz w:val="24"/>
                <w:lang w:val="ru-RU"/>
              </w:rPr>
              <w:t xml:space="preserve"> </w:t>
            </w:r>
            <w:r w:rsidRPr="00940450">
              <w:rPr>
                <w:sz w:val="24"/>
                <w:lang w:val="ru-RU"/>
              </w:rPr>
              <w:t>мяча</w:t>
            </w:r>
            <w:r w:rsidRPr="00940450">
              <w:rPr>
                <w:spacing w:val="-3"/>
                <w:sz w:val="24"/>
                <w:lang w:val="ru-RU"/>
              </w:rPr>
              <w:t xml:space="preserve"> </w:t>
            </w:r>
            <w:r w:rsidRPr="00940450">
              <w:rPr>
                <w:sz w:val="24"/>
                <w:lang w:val="ru-RU"/>
              </w:rPr>
              <w:t>и</w:t>
            </w:r>
            <w:r w:rsidRPr="00940450">
              <w:rPr>
                <w:spacing w:val="-3"/>
                <w:sz w:val="24"/>
                <w:lang w:val="ru-RU"/>
              </w:rPr>
              <w:t xml:space="preserve"> </w:t>
            </w:r>
            <w:r w:rsidRPr="00940450">
              <w:rPr>
                <w:sz w:val="24"/>
                <w:lang w:val="ru-RU"/>
              </w:rPr>
              <w:t>с</w:t>
            </w:r>
            <w:r w:rsidRPr="00940450">
              <w:rPr>
                <w:spacing w:val="-4"/>
                <w:sz w:val="24"/>
                <w:lang w:val="ru-RU"/>
              </w:rPr>
              <w:t xml:space="preserve"> </w:t>
            </w:r>
            <w:r w:rsidRPr="00940450">
              <w:rPr>
                <w:sz w:val="24"/>
                <w:lang w:val="ru-RU"/>
              </w:rPr>
              <w:t>мячом,</w:t>
            </w:r>
            <w:r w:rsidRPr="00940450">
              <w:rPr>
                <w:spacing w:val="-2"/>
                <w:sz w:val="24"/>
                <w:lang w:val="ru-RU"/>
              </w:rPr>
              <w:t xml:space="preserve"> </w:t>
            </w:r>
            <w:r w:rsidRPr="00940450">
              <w:rPr>
                <w:sz w:val="24"/>
                <w:lang w:val="ru-RU"/>
              </w:rPr>
              <w:t>групповые</w:t>
            </w:r>
            <w:r w:rsidRPr="00940450">
              <w:rPr>
                <w:spacing w:val="-57"/>
                <w:sz w:val="24"/>
                <w:lang w:val="ru-RU"/>
              </w:rPr>
              <w:t xml:space="preserve"> </w:t>
            </w:r>
            <w:r w:rsidRPr="00940450">
              <w:rPr>
                <w:sz w:val="24"/>
                <w:lang w:val="ru-RU"/>
              </w:rPr>
              <w:t>и командные действия игроков. Тактика игры в защите в</w:t>
            </w:r>
            <w:r w:rsidRPr="00940450">
              <w:rPr>
                <w:spacing w:val="1"/>
                <w:sz w:val="24"/>
                <w:lang w:val="ru-RU"/>
              </w:rPr>
              <w:t xml:space="preserve"> </w:t>
            </w:r>
            <w:r w:rsidRPr="00940450">
              <w:rPr>
                <w:sz w:val="24"/>
                <w:lang w:val="ru-RU"/>
              </w:rPr>
              <w:t>баскетболе.</w:t>
            </w:r>
            <w:r w:rsidRPr="00940450">
              <w:rPr>
                <w:spacing w:val="-1"/>
                <w:sz w:val="24"/>
                <w:lang w:val="ru-RU"/>
              </w:rPr>
              <w:t xml:space="preserve"> </w:t>
            </w:r>
            <w:r w:rsidRPr="00940450">
              <w:rPr>
                <w:sz w:val="24"/>
                <w:lang w:val="ru-RU"/>
              </w:rPr>
              <w:t>Групповые и</w:t>
            </w:r>
            <w:r w:rsidRPr="00940450">
              <w:rPr>
                <w:spacing w:val="-1"/>
                <w:sz w:val="24"/>
                <w:lang w:val="ru-RU"/>
              </w:rPr>
              <w:t xml:space="preserve"> </w:t>
            </w:r>
            <w:r w:rsidRPr="00940450">
              <w:rPr>
                <w:sz w:val="24"/>
                <w:lang w:val="ru-RU"/>
              </w:rPr>
              <w:t>командные</w:t>
            </w:r>
            <w:r w:rsidRPr="00940450">
              <w:rPr>
                <w:spacing w:val="-2"/>
                <w:sz w:val="24"/>
                <w:lang w:val="ru-RU"/>
              </w:rPr>
              <w:t xml:space="preserve"> </w:t>
            </w:r>
            <w:r w:rsidRPr="00940450">
              <w:rPr>
                <w:sz w:val="24"/>
                <w:lang w:val="ru-RU"/>
              </w:rPr>
              <w:t>действия</w:t>
            </w:r>
            <w:r w:rsidRPr="00940450">
              <w:rPr>
                <w:spacing w:val="-4"/>
                <w:sz w:val="24"/>
                <w:lang w:val="ru-RU"/>
              </w:rPr>
              <w:t xml:space="preserve"> </w:t>
            </w:r>
            <w:r w:rsidRPr="00940450">
              <w:rPr>
                <w:sz w:val="24"/>
                <w:lang w:val="ru-RU"/>
              </w:rPr>
              <w:t>игроков.</w:t>
            </w:r>
          </w:p>
          <w:p w14:paraId="179AAB07" w14:textId="59A64CDA" w:rsidR="00940450" w:rsidRPr="00940450" w:rsidRDefault="00940450" w:rsidP="00940450">
            <w:pPr>
              <w:pStyle w:val="TableParagraph"/>
              <w:spacing w:line="270" w:lineRule="exact"/>
              <w:ind w:left="108"/>
              <w:jc w:val="both"/>
              <w:rPr>
                <w:b/>
                <w:sz w:val="24"/>
              </w:rPr>
            </w:pPr>
            <w:r>
              <w:rPr>
                <w:sz w:val="24"/>
              </w:rPr>
              <w:t>Двусторонняя</w:t>
            </w:r>
            <w:r>
              <w:rPr>
                <w:spacing w:val="-3"/>
                <w:sz w:val="24"/>
              </w:rPr>
              <w:t xml:space="preserve"> </w:t>
            </w:r>
            <w:r>
              <w:rPr>
                <w:sz w:val="24"/>
              </w:rPr>
              <w:t>учебная</w:t>
            </w:r>
            <w:r>
              <w:rPr>
                <w:spacing w:val="-2"/>
                <w:sz w:val="24"/>
              </w:rPr>
              <w:t xml:space="preserve"> </w:t>
            </w:r>
            <w:r>
              <w:rPr>
                <w:sz w:val="24"/>
              </w:rPr>
              <w:t>игра.</w:t>
            </w:r>
          </w:p>
        </w:tc>
        <w:tc>
          <w:tcPr>
            <w:tcW w:w="1559" w:type="dxa"/>
          </w:tcPr>
          <w:p w14:paraId="239FEB9C" w14:textId="5BDF21C8" w:rsidR="00940450" w:rsidRDefault="00940450" w:rsidP="00940450">
            <w:pPr>
              <w:pStyle w:val="TableParagraph"/>
              <w:spacing w:line="268" w:lineRule="exact"/>
              <w:jc w:val="center"/>
              <w:rPr>
                <w:sz w:val="24"/>
              </w:rPr>
            </w:pPr>
            <w:r>
              <w:rPr>
                <w:sz w:val="24"/>
              </w:rPr>
              <w:t>2</w:t>
            </w:r>
          </w:p>
        </w:tc>
      </w:tr>
      <w:tr w:rsidR="00940450" w14:paraId="5A760C9A" w14:textId="77777777" w:rsidTr="00E35BAA">
        <w:trPr>
          <w:trHeight w:val="551"/>
        </w:trPr>
        <w:tc>
          <w:tcPr>
            <w:tcW w:w="2568" w:type="dxa"/>
          </w:tcPr>
          <w:p w14:paraId="1DA700EB" w14:textId="1A1FE6A7" w:rsidR="00940450" w:rsidRPr="00940450" w:rsidRDefault="00940450" w:rsidP="00940450">
            <w:pPr>
              <w:pStyle w:val="TableParagraph"/>
              <w:spacing w:line="268" w:lineRule="exact"/>
              <w:ind w:left="107"/>
              <w:rPr>
                <w:sz w:val="24"/>
              </w:rPr>
            </w:pPr>
            <w:r w:rsidRPr="00940450">
              <w:rPr>
                <w:sz w:val="24"/>
                <w:lang w:val="ru-RU"/>
              </w:rPr>
              <w:t>ПЗ№24</w:t>
            </w:r>
            <w:r w:rsidRPr="00940450">
              <w:rPr>
                <w:spacing w:val="55"/>
                <w:sz w:val="24"/>
                <w:lang w:val="ru-RU"/>
              </w:rPr>
              <w:t xml:space="preserve"> </w:t>
            </w:r>
            <w:r w:rsidRPr="00940450">
              <w:rPr>
                <w:sz w:val="24"/>
                <w:lang w:val="ru-RU"/>
              </w:rPr>
              <w:t>Вырывание</w:t>
            </w:r>
            <w:r w:rsidRPr="00940450">
              <w:rPr>
                <w:spacing w:val="-3"/>
                <w:sz w:val="24"/>
                <w:lang w:val="ru-RU"/>
              </w:rPr>
              <w:t xml:space="preserve"> </w:t>
            </w:r>
            <w:r w:rsidRPr="00940450">
              <w:rPr>
                <w:sz w:val="24"/>
                <w:lang w:val="ru-RU"/>
              </w:rPr>
              <w:t>и</w:t>
            </w:r>
            <w:r w:rsidRPr="00940450">
              <w:rPr>
                <w:spacing w:val="-3"/>
                <w:sz w:val="24"/>
                <w:lang w:val="ru-RU"/>
              </w:rPr>
              <w:t xml:space="preserve"> </w:t>
            </w:r>
            <w:r w:rsidRPr="00940450">
              <w:rPr>
                <w:sz w:val="24"/>
                <w:lang w:val="ru-RU"/>
              </w:rPr>
              <w:t>выбивание</w:t>
            </w:r>
            <w:r w:rsidRPr="00940450">
              <w:rPr>
                <w:spacing w:val="-3"/>
                <w:sz w:val="24"/>
                <w:lang w:val="ru-RU"/>
              </w:rPr>
              <w:t xml:space="preserve"> </w:t>
            </w:r>
            <w:r w:rsidRPr="00940450">
              <w:rPr>
                <w:sz w:val="24"/>
                <w:lang w:val="ru-RU"/>
              </w:rPr>
              <w:t>мяча.</w:t>
            </w:r>
            <w:r w:rsidRPr="00940450">
              <w:rPr>
                <w:spacing w:val="-57"/>
                <w:sz w:val="24"/>
                <w:lang w:val="ru-RU"/>
              </w:rPr>
              <w:t xml:space="preserve"> </w:t>
            </w:r>
            <w:r>
              <w:rPr>
                <w:sz w:val="24"/>
              </w:rPr>
              <w:t>Выполнение</w:t>
            </w:r>
            <w:r>
              <w:rPr>
                <w:spacing w:val="-2"/>
                <w:sz w:val="24"/>
              </w:rPr>
              <w:t xml:space="preserve"> </w:t>
            </w:r>
            <w:r>
              <w:rPr>
                <w:sz w:val="24"/>
              </w:rPr>
              <w:t>штрафных бросков.</w:t>
            </w:r>
          </w:p>
        </w:tc>
        <w:tc>
          <w:tcPr>
            <w:tcW w:w="10206" w:type="dxa"/>
          </w:tcPr>
          <w:p w14:paraId="54E044D9"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2ADAF9AF" w14:textId="3ABE0ACE" w:rsidR="00940450" w:rsidRPr="00940450" w:rsidRDefault="00940450" w:rsidP="00940450">
            <w:pPr>
              <w:pStyle w:val="TableParagraph"/>
              <w:spacing w:line="270" w:lineRule="exact"/>
              <w:ind w:left="108"/>
              <w:jc w:val="both"/>
              <w:rPr>
                <w:b/>
                <w:sz w:val="24"/>
              </w:rPr>
            </w:pPr>
            <w:r w:rsidRPr="00940450">
              <w:rPr>
                <w:sz w:val="24"/>
                <w:lang w:val="ru-RU"/>
              </w:rPr>
              <w:t>Совершенствование</w:t>
            </w:r>
            <w:r w:rsidRPr="00940450">
              <w:rPr>
                <w:spacing w:val="-6"/>
                <w:sz w:val="24"/>
                <w:lang w:val="ru-RU"/>
              </w:rPr>
              <w:t xml:space="preserve"> </w:t>
            </w:r>
            <w:r w:rsidRPr="00940450">
              <w:rPr>
                <w:sz w:val="24"/>
                <w:lang w:val="ru-RU"/>
              </w:rPr>
              <w:t>техники</w:t>
            </w:r>
            <w:r w:rsidRPr="00940450">
              <w:rPr>
                <w:spacing w:val="-2"/>
                <w:sz w:val="24"/>
                <w:lang w:val="ru-RU"/>
              </w:rPr>
              <w:t xml:space="preserve"> </w:t>
            </w:r>
            <w:r w:rsidRPr="00940450">
              <w:rPr>
                <w:sz w:val="24"/>
                <w:lang w:val="ru-RU"/>
              </w:rPr>
              <w:t>упражнений</w:t>
            </w:r>
            <w:r w:rsidRPr="00940450">
              <w:rPr>
                <w:spacing w:val="-4"/>
                <w:sz w:val="24"/>
                <w:lang w:val="ru-RU"/>
              </w:rPr>
              <w:t xml:space="preserve"> </w:t>
            </w:r>
            <w:r w:rsidRPr="00940450">
              <w:rPr>
                <w:sz w:val="24"/>
                <w:lang w:val="ru-RU"/>
              </w:rPr>
              <w:t>в</w:t>
            </w:r>
            <w:r w:rsidRPr="00940450">
              <w:rPr>
                <w:spacing w:val="-6"/>
                <w:sz w:val="24"/>
                <w:lang w:val="ru-RU"/>
              </w:rPr>
              <w:t xml:space="preserve"> </w:t>
            </w:r>
            <w:r w:rsidRPr="00940450">
              <w:rPr>
                <w:sz w:val="24"/>
                <w:lang w:val="ru-RU"/>
              </w:rPr>
              <w:t>баскетболе.</w:t>
            </w:r>
            <w:r w:rsidRPr="00940450">
              <w:rPr>
                <w:spacing w:val="-5"/>
                <w:sz w:val="24"/>
                <w:lang w:val="ru-RU"/>
              </w:rPr>
              <w:t xml:space="preserve"> </w:t>
            </w:r>
            <w:r w:rsidRPr="00940450">
              <w:rPr>
                <w:sz w:val="24"/>
                <w:lang w:val="ru-RU"/>
              </w:rPr>
              <w:t>Техника</w:t>
            </w:r>
            <w:r w:rsidRPr="00940450">
              <w:rPr>
                <w:spacing w:val="-57"/>
                <w:sz w:val="24"/>
                <w:lang w:val="ru-RU"/>
              </w:rPr>
              <w:t xml:space="preserve"> </w:t>
            </w:r>
            <w:r w:rsidRPr="00940450">
              <w:rPr>
                <w:sz w:val="24"/>
                <w:lang w:val="ru-RU"/>
              </w:rPr>
              <w:t>вырывания</w:t>
            </w:r>
            <w:r w:rsidRPr="00940450">
              <w:rPr>
                <w:spacing w:val="57"/>
                <w:sz w:val="24"/>
                <w:lang w:val="ru-RU"/>
              </w:rPr>
              <w:t xml:space="preserve"> </w:t>
            </w:r>
            <w:r w:rsidRPr="00940450">
              <w:rPr>
                <w:sz w:val="24"/>
                <w:lang w:val="ru-RU"/>
              </w:rPr>
              <w:t>и</w:t>
            </w:r>
            <w:r w:rsidRPr="00940450">
              <w:rPr>
                <w:spacing w:val="-1"/>
                <w:sz w:val="24"/>
                <w:lang w:val="ru-RU"/>
              </w:rPr>
              <w:t xml:space="preserve"> </w:t>
            </w:r>
            <w:r w:rsidRPr="00940450">
              <w:rPr>
                <w:sz w:val="24"/>
                <w:lang w:val="ru-RU"/>
              </w:rPr>
              <w:t>выбивания</w:t>
            </w:r>
            <w:r w:rsidRPr="00940450">
              <w:rPr>
                <w:spacing w:val="-1"/>
                <w:sz w:val="24"/>
                <w:lang w:val="ru-RU"/>
              </w:rPr>
              <w:t xml:space="preserve"> </w:t>
            </w:r>
            <w:r w:rsidRPr="00940450">
              <w:rPr>
                <w:sz w:val="24"/>
                <w:lang w:val="ru-RU"/>
              </w:rPr>
              <w:t>мяча.</w:t>
            </w:r>
            <w:r w:rsidRPr="00940450">
              <w:rPr>
                <w:spacing w:val="-1"/>
                <w:sz w:val="24"/>
                <w:lang w:val="ru-RU"/>
              </w:rPr>
              <w:t xml:space="preserve"> </w:t>
            </w:r>
            <w:r>
              <w:rPr>
                <w:sz w:val="24"/>
              </w:rPr>
              <w:t>Техника</w:t>
            </w:r>
            <w:r>
              <w:rPr>
                <w:spacing w:val="57"/>
                <w:sz w:val="24"/>
              </w:rPr>
              <w:t xml:space="preserve"> </w:t>
            </w:r>
            <w:r>
              <w:rPr>
                <w:sz w:val="24"/>
              </w:rPr>
              <w:t>штрафных</w:t>
            </w:r>
            <w:r>
              <w:rPr>
                <w:spacing w:val="-1"/>
                <w:sz w:val="24"/>
              </w:rPr>
              <w:t xml:space="preserve"> </w:t>
            </w:r>
            <w:r>
              <w:rPr>
                <w:sz w:val="24"/>
              </w:rPr>
              <w:t>бросков.</w:t>
            </w:r>
          </w:p>
        </w:tc>
        <w:tc>
          <w:tcPr>
            <w:tcW w:w="1559" w:type="dxa"/>
          </w:tcPr>
          <w:p w14:paraId="2DA97EE6" w14:textId="27B14FBD" w:rsidR="00940450" w:rsidRDefault="00940450" w:rsidP="00940450">
            <w:pPr>
              <w:pStyle w:val="TableParagraph"/>
              <w:spacing w:line="268" w:lineRule="exact"/>
              <w:jc w:val="center"/>
              <w:rPr>
                <w:sz w:val="24"/>
              </w:rPr>
            </w:pPr>
            <w:r>
              <w:rPr>
                <w:sz w:val="24"/>
              </w:rPr>
              <w:t>2</w:t>
            </w:r>
          </w:p>
        </w:tc>
      </w:tr>
      <w:tr w:rsidR="00940450" w14:paraId="67742655" w14:textId="77777777" w:rsidTr="00E35BAA">
        <w:trPr>
          <w:trHeight w:val="551"/>
        </w:trPr>
        <w:tc>
          <w:tcPr>
            <w:tcW w:w="2568" w:type="dxa"/>
          </w:tcPr>
          <w:p w14:paraId="5AD0C5F7" w14:textId="584CC366" w:rsidR="00940450" w:rsidRPr="00940450" w:rsidRDefault="00940450" w:rsidP="00940450">
            <w:pPr>
              <w:pStyle w:val="TableParagraph"/>
              <w:spacing w:line="268" w:lineRule="exact"/>
              <w:ind w:left="107"/>
              <w:rPr>
                <w:sz w:val="24"/>
                <w:lang w:val="ru-RU"/>
              </w:rPr>
            </w:pPr>
            <w:r w:rsidRPr="00940450">
              <w:rPr>
                <w:sz w:val="24"/>
                <w:lang w:val="ru-RU"/>
              </w:rPr>
              <w:t>ПЗ№25 Совершенствование приема и</w:t>
            </w:r>
            <w:r w:rsidRPr="00940450">
              <w:rPr>
                <w:spacing w:val="-58"/>
                <w:sz w:val="24"/>
                <w:lang w:val="ru-RU"/>
              </w:rPr>
              <w:t xml:space="preserve"> </w:t>
            </w:r>
            <w:r w:rsidRPr="00940450">
              <w:rPr>
                <w:sz w:val="24"/>
                <w:lang w:val="ru-RU"/>
              </w:rPr>
              <w:t>передачи</w:t>
            </w:r>
            <w:r w:rsidRPr="00940450">
              <w:rPr>
                <w:spacing w:val="-1"/>
                <w:sz w:val="24"/>
                <w:lang w:val="ru-RU"/>
              </w:rPr>
              <w:t xml:space="preserve"> </w:t>
            </w:r>
            <w:r w:rsidRPr="00940450">
              <w:rPr>
                <w:sz w:val="24"/>
                <w:lang w:val="ru-RU"/>
              </w:rPr>
              <w:t>мяча.</w:t>
            </w:r>
          </w:p>
        </w:tc>
        <w:tc>
          <w:tcPr>
            <w:tcW w:w="10206" w:type="dxa"/>
          </w:tcPr>
          <w:p w14:paraId="13F113AC"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164770BF" w14:textId="421CBAA9" w:rsidR="00940450" w:rsidRPr="00940450" w:rsidRDefault="00940450" w:rsidP="00940450">
            <w:pPr>
              <w:pStyle w:val="TableParagraph"/>
              <w:spacing w:line="270" w:lineRule="exact"/>
              <w:ind w:left="108"/>
              <w:jc w:val="both"/>
              <w:rPr>
                <w:b/>
                <w:sz w:val="24"/>
                <w:lang w:val="ru-RU"/>
              </w:rPr>
            </w:pPr>
            <w:r w:rsidRPr="00940450">
              <w:rPr>
                <w:sz w:val="24"/>
                <w:lang w:val="ru-RU"/>
              </w:rPr>
              <w:t xml:space="preserve">Техника ведения, передачи, </w:t>
            </w:r>
            <w:r w:rsidR="00091A3C" w:rsidRPr="00940450">
              <w:rPr>
                <w:sz w:val="24"/>
                <w:lang w:val="ru-RU"/>
              </w:rPr>
              <w:t>броска.</w:t>
            </w:r>
            <w:r w:rsidRPr="00940450">
              <w:rPr>
                <w:sz w:val="24"/>
                <w:lang w:val="ru-RU"/>
              </w:rPr>
              <w:t xml:space="preserve"> Техника выполнения</w:t>
            </w:r>
            <w:r w:rsidRPr="00940450">
              <w:rPr>
                <w:spacing w:val="1"/>
                <w:sz w:val="24"/>
                <w:lang w:val="ru-RU"/>
              </w:rPr>
              <w:t xml:space="preserve"> </w:t>
            </w:r>
            <w:r w:rsidRPr="00940450">
              <w:rPr>
                <w:sz w:val="24"/>
                <w:lang w:val="ru-RU"/>
              </w:rPr>
              <w:t>основных технических элементов игры. Перемещения по</w:t>
            </w:r>
            <w:r w:rsidRPr="00940450">
              <w:rPr>
                <w:spacing w:val="1"/>
                <w:sz w:val="24"/>
                <w:lang w:val="ru-RU"/>
              </w:rPr>
              <w:t xml:space="preserve"> </w:t>
            </w:r>
            <w:r w:rsidRPr="00940450">
              <w:rPr>
                <w:sz w:val="24"/>
                <w:lang w:val="ru-RU"/>
              </w:rPr>
              <w:t>площадке.</w:t>
            </w:r>
            <w:r w:rsidRPr="00940450">
              <w:rPr>
                <w:spacing w:val="-3"/>
                <w:sz w:val="24"/>
                <w:lang w:val="ru-RU"/>
              </w:rPr>
              <w:t xml:space="preserve"> </w:t>
            </w:r>
            <w:r w:rsidRPr="00940450">
              <w:rPr>
                <w:sz w:val="24"/>
                <w:lang w:val="ru-RU"/>
              </w:rPr>
              <w:t>Ведение</w:t>
            </w:r>
            <w:r w:rsidRPr="00940450">
              <w:rPr>
                <w:spacing w:val="-3"/>
                <w:sz w:val="24"/>
                <w:lang w:val="ru-RU"/>
              </w:rPr>
              <w:t xml:space="preserve"> </w:t>
            </w:r>
            <w:r w:rsidRPr="00940450">
              <w:rPr>
                <w:sz w:val="24"/>
                <w:lang w:val="ru-RU"/>
              </w:rPr>
              <w:t>мяча.</w:t>
            </w:r>
            <w:r w:rsidRPr="00940450">
              <w:rPr>
                <w:spacing w:val="-3"/>
                <w:sz w:val="24"/>
                <w:lang w:val="ru-RU"/>
              </w:rPr>
              <w:t xml:space="preserve"> </w:t>
            </w:r>
            <w:r w:rsidRPr="00940450">
              <w:rPr>
                <w:sz w:val="24"/>
                <w:lang w:val="ru-RU"/>
              </w:rPr>
              <w:t>Передачи</w:t>
            </w:r>
            <w:r w:rsidRPr="00940450">
              <w:rPr>
                <w:spacing w:val="-2"/>
                <w:sz w:val="24"/>
                <w:lang w:val="ru-RU"/>
              </w:rPr>
              <w:t xml:space="preserve"> </w:t>
            </w:r>
            <w:r w:rsidRPr="00940450">
              <w:rPr>
                <w:sz w:val="24"/>
                <w:lang w:val="ru-RU"/>
              </w:rPr>
              <w:t>мяча:</w:t>
            </w:r>
            <w:r w:rsidRPr="00940450">
              <w:rPr>
                <w:spacing w:val="-3"/>
                <w:sz w:val="24"/>
                <w:lang w:val="ru-RU"/>
              </w:rPr>
              <w:t xml:space="preserve"> </w:t>
            </w:r>
            <w:r w:rsidRPr="00940450">
              <w:rPr>
                <w:sz w:val="24"/>
                <w:lang w:val="ru-RU"/>
              </w:rPr>
              <w:t>двумя</w:t>
            </w:r>
            <w:r w:rsidRPr="00940450">
              <w:rPr>
                <w:spacing w:val="-2"/>
                <w:sz w:val="24"/>
                <w:lang w:val="ru-RU"/>
              </w:rPr>
              <w:t xml:space="preserve"> </w:t>
            </w:r>
            <w:r w:rsidRPr="00940450">
              <w:rPr>
                <w:sz w:val="24"/>
                <w:lang w:val="ru-RU"/>
              </w:rPr>
              <w:t>руками</w:t>
            </w:r>
            <w:r w:rsidRPr="00940450">
              <w:rPr>
                <w:spacing w:val="-2"/>
                <w:sz w:val="24"/>
                <w:lang w:val="ru-RU"/>
              </w:rPr>
              <w:t xml:space="preserve"> </w:t>
            </w:r>
            <w:r w:rsidRPr="00940450">
              <w:rPr>
                <w:sz w:val="24"/>
                <w:lang w:val="ru-RU"/>
              </w:rPr>
              <w:t>от</w:t>
            </w:r>
            <w:r w:rsidRPr="00940450">
              <w:rPr>
                <w:spacing w:val="-3"/>
                <w:sz w:val="24"/>
                <w:lang w:val="ru-RU"/>
              </w:rPr>
              <w:t xml:space="preserve"> </w:t>
            </w:r>
            <w:r w:rsidRPr="00940450">
              <w:rPr>
                <w:sz w:val="24"/>
                <w:lang w:val="ru-RU"/>
              </w:rPr>
              <w:t>груди,</w:t>
            </w:r>
            <w:r w:rsidRPr="00940450">
              <w:rPr>
                <w:spacing w:val="-57"/>
                <w:sz w:val="24"/>
                <w:lang w:val="ru-RU"/>
              </w:rPr>
              <w:t xml:space="preserve"> </w:t>
            </w:r>
            <w:r w:rsidRPr="00940450">
              <w:rPr>
                <w:sz w:val="24"/>
                <w:lang w:val="ru-RU"/>
              </w:rPr>
              <w:t>с отскоком от пола, одной рукой от плеча, снизу сбоку. Ловля</w:t>
            </w:r>
            <w:r w:rsidRPr="00940450">
              <w:rPr>
                <w:spacing w:val="1"/>
                <w:sz w:val="24"/>
                <w:lang w:val="ru-RU"/>
              </w:rPr>
              <w:t xml:space="preserve"> </w:t>
            </w:r>
            <w:r w:rsidRPr="00940450">
              <w:rPr>
                <w:sz w:val="24"/>
                <w:lang w:val="ru-RU"/>
              </w:rPr>
              <w:t>мяча двумя руками на уровне груди, «высокого мяча», с отскока</w:t>
            </w:r>
            <w:r w:rsidRPr="00940450">
              <w:rPr>
                <w:spacing w:val="1"/>
                <w:sz w:val="24"/>
                <w:lang w:val="ru-RU"/>
              </w:rPr>
              <w:t xml:space="preserve"> </w:t>
            </w:r>
            <w:r w:rsidRPr="00940450">
              <w:rPr>
                <w:sz w:val="24"/>
                <w:lang w:val="ru-RU"/>
              </w:rPr>
              <w:t>от</w:t>
            </w:r>
            <w:r w:rsidRPr="00940450">
              <w:rPr>
                <w:spacing w:val="-1"/>
                <w:sz w:val="24"/>
                <w:lang w:val="ru-RU"/>
              </w:rPr>
              <w:t xml:space="preserve"> </w:t>
            </w:r>
            <w:r w:rsidRPr="00940450">
              <w:rPr>
                <w:sz w:val="24"/>
                <w:lang w:val="ru-RU"/>
              </w:rPr>
              <w:t>пола.</w:t>
            </w:r>
          </w:p>
        </w:tc>
        <w:tc>
          <w:tcPr>
            <w:tcW w:w="1559" w:type="dxa"/>
          </w:tcPr>
          <w:p w14:paraId="4DBD04F6" w14:textId="00001D11" w:rsidR="00940450" w:rsidRDefault="00940450" w:rsidP="00940450">
            <w:pPr>
              <w:pStyle w:val="TableParagraph"/>
              <w:spacing w:line="268" w:lineRule="exact"/>
              <w:jc w:val="center"/>
              <w:rPr>
                <w:sz w:val="24"/>
              </w:rPr>
            </w:pPr>
            <w:r>
              <w:rPr>
                <w:sz w:val="24"/>
              </w:rPr>
              <w:t>2</w:t>
            </w:r>
          </w:p>
        </w:tc>
      </w:tr>
      <w:tr w:rsidR="00940450" w14:paraId="38522BC1" w14:textId="77777777" w:rsidTr="00E35BAA">
        <w:trPr>
          <w:trHeight w:val="551"/>
        </w:trPr>
        <w:tc>
          <w:tcPr>
            <w:tcW w:w="2568" w:type="dxa"/>
          </w:tcPr>
          <w:p w14:paraId="1DD738FC" w14:textId="1F67CAD4" w:rsidR="00940450" w:rsidRPr="00940450" w:rsidRDefault="00940450" w:rsidP="00940450">
            <w:pPr>
              <w:pStyle w:val="TableParagraph"/>
              <w:spacing w:line="268" w:lineRule="exact"/>
              <w:ind w:left="107"/>
              <w:rPr>
                <w:sz w:val="24"/>
                <w:lang w:val="ru-RU"/>
              </w:rPr>
            </w:pPr>
            <w:r w:rsidRPr="00940450">
              <w:rPr>
                <w:sz w:val="24"/>
                <w:lang w:val="ru-RU"/>
              </w:rPr>
              <w:t>ПЗ№26 Совершенствование правил</w:t>
            </w:r>
            <w:r w:rsidRPr="00940450">
              <w:rPr>
                <w:spacing w:val="-57"/>
                <w:sz w:val="24"/>
                <w:lang w:val="ru-RU"/>
              </w:rPr>
              <w:t xml:space="preserve"> </w:t>
            </w:r>
            <w:r w:rsidRPr="00940450">
              <w:rPr>
                <w:sz w:val="24"/>
                <w:lang w:val="ru-RU"/>
              </w:rPr>
              <w:t>двусторонней</w:t>
            </w:r>
            <w:r w:rsidRPr="00940450">
              <w:rPr>
                <w:spacing w:val="-1"/>
                <w:sz w:val="24"/>
                <w:lang w:val="ru-RU"/>
              </w:rPr>
              <w:t xml:space="preserve"> </w:t>
            </w:r>
            <w:r w:rsidRPr="00940450">
              <w:rPr>
                <w:sz w:val="24"/>
                <w:lang w:val="ru-RU"/>
              </w:rPr>
              <w:t>игры.</w:t>
            </w:r>
          </w:p>
        </w:tc>
        <w:tc>
          <w:tcPr>
            <w:tcW w:w="10206" w:type="dxa"/>
          </w:tcPr>
          <w:p w14:paraId="6BDCDC97" w14:textId="77777777" w:rsidR="00940450" w:rsidRPr="00940450" w:rsidRDefault="00940450" w:rsidP="00940450">
            <w:pPr>
              <w:pStyle w:val="TableParagraph"/>
              <w:spacing w:line="271"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13076F9D" w14:textId="77777777" w:rsidR="00940450" w:rsidRPr="00940450" w:rsidRDefault="00940450" w:rsidP="00940450">
            <w:pPr>
              <w:pStyle w:val="TableParagraph"/>
              <w:ind w:left="108" w:right="175"/>
              <w:rPr>
                <w:sz w:val="24"/>
                <w:lang w:val="ru-RU"/>
              </w:rPr>
            </w:pPr>
            <w:r w:rsidRPr="00940450">
              <w:rPr>
                <w:sz w:val="24"/>
                <w:lang w:val="ru-RU"/>
              </w:rPr>
              <w:t>Индивидуальные</w:t>
            </w:r>
            <w:r w:rsidRPr="00940450">
              <w:rPr>
                <w:spacing w:val="-5"/>
                <w:sz w:val="24"/>
                <w:lang w:val="ru-RU"/>
              </w:rPr>
              <w:t xml:space="preserve"> </w:t>
            </w:r>
            <w:r w:rsidRPr="00940450">
              <w:rPr>
                <w:sz w:val="24"/>
                <w:lang w:val="ru-RU"/>
              </w:rPr>
              <w:t>действия</w:t>
            </w:r>
            <w:r w:rsidRPr="00940450">
              <w:rPr>
                <w:spacing w:val="-3"/>
                <w:sz w:val="24"/>
                <w:lang w:val="ru-RU"/>
              </w:rPr>
              <w:t xml:space="preserve"> </w:t>
            </w:r>
            <w:r w:rsidRPr="00940450">
              <w:rPr>
                <w:sz w:val="24"/>
                <w:lang w:val="ru-RU"/>
              </w:rPr>
              <w:t>игрока</w:t>
            </w:r>
            <w:r w:rsidRPr="00940450">
              <w:rPr>
                <w:spacing w:val="-3"/>
                <w:sz w:val="24"/>
                <w:lang w:val="ru-RU"/>
              </w:rPr>
              <w:t xml:space="preserve"> </w:t>
            </w:r>
            <w:r w:rsidRPr="00940450">
              <w:rPr>
                <w:sz w:val="24"/>
                <w:lang w:val="ru-RU"/>
              </w:rPr>
              <w:t>без</w:t>
            </w:r>
            <w:r w:rsidRPr="00940450">
              <w:rPr>
                <w:spacing w:val="-3"/>
                <w:sz w:val="24"/>
                <w:lang w:val="ru-RU"/>
              </w:rPr>
              <w:t xml:space="preserve"> </w:t>
            </w:r>
            <w:r w:rsidRPr="00940450">
              <w:rPr>
                <w:sz w:val="24"/>
                <w:lang w:val="ru-RU"/>
              </w:rPr>
              <w:t>мяча</w:t>
            </w:r>
            <w:r w:rsidRPr="00940450">
              <w:rPr>
                <w:spacing w:val="-3"/>
                <w:sz w:val="24"/>
                <w:lang w:val="ru-RU"/>
              </w:rPr>
              <w:t xml:space="preserve"> </w:t>
            </w:r>
            <w:r w:rsidRPr="00940450">
              <w:rPr>
                <w:sz w:val="24"/>
                <w:lang w:val="ru-RU"/>
              </w:rPr>
              <w:t>и</w:t>
            </w:r>
            <w:r w:rsidRPr="00940450">
              <w:rPr>
                <w:spacing w:val="-3"/>
                <w:sz w:val="24"/>
                <w:lang w:val="ru-RU"/>
              </w:rPr>
              <w:t xml:space="preserve"> </w:t>
            </w:r>
            <w:r w:rsidRPr="00940450">
              <w:rPr>
                <w:sz w:val="24"/>
                <w:lang w:val="ru-RU"/>
              </w:rPr>
              <w:t>с</w:t>
            </w:r>
            <w:r w:rsidRPr="00940450">
              <w:rPr>
                <w:spacing w:val="-4"/>
                <w:sz w:val="24"/>
                <w:lang w:val="ru-RU"/>
              </w:rPr>
              <w:t xml:space="preserve"> </w:t>
            </w:r>
            <w:r w:rsidRPr="00940450">
              <w:rPr>
                <w:sz w:val="24"/>
                <w:lang w:val="ru-RU"/>
              </w:rPr>
              <w:t>мячом,</w:t>
            </w:r>
            <w:r w:rsidRPr="00940450">
              <w:rPr>
                <w:spacing w:val="-2"/>
                <w:sz w:val="24"/>
                <w:lang w:val="ru-RU"/>
              </w:rPr>
              <w:t xml:space="preserve"> </w:t>
            </w:r>
            <w:r w:rsidRPr="00940450">
              <w:rPr>
                <w:sz w:val="24"/>
                <w:lang w:val="ru-RU"/>
              </w:rPr>
              <w:t>групповые</w:t>
            </w:r>
            <w:r w:rsidRPr="00940450">
              <w:rPr>
                <w:spacing w:val="-57"/>
                <w:sz w:val="24"/>
                <w:lang w:val="ru-RU"/>
              </w:rPr>
              <w:t xml:space="preserve"> </w:t>
            </w:r>
            <w:r w:rsidRPr="00940450">
              <w:rPr>
                <w:sz w:val="24"/>
                <w:lang w:val="ru-RU"/>
              </w:rPr>
              <w:t>и командные действия игроков. Тактика игры в защите в</w:t>
            </w:r>
            <w:r w:rsidRPr="00940450">
              <w:rPr>
                <w:spacing w:val="1"/>
                <w:sz w:val="24"/>
                <w:lang w:val="ru-RU"/>
              </w:rPr>
              <w:t xml:space="preserve"> </w:t>
            </w:r>
            <w:r w:rsidRPr="00940450">
              <w:rPr>
                <w:sz w:val="24"/>
                <w:lang w:val="ru-RU"/>
              </w:rPr>
              <w:t>баскетболе.</w:t>
            </w:r>
            <w:r w:rsidRPr="00940450">
              <w:rPr>
                <w:spacing w:val="-1"/>
                <w:sz w:val="24"/>
                <w:lang w:val="ru-RU"/>
              </w:rPr>
              <w:t xml:space="preserve"> </w:t>
            </w:r>
            <w:r w:rsidRPr="00940450">
              <w:rPr>
                <w:sz w:val="24"/>
                <w:lang w:val="ru-RU"/>
              </w:rPr>
              <w:t>Групповые и</w:t>
            </w:r>
            <w:r w:rsidRPr="00940450">
              <w:rPr>
                <w:spacing w:val="-1"/>
                <w:sz w:val="24"/>
                <w:lang w:val="ru-RU"/>
              </w:rPr>
              <w:t xml:space="preserve"> </w:t>
            </w:r>
            <w:r w:rsidRPr="00940450">
              <w:rPr>
                <w:sz w:val="24"/>
                <w:lang w:val="ru-RU"/>
              </w:rPr>
              <w:t>командные</w:t>
            </w:r>
            <w:r w:rsidRPr="00940450">
              <w:rPr>
                <w:spacing w:val="-2"/>
                <w:sz w:val="24"/>
                <w:lang w:val="ru-RU"/>
              </w:rPr>
              <w:t xml:space="preserve"> </w:t>
            </w:r>
            <w:r w:rsidRPr="00940450">
              <w:rPr>
                <w:sz w:val="24"/>
                <w:lang w:val="ru-RU"/>
              </w:rPr>
              <w:t>действия</w:t>
            </w:r>
            <w:r w:rsidRPr="00940450">
              <w:rPr>
                <w:spacing w:val="-1"/>
                <w:sz w:val="24"/>
                <w:lang w:val="ru-RU"/>
              </w:rPr>
              <w:t xml:space="preserve"> </w:t>
            </w:r>
            <w:r w:rsidRPr="00940450">
              <w:rPr>
                <w:sz w:val="24"/>
                <w:lang w:val="ru-RU"/>
              </w:rPr>
              <w:t>игроков.</w:t>
            </w:r>
          </w:p>
          <w:p w14:paraId="64B1E427" w14:textId="1F519D19" w:rsidR="00940450" w:rsidRPr="00940450" w:rsidRDefault="00940450" w:rsidP="00940450">
            <w:pPr>
              <w:pStyle w:val="TableParagraph"/>
              <w:spacing w:line="270" w:lineRule="exact"/>
              <w:ind w:left="108"/>
              <w:jc w:val="both"/>
              <w:rPr>
                <w:b/>
                <w:sz w:val="24"/>
              </w:rPr>
            </w:pPr>
            <w:r>
              <w:rPr>
                <w:sz w:val="24"/>
              </w:rPr>
              <w:t>Двусторонняя</w:t>
            </w:r>
            <w:r>
              <w:rPr>
                <w:spacing w:val="-3"/>
                <w:sz w:val="24"/>
              </w:rPr>
              <w:t xml:space="preserve"> </w:t>
            </w:r>
            <w:r>
              <w:rPr>
                <w:sz w:val="24"/>
              </w:rPr>
              <w:t>учебная</w:t>
            </w:r>
            <w:r>
              <w:rPr>
                <w:spacing w:val="-2"/>
                <w:sz w:val="24"/>
              </w:rPr>
              <w:t xml:space="preserve"> </w:t>
            </w:r>
            <w:r>
              <w:rPr>
                <w:sz w:val="24"/>
              </w:rPr>
              <w:t>игра.</w:t>
            </w:r>
          </w:p>
        </w:tc>
        <w:tc>
          <w:tcPr>
            <w:tcW w:w="1559" w:type="dxa"/>
          </w:tcPr>
          <w:p w14:paraId="178A8662" w14:textId="1904915D" w:rsidR="00940450" w:rsidRDefault="00940450" w:rsidP="00940450">
            <w:pPr>
              <w:pStyle w:val="TableParagraph"/>
              <w:spacing w:line="268" w:lineRule="exact"/>
              <w:jc w:val="center"/>
              <w:rPr>
                <w:sz w:val="24"/>
              </w:rPr>
            </w:pPr>
            <w:r>
              <w:rPr>
                <w:sz w:val="24"/>
              </w:rPr>
              <w:t>2</w:t>
            </w:r>
          </w:p>
        </w:tc>
      </w:tr>
      <w:tr w:rsidR="00940450" w14:paraId="6BBD38AB" w14:textId="77777777" w:rsidTr="00940450">
        <w:trPr>
          <w:trHeight w:val="551"/>
        </w:trPr>
        <w:tc>
          <w:tcPr>
            <w:tcW w:w="12774" w:type="dxa"/>
            <w:gridSpan w:val="2"/>
          </w:tcPr>
          <w:p w14:paraId="23AD7F37" w14:textId="04B08871" w:rsidR="00940450" w:rsidRPr="00091A3C" w:rsidRDefault="00940450" w:rsidP="00940450">
            <w:pPr>
              <w:pStyle w:val="TableParagraph"/>
              <w:spacing w:line="270" w:lineRule="exact"/>
              <w:ind w:left="108"/>
              <w:jc w:val="center"/>
              <w:rPr>
                <w:b/>
                <w:sz w:val="24"/>
                <w:lang w:val="ru-RU"/>
              </w:rPr>
            </w:pPr>
            <w:r>
              <w:rPr>
                <w:b/>
                <w:sz w:val="24"/>
              </w:rPr>
              <w:t>Раздел</w:t>
            </w:r>
            <w:r>
              <w:rPr>
                <w:b/>
                <w:spacing w:val="-6"/>
                <w:sz w:val="24"/>
              </w:rPr>
              <w:t xml:space="preserve"> </w:t>
            </w:r>
            <w:r>
              <w:rPr>
                <w:b/>
                <w:sz w:val="24"/>
              </w:rPr>
              <w:t>4.</w:t>
            </w:r>
            <w:r>
              <w:rPr>
                <w:b/>
                <w:spacing w:val="51"/>
                <w:sz w:val="24"/>
              </w:rPr>
              <w:t xml:space="preserve"> </w:t>
            </w:r>
            <w:r w:rsidR="00091A3C">
              <w:rPr>
                <w:b/>
                <w:sz w:val="24"/>
                <w:lang w:val="ru-RU"/>
              </w:rPr>
              <w:t xml:space="preserve">Общая физическая подготовка </w:t>
            </w:r>
          </w:p>
        </w:tc>
        <w:tc>
          <w:tcPr>
            <w:tcW w:w="1559" w:type="dxa"/>
          </w:tcPr>
          <w:p w14:paraId="51F62A2F" w14:textId="1E4D8156" w:rsidR="00940450" w:rsidRDefault="00940450" w:rsidP="00091A3C">
            <w:pPr>
              <w:pStyle w:val="TableParagraph"/>
              <w:spacing w:line="268" w:lineRule="exact"/>
              <w:jc w:val="center"/>
              <w:rPr>
                <w:sz w:val="24"/>
              </w:rPr>
            </w:pPr>
            <w:r>
              <w:rPr>
                <w:b/>
                <w:sz w:val="24"/>
              </w:rPr>
              <w:t>8</w:t>
            </w:r>
          </w:p>
        </w:tc>
      </w:tr>
      <w:tr w:rsidR="00940450" w14:paraId="445FEE5C" w14:textId="77777777" w:rsidTr="00E35BAA">
        <w:trPr>
          <w:trHeight w:val="551"/>
        </w:trPr>
        <w:tc>
          <w:tcPr>
            <w:tcW w:w="2568" w:type="dxa"/>
          </w:tcPr>
          <w:p w14:paraId="03D70615" w14:textId="568927FD" w:rsidR="00940450" w:rsidRPr="00940450" w:rsidRDefault="00940450" w:rsidP="00940450">
            <w:pPr>
              <w:pStyle w:val="TableParagraph"/>
              <w:spacing w:line="268" w:lineRule="exact"/>
              <w:ind w:left="107"/>
              <w:rPr>
                <w:sz w:val="24"/>
                <w:lang w:val="ru-RU"/>
              </w:rPr>
            </w:pPr>
            <w:r w:rsidRPr="00940450">
              <w:rPr>
                <w:sz w:val="24"/>
                <w:lang w:val="ru-RU"/>
              </w:rPr>
              <w:t>Тема 4.1.</w:t>
            </w:r>
            <w:r w:rsidRPr="00940450">
              <w:rPr>
                <w:spacing w:val="1"/>
                <w:sz w:val="24"/>
                <w:lang w:val="ru-RU"/>
              </w:rPr>
              <w:t xml:space="preserve"> </w:t>
            </w:r>
            <w:r w:rsidRPr="00940450">
              <w:rPr>
                <w:sz w:val="24"/>
                <w:lang w:val="ru-RU"/>
              </w:rPr>
              <w:t>Оценка работоспособности,</w:t>
            </w:r>
            <w:r w:rsidRPr="00940450">
              <w:rPr>
                <w:spacing w:val="-57"/>
                <w:sz w:val="24"/>
                <w:lang w:val="ru-RU"/>
              </w:rPr>
              <w:t xml:space="preserve"> </w:t>
            </w:r>
            <w:r w:rsidR="00091A3C" w:rsidRPr="00940450">
              <w:rPr>
                <w:sz w:val="24"/>
                <w:lang w:val="ru-RU"/>
              </w:rPr>
              <w:t>утомления. Современные</w:t>
            </w:r>
            <w:r w:rsidRPr="00940450">
              <w:rPr>
                <w:spacing w:val="1"/>
                <w:sz w:val="24"/>
                <w:lang w:val="ru-RU"/>
              </w:rPr>
              <w:t xml:space="preserve"> </w:t>
            </w:r>
            <w:r w:rsidRPr="00940450">
              <w:rPr>
                <w:sz w:val="24"/>
                <w:lang w:val="ru-RU"/>
              </w:rPr>
              <w:t>оздоровительные</w:t>
            </w:r>
            <w:r w:rsidRPr="00940450">
              <w:rPr>
                <w:spacing w:val="-3"/>
                <w:sz w:val="24"/>
                <w:lang w:val="ru-RU"/>
              </w:rPr>
              <w:t xml:space="preserve"> </w:t>
            </w:r>
            <w:r w:rsidR="00091A3C" w:rsidRPr="00940450">
              <w:rPr>
                <w:sz w:val="24"/>
                <w:lang w:val="ru-RU"/>
              </w:rPr>
              <w:t>системы.</w:t>
            </w:r>
          </w:p>
        </w:tc>
        <w:tc>
          <w:tcPr>
            <w:tcW w:w="10206" w:type="dxa"/>
          </w:tcPr>
          <w:p w14:paraId="321AFBDF" w14:textId="77777777" w:rsidR="00940450" w:rsidRPr="00940450" w:rsidRDefault="00940450" w:rsidP="00940450">
            <w:pPr>
              <w:pStyle w:val="TableParagraph"/>
              <w:spacing w:line="273"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6B1114AA" w14:textId="1A38053C" w:rsidR="00940450" w:rsidRPr="00091A3C" w:rsidRDefault="00940450" w:rsidP="00940450">
            <w:pPr>
              <w:pStyle w:val="TableParagraph"/>
              <w:spacing w:line="270" w:lineRule="exact"/>
              <w:ind w:left="108"/>
              <w:jc w:val="both"/>
              <w:rPr>
                <w:b/>
                <w:sz w:val="24"/>
                <w:lang w:val="ru-RU"/>
              </w:rPr>
            </w:pPr>
            <w:r w:rsidRPr="00940450">
              <w:rPr>
                <w:sz w:val="24"/>
                <w:lang w:val="ru-RU"/>
              </w:rPr>
              <w:t xml:space="preserve">Основы здорового образа </w:t>
            </w:r>
            <w:r w:rsidR="00091A3C" w:rsidRPr="00940450">
              <w:rPr>
                <w:sz w:val="24"/>
                <w:lang w:val="ru-RU"/>
              </w:rPr>
              <w:t>жизни.</w:t>
            </w:r>
            <w:r w:rsidRPr="00940450">
              <w:rPr>
                <w:sz w:val="24"/>
                <w:lang w:val="ru-RU"/>
              </w:rPr>
              <w:t xml:space="preserve"> Основные методики оценки</w:t>
            </w:r>
            <w:r w:rsidRPr="00940450">
              <w:rPr>
                <w:spacing w:val="1"/>
                <w:sz w:val="24"/>
                <w:lang w:val="ru-RU"/>
              </w:rPr>
              <w:t xml:space="preserve"> </w:t>
            </w:r>
            <w:r w:rsidRPr="00940450">
              <w:rPr>
                <w:sz w:val="24"/>
                <w:lang w:val="ru-RU"/>
              </w:rPr>
              <w:t>работоспособности,</w:t>
            </w:r>
            <w:r w:rsidRPr="00940450">
              <w:rPr>
                <w:spacing w:val="-5"/>
                <w:sz w:val="24"/>
                <w:lang w:val="ru-RU"/>
              </w:rPr>
              <w:t xml:space="preserve"> </w:t>
            </w:r>
            <w:r w:rsidRPr="00940450">
              <w:rPr>
                <w:sz w:val="24"/>
                <w:lang w:val="ru-RU"/>
              </w:rPr>
              <w:t>утомления.</w:t>
            </w:r>
            <w:r w:rsidRPr="00940450">
              <w:rPr>
                <w:spacing w:val="-6"/>
                <w:sz w:val="24"/>
                <w:lang w:val="ru-RU"/>
              </w:rPr>
              <w:t xml:space="preserve"> </w:t>
            </w:r>
            <w:r>
              <w:rPr>
                <w:sz w:val="24"/>
              </w:rPr>
              <w:t>Современные</w:t>
            </w:r>
            <w:r>
              <w:rPr>
                <w:spacing w:val="-7"/>
                <w:sz w:val="24"/>
              </w:rPr>
              <w:t xml:space="preserve"> </w:t>
            </w:r>
            <w:r w:rsidR="00091A3C">
              <w:rPr>
                <w:sz w:val="24"/>
                <w:lang w:val="ru-RU"/>
              </w:rPr>
              <w:t xml:space="preserve">оздоровительные системы </w:t>
            </w:r>
          </w:p>
        </w:tc>
        <w:tc>
          <w:tcPr>
            <w:tcW w:w="1559" w:type="dxa"/>
          </w:tcPr>
          <w:p w14:paraId="0952B113" w14:textId="5E535DBB" w:rsidR="00940450" w:rsidRDefault="00940450" w:rsidP="00940450">
            <w:pPr>
              <w:pStyle w:val="TableParagraph"/>
              <w:spacing w:line="268" w:lineRule="exact"/>
              <w:jc w:val="center"/>
              <w:rPr>
                <w:sz w:val="24"/>
              </w:rPr>
            </w:pPr>
            <w:r>
              <w:rPr>
                <w:sz w:val="24"/>
              </w:rPr>
              <w:t>2</w:t>
            </w:r>
          </w:p>
        </w:tc>
      </w:tr>
      <w:tr w:rsidR="00940450" w14:paraId="62A708F5" w14:textId="77777777" w:rsidTr="00E35BAA">
        <w:trPr>
          <w:trHeight w:val="551"/>
        </w:trPr>
        <w:tc>
          <w:tcPr>
            <w:tcW w:w="2568" w:type="dxa"/>
          </w:tcPr>
          <w:p w14:paraId="4F9C0889" w14:textId="3D0F970A" w:rsidR="00940450" w:rsidRPr="00940450" w:rsidRDefault="00940450" w:rsidP="00940450">
            <w:pPr>
              <w:pStyle w:val="TableParagraph"/>
              <w:spacing w:line="268" w:lineRule="exact"/>
              <w:ind w:left="107"/>
              <w:rPr>
                <w:sz w:val="24"/>
                <w:lang w:val="ru-RU"/>
              </w:rPr>
            </w:pPr>
            <w:r w:rsidRPr="00940450">
              <w:rPr>
                <w:sz w:val="24"/>
                <w:lang w:val="ru-RU"/>
              </w:rPr>
              <w:t>ПЗ№28 Атлетическая гимнастика.</w:t>
            </w:r>
            <w:r w:rsidRPr="00940450">
              <w:rPr>
                <w:spacing w:val="-58"/>
                <w:sz w:val="24"/>
                <w:lang w:val="ru-RU"/>
              </w:rPr>
              <w:t xml:space="preserve"> </w:t>
            </w:r>
            <w:r w:rsidRPr="00940450">
              <w:rPr>
                <w:sz w:val="24"/>
                <w:lang w:val="ru-RU"/>
              </w:rPr>
              <w:lastRenderedPageBreak/>
              <w:t>Упражнения</w:t>
            </w:r>
            <w:r w:rsidRPr="00940450">
              <w:rPr>
                <w:spacing w:val="-4"/>
                <w:sz w:val="24"/>
                <w:lang w:val="ru-RU"/>
              </w:rPr>
              <w:t xml:space="preserve"> </w:t>
            </w:r>
            <w:r w:rsidRPr="00940450">
              <w:rPr>
                <w:sz w:val="24"/>
                <w:lang w:val="ru-RU"/>
              </w:rPr>
              <w:t>на</w:t>
            </w:r>
            <w:r w:rsidRPr="00940450">
              <w:rPr>
                <w:spacing w:val="-1"/>
                <w:sz w:val="24"/>
                <w:lang w:val="ru-RU"/>
              </w:rPr>
              <w:t xml:space="preserve"> </w:t>
            </w:r>
            <w:r w:rsidRPr="00940450">
              <w:rPr>
                <w:sz w:val="24"/>
                <w:lang w:val="ru-RU"/>
              </w:rPr>
              <w:t>тренажерах</w:t>
            </w:r>
          </w:p>
        </w:tc>
        <w:tc>
          <w:tcPr>
            <w:tcW w:w="10206" w:type="dxa"/>
          </w:tcPr>
          <w:p w14:paraId="1A223406" w14:textId="77777777" w:rsidR="00940450" w:rsidRPr="00940450" w:rsidRDefault="00940450" w:rsidP="00940450">
            <w:pPr>
              <w:pStyle w:val="TableParagraph"/>
              <w:spacing w:line="270" w:lineRule="exact"/>
              <w:ind w:left="108"/>
              <w:jc w:val="both"/>
              <w:rPr>
                <w:b/>
                <w:sz w:val="24"/>
                <w:szCs w:val="24"/>
                <w:lang w:val="ru-RU"/>
              </w:rPr>
            </w:pPr>
            <w:r w:rsidRPr="00940450">
              <w:rPr>
                <w:b/>
                <w:sz w:val="24"/>
                <w:szCs w:val="24"/>
                <w:lang w:val="ru-RU"/>
              </w:rPr>
              <w:lastRenderedPageBreak/>
              <w:t>Содержание</w:t>
            </w:r>
            <w:r w:rsidRPr="00940450">
              <w:rPr>
                <w:b/>
                <w:spacing w:val="-5"/>
                <w:sz w:val="24"/>
                <w:szCs w:val="24"/>
                <w:lang w:val="ru-RU"/>
              </w:rPr>
              <w:t xml:space="preserve"> </w:t>
            </w:r>
            <w:r w:rsidRPr="00940450">
              <w:rPr>
                <w:b/>
                <w:sz w:val="24"/>
                <w:szCs w:val="24"/>
                <w:lang w:val="ru-RU"/>
              </w:rPr>
              <w:t>учебного</w:t>
            </w:r>
            <w:r w:rsidRPr="00940450">
              <w:rPr>
                <w:b/>
                <w:spacing w:val="-2"/>
                <w:sz w:val="24"/>
                <w:szCs w:val="24"/>
                <w:lang w:val="ru-RU"/>
              </w:rPr>
              <w:t xml:space="preserve"> </w:t>
            </w:r>
            <w:r w:rsidRPr="00940450">
              <w:rPr>
                <w:b/>
                <w:sz w:val="24"/>
                <w:szCs w:val="24"/>
                <w:lang w:val="ru-RU"/>
              </w:rPr>
              <w:t>материала</w:t>
            </w:r>
          </w:p>
          <w:p w14:paraId="2D329868" w14:textId="77777777" w:rsidR="00940450" w:rsidRPr="00940450" w:rsidRDefault="00940450" w:rsidP="00940450">
            <w:pPr>
              <w:pStyle w:val="TableParagraph"/>
              <w:spacing w:line="274" w:lineRule="exact"/>
              <w:ind w:left="108"/>
              <w:jc w:val="both"/>
              <w:rPr>
                <w:sz w:val="24"/>
                <w:szCs w:val="24"/>
                <w:lang w:val="ru-RU"/>
              </w:rPr>
            </w:pPr>
            <w:r w:rsidRPr="00940450">
              <w:rPr>
                <w:sz w:val="24"/>
                <w:szCs w:val="24"/>
                <w:lang w:val="ru-RU"/>
              </w:rPr>
              <w:t>Основы</w:t>
            </w:r>
            <w:r w:rsidRPr="00940450">
              <w:rPr>
                <w:spacing w:val="-6"/>
                <w:sz w:val="24"/>
                <w:szCs w:val="24"/>
                <w:lang w:val="ru-RU"/>
              </w:rPr>
              <w:t xml:space="preserve"> </w:t>
            </w:r>
            <w:r w:rsidRPr="00940450">
              <w:rPr>
                <w:sz w:val="24"/>
                <w:szCs w:val="24"/>
                <w:lang w:val="ru-RU"/>
              </w:rPr>
              <w:t>атлетической</w:t>
            </w:r>
            <w:r w:rsidRPr="00940450">
              <w:rPr>
                <w:spacing w:val="-4"/>
                <w:sz w:val="24"/>
                <w:szCs w:val="24"/>
                <w:lang w:val="ru-RU"/>
              </w:rPr>
              <w:t xml:space="preserve"> </w:t>
            </w:r>
            <w:r w:rsidRPr="00940450">
              <w:rPr>
                <w:sz w:val="24"/>
                <w:szCs w:val="24"/>
                <w:lang w:val="ru-RU"/>
              </w:rPr>
              <w:t>гимнастики</w:t>
            </w:r>
          </w:p>
          <w:p w14:paraId="090D998A" w14:textId="77777777" w:rsidR="00940450" w:rsidRPr="00940450" w:rsidRDefault="00940450" w:rsidP="00940450">
            <w:pPr>
              <w:pStyle w:val="TableParagraph"/>
              <w:ind w:left="108" w:right="97"/>
              <w:jc w:val="both"/>
              <w:rPr>
                <w:sz w:val="24"/>
                <w:szCs w:val="24"/>
                <w:lang w:val="ru-RU"/>
              </w:rPr>
            </w:pPr>
            <w:r w:rsidRPr="00940450">
              <w:rPr>
                <w:sz w:val="24"/>
                <w:szCs w:val="24"/>
                <w:lang w:val="ru-RU"/>
              </w:rPr>
              <w:lastRenderedPageBreak/>
              <w:t>Особенности составления комплексов атлетической гимнастики в</w:t>
            </w:r>
            <w:r w:rsidRPr="00940450">
              <w:rPr>
                <w:spacing w:val="1"/>
                <w:sz w:val="24"/>
                <w:szCs w:val="24"/>
                <w:lang w:val="ru-RU"/>
              </w:rPr>
              <w:t xml:space="preserve"> </w:t>
            </w:r>
            <w:r w:rsidRPr="00940450">
              <w:rPr>
                <w:sz w:val="24"/>
                <w:szCs w:val="24"/>
                <w:lang w:val="ru-RU"/>
              </w:rPr>
              <w:t>зависимости</w:t>
            </w:r>
            <w:r w:rsidRPr="00940450">
              <w:rPr>
                <w:spacing w:val="-1"/>
                <w:sz w:val="24"/>
                <w:szCs w:val="24"/>
                <w:lang w:val="ru-RU"/>
              </w:rPr>
              <w:t xml:space="preserve"> </w:t>
            </w:r>
            <w:r w:rsidRPr="00940450">
              <w:rPr>
                <w:sz w:val="24"/>
                <w:szCs w:val="24"/>
                <w:lang w:val="ru-RU"/>
              </w:rPr>
              <w:t>от решаемых</w:t>
            </w:r>
            <w:r w:rsidRPr="00940450">
              <w:rPr>
                <w:spacing w:val="1"/>
                <w:sz w:val="24"/>
                <w:szCs w:val="24"/>
                <w:lang w:val="ru-RU"/>
              </w:rPr>
              <w:t xml:space="preserve"> </w:t>
            </w:r>
            <w:r w:rsidRPr="00940450">
              <w:rPr>
                <w:sz w:val="24"/>
                <w:szCs w:val="24"/>
                <w:lang w:val="ru-RU"/>
              </w:rPr>
              <w:t>задач.</w:t>
            </w:r>
          </w:p>
          <w:p w14:paraId="69C7E8BF" w14:textId="77777777" w:rsidR="00940450" w:rsidRPr="00940450" w:rsidRDefault="00940450" w:rsidP="00940450">
            <w:pPr>
              <w:pStyle w:val="TableParagraph"/>
              <w:ind w:left="108" w:right="100"/>
              <w:jc w:val="both"/>
              <w:rPr>
                <w:sz w:val="24"/>
                <w:szCs w:val="24"/>
                <w:lang w:val="ru-RU"/>
              </w:rPr>
            </w:pPr>
            <w:r w:rsidRPr="00940450">
              <w:rPr>
                <w:sz w:val="24"/>
                <w:szCs w:val="24"/>
                <w:lang w:val="ru-RU"/>
              </w:rPr>
              <w:t>Особенности</w:t>
            </w:r>
            <w:r w:rsidRPr="00940450">
              <w:rPr>
                <w:spacing w:val="1"/>
                <w:sz w:val="24"/>
                <w:szCs w:val="24"/>
                <w:lang w:val="ru-RU"/>
              </w:rPr>
              <w:t xml:space="preserve"> </w:t>
            </w:r>
            <w:r w:rsidRPr="00940450">
              <w:rPr>
                <w:sz w:val="24"/>
                <w:szCs w:val="24"/>
                <w:lang w:val="ru-RU"/>
              </w:rPr>
              <w:t>использования</w:t>
            </w:r>
            <w:r w:rsidRPr="00940450">
              <w:rPr>
                <w:spacing w:val="1"/>
                <w:sz w:val="24"/>
                <w:szCs w:val="24"/>
                <w:lang w:val="ru-RU"/>
              </w:rPr>
              <w:t xml:space="preserve"> </w:t>
            </w:r>
            <w:r w:rsidRPr="00940450">
              <w:rPr>
                <w:sz w:val="24"/>
                <w:szCs w:val="24"/>
                <w:lang w:val="ru-RU"/>
              </w:rPr>
              <w:t>атлетической</w:t>
            </w:r>
            <w:r w:rsidRPr="00940450">
              <w:rPr>
                <w:spacing w:val="1"/>
                <w:sz w:val="24"/>
                <w:szCs w:val="24"/>
                <w:lang w:val="ru-RU"/>
              </w:rPr>
              <w:t xml:space="preserve"> </w:t>
            </w:r>
            <w:r w:rsidRPr="00940450">
              <w:rPr>
                <w:sz w:val="24"/>
                <w:szCs w:val="24"/>
                <w:lang w:val="ru-RU"/>
              </w:rPr>
              <w:t>гимнастики</w:t>
            </w:r>
            <w:r w:rsidRPr="00940450">
              <w:rPr>
                <w:spacing w:val="1"/>
                <w:sz w:val="24"/>
                <w:szCs w:val="24"/>
                <w:lang w:val="ru-RU"/>
              </w:rPr>
              <w:t xml:space="preserve"> </w:t>
            </w:r>
            <w:r w:rsidRPr="00940450">
              <w:rPr>
                <w:sz w:val="24"/>
                <w:szCs w:val="24"/>
                <w:lang w:val="ru-RU"/>
              </w:rPr>
              <w:t>как</w:t>
            </w:r>
            <w:r w:rsidRPr="00940450">
              <w:rPr>
                <w:spacing w:val="1"/>
                <w:sz w:val="24"/>
                <w:szCs w:val="24"/>
                <w:lang w:val="ru-RU"/>
              </w:rPr>
              <w:t xml:space="preserve"> </w:t>
            </w:r>
            <w:r w:rsidRPr="00940450">
              <w:rPr>
                <w:sz w:val="24"/>
                <w:szCs w:val="24"/>
                <w:lang w:val="ru-RU"/>
              </w:rPr>
              <w:t>средства</w:t>
            </w:r>
            <w:r w:rsidRPr="00940450">
              <w:rPr>
                <w:spacing w:val="-3"/>
                <w:sz w:val="24"/>
                <w:szCs w:val="24"/>
                <w:lang w:val="ru-RU"/>
              </w:rPr>
              <w:t xml:space="preserve"> </w:t>
            </w:r>
            <w:r w:rsidRPr="00940450">
              <w:rPr>
                <w:sz w:val="24"/>
                <w:szCs w:val="24"/>
                <w:lang w:val="ru-RU"/>
              </w:rPr>
              <w:t>физической подготовки к службе</w:t>
            </w:r>
            <w:r w:rsidRPr="00940450">
              <w:rPr>
                <w:spacing w:val="-2"/>
                <w:sz w:val="24"/>
                <w:szCs w:val="24"/>
                <w:lang w:val="ru-RU"/>
              </w:rPr>
              <w:t xml:space="preserve"> </w:t>
            </w:r>
            <w:r w:rsidRPr="00940450">
              <w:rPr>
                <w:sz w:val="24"/>
                <w:szCs w:val="24"/>
                <w:lang w:val="ru-RU"/>
              </w:rPr>
              <w:t>в</w:t>
            </w:r>
            <w:r w:rsidRPr="00940450">
              <w:rPr>
                <w:spacing w:val="1"/>
                <w:sz w:val="24"/>
                <w:szCs w:val="24"/>
                <w:lang w:val="ru-RU"/>
              </w:rPr>
              <w:t xml:space="preserve"> </w:t>
            </w:r>
            <w:r w:rsidRPr="00940450">
              <w:rPr>
                <w:sz w:val="24"/>
                <w:szCs w:val="24"/>
                <w:lang w:val="ru-RU"/>
              </w:rPr>
              <w:t>армии.</w:t>
            </w:r>
          </w:p>
          <w:p w14:paraId="3538C845" w14:textId="545732C8" w:rsidR="00940450" w:rsidRPr="00940450" w:rsidRDefault="00940450" w:rsidP="00940450">
            <w:pPr>
              <w:pStyle w:val="TableParagraph"/>
              <w:ind w:left="108" w:right="101"/>
              <w:jc w:val="both"/>
              <w:rPr>
                <w:sz w:val="24"/>
                <w:szCs w:val="24"/>
                <w:lang w:val="ru-RU"/>
              </w:rPr>
            </w:pPr>
            <w:r w:rsidRPr="00940450">
              <w:rPr>
                <w:sz w:val="24"/>
                <w:szCs w:val="24"/>
                <w:lang w:val="ru-RU"/>
              </w:rPr>
              <w:t>Упражнения</w:t>
            </w:r>
            <w:r w:rsidRPr="00940450">
              <w:rPr>
                <w:spacing w:val="1"/>
                <w:sz w:val="24"/>
                <w:szCs w:val="24"/>
                <w:lang w:val="ru-RU"/>
              </w:rPr>
              <w:t xml:space="preserve"> </w:t>
            </w:r>
            <w:r w:rsidRPr="00940450">
              <w:rPr>
                <w:sz w:val="24"/>
                <w:szCs w:val="24"/>
                <w:lang w:val="ru-RU"/>
              </w:rPr>
              <w:t>на</w:t>
            </w:r>
            <w:r w:rsidRPr="00940450">
              <w:rPr>
                <w:spacing w:val="1"/>
                <w:sz w:val="24"/>
                <w:szCs w:val="24"/>
                <w:lang w:val="ru-RU"/>
              </w:rPr>
              <w:t xml:space="preserve"> </w:t>
            </w:r>
            <w:r w:rsidRPr="00940450">
              <w:rPr>
                <w:sz w:val="24"/>
                <w:szCs w:val="24"/>
                <w:lang w:val="ru-RU"/>
              </w:rPr>
              <w:t>блочных</w:t>
            </w:r>
            <w:r w:rsidRPr="00940450">
              <w:rPr>
                <w:spacing w:val="1"/>
                <w:sz w:val="24"/>
                <w:szCs w:val="24"/>
                <w:lang w:val="ru-RU"/>
              </w:rPr>
              <w:t xml:space="preserve"> </w:t>
            </w:r>
            <w:r w:rsidR="00091A3C" w:rsidRPr="00940450">
              <w:rPr>
                <w:sz w:val="24"/>
                <w:szCs w:val="24"/>
                <w:lang w:val="ru-RU"/>
              </w:rPr>
              <w:t>тренажерах</w:t>
            </w:r>
            <w:r w:rsidRPr="00940450">
              <w:rPr>
                <w:spacing w:val="1"/>
                <w:sz w:val="24"/>
                <w:szCs w:val="24"/>
                <w:lang w:val="ru-RU"/>
              </w:rPr>
              <w:t xml:space="preserve"> </w:t>
            </w:r>
            <w:r w:rsidRPr="00940450">
              <w:rPr>
                <w:sz w:val="24"/>
                <w:szCs w:val="24"/>
                <w:lang w:val="ru-RU"/>
              </w:rPr>
              <w:t>для</w:t>
            </w:r>
            <w:r w:rsidRPr="00940450">
              <w:rPr>
                <w:spacing w:val="1"/>
                <w:sz w:val="24"/>
                <w:szCs w:val="24"/>
                <w:lang w:val="ru-RU"/>
              </w:rPr>
              <w:t xml:space="preserve"> </w:t>
            </w:r>
            <w:r w:rsidRPr="00940450">
              <w:rPr>
                <w:sz w:val="24"/>
                <w:szCs w:val="24"/>
                <w:lang w:val="ru-RU"/>
              </w:rPr>
              <w:t>развития</w:t>
            </w:r>
            <w:r w:rsidRPr="00940450">
              <w:rPr>
                <w:spacing w:val="60"/>
                <w:sz w:val="24"/>
                <w:szCs w:val="24"/>
                <w:lang w:val="ru-RU"/>
              </w:rPr>
              <w:t xml:space="preserve"> </w:t>
            </w:r>
            <w:r w:rsidRPr="00940450">
              <w:rPr>
                <w:sz w:val="24"/>
                <w:szCs w:val="24"/>
                <w:lang w:val="ru-RU"/>
              </w:rPr>
              <w:t>основных</w:t>
            </w:r>
            <w:r w:rsidRPr="00940450">
              <w:rPr>
                <w:spacing w:val="1"/>
                <w:sz w:val="24"/>
                <w:szCs w:val="24"/>
                <w:lang w:val="ru-RU"/>
              </w:rPr>
              <w:t xml:space="preserve"> </w:t>
            </w:r>
            <w:r w:rsidRPr="00940450">
              <w:rPr>
                <w:sz w:val="24"/>
                <w:szCs w:val="24"/>
                <w:lang w:val="ru-RU"/>
              </w:rPr>
              <w:t>групп</w:t>
            </w:r>
            <w:r w:rsidRPr="00940450">
              <w:rPr>
                <w:spacing w:val="-1"/>
                <w:sz w:val="24"/>
                <w:szCs w:val="24"/>
                <w:lang w:val="ru-RU"/>
              </w:rPr>
              <w:t xml:space="preserve"> </w:t>
            </w:r>
            <w:r w:rsidRPr="00940450">
              <w:rPr>
                <w:sz w:val="24"/>
                <w:szCs w:val="24"/>
                <w:lang w:val="ru-RU"/>
              </w:rPr>
              <w:t>мышц.</w:t>
            </w:r>
          </w:p>
          <w:p w14:paraId="5E67D396" w14:textId="77777777" w:rsidR="00940450" w:rsidRPr="00940450" w:rsidRDefault="00940450" w:rsidP="00940450">
            <w:pPr>
              <w:pStyle w:val="TableParagraph"/>
              <w:ind w:left="108" w:right="101"/>
              <w:jc w:val="both"/>
              <w:rPr>
                <w:sz w:val="24"/>
                <w:szCs w:val="24"/>
                <w:lang w:val="ru-RU"/>
              </w:rPr>
            </w:pPr>
            <w:r w:rsidRPr="00940450">
              <w:rPr>
                <w:sz w:val="24"/>
                <w:szCs w:val="24"/>
                <w:lang w:val="ru-RU"/>
              </w:rPr>
              <w:t>Техника</w:t>
            </w:r>
            <w:r w:rsidRPr="00940450">
              <w:rPr>
                <w:spacing w:val="1"/>
                <w:sz w:val="24"/>
                <w:szCs w:val="24"/>
                <w:lang w:val="ru-RU"/>
              </w:rPr>
              <w:t xml:space="preserve"> </w:t>
            </w:r>
            <w:r w:rsidRPr="00940450">
              <w:rPr>
                <w:sz w:val="24"/>
                <w:szCs w:val="24"/>
                <w:lang w:val="ru-RU"/>
              </w:rPr>
              <w:t>выполнения</w:t>
            </w:r>
            <w:r w:rsidRPr="00940450">
              <w:rPr>
                <w:spacing w:val="1"/>
                <w:sz w:val="24"/>
                <w:szCs w:val="24"/>
                <w:lang w:val="ru-RU"/>
              </w:rPr>
              <w:t xml:space="preserve"> </w:t>
            </w:r>
            <w:r w:rsidRPr="00940450">
              <w:rPr>
                <w:sz w:val="24"/>
                <w:szCs w:val="24"/>
                <w:lang w:val="ru-RU"/>
              </w:rPr>
              <w:t>упражнений.</w:t>
            </w:r>
            <w:r w:rsidRPr="00940450">
              <w:rPr>
                <w:spacing w:val="1"/>
                <w:sz w:val="24"/>
                <w:szCs w:val="24"/>
                <w:lang w:val="ru-RU"/>
              </w:rPr>
              <w:t xml:space="preserve"> </w:t>
            </w:r>
            <w:r w:rsidRPr="00940450">
              <w:rPr>
                <w:sz w:val="24"/>
                <w:szCs w:val="24"/>
                <w:lang w:val="ru-RU"/>
              </w:rPr>
              <w:t>Методы</w:t>
            </w:r>
            <w:r w:rsidRPr="00940450">
              <w:rPr>
                <w:spacing w:val="1"/>
                <w:sz w:val="24"/>
                <w:szCs w:val="24"/>
                <w:lang w:val="ru-RU"/>
              </w:rPr>
              <w:t xml:space="preserve"> </w:t>
            </w:r>
            <w:r w:rsidRPr="00940450">
              <w:rPr>
                <w:sz w:val="24"/>
                <w:szCs w:val="24"/>
                <w:lang w:val="ru-RU"/>
              </w:rPr>
              <w:t>регулирования</w:t>
            </w:r>
            <w:r w:rsidRPr="00940450">
              <w:rPr>
                <w:spacing w:val="1"/>
                <w:sz w:val="24"/>
                <w:szCs w:val="24"/>
                <w:lang w:val="ru-RU"/>
              </w:rPr>
              <w:t xml:space="preserve"> </w:t>
            </w:r>
            <w:r w:rsidRPr="00940450">
              <w:rPr>
                <w:sz w:val="24"/>
                <w:szCs w:val="24"/>
                <w:lang w:val="ru-RU"/>
              </w:rPr>
              <w:t>нагрузки:</w:t>
            </w:r>
            <w:r w:rsidRPr="00940450">
              <w:rPr>
                <w:spacing w:val="1"/>
                <w:sz w:val="24"/>
                <w:szCs w:val="24"/>
                <w:lang w:val="ru-RU"/>
              </w:rPr>
              <w:t xml:space="preserve"> </w:t>
            </w:r>
            <w:r w:rsidRPr="00940450">
              <w:rPr>
                <w:sz w:val="24"/>
                <w:szCs w:val="24"/>
                <w:lang w:val="ru-RU"/>
              </w:rPr>
              <w:t>изменение</w:t>
            </w:r>
            <w:r w:rsidRPr="00940450">
              <w:rPr>
                <w:spacing w:val="1"/>
                <w:sz w:val="24"/>
                <w:szCs w:val="24"/>
                <w:lang w:val="ru-RU"/>
              </w:rPr>
              <w:t xml:space="preserve"> </w:t>
            </w:r>
            <w:r w:rsidRPr="00940450">
              <w:rPr>
                <w:sz w:val="24"/>
                <w:szCs w:val="24"/>
                <w:lang w:val="ru-RU"/>
              </w:rPr>
              <w:t>веса,</w:t>
            </w:r>
            <w:r w:rsidRPr="00940450">
              <w:rPr>
                <w:spacing w:val="1"/>
                <w:sz w:val="24"/>
                <w:szCs w:val="24"/>
                <w:lang w:val="ru-RU"/>
              </w:rPr>
              <w:t xml:space="preserve"> </w:t>
            </w:r>
            <w:r w:rsidRPr="00940450">
              <w:rPr>
                <w:sz w:val="24"/>
                <w:szCs w:val="24"/>
                <w:lang w:val="ru-RU"/>
              </w:rPr>
              <w:t>исходного</w:t>
            </w:r>
            <w:r w:rsidRPr="00940450">
              <w:rPr>
                <w:spacing w:val="1"/>
                <w:sz w:val="24"/>
                <w:szCs w:val="24"/>
                <w:lang w:val="ru-RU"/>
              </w:rPr>
              <w:t xml:space="preserve"> </w:t>
            </w:r>
            <w:r w:rsidRPr="00940450">
              <w:rPr>
                <w:sz w:val="24"/>
                <w:szCs w:val="24"/>
                <w:lang w:val="ru-RU"/>
              </w:rPr>
              <w:t>положения</w:t>
            </w:r>
            <w:r w:rsidRPr="00940450">
              <w:rPr>
                <w:spacing w:val="1"/>
                <w:sz w:val="24"/>
                <w:szCs w:val="24"/>
                <w:lang w:val="ru-RU"/>
              </w:rPr>
              <w:t xml:space="preserve"> </w:t>
            </w:r>
            <w:r w:rsidRPr="00940450">
              <w:rPr>
                <w:sz w:val="24"/>
                <w:szCs w:val="24"/>
                <w:lang w:val="ru-RU"/>
              </w:rPr>
              <w:t>упражнения,</w:t>
            </w:r>
            <w:r w:rsidRPr="00940450">
              <w:rPr>
                <w:spacing w:val="1"/>
                <w:sz w:val="24"/>
                <w:szCs w:val="24"/>
                <w:lang w:val="ru-RU"/>
              </w:rPr>
              <w:t xml:space="preserve"> </w:t>
            </w:r>
            <w:r w:rsidRPr="00940450">
              <w:rPr>
                <w:sz w:val="24"/>
                <w:szCs w:val="24"/>
                <w:lang w:val="ru-RU"/>
              </w:rPr>
              <w:t>количество</w:t>
            </w:r>
            <w:r w:rsidRPr="00940450">
              <w:rPr>
                <w:spacing w:val="-2"/>
                <w:sz w:val="24"/>
                <w:szCs w:val="24"/>
                <w:lang w:val="ru-RU"/>
              </w:rPr>
              <w:t xml:space="preserve"> </w:t>
            </w:r>
            <w:r w:rsidRPr="00940450">
              <w:rPr>
                <w:sz w:val="24"/>
                <w:szCs w:val="24"/>
                <w:lang w:val="ru-RU"/>
              </w:rPr>
              <w:t>повторений.</w:t>
            </w:r>
          </w:p>
          <w:p w14:paraId="300059A5" w14:textId="19EF1486" w:rsidR="00940450" w:rsidRPr="00940450" w:rsidRDefault="00940450" w:rsidP="00940450">
            <w:pPr>
              <w:spacing w:line="273" w:lineRule="exact"/>
              <w:ind w:left="108"/>
              <w:rPr>
                <w:rFonts w:ascii="Times New Roman" w:hAnsi="Times New Roman" w:cs="Times New Roman"/>
                <w:b/>
                <w:sz w:val="24"/>
                <w:szCs w:val="24"/>
                <w:lang w:val="ru-RU"/>
              </w:rPr>
            </w:pPr>
            <w:r w:rsidRPr="00940450">
              <w:rPr>
                <w:rFonts w:ascii="Times New Roman" w:hAnsi="Times New Roman" w:cs="Times New Roman"/>
                <w:sz w:val="24"/>
                <w:szCs w:val="24"/>
                <w:lang w:val="ru-RU"/>
              </w:rPr>
              <w:t xml:space="preserve">Комплексы упражнений для акцентированного </w:t>
            </w:r>
            <w:r w:rsidR="00091A3C">
              <w:rPr>
                <w:rFonts w:ascii="Times New Roman" w:hAnsi="Times New Roman" w:cs="Times New Roman"/>
                <w:sz w:val="24"/>
                <w:szCs w:val="24"/>
                <w:lang w:val="ru-RU"/>
              </w:rPr>
              <w:t xml:space="preserve">развития определенных мышечных групп. </w:t>
            </w:r>
          </w:p>
        </w:tc>
        <w:tc>
          <w:tcPr>
            <w:tcW w:w="1559" w:type="dxa"/>
          </w:tcPr>
          <w:p w14:paraId="187BDBAC" w14:textId="6811C4CA" w:rsidR="00940450" w:rsidRDefault="00940450" w:rsidP="00940450">
            <w:pPr>
              <w:pStyle w:val="TableParagraph"/>
              <w:spacing w:line="268" w:lineRule="exact"/>
              <w:jc w:val="center"/>
              <w:rPr>
                <w:sz w:val="24"/>
              </w:rPr>
            </w:pPr>
            <w:r>
              <w:rPr>
                <w:sz w:val="24"/>
              </w:rPr>
              <w:lastRenderedPageBreak/>
              <w:t>2</w:t>
            </w:r>
          </w:p>
        </w:tc>
      </w:tr>
      <w:tr w:rsidR="00940450" w14:paraId="28EB987B" w14:textId="77777777" w:rsidTr="00E35BAA">
        <w:trPr>
          <w:trHeight w:val="551"/>
        </w:trPr>
        <w:tc>
          <w:tcPr>
            <w:tcW w:w="2568" w:type="dxa"/>
          </w:tcPr>
          <w:p w14:paraId="31FA6C03" w14:textId="714581CB" w:rsidR="00940450" w:rsidRPr="00940450" w:rsidRDefault="00940450" w:rsidP="00940450">
            <w:pPr>
              <w:pStyle w:val="TableParagraph"/>
              <w:spacing w:line="268" w:lineRule="exact"/>
              <w:ind w:left="107"/>
              <w:rPr>
                <w:sz w:val="24"/>
                <w:lang w:val="ru-RU"/>
              </w:rPr>
            </w:pPr>
            <w:r w:rsidRPr="00940450">
              <w:rPr>
                <w:sz w:val="24"/>
                <w:lang w:val="ru-RU"/>
              </w:rPr>
              <w:t>ПЗ№29 Круговой метод тренировки для</w:t>
            </w:r>
            <w:r w:rsidRPr="00940450">
              <w:rPr>
                <w:spacing w:val="-57"/>
                <w:sz w:val="24"/>
                <w:lang w:val="ru-RU"/>
              </w:rPr>
              <w:t xml:space="preserve"> </w:t>
            </w:r>
            <w:r w:rsidRPr="00940450">
              <w:rPr>
                <w:sz w:val="24"/>
                <w:lang w:val="ru-RU"/>
              </w:rPr>
              <w:t>развития силы основных мышечных</w:t>
            </w:r>
            <w:r w:rsidRPr="00940450">
              <w:rPr>
                <w:spacing w:val="1"/>
                <w:sz w:val="24"/>
                <w:lang w:val="ru-RU"/>
              </w:rPr>
              <w:t xml:space="preserve"> </w:t>
            </w:r>
            <w:r w:rsidRPr="00940450">
              <w:rPr>
                <w:sz w:val="24"/>
                <w:lang w:val="ru-RU"/>
              </w:rPr>
              <w:t>групп.</w:t>
            </w:r>
          </w:p>
        </w:tc>
        <w:tc>
          <w:tcPr>
            <w:tcW w:w="10206" w:type="dxa"/>
          </w:tcPr>
          <w:p w14:paraId="12914428" w14:textId="77777777" w:rsidR="00940450" w:rsidRPr="00940450" w:rsidRDefault="00940450" w:rsidP="00940450">
            <w:pPr>
              <w:pStyle w:val="TableParagraph"/>
              <w:spacing w:line="270" w:lineRule="exact"/>
              <w:ind w:left="108"/>
              <w:rPr>
                <w:b/>
                <w:sz w:val="24"/>
                <w:szCs w:val="24"/>
                <w:lang w:val="ru-RU"/>
              </w:rPr>
            </w:pPr>
            <w:r w:rsidRPr="00940450">
              <w:rPr>
                <w:b/>
                <w:sz w:val="24"/>
                <w:szCs w:val="24"/>
                <w:lang w:val="ru-RU"/>
              </w:rPr>
              <w:t>Содержание</w:t>
            </w:r>
            <w:r w:rsidRPr="00940450">
              <w:rPr>
                <w:b/>
                <w:spacing w:val="-5"/>
                <w:sz w:val="24"/>
                <w:szCs w:val="24"/>
                <w:lang w:val="ru-RU"/>
              </w:rPr>
              <w:t xml:space="preserve"> </w:t>
            </w:r>
            <w:r w:rsidRPr="00940450">
              <w:rPr>
                <w:b/>
                <w:sz w:val="24"/>
                <w:szCs w:val="24"/>
                <w:lang w:val="ru-RU"/>
              </w:rPr>
              <w:t>учебного</w:t>
            </w:r>
            <w:r w:rsidRPr="00940450">
              <w:rPr>
                <w:b/>
                <w:spacing w:val="-2"/>
                <w:sz w:val="24"/>
                <w:szCs w:val="24"/>
                <w:lang w:val="ru-RU"/>
              </w:rPr>
              <w:t xml:space="preserve"> </w:t>
            </w:r>
            <w:r w:rsidRPr="00940450">
              <w:rPr>
                <w:b/>
                <w:sz w:val="24"/>
                <w:szCs w:val="24"/>
                <w:lang w:val="ru-RU"/>
              </w:rPr>
              <w:t>материала</w:t>
            </w:r>
          </w:p>
          <w:p w14:paraId="6F0E7AC4" w14:textId="69F06C4C" w:rsidR="00940450" w:rsidRPr="00940450" w:rsidRDefault="00940450" w:rsidP="00940450">
            <w:pPr>
              <w:spacing w:line="270" w:lineRule="exact"/>
              <w:ind w:left="108"/>
              <w:jc w:val="both"/>
              <w:rPr>
                <w:rFonts w:ascii="Times New Roman" w:hAnsi="Times New Roman" w:cs="Times New Roman"/>
                <w:b/>
                <w:sz w:val="24"/>
                <w:szCs w:val="24"/>
                <w:lang w:val="ru-RU"/>
              </w:rPr>
            </w:pPr>
            <w:r w:rsidRPr="00940450">
              <w:rPr>
                <w:rFonts w:ascii="Times New Roman" w:hAnsi="Times New Roman" w:cs="Times New Roman"/>
                <w:sz w:val="24"/>
                <w:szCs w:val="24"/>
                <w:lang w:val="ru-RU"/>
              </w:rPr>
              <w:t>Круговой метод тренировки для развития силы основных</w:t>
            </w:r>
            <w:r w:rsidRPr="00940450">
              <w:rPr>
                <w:rFonts w:ascii="Times New Roman" w:hAnsi="Times New Roman" w:cs="Times New Roman"/>
                <w:spacing w:val="1"/>
                <w:sz w:val="24"/>
                <w:szCs w:val="24"/>
                <w:lang w:val="ru-RU"/>
              </w:rPr>
              <w:t xml:space="preserve"> </w:t>
            </w:r>
            <w:r w:rsidRPr="00940450">
              <w:rPr>
                <w:rFonts w:ascii="Times New Roman" w:hAnsi="Times New Roman" w:cs="Times New Roman"/>
                <w:sz w:val="24"/>
                <w:szCs w:val="24"/>
                <w:lang w:val="ru-RU"/>
              </w:rPr>
              <w:t>мышечных групп. Круговая тренировка. Акцентированное</w:t>
            </w:r>
            <w:r w:rsidRPr="00940450">
              <w:rPr>
                <w:rFonts w:ascii="Times New Roman" w:hAnsi="Times New Roman" w:cs="Times New Roman"/>
                <w:spacing w:val="1"/>
                <w:sz w:val="24"/>
                <w:szCs w:val="24"/>
                <w:lang w:val="ru-RU"/>
              </w:rPr>
              <w:t xml:space="preserve"> </w:t>
            </w:r>
            <w:r w:rsidRPr="00940450">
              <w:rPr>
                <w:rFonts w:ascii="Times New Roman" w:hAnsi="Times New Roman" w:cs="Times New Roman"/>
                <w:sz w:val="24"/>
                <w:szCs w:val="24"/>
                <w:lang w:val="ru-RU"/>
              </w:rPr>
              <w:t>развитие гибкости в процессе занятий атлетической гимнастикой</w:t>
            </w:r>
            <w:r w:rsidRPr="00940450">
              <w:rPr>
                <w:rFonts w:ascii="Times New Roman" w:hAnsi="Times New Roman" w:cs="Times New Roman"/>
                <w:spacing w:val="-57"/>
                <w:sz w:val="24"/>
                <w:szCs w:val="24"/>
                <w:lang w:val="ru-RU"/>
              </w:rPr>
              <w:t xml:space="preserve"> </w:t>
            </w:r>
            <w:r w:rsidRPr="00940450">
              <w:rPr>
                <w:rFonts w:ascii="Times New Roman" w:hAnsi="Times New Roman" w:cs="Times New Roman"/>
                <w:sz w:val="24"/>
                <w:szCs w:val="24"/>
                <w:lang w:val="ru-RU"/>
              </w:rPr>
              <w:t>на</w:t>
            </w:r>
            <w:r w:rsidRPr="00940450">
              <w:rPr>
                <w:rFonts w:ascii="Times New Roman" w:hAnsi="Times New Roman" w:cs="Times New Roman"/>
                <w:spacing w:val="-4"/>
                <w:sz w:val="24"/>
                <w:szCs w:val="24"/>
                <w:lang w:val="ru-RU"/>
              </w:rPr>
              <w:t xml:space="preserve"> </w:t>
            </w:r>
            <w:r w:rsidRPr="00940450">
              <w:rPr>
                <w:rFonts w:ascii="Times New Roman" w:hAnsi="Times New Roman" w:cs="Times New Roman"/>
                <w:sz w:val="24"/>
                <w:szCs w:val="24"/>
                <w:lang w:val="ru-RU"/>
              </w:rPr>
              <w:t>основе</w:t>
            </w:r>
            <w:r w:rsidRPr="00940450">
              <w:rPr>
                <w:rFonts w:ascii="Times New Roman" w:hAnsi="Times New Roman" w:cs="Times New Roman"/>
                <w:spacing w:val="-4"/>
                <w:sz w:val="24"/>
                <w:szCs w:val="24"/>
                <w:lang w:val="ru-RU"/>
              </w:rPr>
              <w:t xml:space="preserve"> </w:t>
            </w:r>
            <w:r w:rsidRPr="00940450">
              <w:rPr>
                <w:rFonts w:ascii="Times New Roman" w:hAnsi="Times New Roman" w:cs="Times New Roman"/>
                <w:sz w:val="24"/>
                <w:szCs w:val="24"/>
                <w:lang w:val="ru-RU"/>
              </w:rPr>
              <w:t>включения</w:t>
            </w:r>
            <w:r w:rsidRPr="00940450">
              <w:rPr>
                <w:rFonts w:ascii="Times New Roman" w:hAnsi="Times New Roman" w:cs="Times New Roman"/>
                <w:spacing w:val="-3"/>
                <w:sz w:val="24"/>
                <w:szCs w:val="24"/>
                <w:lang w:val="ru-RU"/>
              </w:rPr>
              <w:t xml:space="preserve"> </w:t>
            </w:r>
            <w:r w:rsidRPr="00940450">
              <w:rPr>
                <w:rFonts w:ascii="Times New Roman" w:hAnsi="Times New Roman" w:cs="Times New Roman"/>
                <w:sz w:val="24"/>
                <w:szCs w:val="24"/>
                <w:lang w:val="ru-RU"/>
              </w:rPr>
              <w:t>специальных упражнений</w:t>
            </w:r>
            <w:r w:rsidRPr="00940450">
              <w:rPr>
                <w:rFonts w:ascii="Times New Roman" w:hAnsi="Times New Roman" w:cs="Times New Roman"/>
                <w:spacing w:val="-2"/>
                <w:sz w:val="24"/>
                <w:szCs w:val="24"/>
                <w:lang w:val="ru-RU"/>
              </w:rPr>
              <w:t xml:space="preserve"> </w:t>
            </w:r>
            <w:r w:rsidRPr="00940450">
              <w:rPr>
                <w:rFonts w:ascii="Times New Roman" w:hAnsi="Times New Roman" w:cs="Times New Roman"/>
                <w:sz w:val="24"/>
                <w:szCs w:val="24"/>
                <w:lang w:val="ru-RU"/>
              </w:rPr>
              <w:t>и</w:t>
            </w:r>
            <w:r w:rsidRPr="00940450">
              <w:rPr>
                <w:rFonts w:ascii="Times New Roman" w:hAnsi="Times New Roman" w:cs="Times New Roman"/>
                <w:spacing w:val="-3"/>
                <w:sz w:val="24"/>
                <w:szCs w:val="24"/>
                <w:lang w:val="ru-RU"/>
              </w:rPr>
              <w:t xml:space="preserve"> </w:t>
            </w:r>
            <w:r w:rsidRPr="00940450">
              <w:rPr>
                <w:rFonts w:ascii="Times New Roman" w:hAnsi="Times New Roman" w:cs="Times New Roman"/>
                <w:sz w:val="24"/>
                <w:szCs w:val="24"/>
                <w:lang w:val="ru-RU"/>
              </w:rPr>
              <w:t>их сочетаний</w:t>
            </w:r>
          </w:p>
        </w:tc>
        <w:tc>
          <w:tcPr>
            <w:tcW w:w="1559" w:type="dxa"/>
          </w:tcPr>
          <w:p w14:paraId="19889C94" w14:textId="4777A189" w:rsidR="00940450" w:rsidRDefault="00940450" w:rsidP="00940450">
            <w:pPr>
              <w:pStyle w:val="TableParagraph"/>
              <w:spacing w:line="268" w:lineRule="exact"/>
              <w:jc w:val="center"/>
              <w:rPr>
                <w:sz w:val="24"/>
              </w:rPr>
            </w:pPr>
            <w:r>
              <w:rPr>
                <w:sz w:val="24"/>
              </w:rPr>
              <w:t>2</w:t>
            </w:r>
          </w:p>
        </w:tc>
      </w:tr>
      <w:tr w:rsidR="00940450" w14:paraId="090CBCCC" w14:textId="77777777" w:rsidTr="00E35BAA">
        <w:trPr>
          <w:trHeight w:val="551"/>
        </w:trPr>
        <w:tc>
          <w:tcPr>
            <w:tcW w:w="2568" w:type="dxa"/>
          </w:tcPr>
          <w:p w14:paraId="14BDD113" w14:textId="48B39329" w:rsidR="00940450" w:rsidRDefault="00940450" w:rsidP="00940450">
            <w:pPr>
              <w:pStyle w:val="TableParagraph"/>
              <w:spacing w:line="268" w:lineRule="exact"/>
              <w:ind w:left="107"/>
              <w:rPr>
                <w:sz w:val="24"/>
              </w:rPr>
            </w:pPr>
            <w:r>
              <w:rPr>
                <w:sz w:val="24"/>
              </w:rPr>
              <w:t>Дифференцированный</w:t>
            </w:r>
            <w:r>
              <w:rPr>
                <w:spacing w:val="-7"/>
                <w:sz w:val="24"/>
              </w:rPr>
              <w:t xml:space="preserve"> </w:t>
            </w:r>
            <w:r>
              <w:rPr>
                <w:sz w:val="24"/>
              </w:rPr>
              <w:t>зачет.</w:t>
            </w:r>
          </w:p>
        </w:tc>
        <w:tc>
          <w:tcPr>
            <w:tcW w:w="10206" w:type="dxa"/>
          </w:tcPr>
          <w:p w14:paraId="2C215673" w14:textId="77777777" w:rsidR="00940450" w:rsidRPr="00940450" w:rsidRDefault="00940450" w:rsidP="00940450">
            <w:pPr>
              <w:pStyle w:val="TableParagraph"/>
              <w:spacing w:line="271" w:lineRule="exact"/>
              <w:ind w:left="108"/>
              <w:rPr>
                <w:b/>
                <w:sz w:val="24"/>
                <w:szCs w:val="24"/>
                <w:lang w:val="ru-RU"/>
              </w:rPr>
            </w:pPr>
            <w:r w:rsidRPr="00940450">
              <w:rPr>
                <w:b/>
                <w:sz w:val="24"/>
                <w:szCs w:val="24"/>
                <w:lang w:val="ru-RU"/>
              </w:rPr>
              <w:t>Содержание</w:t>
            </w:r>
            <w:r w:rsidRPr="00940450">
              <w:rPr>
                <w:b/>
                <w:spacing w:val="-5"/>
                <w:sz w:val="24"/>
                <w:szCs w:val="24"/>
                <w:lang w:val="ru-RU"/>
              </w:rPr>
              <w:t xml:space="preserve"> </w:t>
            </w:r>
            <w:r w:rsidRPr="00940450">
              <w:rPr>
                <w:b/>
                <w:sz w:val="24"/>
                <w:szCs w:val="24"/>
                <w:lang w:val="ru-RU"/>
              </w:rPr>
              <w:t>учебного</w:t>
            </w:r>
            <w:r w:rsidRPr="00940450">
              <w:rPr>
                <w:b/>
                <w:spacing w:val="-2"/>
                <w:sz w:val="24"/>
                <w:szCs w:val="24"/>
                <w:lang w:val="ru-RU"/>
              </w:rPr>
              <w:t xml:space="preserve"> </w:t>
            </w:r>
            <w:r w:rsidRPr="00940450">
              <w:rPr>
                <w:b/>
                <w:sz w:val="24"/>
                <w:szCs w:val="24"/>
                <w:lang w:val="ru-RU"/>
              </w:rPr>
              <w:t>материала</w:t>
            </w:r>
          </w:p>
          <w:p w14:paraId="510A8B5C" w14:textId="285F6F80" w:rsidR="00940450" w:rsidRPr="00091A3C" w:rsidRDefault="00940450" w:rsidP="00091A3C">
            <w:pPr>
              <w:pStyle w:val="TableParagraph"/>
              <w:ind w:left="108" w:right="620"/>
              <w:rPr>
                <w:sz w:val="24"/>
                <w:szCs w:val="24"/>
                <w:lang w:val="ru-RU"/>
              </w:rPr>
            </w:pPr>
            <w:r w:rsidRPr="00940450">
              <w:rPr>
                <w:sz w:val="24"/>
                <w:szCs w:val="24"/>
                <w:lang w:val="ru-RU"/>
              </w:rPr>
              <w:t xml:space="preserve">Контрольные упражнения и тесты по легкой </w:t>
            </w:r>
            <w:r w:rsidR="00091A3C" w:rsidRPr="00940450">
              <w:rPr>
                <w:sz w:val="24"/>
                <w:szCs w:val="24"/>
                <w:lang w:val="ru-RU"/>
              </w:rPr>
              <w:t>атлетике,</w:t>
            </w:r>
            <w:r w:rsidRPr="00940450">
              <w:rPr>
                <w:sz w:val="24"/>
                <w:szCs w:val="24"/>
                <w:lang w:val="ru-RU"/>
              </w:rPr>
              <w:t xml:space="preserve"> волейболу,</w:t>
            </w:r>
            <w:r w:rsidRPr="00940450">
              <w:rPr>
                <w:spacing w:val="1"/>
                <w:sz w:val="24"/>
                <w:szCs w:val="24"/>
                <w:lang w:val="ru-RU"/>
              </w:rPr>
              <w:t xml:space="preserve"> </w:t>
            </w:r>
            <w:r w:rsidRPr="00940450">
              <w:rPr>
                <w:sz w:val="24"/>
                <w:szCs w:val="24"/>
                <w:lang w:val="ru-RU"/>
              </w:rPr>
              <w:t>баскетболу, профессионально-прикладной физической подготовке,</w:t>
            </w:r>
            <w:r w:rsidRPr="00940450">
              <w:rPr>
                <w:spacing w:val="-52"/>
                <w:sz w:val="24"/>
                <w:szCs w:val="24"/>
                <w:lang w:val="ru-RU"/>
              </w:rPr>
              <w:t xml:space="preserve"> </w:t>
            </w:r>
            <w:r w:rsidRPr="00940450">
              <w:rPr>
                <w:sz w:val="24"/>
                <w:szCs w:val="24"/>
                <w:lang w:val="ru-RU"/>
              </w:rPr>
              <w:t>обязательные</w:t>
            </w:r>
            <w:r w:rsidRPr="00940450">
              <w:rPr>
                <w:spacing w:val="-1"/>
                <w:sz w:val="24"/>
                <w:szCs w:val="24"/>
                <w:lang w:val="ru-RU"/>
              </w:rPr>
              <w:t xml:space="preserve"> </w:t>
            </w:r>
            <w:r w:rsidRPr="00940450">
              <w:rPr>
                <w:sz w:val="24"/>
                <w:szCs w:val="24"/>
                <w:lang w:val="ru-RU"/>
              </w:rPr>
              <w:t>контрольные тесты</w:t>
            </w:r>
            <w:r w:rsidRPr="00940450">
              <w:rPr>
                <w:spacing w:val="-2"/>
                <w:sz w:val="24"/>
                <w:szCs w:val="24"/>
                <w:lang w:val="ru-RU"/>
              </w:rPr>
              <w:t xml:space="preserve"> </w:t>
            </w:r>
            <w:r w:rsidRPr="00940450">
              <w:rPr>
                <w:sz w:val="24"/>
                <w:szCs w:val="24"/>
                <w:lang w:val="ru-RU"/>
              </w:rPr>
              <w:t>для оценки физической</w:t>
            </w:r>
            <w:r w:rsidR="00091A3C">
              <w:rPr>
                <w:sz w:val="24"/>
                <w:szCs w:val="24"/>
                <w:lang w:val="ru-RU"/>
              </w:rPr>
              <w:t xml:space="preserve"> </w:t>
            </w:r>
            <w:r w:rsidRPr="00091A3C">
              <w:rPr>
                <w:sz w:val="24"/>
                <w:szCs w:val="24"/>
                <w:lang w:val="ru-RU"/>
              </w:rPr>
              <w:t>подготовленности</w:t>
            </w:r>
          </w:p>
        </w:tc>
        <w:tc>
          <w:tcPr>
            <w:tcW w:w="1559" w:type="dxa"/>
          </w:tcPr>
          <w:p w14:paraId="1C9130E0" w14:textId="53732EE8" w:rsidR="00940450" w:rsidRDefault="00940450" w:rsidP="00940450">
            <w:pPr>
              <w:pStyle w:val="TableParagraph"/>
              <w:spacing w:line="268" w:lineRule="exact"/>
              <w:jc w:val="center"/>
              <w:rPr>
                <w:sz w:val="24"/>
              </w:rPr>
            </w:pPr>
            <w:r>
              <w:rPr>
                <w:sz w:val="24"/>
              </w:rPr>
              <w:t>2</w:t>
            </w:r>
          </w:p>
        </w:tc>
      </w:tr>
      <w:tr w:rsidR="00940450" w14:paraId="3BE8DBE5" w14:textId="77777777" w:rsidTr="00F055AE">
        <w:trPr>
          <w:trHeight w:val="551"/>
        </w:trPr>
        <w:tc>
          <w:tcPr>
            <w:tcW w:w="12774" w:type="dxa"/>
            <w:gridSpan w:val="2"/>
          </w:tcPr>
          <w:p w14:paraId="153A20C6" w14:textId="740F9A0D" w:rsidR="00940450" w:rsidRPr="00940450" w:rsidRDefault="00940450" w:rsidP="00940450">
            <w:pPr>
              <w:spacing w:line="271" w:lineRule="exact"/>
              <w:ind w:left="108"/>
              <w:jc w:val="center"/>
              <w:rPr>
                <w:rFonts w:ascii="Times New Roman" w:hAnsi="Times New Roman" w:cs="Times New Roman"/>
                <w:b/>
                <w:sz w:val="24"/>
                <w:szCs w:val="24"/>
              </w:rPr>
            </w:pPr>
            <w:r w:rsidRPr="00940450">
              <w:rPr>
                <w:rFonts w:ascii="Times New Roman" w:hAnsi="Times New Roman" w:cs="Times New Roman"/>
                <w:b/>
                <w:sz w:val="24"/>
              </w:rPr>
              <w:t>Раздел</w:t>
            </w:r>
            <w:r w:rsidRPr="00940450">
              <w:rPr>
                <w:rFonts w:ascii="Times New Roman" w:hAnsi="Times New Roman" w:cs="Times New Roman"/>
                <w:b/>
                <w:spacing w:val="-3"/>
                <w:sz w:val="24"/>
              </w:rPr>
              <w:t xml:space="preserve"> </w:t>
            </w:r>
            <w:r w:rsidRPr="00940450">
              <w:rPr>
                <w:rFonts w:ascii="Times New Roman" w:hAnsi="Times New Roman" w:cs="Times New Roman"/>
                <w:b/>
                <w:sz w:val="24"/>
              </w:rPr>
              <w:t>5</w:t>
            </w:r>
            <w:r w:rsidRPr="00940450">
              <w:rPr>
                <w:rFonts w:ascii="Times New Roman" w:hAnsi="Times New Roman" w:cs="Times New Roman"/>
                <w:b/>
                <w:spacing w:val="-1"/>
                <w:sz w:val="24"/>
              </w:rPr>
              <w:t xml:space="preserve"> </w:t>
            </w:r>
            <w:r w:rsidRPr="00940450">
              <w:rPr>
                <w:rFonts w:ascii="Times New Roman" w:hAnsi="Times New Roman" w:cs="Times New Roman"/>
                <w:b/>
                <w:sz w:val="24"/>
              </w:rPr>
              <w:t>Легкая</w:t>
            </w:r>
            <w:r w:rsidRPr="00940450">
              <w:rPr>
                <w:rFonts w:ascii="Times New Roman" w:hAnsi="Times New Roman" w:cs="Times New Roman"/>
                <w:b/>
                <w:spacing w:val="-1"/>
                <w:sz w:val="24"/>
              </w:rPr>
              <w:t xml:space="preserve"> </w:t>
            </w:r>
            <w:r w:rsidRPr="00940450">
              <w:rPr>
                <w:rFonts w:ascii="Times New Roman" w:hAnsi="Times New Roman" w:cs="Times New Roman"/>
                <w:b/>
                <w:sz w:val="24"/>
              </w:rPr>
              <w:t>атлетика</w:t>
            </w:r>
          </w:p>
        </w:tc>
        <w:tc>
          <w:tcPr>
            <w:tcW w:w="1559" w:type="dxa"/>
          </w:tcPr>
          <w:p w14:paraId="72081A60" w14:textId="55ED015E" w:rsidR="00940450" w:rsidRDefault="00940450" w:rsidP="00940450">
            <w:pPr>
              <w:pStyle w:val="TableParagraph"/>
              <w:spacing w:line="268" w:lineRule="exact"/>
              <w:jc w:val="center"/>
              <w:rPr>
                <w:sz w:val="24"/>
              </w:rPr>
            </w:pPr>
            <w:r>
              <w:rPr>
                <w:b/>
                <w:sz w:val="24"/>
              </w:rPr>
              <w:t>12</w:t>
            </w:r>
          </w:p>
        </w:tc>
      </w:tr>
      <w:tr w:rsidR="00940450" w14:paraId="776F6189" w14:textId="77777777" w:rsidTr="00E35BAA">
        <w:trPr>
          <w:trHeight w:val="551"/>
        </w:trPr>
        <w:tc>
          <w:tcPr>
            <w:tcW w:w="2568" w:type="dxa"/>
          </w:tcPr>
          <w:p w14:paraId="2DD999DC" w14:textId="06FDC93F" w:rsidR="00940450" w:rsidRPr="00940450" w:rsidRDefault="00940450" w:rsidP="00940450">
            <w:pPr>
              <w:pStyle w:val="TableParagraph"/>
              <w:spacing w:line="268" w:lineRule="exact"/>
              <w:ind w:left="107"/>
              <w:rPr>
                <w:b/>
                <w:sz w:val="24"/>
                <w:lang w:val="ru-RU"/>
              </w:rPr>
            </w:pPr>
            <w:r w:rsidRPr="00940450">
              <w:rPr>
                <w:sz w:val="24"/>
                <w:lang w:val="ru-RU"/>
              </w:rPr>
              <w:t>Тема 5.1</w:t>
            </w:r>
            <w:r w:rsidRPr="00940450">
              <w:rPr>
                <w:spacing w:val="1"/>
                <w:sz w:val="24"/>
                <w:lang w:val="ru-RU"/>
              </w:rPr>
              <w:t xml:space="preserve"> </w:t>
            </w:r>
            <w:r w:rsidRPr="00940450">
              <w:rPr>
                <w:sz w:val="24"/>
                <w:lang w:val="ru-RU"/>
              </w:rPr>
              <w:t>Основы методики</w:t>
            </w:r>
            <w:r w:rsidRPr="00940450">
              <w:rPr>
                <w:spacing w:val="1"/>
                <w:sz w:val="24"/>
                <w:lang w:val="ru-RU"/>
              </w:rPr>
              <w:t xml:space="preserve"> </w:t>
            </w:r>
            <w:r w:rsidRPr="00940450">
              <w:rPr>
                <w:sz w:val="24"/>
                <w:lang w:val="ru-RU"/>
              </w:rPr>
              <w:t>самостоятельных</w:t>
            </w:r>
            <w:r w:rsidRPr="00940450">
              <w:rPr>
                <w:spacing w:val="-6"/>
                <w:sz w:val="24"/>
                <w:lang w:val="ru-RU"/>
              </w:rPr>
              <w:t xml:space="preserve"> </w:t>
            </w:r>
            <w:r w:rsidRPr="00940450">
              <w:rPr>
                <w:sz w:val="24"/>
                <w:lang w:val="ru-RU"/>
              </w:rPr>
              <w:t>занятий</w:t>
            </w:r>
            <w:r w:rsidRPr="00940450">
              <w:rPr>
                <w:spacing w:val="-7"/>
                <w:sz w:val="24"/>
                <w:lang w:val="ru-RU"/>
              </w:rPr>
              <w:t xml:space="preserve"> </w:t>
            </w:r>
            <w:r w:rsidRPr="00940450">
              <w:rPr>
                <w:sz w:val="24"/>
                <w:lang w:val="ru-RU"/>
              </w:rPr>
              <w:t>физическими</w:t>
            </w:r>
            <w:r w:rsidRPr="00940450">
              <w:rPr>
                <w:spacing w:val="-57"/>
                <w:sz w:val="24"/>
                <w:lang w:val="ru-RU"/>
              </w:rPr>
              <w:t xml:space="preserve"> </w:t>
            </w:r>
            <w:r w:rsidRPr="00940450">
              <w:rPr>
                <w:sz w:val="24"/>
                <w:lang w:val="ru-RU"/>
              </w:rPr>
              <w:t>упражнениями</w:t>
            </w:r>
          </w:p>
        </w:tc>
        <w:tc>
          <w:tcPr>
            <w:tcW w:w="10206" w:type="dxa"/>
          </w:tcPr>
          <w:p w14:paraId="511E2EC2" w14:textId="77777777" w:rsidR="00940450" w:rsidRPr="00940450" w:rsidRDefault="00940450" w:rsidP="00940450">
            <w:pPr>
              <w:pStyle w:val="TableParagraph"/>
              <w:spacing w:line="270" w:lineRule="exact"/>
              <w:ind w:left="108"/>
              <w:rPr>
                <w:b/>
                <w:sz w:val="24"/>
                <w:szCs w:val="24"/>
                <w:lang w:val="ru-RU"/>
              </w:rPr>
            </w:pPr>
            <w:r w:rsidRPr="00940450">
              <w:rPr>
                <w:b/>
                <w:sz w:val="24"/>
                <w:szCs w:val="24"/>
                <w:lang w:val="ru-RU"/>
              </w:rPr>
              <w:t>Содержание</w:t>
            </w:r>
            <w:r w:rsidRPr="00940450">
              <w:rPr>
                <w:b/>
                <w:spacing w:val="-5"/>
                <w:sz w:val="24"/>
                <w:szCs w:val="24"/>
                <w:lang w:val="ru-RU"/>
              </w:rPr>
              <w:t xml:space="preserve"> </w:t>
            </w:r>
            <w:r w:rsidRPr="00940450">
              <w:rPr>
                <w:b/>
                <w:sz w:val="24"/>
                <w:szCs w:val="24"/>
                <w:lang w:val="ru-RU"/>
              </w:rPr>
              <w:t>учебного</w:t>
            </w:r>
            <w:r w:rsidRPr="00940450">
              <w:rPr>
                <w:b/>
                <w:spacing w:val="-2"/>
                <w:sz w:val="24"/>
                <w:szCs w:val="24"/>
                <w:lang w:val="ru-RU"/>
              </w:rPr>
              <w:t xml:space="preserve"> </w:t>
            </w:r>
            <w:r w:rsidRPr="00940450">
              <w:rPr>
                <w:b/>
                <w:sz w:val="24"/>
                <w:szCs w:val="24"/>
                <w:lang w:val="ru-RU"/>
              </w:rPr>
              <w:t>материала</w:t>
            </w:r>
          </w:p>
          <w:p w14:paraId="0FF06245" w14:textId="0DF49D26" w:rsidR="00940450" w:rsidRPr="00940450" w:rsidRDefault="00940450" w:rsidP="00940450">
            <w:pPr>
              <w:spacing w:line="271" w:lineRule="exact"/>
              <w:ind w:left="108"/>
              <w:rPr>
                <w:rFonts w:ascii="Times New Roman" w:hAnsi="Times New Roman" w:cs="Times New Roman"/>
                <w:b/>
                <w:sz w:val="24"/>
                <w:szCs w:val="24"/>
                <w:lang w:val="ru-RU"/>
              </w:rPr>
            </w:pPr>
            <w:r w:rsidRPr="00940450">
              <w:rPr>
                <w:rFonts w:ascii="Times New Roman" w:hAnsi="Times New Roman" w:cs="Times New Roman"/>
                <w:sz w:val="24"/>
                <w:szCs w:val="24"/>
                <w:lang w:val="ru-RU"/>
              </w:rPr>
              <w:t>Основы здорового образа жизни.</w:t>
            </w:r>
            <w:r w:rsidRPr="00940450">
              <w:rPr>
                <w:rFonts w:ascii="Times New Roman" w:hAnsi="Times New Roman" w:cs="Times New Roman"/>
                <w:spacing w:val="1"/>
                <w:sz w:val="24"/>
                <w:szCs w:val="24"/>
                <w:lang w:val="ru-RU"/>
              </w:rPr>
              <w:t xml:space="preserve"> </w:t>
            </w:r>
            <w:r w:rsidRPr="00940450">
              <w:rPr>
                <w:rFonts w:ascii="Times New Roman" w:hAnsi="Times New Roman" w:cs="Times New Roman"/>
                <w:sz w:val="24"/>
                <w:szCs w:val="24"/>
                <w:lang w:val="ru-RU"/>
              </w:rPr>
              <w:t>Основы методики</w:t>
            </w:r>
            <w:r w:rsidRPr="00940450">
              <w:rPr>
                <w:rFonts w:ascii="Times New Roman" w:hAnsi="Times New Roman" w:cs="Times New Roman"/>
                <w:spacing w:val="1"/>
                <w:sz w:val="24"/>
                <w:szCs w:val="24"/>
                <w:lang w:val="ru-RU"/>
              </w:rPr>
              <w:t xml:space="preserve"> </w:t>
            </w:r>
            <w:r w:rsidRPr="00940450">
              <w:rPr>
                <w:rFonts w:ascii="Times New Roman" w:hAnsi="Times New Roman" w:cs="Times New Roman"/>
                <w:sz w:val="24"/>
                <w:szCs w:val="24"/>
                <w:lang w:val="ru-RU"/>
              </w:rPr>
              <w:t>самостоятельных</w:t>
            </w:r>
            <w:r w:rsidRPr="00940450">
              <w:rPr>
                <w:rFonts w:ascii="Times New Roman" w:hAnsi="Times New Roman" w:cs="Times New Roman"/>
                <w:spacing w:val="-7"/>
                <w:sz w:val="24"/>
                <w:szCs w:val="24"/>
                <w:lang w:val="ru-RU"/>
              </w:rPr>
              <w:t xml:space="preserve"> </w:t>
            </w:r>
            <w:r w:rsidRPr="00940450">
              <w:rPr>
                <w:rFonts w:ascii="Times New Roman" w:hAnsi="Times New Roman" w:cs="Times New Roman"/>
                <w:sz w:val="24"/>
                <w:szCs w:val="24"/>
                <w:lang w:val="ru-RU"/>
              </w:rPr>
              <w:t>занятий</w:t>
            </w:r>
            <w:r w:rsidRPr="00940450">
              <w:rPr>
                <w:rFonts w:ascii="Times New Roman" w:hAnsi="Times New Roman" w:cs="Times New Roman"/>
                <w:spacing w:val="-7"/>
                <w:sz w:val="24"/>
                <w:szCs w:val="24"/>
                <w:lang w:val="ru-RU"/>
              </w:rPr>
              <w:t xml:space="preserve"> </w:t>
            </w:r>
            <w:r w:rsidRPr="00940450">
              <w:rPr>
                <w:rFonts w:ascii="Times New Roman" w:hAnsi="Times New Roman" w:cs="Times New Roman"/>
                <w:sz w:val="24"/>
                <w:szCs w:val="24"/>
                <w:lang w:val="ru-RU"/>
              </w:rPr>
              <w:t>физическими</w:t>
            </w:r>
            <w:r w:rsidRPr="00940450">
              <w:rPr>
                <w:rFonts w:ascii="Times New Roman" w:hAnsi="Times New Roman" w:cs="Times New Roman"/>
                <w:spacing w:val="-5"/>
                <w:sz w:val="24"/>
                <w:szCs w:val="24"/>
                <w:lang w:val="ru-RU"/>
              </w:rPr>
              <w:t xml:space="preserve"> </w:t>
            </w:r>
            <w:r w:rsidRPr="00940450">
              <w:rPr>
                <w:rFonts w:ascii="Times New Roman" w:hAnsi="Times New Roman" w:cs="Times New Roman"/>
                <w:sz w:val="24"/>
                <w:szCs w:val="24"/>
                <w:lang w:val="ru-RU"/>
              </w:rPr>
              <w:t>упражнениями</w:t>
            </w:r>
          </w:p>
        </w:tc>
        <w:tc>
          <w:tcPr>
            <w:tcW w:w="1559" w:type="dxa"/>
          </w:tcPr>
          <w:p w14:paraId="13F6A046" w14:textId="7C3D7805" w:rsidR="00940450" w:rsidRDefault="00940450" w:rsidP="00940450">
            <w:pPr>
              <w:pStyle w:val="TableParagraph"/>
              <w:spacing w:line="268" w:lineRule="exact"/>
              <w:jc w:val="center"/>
              <w:rPr>
                <w:b/>
                <w:sz w:val="24"/>
              </w:rPr>
            </w:pPr>
            <w:r>
              <w:rPr>
                <w:sz w:val="24"/>
              </w:rPr>
              <w:t>2</w:t>
            </w:r>
          </w:p>
        </w:tc>
      </w:tr>
      <w:tr w:rsidR="00940450" w14:paraId="2753827C" w14:textId="77777777" w:rsidTr="00E35BAA">
        <w:trPr>
          <w:trHeight w:val="551"/>
        </w:trPr>
        <w:tc>
          <w:tcPr>
            <w:tcW w:w="2568" w:type="dxa"/>
          </w:tcPr>
          <w:p w14:paraId="34B88BB3" w14:textId="753C9129" w:rsidR="00940450" w:rsidRPr="00940450" w:rsidRDefault="00940450" w:rsidP="00940450">
            <w:pPr>
              <w:pStyle w:val="TableParagraph"/>
              <w:spacing w:line="268" w:lineRule="exact"/>
              <w:ind w:left="107"/>
              <w:rPr>
                <w:sz w:val="24"/>
                <w:lang w:val="ru-RU"/>
              </w:rPr>
            </w:pPr>
            <w:r w:rsidRPr="00940450">
              <w:rPr>
                <w:sz w:val="24"/>
                <w:lang w:val="ru-RU"/>
              </w:rPr>
              <w:t xml:space="preserve">ПЗ№30 Совершенствование техники </w:t>
            </w:r>
            <w:r w:rsidR="00091A3C">
              <w:rPr>
                <w:sz w:val="24"/>
                <w:lang w:val="ru-RU"/>
              </w:rPr>
              <w:t xml:space="preserve">бега на </w:t>
            </w:r>
            <w:r w:rsidR="00091A3C" w:rsidRPr="00940450">
              <w:rPr>
                <w:spacing w:val="-2"/>
                <w:sz w:val="24"/>
                <w:lang w:val="ru-RU"/>
              </w:rPr>
              <w:t>короткие</w:t>
            </w:r>
            <w:r w:rsidRPr="00940450">
              <w:rPr>
                <w:spacing w:val="-1"/>
                <w:sz w:val="24"/>
                <w:lang w:val="ru-RU"/>
              </w:rPr>
              <w:t xml:space="preserve"> </w:t>
            </w:r>
            <w:r w:rsidRPr="00940450">
              <w:rPr>
                <w:sz w:val="24"/>
                <w:lang w:val="ru-RU"/>
              </w:rPr>
              <w:t>дистанции</w:t>
            </w:r>
            <w:r w:rsidRPr="00940450">
              <w:rPr>
                <w:spacing w:val="-2"/>
                <w:sz w:val="24"/>
                <w:lang w:val="ru-RU"/>
              </w:rPr>
              <w:t xml:space="preserve"> </w:t>
            </w:r>
            <w:r w:rsidRPr="00940450">
              <w:rPr>
                <w:sz w:val="24"/>
                <w:lang w:val="ru-RU"/>
              </w:rPr>
              <w:t>100,</w:t>
            </w:r>
            <w:r w:rsidR="00091A3C">
              <w:rPr>
                <w:sz w:val="24"/>
                <w:lang w:val="ru-RU"/>
              </w:rPr>
              <w:t xml:space="preserve"> </w:t>
            </w:r>
            <w:r w:rsidRPr="00940450">
              <w:rPr>
                <w:sz w:val="24"/>
                <w:lang w:val="ru-RU"/>
              </w:rPr>
              <w:t>200м.</w:t>
            </w:r>
          </w:p>
        </w:tc>
        <w:tc>
          <w:tcPr>
            <w:tcW w:w="10206" w:type="dxa"/>
          </w:tcPr>
          <w:p w14:paraId="513A5498" w14:textId="77777777" w:rsidR="00940450" w:rsidRPr="00940450" w:rsidRDefault="00940450" w:rsidP="00940450">
            <w:pPr>
              <w:pStyle w:val="TableParagraph"/>
              <w:spacing w:line="273"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26D41C95" w14:textId="45CC3BD6" w:rsidR="00940450" w:rsidRPr="00940450" w:rsidRDefault="00940450" w:rsidP="00940450">
            <w:pPr>
              <w:pStyle w:val="TableParagraph"/>
              <w:spacing w:line="270" w:lineRule="exact"/>
              <w:ind w:left="108"/>
              <w:rPr>
                <w:b/>
                <w:sz w:val="24"/>
                <w:szCs w:val="24"/>
                <w:lang w:val="ru-RU"/>
              </w:rPr>
            </w:pPr>
            <w:r w:rsidRPr="00940450">
              <w:rPr>
                <w:sz w:val="24"/>
                <w:lang w:val="ru-RU"/>
              </w:rPr>
              <w:t>Техника</w:t>
            </w:r>
            <w:r w:rsidRPr="00940450">
              <w:rPr>
                <w:spacing w:val="-3"/>
                <w:sz w:val="24"/>
                <w:lang w:val="ru-RU"/>
              </w:rPr>
              <w:t xml:space="preserve"> </w:t>
            </w:r>
            <w:r w:rsidRPr="00940450">
              <w:rPr>
                <w:sz w:val="24"/>
                <w:lang w:val="ru-RU"/>
              </w:rPr>
              <w:t>бега</w:t>
            </w:r>
            <w:r w:rsidRPr="00940450">
              <w:rPr>
                <w:spacing w:val="-3"/>
                <w:sz w:val="24"/>
                <w:lang w:val="ru-RU"/>
              </w:rPr>
              <w:t xml:space="preserve"> </w:t>
            </w:r>
            <w:r w:rsidRPr="00940450">
              <w:rPr>
                <w:sz w:val="24"/>
                <w:lang w:val="ru-RU"/>
              </w:rPr>
              <w:t>на</w:t>
            </w:r>
            <w:r w:rsidRPr="00940450">
              <w:rPr>
                <w:spacing w:val="-3"/>
                <w:sz w:val="24"/>
                <w:lang w:val="ru-RU"/>
              </w:rPr>
              <w:t xml:space="preserve"> </w:t>
            </w:r>
            <w:r w:rsidRPr="00940450">
              <w:rPr>
                <w:sz w:val="24"/>
                <w:lang w:val="ru-RU"/>
              </w:rPr>
              <w:t>короткие</w:t>
            </w:r>
            <w:r w:rsidRPr="00940450">
              <w:rPr>
                <w:spacing w:val="-1"/>
                <w:sz w:val="24"/>
                <w:lang w:val="ru-RU"/>
              </w:rPr>
              <w:t xml:space="preserve"> </w:t>
            </w:r>
            <w:r w:rsidRPr="00940450">
              <w:rPr>
                <w:sz w:val="24"/>
                <w:lang w:val="ru-RU"/>
              </w:rPr>
              <w:t>дистанции</w:t>
            </w:r>
          </w:p>
        </w:tc>
        <w:tc>
          <w:tcPr>
            <w:tcW w:w="1559" w:type="dxa"/>
          </w:tcPr>
          <w:p w14:paraId="32594FB4" w14:textId="47205ACE" w:rsidR="00940450" w:rsidRDefault="00940450" w:rsidP="00940450">
            <w:pPr>
              <w:pStyle w:val="TableParagraph"/>
              <w:spacing w:line="268" w:lineRule="exact"/>
              <w:jc w:val="center"/>
              <w:rPr>
                <w:sz w:val="24"/>
              </w:rPr>
            </w:pPr>
            <w:r>
              <w:rPr>
                <w:sz w:val="24"/>
              </w:rPr>
              <w:t>2</w:t>
            </w:r>
          </w:p>
        </w:tc>
      </w:tr>
      <w:tr w:rsidR="00940450" w14:paraId="41A69F17" w14:textId="77777777" w:rsidTr="00E35BAA">
        <w:trPr>
          <w:trHeight w:val="551"/>
        </w:trPr>
        <w:tc>
          <w:tcPr>
            <w:tcW w:w="2568" w:type="dxa"/>
          </w:tcPr>
          <w:p w14:paraId="77FC916A" w14:textId="3F48776A" w:rsidR="00940450" w:rsidRPr="00940450" w:rsidRDefault="00940450" w:rsidP="00940450">
            <w:pPr>
              <w:pStyle w:val="TableParagraph"/>
              <w:spacing w:line="268" w:lineRule="exact"/>
              <w:ind w:left="107"/>
              <w:rPr>
                <w:sz w:val="24"/>
                <w:lang w:val="ru-RU"/>
              </w:rPr>
            </w:pPr>
            <w:r w:rsidRPr="00940450">
              <w:rPr>
                <w:sz w:val="24"/>
                <w:lang w:val="ru-RU"/>
              </w:rPr>
              <w:t>ПЗ№33</w:t>
            </w:r>
            <w:r w:rsidRPr="00940450">
              <w:rPr>
                <w:spacing w:val="51"/>
                <w:sz w:val="24"/>
                <w:lang w:val="ru-RU"/>
              </w:rPr>
              <w:t xml:space="preserve"> </w:t>
            </w:r>
            <w:r w:rsidRPr="00940450">
              <w:rPr>
                <w:sz w:val="24"/>
                <w:lang w:val="ru-RU"/>
              </w:rPr>
              <w:t>Совершенствование</w:t>
            </w:r>
            <w:r w:rsidRPr="00940450">
              <w:rPr>
                <w:spacing w:val="-4"/>
                <w:sz w:val="24"/>
                <w:lang w:val="ru-RU"/>
              </w:rPr>
              <w:t xml:space="preserve"> </w:t>
            </w:r>
            <w:r w:rsidRPr="00940450">
              <w:rPr>
                <w:sz w:val="24"/>
                <w:lang w:val="ru-RU"/>
              </w:rPr>
              <w:t>техники</w:t>
            </w:r>
            <w:r w:rsidRPr="00940450">
              <w:rPr>
                <w:spacing w:val="-57"/>
                <w:sz w:val="24"/>
                <w:lang w:val="ru-RU"/>
              </w:rPr>
              <w:t xml:space="preserve"> </w:t>
            </w:r>
            <w:r w:rsidRPr="00940450">
              <w:rPr>
                <w:sz w:val="24"/>
                <w:lang w:val="ru-RU"/>
              </w:rPr>
              <w:t>эстафетного</w:t>
            </w:r>
            <w:r w:rsidRPr="00940450">
              <w:rPr>
                <w:spacing w:val="-1"/>
                <w:sz w:val="24"/>
                <w:lang w:val="ru-RU"/>
              </w:rPr>
              <w:t xml:space="preserve"> </w:t>
            </w:r>
            <w:r w:rsidRPr="00940450">
              <w:rPr>
                <w:sz w:val="24"/>
                <w:lang w:val="ru-RU"/>
              </w:rPr>
              <w:t>бега.</w:t>
            </w:r>
          </w:p>
        </w:tc>
        <w:tc>
          <w:tcPr>
            <w:tcW w:w="10206" w:type="dxa"/>
          </w:tcPr>
          <w:p w14:paraId="5A19EA88"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2F637C4E" w14:textId="69A2E0D5" w:rsidR="00940450" w:rsidRPr="00091A3C" w:rsidRDefault="00940450" w:rsidP="00091A3C">
            <w:pPr>
              <w:pStyle w:val="TableParagraph"/>
              <w:ind w:left="108" w:right="94"/>
              <w:rPr>
                <w:sz w:val="24"/>
              </w:rPr>
            </w:pPr>
            <w:r w:rsidRPr="00940450">
              <w:rPr>
                <w:sz w:val="24"/>
                <w:lang w:val="ru-RU"/>
              </w:rPr>
              <w:t>Совершенствование техники эстафетного бега. Способы держания</w:t>
            </w:r>
            <w:r w:rsidRPr="00940450">
              <w:rPr>
                <w:spacing w:val="-58"/>
                <w:sz w:val="24"/>
                <w:lang w:val="ru-RU"/>
              </w:rPr>
              <w:t xml:space="preserve"> </w:t>
            </w:r>
            <w:r w:rsidRPr="00940450">
              <w:rPr>
                <w:sz w:val="24"/>
                <w:lang w:val="ru-RU"/>
              </w:rPr>
              <w:t>и передачи эстафетной палочки. Передача эстафеты по сигналу</w:t>
            </w:r>
            <w:r w:rsidRPr="00940450">
              <w:rPr>
                <w:spacing w:val="1"/>
                <w:sz w:val="24"/>
                <w:lang w:val="ru-RU"/>
              </w:rPr>
              <w:t xml:space="preserve"> </w:t>
            </w:r>
            <w:r w:rsidRPr="00940450">
              <w:rPr>
                <w:sz w:val="24"/>
                <w:lang w:val="ru-RU"/>
              </w:rPr>
              <w:t>передающего на месте, передвигаясь шагом, при медленном и</w:t>
            </w:r>
            <w:r w:rsidRPr="00940450">
              <w:rPr>
                <w:spacing w:val="1"/>
                <w:sz w:val="24"/>
                <w:lang w:val="ru-RU"/>
              </w:rPr>
              <w:t xml:space="preserve"> </w:t>
            </w:r>
            <w:r w:rsidRPr="00940450">
              <w:rPr>
                <w:sz w:val="24"/>
                <w:lang w:val="ru-RU"/>
              </w:rPr>
              <w:t>быстром беге. Установление контрольной отметки. Передача</w:t>
            </w:r>
            <w:r w:rsidRPr="00940450">
              <w:rPr>
                <w:spacing w:val="1"/>
                <w:sz w:val="24"/>
                <w:lang w:val="ru-RU"/>
              </w:rPr>
              <w:t xml:space="preserve"> </w:t>
            </w:r>
            <w:r w:rsidRPr="00940450">
              <w:rPr>
                <w:sz w:val="24"/>
                <w:lang w:val="ru-RU"/>
              </w:rPr>
              <w:t>эстафеты</w:t>
            </w:r>
            <w:r w:rsidRPr="00940450">
              <w:rPr>
                <w:spacing w:val="-1"/>
                <w:sz w:val="24"/>
                <w:lang w:val="ru-RU"/>
              </w:rPr>
              <w:t xml:space="preserve"> </w:t>
            </w:r>
            <w:r w:rsidRPr="00940450">
              <w:rPr>
                <w:sz w:val="24"/>
                <w:lang w:val="ru-RU"/>
              </w:rPr>
              <w:t>в</w:t>
            </w:r>
            <w:r w:rsidRPr="00940450">
              <w:rPr>
                <w:spacing w:val="-1"/>
                <w:sz w:val="24"/>
                <w:lang w:val="ru-RU"/>
              </w:rPr>
              <w:t xml:space="preserve"> </w:t>
            </w:r>
            <w:r w:rsidRPr="00940450">
              <w:rPr>
                <w:sz w:val="24"/>
                <w:lang w:val="ru-RU"/>
              </w:rPr>
              <w:t>зоне.</w:t>
            </w:r>
            <w:r w:rsidRPr="00940450">
              <w:rPr>
                <w:spacing w:val="-1"/>
                <w:sz w:val="24"/>
                <w:lang w:val="ru-RU"/>
              </w:rPr>
              <w:t xml:space="preserve"> </w:t>
            </w:r>
            <w:r w:rsidRPr="00940450">
              <w:rPr>
                <w:sz w:val="24"/>
                <w:lang w:val="ru-RU"/>
              </w:rPr>
              <w:t>Расположение</w:t>
            </w:r>
            <w:r w:rsidRPr="00940450">
              <w:rPr>
                <w:spacing w:val="-1"/>
                <w:sz w:val="24"/>
                <w:lang w:val="ru-RU"/>
              </w:rPr>
              <w:t xml:space="preserve"> </w:t>
            </w:r>
            <w:r w:rsidRPr="00940450">
              <w:rPr>
                <w:sz w:val="24"/>
                <w:lang w:val="ru-RU"/>
              </w:rPr>
              <w:t>по</w:t>
            </w:r>
            <w:r w:rsidRPr="00940450">
              <w:rPr>
                <w:spacing w:val="-1"/>
                <w:sz w:val="24"/>
                <w:lang w:val="ru-RU"/>
              </w:rPr>
              <w:t xml:space="preserve"> </w:t>
            </w:r>
            <w:r w:rsidRPr="00940450">
              <w:rPr>
                <w:sz w:val="24"/>
                <w:lang w:val="ru-RU"/>
              </w:rPr>
              <w:t xml:space="preserve">этапам. </w:t>
            </w:r>
            <w:r>
              <w:rPr>
                <w:sz w:val="24"/>
              </w:rPr>
              <w:t>Командный</w:t>
            </w:r>
            <w:r w:rsidR="00091A3C">
              <w:rPr>
                <w:sz w:val="24"/>
                <w:lang w:val="ru-RU"/>
              </w:rPr>
              <w:t xml:space="preserve"> </w:t>
            </w:r>
            <w:r>
              <w:rPr>
                <w:sz w:val="24"/>
              </w:rPr>
              <w:t>эстафетный</w:t>
            </w:r>
            <w:r>
              <w:rPr>
                <w:spacing w:val="-2"/>
                <w:sz w:val="24"/>
              </w:rPr>
              <w:t xml:space="preserve"> </w:t>
            </w:r>
            <w:r>
              <w:rPr>
                <w:sz w:val="24"/>
              </w:rPr>
              <w:t>бег</w:t>
            </w:r>
            <w:r>
              <w:rPr>
                <w:spacing w:val="-2"/>
                <w:sz w:val="24"/>
              </w:rPr>
              <w:t xml:space="preserve"> </w:t>
            </w:r>
            <w:r>
              <w:rPr>
                <w:sz w:val="24"/>
              </w:rPr>
              <w:t>по</w:t>
            </w:r>
            <w:r>
              <w:rPr>
                <w:spacing w:val="-1"/>
                <w:sz w:val="24"/>
              </w:rPr>
              <w:t xml:space="preserve"> </w:t>
            </w:r>
            <w:r>
              <w:rPr>
                <w:sz w:val="24"/>
              </w:rPr>
              <w:t>кругу</w:t>
            </w:r>
            <w:r>
              <w:rPr>
                <w:spacing w:val="-4"/>
                <w:sz w:val="24"/>
              </w:rPr>
              <w:t xml:space="preserve"> </w:t>
            </w:r>
            <w:r>
              <w:rPr>
                <w:sz w:val="24"/>
              </w:rPr>
              <w:t>с</w:t>
            </w:r>
            <w:r>
              <w:rPr>
                <w:spacing w:val="-2"/>
                <w:sz w:val="24"/>
              </w:rPr>
              <w:t xml:space="preserve"> </w:t>
            </w:r>
            <w:r>
              <w:rPr>
                <w:sz w:val="24"/>
              </w:rPr>
              <w:t>этапами</w:t>
            </w:r>
            <w:r>
              <w:rPr>
                <w:spacing w:val="-2"/>
                <w:sz w:val="24"/>
              </w:rPr>
              <w:t xml:space="preserve"> </w:t>
            </w:r>
            <w:r>
              <w:rPr>
                <w:sz w:val="24"/>
              </w:rPr>
              <w:t>4×100</w:t>
            </w:r>
            <w:r>
              <w:rPr>
                <w:spacing w:val="-1"/>
                <w:sz w:val="24"/>
              </w:rPr>
              <w:t xml:space="preserve"> </w:t>
            </w:r>
            <w:r>
              <w:rPr>
                <w:sz w:val="24"/>
              </w:rPr>
              <w:t>м</w:t>
            </w:r>
          </w:p>
        </w:tc>
        <w:tc>
          <w:tcPr>
            <w:tcW w:w="1559" w:type="dxa"/>
          </w:tcPr>
          <w:p w14:paraId="16A48C4A" w14:textId="384E05AB" w:rsidR="00940450" w:rsidRDefault="00940450" w:rsidP="00940450">
            <w:pPr>
              <w:pStyle w:val="TableParagraph"/>
              <w:spacing w:line="268" w:lineRule="exact"/>
              <w:jc w:val="center"/>
              <w:rPr>
                <w:sz w:val="24"/>
              </w:rPr>
            </w:pPr>
            <w:r>
              <w:rPr>
                <w:sz w:val="24"/>
              </w:rPr>
              <w:t>2</w:t>
            </w:r>
          </w:p>
        </w:tc>
      </w:tr>
      <w:tr w:rsidR="00940450" w14:paraId="7F8E8531" w14:textId="77777777" w:rsidTr="00E35BAA">
        <w:trPr>
          <w:trHeight w:val="551"/>
        </w:trPr>
        <w:tc>
          <w:tcPr>
            <w:tcW w:w="2568" w:type="dxa"/>
          </w:tcPr>
          <w:p w14:paraId="5CDF8903" w14:textId="243C3143" w:rsidR="00940450" w:rsidRPr="00940450" w:rsidRDefault="00940450" w:rsidP="00940450">
            <w:pPr>
              <w:pStyle w:val="TableParagraph"/>
              <w:spacing w:line="268" w:lineRule="exact"/>
              <w:ind w:left="107"/>
              <w:rPr>
                <w:sz w:val="24"/>
              </w:rPr>
            </w:pPr>
            <w:r>
              <w:rPr>
                <w:sz w:val="24"/>
              </w:rPr>
              <w:lastRenderedPageBreak/>
              <w:t>ПЗ№34</w:t>
            </w:r>
            <w:r>
              <w:rPr>
                <w:spacing w:val="54"/>
                <w:sz w:val="24"/>
              </w:rPr>
              <w:t xml:space="preserve"> </w:t>
            </w:r>
            <w:r>
              <w:rPr>
                <w:sz w:val="24"/>
              </w:rPr>
              <w:t>Прием</w:t>
            </w:r>
            <w:r>
              <w:rPr>
                <w:spacing w:val="-4"/>
                <w:sz w:val="24"/>
              </w:rPr>
              <w:t xml:space="preserve"> </w:t>
            </w:r>
            <w:r>
              <w:rPr>
                <w:sz w:val="24"/>
              </w:rPr>
              <w:t>контрольных</w:t>
            </w:r>
            <w:r>
              <w:rPr>
                <w:spacing w:val="-1"/>
                <w:sz w:val="24"/>
              </w:rPr>
              <w:t xml:space="preserve"> </w:t>
            </w:r>
            <w:r>
              <w:rPr>
                <w:sz w:val="24"/>
              </w:rPr>
              <w:t>нормативов</w:t>
            </w:r>
          </w:p>
        </w:tc>
        <w:tc>
          <w:tcPr>
            <w:tcW w:w="10206" w:type="dxa"/>
          </w:tcPr>
          <w:p w14:paraId="343A9D66"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06982E68" w14:textId="47B52586" w:rsidR="00940450" w:rsidRPr="00940450" w:rsidRDefault="00940450" w:rsidP="00940450">
            <w:pPr>
              <w:pStyle w:val="TableParagraph"/>
              <w:spacing w:line="270" w:lineRule="exact"/>
              <w:ind w:left="108"/>
              <w:rPr>
                <w:b/>
                <w:sz w:val="24"/>
                <w:szCs w:val="24"/>
                <w:lang w:val="ru-RU"/>
              </w:rPr>
            </w:pPr>
            <w:r w:rsidRPr="00940450">
              <w:rPr>
                <w:sz w:val="24"/>
                <w:lang w:val="ru-RU"/>
              </w:rPr>
              <w:t>Контрольные</w:t>
            </w:r>
            <w:r w:rsidRPr="00940450">
              <w:rPr>
                <w:spacing w:val="-4"/>
                <w:sz w:val="24"/>
                <w:lang w:val="ru-RU"/>
              </w:rPr>
              <w:t xml:space="preserve"> </w:t>
            </w:r>
            <w:r w:rsidRPr="00940450">
              <w:rPr>
                <w:sz w:val="24"/>
                <w:lang w:val="ru-RU"/>
              </w:rPr>
              <w:t>упражнения</w:t>
            </w:r>
            <w:r w:rsidRPr="00940450">
              <w:rPr>
                <w:spacing w:val="-3"/>
                <w:sz w:val="24"/>
                <w:lang w:val="ru-RU"/>
              </w:rPr>
              <w:t xml:space="preserve"> </w:t>
            </w:r>
            <w:r w:rsidRPr="00940450">
              <w:rPr>
                <w:sz w:val="24"/>
                <w:lang w:val="ru-RU"/>
              </w:rPr>
              <w:t>по</w:t>
            </w:r>
            <w:r w:rsidRPr="00940450">
              <w:rPr>
                <w:spacing w:val="-3"/>
                <w:sz w:val="24"/>
                <w:lang w:val="ru-RU"/>
              </w:rPr>
              <w:t xml:space="preserve"> </w:t>
            </w:r>
            <w:r w:rsidRPr="00940450">
              <w:rPr>
                <w:sz w:val="24"/>
                <w:lang w:val="ru-RU"/>
              </w:rPr>
              <w:t>легкой</w:t>
            </w:r>
            <w:r w:rsidRPr="00940450">
              <w:rPr>
                <w:spacing w:val="-3"/>
                <w:sz w:val="24"/>
                <w:lang w:val="ru-RU"/>
              </w:rPr>
              <w:t xml:space="preserve"> </w:t>
            </w:r>
            <w:r w:rsidRPr="00940450">
              <w:rPr>
                <w:sz w:val="24"/>
                <w:lang w:val="ru-RU"/>
              </w:rPr>
              <w:t>атлетике.</w:t>
            </w:r>
            <w:r w:rsidRPr="00940450">
              <w:rPr>
                <w:spacing w:val="-6"/>
                <w:sz w:val="24"/>
                <w:lang w:val="ru-RU"/>
              </w:rPr>
              <w:t xml:space="preserve"> </w:t>
            </w:r>
            <w:r w:rsidRPr="00940450">
              <w:rPr>
                <w:sz w:val="24"/>
                <w:lang w:val="ru-RU"/>
              </w:rPr>
              <w:t>Оценка</w:t>
            </w:r>
            <w:r w:rsidRPr="00940450">
              <w:rPr>
                <w:spacing w:val="53"/>
                <w:sz w:val="24"/>
                <w:lang w:val="ru-RU"/>
              </w:rPr>
              <w:t xml:space="preserve"> </w:t>
            </w:r>
            <w:r w:rsidRPr="00940450">
              <w:rPr>
                <w:sz w:val="24"/>
                <w:lang w:val="ru-RU"/>
              </w:rPr>
              <w:t>быстроты,</w:t>
            </w:r>
            <w:r w:rsidRPr="00940450">
              <w:rPr>
                <w:spacing w:val="-57"/>
                <w:sz w:val="24"/>
                <w:lang w:val="ru-RU"/>
              </w:rPr>
              <w:t xml:space="preserve"> </w:t>
            </w:r>
            <w:r w:rsidRPr="00940450">
              <w:rPr>
                <w:sz w:val="24"/>
                <w:lang w:val="ru-RU"/>
              </w:rPr>
              <w:t>координационных,</w:t>
            </w:r>
            <w:r w:rsidRPr="00940450">
              <w:rPr>
                <w:spacing w:val="1"/>
                <w:sz w:val="24"/>
                <w:lang w:val="ru-RU"/>
              </w:rPr>
              <w:t xml:space="preserve"> </w:t>
            </w:r>
            <w:r w:rsidRPr="00940450">
              <w:rPr>
                <w:sz w:val="24"/>
                <w:lang w:val="ru-RU"/>
              </w:rPr>
              <w:t>скоростно-силовых способностей,</w:t>
            </w:r>
            <w:r w:rsidRPr="00940450">
              <w:rPr>
                <w:spacing w:val="1"/>
                <w:sz w:val="24"/>
                <w:lang w:val="ru-RU"/>
              </w:rPr>
              <w:t xml:space="preserve"> </w:t>
            </w:r>
            <w:r w:rsidRPr="00940450">
              <w:rPr>
                <w:sz w:val="24"/>
                <w:lang w:val="ru-RU"/>
              </w:rPr>
              <w:t>выносливости.</w:t>
            </w:r>
          </w:p>
        </w:tc>
        <w:tc>
          <w:tcPr>
            <w:tcW w:w="1559" w:type="dxa"/>
          </w:tcPr>
          <w:p w14:paraId="1738F7FE" w14:textId="0B6D6CDC" w:rsidR="00940450" w:rsidRDefault="00940450" w:rsidP="00940450">
            <w:pPr>
              <w:pStyle w:val="TableParagraph"/>
              <w:spacing w:line="268" w:lineRule="exact"/>
              <w:jc w:val="center"/>
              <w:rPr>
                <w:sz w:val="24"/>
              </w:rPr>
            </w:pPr>
            <w:r>
              <w:rPr>
                <w:sz w:val="24"/>
              </w:rPr>
              <w:t>2</w:t>
            </w:r>
          </w:p>
        </w:tc>
      </w:tr>
      <w:tr w:rsidR="00940450" w14:paraId="516A21FF" w14:textId="77777777" w:rsidTr="00F055AE">
        <w:trPr>
          <w:trHeight w:val="551"/>
        </w:trPr>
        <w:tc>
          <w:tcPr>
            <w:tcW w:w="12774" w:type="dxa"/>
            <w:gridSpan w:val="2"/>
          </w:tcPr>
          <w:p w14:paraId="3A89FE5F" w14:textId="62F4FC25" w:rsidR="00940450" w:rsidRPr="00940450" w:rsidRDefault="00940450" w:rsidP="00940450">
            <w:pPr>
              <w:pStyle w:val="TableParagraph"/>
              <w:spacing w:before="135"/>
              <w:ind w:left="107"/>
              <w:jc w:val="center"/>
              <w:rPr>
                <w:b/>
                <w:sz w:val="24"/>
                <w:lang w:val="ru-RU"/>
              </w:rPr>
            </w:pPr>
            <w:r w:rsidRPr="00940450">
              <w:rPr>
                <w:b/>
                <w:sz w:val="24"/>
                <w:lang w:val="ru-RU"/>
              </w:rPr>
              <w:t>Раздел</w:t>
            </w:r>
            <w:r w:rsidRPr="00940450">
              <w:rPr>
                <w:b/>
                <w:spacing w:val="-3"/>
                <w:sz w:val="24"/>
                <w:lang w:val="ru-RU"/>
              </w:rPr>
              <w:t xml:space="preserve"> </w:t>
            </w:r>
            <w:r w:rsidRPr="00940450">
              <w:rPr>
                <w:b/>
                <w:sz w:val="24"/>
                <w:lang w:val="ru-RU"/>
              </w:rPr>
              <w:t>6.</w:t>
            </w:r>
            <w:r w:rsidRPr="00940450">
              <w:rPr>
                <w:b/>
                <w:spacing w:val="-1"/>
                <w:sz w:val="24"/>
                <w:lang w:val="ru-RU"/>
              </w:rPr>
              <w:t xml:space="preserve"> </w:t>
            </w:r>
            <w:r w:rsidRPr="00940450">
              <w:rPr>
                <w:b/>
                <w:sz w:val="24"/>
                <w:lang w:val="ru-RU"/>
              </w:rPr>
              <w:t>Гимнастика</w:t>
            </w:r>
            <w:r>
              <w:rPr>
                <w:b/>
                <w:sz w:val="24"/>
                <w:lang w:val="ru-RU"/>
              </w:rPr>
              <w:t xml:space="preserve"> </w:t>
            </w:r>
            <w:r w:rsidRPr="00940450">
              <w:rPr>
                <w:b/>
                <w:sz w:val="24"/>
                <w:lang w:val="ru-RU"/>
              </w:rPr>
              <w:t>с</w:t>
            </w:r>
            <w:r w:rsidRPr="00940450">
              <w:rPr>
                <w:b/>
                <w:spacing w:val="-4"/>
                <w:sz w:val="24"/>
                <w:lang w:val="ru-RU"/>
              </w:rPr>
              <w:t xml:space="preserve"> </w:t>
            </w:r>
            <w:r w:rsidRPr="00940450">
              <w:rPr>
                <w:b/>
                <w:sz w:val="24"/>
                <w:lang w:val="ru-RU"/>
              </w:rPr>
              <w:t>элементами</w:t>
            </w:r>
            <w:r w:rsidRPr="00940450">
              <w:rPr>
                <w:b/>
                <w:spacing w:val="-2"/>
                <w:sz w:val="24"/>
                <w:lang w:val="ru-RU"/>
              </w:rPr>
              <w:t xml:space="preserve"> </w:t>
            </w:r>
            <w:r w:rsidRPr="00940450">
              <w:rPr>
                <w:b/>
                <w:sz w:val="24"/>
                <w:lang w:val="ru-RU"/>
              </w:rPr>
              <w:t>акробатики</w:t>
            </w:r>
          </w:p>
        </w:tc>
        <w:tc>
          <w:tcPr>
            <w:tcW w:w="1559" w:type="dxa"/>
          </w:tcPr>
          <w:p w14:paraId="5AF057EE" w14:textId="34E6477B" w:rsidR="00940450" w:rsidRDefault="00940450" w:rsidP="00940450">
            <w:pPr>
              <w:pStyle w:val="TableParagraph"/>
              <w:spacing w:line="268" w:lineRule="exact"/>
              <w:jc w:val="center"/>
              <w:rPr>
                <w:sz w:val="24"/>
              </w:rPr>
            </w:pPr>
            <w:r>
              <w:rPr>
                <w:b/>
                <w:sz w:val="24"/>
              </w:rPr>
              <w:t>16</w:t>
            </w:r>
          </w:p>
        </w:tc>
      </w:tr>
      <w:tr w:rsidR="00940450" w14:paraId="6A140BE5" w14:textId="77777777" w:rsidTr="00E35BAA">
        <w:trPr>
          <w:trHeight w:val="551"/>
        </w:trPr>
        <w:tc>
          <w:tcPr>
            <w:tcW w:w="2568" w:type="dxa"/>
          </w:tcPr>
          <w:p w14:paraId="5AEF0607" w14:textId="04DA302C" w:rsidR="00940450" w:rsidRPr="00940450" w:rsidRDefault="00940450" w:rsidP="00940450">
            <w:pPr>
              <w:spacing w:before="135"/>
              <w:ind w:left="107"/>
              <w:rPr>
                <w:rFonts w:ascii="Times New Roman" w:hAnsi="Times New Roman" w:cs="Times New Roman"/>
                <w:b/>
                <w:sz w:val="24"/>
                <w:lang w:val="ru-RU"/>
              </w:rPr>
            </w:pPr>
            <w:r w:rsidRPr="00940450">
              <w:rPr>
                <w:rFonts w:ascii="Times New Roman" w:hAnsi="Times New Roman" w:cs="Times New Roman"/>
                <w:sz w:val="24"/>
                <w:lang w:val="ru-RU"/>
              </w:rPr>
              <w:t>ПЗ№35 Движение по диагонали,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противоходом</w:t>
            </w:r>
            <w:r>
              <w:rPr>
                <w:rFonts w:ascii="Times New Roman" w:hAnsi="Times New Roman" w:cs="Times New Roman"/>
                <w:spacing w:val="-5"/>
                <w:sz w:val="24"/>
                <w:lang w:val="ru-RU"/>
              </w:rPr>
              <w:t>, «</w:t>
            </w:r>
            <w:r w:rsidRPr="00940450">
              <w:rPr>
                <w:rFonts w:ascii="Times New Roman" w:hAnsi="Times New Roman" w:cs="Times New Roman"/>
                <w:spacing w:val="-5"/>
                <w:sz w:val="24"/>
                <w:lang w:val="ru-RU"/>
              </w:rPr>
              <w:t>змейкой</w:t>
            </w:r>
            <w:r w:rsidRPr="00940450">
              <w:rPr>
                <w:rFonts w:ascii="Times New Roman" w:hAnsi="Times New Roman" w:cs="Times New Roman"/>
                <w:sz w:val="24"/>
                <w:lang w:val="ru-RU"/>
              </w:rPr>
              <w:t>»,</w:t>
            </w:r>
            <w:r w:rsidRPr="00940450">
              <w:rPr>
                <w:rFonts w:ascii="Times New Roman" w:hAnsi="Times New Roman" w:cs="Times New Roman"/>
                <w:spacing w:val="-6"/>
                <w:sz w:val="24"/>
                <w:lang w:val="ru-RU"/>
              </w:rPr>
              <w:t xml:space="preserve"> </w:t>
            </w:r>
            <w:r w:rsidRPr="00940450">
              <w:rPr>
                <w:rFonts w:ascii="Times New Roman" w:hAnsi="Times New Roman" w:cs="Times New Roman"/>
                <w:sz w:val="24"/>
                <w:lang w:val="ru-RU"/>
              </w:rPr>
              <w:t>по</w:t>
            </w:r>
            <w:r w:rsidRPr="00940450">
              <w:rPr>
                <w:rFonts w:ascii="Times New Roman" w:hAnsi="Times New Roman" w:cs="Times New Roman"/>
                <w:spacing w:val="-6"/>
                <w:sz w:val="24"/>
                <w:lang w:val="ru-RU"/>
              </w:rPr>
              <w:t xml:space="preserve"> </w:t>
            </w:r>
            <w:r w:rsidRPr="00940450">
              <w:rPr>
                <w:rFonts w:ascii="Times New Roman" w:hAnsi="Times New Roman" w:cs="Times New Roman"/>
                <w:sz w:val="24"/>
                <w:lang w:val="ru-RU"/>
              </w:rPr>
              <w:t>кругу.</w:t>
            </w:r>
          </w:p>
        </w:tc>
        <w:tc>
          <w:tcPr>
            <w:tcW w:w="10206" w:type="dxa"/>
          </w:tcPr>
          <w:p w14:paraId="495F64B2"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6BA6D482" w14:textId="77777777" w:rsidR="00940450" w:rsidRPr="00940450" w:rsidRDefault="00940450" w:rsidP="00940450">
            <w:pPr>
              <w:pStyle w:val="TableParagraph"/>
              <w:ind w:left="108" w:right="115"/>
              <w:rPr>
                <w:sz w:val="24"/>
              </w:rPr>
            </w:pPr>
            <w:r w:rsidRPr="00940450">
              <w:rPr>
                <w:sz w:val="24"/>
                <w:lang w:val="ru-RU"/>
              </w:rPr>
              <w:t>Использование физкультурно-оздоровительной деятельности для</w:t>
            </w:r>
            <w:r w:rsidRPr="00940450">
              <w:rPr>
                <w:spacing w:val="1"/>
                <w:sz w:val="24"/>
                <w:lang w:val="ru-RU"/>
              </w:rPr>
              <w:t xml:space="preserve"> </w:t>
            </w:r>
            <w:r w:rsidRPr="00940450">
              <w:rPr>
                <w:sz w:val="24"/>
                <w:lang w:val="ru-RU"/>
              </w:rPr>
              <w:t>укрепления здоровья, достижения жизненных и</w:t>
            </w:r>
            <w:r w:rsidRPr="00940450">
              <w:rPr>
                <w:spacing w:val="1"/>
                <w:sz w:val="24"/>
                <w:lang w:val="ru-RU"/>
              </w:rPr>
              <w:t xml:space="preserve"> </w:t>
            </w:r>
            <w:r w:rsidRPr="00940450">
              <w:rPr>
                <w:sz w:val="24"/>
                <w:lang w:val="ru-RU"/>
              </w:rPr>
              <w:t>профессиональных</w:t>
            </w:r>
            <w:r w:rsidRPr="00940450">
              <w:rPr>
                <w:spacing w:val="-3"/>
                <w:sz w:val="24"/>
                <w:lang w:val="ru-RU"/>
              </w:rPr>
              <w:t xml:space="preserve"> </w:t>
            </w:r>
            <w:r w:rsidRPr="00940450">
              <w:rPr>
                <w:sz w:val="24"/>
                <w:lang w:val="ru-RU"/>
              </w:rPr>
              <w:t>целей.</w:t>
            </w:r>
            <w:r w:rsidRPr="00940450">
              <w:rPr>
                <w:spacing w:val="-4"/>
                <w:sz w:val="24"/>
                <w:lang w:val="ru-RU"/>
              </w:rPr>
              <w:t xml:space="preserve"> </w:t>
            </w:r>
            <w:r w:rsidRPr="00940450">
              <w:rPr>
                <w:sz w:val="24"/>
              </w:rPr>
              <w:t>Движение</w:t>
            </w:r>
            <w:r w:rsidRPr="00940450">
              <w:rPr>
                <w:spacing w:val="-5"/>
                <w:sz w:val="24"/>
              </w:rPr>
              <w:t xml:space="preserve"> </w:t>
            </w:r>
            <w:r w:rsidRPr="00940450">
              <w:rPr>
                <w:sz w:val="24"/>
              </w:rPr>
              <w:t>по</w:t>
            </w:r>
            <w:r w:rsidRPr="00940450">
              <w:rPr>
                <w:spacing w:val="-4"/>
                <w:sz w:val="24"/>
              </w:rPr>
              <w:t xml:space="preserve"> </w:t>
            </w:r>
            <w:r w:rsidRPr="00940450">
              <w:rPr>
                <w:sz w:val="24"/>
              </w:rPr>
              <w:t>диагонали,</w:t>
            </w:r>
            <w:r w:rsidRPr="00940450">
              <w:rPr>
                <w:spacing w:val="-5"/>
                <w:sz w:val="24"/>
              </w:rPr>
              <w:t xml:space="preserve"> </w:t>
            </w:r>
            <w:r w:rsidRPr="00940450">
              <w:rPr>
                <w:sz w:val="24"/>
              </w:rPr>
              <w:t>противоходом,</w:t>
            </w:r>
          </w:p>
          <w:p w14:paraId="1EC712F6" w14:textId="720E2520" w:rsidR="00940450" w:rsidRPr="00940450" w:rsidRDefault="00940450" w:rsidP="00940450">
            <w:pPr>
              <w:spacing w:line="270" w:lineRule="exact"/>
              <w:ind w:left="108"/>
              <w:rPr>
                <w:rFonts w:ascii="Times New Roman" w:hAnsi="Times New Roman" w:cs="Times New Roman"/>
                <w:b/>
                <w:sz w:val="24"/>
              </w:rPr>
            </w:pPr>
            <w:r>
              <w:rPr>
                <w:rFonts w:ascii="Times New Roman" w:hAnsi="Times New Roman" w:cs="Times New Roman"/>
                <w:sz w:val="24"/>
                <w:lang w:val="ru-RU"/>
              </w:rPr>
              <w:t>«</w:t>
            </w:r>
            <w:r w:rsidRPr="00940450">
              <w:rPr>
                <w:rFonts w:ascii="Times New Roman" w:hAnsi="Times New Roman" w:cs="Times New Roman"/>
                <w:sz w:val="24"/>
              </w:rPr>
              <w:t>змейкой»,</w:t>
            </w:r>
            <w:r w:rsidRPr="00940450">
              <w:rPr>
                <w:rFonts w:ascii="Times New Roman" w:hAnsi="Times New Roman" w:cs="Times New Roman"/>
                <w:spacing w:val="-4"/>
                <w:sz w:val="24"/>
              </w:rPr>
              <w:t xml:space="preserve"> </w:t>
            </w:r>
            <w:r w:rsidRPr="00940450">
              <w:rPr>
                <w:rFonts w:ascii="Times New Roman" w:hAnsi="Times New Roman" w:cs="Times New Roman"/>
                <w:sz w:val="24"/>
              </w:rPr>
              <w:t>по</w:t>
            </w:r>
            <w:r w:rsidRPr="00940450">
              <w:rPr>
                <w:rFonts w:ascii="Times New Roman" w:hAnsi="Times New Roman" w:cs="Times New Roman"/>
                <w:spacing w:val="-3"/>
                <w:sz w:val="24"/>
              </w:rPr>
              <w:t xml:space="preserve"> </w:t>
            </w:r>
            <w:r w:rsidRPr="00940450">
              <w:rPr>
                <w:rFonts w:ascii="Times New Roman" w:hAnsi="Times New Roman" w:cs="Times New Roman"/>
                <w:sz w:val="24"/>
              </w:rPr>
              <w:t>кругу.</w:t>
            </w:r>
          </w:p>
        </w:tc>
        <w:tc>
          <w:tcPr>
            <w:tcW w:w="1559" w:type="dxa"/>
          </w:tcPr>
          <w:p w14:paraId="562F27BB" w14:textId="2065420F" w:rsidR="00940450" w:rsidRDefault="00940450" w:rsidP="00940450">
            <w:pPr>
              <w:pStyle w:val="TableParagraph"/>
              <w:spacing w:line="268" w:lineRule="exact"/>
              <w:jc w:val="center"/>
              <w:rPr>
                <w:b/>
                <w:sz w:val="24"/>
              </w:rPr>
            </w:pPr>
            <w:r>
              <w:rPr>
                <w:sz w:val="24"/>
              </w:rPr>
              <w:t>2</w:t>
            </w:r>
          </w:p>
        </w:tc>
      </w:tr>
      <w:tr w:rsidR="00940450" w14:paraId="2A22D1A2" w14:textId="77777777" w:rsidTr="00E35BAA">
        <w:trPr>
          <w:trHeight w:val="551"/>
        </w:trPr>
        <w:tc>
          <w:tcPr>
            <w:tcW w:w="2568" w:type="dxa"/>
          </w:tcPr>
          <w:p w14:paraId="14D104C7" w14:textId="77777777" w:rsidR="00940450" w:rsidRPr="00940450" w:rsidRDefault="00940450" w:rsidP="00940450">
            <w:pPr>
              <w:pStyle w:val="TableParagraph"/>
              <w:spacing w:line="268" w:lineRule="exact"/>
              <w:ind w:left="107"/>
              <w:rPr>
                <w:sz w:val="24"/>
                <w:lang w:val="ru-RU"/>
              </w:rPr>
            </w:pPr>
            <w:r w:rsidRPr="00940450">
              <w:rPr>
                <w:sz w:val="24"/>
                <w:lang w:val="ru-RU"/>
              </w:rPr>
              <w:t>ПЗ№36</w:t>
            </w:r>
            <w:r w:rsidRPr="00940450">
              <w:rPr>
                <w:spacing w:val="55"/>
                <w:sz w:val="24"/>
                <w:lang w:val="ru-RU"/>
              </w:rPr>
              <w:t xml:space="preserve"> </w:t>
            </w:r>
            <w:r w:rsidRPr="00940450">
              <w:rPr>
                <w:sz w:val="24"/>
                <w:lang w:val="ru-RU"/>
              </w:rPr>
              <w:t>Раздельный</w:t>
            </w:r>
            <w:r w:rsidRPr="00940450">
              <w:rPr>
                <w:spacing w:val="-2"/>
                <w:sz w:val="24"/>
                <w:lang w:val="ru-RU"/>
              </w:rPr>
              <w:t xml:space="preserve"> </w:t>
            </w:r>
            <w:r w:rsidRPr="00940450">
              <w:rPr>
                <w:sz w:val="24"/>
                <w:lang w:val="ru-RU"/>
              </w:rPr>
              <w:t>способ</w:t>
            </w:r>
            <w:r w:rsidRPr="00940450">
              <w:rPr>
                <w:spacing w:val="-2"/>
                <w:sz w:val="24"/>
                <w:lang w:val="ru-RU"/>
              </w:rPr>
              <w:t xml:space="preserve"> </w:t>
            </w:r>
            <w:r w:rsidRPr="00940450">
              <w:rPr>
                <w:sz w:val="24"/>
                <w:lang w:val="ru-RU"/>
              </w:rPr>
              <w:t>проведения</w:t>
            </w:r>
          </w:p>
          <w:p w14:paraId="2BBE216E" w14:textId="31B1005D" w:rsidR="00940450" w:rsidRPr="00940450" w:rsidRDefault="00940450" w:rsidP="00940450">
            <w:pPr>
              <w:spacing w:before="135"/>
              <w:ind w:left="107"/>
              <w:rPr>
                <w:rFonts w:ascii="Times New Roman" w:hAnsi="Times New Roman" w:cs="Times New Roman"/>
                <w:sz w:val="24"/>
                <w:lang w:val="ru-RU"/>
              </w:rPr>
            </w:pPr>
            <w:r w:rsidRPr="00940450">
              <w:rPr>
                <w:rFonts w:ascii="Times New Roman" w:hAnsi="Times New Roman" w:cs="Times New Roman"/>
                <w:sz w:val="24"/>
                <w:lang w:val="ru-RU"/>
              </w:rPr>
              <w:t>ОРУ</w:t>
            </w:r>
          </w:p>
        </w:tc>
        <w:tc>
          <w:tcPr>
            <w:tcW w:w="10206" w:type="dxa"/>
          </w:tcPr>
          <w:p w14:paraId="6E67C0DB"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38153C53" w14:textId="1D5E7FEE" w:rsidR="00940450" w:rsidRPr="00940450"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Раздельный</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способ</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проведения</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ОРУ</w:t>
            </w:r>
          </w:p>
        </w:tc>
        <w:tc>
          <w:tcPr>
            <w:tcW w:w="1559" w:type="dxa"/>
          </w:tcPr>
          <w:p w14:paraId="21B7FAF2" w14:textId="4D5E965E" w:rsidR="00940450" w:rsidRDefault="00940450" w:rsidP="00940450">
            <w:pPr>
              <w:pStyle w:val="TableParagraph"/>
              <w:spacing w:line="268" w:lineRule="exact"/>
              <w:jc w:val="center"/>
              <w:rPr>
                <w:sz w:val="24"/>
              </w:rPr>
            </w:pPr>
            <w:r>
              <w:rPr>
                <w:sz w:val="24"/>
              </w:rPr>
              <w:t>2</w:t>
            </w:r>
          </w:p>
        </w:tc>
      </w:tr>
      <w:tr w:rsidR="00940450" w14:paraId="2696A182" w14:textId="77777777" w:rsidTr="00E35BAA">
        <w:trPr>
          <w:trHeight w:val="551"/>
        </w:trPr>
        <w:tc>
          <w:tcPr>
            <w:tcW w:w="2568" w:type="dxa"/>
          </w:tcPr>
          <w:p w14:paraId="7BBEC447" w14:textId="6B8822FE" w:rsidR="00940450" w:rsidRPr="00940450" w:rsidRDefault="00940450" w:rsidP="00940450">
            <w:pPr>
              <w:pStyle w:val="TableParagraph"/>
              <w:spacing w:line="268" w:lineRule="exact"/>
              <w:ind w:left="107"/>
              <w:rPr>
                <w:sz w:val="24"/>
                <w:lang w:val="ru-RU"/>
              </w:rPr>
            </w:pPr>
            <w:r w:rsidRPr="00940450">
              <w:rPr>
                <w:sz w:val="24"/>
                <w:lang w:val="ru-RU"/>
              </w:rPr>
              <w:t>ПЗ№37</w:t>
            </w:r>
            <w:r w:rsidRPr="00940450">
              <w:rPr>
                <w:spacing w:val="57"/>
                <w:sz w:val="24"/>
                <w:lang w:val="ru-RU"/>
              </w:rPr>
              <w:t xml:space="preserve"> </w:t>
            </w:r>
            <w:r w:rsidRPr="00940450">
              <w:rPr>
                <w:sz w:val="24"/>
                <w:lang w:val="ru-RU"/>
              </w:rPr>
              <w:t>Наклоны,</w:t>
            </w:r>
            <w:r w:rsidRPr="00940450">
              <w:rPr>
                <w:spacing w:val="-1"/>
                <w:sz w:val="24"/>
                <w:lang w:val="ru-RU"/>
              </w:rPr>
              <w:t xml:space="preserve"> </w:t>
            </w:r>
            <w:r w:rsidRPr="00940450">
              <w:rPr>
                <w:sz w:val="24"/>
                <w:lang w:val="ru-RU"/>
              </w:rPr>
              <w:t>выпады,</w:t>
            </w:r>
            <w:r w:rsidRPr="00940450">
              <w:rPr>
                <w:spacing w:val="-2"/>
                <w:sz w:val="24"/>
                <w:lang w:val="ru-RU"/>
              </w:rPr>
              <w:t xml:space="preserve"> </w:t>
            </w:r>
            <w:r w:rsidRPr="00940450">
              <w:rPr>
                <w:sz w:val="24"/>
                <w:lang w:val="ru-RU"/>
              </w:rPr>
              <w:t>приседы.</w:t>
            </w:r>
          </w:p>
          <w:p w14:paraId="4E0CBE51" w14:textId="607CBFA4" w:rsidR="00940450" w:rsidRPr="00940450" w:rsidRDefault="00940450" w:rsidP="00940450">
            <w:pPr>
              <w:spacing w:line="268" w:lineRule="exact"/>
              <w:ind w:left="107"/>
              <w:rPr>
                <w:rFonts w:ascii="Times New Roman" w:hAnsi="Times New Roman" w:cs="Times New Roman"/>
                <w:sz w:val="24"/>
                <w:lang w:val="ru-RU"/>
              </w:rPr>
            </w:pPr>
            <w:r w:rsidRPr="00940450">
              <w:rPr>
                <w:rFonts w:ascii="Times New Roman" w:hAnsi="Times New Roman" w:cs="Times New Roman"/>
                <w:sz w:val="24"/>
                <w:lang w:val="ru-RU"/>
              </w:rPr>
              <w:t>Поточный</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способ</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проведения</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ОРУ</w:t>
            </w:r>
          </w:p>
        </w:tc>
        <w:tc>
          <w:tcPr>
            <w:tcW w:w="10206" w:type="dxa"/>
          </w:tcPr>
          <w:p w14:paraId="2CD0ED7E"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59EE122D" w14:textId="23B3218E" w:rsidR="00940450" w:rsidRPr="00940450"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Наклоны,</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выпады,</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приседы.</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Поточный способ</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проведения</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ОРУ</w:t>
            </w:r>
          </w:p>
        </w:tc>
        <w:tc>
          <w:tcPr>
            <w:tcW w:w="1559" w:type="dxa"/>
          </w:tcPr>
          <w:p w14:paraId="1D3C1FA4" w14:textId="6934AD76" w:rsidR="00940450" w:rsidRDefault="00940450" w:rsidP="00940450">
            <w:pPr>
              <w:pStyle w:val="TableParagraph"/>
              <w:spacing w:line="268" w:lineRule="exact"/>
              <w:jc w:val="center"/>
              <w:rPr>
                <w:sz w:val="24"/>
              </w:rPr>
            </w:pPr>
            <w:r>
              <w:rPr>
                <w:sz w:val="24"/>
              </w:rPr>
              <w:t>2</w:t>
            </w:r>
          </w:p>
        </w:tc>
      </w:tr>
      <w:tr w:rsidR="00940450" w14:paraId="7CCE8961" w14:textId="77777777" w:rsidTr="00E35BAA">
        <w:trPr>
          <w:trHeight w:val="551"/>
        </w:trPr>
        <w:tc>
          <w:tcPr>
            <w:tcW w:w="2568" w:type="dxa"/>
          </w:tcPr>
          <w:p w14:paraId="1A793E1C" w14:textId="77777777" w:rsidR="00940450" w:rsidRPr="00940450" w:rsidRDefault="00940450" w:rsidP="00940450">
            <w:pPr>
              <w:pStyle w:val="TableParagraph"/>
              <w:spacing w:line="268" w:lineRule="exact"/>
              <w:ind w:left="107"/>
              <w:rPr>
                <w:sz w:val="24"/>
                <w:lang w:val="ru-RU"/>
              </w:rPr>
            </w:pPr>
            <w:r w:rsidRPr="00940450">
              <w:rPr>
                <w:sz w:val="24"/>
                <w:lang w:val="ru-RU"/>
              </w:rPr>
              <w:t>ПЗ№38</w:t>
            </w:r>
            <w:r w:rsidRPr="00940450">
              <w:rPr>
                <w:spacing w:val="55"/>
                <w:sz w:val="24"/>
                <w:lang w:val="ru-RU"/>
              </w:rPr>
              <w:t xml:space="preserve"> </w:t>
            </w:r>
            <w:r w:rsidRPr="00940450">
              <w:rPr>
                <w:sz w:val="24"/>
                <w:lang w:val="ru-RU"/>
              </w:rPr>
              <w:t>Совершенствование</w:t>
            </w:r>
            <w:r w:rsidRPr="00940450">
              <w:rPr>
                <w:spacing w:val="54"/>
                <w:sz w:val="24"/>
                <w:lang w:val="ru-RU"/>
              </w:rPr>
              <w:t xml:space="preserve"> </w:t>
            </w:r>
            <w:r w:rsidRPr="00940450">
              <w:rPr>
                <w:sz w:val="24"/>
                <w:lang w:val="ru-RU"/>
              </w:rPr>
              <w:t>техники</w:t>
            </w:r>
          </w:p>
          <w:p w14:paraId="4C988EA0" w14:textId="385072FE" w:rsidR="00940450" w:rsidRPr="00940450" w:rsidRDefault="00940450" w:rsidP="00940450">
            <w:pPr>
              <w:spacing w:line="268" w:lineRule="exact"/>
              <w:ind w:left="107"/>
              <w:rPr>
                <w:rFonts w:ascii="Times New Roman" w:hAnsi="Times New Roman" w:cs="Times New Roman"/>
                <w:sz w:val="24"/>
                <w:lang w:val="ru-RU"/>
              </w:rPr>
            </w:pPr>
            <w:r w:rsidRPr="00940450">
              <w:rPr>
                <w:rFonts w:ascii="Times New Roman" w:hAnsi="Times New Roman" w:cs="Times New Roman"/>
                <w:sz w:val="24"/>
                <w:lang w:val="ru-RU"/>
              </w:rPr>
              <w:t>выполнения акробатических</w:t>
            </w:r>
            <w:r w:rsidRPr="00940450">
              <w:rPr>
                <w:rFonts w:ascii="Times New Roman" w:hAnsi="Times New Roman" w:cs="Times New Roman"/>
                <w:spacing w:val="-57"/>
                <w:sz w:val="24"/>
                <w:lang w:val="ru-RU"/>
              </w:rPr>
              <w:t xml:space="preserve"> </w:t>
            </w:r>
            <w:r w:rsidRPr="00940450">
              <w:rPr>
                <w:rFonts w:ascii="Times New Roman" w:hAnsi="Times New Roman" w:cs="Times New Roman"/>
                <w:sz w:val="24"/>
                <w:lang w:val="ru-RU"/>
              </w:rPr>
              <w:t>упражнений.</w:t>
            </w:r>
          </w:p>
        </w:tc>
        <w:tc>
          <w:tcPr>
            <w:tcW w:w="10206" w:type="dxa"/>
          </w:tcPr>
          <w:p w14:paraId="0158444F"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13A4615A" w14:textId="3241297F" w:rsidR="00940450" w:rsidRPr="00940450"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Техника</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выполнения</w:t>
            </w:r>
            <w:r w:rsidRPr="00940450">
              <w:rPr>
                <w:rFonts w:ascii="Times New Roman" w:hAnsi="Times New Roman" w:cs="Times New Roman"/>
                <w:spacing w:val="52"/>
                <w:sz w:val="24"/>
                <w:lang w:val="ru-RU"/>
              </w:rPr>
              <w:t xml:space="preserve"> </w:t>
            </w:r>
            <w:r w:rsidRPr="00940450">
              <w:rPr>
                <w:rFonts w:ascii="Times New Roman" w:hAnsi="Times New Roman" w:cs="Times New Roman"/>
                <w:sz w:val="24"/>
                <w:lang w:val="ru-RU"/>
              </w:rPr>
              <w:t>акробатических упражнений.</w:t>
            </w:r>
          </w:p>
        </w:tc>
        <w:tc>
          <w:tcPr>
            <w:tcW w:w="1559" w:type="dxa"/>
          </w:tcPr>
          <w:p w14:paraId="24376947" w14:textId="08E1B9B8" w:rsidR="00940450" w:rsidRDefault="00940450" w:rsidP="00940450">
            <w:pPr>
              <w:pStyle w:val="TableParagraph"/>
              <w:spacing w:line="268" w:lineRule="exact"/>
              <w:jc w:val="center"/>
              <w:rPr>
                <w:sz w:val="24"/>
              </w:rPr>
            </w:pPr>
            <w:r>
              <w:rPr>
                <w:sz w:val="24"/>
              </w:rPr>
              <w:t>2</w:t>
            </w:r>
          </w:p>
        </w:tc>
      </w:tr>
      <w:tr w:rsidR="00940450" w14:paraId="19ED4C71" w14:textId="77777777" w:rsidTr="00E35BAA">
        <w:trPr>
          <w:trHeight w:val="551"/>
        </w:trPr>
        <w:tc>
          <w:tcPr>
            <w:tcW w:w="2568" w:type="dxa"/>
          </w:tcPr>
          <w:p w14:paraId="3F9A53E2" w14:textId="77777777" w:rsidR="00940450" w:rsidRPr="00940450" w:rsidRDefault="00940450" w:rsidP="00940450">
            <w:pPr>
              <w:pStyle w:val="TableParagraph"/>
              <w:spacing w:line="268" w:lineRule="exact"/>
              <w:ind w:left="107"/>
              <w:rPr>
                <w:sz w:val="24"/>
                <w:lang w:val="ru-RU"/>
              </w:rPr>
            </w:pPr>
            <w:r w:rsidRPr="00940450">
              <w:rPr>
                <w:sz w:val="24"/>
                <w:lang w:val="ru-RU"/>
              </w:rPr>
              <w:t>ПЗ№40</w:t>
            </w:r>
            <w:r w:rsidRPr="00940450">
              <w:rPr>
                <w:spacing w:val="53"/>
                <w:sz w:val="24"/>
                <w:lang w:val="ru-RU"/>
              </w:rPr>
              <w:t xml:space="preserve"> </w:t>
            </w:r>
            <w:r w:rsidRPr="00940450">
              <w:rPr>
                <w:sz w:val="24"/>
                <w:lang w:val="ru-RU"/>
              </w:rPr>
              <w:t>Совершенствование</w:t>
            </w:r>
            <w:r w:rsidRPr="00940450">
              <w:rPr>
                <w:spacing w:val="-3"/>
                <w:sz w:val="24"/>
                <w:lang w:val="ru-RU"/>
              </w:rPr>
              <w:t xml:space="preserve"> </w:t>
            </w:r>
            <w:r w:rsidRPr="00940450">
              <w:rPr>
                <w:sz w:val="24"/>
                <w:lang w:val="ru-RU"/>
              </w:rPr>
              <w:t>техники</w:t>
            </w:r>
          </w:p>
          <w:p w14:paraId="290215AE" w14:textId="1E90CDDC" w:rsidR="00940450" w:rsidRPr="00940450" w:rsidRDefault="00940450" w:rsidP="00940450">
            <w:pPr>
              <w:spacing w:line="268" w:lineRule="exact"/>
              <w:ind w:left="107"/>
              <w:rPr>
                <w:rFonts w:ascii="Times New Roman" w:hAnsi="Times New Roman" w:cs="Times New Roman"/>
                <w:sz w:val="24"/>
                <w:lang w:val="ru-RU"/>
              </w:rPr>
            </w:pPr>
            <w:r w:rsidRPr="00940450">
              <w:rPr>
                <w:rFonts w:ascii="Times New Roman" w:hAnsi="Times New Roman" w:cs="Times New Roman"/>
                <w:sz w:val="24"/>
                <w:lang w:val="ru-RU"/>
              </w:rPr>
              <w:t>упражнений</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на</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брусьях.</w:t>
            </w:r>
          </w:p>
        </w:tc>
        <w:tc>
          <w:tcPr>
            <w:tcW w:w="10206" w:type="dxa"/>
          </w:tcPr>
          <w:p w14:paraId="343632B6"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50066E48" w14:textId="1E443607" w:rsidR="00940450" w:rsidRPr="00940450"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Техника</w:t>
            </w:r>
            <w:r w:rsidRPr="00940450">
              <w:rPr>
                <w:rFonts w:ascii="Times New Roman" w:hAnsi="Times New Roman" w:cs="Times New Roman"/>
                <w:spacing w:val="55"/>
                <w:sz w:val="24"/>
                <w:lang w:val="ru-RU"/>
              </w:rPr>
              <w:t xml:space="preserve"> </w:t>
            </w:r>
            <w:r w:rsidRPr="00940450">
              <w:rPr>
                <w:rFonts w:ascii="Times New Roman" w:hAnsi="Times New Roman" w:cs="Times New Roman"/>
                <w:sz w:val="24"/>
                <w:lang w:val="ru-RU"/>
              </w:rPr>
              <w:t>выполнения</w:t>
            </w:r>
            <w:r w:rsidRPr="00940450">
              <w:rPr>
                <w:rFonts w:ascii="Times New Roman" w:hAnsi="Times New Roman" w:cs="Times New Roman"/>
                <w:spacing w:val="53"/>
                <w:sz w:val="24"/>
                <w:lang w:val="ru-RU"/>
              </w:rPr>
              <w:t xml:space="preserve"> </w:t>
            </w:r>
            <w:r w:rsidRPr="00940450">
              <w:rPr>
                <w:rFonts w:ascii="Times New Roman" w:hAnsi="Times New Roman" w:cs="Times New Roman"/>
                <w:sz w:val="24"/>
                <w:lang w:val="ru-RU"/>
              </w:rPr>
              <w:t>упражнений</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на</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брусьях.</w:t>
            </w:r>
          </w:p>
        </w:tc>
        <w:tc>
          <w:tcPr>
            <w:tcW w:w="1559" w:type="dxa"/>
          </w:tcPr>
          <w:p w14:paraId="21C1913B" w14:textId="39D97014" w:rsidR="00940450" w:rsidRDefault="00940450" w:rsidP="00940450">
            <w:pPr>
              <w:pStyle w:val="TableParagraph"/>
              <w:spacing w:line="268" w:lineRule="exact"/>
              <w:jc w:val="center"/>
              <w:rPr>
                <w:sz w:val="24"/>
              </w:rPr>
            </w:pPr>
            <w:r>
              <w:rPr>
                <w:sz w:val="24"/>
              </w:rPr>
              <w:t>2</w:t>
            </w:r>
          </w:p>
        </w:tc>
      </w:tr>
      <w:tr w:rsidR="00940450" w14:paraId="260A3949" w14:textId="77777777" w:rsidTr="00E35BAA">
        <w:trPr>
          <w:trHeight w:val="551"/>
        </w:trPr>
        <w:tc>
          <w:tcPr>
            <w:tcW w:w="2568" w:type="dxa"/>
          </w:tcPr>
          <w:p w14:paraId="714472D8" w14:textId="77777777" w:rsidR="00940450" w:rsidRPr="00940450" w:rsidRDefault="00940450" w:rsidP="00940450">
            <w:pPr>
              <w:pStyle w:val="TableParagraph"/>
              <w:spacing w:line="268" w:lineRule="exact"/>
              <w:ind w:left="107"/>
              <w:rPr>
                <w:sz w:val="24"/>
                <w:lang w:val="ru-RU"/>
              </w:rPr>
            </w:pPr>
            <w:r w:rsidRPr="00940450">
              <w:rPr>
                <w:sz w:val="24"/>
                <w:lang w:val="ru-RU"/>
              </w:rPr>
              <w:t>ПЗ№41</w:t>
            </w:r>
            <w:r w:rsidRPr="00940450">
              <w:rPr>
                <w:spacing w:val="54"/>
                <w:sz w:val="24"/>
                <w:lang w:val="ru-RU"/>
              </w:rPr>
              <w:t xml:space="preserve"> </w:t>
            </w:r>
            <w:r w:rsidRPr="00940450">
              <w:rPr>
                <w:sz w:val="24"/>
                <w:lang w:val="ru-RU"/>
              </w:rPr>
              <w:t>Поточный</w:t>
            </w:r>
            <w:r w:rsidRPr="00940450">
              <w:rPr>
                <w:spacing w:val="-1"/>
                <w:sz w:val="24"/>
                <w:lang w:val="ru-RU"/>
              </w:rPr>
              <w:t xml:space="preserve"> </w:t>
            </w:r>
            <w:r w:rsidRPr="00940450">
              <w:rPr>
                <w:sz w:val="24"/>
                <w:lang w:val="ru-RU"/>
              </w:rPr>
              <w:t>способ</w:t>
            </w:r>
            <w:r w:rsidRPr="00940450">
              <w:rPr>
                <w:spacing w:val="-3"/>
                <w:sz w:val="24"/>
                <w:lang w:val="ru-RU"/>
              </w:rPr>
              <w:t xml:space="preserve"> </w:t>
            </w:r>
            <w:r w:rsidRPr="00940450">
              <w:rPr>
                <w:sz w:val="24"/>
                <w:lang w:val="ru-RU"/>
              </w:rPr>
              <w:t>проведения</w:t>
            </w:r>
          </w:p>
          <w:p w14:paraId="4828D3B5" w14:textId="69F6B3B0" w:rsidR="00940450" w:rsidRPr="00940450" w:rsidRDefault="00940450" w:rsidP="00940450">
            <w:pPr>
              <w:spacing w:line="268" w:lineRule="exact"/>
              <w:ind w:left="107"/>
              <w:rPr>
                <w:rFonts w:ascii="Times New Roman" w:hAnsi="Times New Roman" w:cs="Times New Roman"/>
                <w:sz w:val="24"/>
                <w:lang w:val="ru-RU"/>
              </w:rPr>
            </w:pPr>
            <w:r w:rsidRPr="00940450">
              <w:rPr>
                <w:rFonts w:ascii="Times New Roman" w:hAnsi="Times New Roman" w:cs="Times New Roman"/>
                <w:sz w:val="24"/>
                <w:lang w:val="ru-RU"/>
              </w:rPr>
              <w:t>ОРУ</w:t>
            </w:r>
          </w:p>
        </w:tc>
        <w:tc>
          <w:tcPr>
            <w:tcW w:w="10206" w:type="dxa"/>
          </w:tcPr>
          <w:p w14:paraId="38586471"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7"/>
                <w:sz w:val="24"/>
                <w:lang w:val="ru-RU"/>
              </w:rPr>
              <w:t xml:space="preserve"> </w:t>
            </w:r>
            <w:r w:rsidRPr="00940450">
              <w:rPr>
                <w:b/>
                <w:sz w:val="24"/>
                <w:lang w:val="ru-RU"/>
              </w:rPr>
              <w:t>учебного</w:t>
            </w:r>
            <w:r w:rsidRPr="00940450">
              <w:rPr>
                <w:b/>
                <w:spacing w:val="-4"/>
                <w:sz w:val="24"/>
                <w:lang w:val="ru-RU"/>
              </w:rPr>
              <w:t xml:space="preserve"> </w:t>
            </w:r>
            <w:r w:rsidRPr="00940450">
              <w:rPr>
                <w:b/>
                <w:sz w:val="24"/>
                <w:lang w:val="ru-RU"/>
              </w:rPr>
              <w:t>материала</w:t>
            </w:r>
          </w:p>
          <w:p w14:paraId="614EA816" w14:textId="32122668" w:rsidR="00940450" w:rsidRPr="00940450"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Поточный</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способ</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проведения</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ОРУ</w:t>
            </w:r>
          </w:p>
        </w:tc>
        <w:tc>
          <w:tcPr>
            <w:tcW w:w="1559" w:type="dxa"/>
          </w:tcPr>
          <w:p w14:paraId="21932BF6" w14:textId="7D583812" w:rsidR="00940450" w:rsidRDefault="00940450" w:rsidP="00940450">
            <w:pPr>
              <w:pStyle w:val="TableParagraph"/>
              <w:spacing w:line="268" w:lineRule="exact"/>
              <w:jc w:val="center"/>
              <w:rPr>
                <w:sz w:val="24"/>
              </w:rPr>
            </w:pPr>
            <w:r>
              <w:rPr>
                <w:sz w:val="24"/>
              </w:rPr>
              <w:t>2</w:t>
            </w:r>
          </w:p>
        </w:tc>
      </w:tr>
      <w:tr w:rsidR="00940450" w14:paraId="5D1953D8" w14:textId="77777777" w:rsidTr="00E35BAA">
        <w:trPr>
          <w:trHeight w:val="551"/>
        </w:trPr>
        <w:tc>
          <w:tcPr>
            <w:tcW w:w="2568" w:type="dxa"/>
          </w:tcPr>
          <w:p w14:paraId="090FAD87" w14:textId="2C29E9F4" w:rsidR="00940450" w:rsidRPr="00940450" w:rsidRDefault="00940450" w:rsidP="00940450">
            <w:pPr>
              <w:pStyle w:val="TableParagraph"/>
              <w:spacing w:line="268" w:lineRule="exact"/>
              <w:ind w:left="107"/>
              <w:rPr>
                <w:sz w:val="24"/>
                <w:lang w:val="ru-RU"/>
              </w:rPr>
            </w:pPr>
            <w:r w:rsidRPr="00940450">
              <w:rPr>
                <w:sz w:val="24"/>
                <w:lang w:val="ru-RU"/>
              </w:rPr>
              <w:t>ПЗ</w:t>
            </w:r>
            <w:r w:rsidRPr="00940450">
              <w:rPr>
                <w:spacing w:val="-3"/>
                <w:sz w:val="24"/>
                <w:lang w:val="ru-RU"/>
              </w:rPr>
              <w:t xml:space="preserve"> </w:t>
            </w:r>
            <w:r w:rsidRPr="00940450">
              <w:rPr>
                <w:sz w:val="24"/>
                <w:lang w:val="ru-RU"/>
              </w:rPr>
              <w:t>№42</w:t>
            </w:r>
            <w:r w:rsidRPr="00940450">
              <w:rPr>
                <w:spacing w:val="56"/>
                <w:sz w:val="24"/>
                <w:lang w:val="ru-RU"/>
              </w:rPr>
              <w:t xml:space="preserve"> </w:t>
            </w:r>
            <w:r w:rsidRPr="00940450">
              <w:rPr>
                <w:sz w:val="24"/>
                <w:lang w:val="ru-RU"/>
              </w:rPr>
              <w:t>Выполнение</w:t>
            </w:r>
            <w:r w:rsidRPr="00940450">
              <w:rPr>
                <w:spacing w:val="-2"/>
                <w:sz w:val="24"/>
                <w:lang w:val="ru-RU"/>
              </w:rPr>
              <w:t xml:space="preserve"> </w:t>
            </w:r>
            <w:r w:rsidRPr="00940450">
              <w:rPr>
                <w:sz w:val="24"/>
                <w:lang w:val="ru-RU"/>
              </w:rPr>
              <w:t>комплексов</w:t>
            </w:r>
            <w:r w:rsidRPr="00940450">
              <w:rPr>
                <w:spacing w:val="-57"/>
                <w:sz w:val="24"/>
                <w:lang w:val="ru-RU"/>
              </w:rPr>
              <w:t xml:space="preserve"> </w:t>
            </w:r>
            <w:r w:rsidRPr="00940450">
              <w:rPr>
                <w:sz w:val="24"/>
                <w:lang w:val="ru-RU"/>
              </w:rPr>
              <w:t>акробатических</w:t>
            </w:r>
            <w:r w:rsidRPr="00940450">
              <w:rPr>
                <w:spacing w:val="2"/>
                <w:sz w:val="24"/>
                <w:lang w:val="ru-RU"/>
              </w:rPr>
              <w:t xml:space="preserve"> </w:t>
            </w:r>
            <w:r w:rsidRPr="00940450">
              <w:rPr>
                <w:sz w:val="24"/>
                <w:lang w:val="ru-RU"/>
              </w:rPr>
              <w:lastRenderedPageBreak/>
              <w:t>упражнений.</w:t>
            </w:r>
          </w:p>
        </w:tc>
        <w:tc>
          <w:tcPr>
            <w:tcW w:w="10206" w:type="dxa"/>
          </w:tcPr>
          <w:p w14:paraId="5F010E21" w14:textId="77777777" w:rsidR="00940450" w:rsidRPr="00940450" w:rsidRDefault="00940450" w:rsidP="00940450">
            <w:pPr>
              <w:pStyle w:val="TableParagraph"/>
              <w:spacing w:line="273" w:lineRule="exact"/>
              <w:ind w:left="108"/>
              <w:rPr>
                <w:b/>
                <w:sz w:val="24"/>
                <w:lang w:val="ru-RU"/>
              </w:rPr>
            </w:pPr>
            <w:r w:rsidRPr="00940450">
              <w:rPr>
                <w:b/>
                <w:sz w:val="24"/>
                <w:lang w:val="ru-RU"/>
              </w:rPr>
              <w:lastRenderedPageBreak/>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3980C725" w14:textId="4687F5AF" w:rsidR="00940450" w:rsidRPr="00940450" w:rsidRDefault="00940450" w:rsidP="00940450">
            <w:pPr>
              <w:pStyle w:val="TableParagraph"/>
              <w:spacing w:line="270" w:lineRule="exact"/>
              <w:ind w:left="108"/>
              <w:rPr>
                <w:b/>
                <w:sz w:val="24"/>
                <w:lang w:val="ru-RU"/>
              </w:rPr>
            </w:pPr>
            <w:r w:rsidRPr="00940450">
              <w:rPr>
                <w:sz w:val="24"/>
                <w:lang w:val="ru-RU"/>
              </w:rPr>
              <w:t>Техника</w:t>
            </w:r>
            <w:r w:rsidRPr="00940450">
              <w:rPr>
                <w:spacing w:val="-7"/>
                <w:sz w:val="24"/>
                <w:lang w:val="ru-RU"/>
              </w:rPr>
              <w:t xml:space="preserve"> </w:t>
            </w:r>
            <w:r w:rsidRPr="00940450">
              <w:rPr>
                <w:sz w:val="24"/>
                <w:lang w:val="ru-RU"/>
              </w:rPr>
              <w:t>выполнения</w:t>
            </w:r>
            <w:r w:rsidRPr="00940450">
              <w:rPr>
                <w:spacing w:val="-5"/>
                <w:sz w:val="24"/>
                <w:lang w:val="ru-RU"/>
              </w:rPr>
              <w:t xml:space="preserve"> </w:t>
            </w:r>
            <w:r w:rsidRPr="00940450">
              <w:rPr>
                <w:sz w:val="24"/>
                <w:lang w:val="ru-RU"/>
              </w:rPr>
              <w:t>комплексов</w:t>
            </w:r>
            <w:r w:rsidRPr="00940450">
              <w:rPr>
                <w:spacing w:val="-5"/>
                <w:sz w:val="24"/>
                <w:lang w:val="ru-RU"/>
              </w:rPr>
              <w:t xml:space="preserve"> </w:t>
            </w:r>
            <w:r w:rsidRPr="00940450">
              <w:rPr>
                <w:sz w:val="24"/>
                <w:lang w:val="ru-RU"/>
              </w:rPr>
              <w:t>акробатических</w:t>
            </w:r>
            <w:r w:rsidRPr="00940450">
              <w:rPr>
                <w:spacing w:val="-2"/>
                <w:sz w:val="24"/>
                <w:lang w:val="ru-RU"/>
              </w:rPr>
              <w:t xml:space="preserve"> </w:t>
            </w:r>
            <w:r w:rsidRPr="00940450">
              <w:rPr>
                <w:sz w:val="24"/>
                <w:lang w:val="ru-RU"/>
              </w:rPr>
              <w:t>упражнений.</w:t>
            </w:r>
          </w:p>
        </w:tc>
        <w:tc>
          <w:tcPr>
            <w:tcW w:w="1559" w:type="dxa"/>
          </w:tcPr>
          <w:p w14:paraId="1C64ABA3" w14:textId="68E9116A" w:rsidR="00940450" w:rsidRDefault="00940450" w:rsidP="00940450">
            <w:pPr>
              <w:pStyle w:val="TableParagraph"/>
              <w:spacing w:line="268" w:lineRule="exact"/>
              <w:jc w:val="center"/>
              <w:rPr>
                <w:sz w:val="24"/>
              </w:rPr>
            </w:pPr>
            <w:r>
              <w:rPr>
                <w:sz w:val="24"/>
              </w:rPr>
              <w:t>2</w:t>
            </w:r>
          </w:p>
        </w:tc>
      </w:tr>
      <w:tr w:rsidR="00940450" w14:paraId="56E88B2D" w14:textId="77777777" w:rsidTr="00F055AE">
        <w:trPr>
          <w:trHeight w:val="551"/>
        </w:trPr>
        <w:tc>
          <w:tcPr>
            <w:tcW w:w="12774" w:type="dxa"/>
            <w:gridSpan w:val="2"/>
          </w:tcPr>
          <w:p w14:paraId="22333EE2" w14:textId="6CD9CF61" w:rsidR="00940450" w:rsidRPr="00940450" w:rsidRDefault="00940450" w:rsidP="00940450">
            <w:pPr>
              <w:spacing w:line="273" w:lineRule="exact"/>
              <w:ind w:left="108"/>
              <w:jc w:val="center"/>
              <w:rPr>
                <w:rFonts w:ascii="Times New Roman" w:hAnsi="Times New Roman" w:cs="Times New Roman"/>
                <w:b/>
                <w:sz w:val="24"/>
              </w:rPr>
            </w:pPr>
            <w:r w:rsidRPr="00940450">
              <w:rPr>
                <w:rFonts w:ascii="Times New Roman" w:hAnsi="Times New Roman" w:cs="Times New Roman"/>
                <w:b/>
                <w:sz w:val="24"/>
              </w:rPr>
              <w:t>Раздел</w:t>
            </w:r>
            <w:r w:rsidRPr="00940450">
              <w:rPr>
                <w:rFonts w:ascii="Times New Roman" w:hAnsi="Times New Roman" w:cs="Times New Roman"/>
                <w:b/>
                <w:spacing w:val="-3"/>
                <w:sz w:val="24"/>
              </w:rPr>
              <w:t xml:space="preserve"> </w:t>
            </w:r>
            <w:r w:rsidRPr="00940450">
              <w:rPr>
                <w:rFonts w:ascii="Times New Roman" w:hAnsi="Times New Roman" w:cs="Times New Roman"/>
                <w:b/>
                <w:sz w:val="24"/>
              </w:rPr>
              <w:t>7</w:t>
            </w:r>
            <w:r w:rsidRPr="00940450">
              <w:rPr>
                <w:rFonts w:ascii="Times New Roman" w:hAnsi="Times New Roman" w:cs="Times New Roman"/>
                <w:b/>
                <w:spacing w:val="-1"/>
                <w:sz w:val="24"/>
              </w:rPr>
              <w:t xml:space="preserve"> </w:t>
            </w:r>
            <w:r w:rsidRPr="00940450">
              <w:rPr>
                <w:rFonts w:ascii="Times New Roman" w:hAnsi="Times New Roman" w:cs="Times New Roman"/>
                <w:b/>
                <w:sz w:val="24"/>
              </w:rPr>
              <w:t>Спортивные</w:t>
            </w:r>
            <w:r w:rsidRPr="00940450">
              <w:rPr>
                <w:rFonts w:ascii="Times New Roman" w:hAnsi="Times New Roman" w:cs="Times New Roman"/>
                <w:b/>
                <w:spacing w:val="-4"/>
                <w:sz w:val="24"/>
              </w:rPr>
              <w:t xml:space="preserve"> </w:t>
            </w:r>
            <w:r w:rsidRPr="00940450">
              <w:rPr>
                <w:rFonts w:ascii="Times New Roman" w:hAnsi="Times New Roman" w:cs="Times New Roman"/>
                <w:b/>
                <w:sz w:val="24"/>
              </w:rPr>
              <w:t>игры</w:t>
            </w:r>
          </w:p>
        </w:tc>
        <w:tc>
          <w:tcPr>
            <w:tcW w:w="1559" w:type="dxa"/>
          </w:tcPr>
          <w:p w14:paraId="2300206C" w14:textId="7BC2496A" w:rsidR="00940450" w:rsidRDefault="00940450" w:rsidP="00940450">
            <w:pPr>
              <w:pStyle w:val="TableParagraph"/>
              <w:spacing w:line="268" w:lineRule="exact"/>
              <w:jc w:val="center"/>
              <w:rPr>
                <w:sz w:val="24"/>
              </w:rPr>
            </w:pPr>
            <w:r>
              <w:rPr>
                <w:b/>
                <w:sz w:val="24"/>
              </w:rPr>
              <w:t>18</w:t>
            </w:r>
          </w:p>
        </w:tc>
      </w:tr>
      <w:tr w:rsidR="00940450" w14:paraId="73FFBC2B" w14:textId="77777777" w:rsidTr="00E35BAA">
        <w:trPr>
          <w:trHeight w:val="551"/>
        </w:trPr>
        <w:tc>
          <w:tcPr>
            <w:tcW w:w="2568" w:type="dxa"/>
          </w:tcPr>
          <w:p w14:paraId="34E2B356" w14:textId="4DEED775" w:rsidR="00940450" w:rsidRPr="00940450" w:rsidRDefault="00940450" w:rsidP="00940450">
            <w:pPr>
              <w:pStyle w:val="TableParagraph"/>
              <w:ind w:left="107" w:right="134"/>
              <w:rPr>
                <w:sz w:val="24"/>
                <w:lang w:val="ru-RU"/>
              </w:rPr>
            </w:pPr>
            <w:r w:rsidRPr="00940450">
              <w:rPr>
                <w:b/>
                <w:sz w:val="24"/>
                <w:lang w:val="ru-RU"/>
              </w:rPr>
              <w:t xml:space="preserve">Тема 7.1 </w:t>
            </w:r>
            <w:r w:rsidRPr="00940450">
              <w:rPr>
                <w:sz w:val="24"/>
                <w:lang w:val="ru-RU"/>
              </w:rPr>
              <w:t>Современное состояние</w:t>
            </w:r>
            <w:r w:rsidRPr="00940450">
              <w:rPr>
                <w:spacing w:val="1"/>
                <w:sz w:val="24"/>
                <w:lang w:val="ru-RU"/>
              </w:rPr>
              <w:t xml:space="preserve"> </w:t>
            </w:r>
            <w:r w:rsidRPr="00940450">
              <w:rPr>
                <w:sz w:val="24"/>
                <w:lang w:val="ru-RU"/>
              </w:rPr>
              <w:t>физической</w:t>
            </w:r>
            <w:r w:rsidRPr="00940450">
              <w:rPr>
                <w:spacing w:val="-3"/>
                <w:sz w:val="24"/>
                <w:lang w:val="ru-RU"/>
              </w:rPr>
              <w:t xml:space="preserve"> </w:t>
            </w:r>
            <w:r w:rsidRPr="00940450">
              <w:rPr>
                <w:sz w:val="24"/>
                <w:lang w:val="ru-RU"/>
              </w:rPr>
              <w:t>культуры</w:t>
            </w:r>
            <w:r w:rsidRPr="00940450">
              <w:rPr>
                <w:spacing w:val="-3"/>
                <w:sz w:val="24"/>
                <w:lang w:val="ru-RU"/>
              </w:rPr>
              <w:t xml:space="preserve"> </w:t>
            </w:r>
            <w:r w:rsidRPr="00940450">
              <w:rPr>
                <w:sz w:val="24"/>
                <w:lang w:val="ru-RU"/>
              </w:rPr>
              <w:t>и</w:t>
            </w:r>
            <w:r w:rsidRPr="00940450">
              <w:rPr>
                <w:spacing w:val="-2"/>
                <w:sz w:val="24"/>
                <w:lang w:val="ru-RU"/>
              </w:rPr>
              <w:t xml:space="preserve"> </w:t>
            </w:r>
            <w:r w:rsidRPr="00940450">
              <w:rPr>
                <w:sz w:val="24"/>
                <w:lang w:val="ru-RU"/>
              </w:rPr>
              <w:t>спорта</w:t>
            </w:r>
            <w:r w:rsidRPr="00940450">
              <w:rPr>
                <w:spacing w:val="-4"/>
                <w:sz w:val="24"/>
                <w:lang w:val="ru-RU"/>
              </w:rPr>
              <w:t xml:space="preserve"> </w:t>
            </w:r>
            <w:r w:rsidRPr="00940450">
              <w:rPr>
                <w:sz w:val="24"/>
                <w:lang w:val="ru-RU"/>
              </w:rPr>
              <w:t>в</w:t>
            </w:r>
            <w:r w:rsidRPr="00940450">
              <w:rPr>
                <w:spacing w:val="-3"/>
                <w:sz w:val="24"/>
                <w:lang w:val="ru-RU"/>
              </w:rPr>
              <w:t xml:space="preserve"> </w:t>
            </w:r>
            <w:r w:rsidRPr="00940450">
              <w:rPr>
                <w:sz w:val="24"/>
                <w:lang w:val="ru-RU"/>
              </w:rPr>
              <w:t>России</w:t>
            </w:r>
            <w:r>
              <w:rPr>
                <w:spacing w:val="-3"/>
                <w:sz w:val="24"/>
                <w:lang w:val="ru-RU"/>
              </w:rPr>
              <w:t xml:space="preserve">. </w:t>
            </w:r>
            <w:r w:rsidRPr="00940450">
              <w:rPr>
                <w:spacing w:val="-57"/>
                <w:sz w:val="24"/>
                <w:lang w:val="ru-RU"/>
              </w:rPr>
              <w:t xml:space="preserve"> </w:t>
            </w:r>
            <w:r w:rsidRPr="00940450">
              <w:rPr>
                <w:sz w:val="24"/>
                <w:lang w:val="ru-RU"/>
              </w:rPr>
              <w:t>Основы законодательства Российской</w:t>
            </w:r>
            <w:r w:rsidRPr="00940450">
              <w:rPr>
                <w:spacing w:val="1"/>
                <w:sz w:val="24"/>
                <w:lang w:val="ru-RU"/>
              </w:rPr>
              <w:t xml:space="preserve"> </w:t>
            </w:r>
            <w:r w:rsidRPr="00940450">
              <w:rPr>
                <w:sz w:val="24"/>
                <w:lang w:val="ru-RU"/>
              </w:rPr>
              <w:t>Федерации</w:t>
            </w:r>
            <w:r w:rsidRPr="00940450">
              <w:rPr>
                <w:spacing w:val="-1"/>
                <w:sz w:val="24"/>
                <w:lang w:val="ru-RU"/>
              </w:rPr>
              <w:t xml:space="preserve"> </w:t>
            </w:r>
            <w:r w:rsidRPr="00940450">
              <w:rPr>
                <w:sz w:val="24"/>
                <w:lang w:val="ru-RU"/>
              </w:rPr>
              <w:t>в</w:t>
            </w:r>
            <w:r w:rsidRPr="00940450">
              <w:rPr>
                <w:spacing w:val="-2"/>
                <w:sz w:val="24"/>
                <w:lang w:val="ru-RU"/>
              </w:rPr>
              <w:t xml:space="preserve"> </w:t>
            </w:r>
            <w:r w:rsidRPr="00940450">
              <w:rPr>
                <w:sz w:val="24"/>
                <w:lang w:val="ru-RU"/>
              </w:rPr>
              <w:t>области физической</w:t>
            </w:r>
          </w:p>
          <w:p w14:paraId="45B8E75D" w14:textId="7806AB80" w:rsidR="00940450" w:rsidRPr="00940450" w:rsidRDefault="00940450" w:rsidP="00940450">
            <w:pPr>
              <w:pStyle w:val="TableParagraph"/>
              <w:spacing w:line="268" w:lineRule="exact"/>
              <w:ind w:left="107"/>
              <w:rPr>
                <w:b/>
                <w:sz w:val="24"/>
                <w:lang w:val="ru-RU"/>
              </w:rPr>
            </w:pPr>
            <w:r w:rsidRPr="00940450">
              <w:rPr>
                <w:sz w:val="24"/>
                <w:lang w:val="ru-RU"/>
              </w:rPr>
              <w:t>культуры, спорта, туризма, охраны</w:t>
            </w:r>
            <w:r w:rsidRPr="00940450">
              <w:rPr>
                <w:spacing w:val="-58"/>
                <w:sz w:val="24"/>
                <w:lang w:val="ru-RU"/>
              </w:rPr>
              <w:t xml:space="preserve"> </w:t>
            </w:r>
            <w:r w:rsidRPr="00940450">
              <w:rPr>
                <w:sz w:val="24"/>
                <w:lang w:val="ru-RU"/>
              </w:rPr>
              <w:t>здоровья.</w:t>
            </w:r>
          </w:p>
        </w:tc>
        <w:tc>
          <w:tcPr>
            <w:tcW w:w="10206" w:type="dxa"/>
          </w:tcPr>
          <w:p w14:paraId="32EE55B9" w14:textId="77777777" w:rsidR="00940450" w:rsidRPr="00940450" w:rsidRDefault="00940450" w:rsidP="00940450">
            <w:pPr>
              <w:pStyle w:val="TableParagraph"/>
              <w:spacing w:line="273" w:lineRule="exact"/>
              <w:ind w:left="108"/>
              <w:jc w:val="both"/>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7C5B565F" w14:textId="77777777" w:rsidR="00940450" w:rsidRPr="00940450" w:rsidRDefault="00940450" w:rsidP="00940450">
            <w:pPr>
              <w:pStyle w:val="TableParagraph"/>
              <w:spacing w:line="274" w:lineRule="exact"/>
              <w:ind w:left="108"/>
              <w:jc w:val="both"/>
              <w:rPr>
                <w:sz w:val="24"/>
                <w:lang w:val="ru-RU"/>
              </w:rPr>
            </w:pPr>
            <w:r w:rsidRPr="00940450">
              <w:rPr>
                <w:sz w:val="24"/>
                <w:lang w:val="ru-RU"/>
              </w:rPr>
              <w:t>Основы</w:t>
            </w:r>
            <w:r w:rsidRPr="00940450">
              <w:rPr>
                <w:spacing w:val="-3"/>
                <w:sz w:val="24"/>
                <w:lang w:val="ru-RU"/>
              </w:rPr>
              <w:t xml:space="preserve"> </w:t>
            </w:r>
            <w:r w:rsidRPr="00940450">
              <w:rPr>
                <w:sz w:val="24"/>
                <w:lang w:val="ru-RU"/>
              </w:rPr>
              <w:t>здорового</w:t>
            </w:r>
            <w:r w:rsidRPr="00940450">
              <w:rPr>
                <w:spacing w:val="-1"/>
                <w:sz w:val="24"/>
                <w:lang w:val="ru-RU"/>
              </w:rPr>
              <w:t xml:space="preserve"> </w:t>
            </w:r>
            <w:r w:rsidRPr="00940450">
              <w:rPr>
                <w:sz w:val="24"/>
                <w:lang w:val="ru-RU"/>
              </w:rPr>
              <w:t>образа</w:t>
            </w:r>
            <w:r w:rsidRPr="00940450">
              <w:rPr>
                <w:spacing w:val="-3"/>
                <w:sz w:val="24"/>
                <w:lang w:val="ru-RU"/>
              </w:rPr>
              <w:t xml:space="preserve"> </w:t>
            </w:r>
            <w:r w:rsidRPr="00940450">
              <w:rPr>
                <w:sz w:val="24"/>
                <w:lang w:val="ru-RU"/>
              </w:rPr>
              <w:t>жизни</w:t>
            </w:r>
          </w:p>
          <w:p w14:paraId="6190B4D9" w14:textId="3C76CB4F" w:rsidR="00940450" w:rsidRPr="00940450" w:rsidRDefault="00940450" w:rsidP="00940450">
            <w:pPr>
              <w:spacing w:line="273" w:lineRule="exact"/>
              <w:ind w:left="108"/>
              <w:rPr>
                <w:rFonts w:ascii="Times New Roman" w:hAnsi="Times New Roman" w:cs="Times New Roman"/>
                <w:b/>
                <w:sz w:val="24"/>
                <w:lang w:val="ru-RU"/>
              </w:rPr>
            </w:pPr>
            <w:r w:rsidRPr="00940450">
              <w:rPr>
                <w:rFonts w:ascii="Times New Roman" w:hAnsi="Times New Roman" w:cs="Times New Roman"/>
                <w:sz w:val="24"/>
                <w:lang w:val="ru-RU"/>
              </w:rPr>
              <w:t xml:space="preserve">Современное состояние физической культуры и спорта в </w:t>
            </w:r>
            <w:r w:rsidR="00091A3C" w:rsidRPr="00940450">
              <w:rPr>
                <w:rFonts w:ascii="Times New Roman" w:hAnsi="Times New Roman" w:cs="Times New Roman"/>
                <w:sz w:val="24"/>
                <w:lang w:val="ru-RU"/>
              </w:rPr>
              <w:t>России.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Основы</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законодательства</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Российской</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Федерации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в</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области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физической</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культуры, спорта,</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туризма,</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охраны</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здоровья</w:t>
            </w:r>
          </w:p>
        </w:tc>
        <w:tc>
          <w:tcPr>
            <w:tcW w:w="1559" w:type="dxa"/>
          </w:tcPr>
          <w:p w14:paraId="0776CF6A" w14:textId="3A57B9BE" w:rsidR="00940450" w:rsidRDefault="00940450" w:rsidP="00940450">
            <w:pPr>
              <w:pStyle w:val="TableParagraph"/>
              <w:spacing w:line="268" w:lineRule="exact"/>
              <w:jc w:val="center"/>
              <w:rPr>
                <w:b/>
                <w:sz w:val="24"/>
              </w:rPr>
            </w:pPr>
            <w:r>
              <w:rPr>
                <w:sz w:val="24"/>
              </w:rPr>
              <w:t>2</w:t>
            </w:r>
          </w:p>
        </w:tc>
      </w:tr>
      <w:tr w:rsidR="00940450" w14:paraId="03502C1F" w14:textId="77777777" w:rsidTr="00E35BAA">
        <w:trPr>
          <w:trHeight w:val="551"/>
        </w:trPr>
        <w:tc>
          <w:tcPr>
            <w:tcW w:w="2568" w:type="dxa"/>
          </w:tcPr>
          <w:p w14:paraId="35B964EC" w14:textId="77777777" w:rsidR="00940450" w:rsidRPr="00940450" w:rsidRDefault="00940450" w:rsidP="00940450">
            <w:pPr>
              <w:pStyle w:val="TableParagraph"/>
              <w:spacing w:line="268" w:lineRule="exact"/>
              <w:ind w:left="107"/>
              <w:rPr>
                <w:sz w:val="24"/>
                <w:lang w:val="ru-RU"/>
              </w:rPr>
            </w:pPr>
            <w:r w:rsidRPr="00940450">
              <w:rPr>
                <w:sz w:val="24"/>
                <w:lang w:val="ru-RU"/>
              </w:rPr>
              <w:t>ПЗ№43</w:t>
            </w:r>
            <w:r w:rsidRPr="00940450">
              <w:rPr>
                <w:spacing w:val="54"/>
                <w:sz w:val="24"/>
                <w:lang w:val="ru-RU"/>
              </w:rPr>
              <w:t xml:space="preserve"> </w:t>
            </w:r>
            <w:r w:rsidRPr="00940450">
              <w:rPr>
                <w:sz w:val="24"/>
                <w:lang w:val="ru-RU"/>
              </w:rPr>
              <w:t>Волейбол.</w:t>
            </w:r>
            <w:r w:rsidRPr="00940450">
              <w:rPr>
                <w:spacing w:val="-3"/>
                <w:sz w:val="24"/>
                <w:lang w:val="ru-RU"/>
              </w:rPr>
              <w:t xml:space="preserve"> </w:t>
            </w:r>
            <w:r w:rsidRPr="00940450">
              <w:rPr>
                <w:sz w:val="24"/>
                <w:lang w:val="ru-RU"/>
              </w:rPr>
              <w:t>Совершенствование</w:t>
            </w:r>
          </w:p>
          <w:p w14:paraId="226F8EFE" w14:textId="24618C67" w:rsidR="00940450" w:rsidRPr="00940450" w:rsidRDefault="00940450" w:rsidP="00940450">
            <w:pPr>
              <w:ind w:left="107" w:right="134"/>
              <w:rPr>
                <w:rFonts w:ascii="Times New Roman" w:hAnsi="Times New Roman" w:cs="Times New Roman"/>
                <w:b/>
                <w:sz w:val="24"/>
                <w:lang w:val="ru-RU"/>
              </w:rPr>
            </w:pPr>
            <w:r w:rsidRPr="00940450">
              <w:rPr>
                <w:rFonts w:ascii="Times New Roman" w:hAnsi="Times New Roman" w:cs="Times New Roman"/>
                <w:sz w:val="24"/>
                <w:lang w:val="ru-RU"/>
              </w:rPr>
              <w:t>техники приема и передачи мяча сверху</w:t>
            </w:r>
            <w:r w:rsidRPr="00940450">
              <w:rPr>
                <w:rFonts w:ascii="Times New Roman" w:hAnsi="Times New Roman" w:cs="Times New Roman"/>
                <w:spacing w:val="-58"/>
                <w:sz w:val="24"/>
                <w:lang w:val="ru-RU"/>
              </w:rPr>
              <w:t xml:space="preserve"> </w:t>
            </w:r>
            <w:r w:rsidRPr="00940450">
              <w:rPr>
                <w:rFonts w:ascii="Times New Roman" w:hAnsi="Times New Roman" w:cs="Times New Roman"/>
                <w:sz w:val="24"/>
                <w:lang w:val="ru-RU"/>
              </w:rPr>
              <w:t>двумя</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руками</w:t>
            </w:r>
          </w:p>
        </w:tc>
        <w:tc>
          <w:tcPr>
            <w:tcW w:w="10206" w:type="dxa"/>
          </w:tcPr>
          <w:p w14:paraId="4D540DA7"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2CCD6EA8" w14:textId="2C9CAF63" w:rsidR="00940450" w:rsidRPr="00940450" w:rsidRDefault="00940450" w:rsidP="00940450">
            <w:pPr>
              <w:spacing w:line="273" w:lineRule="exact"/>
              <w:ind w:left="108"/>
              <w:jc w:val="both"/>
              <w:rPr>
                <w:rFonts w:ascii="Times New Roman" w:hAnsi="Times New Roman" w:cs="Times New Roman"/>
                <w:b/>
                <w:sz w:val="24"/>
                <w:lang w:val="ru-RU"/>
              </w:rPr>
            </w:pPr>
            <w:r w:rsidRPr="00940450">
              <w:rPr>
                <w:rFonts w:ascii="Times New Roman" w:hAnsi="Times New Roman" w:cs="Times New Roman"/>
                <w:sz w:val="24"/>
                <w:lang w:val="ru-RU"/>
              </w:rPr>
              <w:t>Прием</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передача</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мяча сверху</w:t>
            </w:r>
            <w:r w:rsidRPr="00940450">
              <w:rPr>
                <w:rFonts w:ascii="Times New Roman" w:hAnsi="Times New Roman" w:cs="Times New Roman"/>
                <w:spacing w:val="-6"/>
                <w:sz w:val="24"/>
                <w:lang w:val="ru-RU"/>
              </w:rPr>
              <w:t xml:space="preserve"> </w:t>
            </w:r>
            <w:r w:rsidRPr="00940450">
              <w:rPr>
                <w:rFonts w:ascii="Times New Roman" w:hAnsi="Times New Roman" w:cs="Times New Roman"/>
                <w:sz w:val="24"/>
                <w:lang w:val="ru-RU"/>
              </w:rPr>
              <w:t>двумя</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руками</w:t>
            </w:r>
          </w:p>
        </w:tc>
        <w:tc>
          <w:tcPr>
            <w:tcW w:w="1559" w:type="dxa"/>
          </w:tcPr>
          <w:p w14:paraId="601AE857" w14:textId="12013C23" w:rsidR="00940450" w:rsidRDefault="00940450" w:rsidP="00940450">
            <w:pPr>
              <w:pStyle w:val="TableParagraph"/>
              <w:spacing w:line="268" w:lineRule="exact"/>
              <w:jc w:val="center"/>
              <w:rPr>
                <w:sz w:val="24"/>
              </w:rPr>
            </w:pPr>
            <w:r>
              <w:rPr>
                <w:sz w:val="24"/>
              </w:rPr>
              <w:t>2</w:t>
            </w:r>
          </w:p>
        </w:tc>
      </w:tr>
      <w:tr w:rsidR="00940450" w14:paraId="07816C5B" w14:textId="77777777" w:rsidTr="00E35BAA">
        <w:trPr>
          <w:trHeight w:val="551"/>
        </w:trPr>
        <w:tc>
          <w:tcPr>
            <w:tcW w:w="2568" w:type="dxa"/>
          </w:tcPr>
          <w:p w14:paraId="0B269922" w14:textId="77777777" w:rsidR="00940450" w:rsidRPr="00940450" w:rsidRDefault="00940450" w:rsidP="00940450">
            <w:pPr>
              <w:pStyle w:val="TableParagraph"/>
              <w:ind w:left="107" w:right="535"/>
              <w:rPr>
                <w:sz w:val="24"/>
                <w:lang w:val="ru-RU"/>
              </w:rPr>
            </w:pPr>
            <w:r w:rsidRPr="00940450">
              <w:rPr>
                <w:sz w:val="24"/>
                <w:lang w:val="ru-RU"/>
              </w:rPr>
              <w:t>ПЗ№44</w:t>
            </w:r>
            <w:r w:rsidRPr="00940450">
              <w:rPr>
                <w:spacing w:val="51"/>
                <w:sz w:val="24"/>
                <w:lang w:val="ru-RU"/>
              </w:rPr>
              <w:t xml:space="preserve"> </w:t>
            </w:r>
            <w:r w:rsidRPr="00940450">
              <w:rPr>
                <w:sz w:val="24"/>
                <w:lang w:val="ru-RU"/>
              </w:rPr>
              <w:t>Совершенствование</w:t>
            </w:r>
            <w:r w:rsidRPr="00940450">
              <w:rPr>
                <w:spacing w:val="-4"/>
                <w:sz w:val="24"/>
                <w:lang w:val="ru-RU"/>
              </w:rPr>
              <w:t xml:space="preserve"> </w:t>
            </w:r>
            <w:r w:rsidRPr="00940450">
              <w:rPr>
                <w:sz w:val="24"/>
                <w:lang w:val="ru-RU"/>
              </w:rPr>
              <w:t>техники</w:t>
            </w:r>
            <w:r w:rsidRPr="00940450">
              <w:rPr>
                <w:spacing w:val="-57"/>
                <w:sz w:val="24"/>
                <w:lang w:val="ru-RU"/>
              </w:rPr>
              <w:t xml:space="preserve"> </w:t>
            </w:r>
            <w:r w:rsidRPr="00940450">
              <w:rPr>
                <w:sz w:val="24"/>
                <w:lang w:val="ru-RU"/>
              </w:rPr>
              <w:t>приема</w:t>
            </w:r>
            <w:r w:rsidRPr="00940450">
              <w:rPr>
                <w:spacing w:val="-2"/>
                <w:sz w:val="24"/>
                <w:lang w:val="ru-RU"/>
              </w:rPr>
              <w:t xml:space="preserve"> </w:t>
            </w:r>
            <w:r w:rsidRPr="00940450">
              <w:rPr>
                <w:sz w:val="24"/>
                <w:lang w:val="ru-RU"/>
              </w:rPr>
              <w:t>и</w:t>
            </w:r>
            <w:r w:rsidRPr="00940450">
              <w:rPr>
                <w:spacing w:val="-1"/>
                <w:sz w:val="24"/>
                <w:lang w:val="ru-RU"/>
              </w:rPr>
              <w:t xml:space="preserve"> </w:t>
            </w:r>
            <w:r w:rsidRPr="00940450">
              <w:rPr>
                <w:sz w:val="24"/>
                <w:lang w:val="ru-RU"/>
              </w:rPr>
              <w:t>передачи</w:t>
            </w:r>
            <w:r w:rsidRPr="00940450">
              <w:rPr>
                <w:spacing w:val="-1"/>
                <w:sz w:val="24"/>
                <w:lang w:val="ru-RU"/>
              </w:rPr>
              <w:t xml:space="preserve"> </w:t>
            </w:r>
            <w:r w:rsidRPr="00940450">
              <w:rPr>
                <w:sz w:val="24"/>
                <w:lang w:val="ru-RU"/>
              </w:rPr>
              <w:t>мяча</w:t>
            </w:r>
            <w:r w:rsidRPr="00940450">
              <w:rPr>
                <w:spacing w:val="-1"/>
                <w:sz w:val="24"/>
                <w:lang w:val="ru-RU"/>
              </w:rPr>
              <w:t xml:space="preserve"> </w:t>
            </w:r>
            <w:r w:rsidRPr="00940450">
              <w:rPr>
                <w:sz w:val="24"/>
                <w:lang w:val="ru-RU"/>
              </w:rPr>
              <w:t>снизу</w:t>
            </w:r>
            <w:r w:rsidRPr="00940450">
              <w:rPr>
                <w:spacing w:val="-9"/>
                <w:sz w:val="24"/>
                <w:lang w:val="ru-RU"/>
              </w:rPr>
              <w:t xml:space="preserve"> </w:t>
            </w:r>
            <w:r w:rsidRPr="00940450">
              <w:rPr>
                <w:sz w:val="24"/>
                <w:lang w:val="ru-RU"/>
              </w:rPr>
              <w:t>двумя</w:t>
            </w:r>
          </w:p>
          <w:p w14:paraId="1811DB1D" w14:textId="62CD580F" w:rsidR="00940450" w:rsidRPr="00940450" w:rsidRDefault="00940450" w:rsidP="00940450">
            <w:pPr>
              <w:spacing w:line="268" w:lineRule="exact"/>
              <w:ind w:left="107"/>
              <w:rPr>
                <w:rFonts w:ascii="Times New Roman" w:hAnsi="Times New Roman" w:cs="Times New Roman"/>
                <w:sz w:val="24"/>
              </w:rPr>
            </w:pPr>
            <w:r w:rsidRPr="00940450">
              <w:rPr>
                <w:rFonts w:ascii="Times New Roman" w:hAnsi="Times New Roman" w:cs="Times New Roman"/>
                <w:sz w:val="24"/>
              </w:rPr>
              <w:t>руками.</w:t>
            </w:r>
          </w:p>
        </w:tc>
        <w:tc>
          <w:tcPr>
            <w:tcW w:w="10206" w:type="dxa"/>
          </w:tcPr>
          <w:p w14:paraId="7AB825D1"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000FB2EB" w14:textId="058FB220" w:rsidR="00940450" w:rsidRPr="00940450"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Приема</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передачи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мяча</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снизу</w:t>
            </w:r>
            <w:r w:rsidRPr="00940450">
              <w:rPr>
                <w:rFonts w:ascii="Times New Roman" w:hAnsi="Times New Roman" w:cs="Times New Roman"/>
                <w:spacing w:val="-10"/>
                <w:sz w:val="24"/>
                <w:lang w:val="ru-RU"/>
              </w:rPr>
              <w:t xml:space="preserve"> </w:t>
            </w:r>
            <w:r w:rsidRPr="00940450">
              <w:rPr>
                <w:rFonts w:ascii="Times New Roman" w:hAnsi="Times New Roman" w:cs="Times New Roman"/>
                <w:sz w:val="24"/>
                <w:lang w:val="ru-RU"/>
              </w:rPr>
              <w:t>двумя</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руками.</w:t>
            </w:r>
          </w:p>
        </w:tc>
        <w:tc>
          <w:tcPr>
            <w:tcW w:w="1559" w:type="dxa"/>
          </w:tcPr>
          <w:p w14:paraId="754F8A81" w14:textId="74B11804" w:rsidR="00940450" w:rsidRDefault="00940450" w:rsidP="00940450">
            <w:pPr>
              <w:pStyle w:val="TableParagraph"/>
              <w:spacing w:line="268" w:lineRule="exact"/>
              <w:jc w:val="center"/>
              <w:rPr>
                <w:sz w:val="24"/>
              </w:rPr>
            </w:pPr>
            <w:r>
              <w:rPr>
                <w:sz w:val="24"/>
              </w:rPr>
              <w:t>2</w:t>
            </w:r>
          </w:p>
        </w:tc>
      </w:tr>
      <w:tr w:rsidR="00940450" w14:paraId="05FE15E3" w14:textId="77777777" w:rsidTr="00E35BAA">
        <w:trPr>
          <w:trHeight w:val="551"/>
        </w:trPr>
        <w:tc>
          <w:tcPr>
            <w:tcW w:w="2568" w:type="dxa"/>
          </w:tcPr>
          <w:p w14:paraId="7F9A642D" w14:textId="77777777" w:rsidR="00940450" w:rsidRPr="00940450" w:rsidRDefault="00940450" w:rsidP="00940450">
            <w:pPr>
              <w:pStyle w:val="TableParagraph"/>
              <w:spacing w:line="268" w:lineRule="exact"/>
              <w:ind w:left="107"/>
              <w:rPr>
                <w:sz w:val="24"/>
                <w:lang w:val="ru-RU"/>
              </w:rPr>
            </w:pPr>
            <w:r w:rsidRPr="00940450">
              <w:rPr>
                <w:sz w:val="24"/>
                <w:lang w:val="ru-RU"/>
              </w:rPr>
              <w:t>ПЗ№45</w:t>
            </w:r>
            <w:r w:rsidRPr="00940450">
              <w:rPr>
                <w:spacing w:val="53"/>
                <w:sz w:val="24"/>
                <w:lang w:val="ru-RU"/>
              </w:rPr>
              <w:t xml:space="preserve"> </w:t>
            </w:r>
            <w:r w:rsidRPr="00940450">
              <w:rPr>
                <w:sz w:val="24"/>
                <w:lang w:val="ru-RU"/>
              </w:rPr>
              <w:t>Совершенствование</w:t>
            </w:r>
            <w:r w:rsidRPr="00940450">
              <w:rPr>
                <w:spacing w:val="-3"/>
                <w:sz w:val="24"/>
                <w:lang w:val="ru-RU"/>
              </w:rPr>
              <w:t xml:space="preserve"> </w:t>
            </w:r>
            <w:r w:rsidRPr="00940450">
              <w:rPr>
                <w:sz w:val="24"/>
                <w:lang w:val="ru-RU"/>
              </w:rPr>
              <w:t>техники</w:t>
            </w:r>
          </w:p>
          <w:p w14:paraId="420D5693" w14:textId="610213D2" w:rsidR="00940450" w:rsidRPr="00940450" w:rsidRDefault="00940450" w:rsidP="00940450">
            <w:pPr>
              <w:ind w:left="107" w:right="535"/>
              <w:rPr>
                <w:rFonts w:ascii="Times New Roman" w:hAnsi="Times New Roman" w:cs="Times New Roman"/>
                <w:sz w:val="24"/>
                <w:lang w:val="ru-RU"/>
              </w:rPr>
            </w:pPr>
            <w:r w:rsidRPr="00940450">
              <w:rPr>
                <w:rFonts w:ascii="Times New Roman" w:hAnsi="Times New Roman" w:cs="Times New Roman"/>
                <w:sz w:val="24"/>
                <w:lang w:val="ru-RU"/>
              </w:rPr>
              <w:t>подачи.</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Самостоятельное</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проведение</w:t>
            </w:r>
            <w:r w:rsidRPr="00940450">
              <w:rPr>
                <w:rFonts w:ascii="Times New Roman" w:hAnsi="Times New Roman" w:cs="Times New Roman"/>
                <w:spacing w:val="-57"/>
                <w:sz w:val="24"/>
                <w:lang w:val="ru-RU"/>
              </w:rPr>
              <w:t xml:space="preserve"> </w:t>
            </w:r>
            <w:r w:rsidRPr="00940450">
              <w:rPr>
                <w:rFonts w:ascii="Times New Roman" w:hAnsi="Times New Roman" w:cs="Times New Roman"/>
                <w:sz w:val="24"/>
                <w:lang w:val="ru-RU"/>
              </w:rPr>
              <w:lastRenderedPageBreak/>
              <w:t>фрагмента</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занятия</w:t>
            </w:r>
          </w:p>
        </w:tc>
        <w:tc>
          <w:tcPr>
            <w:tcW w:w="10206" w:type="dxa"/>
          </w:tcPr>
          <w:p w14:paraId="27BF5AB3" w14:textId="77777777" w:rsidR="00940450" w:rsidRPr="00940450" w:rsidRDefault="00940450" w:rsidP="00940450">
            <w:pPr>
              <w:pStyle w:val="TableParagraph"/>
              <w:spacing w:line="270" w:lineRule="exact"/>
              <w:ind w:left="108"/>
              <w:rPr>
                <w:b/>
                <w:sz w:val="24"/>
                <w:lang w:val="ru-RU"/>
              </w:rPr>
            </w:pPr>
            <w:r w:rsidRPr="00940450">
              <w:rPr>
                <w:b/>
                <w:sz w:val="24"/>
                <w:lang w:val="ru-RU"/>
              </w:rPr>
              <w:lastRenderedPageBreak/>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14BF23D1" w14:textId="73073EB8" w:rsidR="00940450" w:rsidRPr="00940450" w:rsidRDefault="00940450" w:rsidP="00940450">
            <w:pPr>
              <w:spacing w:line="270" w:lineRule="exact"/>
              <w:ind w:left="108"/>
              <w:rPr>
                <w:rFonts w:ascii="Times New Roman" w:hAnsi="Times New Roman" w:cs="Times New Roman"/>
                <w:b/>
                <w:sz w:val="24"/>
              </w:rPr>
            </w:pPr>
            <w:r w:rsidRPr="00940450">
              <w:rPr>
                <w:rFonts w:ascii="Times New Roman" w:hAnsi="Times New Roman" w:cs="Times New Roman"/>
                <w:sz w:val="24"/>
                <w:lang w:val="ru-RU"/>
              </w:rPr>
              <w:t>Техника</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подачи.</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rPr>
              <w:t>Самостоятельное</w:t>
            </w:r>
            <w:r w:rsidRPr="00940450">
              <w:rPr>
                <w:rFonts w:ascii="Times New Roman" w:hAnsi="Times New Roman" w:cs="Times New Roman"/>
                <w:spacing w:val="-3"/>
                <w:sz w:val="24"/>
              </w:rPr>
              <w:t xml:space="preserve"> </w:t>
            </w:r>
            <w:r w:rsidRPr="00940450">
              <w:rPr>
                <w:rFonts w:ascii="Times New Roman" w:hAnsi="Times New Roman" w:cs="Times New Roman"/>
                <w:sz w:val="24"/>
              </w:rPr>
              <w:t>проведение</w:t>
            </w:r>
            <w:r w:rsidRPr="00940450">
              <w:rPr>
                <w:rFonts w:ascii="Times New Roman" w:hAnsi="Times New Roman" w:cs="Times New Roman"/>
                <w:spacing w:val="-6"/>
                <w:sz w:val="24"/>
              </w:rPr>
              <w:t xml:space="preserve"> </w:t>
            </w:r>
            <w:r w:rsidRPr="00940450">
              <w:rPr>
                <w:rFonts w:ascii="Times New Roman" w:hAnsi="Times New Roman" w:cs="Times New Roman"/>
                <w:sz w:val="24"/>
              </w:rPr>
              <w:t>фрагмента занятия</w:t>
            </w:r>
          </w:p>
        </w:tc>
        <w:tc>
          <w:tcPr>
            <w:tcW w:w="1559" w:type="dxa"/>
          </w:tcPr>
          <w:p w14:paraId="03CDB74F" w14:textId="77FE13CC" w:rsidR="00940450" w:rsidRDefault="00940450" w:rsidP="00940450">
            <w:pPr>
              <w:pStyle w:val="TableParagraph"/>
              <w:spacing w:line="268" w:lineRule="exact"/>
              <w:jc w:val="center"/>
              <w:rPr>
                <w:sz w:val="24"/>
              </w:rPr>
            </w:pPr>
            <w:r>
              <w:rPr>
                <w:sz w:val="24"/>
              </w:rPr>
              <w:t>2</w:t>
            </w:r>
          </w:p>
        </w:tc>
      </w:tr>
      <w:tr w:rsidR="00940450" w14:paraId="38FB13BA" w14:textId="77777777" w:rsidTr="00E35BAA">
        <w:trPr>
          <w:trHeight w:val="551"/>
        </w:trPr>
        <w:tc>
          <w:tcPr>
            <w:tcW w:w="2568" w:type="dxa"/>
          </w:tcPr>
          <w:p w14:paraId="3BF26BC2" w14:textId="13308C68" w:rsidR="00940450" w:rsidRPr="00940450" w:rsidRDefault="00940450" w:rsidP="00940450">
            <w:pPr>
              <w:spacing w:line="268" w:lineRule="exact"/>
              <w:ind w:left="107"/>
              <w:rPr>
                <w:rFonts w:ascii="Times New Roman" w:hAnsi="Times New Roman" w:cs="Times New Roman"/>
                <w:sz w:val="24"/>
                <w:lang w:val="ru-RU"/>
              </w:rPr>
            </w:pPr>
            <w:r w:rsidRPr="00940450">
              <w:rPr>
                <w:rFonts w:ascii="Times New Roman" w:hAnsi="Times New Roman" w:cs="Times New Roman"/>
                <w:sz w:val="24"/>
                <w:lang w:val="ru-RU"/>
              </w:rPr>
              <w:t>ПЗ</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№47</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Баскетбол.</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Совершенствование</w:t>
            </w:r>
            <w:r w:rsidRPr="00940450">
              <w:rPr>
                <w:rFonts w:ascii="Times New Roman" w:hAnsi="Times New Roman" w:cs="Times New Roman"/>
                <w:spacing w:val="-57"/>
                <w:sz w:val="24"/>
                <w:lang w:val="ru-RU"/>
              </w:rPr>
              <w:t xml:space="preserve"> </w:t>
            </w:r>
            <w:r w:rsidRPr="00940450">
              <w:rPr>
                <w:rFonts w:ascii="Times New Roman" w:hAnsi="Times New Roman" w:cs="Times New Roman"/>
                <w:sz w:val="24"/>
                <w:lang w:val="ru-RU"/>
              </w:rPr>
              <w:t>техники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приема</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передачи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мяча.</w:t>
            </w:r>
          </w:p>
        </w:tc>
        <w:tc>
          <w:tcPr>
            <w:tcW w:w="10206" w:type="dxa"/>
          </w:tcPr>
          <w:p w14:paraId="48873059"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5E1CD14F" w14:textId="05569383" w:rsidR="00940450" w:rsidRPr="00940450"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Техника</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приема</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и</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передачи</w:t>
            </w:r>
            <w:r w:rsidRPr="00940450">
              <w:rPr>
                <w:rFonts w:ascii="Times New Roman" w:hAnsi="Times New Roman" w:cs="Times New Roman"/>
                <w:spacing w:val="-2"/>
                <w:sz w:val="24"/>
                <w:lang w:val="ru-RU"/>
              </w:rPr>
              <w:t xml:space="preserve"> </w:t>
            </w:r>
            <w:r w:rsidRPr="00940450">
              <w:rPr>
                <w:rFonts w:ascii="Times New Roman" w:hAnsi="Times New Roman" w:cs="Times New Roman"/>
                <w:sz w:val="24"/>
                <w:lang w:val="ru-RU"/>
              </w:rPr>
              <w:t>мяча</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через</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сетку.</w:t>
            </w:r>
          </w:p>
        </w:tc>
        <w:tc>
          <w:tcPr>
            <w:tcW w:w="1559" w:type="dxa"/>
          </w:tcPr>
          <w:p w14:paraId="1296A9C1" w14:textId="6565BF83" w:rsidR="00940450" w:rsidRDefault="00940450" w:rsidP="00940450">
            <w:pPr>
              <w:pStyle w:val="TableParagraph"/>
              <w:spacing w:line="268" w:lineRule="exact"/>
              <w:jc w:val="center"/>
              <w:rPr>
                <w:sz w:val="24"/>
              </w:rPr>
            </w:pPr>
            <w:r>
              <w:rPr>
                <w:sz w:val="24"/>
              </w:rPr>
              <w:t>2</w:t>
            </w:r>
          </w:p>
        </w:tc>
      </w:tr>
      <w:tr w:rsidR="00940450" w14:paraId="4EA2EC43" w14:textId="77777777" w:rsidTr="00E35BAA">
        <w:trPr>
          <w:trHeight w:val="551"/>
        </w:trPr>
        <w:tc>
          <w:tcPr>
            <w:tcW w:w="2568" w:type="dxa"/>
          </w:tcPr>
          <w:p w14:paraId="2A94628D" w14:textId="5B4EADD1" w:rsidR="00940450" w:rsidRPr="00940450" w:rsidRDefault="00940450" w:rsidP="00940450">
            <w:pPr>
              <w:spacing w:line="268" w:lineRule="exact"/>
              <w:ind w:left="107"/>
              <w:rPr>
                <w:rFonts w:ascii="Times New Roman" w:hAnsi="Times New Roman" w:cs="Times New Roman"/>
                <w:sz w:val="24"/>
                <w:lang w:val="ru-RU"/>
              </w:rPr>
            </w:pPr>
            <w:r w:rsidRPr="00940450">
              <w:rPr>
                <w:rFonts w:ascii="Times New Roman" w:hAnsi="Times New Roman" w:cs="Times New Roman"/>
                <w:sz w:val="24"/>
                <w:lang w:val="ru-RU"/>
              </w:rPr>
              <w:t>ПЗ №48 Совершенствование</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комбинационных</w:t>
            </w:r>
            <w:r w:rsidRPr="00940450">
              <w:rPr>
                <w:rFonts w:ascii="Times New Roman" w:hAnsi="Times New Roman" w:cs="Times New Roman"/>
                <w:spacing w:val="-6"/>
                <w:sz w:val="24"/>
                <w:lang w:val="ru-RU"/>
              </w:rPr>
              <w:t xml:space="preserve"> </w:t>
            </w:r>
            <w:r w:rsidRPr="00940450">
              <w:rPr>
                <w:rFonts w:ascii="Times New Roman" w:hAnsi="Times New Roman" w:cs="Times New Roman"/>
                <w:sz w:val="24"/>
                <w:lang w:val="ru-RU"/>
              </w:rPr>
              <w:t>действий</w:t>
            </w:r>
            <w:r w:rsidRPr="00940450">
              <w:rPr>
                <w:rFonts w:ascii="Times New Roman" w:hAnsi="Times New Roman" w:cs="Times New Roman"/>
                <w:spacing w:val="-7"/>
                <w:sz w:val="24"/>
                <w:lang w:val="ru-RU"/>
              </w:rPr>
              <w:t xml:space="preserve"> </w:t>
            </w:r>
            <w:r w:rsidRPr="00940450">
              <w:rPr>
                <w:rFonts w:ascii="Times New Roman" w:hAnsi="Times New Roman" w:cs="Times New Roman"/>
                <w:sz w:val="24"/>
                <w:lang w:val="ru-RU"/>
              </w:rPr>
              <w:t>защиты.</w:t>
            </w:r>
          </w:p>
        </w:tc>
        <w:tc>
          <w:tcPr>
            <w:tcW w:w="10206" w:type="dxa"/>
          </w:tcPr>
          <w:p w14:paraId="746EFED8"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1"/>
                <w:sz w:val="24"/>
                <w:lang w:val="ru-RU"/>
              </w:rPr>
              <w:t xml:space="preserve"> </w:t>
            </w:r>
            <w:r w:rsidRPr="00940450">
              <w:rPr>
                <w:b/>
                <w:sz w:val="24"/>
                <w:lang w:val="ru-RU"/>
              </w:rPr>
              <w:t>материала</w:t>
            </w:r>
          </w:p>
          <w:p w14:paraId="19959271" w14:textId="61338F17" w:rsidR="00940450" w:rsidRPr="00940450"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Комбинационные</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действия</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защиты.</w:t>
            </w:r>
          </w:p>
        </w:tc>
        <w:tc>
          <w:tcPr>
            <w:tcW w:w="1559" w:type="dxa"/>
          </w:tcPr>
          <w:p w14:paraId="1A1FBD03" w14:textId="1205517B" w:rsidR="00940450" w:rsidRDefault="00940450" w:rsidP="00940450">
            <w:pPr>
              <w:pStyle w:val="TableParagraph"/>
              <w:spacing w:line="268" w:lineRule="exact"/>
              <w:jc w:val="center"/>
              <w:rPr>
                <w:sz w:val="24"/>
              </w:rPr>
            </w:pPr>
            <w:r>
              <w:rPr>
                <w:sz w:val="24"/>
              </w:rPr>
              <w:t>2</w:t>
            </w:r>
          </w:p>
        </w:tc>
      </w:tr>
      <w:tr w:rsidR="00940450" w14:paraId="1F735310" w14:textId="77777777" w:rsidTr="00E35BAA">
        <w:trPr>
          <w:trHeight w:val="551"/>
        </w:trPr>
        <w:tc>
          <w:tcPr>
            <w:tcW w:w="2568" w:type="dxa"/>
          </w:tcPr>
          <w:p w14:paraId="739A2A6C" w14:textId="26464636" w:rsidR="00940450" w:rsidRPr="00940450" w:rsidRDefault="00940450" w:rsidP="00940450">
            <w:pPr>
              <w:spacing w:line="268" w:lineRule="exact"/>
              <w:ind w:left="107"/>
              <w:rPr>
                <w:rFonts w:ascii="Times New Roman" w:hAnsi="Times New Roman" w:cs="Times New Roman"/>
                <w:sz w:val="24"/>
                <w:lang w:val="ru-RU"/>
              </w:rPr>
            </w:pPr>
            <w:r w:rsidRPr="00940450">
              <w:rPr>
                <w:rFonts w:ascii="Times New Roman" w:hAnsi="Times New Roman" w:cs="Times New Roman"/>
                <w:sz w:val="24"/>
                <w:lang w:val="ru-RU"/>
              </w:rPr>
              <w:t>ПЗ №50 Совершенствование штрафных</w:t>
            </w:r>
            <w:r w:rsidRPr="00940450">
              <w:rPr>
                <w:rFonts w:ascii="Times New Roman" w:hAnsi="Times New Roman" w:cs="Times New Roman"/>
                <w:spacing w:val="-58"/>
                <w:sz w:val="24"/>
                <w:lang w:val="ru-RU"/>
              </w:rPr>
              <w:t xml:space="preserve"> </w:t>
            </w:r>
            <w:r w:rsidRPr="00940450">
              <w:rPr>
                <w:rFonts w:ascii="Times New Roman" w:hAnsi="Times New Roman" w:cs="Times New Roman"/>
                <w:sz w:val="24"/>
                <w:lang w:val="ru-RU"/>
              </w:rPr>
              <w:t>бросков.</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Практика</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судейства</w:t>
            </w:r>
          </w:p>
        </w:tc>
        <w:tc>
          <w:tcPr>
            <w:tcW w:w="10206" w:type="dxa"/>
          </w:tcPr>
          <w:p w14:paraId="71003E56"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7C5A5D5A" w14:textId="31645657" w:rsidR="00940450" w:rsidRPr="00940450" w:rsidRDefault="00940450" w:rsidP="00940450">
            <w:pPr>
              <w:spacing w:line="270" w:lineRule="exact"/>
              <w:ind w:left="108"/>
              <w:rPr>
                <w:rFonts w:ascii="Times New Roman" w:hAnsi="Times New Roman" w:cs="Times New Roman"/>
                <w:b/>
                <w:sz w:val="24"/>
              </w:rPr>
            </w:pPr>
            <w:r w:rsidRPr="00940450">
              <w:rPr>
                <w:rFonts w:ascii="Times New Roman" w:hAnsi="Times New Roman" w:cs="Times New Roman"/>
                <w:sz w:val="24"/>
                <w:lang w:val="ru-RU"/>
              </w:rPr>
              <w:t>Техника</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lang w:val="ru-RU"/>
              </w:rPr>
              <w:t>штрафных</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бросков.</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rPr>
              <w:t>Основные</w:t>
            </w:r>
            <w:r w:rsidRPr="00940450">
              <w:rPr>
                <w:rFonts w:ascii="Times New Roman" w:hAnsi="Times New Roman" w:cs="Times New Roman"/>
                <w:spacing w:val="-5"/>
                <w:sz w:val="24"/>
              </w:rPr>
              <w:t xml:space="preserve"> </w:t>
            </w:r>
            <w:r w:rsidRPr="00940450">
              <w:rPr>
                <w:rFonts w:ascii="Times New Roman" w:hAnsi="Times New Roman" w:cs="Times New Roman"/>
                <w:sz w:val="24"/>
              </w:rPr>
              <w:t>правила</w:t>
            </w:r>
            <w:r w:rsidRPr="00940450">
              <w:rPr>
                <w:rFonts w:ascii="Times New Roman" w:hAnsi="Times New Roman" w:cs="Times New Roman"/>
                <w:spacing w:val="-4"/>
                <w:sz w:val="24"/>
              </w:rPr>
              <w:t xml:space="preserve"> </w:t>
            </w:r>
            <w:r w:rsidRPr="00940450">
              <w:rPr>
                <w:rFonts w:ascii="Times New Roman" w:hAnsi="Times New Roman" w:cs="Times New Roman"/>
                <w:sz w:val="24"/>
              </w:rPr>
              <w:t>судейства.</w:t>
            </w:r>
          </w:p>
        </w:tc>
        <w:tc>
          <w:tcPr>
            <w:tcW w:w="1559" w:type="dxa"/>
          </w:tcPr>
          <w:p w14:paraId="31BC4A18" w14:textId="71510D10" w:rsidR="00940450" w:rsidRDefault="00940450" w:rsidP="00940450">
            <w:pPr>
              <w:pStyle w:val="TableParagraph"/>
              <w:spacing w:line="268" w:lineRule="exact"/>
              <w:jc w:val="center"/>
              <w:rPr>
                <w:sz w:val="24"/>
              </w:rPr>
            </w:pPr>
            <w:r>
              <w:rPr>
                <w:sz w:val="24"/>
              </w:rPr>
              <w:t>2</w:t>
            </w:r>
          </w:p>
        </w:tc>
      </w:tr>
      <w:tr w:rsidR="00940450" w14:paraId="7A0EE47C" w14:textId="77777777" w:rsidTr="00F055AE">
        <w:trPr>
          <w:trHeight w:val="551"/>
        </w:trPr>
        <w:tc>
          <w:tcPr>
            <w:tcW w:w="12774" w:type="dxa"/>
            <w:gridSpan w:val="2"/>
          </w:tcPr>
          <w:p w14:paraId="21752D66" w14:textId="5BC670B9" w:rsidR="00940450" w:rsidRPr="00940450" w:rsidRDefault="00940450" w:rsidP="00940450">
            <w:pPr>
              <w:spacing w:line="270" w:lineRule="exact"/>
              <w:ind w:left="108"/>
              <w:jc w:val="center"/>
              <w:rPr>
                <w:rFonts w:ascii="Times New Roman" w:hAnsi="Times New Roman" w:cs="Times New Roman"/>
                <w:b/>
                <w:sz w:val="24"/>
              </w:rPr>
            </w:pPr>
            <w:r w:rsidRPr="00940450">
              <w:rPr>
                <w:rFonts w:ascii="Times New Roman" w:hAnsi="Times New Roman" w:cs="Times New Roman"/>
                <w:b/>
                <w:sz w:val="24"/>
              </w:rPr>
              <w:t>Раздел</w:t>
            </w:r>
            <w:r w:rsidRPr="00940450">
              <w:rPr>
                <w:rFonts w:ascii="Times New Roman" w:hAnsi="Times New Roman" w:cs="Times New Roman"/>
                <w:b/>
                <w:spacing w:val="-6"/>
                <w:sz w:val="24"/>
              </w:rPr>
              <w:t xml:space="preserve"> </w:t>
            </w:r>
            <w:r w:rsidRPr="00940450">
              <w:rPr>
                <w:rFonts w:ascii="Times New Roman" w:hAnsi="Times New Roman" w:cs="Times New Roman"/>
                <w:b/>
                <w:sz w:val="24"/>
              </w:rPr>
              <w:t>8</w:t>
            </w:r>
            <w:r w:rsidRPr="00940450">
              <w:rPr>
                <w:rFonts w:ascii="Times New Roman" w:hAnsi="Times New Roman" w:cs="Times New Roman"/>
                <w:b/>
                <w:spacing w:val="50"/>
                <w:sz w:val="24"/>
              </w:rPr>
              <w:t xml:space="preserve"> </w:t>
            </w:r>
            <w:r w:rsidRPr="00940450">
              <w:rPr>
                <w:rFonts w:ascii="Times New Roman" w:hAnsi="Times New Roman" w:cs="Times New Roman"/>
                <w:b/>
                <w:sz w:val="24"/>
              </w:rPr>
              <w:t>Общая</w:t>
            </w:r>
            <w:r w:rsidRPr="00940450">
              <w:rPr>
                <w:rFonts w:ascii="Times New Roman" w:hAnsi="Times New Roman" w:cs="Times New Roman"/>
                <w:b/>
                <w:spacing w:val="-3"/>
                <w:sz w:val="24"/>
              </w:rPr>
              <w:t xml:space="preserve"> </w:t>
            </w:r>
            <w:r w:rsidRPr="00940450">
              <w:rPr>
                <w:rFonts w:ascii="Times New Roman" w:hAnsi="Times New Roman" w:cs="Times New Roman"/>
                <w:b/>
                <w:sz w:val="24"/>
              </w:rPr>
              <w:t>физиче</w:t>
            </w:r>
            <w:r w:rsidR="00E35BAA">
              <w:rPr>
                <w:rFonts w:ascii="Times New Roman" w:hAnsi="Times New Roman" w:cs="Times New Roman"/>
                <w:b/>
                <w:sz w:val="24"/>
                <w:lang w:val="ru-RU"/>
              </w:rPr>
              <w:t xml:space="preserve">ская подговка </w:t>
            </w:r>
          </w:p>
        </w:tc>
        <w:tc>
          <w:tcPr>
            <w:tcW w:w="1559" w:type="dxa"/>
          </w:tcPr>
          <w:p w14:paraId="275B711B" w14:textId="129371F4" w:rsidR="00940450" w:rsidRDefault="00940450" w:rsidP="00940450">
            <w:pPr>
              <w:pStyle w:val="TableParagraph"/>
              <w:spacing w:line="268" w:lineRule="exact"/>
              <w:jc w:val="center"/>
              <w:rPr>
                <w:sz w:val="24"/>
              </w:rPr>
            </w:pPr>
            <w:r>
              <w:rPr>
                <w:b/>
                <w:sz w:val="24"/>
              </w:rPr>
              <w:t>8</w:t>
            </w:r>
          </w:p>
        </w:tc>
      </w:tr>
      <w:tr w:rsidR="00940450" w14:paraId="472F80B1" w14:textId="77777777" w:rsidTr="00E35BAA">
        <w:trPr>
          <w:trHeight w:val="551"/>
        </w:trPr>
        <w:tc>
          <w:tcPr>
            <w:tcW w:w="2568" w:type="dxa"/>
          </w:tcPr>
          <w:p w14:paraId="3CFC94A2" w14:textId="0468E2C4" w:rsidR="00940450" w:rsidRPr="00940450" w:rsidRDefault="00940450" w:rsidP="00940450">
            <w:pPr>
              <w:spacing w:line="268" w:lineRule="exact"/>
              <w:ind w:left="107"/>
              <w:rPr>
                <w:rFonts w:ascii="Times New Roman" w:hAnsi="Times New Roman" w:cs="Times New Roman"/>
                <w:b/>
                <w:sz w:val="24"/>
              </w:rPr>
            </w:pPr>
            <w:r w:rsidRPr="00940450">
              <w:rPr>
                <w:rFonts w:ascii="Times New Roman" w:hAnsi="Times New Roman" w:cs="Times New Roman"/>
                <w:sz w:val="24"/>
                <w:lang w:val="ru-RU"/>
              </w:rPr>
              <w:t>ПЗ №51 Приемы защиты и самообороны</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из</w:t>
            </w:r>
            <w:r w:rsidRPr="00940450">
              <w:rPr>
                <w:rFonts w:ascii="Times New Roman" w:hAnsi="Times New Roman" w:cs="Times New Roman"/>
                <w:spacing w:val="-4"/>
                <w:sz w:val="24"/>
                <w:lang w:val="ru-RU"/>
              </w:rPr>
              <w:t xml:space="preserve"> </w:t>
            </w:r>
            <w:r w:rsidRPr="00940450">
              <w:rPr>
                <w:rFonts w:ascii="Times New Roman" w:hAnsi="Times New Roman" w:cs="Times New Roman"/>
                <w:sz w:val="24"/>
                <w:lang w:val="ru-RU"/>
              </w:rPr>
              <w:t>атлетических</w:t>
            </w:r>
            <w:r w:rsidRPr="00940450">
              <w:rPr>
                <w:rFonts w:ascii="Times New Roman" w:hAnsi="Times New Roman" w:cs="Times New Roman"/>
                <w:spacing w:val="-3"/>
                <w:sz w:val="24"/>
                <w:lang w:val="ru-RU"/>
              </w:rPr>
              <w:t xml:space="preserve"> </w:t>
            </w:r>
            <w:r w:rsidRPr="00940450">
              <w:rPr>
                <w:rFonts w:ascii="Times New Roman" w:hAnsi="Times New Roman" w:cs="Times New Roman"/>
                <w:sz w:val="24"/>
                <w:lang w:val="ru-RU"/>
              </w:rPr>
              <w:t>единоборств.</w:t>
            </w:r>
            <w:r w:rsidRPr="00940450">
              <w:rPr>
                <w:rFonts w:ascii="Times New Roman" w:hAnsi="Times New Roman" w:cs="Times New Roman"/>
                <w:spacing w:val="-5"/>
                <w:sz w:val="24"/>
                <w:lang w:val="ru-RU"/>
              </w:rPr>
              <w:t xml:space="preserve"> </w:t>
            </w:r>
            <w:r w:rsidRPr="00940450">
              <w:rPr>
                <w:rFonts w:ascii="Times New Roman" w:hAnsi="Times New Roman" w:cs="Times New Roman"/>
                <w:sz w:val="24"/>
              </w:rPr>
              <w:t>Страховка.</w:t>
            </w:r>
          </w:p>
        </w:tc>
        <w:tc>
          <w:tcPr>
            <w:tcW w:w="10206" w:type="dxa"/>
          </w:tcPr>
          <w:p w14:paraId="46D03239" w14:textId="77777777" w:rsidR="00940450" w:rsidRPr="00940450" w:rsidRDefault="00940450" w:rsidP="00940450">
            <w:pPr>
              <w:pStyle w:val="TableParagraph"/>
              <w:spacing w:line="270" w:lineRule="exact"/>
              <w:ind w:left="108"/>
              <w:rPr>
                <w:b/>
                <w:sz w:val="24"/>
                <w:lang w:val="ru-RU"/>
              </w:rPr>
            </w:pPr>
            <w:r w:rsidRPr="00940450">
              <w:rPr>
                <w:b/>
                <w:sz w:val="24"/>
                <w:lang w:val="ru-RU"/>
              </w:rPr>
              <w:t>Содержание</w:t>
            </w:r>
            <w:r w:rsidRPr="00940450">
              <w:rPr>
                <w:b/>
                <w:spacing w:val="-5"/>
                <w:sz w:val="24"/>
                <w:lang w:val="ru-RU"/>
              </w:rPr>
              <w:t xml:space="preserve"> </w:t>
            </w:r>
            <w:r w:rsidRPr="00940450">
              <w:rPr>
                <w:b/>
                <w:sz w:val="24"/>
                <w:lang w:val="ru-RU"/>
              </w:rPr>
              <w:t>учебного</w:t>
            </w:r>
            <w:r w:rsidRPr="00940450">
              <w:rPr>
                <w:b/>
                <w:spacing w:val="-2"/>
                <w:sz w:val="24"/>
                <w:lang w:val="ru-RU"/>
              </w:rPr>
              <w:t xml:space="preserve"> </w:t>
            </w:r>
            <w:r w:rsidRPr="00940450">
              <w:rPr>
                <w:b/>
                <w:sz w:val="24"/>
                <w:lang w:val="ru-RU"/>
              </w:rPr>
              <w:t>материала</w:t>
            </w:r>
          </w:p>
          <w:p w14:paraId="40DEE78A" w14:textId="6982ACAD" w:rsidR="00940450" w:rsidRPr="00E35BAA" w:rsidRDefault="00940450" w:rsidP="00940450">
            <w:pPr>
              <w:spacing w:line="270" w:lineRule="exact"/>
              <w:ind w:left="108"/>
              <w:rPr>
                <w:rFonts w:ascii="Times New Roman" w:hAnsi="Times New Roman" w:cs="Times New Roman"/>
                <w:b/>
                <w:sz w:val="24"/>
                <w:lang w:val="ru-RU"/>
              </w:rPr>
            </w:pPr>
            <w:r w:rsidRPr="00940450">
              <w:rPr>
                <w:rFonts w:ascii="Times New Roman" w:hAnsi="Times New Roman" w:cs="Times New Roman"/>
                <w:sz w:val="24"/>
                <w:lang w:val="ru-RU"/>
              </w:rPr>
              <w:t>Использование физкультурно-оздоровительной деятельности для</w:t>
            </w:r>
            <w:r w:rsidRPr="00940450">
              <w:rPr>
                <w:rFonts w:ascii="Times New Roman" w:hAnsi="Times New Roman" w:cs="Times New Roman"/>
                <w:spacing w:val="-57"/>
                <w:sz w:val="24"/>
                <w:lang w:val="ru-RU"/>
              </w:rPr>
              <w:t xml:space="preserve"> </w:t>
            </w:r>
            <w:r w:rsidRPr="00940450">
              <w:rPr>
                <w:rFonts w:ascii="Times New Roman" w:hAnsi="Times New Roman" w:cs="Times New Roman"/>
                <w:sz w:val="24"/>
                <w:lang w:val="ru-RU"/>
              </w:rPr>
              <w:t>укрепления здоровья, достижения жизненных и</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профессиональных</w:t>
            </w:r>
            <w:r w:rsidRPr="00940450">
              <w:rPr>
                <w:rFonts w:ascii="Times New Roman" w:hAnsi="Times New Roman" w:cs="Times New Roman"/>
                <w:spacing w:val="1"/>
                <w:sz w:val="24"/>
                <w:lang w:val="ru-RU"/>
              </w:rPr>
              <w:t xml:space="preserve"> </w:t>
            </w:r>
            <w:r w:rsidRPr="00940450">
              <w:rPr>
                <w:rFonts w:ascii="Times New Roman" w:hAnsi="Times New Roman" w:cs="Times New Roman"/>
                <w:sz w:val="24"/>
                <w:lang w:val="ru-RU"/>
              </w:rPr>
              <w:t xml:space="preserve">целей. </w:t>
            </w:r>
            <w:r w:rsidRPr="00940450">
              <w:rPr>
                <w:rFonts w:ascii="Times New Roman" w:hAnsi="Times New Roman" w:cs="Times New Roman"/>
                <w:sz w:val="24"/>
              </w:rPr>
              <w:t>Основные</w:t>
            </w:r>
            <w:r w:rsidRPr="00940450">
              <w:rPr>
                <w:rFonts w:ascii="Times New Roman" w:hAnsi="Times New Roman" w:cs="Times New Roman"/>
                <w:spacing w:val="-3"/>
                <w:sz w:val="24"/>
              </w:rPr>
              <w:t xml:space="preserve"> </w:t>
            </w:r>
            <w:r w:rsidR="00E35BAA">
              <w:rPr>
                <w:rFonts w:ascii="Times New Roman" w:hAnsi="Times New Roman" w:cs="Times New Roman"/>
                <w:spacing w:val="-3"/>
                <w:sz w:val="24"/>
                <w:lang w:val="ru-RU"/>
              </w:rPr>
              <w:t>п</w:t>
            </w:r>
            <w:r w:rsidRPr="00940450">
              <w:rPr>
                <w:rFonts w:ascii="Times New Roman" w:hAnsi="Times New Roman" w:cs="Times New Roman"/>
                <w:sz w:val="24"/>
              </w:rPr>
              <w:t>риемы</w:t>
            </w:r>
            <w:r w:rsidRPr="00940450">
              <w:rPr>
                <w:rFonts w:ascii="Times New Roman" w:hAnsi="Times New Roman" w:cs="Times New Roman"/>
                <w:spacing w:val="-1"/>
                <w:sz w:val="24"/>
              </w:rPr>
              <w:t xml:space="preserve"> </w:t>
            </w:r>
            <w:r w:rsidRPr="00940450">
              <w:rPr>
                <w:rFonts w:ascii="Times New Roman" w:hAnsi="Times New Roman" w:cs="Times New Roman"/>
                <w:sz w:val="24"/>
              </w:rPr>
              <w:t>защиты и</w:t>
            </w:r>
            <w:r w:rsidR="00E35BAA">
              <w:rPr>
                <w:rFonts w:ascii="Times New Roman" w:hAnsi="Times New Roman" w:cs="Times New Roman"/>
                <w:sz w:val="24"/>
                <w:lang w:val="ru-RU"/>
              </w:rPr>
              <w:t xml:space="preserve"> самообороны. Страховка </w:t>
            </w:r>
          </w:p>
        </w:tc>
        <w:tc>
          <w:tcPr>
            <w:tcW w:w="1559" w:type="dxa"/>
          </w:tcPr>
          <w:p w14:paraId="4265670F" w14:textId="3C70B367" w:rsidR="00940450" w:rsidRDefault="00940450" w:rsidP="00940450">
            <w:pPr>
              <w:pStyle w:val="TableParagraph"/>
              <w:spacing w:line="268" w:lineRule="exact"/>
              <w:jc w:val="center"/>
              <w:rPr>
                <w:b/>
                <w:sz w:val="24"/>
              </w:rPr>
            </w:pPr>
            <w:r>
              <w:rPr>
                <w:sz w:val="24"/>
              </w:rPr>
              <w:t>2</w:t>
            </w:r>
          </w:p>
        </w:tc>
      </w:tr>
      <w:tr w:rsidR="00E35BAA" w14:paraId="5389A204" w14:textId="77777777" w:rsidTr="00E35BAA">
        <w:trPr>
          <w:trHeight w:val="551"/>
        </w:trPr>
        <w:tc>
          <w:tcPr>
            <w:tcW w:w="2568" w:type="dxa"/>
          </w:tcPr>
          <w:p w14:paraId="05EA4EA8" w14:textId="50A6201D" w:rsidR="00E35BAA" w:rsidRPr="00E35BAA" w:rsidRDefault="00E35BAA" w:rsidP="00E35BAA">
            <w:pPr>
              <w:spacing w:line="268" w:lineRule="exact"/>
              <w:ind w:left="107"/>
              <w:rPr>
                <w:rFonts w:ascii="Times New Roman" w:hAnsi="Times New Roman" w:cs="Times New Roman"/>
                <w:sz w:val="24"/>
                <w:lang w:val="ru-RU"/>
              </w:rPr>
            </w:pPr>
            <w:r w:rsidRPr="00E35BAA">
              <w:rPr>
                <w:rFonts w:ascii="Times New Roman" w:hAnsi="Times New Roman" w:cs="Times New Roman"/>
                <w:sz w:val="24"/>
                <w:lang w:val="ru-RU"/>
              </w:rPr>
              <w:t>ПЗ №52 Атлетическая гимнастика</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Упражнения</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на</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тренажерах.</w:t>
            </w:r>
          </w:p>
        </w:tc>
        <w:tc>
          <w:tcPr>
            <w:tcW w:w="10206" w:type="dxa"/>
          </w:tcPr>
          <w:p w14:paraId="3400D54E" w14:textId="77777777" w:rsidR="00E35BAA" w:rsidRPr="00091A3C" w:rsidRDefault="00E35BAA" w:rsidP="00E35BAA">
            <w:pPr>
              <w:pStyle w:val="TableParagraph"/>
              <w:spacing w:line="270" w:lineRule="exact"/>
              <w:ind w:left="108"/>
              <w:jc w:val="both"/>
              <w:rPr>
                <w:b/>
                <w:sz w:val="24"/>
                <w:lang w:val="ru-RU"/>
              </w:rPr>
            </w:pPr>
            <w:r w:rsidRPr="00091A3C">
              <w:rPr>
                <w:b/>
                <w:sz w:val="24"/>
                <w:lang w:val="ru-RU"/>
              </w:rPr>
              <w:t>Содержание</w:t>
            </w:r>
            <w:r w:rsidRPr="00091A3C">
              <w:rPr>
                <w:b/>
                <w:spacing w:val="-5"/>
                <w:sz w:val="24"/>
                <w:lang w:val="ru-RU"/>
              </w:rPr>
              <w:t xml:space="preserve"> </w:t>
            </w:r>
            <w:r w:rsidRPr="00091A3C">
              <w:rPr>
                <w:b/>
                <w:sz w:val="24"/>
                <w:lang w:val="ru-RU"/>
              </w:rPr>
              <w:t>учебного</w:t>
            </w:r>
            <w:r w:rsidRPr="00091A3C">
              <w:rPr>
                <w:b/>
                <w:spacing w:val="-2"/>
                <w:sz w:val="24"/>
                <w:lang w:val="ru-RU"/>
              </w:rPr>
              <w:t xml:space="preserve"> </w:t>
            </w:r>
            <w:r w:rsidRPr="00091A3C">
              <w:rPr>
                <w:b/>
                <w:sz w:val="24"/>
                <w:lang w:val="ru-RU"/>
              </w:rPr>
              <w:t>материала</w:t>
            </w:r>
          </w:p>
          <w:p w14:paraId="1F03F0DF" w14:textId="77777777" w:rsidR="00E35BAA" w:rsidRPr="00091A3C" w:rsidRDefault="00E35BAA" w:rsidP="00E35BAA">
            <w:pPr>
              <w:pStyle w:val="TableParagraph"/>
              <w:ind w:left="108" w:right="100"/>
              <w:jc w:val="both"/>
              <w:rPr>
                <w:sz w:val="24"/>
                <w:lang w:val="ru-RU"/>
              </w:rPr>
            </w:pPr>
            <w:r w:rsidRPr="00091A3C">
              <w:rPr>
                <w:sz w:val="24"/>
                <w:lang w:val="ru-RU"/>
              </w:rPr>
              <w:t>Особенности составления комплексов атлетической гимнастики в</w:t>
            </w:r>
            <w:r w:rsidRPr="00091A3C">
              <w:rPr>
                <w:spacing w:val="1"/>
                <w:sz w:val="24"/>
                <w:lang w:val="ru-RU"/>
              </w:rPr>
              <w:t xml:space="preserve"> </w:t>
            </w:r>
            <w:r w:rsidRPr="00091A3C">
              <w:rPr>
                <w:sz w:val="24"/>
                <w:lang w:val="ru-RU"/>
              </w:rPr>
              <w:t>зависимости</w:t>
            </w:r>
            <w:r w:rsidRPr="00091A3C">
              <w:rPr>
                <w:spacing w:val="-1"/>
                <w:sz w:val="24"/>
                <w:lang w:val="ru-RU"/>
              </w:rPr>
              <w:t xml:space="preserve"> </w:t>
            </w:r>
            <w:r w:rsidRPr="00091A3C">
              <w:rPr>
                <w:sz w:val="24"/>
                <w:lang w:val="ru-RU"/>
              </w:rPr>
              <w:t>от решаемых</w:t>
            </w:r>
            <w:r w:rsidRPr="00091A3C">
              <w:rPr>
                <w:spacing w:val="1"/>
                <w:sz w:val="24"/>
                <w:lang w:val="ru-RU"/>
              </w:rPr>
              <w:t xml:space="preserve"> </w:t>
            </w:r>
            <w:r w:rsidRPr="00091A3C">
              <w:rPr>
                <w:sz w:val="24"/>
                <w:lang w:val="ru-RU"/>
              </w:rPr>
              <w:t>задач.</w:t>
            </w:r>
          </w:p>
          <w:p w14:paraId="753C6530" w14:textId="29652528" w:rsidR="00E35BAA" w:rsidRPr="00E35BAA" w:rsidRDefault="00E35BAA" w:rsidP="00E35BAA">
            <w:pPr>
              <w:pStyle w:val="TableParagraph"/>
              <w:ind w:left="108" w:right="99"/>
              <w:jc w:val="both"/>
              <w:rPr>
                <w:sz w:val="24"/>
                <w:lang w:val="ru-RU"/>
              </w:rPr>
            </w:pPr>
            <w:r w:rsidRPr="00E35BAA">
              <w:rPr>
                <w:sz w:val="24"/>
                <w:lang w:val="ru-RU"/>
              </w:rPr>
              <w:t>Особенности</w:t>
            </w:r>
            <w:r w:rsidRPr="00E35BAA">
              <w:rPr>
                <w:spacing w:val="1"/>
                <w:sz w:val="24"/>
                <w:lang w:val="ru-RU"/>
              </w:rPr>
              <w:t xml:space="preserve"> </w:t>
            </w:r>
            <w:r w:rsidRPr="00E35BAA">
              <w:rPr>
                <w:sz w:val="24"/>
                <w:lang w:val="ru-RU"/>
              </w:rPr>
              <w:t>использования</w:t>
            </w:r>
            <w:r w:rsidRPr="00E35BAA">
              <w:rPr>
                <w:spacing w:val="1"/>
                <w:sz w:val="24"/>
                <w:lang w:val="ru-RU"/>
              </w:rPr>
              <w:t xml:space="preserve"> </w:t>
            </w:r>
            <w:r w:rsidRPr="00E35BAA">
              <w:rPr>
                <w:sz w:val="24"/>
                <w:lang w:val="ru-RU"/>
              </w:rPr>
              <w:t>атлетической</w:t>
            </w:r>
            <w:r w:rsidRPr="00E35BAA">
              <w:rPr>
                <w:spacing w:val="1"/>
                <w:sz w:val="24"/>
                <w:lang w:val="ru-RU"/>
              </w:rPr>
              <w:t xml:space="preserve"> </w:t>
            </w:r>
            <w:r w:rsidRPr="00E35BAA">
              <w:rPr>
                <w:sz w:val="24"/>
                <w:lang w:val="ru-RU"/>
              </w:rPr>
              <w:t>гимнастики</w:t>
            </w:r>
            <w:r>
              <w:rPr>
                <w:sz w:val="24"/>
                <w:lang w:val="ru-RU"/>
              </w:rPr>
              <w:t>,</w:t>
            </w:r>
            <w:r w:rsidRPr="00E35BAA">
              <w:rPr>
                <w:spacing w:val="1"/>
                <w:sz w:val="24"/>
                <w:lang w:val="ru-RU"/>
              </w:rPr>
              <w:t xml:space="preserve"> </w:t>
            </w:r>
            <w:r w:rsidRPr="00E35BAA">
              <w:rPr>
                <w:sz w:val="24"/>
                <w:lang w:val="ru-RU"/>
              </w:rPr>
              <w:t>как</w:t>
            </w:r>
            <w:r w:rsidRPr="00E35BAA">
              <w:rPr>
                <w:spacing w:val="1"/>
                <w:sz w:val="24"/>
                <w:lang w:val="ru-RU"/>
              </w:rPr>
              <w:t xml:space="preserve"> </w:t>
            </w:r>
            <w:r w:rsidRPr="00E35BAA">
              <w:rPr>
                <w:sz w:val="24"/>
                <w:lang w:val="ru-RU"/>
              </w:rPr>
              <w:t>средства</w:t>
            </w:r>
            <w:r w:rsidRPr="00E35BAA">
              <w:rPr>
                <w:spacing w:val="-3"/>
                <w:sz w:val="24"/>
                <w:lang w:val="ru-RU"/>
              </w:rPr>
              <w:t xml:space="preserve"> </w:t>
            </w:r>
            <w:r w:rsidRPr="00E35BAA">
              <w:rPr>
                <w:sz w:val="24"/>
                <w:lang w:val="ru-RU"/>
              </w:rPr>
              <w:t>физической подготовки к службе</w:t>
            </w:r>
            <w:r w:rsidRPr="00E35BAA">
              <w:rPr>
                <w:spacing w:val="-2"/>
                <w:sz w:val="24"/>
                <w:lang w:val="ru-RU"/>
              </w:rPr>
              <w:t xml:space="preserve"> </w:t>
            </w:r>
            <w:r w:rsidRPr="00E35BAA">
              <w:rPr>
                <w:sz w:val="24"/>
                <w:lang w:val="ru-RU"/>
              </w:rPr>
              <w:t>в</w:t>
            </w:r>
            <w:r w:rsidRPr="00E35BAA">
              <w:rPr>
                <w:spacing w:val="1"/>
                <w:sz w:val="24"/>
                <w:lang w:val="ru-RU"/>
              </w:rPr>
              <w:t xml:space="preserve"> </w:t>
            </w:r>
            <w:r w:rsidRPr="00E35BAA">
              <w:rPr>
                <w:sz w:val="24"/>
                <w:lang w:val="ru-RU"/>
              </w:rPr>
              <w:t>армии.</w:t>
            </w:r>
          </w:p>
          <w:p w14:paraId="2902DBE6" w14:textId="050F0F91" w:rsidR="00E35BAA" w:rsidRPr="00E35BAA" w:rsidRDefault="00E35BAA" w:rsidP="00E35BAA">
            <w:pPr>
              <w:pStyle w:val="TableParagraph"/>
              <w:ind w:left="108" w:right="101"/>
              <w:jc w:val="both"/>
              <w:rPr>
                <w:sz w:val="24"/>
                <w:lang w:val="ru-RU"/>
              </w:rPr>
            </w:pPr>
            <w:r w:rsidRPr="00E35BAA">
              <w:rPr>
                <w:sz w:val="24"/>
                <w:lang w:val="ru-RU"/>
              </w:rPr>
              <w:t>Упражнения</w:t>
            </w:r>
            <w:r w:rsidRPr="00E35BAA">
              <w:rPr>
                <w:spacing w:val="1"/>
                <w:sz w:val="24"/>
                <w:lang w:val="ru-RU"/>
              </w:rPr>
              <w:t xml:space="preserve"> </w:t>
            </w:r>
            <w:r w:rsidRPr="00E35BAA">
              <w:rPr>
                <w:sz w:val="24"/>
                <w:lang w:val="ru-RU"/>
              </w:rPr>
              <w:t>на</w:t>
            </w:r>
            <w:r w:rsidRPr="00E35BAA">
              <w:rPr>
                <w:spacing w:val="1"/>
                <w:sz w:val="24"/>
                <w:lang w:val="ru-RU"/>
              </w:rPr>
              <w:t xml:space="preserve"> </w:t>
            </w:r>
            <w:r w:rsidRPr="00E35BAA">
              <w:rPr>
                <w:sz w:val="24"/>
                <w:lang w:val="ru-RU"/>
              </w:rPr>
              <w:t>блочных</w:t>
            </w:r>
            <w:r w:rsidRPr="00E35BAA">
              <w:rPr>
                <w:spacing w:val="1"/>
                <w:sz w:val="24"/>
                <w:lang w:val="ru-RU"/>
              </w:rPr>
              <w:t xml:space="preserve"> </w:t>
            </w:r>
            <w:r w:rsidRPr="00E35BAA">
              <w:rPr>
                <w:sz w:val="24"/>
                <w:lang w:val="ru-RU"/>
              </w:rPr>
              <w:t>тренажёрах</w:t>
            </w:r>
            <w:r w:rsidRPr="00E35BAA">
              <w:rPr>
                <w:spacing w:val="1"/>
                <w:sz w:val="24"/>
                <w:lang w:val="ru-RU"/>
              </w:rPr>
              <w:t xml:space="preserve"> </w:t>
            </w:r>
            <w:r w:rsidRPr="00E35BAA">
              <w:rPr>
                <w:sz w:val="24"/>
                <w:lang w:val="ru-RU"/>
              </w:rPr>
              <w:t>для</w:t>
            </w:r>
            <w:r w:rsidRPr="00E35BAA">
              <w:rPr>
                <w:spacing w:val="1"/>
                <w:sz w:val="24"/>
                <w:lang w:val="ru-RU"/>
              </w:rPr>
              <w:t xml:space="preserve"> </w:t>
            </w:r>
            <w:r w:rsidRPr="00E35BAA">
              <w:rPr>
                <w:sz w:val="24"/>
                <w:lang w:val="ru-RU"/>
              </w:rPr>
              <w:t>развития</w:t>
            </w:r>
            <w:r w:rsidRPr="00E35BAA">
              <w:rPr>
                <w:spacing w:val="60"/>
                <w:sz w:val="24"/>
                <w:lang w:val="ru-RU"/>
              </w:rPr>
              <w:t xml:space="preserve"> </w:t>
            </w:r>
            <w:r w:rsidRPr="00E35BAA">
              <w:rPr>
                <w:sz w:val="24"/>
                <w:lang w:val="ru-RU"/>
              </w:rPr>
              <w:t>основных</w:t>
            </w:r>
            <w:r w:rsidRPr="00E35BAA">
              <w:rPr>
                <w:spacing w:val="1"/>
                <w:sz w:val="24"/>
                <w:lang w:val="ru-RU"/>
              </w:rPr>
              <w:t xml:space="preserve"> </w:t>
            </w:r>
            <w:r w:rsidRPr="00E35BAA">
              <w:rPr>
                <w:sz w:val="24"/>
                <w:lang w:val="ru-RU"/>
              </w:rPr>
              <w:t>групп</w:t>
            </w:r>
            <w:r w:rsidRPr="00E35BAA">
              <w:rPr>
                <w:spacing w:val="-1"/>
                <w:sz w:val="24"/>
                <w:lang w:val="ru-RU"/>
              </w:rPr>
              <w:t xml:space="preserve"> </w:t>
            </w:r>
            <w:r w:rsidRPr="00E35BAA">
              <w:rPr>
                <w:sz w:val="24"/>
                <w:lang w:val="ru-RU"/>
              </w:rPr>
              <w:t>мышц.</w:t>
            </w:r>
          </w:p>
          <w:p w14:paraId="08D84798" w14:textId="2DD4E067" w:rsidR="00E35BAA" w:rsidRPr="00E35BAA" w:rsidRDefault="00E35BAA" w:rsidP="00E35BAA">
            <w:pPr>
              <w:pStyle w:val="TableParagraph"/>
              <w:spacing w:line="270" w:lineRule="exact"/>
              <w:ind w:left="108"/>
              <w:rPr>
                <w:b/>
                <w:sz w:val="24"/>
                <w:lang w:val="ru-RU"/>
              </w:rPr>
            </w:pPr>
            <w:r w:rsidRPr="00E35BAA">
              <w:rPr>
                <w:sz w:val="24"/>
                <w:lang w:val="ru-RU"/>
              </w:rPr>
              <w:t>Упражнения</w:t>
            </w:r>
            <w:r w:rsidRPr="00E35BAA">
              <w:rPr>
                <w:spacing w:val="1"/>
                <w:sz w:val="24"/>
                <w:lang w:val="ru-RU"/>
              </w:rPr>
              <w:t xml:space="preserve"> </w:t>
            </w:r>
            <w:r w:rsidRPr="00E35BAA">
              <w:rPr>
                <w:sz w:val="24"/>
                <w:lang w:val="ru-RU"/>
              </w:rPr>
              <w:t>со</w:t>
            </w:r>
            <w:r w:rsidRPr="00E35BAA">
              <w:rPr>
                <w:spacing w:val="1"/>
                <w:sz w:val="24"/>
                <w:lang w:val="ru-RU"/>
              </w:rPr>
              <w:t xml:space="preserve"> </w:t>
            </w:r>
            <w:r w:rsidRPr="00E35BAA">
              <w:rPr>
                <w:sz w:val="24"/>
                <w:lang w:val="ru-RU"/>
              </w:rPr>
              <w:t>свободными</w:t>
            </w:r>
            <w:r w:rsidRPr="00E35BAA">
              <w:rPr>
                <w:spacing w:val="1"/>
                <w:sz w:val="24"/>
                <w:lang w:val="ru-RU"/>
              </w:rPr>
              <w:t xml:space="preserve"> </w:t>
            </w:r>
            <w:r w:rsidRPr="00E35BAA">
              <w:rPr>
                <w:sz w:val="24"/>
                <w:lang w:val="ru-RU"/>
              </w:rPr>
              <w:t>весами:</w:t>
            </w:r>
            <w:r w:rsidRPr="00E35BAA">
              <w:rPr>
                <w:spacing w:val="1"/>
                <w:sz w:val="24"/>
                <w:lang w:val="ru-RU"/>
              </w:rPr>
              <w:t xml:space="preserve"> </w:t>
            </w:r>
            <w:r w:rsidRPr="00E35BAA">
              <w:rPr>
                <w:sz w:val="24"/>
                <w:lang w:val="ru-RU"/>
              </w:rPr>
              <w:t>гантелями,</w:t>
            </w:r>
            <w:r w:rsidRPr="00E35BAA">
              <w:rPr>
                <w:spacing w:val="1"/>
                <w:sz w:val="24"/>
                <w:lang w:val="ru-RU"/>
              </w:rPr>
              <w:t xml:space="preserve"> </w:t>
            </w:r>
            <w:r w:rsidRPr="00E35BAA">
              <w:rPr>
                <w:sz w:val="24"/>
                <w:lang w:val="ru-RU"/>
              </w:rPr>
              <w:t>штангами.</w:t>
            </w:r>
            <w:r w:rsidRPr="00E35BAA">
              <w:rPr>
                <w:spacing w:val="1"/>
                <w:sz w:val="24"/>
                <w:lang w:val="ru-RU"/>
              </w:rPr>
              <w:t xml:space="preserve"> </w:t>
            </w:r>
            <w:r w:rsidRPr="00E35BAA">
              <w:rPr>
                <w:sz w:val="24"/>
                <w:lang w:val="ru-RU"/>
              </w:rPr>
              <w:t>Упражнения</w:t>
            </w:r>
            <w:r w:rsidRPr="00E35BAA">
              <w:rPr>
                <w:spacing w:val="1"/>
                <w:sz w:val="24"/>
                <w:lang w:val="ru-RU"/>
              </w:rPr>
              <w:t xml:space="preserve"> </w:t>
            </w:r>
            <w:r w:rsidRPr="00E35BAA">
              <w:rPr>
                <w:sz w:val="24"/>
                <w:lang w:val="ru-RU"/>
              </w:rPr>
              <w:t>с</w:t>
            </w:r>
            <w:r w:rsidRPr="00E35BAA">
              <w:rPr>
                <w:spacing w:val="1"/>
                <w:sz w:val="24"/>
                <w:lang w:val="ru-RU"/>
              </w:rPr>
              <w:t xml:space="preserve"> </w:t>
            </w:r>
            <w:r w:rsidRPr="00E35BAA">
              <w:rPr>
                <w:sz w:val="24"/>
                <w:lang w:val="ru-RU"/>
              </w:rPr>
              <w:t>собственным</w:t>
            </w:r>
            <w:r w:rsidRPr="00E35BAA">
              <w:rPr>
                <w:spacing w:val="1"/>
                <w:sz w:val="24"/>
                <w:lang w:val="ru-RU"/>
              </w:rPr>
              <w:t xml:space="preserve"> </w:t>
            </w:r>
            <w:r w:rsidRPr="00E35BAA">
              <w:rPr>
                <w:sz w:val="24"/>
                <w:lang w:val="ru-RU"/>
              </w:rPr>
              <w:t>весом.</w:t>
            </w:r>
            <w:r w:rsidRPr="00E35BAA">
              <w:rPr>
                <w:spacing w:val="1"/>
                <w:sz w:val="24"/>
                <w:lang w:val="ru-RU"/>
              </w:rPr>
              <w:t xml:space="preserve"> </w:t>
            </w:r>
            <w:r w:rsidRPr="00E35BAA">
              <w:rPr>
                <w:sz w:val="24"/>
                <w:lang w:val="ru-RU"/>
              </w:rPr>
              <w:t>Техника</w:t>
            </w:r>
            <w:r w:rsidRPr="00E35BAA">
              <w:rPr>
                <w:spacing w:val="1"/>
                <w:sz w:val="24"/>
                <w:lang w:val="ru-RU"/>
              </w:rPr>
              <w:t xml:space="preserve"> </w:t>
            </w:r>
            <w:r w:rsidRPr="00E35BAA">
              <w:rPr>
                <w:sz w:val="24"/>
                <w:lang w:val="ru-RU"/>
              </w:rPr>
              <w:t>выполнения</w:t>
            </w:r>
            <w:r w:rsidRPr="00E35BAA">
              <w:rPr>
                <w:spacing w:val="1"/>
                <w:sz w:val="24"/>
                <w:lang w:val="ru-RU"/>
              </w:rPr>
              <w:t xml:space="preserve"> </w:t>
            </w:r>
            <w:r w:rsidRPr="00E35BAA">
              <w:rPr>
                <w:sz w:val="24"/>
                <w:lang w:val="ru-RU"/>
              </w:rPr>
              <w:t>упражнений.</w:t>
            </w:r>
            <w:r w:rsidRPr="00E35BAA">
              <w:rPr>
                <w:spacing w:val="1"/>
                <w:sz w:val="24"/>
                <w:lang w:val="ru-RU"/>
              </w:rPr>
              <w:t xml:space="preserve"> </w:t>
            </w:r>
            <w:r w:rsidRPr="00E35BAA">
              <w:rPr>
                <w:sz w:val="24"/>
                <w:lang w:val="ru-RU"/>
              </w:rPr>
              <w:t>Методы</w:t>
            </w:r>
            <w:r w:rsidRPr="00E35BAA">
              <w:rPr>
                <w:spacing w:val="1"/>
                <w:sz w:val="24"/>
                <w:lang w:val="ru-RU"/>
              </w:rPr>
              <w:t xml:space="preserve"> </w:t>
            </w:r>
            <w:r w:rsidRPr="00E35BAA">
              <w:rPr>
                <w:sz w:val="24"/>
                <w:lang w:val="ru-RU"/>
              </w:rPr>
              <w:t>регулирования</w:t>
            </w:r>
            <w:r w:rsidRPr="00E35BAA">
              <w:rPr>
                <w:spacing w:val="1"/>
                <w:sz w:val="24"/>
                <w:lang w:val="ru-RU"/>
              </w:rPr>
              <w:t xml:space="preserve"> </w:t>
            </w:r>
            <w:r w:rsidRPr="00E35BAA">
              <w:rPr>
                <w:sz w:val="24"/>
                <w:lang w:val="ru-RU"/>
              </w:rPr>
              <w:t>нагрузки:</w:t>
            </w:r>
            <w:r w:rsidRPr="00E35BAA">
              <w:rPr>
                <w:spacing w:val="1"/>
                <w:sz w:val="24"/>
                <w:lang w:val="ru-RU"/>
              </w:rPr>
              <w:t xml:space="preserve"> </w:t>
            </w:r>
            <w:r w:rsidRPr="00E35BAA">
              <w:rPr>
                <w:sz w:val="24"/>
                <w:lang w:val="ru-RU"/>
              </w:rPr>
              <w:t>изменение</w:t>
            </w:r>
            <w:r w:rsidRPr="00E35BAA">
              <w:rPr>
                <w:spacing w:val="1"/>
                <w:sz w:val="24"/>
                <w:lang w:val="ru-RU"/>
              </w:rPr>
              <w:t xml:space="preserve"> </w:t>
            </w:r>
            <w:r w:rsidRPr="00E35BAA">
              <w:rPr>
                <w:sz w:val="24"/>
                <w:lang w:val="ru-RU"/>
              </w:rPr>
              <w:t>веса,</w:t>
            </w:r>
            <w:r w:rsidRPr="00E35BAA">
              <w:rPr>
                <w:spacing w:val="-57"/>
                <w:sz w:val="24"/>
                <w:lang w:val="ru-RU"/>
              </w:rPr>
              <w:t xml:space="preserve"> </w:t>
            </w:r>
            <w:r w:rsidRPr="00E35BAA">
              <w:rPr>
                <w:sz w:val="24"/>
                <w:lang w:val="ru-RU"/>
              </w:rPr>
              <w:t>исходного</w:t>
            </w:r>
            <w:r w:rsidRPr="00E35BAA">
              <w:rPr>
                <w:spacing w:val="-2"/>
                <w:sz w:val="24"/>
                <w:lang w:val="ru-RU"/>
              </w:rPr>
              <w:t xml:space="preserve"> </w:t>
            </w:r>
            <w:r w:rsidRPr="00E35BAA">
              <w:rPr>
                <w:sz w:val="24"/>
                <w:lang w:val="ru-RU"/>
              </w:rPr>
              <w:t>положения</w:t>
            </w:r>
            <w:r w:rsidRPr="00E35BAA">
              <w:rPr>
                <w:spacing w:val="1"/>
                <w:sz w:val="24"/>
                <w:lang w:val="ru-RU"/>
              </w:rPr>
              <w:t xml:space="preserve"> </w:t>
            </w:r>
            <w:r w:rsidRPr="00E35BAA">
              <w:rPr>
                <w:sz w:val="24"/>
                <w:lang w:val="ru-RU"/>
              </w:rPr>
              <w:t>упражнения,</w:t>
            </w:r>
            <w:r w:rsidRPr="00E35BAA">
              <w:rPr>
                <w:spacing w:val="-1"/>
                <w:sz w:val="24"/>
                <w:lang w:val="ru-RU"/>
              </w:rPr>
              <w:t xml:space="preserve"> </w:t>
            </w:r>
            <w:r w:rsidRPr="00E35BAA">
              <w:rPr>
                <w:sz w:val="24"/>
                <w:lang w:val="ru-RU"/>
              </w:rPr>
              <w:t>количество</w:t>
            </w:r>
            <w:r w:rsidRPr="00E35BAA">
              <w:rPr>
                <w:spacing w:val="-3"/>
                <w:sz w:val="24"/>
                <w:lang w:val="ru-RU"/>
              </w:rPr>
              <w:t xml:space="preserve"> </w:t>
            </w:r>
            <w:r w:rsidRPr="00E35BAA">
              <w:rPr>
                <w:sz w:val="24"/>
                <w:lang w:val="ru-RU"/>
              </w:rPr>
              <w:t>повторений.</w:t>
            </w:r>
          </w:p>
        </w:tc>
        <w:tc>
          <w:tcPr>
            <w:tcW w:w="1559" w:type="dxa"/>
          </w:tcPr>
          <w:p w14:paraId="6C3F4D69" w14:textId="3209395A" w:rsidR="00E35BAA" w:rsidRDefault="00E35BAA" w:rsidP="00E35BAA">
            <w:pPr>
              <w:pStyle w:val="TableParagraph"/>
              <w:spacing w:line="268" w:lineRule="exact"/>
              <w:jc w:val="center"/>
              <w:rPr>
                <w:sz w:val="24"/>
              </w:rPr>
            </w:pPr>
            <w:r>
              <w:rPr>
                <w:sz w:val="24"/>
              </w:rPr>
              <w:t>2</w:t>
            </w:r>
          </w:p>
        </w:tc>
      </w:tr>
      <w:tr w:rsidR="00E35BAA" w14:paraId="2787B1F8" w14:textId="77777777" w:rsidTr="00E35BAA">
        <w:trPr>
          <w:trHeight w:val="551"/>
        </w:trPr>
        <w:tc>
          <w:tcPr>
            <w:tcW w:w="2568" w:type="dxa"/>
          </w:tcPr>
          <w:p w14:paraId="778F1F57" w14:textId="1BC3458C" w:rsidR="00E35BAA" w:rsidRPr="00E35BAA" w:rsidRDefault="00E35BAA" w:rsidP="00E35BAA">
            <w:pPr>
              <w:spacing w:line="268" w:lineRule="exact"/>
              <w:ind w:left="107"/>
              <w:rPr>
                <w:rFonts w:ascii="Times New Roman" w:hAnsi="Times New Roman" w:cs="Times New Roman"/>
                <w:sz w:val="24"/>
              </w:rPr>
            </w:pPr>
            <w:r w:rsidRPr="00E35BAA">
              <w:rPr>
                <w:rFonts w:ascii="Times New Roman" w:hAnsi="Times New Roman" w:cs="Times New Roman"/>
                <w:sz w:val="24"/>
              </w:rPr>
              <w:t>Дифференцированный</w:t>
            </w:r>
            <w:r w:rsidRPr="00E35BAA">
              <w:rPr>
                <w:rFonts w:ascii="Times New Roman" w:hAnsi="Times New Roman" w:cs="Times New Roman"/>
                <w:spacing w:val="-7"/>
                <w:sz w:val="24"/>
              </w:rPr>
              <w:t xml:space="preserve"> </w:t>
            </w:r>
            <w:r w:rsidRPr="00E35BAA">
              <w:rPr>
                <w:rFonts w:ascii="Times New Roman" w:hAnsi="Times New Roman" w:cs="Times New Roman"/>
                <w:sz w:val="24"/>
              </w:rPr>
              <w:t>зачет</w:t>
            </w:r>
          </w:p>
        </w:tc>
        <w:tc>
          <w:tcPr>
            <w:tcW w:w="10206" w:type="dxa"/>
          </w:tcPr>
          <w:p w14:paraId="2D4FC628" w14:textId="77777777" w:rsidR="00E35BAA" w:rsidRPr="00E35BAA" w:rsidRDefault="00E35BAA" w:rsidP="00E35BAA">
            <w:pPr>
              <w:pStyle w:val="TableParagraph"/>
              <w:spacing w:line="270" w:lineRule="exact"/>
              <w:ind w:left="108"/>
              <w:jc w:val="both"/>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6871AC25" w14:textId="34027C49" w:rsidR="00E35BAA" w:rsidRPr="00E35BAA" w:rsidRDefault="00E35BAA" w:rsidP="00E35BAA">
            <w:pPr>
              <w:pStyle w:val="TableParagraph"/>
              <w:ind w:left="108" w:right="98"/>
              <w:jc w:val="both"/>
              <w:rPr>
                <w:sz w:val="24"/>
                <w:lang w:val="ru-RU"/>
              </w:rPr>
            </w:pPr>
            <w:r w:rsidRPr="00E35BAA">
              <w:rPr>
                <w:sz w:val="24"/>
                <w:lang w:val="ru-RU"/>
              </w:rPr>
              <w:t>Контрольные упражнения и тесты по легкой атлетике, волейболу,</w:t>
            </w:r>
            <w:r w:rsidRPr="00E35BAA">
              <w:rPr>
                <w:spacing w:val="-57"/>
                <w:sz w:val="24"/>
                <w:lang w:val="ru-RU"/>
              </w:rPr>
              <w:t xml:space="preserve"> </w:t>
            </w:r>
            <w:r w:rsidRPr="00E35BAA">
              <w:rPr>
                <w:sz w:val="24"/>
                <w:lang w:val="ru-RU"/>
              </w:rPr>
              <w:t>баскетболу профессионально-прикладной физической подготовке,</w:t>
            </w:r>
            <w:r w:rsidRPr="00E35BAA">
              <w:rPr>
                <w:spacing w:val="-57"/>
                <w:sz w:val="24"/>
                <w:lang w:val="ru-RU"/>
              </w:rPr>
              <w:t xml:space="preserve"> </w:t>
            </w:r>
            <w:r w:rsidRPr="00E35BAA">
              <w:rPr>
                <w:sz w:val="24"/>
                <w:lang w:val="ru-RU"/>
              </w:rPr>
              <w:t>обязательные</w:t>
            </w:r>
            <w:r w:rsidRPr="00E35BAA">
              <w:rPr>
                <w:spacing w:val="10"/>
                <w:sz w:val="24"/>
                <w:lang w:val="ru-RU"/>
              </w:rPr>
              <w:t xml:space="preserve"> </w:t>
            </w:r>
            <w:r w:rsidRPr="00E35BAA">
              <w:rPr>
                <w:sz w:val="24"/>
                <w:lang w:val="ru-RU"/>
              </w:rPr>
              <w:t>контрольные</w:t>
            </w:r>
            <w:r w:rsidRPr="00E35BAA">
              <w:rPr>
                <w:spacing w:val="10"/>
                <w:sz w:val="24"/>
                <w:lang w:val="ru-RU"/>
              </w:rPr>
              <w:t xml:space="preserve"> </w:t>
            </w:r>
            <w:r w:rsidRPr="00E35BAA">
              <w:rPr>
                <w:sz w:val="24"/>
                <w:lang w:val="ru-RU"/>
              </w:rPr>
              <w:t>тесты</w:t>
            </w:r>
            <w:r w:rsidRPr="00E35BAA">
              <w:rPr>
                <w:spacing w:val="11"/>
                <w:sz w:val="24"/>
                <w:lang w:val="ru-RU"/>
              </w:rPr>
              <w:t xml:space="preserve"> </w:t>
            </w:r>
            <w:r w:rsidRPr="00E35BAA">
              <w:rPr>
                <w:sz w:val="24"/>
                <w:lang w:val="ru-RU"/>
              </w:rPr>
              <w:t>для</w:t>
            </w:r>
            <w:r w:rsidRPr="00E35BAA">
              <w:rPr>
                <w:spacing w:val="12"/>
                <w:sz w:val="24"/>
                <w:lang w:val="ru-RU"/>
              </w:rPr>
              <w:t xml:space="preserve"> </w:t>
            </w:r>
            <w:r w:rsidRPr="00E35BAA">
              <w:rPr>
                <w:sz w:val="24"/>
                <w:lang w:val="ru-RU"/>
              </w:rPr>
              <w:t>оценки</w:t>
            </w:r>
            <w:r w:rsidRPr="00E35BAA">
              <w:rPr>
                <w:spacing w:val="13"/>
                <w:sz w:val="24"/>
                <w:lang w:val="ru-RU"/>
              </w:rPr>
              <w:t xml:space="preserve"> </w:t>
            </w:r>
            <w:r w:rsidRPr="00E35BAA">
              <w:rPr>
                <w:sz w:val="24"/>
                <w:lang w:val="ru-RU"/>
              </w:rPr>
              <w:t>физической</w:t>
            </w:r>
          </w:p>
          <w:p w14:paraId="48B235CE" w14:textId="6BE5E972" w:rsidR="00E35BAA" w:rsidRPr="00E35BAA" w:rsidRDefault="00E35BAA" w:rsidP="00E35BAA">
            <w:pPr>
              <w:spacing w:line="270" w:lineRule="exact"/>
              <w:ind w:left="108"/>
              <w:jc w:val="both"/>
              <w:rPr>
                <w:rFonts w:ascii="Times New Roman" w:hAnsi="Times New Roman" w:cs="Times New Roman"/>
                <w:b/>
                <w:sz w:val="24"/>
              </w:rPr>
            </w:pPr>
            <w:r w:rsidRPr="00E35BAA">
              <w:rPr>
                <w:rFonts w:ascii="Times New Roman" w:hAnsi="Times New Roman" w:cs="Times New Roman"/>
                <w:sz w:val="24"/>
              </w:rPr>
              <w:t>подготовленности</w:t>
            </w:r>
          </w:p>
        </w:tc>
        <w:tc>
          <w:tcPr>
            <w:tcW w:w="1559" w:type="dxa"/>
          </w:tcPr>
          <w:p w14:paraId="77C6FA92" w14:textId="6E39AABB" w:rsidR="00E35BAA" w:rsidRDefault="00E35BAA" w:rsidP="00E35BAA">
            <w:pPr>
              <w:pStyle w:val="TableParagraph"/>
              <w:spacing w:line="268" w:lineRule="exact"/>
              <w:jc w:val="center"/>
              <w:rPr>
                <w:sz w:val="24"/>
              </w:rPr>
            </w:pPr>
            <w:r>
              <w:rPr>
                <w:sz w:val="24"/>
              </w:rPr>
              <w:t>2</w:t>
            </w:r>
          </w:p>
        </w:tc>
      </w:tr>
      <w:tr w:rsidR="00E35BAA" w14:paraId="76CE266E" w14:textId="77777777" w:rsidTr="00F055AE">
        <w:trPr>
          <w:trHeight w:val="551"/>
        </w:trPr>
        <w:tc>
          <w:tcPr>
            <w:tcW w:w="12774" w:type="dxa"/>
            <w:gridSpan w:val="2"/>
          </w:tcPr>
          <w:p w14:paraId="5881406D" w14:textId="794D06A6" w:rsidR="00E35BAA" w:rsidRPr="00E35BAA" w:rsidRDefault="00E35BAA" w:rsidP="00E35BAA">
            <w:pPr>
              <w:spacing w:line="270" w:lineRule="exact"/>
              <w:ind w:left="108"/>
              <w:jc w:val="center"/>
              <w:rPr>
                <w:rFonts w:ascii="Times New Roman" w:hAnsi="Times New Roman" w:cs="Times New Roman"/>
                <w:b/>
                <w:sz w:val="24"/>
              </w:rPr>
            </w:pPr>
            <w:r w:rsidRPr="00E35BAA">
              <w:rPr>
                <w:rFonts w:ascii="Times New Roman" w:hAnsi="Times New Roman" w:cs="Times New Roman"/>
                <w:b/>
                <w:sz w:val="24"/>
              </w:rPr>
              <w:lastRenderedPageBreak/>
              <w:t>Раздел</w:t>
            </w:r>
            <w:r w:rsidRPr="00E35BAA">
              <w:rPr>
                <w:rFonts w:ascii="Times New Roman" w:hAnsi="Times New Roman" w:cs="Times New Roman"/>
                <w:b/>
                <w:spacing w:val="-3"/>
                <w:sz w:val="24"/>
              </w:rPr>
              <w:t xml:space="preserve"> </w:t>
            </w:r>
            <w:r w:rsidRPr="00E35BAA">
              <w:rPr>
                <w:rFonts w:ascii="Times New Roman" w:hAnsi="Times New Roman" w:cs="Times New Roman"/>
                <w:b/>
                <w:sz w:val="24"/>
              </w:rPr>
              <w:t>9</w:t>
            </w:r>
            <w:r w:rsidRPr="00E35BAA">
              <w:rPr>
                <w:rFonts w:ascii="Times New Roman" w:hAnsi="Times New Roman" w:cs="Times New Roman"/>
                <w:b/>
                <w:spacing w:val="-1"/>
                <w:sz w:val="24"/>
              </w:rPr>
              <w:t xml:space="preserve"> </w:t>
            </w:r>
            <w:r w:rsidRPr="00E35BAA">
              <w:rPr>
                <w:rFonts w:ascii="Times New Roman" w:hAnsi="Times New Roman" w:cs="Times New Roman"/>
                <w:b/>
                <w:sz w:val="24"/>
              </w:rPr>
              <w:t>Легкая</w:t>
            </w:r>
            <w:r w:rsidRPr="00E35BAA">
              <w:rPr>
                <w:rFonts w:ascii="Times New Roman" w:hAnsi="Times New Roman" w:cs="Times New Roman"/>
                <w:b/>
                <w:spacing w:val="-1"/>
                <w:sz w:val="24"/>
              </w:rPr>
              <w:t xml:space="preserve"> </w:t>
            </w:r>
            <w:r w:rsidRPr="00E35BAA">
              <w:rPr>
                <w:rFonts w:ascii="Times New Roman" w:hAnsi="Times New Roman" w:cs="Times New Roman"/>
                <w:b/>
                <w:sz w:val="24"/>
              </w:rPr>
              <w:t>атлетика.</w:t>
            </w:r>
          </w:p>
        </w:tc>
        <w:tc>
          <w:tcPr>
            <w:tcW w:w="1559" w:type="dxa"/>
          </w:tcPr>
          <w:p w14:paraId="719185FD" w14:textId="272115C5" w:rsidR="00E35BAA" w:rsidRDefault="00E35BAA" w:rsidP="00E35BAA">
            <w:pPr>
              <w:pStyle w:val="TableParagraph"/>
              <w:spacing w:line="268" w:lineRule="exact"/>
              <w:jc w:val="center"/>
              <w:rPr>
                <w:sz w:val="24"/>
              </w:rPr>
            </w:pPr>
            <w:r>
              <w:rPr>
                <w:b/>
                <w:sz w:val="24"/>
              </w:rPr>
              <w:t>12</w:t>
            </w:r>
          </w:p>
        </w:tc>
      </w:tr>
      <w:tr w:rsidR="00E35BAA" w14:paraId="335D8958" w14:textId="77777777" w:rsidTr="00E35BAA">
        <w:trPr>
          <w:trHeight w:val="551"/>
        </w:trPr>
        <w:tc>
          <w:tcPr>
            <w:tcW w:w="2568" w:type="dxa"/>
          </w:tcPr>
          <w:p w14:paraId="44B74DB9" w14:textId="266ACD50" w:rsidR="00E35BAA" w:rsidRPr="00E35BAA" w:rsidRDefault="00E35BAA" w:rsidP="00E35BAA">
            <w:pPr>
              <w:spacing w:line="268" w:lineRule="exact"/>
              <w:ind w:left="107"/>
              <w:rPr>
                <w:rFonts w:ascii="Times New Roman" w:hAnsi="Times New Roman" w:cs="Times New Roman"/>
                <w:b/>
                <w:sz w:val="24"/>
              </w:rPr>
            </w:pPr>
            <w:r w:rsidRPr="00E35BAA">
              <w:rPr>
                <w:rFonts w:ascii="Times New Roman" w:hAnsi="Times New Roman" w:cs="Times New Roman"/>
                <w:sz w:val="24"/>
                <w:lang w:val="ru-RU"/>
              </w:rPr>
              <w:t>ПЗ№ 54 Т/б на уроках.</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Техника бега</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на</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 xml:space="preserve">короткие дистанции 100; 200; 400м. </w:t>
            </w:r>
            <w:r w:rsidRPr="00E35BAA">
              <w:rPr>
                <w:rFonts w:ascii="Times New Roman" w:hAnsi="Times New Roman" w:cs="Times New Roman"/>
                <w:sz w:val="24"/>
              </w:rPr>
              <w:t>Бег в</w:t>
            </w:r>
            <w:r w:rsidRPr="00E35BAA">
              <w:rPr>
                <w:rFonts w:ascii="Times New Roman" w:hAnsi="Times New Roman" w:cs="Times New Roman"/>
                <w:spacing w:val="-58"/>
                <w:sz w:val="24"/>
              </w:rPr>
              <w:t xml:space="preserve"> </w:t>
            </w:r>
            <w:r w:rsidRPr="00E35BAA">
              <w:rPr>
                <w:rFonts w:ascii="Times New Roman" w:hAnsi="Times New Roman" w:cs="Times New Roman"/>
                <w:sz w:val="24"/>
              </w:rPr>
              <w:t>чередовании</w:t>
            </w:r>
            <w:r w:rsidRPr="00E35BAA">
              <w:rPr>
                <w:rFonts w:ascii="Times New Roman" w:hAnsi="Times New Roman" w:cs="Times New Roman"/>
                <w:spacing w:val="-1"/>
                <w:sz w:val="24"/>
              </w:rPr>
              <w:t xml:space="preserve"> </w:t>
            </w:r>
            <w:r w:rsidRPr="00E35BAA">
              <w:rPr>
                <w:rFonts w:ascii="Times New Roman" w:hAnsi="Times New Roman" w:cs="Times New Roman"/>
                <w:sz w:val="24"/>
              </w:rPr>
              <w:t>с</w:t>
            </w:r>
            <w:r w:rsidRPr="00E35BAA">
              <w:rPr>
                <w:rFonts w:ascii="Times New Roman" w:hAnsi="Times New Roman" w:cs="Times New Roman"/>
                <w:spacing w:val="-1"/>
                <w:sz w:val="24"/>
              </w:rPr>
              <w:t xml:space="preserve"> </w:t>
            </w:r>
            <w:r w:rsidRPr="00E35BAA">
              <w:rPr>
                <w:rFonts w:ascii="Times New Roman" w:hAnsi="Times New Roman" w:cs="Times New Roman"/>
                <w:sz w:val="24"/>
              </w:rPr>
              <w:t>ходьбой</w:t>
            </w:r>
            <w:r w:rsidRPr="00E35BAA">
              <w:rPr>
                <w:rFonts w:ascii="Times New Roman" w:hAnsi="Times New Roman" w:cs="Times New Roman"/>
                <w:spacing w:val="-3"/>
                <w:sz w:val="24"/>
              </w:rPr>
              <w:t xml:space="preserve"> </w:t>
            </w:r>
            <w:r w:rsidRPr="00E35BAA">
              <w:rPr>
                <w:rFonts w:ascii="Times New Roman" w:hAnsi="Times New Roman" w:cs="Times New Roman"/>
                <w:sz w:val="24"/>
              </w:rPr>
              <w:t>400-600 м.</w:t>
            </w:r>
          </w:p>
        </w:tc>
        <w:tc>
          <w:tcPr>
            <w:tcW w:w="10206" w:type="dxa"/>
          </w:tcPr>
          <w:p w14:paraId="6A532F75" w14:textId="77777777" w:rsidR="00E35BAA" w:rsidRPr="00E35BAA" w:rsidRDefault="00E35BAA" w:rsidP="00E35BAA">
            <w:pPr>
              <w:pStyle w:val="TableParagraph"/>
              <w:spacing w:line="273"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472D8E12" w14:textId="14507A97" w:rsidR="00E35BAA" w:rsidRPr="00E35BAA" w:rsidRDefault="00E35BAA" w:rsidP="00E35BAA">
            <w:pPr>
              <w:spacing w:line="270" w:lineRule="exact"/>
              <w:ind w:left="108"/>
              <w:jc w:val="both"/>
              <w:rPr>
                <w:rFonts w:ascii="Times New Roman" w:hAnsi="Times New Roman" w:cs="Times New Roman"/>
                <w:b/>
                <w:sz w:val="24"/>
              </w:rPr>
            </w:pPr>
            <w:r w:rsidRPr="00E35BAA">
              <w:rPr>
                <w:rFonts w:ascii="Times New Roman" w:hAnsi="Times New Roman" w:cs="Times New Roman"/>
                <w:sz w:val="24"/>
                <w:lang w:val="ru-RU"/>
              </w:rPr>
              <w:t>Техника безопасности на уроках.</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Техника бега</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на короткие</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дистанции.</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rPr>
              <w:t>Совершенствование</w:t>
            </w:r>
            <w:r w:rsidRPr="00E35BAA">
              <w:rPr>
                <w:rFonts w:ascii="Times New Roman" w:hAnsi="Times New Roman" w:cs="Times New Roman"/>
                <w:spacing w:val="-5"/>
                <w:sz w:val="24"/>
              </w:rPr>
              <w:t xml:space="preserve"> </w:t>
            </w:r>
            <w:r w:rsidRPr="00E35BAA">
              <w:rPr>
                <w:rFonts w:ascii="Times New Roman" w:hAnsi="Times New Roman" w:cs="Times New Roman"/>
                <w:sz w:val="24"/>
              </w:rPr>
              <w:t>обычной</w:t>
            </w:r>
            <w:r w:rsidRPr="00E35BAA">
              <w:rPr>
                <w:rFonts w:ascii="Times New Roman" w:hAnsi="Times New Roman" w:cs="Times New Roman"/>
                <w:spacing w:val="-3"/>
                <w:sz w:val="24"/>
              </w:rPr>
              <w:t xml:space="preserve"> </w:t>
            </w:r>
            <w:r w:rsidRPr="00E35BAA">
              <w:rPr>
                <w:rFonts w:ascii="Times New Roman" w:hAnsi="Times New Roman" w:cs="Times New Roman"/>
                <w:sz w:val="24"/>
              </w:rPr>
              <w:t>ходьбы,</w:t>
            </w:r>
            <w:r w:rsidRPr="00E35BAA">
              <w:rPr>
                <w:rFonts w:ascii="Times New Roman" w:hAnsi="Times New Roman" w:cs="Times New Roman"/>
                <w:spacing w:val="-4"/>
                <w:sz w:val="24"/>
              </w:rPr>
              <w:t xml:space="preserve"> </w:t>
            </w:r>
            <w:r w:rsidRPr="00E35BAA">
              <w:rPr>
                <w:rFonts w:ascii="Times New Roman" w:hAnsi="Times New Roman" w:cs="Times New Roman"/>
                <w:sz w:val="24"/>
              </w:rPr>
              <w:t>работа</w:t>
            </w:r>
            <w:r w:rsidRPr="00E35BAA">
              <w:rPr>
                <w:rFonts w:ascii="Times New Roman" w:hAnsi="Times New Roman" w:cs="Times New Roman"/>
                <w:spacing w:val="-5"/>
                <w:sz w:val="24"/>
              </w:rPr>
              <w:t xml:space="preserve"> </w:t>
            </w:r>
            <w:r w:rsidRPr="00E35BAA">
              <w:rPr>
                <w:rFonts w:ascii="Times New Roman" w:hAnsi="Times New Roman" w:cs="Times New Roman"/>
                <w:sz w:val="24"/>
              </w:rPr>
              <w:t>рук,</w:t>
            </w:r>
            <w:r w:rsidRPr="00E35BAA">
              <w:rPr>
                <w:rFonts w:ascii="Times New Roman" w:hAnsi="Times New Roman" w:cs="Times New Roman"/>
                <w:spacing w:val="-3"/>
                <w:sz w:val="24"/>
              </w:rPr>
              <w:t xml:space="preserve"> </w:t>
            </w:r>
            <w:r w:rsidRPr="00E35BAA">
              <w:rPr>
                <w:rFonts w:ascii="Times New Roman" w:hAnsi="Times New Roman" w:cs="Times New Roman"/>
                <w:sz w:val="24"/>
              </w:rPr>
              <w:t>ног,</w:t>
            </w:r>
            <w:r w:rsidRPr="00E35BAA">
              <w:rPr>
                <w:rFonts w:ascii="Times New Roman" w:hAnsi="Times New Roman" w:cs="Times New Roman"/>
                <w:spacing w:val="-57"/>
                <w:sz w:val="24"/>
              </w:rPr>
              <w:t xml:space="preserve"> </w:t>
            </w:r>
            <w:r w:rsidRPr="00E35BAA">
              <w:rPr>
                <w:rFonts w:ascii="Times New Roman" w:hAnsi="Times New Roman" w:cs="Times New Roman"/>
                <w:sz w:val="24"/>
              </w:rPr>
              <w:t>освоение</w:t>
            </w:r>
            <w:r w:rsidRPr="00E35BAA">
              <w:rPr>
                <w:rFonts w:ascii="Times New Roman" w:hAnsi="Times New Roman" w:cs="Times New Roman"/>
                <w:spacing w:val="-2"/>
                <w:sz w:val="24"/>
              </w:rPr>
              <w:t xml:space="preserve"> </w:t>
            </w:r>
            <w:r w:rsidRPr="00E35BAA">
              <w:rPr>
                <w:rFonts w:ascii="Times New Roman" w:hAnsi="Times New Roman" w:cs="Times New Roman"/>
                <w:sz w:val="24"/>
              </w:rPr>
              <w:t>правильного</w:t>
            </w:r>
            <w:r w:rsidRPr="00E35BAA">
              <w:rPr>
                <w:rFonts w:ascii="Times New Roman" w:hAnsi="Times New Roman" w:cs="Times New Roman"/>
                <w:spacing w:val="-3"/>
                <w:sz w:val="24"/>
              </w:rPr>
              <w:t xml:space="preserve"> </w:t>
            </w:r>
            <w:r w:rsidRPr="00E35BAA">
              <w:rPr>
                <w:rFonts w:ascii="Times New Roman" w:hAnsi="Times New Roman" w:cs="Times New Roman"/>
                <w:sz w:val="24"/>
              </w:rPr>
              <w:t>дыхания.</w:t>
            </w:r>
          </w:p>
        </w:tc>
        <w:tc>
          <w:tcPr>
            <w:tcW w:w="1559" w:type="dxa"/>
          </w:tcPr>
          <w:p w14:paraId="39B0168A" w14:textId="6E7BB996" w:rsidR="00E35BAA" w:rsidRDefault="00E35BAA" w:rsidP="00E35BAA">
            <w:pPr>
              <w:pStyle w:val="TableParagraph"/>
              <w:spacing w:line="268" w:lineRule="exact"/>
              <w:jc w:val="center"/>
              <w:rPr>
                <w:b/>
                <w:sz w:val="24"/>
              </w:rPr>
            </w:pPr>
            <w:r>
              <w:rPr>
                <w:sz w:val="24"/>
              </w:rPr>
              <w:t>2</w:t>
            </w:r>
          </w:p>
        </w:tc>
      </w:tr>
      <w:tr w:rsidR="00E35BAA" w14:paraId="6B525369" w14:textId="77777777" w:rsidTr="00E35BAA">
        <w:trPr>
          <w:trHeight w:val="551"/>
        </w:trPr>
        <w:tc>
          <w:tcPr>
            <w:tcW w:w="2568" w:type="dxa"/>
          </w:tcPr>
          <w:p w14:paraId="1611ECD1" w14:textId="019C064C" w:rsidR="00E35BAA" w:rsidRPr="00E35BAA" w:rsidRDefault="00E35BAA" w:rsidP="00E35BAA">
            <w:pPr>
              <w:spacing w:line="268" w:lineRule="exact"/>
              <w:ind w:left="107"/>
              <w:rPr>
                <w:rFonts w:ascii="Times New Roman" w:hAnsi="Times New Roman" w:cs="Times New Roman"/>
                <w:sz w:val="24"/>
                <w:lang w:val="ru-RU"/>
              </w:rPr>
            </w:pPr>
            <w:r w:rsidRPr="00E35BAA">
              <w:rPr>
                <w:rFonts w:ascii="Times New Roman" w:hAnsi="Times New Roman" w:cs="Times New Roman"/>
                <w:sz w:val="24"/>
                <w:lang w:val="ru-RU"/>
              </w:rPr>
              <w:t>ПЗ</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w:t>
            </w:r>
            <w:r w:rsidR="00091A3C" w:rsidRPr="00E35BAA">
              <w:rPr>
                <w:rFonts w:ascii="Times New Roman" w:hAnsi="Times New Roman" w:cs="Times New Roman"/>
                <w:sz w:val="24"/>
                <w:lang w:val="ru-RU"/>
              </w:rPr>
              <w:t xml:space="preserve">56 </w:t>
            </w:r>
            <w:r w:rsidR="00091A3C" w:rsidRPr="00E35BAA">
              <w:rPr>
                <w:rFonts w:ascii="Times New Roman" w:hAnsi="Times New Roman" w:cs="Times New Roman"/>
                <w:spacing w:val="1"/>
                <w:sz w:val="24"/>
                <w:lang w:val="ru-RU"/>
              </w:rPr>
              <w:t>Техника</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прыжка</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в</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длину</w:t>
            </w:r>
            <w:r w:rsidRPr="00E35BAA">
              <w:rPr>
                <w:rFonts w:ascii="Times New Roman" w:hAnsi="Times New Roman" w:cs="Times New Roman"/>
                <w:spacing w:val="-6"/>
                <w:sz w:val="24"/>
                <w:lang w:val="ru-RU"/>
              </w:rPr>
              <w:t xml:space="preserve"> </w:t>
            </w:r>
            <w:r w:rsidRPr="00E35BAA">
              <w:rPr>
                <w:rFonts w:ascii="Times New Roman" w:hAnsi="Times New Roman" w:cs="Times New Roman"/>
                <w:sz w:val="24"/>
                <w:lang w:val="ru-RU"/>
              </w:rPr>
              <w:t>с</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разбега</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способом</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«согнув</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ноги».</w:t>
            </w:r>
          </w:p>
        </w:tc>
        <w:tc>
          <w:tcPr>
            <w:tcW w:w="10206" w:type="dxa"/>
          </w:tcPr>
          <w:p w14:paraId="25531F96" w14:textId="77777777" w:rsidR="00E35BAA" w:rsidRPr="00E35BAA" w:rsidRDefault="00E35BAA" w:rsidP="00E35BAA">
            <w:pPr>
              <w:pStyle w:val="TableParagraph"/>
              <w:spacing w:line="270"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48B6D8EE" w14:textId="04D4FF42" w:rsidR="00E35BAA" w:rsidRPr="00E35BAA" w:rsidRDefault="00E35BAA" w:rsidP="00E35BAA">
            <w:pPr>
              <w:pStyle w:val="TableParagraph"/>
              <w:ind w:left="108" w:right="175"/>
              <w:rPr>
                <w:sz w:val="24"/>
                <w:lang w:val="ru-RU"/>
              </w:rPr>
            </w:pPr>
            <w:r w:rsidRPr="00E35BAA">
              <w:rPr>
                <w:sz w:val="24"/>
                <w:lang w:val="ru-RU"/>
              </w:rPr>
              <w:t>Совершенствование</w:t>
            </w:r>
            <w:r w:rsidRPr="00E35BAA">
              <w:rPr>
                <w:spacing w:val="-4"/>
                <w:sz w:val="24"/>
                <w:lang w:val="ru-RU"/>
              </w:rPr>
              <w:t xml:space="preserve"> </w:t>
            </w:r>
            <w:r w:rsidRPr="00E35BAA">
              <w:rPr>
                <w:sz w:val="24"/>
                <w:lang w:val="ru-RU"/>
              </w:rPr>
              <w:t>техники</w:t>
            </w:r>
            <w:r w:rsidRPr="00E35BAA">
              <w:rPr>
                <w:spacing w:val="-2"/>
                <w:sz w:val="24"/>
                <w:lang w:val="ru-RU"/>
              </w:rPr>
              <w:t xml:space="preserve"> </w:t>
            </w:r>
            <w:r w:rsidRPr="00E35BAA">
              <w:rPr>
                <w:sz w:val="24"/>
                <w:lang w:val="ru-RU"/>
              </w:rPr>
              <w:t>прыжка</w:t>
            </w:r>
            <w:r w:rsidRPr="00E35BAA">
              <w:rPr>
                <w:spacing w:val="-3"/>
                <w:sz w:val="24"/>
                <w:lang w:val="ru-RU"/>
              </w:rPr>
              <w:t xml:space="preserve"> </w:t>
            </w:r>
            <w:r w:rsidRPr="00E35BAA">
              <w:rPr>
                <w:sz w:val="24"/>
                <w:lang w:val="ru-RU"/>
              </w:rPr>
              <w:t>в</w:t>
            </w:r>
            <w:r w:rsidRPr="00E35BAA">
              <w:rPr>
                <w:spacing w:val="-3"/>
                <w:sz w:val="24"/>
                <w:lang w:val="ru-RU"/>
              </w:rPr>
              <w:t xml:space="preserve"> </w:t>
            </w:r>
            <w:r w:rsidRPr="00E35BAA">
              <w:rPr>
                <w:sz w:val="24"/>
                <w:lang w:val="ru-RU"/>
              </w:rPr>
              <w:t>длину</w:t>
            </w:r>
            <w:r w:rsidRPr="00E35BAA">
              <w:rPr>
                <w:spacing w:val="-8"/>
                <w:sz w:val="24"/>
                <w:lang w:val="ru-RU"/>
              </w:rPr>
              <w:t xml:space="preserve"> </w:t>
            </w:r>
            <w:r w:rsidRPr="00E35BAA">
              <w:rPr>
                <w:sz w:val="24"/>
                <w:lang w:val="ru-RU"/>
              </w:rPr>
              <w:t>с</w:t>
            </w:r>
            <w:r w:rsidRPr="00E35BAA">
              <w:rPr>
                <w:spacing w:val="-3"/>
                <w:sz w:val="24"/>
                <w:lang w:val="ru-RU"/>
              </w:rPr>
              <w:t xml:space="preserve"> </w:t>
            </w:r>
            <w:r w:rsidRPr="00E35BAA">
              <w:rPr>
                <w:sz w:val="24"/>
                <w:lang w:val="ru-RU"/>
              </w:rPr>
              <w:t>разбега</w:t>
            </w:r>
            <w:r w:rsidRPr="00E35BAA">
              <w:rPr>
                <w:spacing w:val="-3"/>
                <w:sz w:val="24"/>
                <w:lang w:val="ru-RU"/>
              </w:rPr>
              <w:t xml:space="preserve"> </w:t>
            </w:r>
            <w:r w:rsidRPr="00E35BAA">
              <w:rPr>
                <w:sz w:val="24"/>
                <w:lang w:val="ru-RU"/>
              </w:rPr>
              <w:t>способом</w:t>
            </w:r>
            <w:r w:rsidRPr="00E35BAA">
              <w:rPr>
                <w:spacing w:val="-57"/>
                <w:sz w:val="24"/>
                <w:lang w:val="ru-RU"/>
              </w:rPr>
              <w:t xml:space="preserve"> </w:t>
            </w:r>
            <w:r w:rsidRPr="00E35BAA">
              <w:rPr>
                <w:sz w:val="24"/>
                <w:lang w:val="ru-RU"/>
              </w:rPr>
              <w:t>"согнув ноги". Особенности разбега, определение его длины и</w:t>
            </w:r>
            <w:r w:rsidRPr="00E35BAA">
              <w:rPr>
                <w:spacing w:val="1"/>
                <w:sz w:val="24"/>
                <w:lang w:val="ru-RU"/>
              </w:rPr>
              <w:t xml:space="preserve"> </w:t>
            </w:r>
            <w:r w:rsidRPr="00E35BAA">
              <w:rPr>
                <w:sz w:val="24"/>
                <w:lang w:val="ru-RU"/>
              </w:rPr>
              <w:t>разметка. Совершенствование отдельных фаз прыжка:</w:t>
            </w:r>
            <w:r w:rsidRPr="00E35BAA">
              <w:rPr>
                <w:spacing w:val="1"/>
                <w:sz w:val="24"/>
                <w:lang w:val="ru-RU"/>
              </w:rPr>
              <w:t xml:space="preserve"> </w:t>
            </w:r>
            <w:r w:rsidRPr="00E35BAA">
              <w:rPr>
                <w:sz w:val="24"/>
                <w:lang w:val="ru-RU"/>
              </w:rPr>
              <w:t>отталкивания, полета, приземления. Прыжки с активным</w:t>
            </w:r>
            <w:r w:rsidRPr="00E35BAA">
              <w:rPr>
                <w:spacing w:val="1"/>
                <w:sz w:val="24"/>
                <w:lang w:val="ru-RU"/>
              </w:rPr>
              <w:t xml:space="preserve"> </w:t>
            </w:r>
            <w:r w:rsidRPr="00E35BAA">
              <w:rPr>
                <w:sz w:val="24"/>
                <w:lang w:val="ru-RU"/>
              </w:rPr>
              <w:t>опусканием</w:t>
            </w:r>
            <w:r w:rsidRPr="00E35BAA">
              <w:rPr>
                <w:spacing w:val="-2"/>
                <w:sz w:val="24"/>
                <w:lang w:val="ru-RU"/>
              </w:rPr>
              <w:t xml:space="preserve"> </w:t>
            </w:r>
            <w:r w:rsidRPr="00E35BAA">
              <w:rPr>
                <w:sz w:val="24"/>
                <w:lang w:val="ru-RU"/>
              </w:rPr>
              <w:t>маховой ноги</w:t>
            </w:r>
            <w:r w:rsidRPr="00E35BAA">
              <w:rPr>
                <w:spacing w:val="-1"/>
                <w:sz w:val="24"/>
                <w:lang w:val="ru-RU"/>
              </w:rPr>
              <w:t xml:space="preserve"> </w:t>
            </w:r>
            <w:r w:rsidRPr="00E35BAA">
              <w:rPr>
                <w:sz w:val="24"/>
                <w:lang w:val="ru-RU"/>
              </w:rPr>
              <w:t>и сближением</w:t>
            </w:r>
            <w:r w:rsidRPr="00E35BAA">
              <w:rPr>
                <w:spacing w:val="-1"/>
                <w:sz w:val="24"/>
                <w:lang w:val="ru-RU"/>
              </w:rPr>
              <w:t xml:space="preserve"> </w:t>
            </w:r>
            <w:r w:rsidRPr="00E35BAA">
              <w:rPr>
                <w:sz w:val="24"/>
                <w:lang w:val="ru-RU"/>
              </w:rPr>
              <w:t>ее</w:t>
            </w:r>
            <w:r w:rsidRPr="00E35BAA">
              <w:rPr>
                <w:spacing w:val="-2"/>
                <w:sz w:val="24"/>
                <w:lang w:val="ru-RU"/>
              </w:rPr>
              <w:t xml:space="preserve"> </w:t>
            </w:r>
            <w:r w:rsidRPr="00E35BAA">
              <w:rPr>
                <w:sz w:val="24"/>
                <w:lang w:val="ru-RU"/>
              </w:rPr>
              <w:t>с</w:t>
            </w:r>
            <w:r w:rsidRPr="00E35BAA">
              <w:rPr>
                <w:spacing w:val="-1"/>
                <w:sz w:val="24"/>
                <w:lang w:val="ru-RU"/>
              </w:rPr>
              <w:t xml:space="preserve"> </w:t>
            </w:r>
            <w:r w:rsidRPr="00E35BAA">
              <w:rPr>
                <w:sz w:val="24"/>
                <w:lang w:val="ru-RU"/>
              </w:rPr>
              <w:t>толчковой</w:t>
            </w:r>
            <w:r>
              <w:rPr>
                <w:sz w:val="24"/>
                <w:lang w:val="ru-RU"/>
              </w:rPr>
              <w:t xml:space="preserve"> </w:t>
            </w:r>
            <w:r w:rsidRPr="00E35BAA">
              <w:rPr>
                <w:sz w:val="24"/>
                <w:lang w:val="ru-RU"/>
              </w:rPr>
              <w:t>положение "прогнувшись"; группировка и активное</w:t>
            </w:r>
            <w:r w:rsidRPr="00E35BAA">
              <w:rPr>
                <w:spacing w:val="1"/>
                <w:sz w:val="24"/>
                <w:lang w:val="ru-RU"/>
              </w:rPr>
              <w:t xml:space="preserve"> </w:t>
            </w:r>
            <w:r w:rsidRPr="00E35BAA">
              <w:rPr>
                <w:sz w:val="24"/>
                <w:lang w:val="ru-RU"/>
              </w:rPr>
              <w:t>выпрямление</w:t>
            </w:r>
            <w:r w:rsidRPr="00E35BAA">
              <w:rPr>
                <w:spacing w:val="-4"/>
                <w:sz w:val="24"/>
                <w:lang w:val="ru-RU"/>
              </w:rPr>
              <w:t xml:space="preserve"> </w:t>
            </w:r>
            <w:r w:rsidRPr="00E35BAA">
              <w:rPr>
                <w:sz w:val="24"/>
                <w:lang w:val="ru-RU"/>
              </w:rPr>
              <w:t>ног</w:t>
            </w:r>
            <w:r w:rsidRPr="00E35BAA">
              <w:rPr>
                <w:spacing w:val="-3"/>
                <w:sz w:val="24"/>
                <w:lang w:val="ru-RU"/>
              </w:rPr>
              <w:t xml:space="preserve"> </w:t>
            </w:r>
            <w:r w:rsidRPr="00E35BAA">
              <w:rPr>
                <w:sz w:val="24"/>
                <w:lang w:val="ru-RU"/>
              </w:rPr>
              <w:t>при</w:t>
            </w:r>
            <w:r w:rsidRPr="00E35BAA">
              <w:rPr>
                <w:spacing w:val="-4"/>
                <w:sz w:val="24"/>
                <w:lang w:val="ru-RU"/>
              </w:rPr>
              <w:t xml:space="preserve"> </w:t>
            </w:r>
            <w:r w:rsidRPr="00E35BAA">
              <w:rPr>
                <w:sz w:val="24"/>
                <w:lang w:val="ru-RU"/>
              </w:rPr>
              <w:t>приземлении.</w:t>
            </w:r>
            <w:r w:rsidRPr="00E35BAA">
              <w:rPr>
                <w:spacing w:val="-6"/>
                <w:sz w:val="24"/>
                <w:lang w:val="ru-RU"/>
              </w:rPr>
              <w:t xml:space="preserve"> </w:t>
            </w:r>
            <w:r w:rsidRPr="00E35BAA">
              <w:rPr>
                <w:sz w:val="24"/>
                <w:lang w:val="ru-RU"/>
              </w:rPr>
              <w:t>Работа</w:t>
            </w:r>
            <w:r w:rsidRPr="00E35BAA">
              <w:rPr>
                <w:spacing w:val="-3"/>
                <w:sz w:val="24"/>
                <w:lang w:val="ru-RU"/>
              </w:rPr>
              <w:t xml:space="preserve"> </w:t>
            </w:r>
            <w:r w:rsidRPr="00E35BAA">
              <w:rPr>
                <w:sz w:val="24"/>
                <w:lang w:val="ru-RU"/>
              </w:rPr>
              <w:t>рук в</w:t>
            </w:r>
            <w:r w:rsidRPr="00E35BAA">
              <w:rPr>
                <w:spacing w:val="-4"/>
                <w:sz w:val="24"/>
                <w:lang w:val="ru-RU"/>
              </w:rPr>
              <w:t xml:space="preserve"> </w:t>
            </w:r>
            <w:r w:rsidRPr="00E35BAA">
              <w:rPr>
                <w:sz w:val="24"/>
                <w:lang w:val="ru-RU"/>
              </w:rPr>
              <w:t>момент</w:t>
            </w:r>
            <w:r w:rsidRPr="00E35BAA">
              <w:rPr>
                <w:spacing w:val="-2"/>
                <w:sz w:val="24"/>
                <w:lang w:val="ru-RU"/>
              </w:rPr>
              <w:t xml:space="preserve"> </w:t>
            </w:r>
            <w:r w:rsidRPr="00E35BAA">
              <w:rPr>
                <w:sz w:val="24"/>
                <w:lang w:val="ru-RU"/>
              </w:rPr>
              <w:t>прыжка.</w:t>
            </w:r>
          </w:p>
        </w:tc>
        <w:tc>
          <w:tcPr>
            <w:tcW w:w="1559" w:type="dxa"/>
          </w:tcPr>
          <w:p w14:paraId="29ACF57C" w14:textId="0A423F11" w:rsidR="00E35BAA" w:rsidRDefault="00E35BAA" w:rsidP="00E35BAA">
            <w:pPr>
              <w:pStyle w:val="TableParagraph"/>
              <w:spacing w:line="268" w:lineRule="exact"/>
              <w:jc w:val="center"/>
              <w:rPr>
                <w:sz w:val="24"/>
              </w:rPr>
            </w:pPr>
            <w:r>
              <w:rPr>
                <w:sz w:val="24"/>
              </w:rPr>
              <w:t>2</w:t>
            </w:r>
          </w:p>
        </w:tc>
      </w:tr>
      <w:tr w:rsidR="00E35BAA" w14:paraId="61424DC3" w14:textId="77777777" w:rsidTr="00E35BAA">
        <w:trPr>
          <w:trHeight w:val="551"/>
        </w:trPr>
        <w:tc>
          <w:tcPr>
            <w:tcW w:w="2568" w:type="dxa"/>
          </w:tcPr>
          <w:p w14:paraId="0915FC59" w14:textId="77777777" w:rsidR="00E35BAA" w:rsidRPr="00091A3C" w:rsidRDefault="00E35BAA" w:rsidP="00E35BAA">
            <w:pPr>
              <w:pStyle w:val="TableParagraph"/>
              <w:ind w:left="107" w:right="541"/>
              <w:rPr>
                <w:sz w:val="24"/>
                <w:lang w:val="ru-RU"/>
              </w:rPr>
            </w:pPr>
            <w:r w:rsidRPr="00091A3C">
              <w:rPr>
                <w:sz w:val="24"/>
                <w:lang w:val="ru-RU"/>
              </w:rPr>
              <w:t>ПЗ№57 Кросс по пересеченной</w:t>
            </w:r>
            <w:r w:rsidRPr="00091A3C">
              <w:rPr>
                <w:spacing w:val="1"/>
                <w:sz w:val="24"/>
                <w:lang w:val="ru-RU"/>
              </w:rPr>
              <w:t xml:space="preserve"> </w:t>
            </w:r>
            <w:r w:rsidRPr="00091A3C">
              <w:rPr>
                <w:sz w:val="24"/>
                <w:lang w:val="ru-RU"/>
              </w:rPr>
              <w:t>местности.</w:t>
            </w:r>
            <w:r w:rsidRPr="00091A3C">
              <w:rPr>
                <w:spacing w:val="57"/>
                <w:sz w:val="24"/>
                <w:lang w:val="ru-RU"/>
              </w:rPr>
              <w:t xml:space="preserve"> </w:t>
            </w:r>
            <w:r w:rsidRPr="00091A3C">
              <w:rPr>
                <w:sz w:val="24"/>
                <w:lang w:val="ru-RU"/>
              </w:rPr>
              <w:t>Техника</w:t>
            </w:r>
            <w:r w:rsidRPr="00091A3C">
              <w:rPr>
                <w:spacing w:val="-3"/>
                <w:sz w:val="24"/>
                <w:lang w:val="ru-RU"/>
              </w:rPr>
              <w:t xml:space="preserve"> </w:t>
            </w:r>
            <w:r w:rsidRPr="00091A3C">
              <w:rPr>
                <w:sz w:val="24"/>
                <w:lang w:val="ru-RU"/>
              </w:rPr>
              <w:t>бега</w:t>
            </w:r>
            <w:r w:rsidRPr="00091A3C">
              <w:rPr>
                <w:spacing w:val="-2"/>
                <w:sz w:val="24"/>
                <w:lang w:val="ru-RU"/>
              </w:rPr>
              <w:t xml:space="preserve"> </w:t>
            </w:r>
            <w:r w:rsidRPr="00091A3C">
              <w:rPr>
                <w:sz w:val="24"/>
                <w:lang w:val="ru-RU"/>
              </w:rPr>
              <w:t>на</w:t>
            </w:r>
            <w:r w:rsidRPr="00091A3C">
              <w:rPr>
                <w:spacing w:val="-2"/>
                <w:sz w:val="24"/>
                <w:lang w:val="ru-RU"/>
              </w:rPr>
              <w:t xml:space="preserve"> </w:t>
            </w:r>
            <w:r w:rsidRPr="00091A3C">
              <w:rPr>
                <w:sz w:val="24"/>
                <w:lang w:val="ru-RU"/>
              </w:rPr>
              <w:t>длинные</w:t>
            </w:r>
          </w:p>
          <w:p w14:paraId="7CA20B2E" w14:textId="2B7EA877" w:rsidR="00E35BAA" w:rsidRPr="00E35BAA" w:rsidRDefault="00E35BAA" w:rsidP="00E35BAA">
            <w:pPr>
              <w:spacing w:line="268" w:lineRule="exact"/>
              <w:ind w:left="107"/>
              <w:rPr>
                <w:rFonts w:ascii="Times New Roman" w:hAnsi="Times New Roman" w:cs="Times New Roman"/>
                <w:sz w:val="24"/>
                <w:lang w:val="ru-RU"/>
              </w:rPr>
            </w:pPr>
            <w:r w:rsidRPr="00E35BAA">
              <w:rPr>
                <w:sz w:val="24"/>
                <w:lang w:val="ru-RU"/>
              </w:rPr>
              <w:t>дистанции.</w:t>
            </w:r>
          </w:p>
        </w:tc>
        <w:tc>
          <w:tcPr>
            <w:tcW w:w="10206" w:type="dxa"/>
          </w:tcPr>
          <w:p w14:paraId="3511B7AB" w14:textId="77777777" w:rsidR="00E35BAA" w:rsidRPr="00E35BAA" w:rsidRDefault="00E35BAA" w:rsidP="00E35BAA">
            <w:pPr>
              <w:pStyle w:val="TableParagraph"/>
              <w:spacing w:line="273"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6F93E3C3" w14:textId="5AEDC9A4" w:rsidR="00E35BAA" w:rsidRPr="00091A3C" w:rsidRDefault="00E35BAA" w:rsidP="00E35BAA">
            <w:pPr>
              <w:pStyle w:val="TableParagraph"/>
              <w:spacing w:line="270" w:lineRule="exact"/>
              <w:ind w:left="108"/>
              <w:rPr>
                <w:b/>
                <w:sz w:val="24"/>
                <w:lang w:val="ru-RU"/>
              </w:rPr>
            </w:pPr>
            <w:r w:rsidRPr="00E35BAA">
              <w:rPr>
                <w:sz w:val="24"/>
                <w:lang w:val="ru-RU"/>
              </w:rPr>
              <w:t>Техника</w:t>
            </w:r>
            <w:r w:rsidRPr="00E35BAA">
              <w:rPr>
                <w:spacing w:val="-3"/>
                <w:sz w:val="24"/>
                <w:lang w:val="ru-RU"/>
              </w:rPr>
              <w:t xml:space="preserve"> </w:t>
            </w:r>
            <w:r w:rsidRPr="00E35BAA">
              <w:rPr>
                <w:sz w:val="24"/>
                <w:lang w:val="ru-RU"/>
              </w:rPr>
              <w:t>бега</w:t>
            </w:r>
            <w:r w:rsidRPr="00E35BAA">
              <w:rPr>
                <w:spacing w:val="-3"/>
                <w:sz w:val="24"/>
                <w:lang w:val="ru-RU"/>
              </w:rPr>
              <w:t xml:space="preserve"> </w:t>
            </w:r>
            <w:r w:rsidRPr="00E35BAA">
              <w:rPr>
                <w:sz w:val="24"/>
                <w:lang w:val="ru-RU"/>
              </w:rPr>
              <w:t>на</w:t>
            </w:r>
            <w:r w:rsidRPr="00E35BAA">
              <w:rPr>
                <w:spacing w:val="-3"/>
                <w:sz w:val="24"/>
                <w:lang w:val="ru-RU"/>
              </w:rPr>
              <w:t xml:space="preserve"> </w:t>
            </w:r>
            <w:r w:rsidRPr="00E35BAA">
              <w:rPr>
                <w:sz w:val="24"/>
                <w:lang w:val="ru-RU"/>
              </w:rPr>
              <w:t>длинные</w:t>
            </w:r>
            <w:r w:rsidRPr="00E35BAA">
              <w:rPr>
                <w:spacing w:val="-4"/>
                <w:sz w:val="24"/>
                <w:lang w:val="ru-RU"/>
              </w:rPr>
              <w:t xml:space="preserve"> </w:t>
            </w:r>
            <w:r w:rsidRPr="00E35BAA">
              <w:rPr>
                <w:sz w:val="24"/>
                <w:lang w:val="ru-RU"/>
              </w:rPr>
              <w:t>дистанции.</w:t>
            </w:r>
            <w:r w:rsidRPr="00E35BAA">
              <w:rPr>
                <w:spacing w:val="-4"/>
                <w:sz w:val="24"/>
                <w:lang w:val="ru-RU"/>
              </w:rPr>
              <w:t xml:space="preserve"> </w:t>
            </w:r>
            <w:r>
              <w:rPr>
                <w:sz w:val="24"/>
              </w:rPr>
              <w:t>Кросс</w:t>
            </w:r>
            <w:r>
              <w:rPr>
                <w:spacing w:val="-3"/>
                <w:sz w:val="24"/>
              </w:rPr>
              <w:t xml:space="preserve"> </w:t>
            </w:r>
            <w:r>
              <w:rPr>
                <w:sz w:val="24"/>
              </w:rPr>
              <w:t>по</w:t>
            </w:r>
            <w:r>
              <w:rPr>
                <w:spacing w:val="-2"/>
                <w:sz w:val="24"/>
              </w:rPr>
              <w:t xml:space="preserve"> </w:t>
            </w:r>
            <w:r w:rsidR="00091A3C">
              <w:rPr>
                <w:sz w:val="24"/>
                <w:lang w:val="ru-RU"/>
              </w:rPr>
              <w:t xml:space="preserve">пересеченной местности </w:t>
            </w:r>
          </w:p>
        </w:tc>
        <w:tc>
          <w:tcPr>
            <w:tcW w:w="1559" w:type="dxa"/>
          </w:tcPr>
          <w:p w14:paraId="17959A04" w14:textId="7786E321" w:rsidR="00E35BAA" w:rsidRDefault="00E35BAA" w:rsidP="00E35BAA">
            <w:pPr>
              <w:pStyle w:val="TableParagraph"/>
              <w:spacing w:line="268" w:lineRule="exact"/>
              <w:jc w:val="center"/>
              <w:rPr>
                <w:sz w:val="24"/>
              </w:rPr>
            </w:pPr>
            <w:r>
              <w:rPr>
                <w:sz w:val="24"/>
              </w:rPr>
              <w:t>2</w:t>
            </w:r>
          </w:p>
        </w:tc>
      </w:tr>
      <w:tr w:rsidR="00E35BAA" w14:paraId="689BCC57" w14:textId="77777777" w:rsidTr="00E35BAA">
        <w:trPr>
          <w:trHeight w:val="551"/>
        </w:trPr>
        <w:tc>
          <w:tcPr>
            <w:tcW w:w="2568" w:type="dxa"/>
          </w:tcPr>
          <w:p w14:paraId="0C4C8A3E" w14:textId="40E6DD77" w:rsidR="00E35BAA" w:rsidRPr="00E35BAA" w:rsidRDefault="00E35BAA" w:rsidP="00E35BAA">
            <w:pPr>
              <w:ind w:left="107" w:right="541"/>
              <w:rPr>
                <w:rFonts w:ascii="Times New Roman" w:hAnsi="Times New Roman" w:cs="Times New Roman"/>
                <w:sz w:val="24"/>
              </w:rPr>
            </w:pPr>
            <w:r w:rsidRPr="00E35BAA">
              <w:rPr>
                <w:rFonts w:ascii="Times New Roman" w:hAnsi="Times New Roman" w:cs="Times New Roman"/>
                <w:sz w:val="24"/>
                <w:lang w:val="ru-RU"/>
              </w:rPr>
              <w:t>ПЗ№58</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Метание</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гранаты</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весом</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(700</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г).</w:t>
            </w:r>
            <w:r>
              <w:rPr>
                <w:rFonts w:ascii="Times New Roman" w:hAnsi="Times New Roman" w:cs="Times New Roman"/>
                <w:sz w:val="24"/>
                <w:lang w:val="ru-RU"/>
              </w:rPr>
              <w:t xml:space="preserve"> </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rPr>
              <w:t>Прием</w:t>
            </w:r>
            <w:r w:rsidRPr="00E35BAA">
              <w:rPr>
                <w:rFonts w:ascii="Times New Roman" w:hAnsi="Times New Roman" w:cs="Times New Roman"/>
                <w:spacing w:val="-3"/>
                <w:sz w:val="24"/>
              </w:rPr>
              <w:t xml:space="preserve"> </w:t>
            </w:r>
            <w:r w:rsidRPr="00E35BAA">
              <w:rPr>
                <w:rFonts w:ascii="Times New Roman" w:hAnsi="Times New Roman" w:cs="Times New Roman"/>
                <w:sz w:val="24"/>
              </w:rPr>
              <w:t>контрольных</w:t>
            </w:r>
            <w:r w:rsidRPr="00E35BAA">
              <w:rPr>
                <w:rFonts w:ascii="Times New Roman" w:hAnsi="Times New Roman" w:cs="Times New Roman"/>
                <w:spacing w:val="1"/>
                <w:sz w:val="24"/>
              </w:rPr>
              <w:t xml:space="preserve"> </w:t>
            </w:r>
            <w:r w:rsidRPr="00E35BAA">
              <w:rPr>
                <w:rFonts w:ascii="Times New Roman" w:hAnsi="Times New Roman" w:cs="Times New Roman"/>
                <w:sz w:val="24"/>
              </w:rPr>
              <w:t>нормативов.</w:t>
            </w:r>
          </w:p>
        </w:tc>
        <w:tc>
          <w:tcPr>
            <w:tcW w:w="10206" w:type="dxa"/>
          </w:tcPr>
          <w:p w14:paraId="2BE67362" w14:textId="77777777" w:rsidR="00E35BAA" w:rsidRPr="00E35BAA" w:rsidRDefault="00E35BAA" w:rsidP="00E35BAA">
            <w:pPr>
              <w:pStyle w:val="TableParagraph"/>
              <w:spacing w:line="270"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6F602744" w14:textId="70CCEF97" w:rsidR="00E35BAA" w:rsidRPr="00E35BAA" w:rsidRDefault="00E35BAA" w:rsidP="00E35BAA">
            <w:pPr>
              <w:pStyle w:val="TableParagraph"/>
              <w:ind w:left="108" w:right="113"/>
              <w:rPr>
                <w:sz w:val="24"/>
                <w:lang w:val="ru-RU"/>
              </w:rPr>
            </w:pPr>
            <w:r w:rsidRPr="00E35BAA">
              <w:rPr>
                <w:sz w:val="24"/>
                <w:lang w:val="ru-RU"/>
              </w:rPr>
              <w:t>Техника метания гранаты. Контрольные нормативы по легкой</w:t>
            </w:r>
            <w:r w:rsidRPr="00E35BAA">
              <w:rPr>
                <w:spacing w:val="1"/>
                <w:sz w:val="24"/>
                <w:lang w:val="ru-RU"/>
              </w:rPr>
              <w:t xml:space="preserve"> </w:t>
            </w:r>
            <w:r w:rsidRPr="00E35BAA">
              <w:rPr>
                <w:sz w:val="24"/>
                <w:lang w:val="ru-RU"/>
              </w:rPr>
              <w:t>атлетике</w:t>
            </w:r>
            <w:r w:rsidR="00091A3C">
              <w:rPr>
                <w:sz w:val="24"/>
                <w:lang w:val="ru-RU"/>
              </w:rPr>
              <w:t xml:space="preserve"> </w:t>
            </w:r>
            <w:r w:rsidRPr="00E35BAA">
              <w:rPr>
                <w:sz w:val="24"/>
                <w:lang w:val="ru-RU"/>
              </w:rPr>
              <w:t>(бег</w:t>
            </w:r>
            <w:r w:rsidRPr="00E35BAA">
              <w:rPr>
                <w:spacing w:val="-2"/>
                <w:sz w:val="24"/>
                <w:lang w:val="ru-RU"/>
              </w:rPr>
              <w:t xml:space="preserve"> </w:t>
            </w:r>
            <w:r w:rsidRPr="00E35BAA">
              <w:rPr>
                <w:sz w:val="24"/>
                <w:lang w:val="ru-RU"/>
              </w:rPr>
              <w:t>100</w:t>
            </w:r>
            <w:r w:rsidRPr="00E35BAA">
              <w:rPr>
                <w:spacing w:val="-1"/>
                <w:sz w:val="24"/>
                <w:lang w:val="ru-RU"/>
              </w:rPr>
              <w:t xml:space="preserve"> </w:t>
            </w:r>
            <w:r w:rsidRPr="00E35BAA">
              <w:rPr>
                <w:sz w:val="24"/>
                <w:lang w:val="ru-RU"/>
              </w:rPr>
              <w:t>м,</w:t>
            </w:r>
            <w:r w:rsidRPr="00E35BAA">
              <w:rPr>
                <w:spacing w:val="-1"/>
                <w:sz w:val="24"/>
                <w:lang w:val="ru-RU"/>
              </w:rPr>
              <w:t xml:space="preserve"> </w:t>
            </w:r>
            <w:r w:rsidRPr="00E35BAA">
              <w:rPr>
                <w:sz w:val="24"/>
                <w:lang w:val="ru-RU"/>
              </w:rPr>
              <w:t>800</w:t>
            </w:r>
            <w:r w:rsidRPr="00E35BAA">
              <w:rPr>
                <w:spacing w:val="-1"/>
                <w:sz w:val="24"/>
                <w:lang w:val="ru-RU"/>
              </w:rPr>
              <w:t xml:space="preserve"> </w:t>
            </w:r>
            <w:r w:rsidRPr="00E35BAA">
              <w:rPr>
                <w:sz w:val="24"/>
                <w:lang w:val="ru-RU"/>
              </w:rPr>
              <w:t>м,</w:t>
            </w:r>
            <w:r w:rsidRPr="00E35BAA">
              <w:rPr>
                <w:spacing w:val="-1"/>
                <w:sz w:val="24"/>
                <w:lang w:val="ru-RU"/>
              </w:rPr>
              <w:t xml:space="preserve"> </w:t>
            </w:r>
            <w:r w:rsidRPr="00E35BAA">
              <w:rPr>
                <w:sz w:val="24"/>
                <w:lang w:val="ru-RU"/>
              </w:rPr>
              <w:t>эстафетный</w:t>
            </w:r>
            <w:r w:rsidRPr="00E35BAA">
              <w:rPr>
                <w:spacing w:val="-1"/>
                <w:sz w:val="24"/>
                <w:lang w:val="ru-RU"/>
              </w:rPr>
              <w:t xml:space="preserve"> </w:t>
            </w:r>
            <w:r w:rsidRPr="00E35BAA">
              <w:rPr>
                <w:sz w:val="24"/>
                <w:lang w:val="ru-RU"/>
              </w:rPr>
              <w:t>бег</w:t>
            </w:r>
            <w:r w:rsidRPr="00E35BAA">
              <w:rPr>
                <w:spacing w:val="-2"/>
                <w:sz w:val="24"/>
                <w:lang w:val="ru-RU"/>
              </w:rPr>
              <w:t xml:space="preserve"> </w:t>
            </w:r>
            <w:r w:rsidRPr="00E35BAA">
              <w:rPr>
                <w:sz w:val="24"/>
                <w:lang w:val="ru-RU"/>
              </w:rPr>
              <w:t>4*100,</w:t>
            </w:r>
            <w:r w:rsidRPr="00E35BAA">
              <w:rPr>
                <w:spacing w:val="-1"/>
                <w:sz w:val="24"/>
                <w:lang w:val="ru-RU"/>
              </w:rPr>
              <w:t xml:space="preserve"> </w:t>
            </w:r>
            <w:r w:rsidRPr="00E35BAA">
              <w:rPr>
                <w:sz w:val="24"/>
                <w:lang w:val="ru-RU"/>
              </w:rPr>
              <w:t>прыжки</w:t>
            </w:r>
            <w:r w:rsidRPr="00E35BAA">
              <w:rPr>
                <w:spacing w:val="-1"/>
                <w:sz w:val="24"/>
                <w:lang w:val="ru-RU"/>
              </w:rPr>
              <w:t xml:space="preserve"> </w:t>
            </w:r>
            <w:r w:rsidRPr="00E35BAA">
              <w:rPr>
                <w:sz w:val="24"/>
                <w:lang w:val="ru-RU"/>
              </w:rPr>
              <w:t>в</w:t>
            </w:r>
            <w:r w:rsidRPr="00E35BAA">
              <w:rPr>
                <w:spacing w:val="-2"/>
                <w:sz w:val="24"/>
                <w:lang w:val="ru-RU"/>
              </w:rPr>
              <w:t xml:space="preserve"> </w:t>
            </w:r>
            <w:r w:rsidRPr="00E35BAA">
              <w:rPr>
                <w:sz w:val="24"/>
                <w:lang w:val="ru-RU"/>
              </w:rPr>
              <w:t>длину,</w:t>
            </w:r>
            <w:r w:rsidRPr="00E35BAA">
              <w:rPr>
                <w:spacing w:val="-2"/>
                <w:sz w:val="24"/>
                <w:lang w:val="ru-RU"/>
              </w:rPr>
              <w:t xml:space="preserve"> </w:t>
            </w:r>
            <w:r w:rsidRPr="00E35BAA">
              <w:rPr>
                <w:sz w:val="24"/>
                <w:lang w:val="ru-RU"/>
              </w:rPr>
              <w:t>метание).</w:t>
            </w:r>
          </w:p>
        </w:tc>
        <w:tc>
          <w:tcPr>
            <w:tcW w:w="1559" w:type="dxa"/>
          </w:tcPr>
          <w:p w14:paraId="56CF4520" w14:textId="600995DA" w:rsidR="00E35BAA" w:rsidRDefault="00E35BAA" w:rsidP="00E35BAA">
            <w:pPr>
              <w:pStyle w:val="TableParagraph"/>
              <w:spacing w:line="268" w:lineRule="exact"/>
              <w:jc w:val="center"/>
              <w:rPr>
                <w:sz w:val="24"/>
              </w:rPr>
            </w:pPr>
            <w:r>
              <w:rPr>
                <w:sz w:val="24"/>
              </w:rPr>
              <w:t>2</w:t>
            </w:r>
          </w:p>
        </w:tc>
      </w:tr>
      <w:tr w:rsidR="00E35BAA" w14:paraId="1A8A6115" w14:textId="77777777" w:rsidTr="00E35BAA">
        <w:trPr>
          <w:trHeight w:val="551"/>
        </w:trPr>
        <w:tc>
          <w:tcPr>
            <w:tcW w:w="12774" w:type="dxa"/>
            <w:gridSpan w:val="2"/>
          </w:tcPr>
          <w:p w14:paraId="1ABC1EF6" w14:textId="09DD2B8D" w:rsidR="00E35BAA" w:rsidRPr="00E35BAA" w:rsidRDefault="00E35BAA" w:rsidP="00E35BAA">
            <w:pPr>
              <w:spacing w:line="270" w:lineRule="exact"/>
              <w:ind w:left="108"/>
              <w:jc w:val="center"/>
              <w:rPr>
                <w:rFonts w:ascii="Times New Roman" w:hAnsi="Times New Roman" w:cs="Times New Roman"/>
                <w:b/>
                <w:sz w:val="24"/>
                <w:lang w:val="ru-RU"/>
              </w:rPr>
            </w:pPr>
            <w:r w:rsidRPr="00E35BAA">
              <w:rPr>
                <w:rFonts w:ascii="Times New Roman" w:hAnsi="Times New Roman" w:cs="Times New Roman"/>
                <w:b/>
                <w:sz w:val="24"/>
                <w:lang w:val="ru-RU"/>
              </w:rPr>
              <w:t>Раздел 10 Гимнастика с элементами</w:t>
            </w:r>
            <w:r w:rsidRPr="00E35BAA">
              <w:rPr>
                <w:rFonts w:ascii="Times New Roman" w:hAnsi="Times New Roman" w:cs="Times New Roman"/>
                <w:b/>
                <w:spacing w:val="-58"/>
                <w:sz w:val="24"/>
                <w:lang w:val="ru-RU"/>
              </w:rPr>
              <w:t xml:space="preserve"> </w:t>
            </w:r>
            <w:r w:rsidRPr="00E35BAA">
              <w:rPr>
                <w:rFonts w:ascii="Times New Roman" w:hAnsi="Times New Roman" w:cs="Times New Roman"/>
                <w:b/>
                <w:sz w:val="24"/>
                <w:lang w:val="ru-RU"/>
              </w:rPr>
              <w:t>акробатики</w:t>
            </w:r>
          </w:p>
        </w:tc>
        <w:tc>
          <w:tcPr>
            <w:tcW w:w="1559" w:type="dxa"/>
          </w:tcPr>
          <w:p w14:paraId="3DFC7E69" w14:textId="2A17F24D" w:rsidR="00E35BAA" w:rsidRDefault="00E35BAA" w:rsidP="00E35BAA">
            <w:pPr>
              <w:pStyle w:val="TableParagraph"/>
              <w:spacing w:line="268" w:lineRule="exact"/>
              <w:jc w:val="center"/>
              <w:rPr>
                <w:sz w:val="24"/>
              </w:rPr>
            </w:pPr>
            <w:r>
              <w:rPr>
                <w:b/>
                <w:sz w:val="24"/>
              </w:rPr>
              <w:t>6</w:t>
            </w:r>
          </w:p>
        </w:tc>
      </w:tr>
      <w:tr w:rsidR="00E35BAA" w14:paraId="6424E65D" w14:textId="77777777" w:rsidTr="00E35BAA">
        <w:trPr>
          <w:trHeight w:val="551"/>
        </w:trPr>
        <w:tc>
          <w:tcPr>
            <w:tcW w:w="2568" w:type="dxa"/>
          </w:tcPr>
          <w:p w14:paraId="7984AE3A" w14:textId="76A66A47" w:rsidR="00E35BAA" w:rsidRPr="00E35BAA" w:rsidRDefault="00E35BAA" w:rsidP="00E35BAA">
            <w:pPr>
              <w:ind w:left="107" w:right="541"/>
              <w:rPr>
                <w:rFonts w:ascii="Times New Roman" w:hAnsi="Times New Roman" w:cs="Times New Roman"/>
                <w:b/>
                <w:sz w:val="24"/>
                <w:lang w:val="ru-RU"/>
              </w:rPr>
            </w:pPr>
            <w:r w:rsidRPr="00E35BAA">
              <w:rPr>
                <w:rFonts w:ascii="Times New Roman" w:hAnsi="Times New Roman" w:cs="Times New Roman"/>
                <w:sz w:val="24"/>
                <w:lang w:val="ru-RU"/>
              </w:rPr>
              <w:t>ПЗ №59 Строевые приемы на месте, в</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движении. Поточный способ проведения</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ОРУ.</w:t>
            </w:r>
          </w:p>
        </w:tc>
        <w:tc>
          <w:tcPr>
            <w:tcW w:w="10206" w:type="dxa"/>
          </w:tcPr>
          <w:p w14:paraId="69482698" w14:textId="77777777" w:rsidR="00E35BAA" w:rsidRPr="00E35BAA" w:rsidRDefault="00E35BAA" w:rsidP="00E35BAA">
            <w:pPr>
              <w:pStyle w:val="TableParagraph"/>
              <w:spacing w:line="270"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721CD5BD" w14:textId="0FFD785A" w:rsidR="00E35BAA" w:rsidRPr="00E35BAA" w:rsidRDefault="00E35BAA" w:rsidP="00E35BAA">
            <w:pPr>
              <w:spacing w:line="270" w:lineRule="exact"/>
              <w:ind w:left="108"/>
              <w:rPr>
                <w:rFonts w:ascii="Times New Roman" w:hAnsi="Times New Roman" w:cs="Times New Roman"/>
                <w:b/>
                <w:sz w:val="24"/>
              </w:rPr>
            </w:pPr>
            <w:r w:rsidRPr="00E35BAA">
              <w:rPr>
                <w:rFonts w:ascii="Times New Roman" w:hAnsi="Times New Roman" w:cs="Times New Roman"/>
                <w:sz w:val="24"/>
                <w:lang w:val="ru-RU"/>
              </w:rPr>
              <w:t>Строевые</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приемы</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на</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месте,</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в</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движении.</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rPr>
              <w:t>Поточный</w:t>
            </w:r>
            <w:r w:rsidRPr="00E35BAA">
              <w:rPr>
                <w:rFonts w:ascii="Times New Roman" w:hAnsi="Times New Roman" w:cs="Times New Roman"/>
                <w:spacing w:val="-3"/>
                <w:sz w:val="24"/>
              </w:rPr>
              <w:t xml:space="preserve"> </w:t>
            </w:r>
            <w:r w:rsidRPr="00E35BAA">
              <w:rPr>
                <w:rFonts w:ascii="Times New Roman" w:hAnsi="Times New Roman" w:cs="Times New Roman"/>
                <w:sz w:val="24"/>
              </w:rPr>
              <w:t>способ</w:t>
            </w:r>
            <w:r w:rsidRPr="00E35BAA">
              <w:rPr>
                <w:rFonts w:ascii="Times New Roman" w:hAnsi="Times New Roman" w:cs="Times New Roman"/>
                <w:spacing w:val="-57"/>
                <w:sz w:val="24"/>
              </w:rPr>
              <w:t xml:space="preserve"> </w:t>
            </w:r>
            <w:r w:rsidRPr="00E35BAA">
              <w:rPr>
                <w:rFonts w:ascii="Times New Roman" w:hAnsi="Times New Roman" w:cs="Times New Roman"/>
                <w:sz w:val="24"/>
              </w:rPr>
              <w:t>проведения</w:t>
            </w:r>
            <w:r w:rsidRPr="00E35BAA">
              <w:rPr>
                <w:rFonts w:ascii="Times New Roman" w:hAnsi="Times New Roman" w:cs="Times New Roman"/>
                <w:spacing w:val="59"/>
                <w:sz w:val="24"/>
              </w:rPr>
              <w:t xml:space="preserve"> </w:t>
            </w:r>
            <w:r w:rsidRPr="00E35BAA">
              <w:rPr>
                <w:rFonts w:ascii="Times New Roman" w:hAnsi="Times New Roman" w:cs="Times New Roman"/>
                <w:sz w:val="24"/>
              </w:rPr>
              <w:t>ОРУ.</w:t>
            </w:r>
          </w:p>
        </w:tc>
        <w:tc>
          <w:tcPr>
            <w:tcW w:w="1559" w:type="dxa"/>
          </w:tcPr>
          <w:p w14:paraId="57409870" w14:textId="09FED417" w:rsidR="00E35BAA" w:rsidRDefault="00E35BAA" w:rsidP="00E35BAA">
            <w:pPr>
              <w:pStyle w:val="TableParagraph"/>
              <w:spacing w:line="268" w:lineRule="exact"/>
              <w:jc w:val="center"/>
              <w:rPr>
                <w:b/>
                <w:sz w:val="24"/>
              </w:rPr>
            </w:pPr>
            <w:r>
              <w:rPr>
                <w:sz w:val="24"/>
              </w:rPr>
              <w:t>2</w:t>
            </w:r>
          </w:p>
        </w:tc>
      </w:tr>
      <w:tr w:rsidR="00E35BAA" w14:paraId="0FA4E3FF" w14:textId="77777777" w:rsidTr="00E35BAA">
        <w:trPr>
          <w:trHeight w:val="551"/>
        </w:trPr>
        <w:tc>
          <w:tcPr>
            <w:tcW w:w="2568" w:type="dxa"/>
          </w:tcPr>
          <w:p w14:paraId="43CB5952" w14:textId="77777777" w:rsidR="00E35BAA" w:rsidRPr="00E35BAA" w:rsidRDefault="00E35BAA" w:rsidP="00E35BAA">
            <w:pPr>
              <w:pStyle w:val="TableParagraph"/>
              <w:spacing w:line="268" w:lineRule="exact"/>
              <w:ind w:left="107"/>
              <w:rPr>
                <w:sz w:val="24"/>
                <w:lang w:val="ru-RU"/>
              </w:rPr>
            </w:pPr>
            <w:r w:rsidRPr="00E35BAA">
              <w:rPr>
                <w:sz w:val="24"/>
                <w:lang w:val="ru-RU"/>
              </w:rPr>
              <w:lastRenderedPageBreak/>
              <w:t>ПЗ</w:t>
            </w:r>
            <w:r w:rsidRPr="00E35BAA">
              <w:rPr>
                <w:spacing w:val="-2"/>
                <w:sz w:val="24"/>
                <w:lang w:val="ru-RU"/>
              </w:rPr>
              <w:t xml:space="preserve"> </w:t>
            </w:r>
            <w:r w:rsidRPr="00E35BAA">
              <w:rPr>
                <w:sz w:val="24"/>
                <w:lang w:val="ru-RU"/>
              </w:rPr>
              <w:t>№60</w:t>
            </w:r>
            <w:r w:rsidRPr="00E35BAA">
              <w:rPr>
                <w:spacing w:val="58"/>
                <w:sz w:val="24"/>
                <w:lang w:val="ru-RU"/>
              </w:rPr>
              <w:t xml:space="preserve"> </w:t>
            </w:r>
            <w:r w:rsidRPr="00E35BAA">
              <w:rPr>
                <w:sz w:val="24"/>
                <w:lang w:val="ru-RU"/>
              </w:rPr>
              <w:t>Комбинации</w:t>
            </w:r>
            <w:r w:rsidRPr="00E35BAA">
              <w:rPr>
                <w:spacing w:val="57"/>
                <w:sz w:val="24"/>
                <w:lang w:val="ru-RU"/>
              </w:rPr>
              <w:t xml:space="preserve"> </w:t>
            </w:r>
            <w:r w:rsidRPr="00E35BAA">
              <w:rPr>
                <w:sz w:val="24"/>
                <w:lang w:val="ru-RU"/>
              </w:rPr>
              <w:t>на</w:t>
            </w:r>
            <w:r w:rsidRPr="00E35BAA">
              <w:rPr>
                <w:spacing w:val="-2"/>
                <w:sz w:val="24"/>
                <w:lang w:val="ru-RU"/>
              </w:rPr>
              <w:t xml:space="preserve"> </w:t>
            </w:r>
            <w:r w:rsidRPr="00E35BAA">
              <w:rPr>
                <w:sz w:val="24"/>
                <w:lang w:val="ru-RU"/>
              </w:rPr>
              <w:t>брусьях.</w:t>
            </w:r>
            <w:r w:rsidRPr="00E35BAA">
              <w:rPr>
                <w:spacing w:val="-1"/>
                <w:sz w:val="24"/>
                <w:lang w:val="ru-RU"/>
              </w:rPr>
              <w:t xml:space="preserve"> </w:t>
            </w:r>
            <w:r w:rsidRPr="00E35BAA">
              <w:rPr>
                <w:sz w:val="24"/>
                <w:lang w:val="ru-RU"/>
              </w:rPr>
              <w:t>Махи,</w:t>
            </w:r>
          </w:p>
          <w:p w14:paraId="2545325E" w14:textId="6B2E74A8" w:rsidR="00E35BAA" w:rsidRPr="00E35BAA" w:rsidRDefault="00E35BAA" w:rsidP="00E35BAA">
            <w:pPr>
              <w:ind w:left="107" w:right="541"/>
              <w:rPr>
                <w:rFonts w:ascii="Times New Roman" w:hAnsi="Times New Roman" w:cs="Times New Roman"/>
                <w:sz w:val="24"/>
              </w:rPr>
            </w:pPr>
            <w:r w:rsidRPr="00E35BAA">
              <w:rPr>
                <w:rFonts w:ascii="Times New Roman" w:hAnsi="Times New Roman" w:cs="Times New Roman"/>
                <w:sz w:val="24"/>
              </w:rPr>
              <w:t>соскоки,</w:t>
            </w:r>
            <w:r w:rsidRPr="00E35BAA">
              <w:rPr>
                <w:rFonts w:ascii="Times New Roman" w:hAnsi="Times New Roman" w:cs="Times New Roman"/>
                <w:spacing w:val="57"/>
                <w:sz w:val="24"/>
              </w:rPr>
              <w:t xml:space="preserve"> </w:t>
            </w:r>
            <w:r w:rsidRPr="00E35BAA">
              <w:rPr>
                <w:rFonts w:ascii="Times New Roman" w:hAnsi="Times New Roman" w:cs="Times New Roman"/>
                <w:sz w:val="24"/>
              </w:rPr>
              <w:t>стойка.</w:t>
            </w:r>
          </w:p>
        </w:tc>
        <w:tc>
          <w:tcPr>
            <w:tcW w:w="10206" w:type="dxa"/>
          </w:tcPr>
          <w:p w14:paraId="703E3103" w14:textId="77777777" w:rsidR="00E35BAA" w:rsidRPr="00E35BAA" w:rsidRDefault="00E35BAA" w:rsidP="00E35BAA">
            <w:pPr>
              <w:pStyle w:val="TableParagraph"/>
              <w:spacing w:line="270"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6AAA03BB" w14:textId="1CEB3428" w:rsidR="00E35BAA" w:rsidRPr="00E35BAA" w:rsidRDefault="00E35BAA" w:rsidP="00E35BAA">
            <w:pPr>
              <w:spacing w:line="270" w:lineRule="exact"/>
              <w:ind w:left="108"/>
              <w:rPr>
                <w:rFonts w:ascii="Times New Roman" w:hAnsi="Times New Roman" w:cs="Times New Roman"/>
                <w:b/>
                <w:sz w:val="24"/>
              </w:rPr>
            </w:pPr>
            <w:r w:rsidRPr="00E35BAA">
              <w:rPr>
                <w:rFonts w:ascii="Times New Roman" w:hAnsi="Times New Roman" w:cs="Times New Roman"/>
                <w:sz w:val="24"/>
                <w:lang w:val="ru-RU"/>
              </w:rPr>
              <w:t>Комбинации</w:t>
            </w:r>
            <w:r w:rsidRPr="00E35BAA">
              <w:rPr>
                <w:rFonts w:ascii="Times New Roman" w:hAnsi="Times New Roman" w:cs="Times New Roman"/>
                <w:spacing w:val="54"/>
                <w:sz w:val="24"/>
                <w:lang w:val="ru-RU"/>
              </w:rPr>
              <w:t xml:space="preserve"> </w:t>
            </w:r>
            <w:r w:rsidRPr="00E35BAA">
              <w:rPr>
                <w:rFonts w:ascii="Times New Roman" w:hAnsi="Times New Roman" w:cs="Times New Roman"/>
                <w:sz w:val="24"/>
                <w:lang w:val="ru-RU"/>
              </w:rPr>
              <w:t>на</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 xml:space="preserve">брусьях. </w:t>
            </w:r>
            <w:r w:rsidRPr="00E35BAA">
              <w:rPr>
                <w:rFonts w:ascii="Times New Roman" w:hAnsi="Times New Roman" w:cs="Times New Roman"/>
                <w:sz w:val="24"/>
              </w:rPr>
              <w:t>Махи,</w:t>
            </w:r>
            <w:r w:rsidRPr="00E35BAA">
              <w:rPr>
                <w:rFonts w:ascii="Times New Roman" w:hAnsi="Times New Roman" w:cs="Times New Roman"/>
                <w:spacing w:val="-2"/>
                <w:sz w:val="24"/>
              </w:rPr>
              <w:t xml:space="preserve"> </w:t>
            </w:r>
            <w:r w:rsidRPr="00E35BAA">
              <w:rPr>
                <w:rFonts w:ascii="Times New Roman" w:hAnsi="Times New Roman" w:cs="Times New Roman"/>
                <w:sz w:val="24"/>
              </w:rPr>
              <w:t>соскоки,</w:t>
            </w:r>
            <w:r w:rsidRPr="00E35BAA">
              <w:rPr>
                <w:rFonts w:ascii="Times New Roman" w:hAnsi="Times New Roman" w:cs="Times New Roman"/>
                <w:spacing w:val="57"/>
                <w:sz w:val="24"/>
              </w:rPr>
              <w:t xml:space="preserve"> </w:t>
            </w:r>
            <w:r w:rsidRPr="00E35BAA">
              <w:rPr>
                <w:rFonts w:ascii="Times New Roman" w:hAnsi="Times New Roman" w:cs="Times New Roman"/>
                <w:sz w:val="24"/>
              </w:rPr>
              <w:t>стойка.</w:t>
            </w:r>
          </w:p>
        </w:tc>
        <w:tc>
          <w:tcPr>
            <w:tcW w:w="1559" w:type="dxa"/>
          </w:tcPr>
          <w:p w14:paraId="175E16FF" w14:textId="063CA3F3" w:rsidR="00E35BAA" w:rsidRDefault="00E35BAA" w:rsidP="00E35BAA">
            <w:pPr>
              <w:pStyle w:val="TableParagraph"/>
              <w:spacing w:line="268" w:lineRule="exact"/>
              <w:jc w:val="center"/>
              <w:rPr>
                <w:sz w:val="24"/>
              </w:rPr>
            </w:pPr>
            <w:r>
              <w:rPr>
                <w:sz w:val="24"/>
              </w:rPr>
              <w:t>2</w:t>
            </w:r>
          </w:p>
        </w:tc>
      </w:tr>
      <w:tr w:rsidR="00E35BAA" w14:paraId="59DD2728" w14:textId="77777777" w:rsidTr="00E35BAA">
        <w:trPr>
          <w:trHeight w:val="551"/>
        </w:trPr>
        <w:tc>
          <w:tcPr>
            <w:tcW w:w="2568" w:type="dxa"/>
          </w:tcPr>
          <w:p w14:paraId="5A420EF6" w14:textId="1434125C" w:rsidR="00E35BAA" w:rsidRPr="00E35BAA" w:rsidRDefault="00E35BAA" w:rsidP="00E35BAA">
            <w:pPr>
              <w:spacing w:line="268" w:lineRule="exact"/>
              <w:ind w:left="107"/>
              <w:rPr>
                <w:rFonts w:ascii="Times New Roman" w:hAnsi="Times New Roman" w:cs="Times New Roman"/>
                <w:sz w:val="24"/>
                <w:lang w:val="ru-RU"/>
              </w:rPr>
            </w:pPr>
            <w:r w:rsidRPr="00E35BAA">
              <w:rPr>
                <w:rFonts w:ascii="Times New Roman" w:hAnsi="Times New Roman" w:cs="Times New Roman"/>
                <w:sz w:val="24"/>
                <w:lang w:val="ru-RU"/>
              </w:rPr>
              <w:t>ПЗ</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№61</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Самостоятельное</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составление</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и</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выполнение</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простейших комбинаций</w:t>
            </w:r>
          </w:p>
        </w:tc>
        <w:tc>
          <w:tcPr>
            <w:tcW w:w="10206" w:type="dxa"/>
          </w:tcPr>
          <w:p w14:paraId="2CB10B52" w14:textId="77777777" w:rsidR="00E35BAA" w:rsidRPr="00E35BAA" w:rsidRDefault="00E35BAA" w:rsidP="00E35BAA">
            <w:pPr>
              <w:pStyle w:val="TableParagraph"/>
              <w:spacing w:line="270"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3344E988" w14:textId="1F0C0F99" w:rsidR="00E35BAA" w:rsidRPr="00E35BAA" w:rsidRDefault="00E35BAA" w:rsidP="00E35BAA">
            <w:pPr>
              <w:spacing w:line="270" w:lineRule="exact"/>
              <w:ind w:left="108"/>
              <w:rPr>
                <w:rFonts w:ascii="Times New Roman" w:hAnsi="Times New Roman" w:cs="Times New Roman"/>
                <w:b/>
                <w:sz w:val="24"/>
              </w:rPr>
            </w:pPr>
            <w:r w:rsidRPr="00E35BAA">
              <w:rPr>
                <w:rFonts w:ascii="Times New Roman" w:hAnsi="Times New Roman" w:cs="Times New Roman"/>
                <w:sz w:val="24"/>
                <w:lang w:val="ru-RU"/>
              </w:rPr>
              <w:t>Комбинации</w:t>
            </w:r>
            <w:r w:rsidRPr="00E35BAA">
              <w:rPr>
                <w:rFonts w:ascii="Times New Roman" w:hAnsi="Times New Roman" w:cs="Times New Roman"/>
                <w:spacing w:val="54"/>
                <w:sz w:val="24"/>
                <w:lang w:val="ru-RU"/>
              </w:rPr>
              <w:t xml:space="preserve"> </w:t>
            </w:r>
            <w:r w:rsidRPr="00E35BAA">
              <w:rPr>
                <w:rFonts w:ascii="Times New Roman" w:hAnsi="Times New Roman" w:cs="Times New Roman"/>
                <w:sz w:val="24"/>
                <w:lang w:val="ru-RU"/>
              </w:rPr>
              <w:t>на</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брусьях.</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rPr>
              <w:t>Махи,</w:t>
            </w:r>
            <w:r w:rsidRPr="00E35BAA">
              <w:rPr>
                <w:rFonts w:ascii="Times New Roman" w:hAnsi="Times New Roman" w:cs="Times New Roman"/>
                <w:spacing w:val="-1"/>
                <w:sz w:val="24"/>
              </w:rPr>
              <w:t xml:space="preserve"> </w:t>
            </w:r>
            <w:r w:rsidRPr="00E35BAA">
              <w:rPr>
                <w:rFonts w:ascii="Times New Roman" w:hAnsi="Times New Roman" w:cs="Times New Roman"/>
                <w:sz w:val="24"/>
              </w:rPr>
              <w:t>соскоки,</w:t>
            </w:r>
            <w:r w:rsidRPr="00E35BAA">
              <w:rPr>
                <w:rFonts w:ascii="Times New Roman" w:hAnsi="Times New Roman" w:cs="Times New Roman"/>
                <w:spacing w:val="57"/>
                <w:sz w:val="24"/>
              </w:rPr>
              <w:t xml:space="preserve"> </w:t>
            </w:r>
            <w:r w:rsidRPr="00E35BAA">
              <w:rPr>
                <w:rFonts w:ascii="Times New Roman" w:hAnsi="Times New Roman" w:cs="Times New Roman"/>
                <w:sz w:val="24"/>
              </w:rPr>
              <w:t>стойка</w:t>
            </w:r>
          </w:p>
        </w:tc>
        <w:tc>
          <w:tcPr>
            <w:tcW w:w="1559" w:type="dxa"/>
          </w:tcPr>
          <w:p w14:paraId="75BFCB0A" w14:textId="2CBF2D03" w:rsidR="00E35BAA" w:rsidRDefault="00E35BAA" w:rsidP="00E35BAA">
            <w:pPr>
              <w:pStyle w:val="TableParagraph"/>
              <w:spacing w:line="268" w:lineRule="exact"/>
              <w:jc w:val="center"/>
              <w:rPr>
                <w:sz w:val="24"/>
              </w:rPr>
            </w:pPr>
            <w:r>
              <w:rPr>
                <w:sz w:val="24"/>
              </w:rPr>
              <w:t>2</w:t>
            </w:r>
          </w:p>
        </w:tc>
      </w:tr>
      <w:tr w:rsidR="00E35BAA" w14:paraId="0EB16308" w14:textId="77777777" w:rsidTr="00E35BAA">
        <w:trPr>
          <w:trHeight w:val="551"/>
        </w:trPr>
        <w:tc>
          <w:tcPr>
            <w:tcW w:w="12774" w:type="dxa"/>
            <w:gridSpan w:val="2"/>
          </w:tcPr>
          <w:p w14:paraId="3B3392BD" w14:textId="4F7F93B2" w:rsidR="00E35BAA" w:rsidRPr="00E35BAA" w:rsidRDefault="00E35BAA" w:rsidP="00E35BAA">
            <w:pPr>
              <w:spacing w:line="270" w:lineRule="exact"/>
              <w:ind w:left="108"/>
              <w:jc w:val="center"/>
              <w:rPr>
                <w:rFonts w:ascii="Times New Roman" w:hAnsi="Times New Roman" w:cs="Times New Roman"/>
                <w:b/>
                <w:sz w:val="24"/>
              </w:rPr>
            </w:pPr>
            <w:r w:rsidRPr="00E35BAA">
              <w:rPr>
                <w:rFonts w:ascii="Times New Roman" w:hAnsi="Times New Roman" w:cs="Times New Roman"/>
                <w:b/>
              </w:rPr>
              <w:t>Раздел</w:t>
            </w:r>
            <w:r w:rsidRPr="00E35BAA">
              <w:rPr>
                <w:rFonts w:ascii="Times New Roman" w:hAnsi="Times New Roman" w:cs="Times New Roman"/>
                <w:b/>
                <w:spacing w:val="-4"/>
              </w:rPr>
              <w:t xml:space="preserve"> </w:t>
            </w:r>
            <w:r w:rsidRPr="00E35BAA">
              <w:rPr>
                <w:rFonts w:ascii="Times New Roman" w:hAnsi="Times New Roman" w:cs="Times New Roman"/>
                <w:b/>
              </w:rPr>
              <w:t>11</w:t>
            </w:r>
            <w:r w:rsidRPr="00E35BAA">
              <w:rPr>
                <w:rFonts w:ascii="Times New Roman" w:hAnsi="Times New Roman" w:cs="Times New Roman"/>
                <w:b/>
                <w:spacing w:val="-3"/>
              </w:rPr>
              <w:t xml:space="preserve"> </w:t>
            </w:r>
            <w:r w:rsidRPr="00E35BAA">
              <w:rPr>
                <w:rFonts w:ascii="Times New Roman" w:hAnsi="Times New Roman" w:cs="Times New Roman"/>
                <w:b/>
              </w:rPr>
              <w:t>Спортивные</w:t>
            </w:r>
            <w:r w:rsidRPr="00E35BAA">
              <w:rPr>
                <w:rFonts w:ascii="Times New Roman" w:hAnsi="Times New Roman" w:cs="Times New Roman"/>
                <w:b/>
                <w:spacing w:val="-3"/>
              </w:rPr>
              <w:t xml:space="preserve"> </w:t>
            </w:r>
            <w:r w:rsidRPr="00E35BAA">
              <w:rPr>
                <w:rFonts w:ascii="Times New Roman" w:hAnsi="Times New Roman" w:cs="Times New Roman"/>
                <w:b/>
              </w:rPr>
              <w:t>игры</w:t>
            </w:r>
          </w:p>
        </w:tc>
        <w:tc>
          <w:tcPr>
            <w:tcW w:w="1559" w:type="dxa"/>
          </w:tcPr>
          <w:p w14:paraId="44912125" w14:textId="5F22024F" w:rsidR="00E35BAA" w:rsidRDefault="00E35BAA" w:rsidP="00E35BAA">
            <w:pPr>
              <w:pStyle w:val="TableParagraph"/>
              <w:spacing w:line="268" w:lineRule="exact"/>
              <w:jc w:val="center"/>
              <w:rPr>
                <w:sz w:val="24"/>
              </w:rPr>
            </w:pPr>
            <w:r>
              <w:rPr>
                <w:b/>
                <w:sz w:val="24"/>
              </w:rPr>
              <w:t>12</w:t>
            </w:r>
          </w:p>
        </w:tc>
      </w:tr>
      <w:tr w:rsidR="00E35BAA" w14:paraId="0AC9CE55" w14:textId="77777777" w:rsidTr="00E35BAA">
        <w:trPr>
          <w:trHeight w:val="551"/>
        </w:trPr>
        <w:tc>
          <w:tcPr>
            <w:tcW w:w="2568" w:type="dxa"/>
          </w:tcPr>
          <w:p w14:paraId="7937A2D1" w14:textId="7AFD4035" w:rsidR="00E35BAA" w:rsidRPr="00E35BAA" w:rsidRDefault="00E35BAA" w:rsidP="00E35BAA">
            <w:pPr>
              <w:spacing w:line="268" w:lineRule="exact"/>
              <w:ind w:left="107"/>
              <w:rPr>
                <w:rFonts w:ascii="Times New Roman" w:hAnsi="Times New Roman" w:cs="Times New Roman"/>
                <w:b/>
                <w:lang w:val="ru-RU"/>
              </w:rPr>
            </w:pPr>
            <w:r w:rsidRPr="00E35BAA">
              <w:rPr>
                <w:rFonts w:ascii="Times New Roman" w:hAnsi="Times New Roman" w:cs="Times New Roman"/>
                <w:sz w:val="24"/>
                <w:lang w:val="ru-RU"/>
              </w:rPr>
              <w:t>ПЗ №62</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Волейбол. Техника базовых</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элементов</w:t>
            </w:r>
          </w:p>
        </w:tc>
        <w:tc>
          <w:tcPr>
            <w:tcW w:w="10206" w:type="dxa"/>
          </w:tcPr>
          <w:p w14:paraId="60952D55" w14:textId="77777777" w:rsidR="00E35BAA" w:rsidRPr="00E35BAA" w:rsidRDefault="00E35BAA" w:rsidP="00E35BAA">
            <w:pPr>
              <w:pStyle w:val="TableParagraph"/>
              <w:spacing w:line="273"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666E368B" w14:textId="55F90E4A" w:rsidR="00E35BAA" w:rsidRPr="00E35BAA" w:rsidRDefault="00E35BAA" w:rsidP="00E35BAA">
            <w:pPr>
              <w:spacing w:line="270" w:lineRule="exact"/>
              <w:ind w:left="108"/>
              <w:rPr>
                <w:rFonts w:ascii="Times New Roman" w:hAnsi="Times New Roman" w:cs="Times New Roman"/>
                <w:b/>
                <w:sz w:val="24"/>
                <w:lang w:val="ru-RU"/>
              </w:rPr>
            </w:pPr>
            <w:r w:rsidRPr="00E35BAA">
              <w:rPr>
                <w:rFonts w:ascii="Times New Roman" w:hAnsi="Times New Roman" w:cs="Times New Roman"/>
                <w:sz w:val="24"/>
                <w:lang w:val="ru-RU"/>
              </w:rPr>
              <w:t>Техника</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базовых</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элементов</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в</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волейболе.</w:t>
            </w:r>
          </w:p>
        </w:tc>
        <w:tc>
          <w:tcPr>
            <w:tcW w:w="1559" w:type="dxa"/>
          </w:tcPr>
          <w:p w14:paraId="2D2F4DD6" w14:textId="4EA602C0" w:rsidR="00E35BAA" w:rsidRDefault="00E35BAA" w:rsidP="00E35BAA">
            <w:pPr>
              <w:pStyle w:val="TableParagraph"/>
              <w:spacing w:line="268" w:lineRule="exact"/>
              <w:jc w:val="center"/>
              <w:rPr>
                <w:b/>
                <w:sz w:val="24"/>
              </w:rPr>
            </w:pPr>
            <w:r>
              <w:rPr>
                <w:sz w:val="24"/>
              </w:rPr>
              <w:t>2</w:t>
            </w:r>
          </w:p>
        </w:tc>
      </w:tr>
      <w:tr w:rsidR="00E35BAA" w14:paraId="002F54DD" w14:textId="77777777" w:rsidTr="00E35BAA">
        <w:trPr>
          <w:trHeight w:val="551"/>
        </w:trPr>
        <w:tc>
          <w:tcPr>
            <w:tcW w:w="2568" w:type="dxa"/>
          </w:tcPr>
          <w:p w14:paraId="4EE7A440" w14:textId="32D75ADB" w:rsidR="00E35BAA" w:rsidRPr="00E35BAA" w:rsidRDefault="00E35BAA" w:rsidP="00E35BAA">
            <w:pPr>
              <w:spacing w:line="268" w:lineRule="exact"/>
              <w:ind w:left="107"/>
              <w:rPr>
                <w:rFonts w:ascii="Times New Roman" w:hAnsi="Times New Roman" w:cs="Times New Roman"/>
                <w:sz w:val="24"/>
                <w:lang w:val="ru-RU"/>
              </w:rPr>
            </w:pPr>
            <w:r w:rsidRPr="00E35BAA">
              <w:rPr>
                <w:rFonts w:ascii="Times New Roman" w:hAnsi="Times New Roman" w:cs="Times New Roman"/>
                <w:sz w:val="24"/>
                <w:lang w:val="ru-RU"/>
              </w:rPr>
              <w:t>ПЗ№ 63</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Нападающие удары. Правила</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организации</w:t>
            </w:r>
            <w:r w:rsidRPr="00E35BAA">
              <w:rPr>
                <w:rFonts w:ascii="Times New Roman" w:hAnsi="Times New Roman" w:cs="Times New Roman"/>
                <w:spacing w:val="-6"/>
                <w:sz w:val="24"/>
                <w:lang w:val="ru-RU"/>
              </w:rPr>
              <w:t xml:space="preserve"> </w:t>
            </w:r>
            <w:r w:rsidRPr="00E35BAA">
              <w:rPr>
                <w:rFonts w:ascii="Times New Roman" w:hAnsi="Times New Roman" w:cs="Times New Roman"/>
                <w:sz w:val="24"/>
                <w:lang w:val="ru-RU"/>
              </w:rPr>
              <w:t>и</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проведения</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соревнований</w:t>
            </w:r>
          </w:p>
        </w:tc>
        <w:tc>
          <w:tcPr>
            <w:tcW w:w="10206" w:type="dxa"/>
          </w:tcPr>
          <w:p w14:paraId="0AC562B9" w14:textId="77777777" w:rsidR="00E35BAA" w:rsidRPr="00E35BAA" w:rsidRDefault="00E35BAA" w:rsidP="00E35BAA">
            <w:pPr>
              <w:pStyle w:val="TableParagraph"/>
              <w:spacing w:line="270"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2795101B" w14:textId="516908EE" w:rsidR="00E35BAA" w:rsidRPr="00E35BAA" w:rsidRDefault="00E35BAA" w:rsidP="00E35BAA">
            <w:pPr>
              <w:spacing w:line="273" w:lineRule="exact"/>
              <w:ind w:left="108"/>
              <w:rPr>
                <w:rFonts w:ascii="Times New Roman" w:hAnsi="Times New Roman" w:cs="Times New Roman"/>
                <w:b/>
                <w:sz w:val="24"/>
                <w:lang w:val="ru-RU"/>
              </w:rPr>
            </w:pPr>
            <w:r w:rsidRPr="00E35BAA">
              <w:rPr>
                <w:rFonts w:ascii="Times New Roman" w:hAnsi="Times New Roman" w:cs="Times New Roman"/>
                <w:sz w:val="24"/>
                <w:lang w:val="ru-RU"/>
              </w:rPr>
              <w:t>Нападающие</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удары.</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Правила</w:t>
            </w:r>
            <w:r w:rsidRPr="00E35BAA">
              <w:rPr>
                <w:rFonts w:ascii="Times New Roman" w:hAnsi="Times New Roman" w:cs="Times New Roman"/>
                <w:spacing w:val="-5"/>
                <w:sz w:val="24"/>
                <w:lang w:val="ru-RU"/>
              </w:rPr>
              <w:t xml:space="preserve"> </w:t>
            </w:r>
            <w:r w:rsidRPr="00E35BAA">
              <w:rPr>
                <w:rFonts w:ascii="Times New Roman" w:hAnsi="Times New Roman" w:cs="Times New Roman"/>
                <w:sz w:val="24"/>
                <w:lang w:val="ru-RU"/>
              </w:rPr>
              <w:t>организации</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и</w:t>
            </w:r>
            <w:r w:rsidRPr="00E35BAA">
              <w:rPr>
                <w:rFonts w:ascii="Times New Roman" w:hAnsi="Times New Roman" w:cs="Times New Roman"/>
                <w:spacing w:val="-5"/>
                <w:sz w:val="24"/>
                <w:lang w:val="ru-RU"/>
              </w:rPr>
              <w:t xml:space="preserve"> </w:t>
            </w:r>
            <w:r w:rsidRPr="00E35BAA">
              <w:rPr>
                <w:rFonts w:ascii="Times New Roman" w:hAnsi="Times New Roman" w:cs="Times New Roman"/>
                <w:sz w:val="24"/>
                <w:lang w:val="ru-RU"/>
              </w:rPr>
              <w:t>проведения</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соревнований</w:t>
            </w:r>
          </w:p>
        </w:tc>
        <w:tc>
          <w:tcPr>
            <w:tcW w:w="1559" w:type="dxa"/>
          </w:tcPr>
          <w:p w14:paraId="1C97A205" w14:textId="4588755E" w:rsidR="00E35BAA" w:rsidRDefault="00E35BAA" w:rsidP="00E35BAA">
            <w:pPr>
              <w:pStyle w:val="TableParagraph"/>
              <w:spacing w:line="268" w:lineRule="exact"/>
              <w:jc w:val="center"/>
              <w:rPr>
                <w:sz w:val="24"/>
              </w:rPr>
            </w:pPr>
            <w:r>
              <w:rPr>
                <w:sz w:val="24"/>
              </w:rPr>
              <w:t>2</w:t>
            </w:r>
          </w:p>
        </w:tc>
      </w:tr>
      <w:tr w:rsidR="00E35BAA" w14:paraId="1D758E6C" w14:textId="77777777" w:rsidTr="00E35BAA">
        <w:trPr>
          <w:trHeight w:val="551"/>
        </w:trPr>
        <w:tc>
          <w:tcPr>
            <w:tcW w:w="2568" w:type="dxa"/>
          </w:tcPr>
          <w:p w14:paraId="526D8035" w14:textId="41E57663" w:rsidR="00E35BAA" w:rsidRPr="00E35BAA" w:rsidRDefault="00E35BAA" w:rsidP="00E35BAA">
            <w:pPr>
              <w:spacing w:line="268" w:lineRule="exact"/>
              <w:ind w:left="107"/>
              <w:rPr>
                <w:rFonts w:ascii="Times New Roman" w:hAnsi="Times New Roman" w:cs="Times New Roman"/>
                <w:sz w:val="24"/>
              </w:rPr>
            </w:pPr>
            <w:r w:rsidRPr="00E35BAA">
              <w:rPr>
                <w:rFonts w:ascii="Times New Roman" w:hAnsi="Times New Roman" w:cs="Times New Roman"/>
                <w:sz w:val="24"/>
                <w:lang w:val="ru-RU"/>
              </w:rPr>
              <w:t>ПЗ №</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65 Т/б игры в мини-футбол.</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rPr>
              <w:t>Техника</w:t>
            </w:r>
            <w:r w:rsidRPr="00E35BAA">
              <w:rPr>
                <w:rFonts w:ascii="Times New Roman" w:hAnsi="Times New Roman" w:cs="Times New Roman"/>
                <w:spacing w:val="-2"/>
                <w:sz w:val="24"/>
              </w:rPr>
              <w:t xml:space="preserve"> </w:t>
            </w:r>
            <w:r w:rsidRPr="00E35BAA">
              <w:rPr>
                <w:rFonts w:ascii="Times New Roman" w:hAnsi="Times New Roman" w:cs="Times New Roman"/>
                <w:sz w:val="24"/>
              </w:rPr>
              <w:t>базовых</w:t>
            </w:r>
            <w:r w:rsidRPr="00E35BAA">
              <w:rPr>
                <w:rFonts w:ascii="Times New Roman" w:hAnsi="Times New Roman" w:cs="Times New Roman"/>
                <w:spacing w:val="1"/>
                <w:sz w:val="24"/>
              </w:rPr>
              <w:t xml:space="preserve"> </w:t>
            </w:r>
            <w:r w:rsidRPr="00E35BAA">
              <w:rPr>
                <w:rFonts w:ascii="Times New Roman" w:hAnsi="Times New Roman" w:cs="Times New Roman"/>
                <w:sz w:val="24"/>
              </w:rPr>
              <w:t>элементов.</w:t>
            </w:r>
          </w:p>
        </w:tc>
        <w:tc>
          <w:tcPr>
            <w:tcW w:w="10206" w:type="dxa"/>
          </w:tcPr>
          <w:p w14:paraId="1AFB93CD" w14:textId="77777777" w:rsidR="00E35BAA" w:rsidRPr="00E35BAA" w:rsidRDefault="00E35BAA" w:rsidP="00E35BAA">
            <w:pPr>
              <w:pStyle w:val="TableParagraph"/>
              <w:spacing w:line="271"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4DDC63F8" w14:textId="6983B4B9" w:rsidR="00E35BAA" w:rsidRPr="00091A3C" w:rsidRDefault="00E35BAA" w:rsidP="00E35BAA">
            <w:pPr>
              <w:spacing w:line="270" w:lineRule="exact"/>
              <w:ind w:left="108"/>
              <w:rPr>
                <w:rFonts w:ascii="Times New Roman" w:hAnsi="Times New Roman" w:cs="Times New Roman"/>
                <w:b/>
                <w:sz w:val="24"/>
                <w:lang w:val="ru-RU"/>
              </w:rPr>
            </w:pPr>
            <w:r w:rsidRPr="00E35BAA">
              <w:rPr>
                <w:rFonts w:ascii="Times New Roman" w:hAnsi="Times New Roman" w:cs="Times New Roman"/>
                <w:sz w:val="24"/>
                <w:lang w:val="ru-RU"/>
              </w:rPr>
              <w:t>Техника безопасности</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 xml:space="preserve">игры в мини-футбол. </w:t>
            </w:r>
            <w:r w:rsidRPr="00E35BAA">
              <w:rPr>
                <w:rFonts w:ascii="Times New Roman" w:hAnsi="Times New Roman" w:cs="Times New Roman"/>
                <w:sz w:val="24"/>
              </w:rPr>
              <w:t xml:space="preserve">Техника </w:t>
            </w:r>
            <w:r w:rsidR="00091A3C">
              <w:rPr>
                <w:rFonts w:ascii="Times New Roman" w:hAnsi="Times New Roman" w:cs="Times New Roman"/>
                <w:sz w:val="24"/>
                <w:lang w:val="ru-RU"/>
              </w:rPr>
              <w:t xml:space="preserve">базовых элементов </w:t>
            </w:r>
          </w:p>
        </w:tc>
        <w:tc>
          <w:tcPr>
            <w:tcW w:w="1559" w:type="dxa"/>
          </w:tcPr>
          <w:p w14:paraId="1AF3FE75" w14:textId="05BB10DF" w:rsidR="00E35BAA" w:rsidRDefault="00E35BAA" w:rsidP="00E35BAA">
            <w:pPr>
              <w:pStyle w:val="TableParagraph"/>
              <w:spacing w:line="268" w:lineRule="exact"/>
              <w:jc w:val="center"/>
              <w:rPr>
                <w:sz w:val="24"/>
              </w:rPr>
            </w:pPr>
            <w:r>
              <w:rPr>
                <w:sz w:val="24"/>
              </w:rPr>
              <w:t>2</w:t>
            </w:r>
          </w:p>
        </w:tc>
      </w:tr>
      <w:tr w:rsidR="00E35BAA" w14:paraId="42D27F9C" w14:textId="77777777" w:rsidTr="00E35BAA">
        <w:trPr>
          <w:trHeight w:val="551"/>
        </w:trPr>
        <w:tc>
          <w:tcPr>
            <w:tcW w:w="2568" w:type="dxa"/>
          </w:tcPr>
          <w:p w14:paraId="20765B7D" w14:textId="77777777" w:rsidR="00E35BAA" w:rsidRPr="00E35BAA" w:rsidRDefault="00E35BAA" w:rsidP="00E35BAA">
            <w:pPr>
              <w:pStyle w:val="TableParagraph"/>
              <w:spacing w:line="268" w:lineRule="exact"/>
              <w:ind w:left="107"/>
              <w:rPr>
                <w:sz w:val="24"/>
                <w:lang w:val="ru-RU"/>
              </w:rPr>
            </w:pPr>
            <w:r w:rsidRPr="00E35BAA">
              <w:rPr>
                <w:sz w:val="24"/>
                <w:lang w:val="ru-RU"/>
              </w:rPr>
              <w:t>ПЗ</w:t>
            </w:r>
            <w:r w:rsidRPr="00E35BAA">
              <w:rPr>
                <w:spacing w:val="-4"/>
                <w:sz w:val="24"/>
                <w:lang w:val="ru-RU"/>
              </w:rPr>
              <w:t xml:space="preserve"> </w:t>
            </w:r>
            <w:r w:rsidRPr="00E35BAA">
              <w:rPr>
                <w:sz w:val="24"/>
                <w:lang w:val="ru-RU"/>
              </w:rPr>
              <w:t>№67</w:t>
            </w:r>
            <w:r w:rsidRPr="00E35BAA">
              <w:rPr>
                <w:spacing w:val="-3"/>
                <w:sz w:val="24"/>
                <w:lang w:val="ru-RU"/>
              </w:rPr>
              <w:t xml:space="preserve"> </w:t>
            </w:r>
            <w:r w:rsidRPr="00E35BAA">
              <w:rPr>
                <w:sz w:val="24"/>
                <w:lang w:val="ru-RU"/>
              </w:rPr>
              <w:t>Комплексы</w:t>
            </w:r>
            <w:r w:rsidRPr="00E35BAA">
              <w:rPr>
                <w:spacing w:val="1"/>
                <w:sz w:val="24"/>
                <w:lang w:val="ru-RU"/>
              </w:rPr>
              <w:t xml:space="preserve"> </w:t>
            </w:r>
            <w:r w:rsidRPr="00E35BAA">
              <w:rPr>
                <w:sz w:val="24"/>
                <w:lang w:val="ru-RU"/>
              </w:rPr>
              <w:t>упражнений</w:t>
            </w:r>
          </w:p>
          <w:p w14:paraId="7C202D96" w14:textId="77A09FC0" w:rsidR="00E35BAA" w:rsidRPr="00E35BAA" w:rsidRDefault="00E35BAA" w:rsidP="00E35BAA">
            <w:pPr>
              <w:spacing w:line="268" w:lineRule="exact"/>
              <w:ind w:left="107"/>
              <w:rPr>
                <w:rFonts w:ascii="Times New Roman" w:hAnsi="Times New Roman" w:cs="Times New Roman"/>
                <w:sz w:val="24"/>
              </w:rPr>
            </w:pPr>
            <w:r w:rsidRPr="00E35BAA">
              <w:rPr>
                <w:rFonts w:ascii="Times New Roman" w:hAnsi="Times New Roman" w:cs="Times New Roman"/>
                <w:sz w:val="24"/>
                <w:lang w:val="ru-RU"/>
              </w:rPr>
              <w:t>адаптивной</w:t>
            </w:r>
            <w:r w:rsidRPr="00E35BAA">
              <w:rPr>
                <w:rFonts w:ascii="Times New Roman" w:hAnsi="Times New Roman" w:cs="Times New Roman"/>
                <w:spacing w:val="-8"/>
                <w:sz w:val="24"/>
                <w:lang w:val="ru-RU"/>
              </w:rPr>
              <w:t xml:space="preserve"> </w:t>
            </w:r>
            <w:r w:rsidRPr="00E35BAA">
              <w:rPr>
                <w:rFonts w:ascii="Times New Roman" w:hAnsi="Times New Roman" w:cs="Times New Roman"/>
                <w:sz w:val="24"/>
                <w:lang w:val="ru-RU"/>
              </w:rPr>
              <w:t>физической</w:t>
            </w:r>
            <w:r w:rsidRPr="00E35BAA">
              <w:rPr>
                <w:rFonts w:ascii="Times New Roman" w:hAnsi="Times New Roman" w:cs="Times New Roman"/>
                <w:spacing w:val="-5"/>
                <w:sz w:val="24"/>
                <w:lang w:val="ru-RU"/>
              </w:rPr>
              <w:t xml:space="preserve"> </w:t>
            </w:r>
            <w:r w:rsidRPr="00E35BAA">
              <w:rPr>
                <w:rFonts w:ascii="Times New Roman" w:hAnsi="Times New Roman" w:cs="Times New Roman"/>
                <w:sz w:val="24"/>
                <w:lang w:val="ru-RU"/>
              </w:rPr>
              <w:t>культуры.</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rPr>
              <w:t>Самоконтроль</w:t>
            </w:r>
          </w:p>
        </w:tc>
        <w:tc>
          <w:tcPr>
            <w:tcW w:w="10206" w:type="dxa"/>
          </w:tcPr>
          <w:p w14:paraId="681D84AE" w14:textId="77777777" w:rsidR="00E35BAA" w:rsidRPr="00091A3C" w:rsidRDefault="00E35BAA" w:rsidP="00E35BAA">
            <w:pPr>
              <w:pStyle w:val="TableParagraph"/>
              <w:spacing w:line="270" w:lineRule="exact"/>
              <w:ind w:left="108"/>
              <w:rPr>
                <w:b/>
                <w:sz w:val="24"/>
                <w:lang w:val="ru-RU"/>
              </w:rPr>
            </w:pPr>
            <w:r w:rsidRPr="00091A3C">
              <w:rPr>
                <w:b/>
                <w:sz w:val="24"/>
                <w:lang w:val="ru-RU"/>
              </w:rPr>
              <w:t>Содержание</w:t>
            </w:r>
            <w:r w:rsidRPr="00091A3C">
              <w:rPr>
                <w:b/>
                <w:spacing w:val="-5"/>
                <w:sz w:val="24"/>
                <w:lang w:val="ru-RU"/>
              </w:rPr>
              <w:t xml:space="preserve"> </w:t>
            </w:r>
            <w:r w:rsidRPr="00091A3C">
              <w:rPr>
                <w:b/>
                <w:sz w:val="24"/>
                <w:lang w:val="ru-RU"/>
              </w:rPr>
              <w:t>учебного</w:t>
            </w:r>
            <w:r w:rsidRPr="00091A3C">
              <w:rPr>
                <w:b/>
                <w:spacing w:val="-2"/>
                <w:sz w:val="24"/>
                <w:lang w:val="ru-RU"/>
              </w:rPr>
              <w:t xml:space="preserve"> </w:t>
            </w:r>
            <w:r w:rsidRPr="00091A3C">
              <w:rPr>
                <w:b/>
                <w:sz w:val="24"/>
                <w:lang w:val="ru-RU"/>
              </w:rPr>
              <w:t>материала</w:t>
            </w:r>
          </w:p>
          <w:p w14:paraId="7981D50A" w14:textId="4F77F1D5" w:rsidR="00E35BAA" w:rsidRPr="00E35BAA" w:rsidRDefault="00E35BAA" w:rsidP="00E35BAA">
            <w:pPr>
              <w:spacing w:line="271" w:lineRule="exact"/>
              <w:ind w:left="108"/>
              <w:rPr>
                <w:rFonts w:ascii="Times New Roman" w:hAnsi="Times New Roman" w:cs="Times New Roman"/>
                <w:b/>
                <w:sz w:val="24"/>
              </w:rPr>
            </w:pPr>
            <w:r w:rsidRPr="00E35BAA">
              <w:rPr>
                <w:rFonts w:ascii="Times New Roman" w:hAnsi="Times New Roman" w:cs="Times New Roman"/>
                <w:sz w:val="24"/>
                <w:lang w:val="ru-RU"/>
              </w:rPr>
              <w:t>Требования</w:t>
            </w:r>
            <w:r w:rsidRPr="00E35BAA">
              <w:rPr>
                <w:rFonts w:ascii="Times New Roman" w:hAnsi="Times New Roman" w:cs="Times New Roman"/>
                <w:spacing w:val="-6"/>
                <w:sz w:val="24"/>
                <w:lang w:val="ru-RU"/>
              </w:rPr>
              <w:t xml:space="preserve"> </w:t>
            </w:r>
            <w:r w:rsidRPr="00E35BAA">
              <w:rPr>
                <w:rFonts w:ascii="Times New Roman" w:hAnsi="Times New Roman" w:cs="Times New Roman"/>
                <w:sz w:val="24"/>
                <w:lang w:val="ru-RU"/>
              </w:rPr>
              <w:t>к</w:t>
            </w:r>
            <w:r w:rsidRPr="00E35BAA">
              <w:rPr>
                <w:rFonts w:ascii="Times New Roman" w:hAnsi="Times New Roman" w:cs="Times New Roman"/>
                <w:spacing w:val="-6"/>
                <w:sz w:val="24"/>
                <w:lang w:val="ru-RU"/>
              </w:rPr>
              <w:t xml:space="preserve"> </w:t>
            </w:r>
            <w:r w:rsidRPr="00E35BAA">
              <w:rPr>
                <w:rFonts w:ascii="Times New Roman" w:hAnsi="Times New Roman" w:cs="Times New Roman"/>
                <w:sz w:val="24"/>
                <w:lang w:val="ru-RU"/>
              </w:rPr>
              <w:t>комплексам</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упражнений</w:t>
            </w:r>
            <w:r w:rsidRPr="00E35BAA">
              <w:rPr>
                <w:rFonts w:ascii="Times New Roman" w:hAnsi="Times New Roman" w:cs="Times New Roman"/>
                <w:spacing w:val="-5"/>
                <w:sz w:val="24"/>
                <w:lang w:val="ru-RU"/>
              </w:rPr>
              <w:t xml:space="preserve"> </w:t>
            </w:r>
            <w:r w:rsidRPr="00E35BAA">
              <w:rPr>
                <w:rFonts w:ascii="Times New Roman" w:hAnsi="Times New Roman" w:cs="Times New Roman"/>
                <w:sz w:val="24"/>
                <w:lang w:val="ru-RU"/>
              </w:rPr>
              <w:t>адаптивной</w:t>
            </w:r>
            <w:r w:rsidRPr="00E35BAA">
              <w:rPr>
                <w:rFonts w:ascii="Times New Roman" w:hAnsi="Times New Roman" w:cs="Times New Roman"/>
                <w:spacing w:val="-6"/>
                <w:sz w:val="24"/>
                <w:lang w:val="ru-RU"/>
              </w:rPr>
              <w:t xml:space="preserve"> </w:t>
            </w:r>
            <w:r w:rsidRPr="00E35BAA">
              <w:rPr>
                <w:rFonts w:ascii="Times New Roman" w:hAnsi="Times New Roman" w:cs="Times New Roman"/>
                <w:sz w:val="24"/>
                <w:lang w:val="ru-RU"/>
              </w:rPr>
              <w:t>физической</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культуры.</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rPr>
              <w:t>Самоконтроль</w:t>
            </w:r>
            <w:r w:rsidRPr="00E35BAA">
              <w:rPr>
                <w:rFonts w:ascii="Times New Roman" w:hAnsi="Times New Roman" w:cs="Times New Roman"/>
                <w:spacing w:val="-1"/>
                <w:sz w:val="24"/>
              </w:rPr>
              <w:t xml:space="preserve"> </w:t>
            </w:r>
            <w:r w:rsidRPr="00E35BAA">
              <w:rPr>
                <w:rFonts w:ascii="Times New Roman" w:hAnsi="Times New Roman" w:cs="Times New Roman"/>
                <w:sz w:val="24"/>
              </w:rPr>
              <w:t>при</w:t>
            </w:r>
            <w:r w:rsidRPr="00E35BAA">
              <w:rPr>
                <w:rFonts w:ascii="Times New Roman" w:hAnsi="Times New Roman" w:cs="Times New Roman"/>
                <w:spacing w:val="-2"/>
                <w:sz w:val="24"/>
              </w:rPr>
              <w:t xml:space="preserve"> </w:t>
            </w:r>
            <w:r w:rsidRPr="00E35BAA">
              <w:rPr>
                <w:rFonts w:ascii="Times New Roman" w:hAnsi="Times New Roman" w:cs="Times New Roman"/>
                <w:sz w:val="24"/>
              </w:rPr>
              <w:t>выполнении</w:t>
            </w:r>
            <w:r w:rsidRPr="00E35BAA">
              <w:rPr>
                <w:rFonts w:ascii="Times New Roman" w:hAnsi="Times New Roman" w:cs="Times New Roman"/>
                <w:spacing w:val="2"/>
                <w:sz w:val="24"/>
              </w:rPr>
              <w:t xml:space="preserve"> </w:t>
            </w:r>
            <w:r w:rsidRPr="00E35BAA">
              <w:rPr>
                <w:rFonts w:ascii="Times New Roman" w:hAnsi="Times New Roman" w:cs="Times New Roman"/>
                <w:sz w:val="24"/>
              </w:rPr>
              <w:t>упражнений.</w:t>
            </w:r>
          </w:p>
        </w:tc>
        <w:tc>
          <w:tcPr>
            <w:tcW w:w="1559" w:type="dxa"/>
          </w:tcPr>
          <w:p w14:paraId="04D6E316" w14:textId="4785646D" w:rsidR="00E35BAA" w:rsidRDefault="00E35BAA" w:rsidP="00E35BAA">
            <w:pPr>
              <w:pStyle w:val="TableParagraph"/>
              <w:spacing w:line="268" w:lineRule="exact"/>
              <w:jc w:val="center"/>
              <w:rPr>
                <w:sz w:val="24"/>
              </w:rPr>
            </w:pPr>
            <w:r>
              <w:rPr>
                <w:sz w:val="24"/>
              </w:rPr>
              <w:t>2</w:t>
            </w:r>
          </w:p>
        </w:tc>
      </w:tr>
      <w:tr w:rsidR="00E35BAA" w14:paraId="45AE87AE" w14:textId="77777777" w:rsidTr="00E35BAA">
        <w:trPr>
          <w:trHeight w:val="551"/>
        </w:trPr>
        <w:tc>
          <w:tcPr>
            <w:tcW w:w="12774" w:type="dxa"/>
            <w:gridSpan w:val="2"/>
          </w:tcPr>
          <w:p w14:paraId="319A54D9" w14:textId="0C627967" w:rsidR="00E35BAA" w:rsidRPr="00091A3C" w:rsidRDefault="00E35BAA" w:rsidP="00E35BAA">
            <w:pPr>
              <w:pStyle w:val="TableParagraph"/>
              <w:spacing w:line="270" w:lineRule="exact"/>
              <w:ind w:left="108"/>
              <w:jc w:val="center"/>
              <w:rPr>
                <w:b/>
                <w:sz w:val="24"/>
                <w:lang w:val="ru-RU"/>
              </w:rPr>
            </w:pPr>
            <w:r>
              <w:rPr>
                <w:b/>
                <w:sz w:val="24"/>
              </w:rPr>
              <w:t>Раздел 12</w:t>
            </w:r>
            <w:r>
              <w:rPr>
                <w:b/>
                <w:spacing w:val="1"/>
                <w:sz w:val="24"/>
              </w:rPr>
              <w:t xml:space="preserve"> </w:t>
            </w:r>
            <w:r>
              <w:rPr>
                <w:b/>
                <w:sz w:val="24"/>
              </w:rPr>
              <w:t xml:space="preserve">Общая </w:t>
            </w:r>
            <w:r w:rsidR="00091A3C">
              <w:rPr>
                <w:b/>
                <w:sz w:val="24"/>
                <w:lang w:val="ru-RU"/>
              </w:rPr>
              <w:t xml:space="preserve">физическая подготовка </w:t>
            </w:r>
          </w:p>
        </w:tc>
        <w:tc>
          <w:tcPr>
            <w:tcW w:w="1559" w:type="dxa"/>
          </w:tcPr>
          <w:p w14:paraId="08B5E8BE" w14:textId="61D3F219" w:rsidR="00E35BAA" w:rsidRDefault="00E35BAA" w:rsidP="00E35BAA">
            <w:pPr>
              <w:pStyle w:val="TableParagraph"/>
              <w:spacing w:line="268" w:lineRule="exact"/>
              <w:jc w:val="center"/>
              <w:rPr>
                <w:sz w:val="24"/>
              </w:rPr>
            </w:pPr>
            <w:r>
              <w:rPr>
                <w:b/>
                <w:sz w:val="24"/>
              </w:rPr>
              <w:t>12</w:t>
            </w:r>
          </w:p>
        </w:tc>
      </w:tr>
      <w:tr w:rsidR="00E35BAA" w14:paraId="36E02839" w14:textId="77777777" w:rsidTr="00E35BAA">
        <w:trPr>
          <w:trHeight w:val="551"/>
        </w:trPr>
        <w:tc>
          <w:tcPr>
            <w:tcW w:w="2568" w:type="dxa"/>
          </w:tcPr>
          <w:p w14:paraId="257849AA" w14:textId="1AFB86F8" w:rsidR="00E35BAA" w:rsidRPr="00E35BAA" w:rsidRDefault="00E35BAA" w:rsidP="00E35BAA">
            <w:pPr>
              <w:pStyle w:val="TableParagraph"/>
              <w:spacing w:line="268" w:lineRule="exact"/>
              <w:ind w:left="107"/>
              <w:rPr>
                <w:sz w:val="24"/>
                <w:lang w:val="ru-RU"/>
              </w:rPr>
            </w:pPr>
            <w:r w:rsidRPr="00E35BAA">
              <w:rPr>
                <w:b/>
                <w:sz w:val="24"/>
                <w:lang w:val="ru-RU"/>
              </w:rPr>
              <w:t>Тема</w:t>
            </w:r>
            <w:r w:rsidRPr="00E35BAA">
              <w:rPr>
                <w:b/>
                <w:spacing w:val="-3"/>
                <w:sz w:val="24"/>
                <w:lang w:val="ru-RU"/>
              </w:rPr>
              <w:t xml:space="preserve"> </w:t>
            </w:r>
            <w:r w:rsidRPr="00E35BAA">
              <w:rPr>
                <w:b/>
                <w:sz w:val="24"/>
                <w:lang w:val="ru-RU"/>
              </w:rPr>
              <w:t>12.1</w:t>
            </w:r>
            <w:r w:rsidRPr="00E35BAA">
              <w:rPr>
                <w:b/>
                <w:spacing w:val="56"/>
                <w:sz w:val="24"/>
                <w:lang w:val="ru-RU"/>
              </w:rPr>
              <w:t xml:space="preserve"> </w:t>
            </w:r>
            <w:r w:rsidRPr="00E35BAA">
              <w:rPr>
                <w:sz w:val="24"/>
                <w:lang w:val="ru-RU"/>
              </w:rPr>
              <w:t>Физическая</w:t>
            </w:r>
            <w:r w:rsidRPr="00E35BAA">
              <w:rPr>
                <w:spacing w:val="-2"/>
                <w:sz w:val="24"/>
                <w:lang w:val="ru-RU"/>
              </w:rPr>
              <w:t xml:space="preserve"> </w:t>
            </w:r>
            <w:r w:rsidRPr="00E35BAA">
              <w:rPr>
                <w:sz w:val="24"/>
                <w:lang w:val="ru-RU"/>
              </w:rPr>
              <w:t>культура</w:t>
            </w:r>
            <w:r w:rsidRPr="00E35BAA">
              <w:rPr>
                <w:spacing w:val="-3"/>
                <w:sz w:val="24"/>
                <w:lang w:val="ru-RU"/>
              </w:rPr>
              <w:t xml:space="preserve"> </w:t>
            </w:r>
            <w:r w:rsidRPr="00E35BAA">
              <w:rPr>
                <w:sz w:val="24"/>
                <w:lang w:val="ru-RU"/>
              </w:rPr>
              <w:t>в</w:t>
            </w:r>
            <w:r w:rsidRPr="00E35BAA">
              <w:rPr>
                <w:spacing w:val="-57"/>
                <w:sz w:val="24"/>
                <w:lang w:val="ru-RU"/>
              </w:rPr>
              <w:t xml:space="preserve"> </w:t>
            </w:r>
            <w:r w:rsidRPr="00E35BAA">
              <w:rPr>
                <w:sz w:val="24"/>
                <w:lang w:val="ru-RU"/>
              </w:rPr>
              <w:t>профессиональной деятельности</w:t>
            </w:r>
            <w:r w:rsidRPr="00E35BAA">
              <w:rPr>
                <w:spacing w:val="1"/>
                <w:sz w:val="24"/>
                <w:lang w:val="ru-RU"/>
              </w:rPr>
              <w:t xml:space="preserve"> </w:t>
            </w:r>
            <w:r w:rsidRPr="00E35BAA">
              <w:rPr>
                <w:sz w:val="24"/>
                <w:lang w:val="ru-RU"/>
              </w:rPr>
              <w:t>специалистов.</w:t>
            </w:r>
          </w:p>
        </w:tc>
        <w:tc>
          <w:tcPr>
            <w:tcW w:w="10206" w:type="dxa"/>
          </w:tcPr>
          <w:p w14:paraId="3E75A26C" w14:textId="77777777" w:rsidR="00E35BAA" w:rsidRPr="00E35BAA" w:rsidRDefault="00E35BAA" w:rsidP="00E35BAA">
            <w:pPr>
              <w:pStyle w:val="TableParagraph"/>
              <w:spacing w:line="270"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12AEB78E" w14:textId="3DC3844C" w:rsidR="00E35BAA" w:rsidRPr="00091A3C" w:rsidRDefault="00E35BAA" w:rsidP="00E35BAA">
            <w:pPr>
              <w:pStyle w:val="TableParagraph"/>
              <w:spacing w:line="270" w:lineRule="exact"/>
              <w:ind w:left="108"/>
              <w:rPr>
                <w:b/>
                <w:sz w:val="24"/>
                <w:lang w:val="ru-RU"/>
              </w:rPr>
            </w:pPr>
            <w:r w:rsidRPr="00E35BAA">
              <w:rPr>
                <w:sz w:val="24"/>
                <w:lang w:val="ru-RU"/>
              </w:rPr>
              <w:t>Роль</w:t>
            </w:r>
            <w:r w:rsidRPr="00E35BAA">
              <w:rPr>
                <w:spacing w:val="60"/>
                <w:sz w:val="24"/>
                <w:lang w:val="ru-RU"/>
              </w:rPr>
              <w:t xml:space="preserve"> </w:t>
            </w:r>
            <w:r w:rsidRPr="00E35BAA">
              <w:rPr>
                <w:sz w:val="24"/>
                <w:lang w:val="ru-RU"/>
              </w:rPr>
              <w:t>физической культуры в общекультурном,</w:t>
            </w:r>
            <w:r w:rsidRPr="00E35BAA">
              <w:rPr>
                <w:spacing w:val="1"/>
                <w:sz w:val="24"/>
                <w:lang w:val="ru-RU"/>
              </w:rPr>
              <w:t xml:space="preserve"> </w:t>
            </w:r>
            <w:r w:rsidRPr="00E35BAA">
              <w:rPr>
                <w:sz w:val="24"/>
                <w:lang w:val="ru-RU"/>
              </w:rPr>
              <w:t>профессиональном</w:t>
            </w:r>
            <w:r w:rsidRPr="00E35BAA">
              <w:rPr>
                <w:spacing w:val="1"/>
                <w:sz w:val="24"/>
                <w:lang w:val="ru-RU"/>
              </w:rPr>
              <w:t xml:space="preserve"> </w:t>
            </w:r>
            <w:r w:rsidRPr="00E35BAA">
              <w:rPr>
                <w:sz w:val="24"/>
                <w:lang w:val="ru-RU"/>
              </w:rPr>
              <w:t xml:space="preserve">и социальном развитии </w:t>
            </w:r>
            <w:r w:rsidR="00091A3C" w:rsidRPr="00E35BAA">
              <w:rPr>
                <w:sz w:val="24"/>
                <w:lang w:val="ru-RU"/>
              </w:rPr>
              <w:t>человека</w:t>
            </w:r>
            <w:r w:rsidR="00091A3C">
              <w:rPr>
                <w:sz w:val="24"/>
                <w:lang w:val="ru-RU"/>
              </w:rPr>
              <w:t xml:space="preserve">. Физическая подготовка в </w:t>
            </w:r>
            <w:r w:rsidRPr="00091A3C">
              <w:rPr>
                <w:sz w:val="24"/>
                <w:lang w:val="ru-RU"/>
              </w:rPr>
              <w:t>профессиональной</w:t>
            </w:r>
            <w:r w:rsidRPr="00091A3C">
              <w:rPr>
                <w:spacing w:val="-1"/>
                <w:sz w:val="24"/>
                <w:lang w:val="ru-RU"/>
              </w:rPr>
              <w:t xml:space="preserve"> </w:t>
            </w:r>
            <w:r w:rsidRPr="00091A3C">
              <w:rPr>
                <w:sz w:val="24"/>
                <w:lang w:val="ru-RU"/>
              </w:rPr>
              <w:t>деятельности</w:t>
            </w:r>
            <w:r w:rsidRPr="00091A3C">
              <w:rPr>
                <w:spacing w:val="-1"/>
                <w:sz w:val="24"/>
                <w:lang w:val="ru-RU"/>
              </w:rPr>
              <w:t xml:space="preserve"> </w:t>
            </w:r>
            <w:r w:rsidRPr="00091A3C">
              <w:rPr>
                <w:sz w:val="24"/>
                <w:lang w:val="ru-RU"/>
              </w:rPr>
              <w:t>специалистов.</w:t>
            </w:r>
          </w:p>
        </w:tc>
        <w:tc>
          <w:tcPr>
            <w:tcW w:w="1559" w:type="dxa"/>
          </w:tcPr>
          <w:p w14:paraId="53C49049" w14:textId="05FC152A" w:rsidR="00E35BAA" w:rsidRDefault="00E35BAA" w:rsidP="00E35BAA">
            <w:pPr>
              <w:pStyle w:val="TableParagraph"/>
              <w:spacing w:line="268" w:lineRule="exact"/>
              <w:jc w:val="center"/>
              <w:rPr>
                <w:sz w:val="24"/>
              </w:rPr>
            </w:pPr>
            <w:r>
              <w:rPr>
                <w:sz w:val="24"/>
              </w:rPr>
              <w:t>2</w:t>
            </w:r>
          </w:p>
        </w:tc>
      </w:tr>
      <w:tr w:rsidR="00E35BAA" w14:paraId="6006C7F7" w14:textId="77777777" w:rsidTr="00E35BAA">
        <w:trPr>
          <w:trHeight w:val="551"/>
        </w:trPr>
        <w:tc>
          <w:tcPr>
            <w:tcW w:w="2568" w:type="dxa"/>
          </w:tcPr>
          <w:p w14:paraId="4547389D" w14:textId="63F27EB1" w:rsidR="00E35BAA" w:rsidRPr="00E35BAA" w:rsidRDefault="00E35BAA" w:rsidP="00E35BAA">
            <w:pPr>
              <w:pStyle w:val="TableParagraph"/>
              <w:spacing w:line="268" w:lineRule="exact"/>
              <w:ind w:left="107"/>
              <w:rPr>
                <w:b/>
                <w:sz w:val="24"/>
              </w:rPr>
            </w:pPr>
            <w:r w:rsidRPr="00E35BAA">
              <w:rPr>
                <w:sz w:val="24"/>
                <w:lang w:val="ru-RU"/>
              </w:rPr>
              <w:lastRenderedPageBreak/>
              <w:t>ПЗ № 68 Атлетическая гимнастика.</w:t>
            </w:r>
            <w:r w:rsidRPr="00E35BAA">
              <w:rPr>
                <w:spacing w:val="1"/>
                <w:sz w:val="24"/>
                <w:lang w:val="ru-RU"/>
              </w:rPr>
              <w:t xml:space="preserve"> </w:t>
            </w:r>
            <w:r w:rsidRPr="00E35BAA">
              <w:rPr>
                <w:sz w:val="24"/>
                <w:lang w:val="ru-RU"/>
              </w:rPr>
              <w:t>Упражнения на блочных тренажерах.</w:t>
            </w:r>
            <w:r w:rsidRPr="00E35BAA">
              <w:rPr>
                <w:spacing w:val="-58"/>
                <w:sz w:val="24"/>
                <w:lang w:val="ru-RU"/>
              </w:rPr>
              <w:t xml:space="preserve"> </w:t>
            </w:r>
            <w:r w:rsidRPr="00E35BAA">
              <w:rPr>
                <w:sz w:val="24"/>
              </w:rPr>
              <w:t>Правила организации и проведения</w:t>
            </w:r>
            <w:r w:rsidRPr="00E35BAA">
              <w:rPr>
                <w:spacing w:val="1"/>
                <w:sz w:val="24"/>
              </w:rPr>
              <w:t xml:space="preserve"> </w:t>
            </w:r>
            <w:r w:rsidRPr="00E35BAA">
              <w:rPr>
                <w:sz w:val="24"/>
              </w:rPr>
              <w:t>соревнований</w:t>
            </w:r>
          </w:p>
        </w:tc>
        <w:tc>
          <w:tcPr>
            <w:tcW w:w="10206" w:type="dxa"/>
          </w:tcPr>
          <w:p w14:paraId="4298D738" w14:textId="77777777" w:rsidR="00E35BAA" w:rsidRPr="00E35BAA" w:rsidRDefault="00E35BAA" w:rsidP="00E35BAA">
            <w:pPr>
              <w:pStyle w:val="TableParagraph"/>
              <w:spacing w:line="270"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7C855CA0" w14:textId="77777777" w:rsidR="00E35BAA" w:rsidRPr="00E35BAA" w:rsidRDefault="00E35BAA" w:rsidP="00E35BAA">
            <w:pPr>
              <w:pStyle w:val="TableParagraph"/>
              <w:ind w:left="108" w:right="220"/>
              <w:rPr>
                <w:sz w:val="24"/>
                <w:lang w:val="ru-RU"/>
              </w:rPr>
            </w:pPr>
            <w:r w:rsidRPr="00E35BAA">
              <w:rPr>
                <w:sz w:val="24"/>
                <w:lang w:val="ru-RU"/>
              </w:rPr>
              <w:t>Использование физкультурно-оздоровительной деятельности для</w:t>
            </w:r>
            <w:r w:rsidRPr="00E35BAA">
              <w:rPr>
                <w:spacing w:val="-57"/>
                <w:sz w:val="24"/>
                <w:lang w:val="ru-RU"/>
              </w:rPr>
              <w:t xml:space="preserve"> </w:t>
            </w:r>
            <w:r w:rsidRPr="00E35BAA">
              <w:rPr>
                <w:sz w:val="24"/>
                <w:lang w:val="ru-RU"/>
              </w:rPr>
              <w:t>укрепления</w:t>
            </w:r>
            <w:r w:rsidRPr="00E35BAA">
              <w:rPr>
                <w:spacing w:val="-1"/>
                <w:sz w:val="24"/>
                <w:lang w:val="ru-RU"/>
              </w:rPr>
              <w:t xml:space="preserve"> </w:t>
            </w:r>
            <w:r w:rsidRPr="00E35BAA">
              <w:rPr>
                <w:sz w:val="24"/>
                <w:lang w:val="ru-RU"/>
              </w:rPr>
              <w:t>здоровья,</w:t>
            </w:r>
            <w:r w:rsidRPr="00E35BAA">
              <w:rPr>
                <w:spacing w:val="-1"/>
                <w:sz w:val="24"/>
                <w:lang w:val="ru-RU"/>
              </w:rPr>
              <w:t xml:space="preserve"> </w:t>
            </w:r>
            <w:r w:rsidRPr="00E35BAA">
              <w:rPr>
                <w:sz w:val="24"/>
                <w:lang w:val="ru-RU"/>
              </w:rPr>
              <w:t>достижения жизненных</w:t>
            </w:r>
            <w:r w:rsidRPr="00E35BAA">
              <w:rPr>
                <w:spacing w:val="-2"/>
                <w:sz w:val="24"/>
                <w:lang w:val="ru-RU"/>
              </w:rPr>
              <w:t xml:space="preserve"> </w:t>
            </w:r>
            <w:r w:rsidRPr="00E35BAA">
              <w:rPr>
                <w:sz w:val="24"/>
                <w:lang w:val="ru-RU"/>
              </w:rPr>
              <w:t>и</w:t>
            </w:r>
          </w:p>
          <w:p w14:paraId="5853B3EE" w14:textId="0958974E" w:rsidR="00E35BAA" w:rsidRPr="00E35BAA" w:rsidRDefault="00E35BAA" w:rsidP="00E35BAA">
            <w:pPr>
              <w:spacing w:line="270" w:lineRule="exact"/>
              <w:ind w:left="108"/>
              <w:rPr>
                <w:rFonts w:ascii="Times New Roman" w:hAnsi="Times New Roman" w:cs="Times New Roman"/>
                <w:b/>
                <w:sz w:val="24"/>
                <w:lang w:val="ru-RU"/>
              </w:rPr>
            </w:pPr>
            <w:r w:rsidRPr="00E35BAA">
              <w:rPr>
                <w:rFonts w:ascii="Times New Roman" w:hAnsi="Times New Roman" w:cs="Times New Roman"/>
                <w:sz w:val="24"/>
                <w:lang w:val="ru-RU"/>
              </w:rPr>
              <w:t xml:space="preserve">профессиональных целей. Техника выполнения упражнений </w:t>
            </w:r>
            <w:r w:rsidR="00091A3C">
              <w:rPr>
                <w:rFonts w:ascii="Times New Roman" w:hAnsi="Times New Roman" w:cs="Times New Roman"/>
                <w:sz w:val="24"/>
                <w:lang w:val="ru-RU"/>
              </w:rPr>
              <w:t xml:space="preserve">на тренажерах. </w:t>
            </w:r>
            <w:r w:rsidRPr="00E35BAA">
              <w:rPr>
                <w:rFonts w:ascii="Times New Roman" w:hAnsi="Times New Roman" w:cs="Times New Roman"/>
                <w:sz w:val="24"/>
                <w:lang w:val="ru-RU"/>
              </w:rPr>
              <w:t>Правила</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организации</w:t>
            </w:r>
            <w:r w:rsidRPr="00E35BAA">
              <w:rPr>
                <w:rFonts w:ascii="Times New Roman" w:hAnsi="Times New Roman" w:cs="Times New Roman"/>
                <w:spacing w:val="-5"/>
                <w:sz w:val="24"/>
                <w:lang w:val="ru-RU"/>
              </w:rPr>
              <w:t xml:space="preserve"> </w:t>
            </w:r>
            <w:r w:rsidRPr="00E35BAA">
              <w:rPr>
                <w:rFonts w:ascii="Times New Roman" w:hAnsi="Times New Roman" w:cs="Times New Roman"/>
                <w:sz w:val="24"/>
                <w:lang w:val="ru-RU"/>
              </w:rPr>
              <w:t>и</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проведения</w:t>
            </w:r>
            <w:r w:rsidRPr="00E35BAA">
              <w:rPr>
                <w:rFonts w:ascii="Times New Roman" w:hAnsi="Times New Roman" w:cs="Times New Roman"/>
                <w:spacing w:val="-3"/>
                <w:sz w:val="24"/>
                <w:lang w:val="ru-RU"/>
              </w:rPr>
              <w:t xml:space="preserve"> </w:t>
            </w:r>
            <w:r w:rsidRPr="00E35BAA">
              <w:rPr>
                <w:rFonts w:ascii="Times New Roman" w:hAnsi="Times New Roman" w:cs="Times New Roman"/>
                <w:sz w:val="24"/>
                <w:lang w:val="ru-RU"/>
              </w:rPr>
              <w:t>соревнований</w:t>
            </w:r>
          </w:p>
        </w:tc>
        <w:tc>
          <w:tcPr>
            <w:tcW w:w="1559" w:type="dxa"/>
          </w:tcPr>
          <w:p w14:paraId="1E2A8396" w14:textId="53174CBF" w:rsidR="00E35BAA" w:rsidRDefault="00E35BAA" w:rsidP="00E35BAA">
            <w:pPr>
              <w:pStyle w:val="TableParagraph"/>
              <w:spacing w:line="268" w:lineRule="exact"/>
              <w:jc w:val="center"/>
              <w:rPr>
                <w:sz w:val="24"/>
              </w:rPr>
            </w:pPr>
            <w:r>
              <w:rPr>
                <w:sz w:val="24"/>
              </w:rPr>
              <w:t>2</w:t>
            </w:r>
          </w:p>
        </w:tc>
      </w:tr>
      <w:tr w:rsidR="00E35BAA" w14:paraId="48F2867E" w14:textId="77777777" w:rsidTr="00E35BAA">
        <w:trPr>
          <w:trHeight w:val="551"/>
        </w:trPr>
        <w:tc>
          <w:tcPr>
            <w:tcW w:w="2568" w:type="dxa"/>
          </w:tcPr>
          <w:p w14:paraId="147474F2" w14:textId="1B1E7A66" w:rsidR="00E35BAA" w:rsidRPr="00E35BAA" w:rsidRDefault="00E35BAA" w:rsidP="00E35BAA">
            <w:pPr>
              <w:pStyle w:val="TableParagraph"/>
              <w:spacing w:line="268" w:lineRule="exact"/>
              <w:ind w:left="107"/>
              <w:rPr>
                <w:sz w:val="24"/>
                <w:lang w:val="ru-RU"/>
              </w:rPr>
            </w:pPr>
            <w:r w:rsidRPr="00E35BAA">
              <w:rPr>
                <w:sz w:val="24"/>
                <w:lang w:val="ru-RU"/>
              </w:rPr>
              <w:t>ПЗ</w:t>
            </w:r>
            <w:r w:rsidRPr="00E35BAA">
              <w:rPr>
                <w:spacing w:val="-3"/>
                <w:sz w:val="24"/>
                <w:lang w:val="ru-RU"/>
              </w:rPr>
              <w:t xml:space="preserve"> </w:t>
            </w:r>
            <w:r w:rsidRPr="00E35BAA">
              <w:rPr>
                <w:sz w:val="24"/>
                <w:lang w:val="ru-RU"/>
              </w:rPr>
              <w:t>№</w:t>
            </w:r>
            <w:r w:rsidRPr="00E35BAA">
              <w:rPr>
                <w:spacing w:val="-3"/>
                <w:sz w:val="24"/>
                <w:lang w:val="ru-RU"/>
              </w:rPr>
              <w:t xml:space="preserve"> </w:t>
            </w:r>
            <w:r w:rsidRPr="00E35BAA">
              <w:rPr>
                <w:sz w:val="24"/>
                <w:lang w:val="ru-RU"/>
              </w:rPr>
              <w:t>69</w:t>
            </w:r>
            <w:r w:rsidRPr="00E35BAA">
              <w:rPr>
                <w:spacing w:val="56"/>
                <w:sz w:val="24"/>
                <w:lang w:val="ru-RU"/>
              </w:rPr>
              <w:t xml:space="preserve"> </w:t>
            </w:r>
            <w:r w:rsidRPr="00E35BAA">
              <w:rPr>
                <w:sz w:val="24"/>
                <w:lang w:val="ru-RU"/>
              </w:rPr>
              <w:t>Упражнения</w:t>
            </w:r>
            <w:r w:rsidRPr="00E35BAA">
              <w:rPr>
                <w:spacing w:val="-1"/>
                <w:sz w:val="24"/>
                <w:lang w:val="ru-RU"/>
              </w:rPr>
              <w:t xml:space="preserve"> </w:t>
            </w:r>
            <w:r w:rsidRPr="00E35BAA">
              <w:rPr>
                <w:sz w:val="24"/>
                <w:lang w:val="ru-RU"/>
              </w:rPr>
              <w:t>со</w:t>
            </w:r>
            <w:r w:rsidRPr="00E35BAA">
              <w:rPr>
                <w:spacing w:val="-2"/>
                <w:sz w:val="24"/>
                <w:lang w:val="ru-RU"/>
              </w:rPr>
              <w:t xml:space="preserve"> </w:t>
            </w:r>
            <w:r w:rsidRPr="00E35BAA">
              <w:rPr>
                <w:sz w:val="24"/>
                <w:lang w:val="ru-RU"/>
              </w:rPr>
              <w:t>свободными</w:t>
            </w:r>
            <w:r w:rsidRPr="00E35BAA">
              <w:rPr>
                <w:spacing w:val="-57"/>
                <w:sz w:val="24"/>
                <w:lang w:val="ru-RU"/>
              </w:rPr>
              <w:t xml:space="preserve"> </w:t>
            </w:r>
            <w:r w:rsidRPr="00E35BAA">
              <w:rPr>
                <w:sz w:val="24"/>
                <w:lang w:val="ru-RU"/>
              </w:rPr>
              <w:t>весами:</w:t>
            </w:r>
            <w:r w:rsidRPr="00E35BAA">
              <w:rPr>
                <w:spacing w:val="-1"/>
                <w:sz w:val="24"/>
                <w:lang w:val="ru-RU"/>
              </w:rPr>
              <w:t xml:space="preserve"> </w:t>
            </w:r>
            <w:r w:rsidRPr="00E35BAA">
              <w:rPr>
                <w:sz w:val="24"/>
                <w:lang w:val="ru-RU"/>
              </w:rPr>
              <w:t>гантелями,</w:t>
            </w:r>
            <w:r w:rsidRPr="00E35BAA">
              <w:rPr>
                <w:spacing w:val="-2"/>
                <w:sz w:val="24"/>
                <w:lang w:val="ru-RU"/>
              </w:rPr>
              <w:t xml:space="preserve"> </w:t>
            </w:r>
            <w:r w:rsidRPr="00E35BAA">
              <w:rPr>
                <w:sz w:val="24"/>
                <w:lang w:val="ru-RU"/>
              </w:rPr>
              <w:t>штангой</w:t>
            </w:r>
          </w:p>
        </w:tc>
        <w:tc>
          <w:tcPr>
            <w:tcW w:w="10206" w:type="dxa"/>
          </w:tcPr>
          <w:p w14:paraId="7B4A60BC" w14:textId="77777777" w:rsidR="00E35BAA" w:rsidRPr="00E35BAA" w:rsidRDefault="00E35BAA" w:rsidP="00E35BAA">
            <w:pPr>
              <w:pStyle w:val="TableParagraph"/>
              <w:spacing w:line="270" w:lineRule="exact"/>
              <w:ind w:left="108"/>
              <w:jc w:val="both"/>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52B711B9" w14:textId="6F6E09A6" w:rsidR="00E35BAA" w:rsidRPr="00E35BAA" w:rsidRDefault="00E35BAA" w:rsidP="00E35BAA">
            <w:pPr>
              <w:spacing w:line="270" w:lineRule="exact"/>
              <w:ind w:left="108"/>
              <w:rPr>
                <w:rFonts w:ascii="Times New Roman" w:hAnsi="Times New Roman" w:cs="Times New Roman"/>
                <w:b/>
                <w:sz w:val="24"/>
                <w:lang w:val="ru-RU"/>
              </w:rPr>
            </w:pPr>
            <w:r w:rsidRPr="00E35BAA">
              <w:rPr>
                <w:rFonts w:ascii="Times New Roman" w:hAnsi="Times New Roman" w:cs="Times New Roman"/>
                <w:sz w:val="24"/>
                <w:lang w:val="ru-RU"/>
              </w:rPr>
              <w:t>Упражнения</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со</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свободными</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весами:</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гантелями,</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штангами,</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Упражнения</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с</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собственным</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весом.</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Техника</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выполнения</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упражнений.</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Методы</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регулирования</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нагрузки:</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изменение</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веса,</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исходного</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положения</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упражнения,</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количество</w:t>
            </w:r>
            <w:r w:rsidRPr="00E35BAA">
              <w:rPr>
                <w:rFonts w:ascii="Times New Roman" w:hAnsi="Times New Roman" w:cs="Times New Roman"/>
                <w:spacing w:val="-2"/>
                <w:sz w:val="24"/>
                <w:lang w:val="ru-RU"/>
              </w:rPr>
              <w:t xml:space="preserve"> </w:t>
            </w:r>
            <w:r w:rsidRPr="00E35BAA">
              <w:rPr>
                <w:rFonts w:ascii="Times New Roman" w:hAnsi="Times New Roman" w:cs="Times New Roman"/>
                <w:sz w:val="24"/>
                <w:lang w:val="ru-RU"/>
              </w:rPr>
              <w:t>повторений.</w:t>
            </w:r>
          </w:p>
        </w:tc>
        <w:tc>
          <w:tcPr>
            <w:tcW w:w="1559" w:type="dxa"/>
          </w:tcPr>
          <w:p w14:paraId="542FCDAF" w14:textId="6B752129" w:rsidR="00E35BAA" w:rsidRDefault="00E35BAA" w:rsidP="00E35BAA">
            <w:pPr>
              <w:pStyle w:val="TableParagraph"/>
              <w:spacing w:line="268" w:lineRule="exact"/>
              <w:jc w:val="center"/>
              <w:rPr>
                <w:sz w:val="24"/>
              </w:rPr>
            </w:pPr>
            <w:r>
              <w:rPr>
                <w:sz w:val="24"/>
              </w:rPr>
              <w:t>2</w:t>
            </w:r>
          </w:p>
        </w:tc>
      </w:tr>
      <w:tr w:rsidR="00E35BAA" w14:paraId="260D3498" w14:textId="77777777" w:rsidTr="00E35BAA">
        <w:trPr>
          <w:trHeight w:val="551"/>
        </w:trPr>
        <w:tc>
          <w:tcPr>
            <w:tcW w:w="2568" w:type="dxa"/>
          </w:tcPr>
          <w:p w14:paraId="0F712A87" w14:textId="63A767FC" w:rsidR="00E35BAA" w:rsidRPr="00E35BAA" w:rsidRDefault="00E35BAA" w:rsidP="00E35BAA">
            <w:pPr>
              <w:pStyle w:val="TableParagraph"/>
              <w:spacing w:line="268" w:lineRule="exact"/>
              <w:ind w:left="107"/>
              <w:rPr>
                <w:sz w:val="24"/>
              </w:rPr>
            </w:pPr>
            <w:r w:rsidRPr="00E35BAA">
              <w:rPr>
                <w:sz w:val="24"/>
              </w:rPr>
              <w:t>Дифференцированный</w:t>
            </w:r>
            <w:r w:rsidRPr="00E35BAA">
              <w:rPr>
                <w:spacing w:val="-7"/>
                <w:sz w:val="24"/>
              </w:rPr>
              <w:t xml:space="preserve"> </w:t>
            </w:r>
            <w:r w:rsidRPr="00E35BAA">
              <w:rPr>
                <w:sz w:val="24"/>
              </w:rPr>
              <w:t>зачет</w:t>
            </w:r>
          </w:p>
        </w:tc>
        <w:tc>
          <w:tcPr>
            <w:tcW w:w="10206" w:type="dxa"/>
          </w:tcPr>
          <w:p w14:paraId="284D144D" w14:textId="77777777" w:rsidR="00E35BAA" w:rsidRPr="00E35BAA" w:rsidRDefault="00E35BAA" w:rsidP="00E35BAA">
            <w:pPr>
              <w:pStyle w:val="TableParagraph"/>
              <w:spacing w:line="271" w:lineRule="exact"/>
              <w:ind w:left="108"/>
              <w:rPr>
                <w:b/>
                <w:sz w:val="24"/>
                <w:lang w:val="ru-RU"/>
              </w:rPr>
            </w:pPr>
            <w:r w:rsidRPr="00E35BAA">
              <w:rPr>
                <w:b/>
                <w:sz w:val="24"/>
                <w:lang w:val="ru-RU"/>
              </w:rPr>
              <w:t>Содержание</w:t>
            </w:r>
            <w:r w:rsidRPr="00E35BAA">
              <w:rPr>
                <w:b/>
                <w:spacing w:val="-5"/>
                <w:sz w:val="24"/>
                <w:lang w:val="ru-RU"/>
              </w:rPr>
              <w:t xml:space="preserve"> </w:t>
            </w:r>
            <w:r w:rsidRPr="00E35BAA">
              <w:rPr>
                <w:b/>
                <w:sz w:val="24"/>
                <w:lang w:val="ru-RU"/>
              </w:rPr>
              <w:t>учебного</w:t>
            </w:r>
            <w:r w:rsidRPr="00E35BAA">
              <w:rPr>
                <w:b/>
                <w:spacing w:val="-2"/>
                <w:sz w:val="24"/>
                <w:lang w:val="ru-RU"/>
              </w:rPr>
              <w:t xml:space="preserve"> </w:t>
            </w:r>
            <w:r w:rsidRPr="00E35BAA">
              <w:rPr>
                <w:b/>
                <w:sz w:val="24"/>
                <w:lang w:val="ru-RU"/>
              </w:rPr>
              <w:t>материала</w:t>
            </w:r>
          </w:p>
          <w:p w14:paraId="0379255C" w14:textId="5657C825" w:rsidR="00E35BAA" w:rsidRPr="00E35BAA" w:rsidRDefault="00E35BAA" w:rsidP="00E35BAA">
            <w:pPr>
              <w:spacing w:line="270" w:lineRule="exact"/>
              <w:ind w:left="108"/>
              <w:jc w:val="both"/>
              <w:rPr>
                <w:rFonts w:ascii="Times New Roman" w:hAnsi="Times New Roman" w:cs="Times New Roman"/>
                <w:b/>
                <w:sz w:val="24"/>
                <w:lang w:val="ru-RU"/>
              </w:rPr>
            </w:pPr>
            <w:r w:rsidRPr="00E35BAA">
              <w:rPr>
                <w:rFonts w:ascii="Times New Roman" w:hAnsi="Times New Roman" w:cs="Times New Roman"/>
                <w:sz w:val="24"/>
                <w:lang w:val="ru-RU"/>
              </w:rPr>
              <w:t>Контрольные</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упражнения</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и</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тесты</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по</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легкой</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атлетике,</w:t>
            </w:r>
            <w:r w:rsidRPr="00E35BAA">
              <w:rPr>
                <w:rFonts w:ascii="Times New Roman" w:hAnsi="Times New Roman" w:cs="Times New Roman"/>
                <w:spacing w:val="-4"/>
                <w:sz w:val="24"/>
                <w:lang w:val="ru-RU"/>
              </w:rPr>
              <w:t xml:space="preserve"> </w:t>
            </w:r>
            <w:r w:rsidRPr="00E35BAA">
              <w:rPr>
                <w:rFonts w:ascii="Times New Roman" w:hAnsi="Times New Roman" w:cs="Times New Roman"/>
                <w:sz w:val="24"/>
                <w:lang w:val="ru-RU"/>
              </w:rPr>
              <w:t>волейболу,</w:t>
            </w:r>
            <w:r w:rsidRPr="00E35BAA">
              <w:rPr>
                <w:rFonts w:ascii="Times New Roman" w:hAnsi="Times New Roman" w:cs="Times New Roman"/>
                <w:spacing w:val="-57"/>
                <w:sz w:val="24"/>
                <w:lang w:val="ru-RU"/>
              </w:rPr>
              <w:t xml:space="preserve"> </w:t>
            </w:r>
            <w:r w:rsidRPr="00E35BAA">
              <w:rPr>
                <w:rFonts w:ascii="Times New Roman" w:hAnsi="Times New Roman" w:cs="Times New Roman"/>
                <w:sz w:val="24"/>
                <w:lang w:val="ru-RU"/>
              </w:rPr>
              <w:t>баскетболу,</w:t>
            </w:r>
            <w:r w:rsidRPr="00E35BAA">
              <w:rPr>
                <w:rFonts w:ascii="Times New Roman" w:hAnsi="Times New Roman" w:cs="Times New Roman"/>
                <w:spacing w:val="60"/>
                <w:sz w:val="24"/>
                <w:lang w:val="ru-RU"/>
              </w:rPr>
              <w:t xml:space="preserve"> </w:t>
            </w:r>
            <w:r w:rsidRPr="00E35BAA">
              <w:rPr>
                <w:rFonts w:ascii="Times New Roman" w:hAnsi="Times New Roman" w:cs="Times New Roman"/>
                <w:sz w:val="24"/>
                <w:lang w:val="ru-RU"/>
              </w:rPr>
              <w:t>профессионально-прикладной физической</w:t>
            </w:r>
            <w:r w:rsidRPr="00E35BAA">
              <w:rPr>
                <w:rFonts w:ascii="Times New Roman" w:hAnsi="Times New Roman" w:cs="Times New Roman"/>
                <w:spacing w:val="1"/>
                <w:sz w:val="24"/>
                <w:lang w:val="ru-RU"/>
              </w:rPr>
              <w:t xml:space="preserve"> </w:t>
            </w:r>
            <w:r w:rsidRPr="00E35BAA">
              <w:rPr>
                <w:rFonts w:ascii="Times New Roman" w:hAnsi="Times New Roman" w:cs="Times New Roman"/>
                <w:sz w:val="24"/>
                <w:lang w:val="ru-RU"/>
              </w:rPr>
              <w:t>подготовке</w:t>
            </w:r>
          </w:p>
        </w:tc>
        <w:tc>
          <w:tcPr>
            <w:tcW w:w="1559" w:type="dxa"/>
          </w:tcPr>
          <w:p w14:paraId="599AE342" w14:textId="0819FE39" w:rsidR="00E35BAA" w:rsidRDefault="00E35BAA" w:rsidP="00E35BAA">
            <w:pPr>
              <w:pStyle w:val="TableParagraph"/>
              <w:spacing w:line="268" w:lineRule="exact"/>
              <w:jc w:val="center"/>
              <w:rPr>
                <w:sz w:val="24"/>
              </w:rPr>
            </w:pPr>
            <w:r>
              <w:rPr>
                <w:sz w:val="24"/>
              </w:rPr>
              <w:t>2</w:t>
            </w:r>
          </w:p>
        </w:tc>
      </w:tr>
      <w:tr w:rsidR="00E35BAA" w14:paraId="0FBB349C" w14:textId="77777777" w:rsidTr="00F055AE">
        <w:trPr>
          <w:trHeight w:val="551"/>
        </w:trPr>
        <w:tc>
          <w:tcPr>
            <w:tcW w:w="12774" w:type="dxa"/>
            <w:gridSpan w:val="2"/>
          </w:tcPr>
          <w:p w14:paraId="1914D14E" w14:textId="26B15238" w:rsidR="00E35BAA" w:rsidRPr="00091A3C" w:rsidRDefault="00E35BAA" w:rsidP="00E35BAA">
            <w:pPr>
              <w:spacing w:line="271" w:lineRule="exact"/>
              <w:ind w:left="108"/>
              <w:jc w:val="center"/>
              <w:rPr>
                <w:rFonts w:ascii="Times New Roman" w:hAnsi="Times New Roman" w:cs="Times New Roman"/>
                <w:b/>
                <w:sz w:val="24"/>
                <w:lang w:val="ru-RU"/>
              </w:rPr>
            </w:pPr>
            <w:r w:rsidRPr="00E35BAA">
              <w:rPr>
                <w:rFonts w:ascii="Times New Roman" w:hAnsi="Times New Roman" w:cs="Times New Roman"/>
                <w:b/>
                <w:sz w:val="24"/>
              </w:rPr>
              <w:t>Всего</w:t>
            </w:r>
            <w:r w:rsidR="00091A3C">
              <w:rPr>
                <w:rFonts w:ascii="Times New Roman" w:hAnsi="Times New Roman" w:cs="Times New Roman"/>
                <w:b/>
                <w:sz w:val="24"/>
                <w:lang w:val="ru-RU"/>
              </w:rPr>
              <w:t>:</w:t>
            </w:r>
          </w:p>
        </w:tc>
        <w:tc>
          <w:tcPr>
            <w:tcW w:w="1559" w:type="dxa"/>
          </w:tcPr>
          <w:p w14:paraId="4EAE4C8A" w14:textId="2E29741B" w:rsidR="00E35BAA" w:rsidRDefault="00E35BAA" w:rsidP="00E35BAA">
            <w:pPr>
              <w:pStyle w:val="TableParagraph"/>
              <w:spacing w:line="268" w:lineRule="exact"/>
              <w:jc w:val="center"/>
              <w:rPr>
                <w:sz w:val="24"/>
              </w:rPr>
            </w:pPr>
            <w:r>
              <w:rPr>
                <w:b/>
                <w:sz w:val="24"/>
              </w:rPr>
              <w:t>122</w:t>
            </w:r>
          </w:p>
        </w:tc>
      </w:tr>
    </w:tbl>
    <w:p w14:paraId="118E2E4B" w14:textId="77777777" w:rsidR="000A0DD9" w:rsidRPr="000A0DD9" w:rsidRDefault="000A0DD9" w:rsidP="000A0DD9">
      <w:pPr>
        <w:jc w:val="center"/>
        <w:rPr>
          <w:rFonts w:ascii="Times New Roman" w:hAnsi="Times New Roman" w:cs="Times New Roman"/>
          <w:b/>
          <w:bCs/>
          <w:sz w:val="24"/>
          <w:szCs w:val="24"/>
        </w:rPr>
      </w:pPr>
    </w:p>
    <w:p w14:paraId="047C12F6" w14:textId="77777777" w:rsidR="00E35BAA" w:rsidRDefault="00E35BAA" w:rsidP="002B644F">
      <w:pPr>
        <w:pStyle w:val="1"/>
        <w:jc w:val="center"/>
        <w:rPr>
          <w:rFonts w:ascii="Times New Roman" w:hAnsi="Times New Roman" w:cs="Times New Roman"/>
          <w:color w:val="auto"/>
          <w:sz w:val="28"/>
          <w:szCs w:val="28"/>
        </w:rPr>
        <w:sectPr w:rsidR="00E35BAA" w:rsidSect="000A0DD9">
          <w:pgSz w:w="16838" w:h="11906" w:orient="landscape" w:code="9"/>
          <w:pgMar w:top="1701" w:right="1134" w:bottom="851" w:left="1134" w:header="709" w:footer="709" w:gutter="0"/>
          <w:cols w:space="708"/>
          <w:docGrid w:linePitch="360"/>
        </w:sectPr>
      </w:pPr>
    </w:p>
    <w:p w14:paraId="5D273F49" w14:textId="77777777" w:rsidR="002B644F" w:rsidRPr="002B644F" w:rsidRDefault="002B644F" w:rsidP="002B644F">
      <w:pPr>
        <w:ind w:firstLine="709"/>
        <w:jc w:val="both"/>
        <w:rPr>
          <w:rFonts w:ascii="Times New Roman" w:hAnsi="Times New Roman" w:cs="Times New Roman"/>
          <w:b/>
          <w:bCs/>
          <w:sz w:val="24"/>
          <w:szCs w:val="24"/>
        </w:rPr>
      </w:pPr>
      <w:r w:rsidRPr="002B644F">
        <w:rPr>
          <w:rFonts w:ascii="Times New Roman" w:hAnsi="Times New Roman" w:cs="Times New Roman"/>
          <w:b/>
          <w:bCs/>
          <w:sz w:val="24"/>
          <w:szCs w:val="24"/>
        </w:rPr>
        <w:lastRenderedPageBreak/>
        <w:t xml:space="preserve">3. УСЛОВИЯ РЕАЛИЗАЦИИ ПРОГРАММЫ ДИСЦИПЛИНЫ </w:t>
      </w:r>
    </w:p>
    <w:p w14:paraId="563E598D" w14:textId="77777777" w:rsidR="002B644F" w:rsidRPr="002B644F" w:rsidRDefault="002B644F" w:rsidP="002B644F">
      <w:pPr>
        <w:ind w:firstLine="709"/>
        <w:jc w:val="both"/>
        <w:rPr>
          <w:rFonts w:ascii="Times New Roman" w:hAnsi="Times New Roman" w:cs="Times New Roman"/>
          <w:b/>
          <w:bCs/>
          <w:sz w:val="24"/>
          <w:szCs w:val="24"/>
        </w:rPr>
      </w:pPr>
      <w:r w:rsidRPr="002B644F">
        <w:rPr>
          <w:rFonts w:ascii="Times New Roman" w:hAnsi="Times New Roman" w:cs="Times New Roman"/>
          <w:b/>
          <w:bCs/>
          <w:sz w:val="24"/>
          <w:szCs w:val="24"/>
        </w:rPr>
        <w:t>3.1. Требования к минимальному материально-техническому обеспечению</w:t>
      </w:r>
    </w:p>
    <w:p w14:paraId="2A63042E" w14:textId="77777777"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Реализация учебной дисциплины требует наличия спортивного зала. </w:t>
      </w:r>
    </w:p>
    <w:p w14:paraId="3B42D345" w14:textId="77777777"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Оборудование учебного кабинета: </w:t>
      </w:r>
    </w:p>
    <w:p w14:paraId="2B852D47" w14:textId="77777777"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sym w:font="Symbol" w:char="F0B7"/>
      </w:r>
      <w:r w:rsidRPr="002B644F">
        <w:rPr>
          <w:rFonts w:ascii="Times New Roman" w:hAnsi="Times New Roman" w:cs="Times New Roman"/>
          <w:sz w:val="24"/>
          <w:szCs w:val="24"/>
        </w:rPr>
        <w:t xml:space="preserve"> наличие спортивного зала, стадиона, тренажерного зала; </w:t>
      </w:r>
    </w:p>
    <w:p w14:paraId="1229AD4C" w14:textId="37FCB79B"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sym w:font="Symbol" w:char="F0B7"/>
      </w:r>
      <w:r w:rsidRPr="002B644F">
        <w:rPr>
          <w:rFonts w:ascii="Times New Roman" w:hAnsi="Times New Roman" w:cs="Times New Roman"/>
          <w:sz w:val="24"/>
          <w:szCs w:val="24"/>
        </w:rPr>
        <w:t xml:space="preserve"> наличие спортивного инвентаря (мячи, гири,</w:t>
      </w:r>
      <w:r>
        <w:rPr>
          <w:rFonts w:ascii="Times New Roman" w:hAnsi="Times New Roman" w:cs="Times New Roman"/>
          <w:sz w:val="24"/>
          <w:szCs w:val="24"/>
        </w:rPr>
        <w:t xml:space="preserve"> </w:t>
      </w:r>
      <w:r w:rsidRPr="002B644F">
        <w:rPr>
          <w:rFonts w:ascii="Times New Roman" w:hAnsi="Times New Roman" w:cs="Times New Roman"/>
          <w:sz w:val="24"/>
          <w:szCs w:val="24"/>
        </w:rPr>
        <w:t>футбольные стоики, волейбольная сетка, гимнастические маты, перекладины, брусья, гимнастический козел, конь).</w:t>
      </w:r>
    </w:p>
    <w:p w14:paraId="6486ECA5" w14:textId="77777777"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Реализация образовательной программы возможна с применением электронного обучения и дистанционных образовательных технологий. </w:t>
      </w:r>
    </w:p>
    <w:p w14:paraId="2E91467F" w14:textId="10CB8FDF"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В этом случае используются электронные образовательные ресурсы ЭБС «Академия», «Юрайт», «Русское слово». Взаимодействие со студентами осуществляется посредством социальных сетей, мессенджеров, облачных платформ для проведения </w:t>
      </w:r>
      <w:r w:rsidR="00091A3C" w:rsidRPr="002B644F">
        <w:rPr>
          <w:rFonts w:ascii="Times New Roman" w:hAnsi="Times New Roman" w:cs="Times New Roman"/>
          <w:sz w:val="24"/>
          <w:szCs w:val="24"/>
        </w:rPr>
        <w:t>видеоконференций</w:t>
      </w:r>
      <w:r w:rsidRPr="002B644F">
        <w:rPr>
          <w:rFonts w:ascii="Times New Roman" w:hAnsi="Times New Roman" w:cs="Times New Roman"/>
          <w:sz w:val="24"/>
          <w:szCs w:val="24"/>
        </w:rPr>
        <w:t xml:space="preserve">. Обучающиеся должны быть обеспечены средствами телекоммуникационной связи и техническими средствами обучения: ПК/планшет. </w:t>
      </w:r>
    </w:p>
    <w:p w14:paraId="38B4E07B" w14:textId="77777777" w:rsidR="002B644F" w:rsidRDefault="002B644F" w:rsidP="002B644F">
      <w:pPr>
        <w:ind w:firstLine="709"/>
        <w:jc w:val="both"/>
        <w:rPr>
          <w:rFonts w:ascii="Times New Roman" w:hAnsi="Times New Roman" w:cs="Times New Roman"/>
          <w:sz w:val="24"/>
          <w:szCs w:val="24"/>
        </w:rPr>
      </w:pPr>
    </w:p>
    <w:p w14:paraId="47E8817E" w14:textId="77777777" w:rsidR="002B644F" w:rsidRPr="002B644F" w:rsidRDefault="002B644F" w:rsidP="002B644F">
      <w:pPr>
        <w:ind w:firstLine="709"/>
        <w:jc w:val="both"/>
        <w:rPr>
          <w:rFonts w:ascii="Times New Roman" w:hAnsi="Times New Roman" w:cs="Times New Roman"/>
          <w:b/>
          <w:bCs/>
          <w:sz w:val="24"/>
          <w:szCs w:val="24"/>
        </w:rPr>
      </w:pPr>
      <w:r w:rsidRPr="002B644F">
        <w:rPr>
          <w:rFonts w:ascii="Times New Roman" w:hAnsi="Times New Roman" w:cs="Times New Roman"/>
          <w:b/>
          <w:bCs/>
          <w:sz w:val="24"/>
          <w:szCs w:val="24"/>
        </w:rPr>
        <w:t xml:space="preserve">3.2 Информационное обеспечение обучения </w:t>
      </w:r>
    </w:p>
    <w:p w14:paraId="0690D836" w14:textId="77777777"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Основные источники: </w:t>
      </w:r>
    </w:p>
    <w:p w14:paraId="4833B2E8" w14:textId="77777777"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Лях В. И. Физическая культура .10-11 классы: учебник для общеобразоват. организаций: базовый уровень/ В. И. </w:t>
      </w:r>
      <w:proofErr w:type="gramStart"/>
      <w:r w:rsidRPr="002B644F">
        <w:rPr>
          <w:rFonts w:ascii="Times New Roman" w:hAnsi="Times New Roman" w:cs="Times New Roman"/>
          <w:sz w:val="24"/>
          <w:szCs w:val="24"/>
        </w:rPr>
        <w:t>Лях.-</w:t>
      </w:r>
      <w:proofErr w:type="gramEnd"/>
      <w:r w:rsidRPr="002B644F">
        <w:rPr>
          <w:rFonts w:ascii="Times New Roman" w:hAnsi="Times New Roman" w:cs="Times New Roman"/>
          <w:sz w:val="24"/>
          <w:szCs w:val="24"/>
        </w:rPr>
        <w:t xml:space="preserve"> М.:Прсвещение.2019.-255 с. Текст: электронный. –</w:t>
      </w:r>
      <w:proofErr w:type="gramStart"/>
      <w:r w:rsidRPr="002B644F">
        <w:rPr>
          <w:rFonts w:ascii="Times New Roman" w:hAnsi="Times New Roman" w:cs="Times New Roman"/>
          <w:sz w:val="24"/>
          <w:szCs w:val="24"/>
        </w:rPr>
        <w:t>URL:https://fk12.ru/books/fizicheskaya-kultura-10-11-klassy-Iyah</w:t>
      </w:r>
      <w:proofErr w:type="gramEnd"/>
      <w:r w:rsidRPr="002B644F">
        <w:rPr>
          <w:rFonts w:ascii="Times New Roman" w:hAnsi="Times New Roman" w:cs="Times New Roman"/>
          <w:sz w:val="24"/>
          <w:szCs w:val="24"/>
        </w:rPr>
        <w:t xml:space="preserve"> </w:t>
      </w:r>
    </w:p>
    <w:p w14:paraId="35992185" w14:textId="77777777" w:rsidR="002B644F" w:rsidRPr="002B644F" w:rsidRDefault="002B644F" w:rsidP="002B644F">
      <w:pPr>
        <w:ind w:firstLine="709"/>
        <w:jc w:val="both"/>
        <w:rPr>
          <w:rFonts w:ascii="Times New Roman" w:hAnsi="Times New Roman" w:cs="Times New Roman"/>
          <w:b/>
          <w:bCs/>
          <w:sz w:val="24"/>
          <w:szCs w:val="24"/>
        </w:rPr>
      </w:pPr>
      <w:r w:rsidRPr="002B644F">
        <w:rPr>
          <w:rFonts w:ascii="Times New Roman" w:hAnsi="Times New Roman" w:cs="Times New Roman"/>
          <w:b/>
          <w:bCs/>
          <w:sz w:val="24"/>
          <w:szCs w:val="24"/>
        </w:rPr>
        <w:t xml:space="preserve">Дополнительные источники: </w:t>
      </w:r>
    </w:p>
    <w:p w14:paraId="7FA84DEB" w14:textId="6C5B1A2D"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Матвеев А.П. Физическая культура. 10 – 11 классы: учебник для общеобразоват. организаций: базовый уровень/ А.П.</w:t>
      </w:r>
      <w:r w:rsidR="00091A3C">
        <w:rPr>
          <w:rFonts w:ascii="Times New Roman" w:hAnsi="Times New Roman" w:cs="Times New Roman"/>
          <w:sz w:val="24"/>
          <w:szCs w:val="24"/>
        </w:rPr>
        <w:t xml:space="preserve"> </w:t>
      </w:r>
      <w:proofErr w:type="gramStart"/>
      <w:r w:rsidRPr="002B644F">
        <w:rPr>
          <w:rFonts w:ascii="Times New Roman" w:hAnsi="Times New Roman" w:cs="Times New Roman"/>
          <w:sz w:val="24"/>
          <w:szCs w:val="24"/>
        </w:rPr>
        <w:t>Матвеев .</w:t>
      </w:r>
      <w:proofErr w:type="gramEnd"/>
      <w:r w:rsidRPr="002B644F">
        <w:rPr>
          <w:rFonts w:ascii="Times New Roman" w:hAnsi="Times New Roman" w:cs="Times New Roman"/>
          <w:sz w:val="24"/>
          <w:szCs w:val="24"/>
        </w:rPr>
        <w:t xml:space="preserve"> – </w:t>
      </w:r>
      <w:proofErr w:type="gramStart"/>
      <w:r w:rsidRPr="002B644F">
        <w:rPr>
          <w:rFonts w:ascii="Times New Roman" w:hAnsi="Times New Roman" w:cs="Times New Roman"/>
          <w:sz w:val="24"/>
          <w:szCs w:val="24"/>
        </w:rPr>
        <w:t>М .</w:t>
      </w:r>
      <w:proofErr w:type="gramEnd"/>
      <w:r w:rsidRPr="002B644F">
        <w:rPr>
          <w:rFonts w:ascii="Times New Roman" w:hAnsi="Times New Roman" w:cs="Times New Roman"/>
          <w:sz w:val="24"/>
          <w:szCs w:val="24"/>
        </w:rPr>
        <w:t xml:space="preserve"> : Просвещение. 2019. – 319 с. – Текст: электронный – URL: https://fk12.ru/books/fizicheskaya- kultura- 10 - 11 – klassymatveev</w:t>
      </w:r>
    </w:p>
    <w:p w14:paraId="60C5DA00" w14:textId="77777777" w:rsidR="002B644F" w:rsidRPr="002B644F" w:rsidRDefault="002B644F" w:rsidP="002B644F">
      <w:pPr>
        <w:ind w:firstLine="709"/>
        <w:jc w:val="both"/>
        <w:rPr>
          <w:rFonts w:ascii="Times New Roman" w:hAnsi="Times New Roman" w:cs="Times New Roman"/>
          <w:b/>
          <w:bCs/>
          <w:sz w:val="24"/>
          <w:szCs w:val="24"/>
        </w:rPr>
      </w:pPr>
      <w:proofErr w:type="gramStart"/>
      <w:r w:rsidRPr="002B644F">
        <w:rPr>
          <w:rFonts w:ascii="Times New Roman" w:hAnsi="Times New Roman" w:cs="Times New Roman"/>
          <w:b/>
          <w:bCs/>
          <w:sz w:val="24"/>
          <w:szCs w:val="24"/>
        </w:rPr>
        <w:t>Интернет ресурсы</w:t>
      </w:r>
      <w:proofErr w:type="gramEnd"/>
      <w:r w:rsidRPr="002B644F">
        <w:rPr>
          <w:rFonts w:ascii="Times New Roman" w:hAnsi="Times New Roman" w:cs="Times New Roman"/>
          <w:b/>
          <w:bCs/>
          <w:sz w:val="24"/>
          <w:szCs w:val="24"/>
        </w:rPr>
        <w:t xml:space="preserve">: </w:t>
      </w:r>
    </w:p>
    <w:p w14:paraId="0DEFDF65" w14:textId="2B418B52"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1.Российская электронная школа </w:t>
      </w:r>
      <w:hyperlink r:id="rId18" w:history="1">
        <w:r w:rsidRPr="00D16776">
          <w:rPr>
            <w:rStyle w:val="a7"/>
            <w:rFonts w:ascii="Times New Roman" w:hAnsi="Times New Roman" w:cs="Times New Roman"/>
            <w:sz w:val="24"/>
            <w:szCs w:val="24"/>
          </w:rPr>
          <w:t>http://resh.edu.ru/</w:t>
        </w:r>
      </w:hyperlink>
      <w:r w:rsidRPr="002B644F">
        <w:rPr>
          <w:rFonts w:ascii="Times New Roman" w:hAnsi="Times New Roman" w:cs="Times New Roman"/>
          <w:sz w:val="24"/>
          <w:szCs w:val="24"/>
        </w:rPr>
        <w:t xml:space="preserve"> </w:t>
      </w:r>
    </w:p>
    <w:p w14:paraId="5C1EB26F" w14:textId="2BC56F16"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2. «Московская электронная школа» </w:t>
      </w:r>
      <w:hyperlink r:id="rId19" w:history="1">
        <w:r w:rsidRPr="00D16776">
          <w:rPr>
            <w:rStyle w:val="a7"/>
            <w:rFonts w:ascii="Times New Roman" w:hAnsi="Times New Roman" w:cs="Times New Roman"/>
            <w:sz w:val="24"/>
            <w:szCs w:val="24"/>
          </w:rPr>
          <w:t>https://uchebnik.mos.ru/catalogue</w:t>
        </w:r>
      </w:hyperlink>
      <w:r w:rsidRPr="002B644F">
        <w:rPr>
          <w:rFonts w:ascii="Times New Roman" w:hAnsi="Times New Roman" w:cs="Times New Roman"/>
          <w:sz w:val="24"/>
          <w:szCs w:val="24"/>
        </w:rPr>
        <w:t xml:space="preserve"> </w:t>
      </w:r>
    </w:p>
    <w:p w14:paraId="7CF7F53B" w14:textId="1A698C7D"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3. Сайт Министерства спорта, туризма и </w:t>
      </w:r>
      <w:r w:rsidR="00091A3C" w:rsidRPr="002B644F">
        <w:rPr>
          <w:rFonts w:ascii="Times New Roman" w:hAnsi="Times New Roman" w:cs="Times New Roman"/>
          <w:sz w:val="24"/>
          <w:szCs w:val="24"/>
        </w:rPr>
        <w:t>молодежной</w:t>
      </w:r>
      <w:r w:rsidRPr="002B644F">
        <w:rPr>
          <w:rFonts w:ascii="Times New Roman" w:hAnsi="Times New Roman" w:cs="Times New Roman"/>
          <w:sz w:val="24"/>
          <w:szCs w:val="24"/>
        </w:rPr>
        <w:t xml:space="preserve"> политики </w:t>
      </w:r>
      <w:hyperlink r:id="rId20" w:history="1">
        <w:r w:rsidRPr="00D16776">
          <w:rPr>
            <w:rStyle w:val="a7"/>
            <w:rFonts w:ascii="Times New Roman" w:hAnsi="Times New Roman" w:cs="Times New Roman"/>
            <w:sz w:val="24"/>
            <w:szCs w:val="24"/>
          </w:rPr>
          <w:t>http://sport.minstm.gov.ru</w:t>
        </w:r>
      </w:hyperlink>
      <w:r w:rsidRPr="002B644F">
        <w:rPr>
          <w:rFonts w:ascii="Times New Roman" w:hAnsi="Times New Roman" w:cs="Times New Roman"/>
          <w:sz w:val="24"/>
          <w:szCs w:val="24"/>
        </w:rPr>
        <w:t xml:space="preserve">. </w:t>
      </w:r>
    </w:p>
    <w:p w14:paraId="40CFAAE4" w14:textId="4F483735"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 xml:space="preserve">4. Сайт Департамента физической культуры и спорта города Москвы </w:t>
      </w:r>
      <w:hyperlink r:id="rId21" w:history="1">
        <w:r w:rsidRPr="00D16776">
          <w:rPr>
            <w:rStyle w:val="a7"/>
            <w:rFonts w:ascii="Times New Roman" w:hAnsi="Times New Roman" w:cs="Times New Roman"/>
            <w:sz w:val="24"/>
            <w:szCs w:val="24"/>
          </w:rPr>
          <w:t>http://www.mossport.ru</w:t>
        </w:r>
      </w:hyperlink>
      <w:r w:rsidRPr="002B644F">
        <w:rPr>
          <w:rFonts w:ascii="Times New Roman" w:hAnsi="Times New Roman" w:cs="Times New Roman"/>
          <w:sz w:val="24"/>
          <w:szCs w:val="24"/>
        </w:rPr>
        <w:t xml:space="preserve">. </w:t>
      </w:r>
    </w:p>
    <w:p w14:paraId="4CC3EA9C" w14:textId="77777777" w:rsidR="002B644F" w:rsidRDefault="002B644F" w:rsidP="002B644F">
      <w:pPr>
        <w:ind w:firstLine="709"/>
        <w:jc w:val="both"/>
        <w:rPr>
          <w:rFonts w:ascii="Times New Roman" w:hAnsi="Times New Roman" w:cs="Times New Roman"/>
          <w:sz w:val="24"/>
          <w:szCs w:val="24"/>
        </w:rPr>
      </w:pPr>
    </w:p>
    <w:p w14:paraId="0BA78EDC" w14:textId="77777777" w:rsidR="002B644F" w:rsidRPr="002B644F" w:rsidRDefault="002B644F" w:rsidP="002B644F">
      <w:pPr>
        <w:ind w:firstLine="709"/>
        <w:jc w:val="both"/>
        <w:rPr>
          <w:rFonts w:ascii="Times New Roman" w:hAnsi="Times New Roman" w:cs="Times New Roman"/>
          <w:b/>
          <w:bCs/>
          <w:sz w:val="24"/>
          <w:szCs w:val="24"/>
        </w:rPr>
      </w:pPr>
      <w:r w:rsidRPr="002B644F">
        <w:rPr>
          <w:rFonts w:ascii="Times New Roman" w:hAnsi="Times New Roman" w:cs="Times New Roman"/>
          <w:b/>
          <w:bCs/>
          <w:sz w:val="24"/>
          <w:szCs w:val="24"/>
        </w:rPr>
        <w:t>4. КОНТРОЛЬ И ОЦЕНКА РЕЗУЛЬТАТОВ ОСВОЕНИЯ ДИСЦИПЛИНЫ</w:t>
      </w:r>
    </w:p>
    <w:p w14:paraId="10C6FD38" w14:textId="77777777" w:rsidR="002B644F" w:rsidRDefault="002B644F" w:rsidP="002B644F">
      <w:pPr>
        <w:ind w:firstLine="709"/>
        <w:jc w:val="both"/>
        <w:rPr>
          <w:rFonts w:ascii="Times New Roman" w:hAnsi="Times New Roman" w:cs="Times New Roman"/>
          <w:sz w:val="24"/>
          <w:szCs w:val="24"/>
        </w:rPr>
      </w:pPr>
    </w:p>
    <w:p w14:paraId="7BB82ADE" w14:textId="77777777" w:rsidR="002B644F"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Студенты, освобожденные от уроков физкультуры по состоянию здоровья или после болезни, сдают вместо нормативов доклады, сообщения или рефераты по тем темам курса, на которых не могли выполнять задания физически.</w:t>
      </w:r>
    </w:p>
    <w:p w14:paraId="40C534E4" w14:textId="4861B9F2" w:rsidR="00E14376" w:rsidRDefault="002B644F" w:rsidP="002B644F">
      <w:pPr>
        <w:ind w:firstLine="709"/>
        <w:jc w:val="both"/>
        <w:rPr>
          <w:rFonts w:ascii="Times New Roman" w:hAnsi="Times New Roman" w:cs="Times New Roman"/>
          <w:sz w:val="24"/>
          <w:szCs w:val="24"/>
        </w:rPr>
      </w:pPr>
      <w:r w:rsidRPr="002B644F">
        <w:rPr>
          <w:rFonts w:ascii="Times New Roman" w:hAnsi="Times New Roman" w:cs="Times New Roman"/>
          <w:sz w:val="24"/>
          <w:szCs w:val="24"/>
        </w:rPr>
        <w:t>В конце каждого курса обучения проводится промежуточный контроль в форме дифференцированного зачета. Промежуточная аттестация проводится в форме дифференцированного зачета</w:t>
      </w:r>
      <w:r>
        <w:rPr>
          <w:rFonts w:ascii="Times New Roman" w:hAnsi="Times New Roman" w:cs="Times New Roman"/>
          <w:sz w:val="24"/>
          <w:szCs w:val="24"/>
        </w:rPr>
        <w:t xml:space="preserve">. </w:t>
      </w:r>
    </w:p>
    <w:p w14:paraId="457F403A" w14:textId="77777777" w:rsidR="002B644F" w:rsidRDefault="002B644F" w:rsidP="002B644F">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2B644F" w14:paraId="4DAD46FE" w14:textId="77777777" w:rsidTr="002B644F">
        <w:tc>
          <w:tcPr>
            <w:tcW w:w="4672" w:type="dxa"/>
          </w:tcPr>
          <w:p w14:paraId="6F01F1E1" w14:textId="1657A4A2" w:rsidR="002B644F" w:rsidRPr="002B644F" w:rsidRDefault="002B644F" w:rsidP="002B644F">
            <w:pPr>
              <w:jc w:val="center"/>
              <w:rPr>
                <w:rFonts w:ascii="Times New Roman" w:hAnsi="Times New Roman" w:cs="Times New Roman"/>
                <w:b/>
                <w:bCs/>
                <w:sz w:val="24"/>
                <w:szCs w:val="24"/>
              </w:rPr>
            </w:pPr>
            <w:r w:rsidRPr="002B644F">
              <w:rPr>
                <w:rFonts w:ascii="Times New Roman" w:hAnsi="Times New Roman" w:cs="Times New Roman"/>
                <w:b/>
                <w:bCs/>
                <w:sz w:val="24"/>
                <w:szCs w:val="24"/>
              </w:rPr>
              <w:t>Результаты обучения (освоенные умения, усвоенные знания)</w:t>
            </w:r>
          </w:p>
        </w:tc>
        <w:tc>
          <w:tcPr>
            <w:tcW w:w="4672" w:type="dxa"/>
          </w:tcPr>
          <w:p w14:paraId="38A93043" w14:textId="39DD62E6" w:rsidR="002B644F" w:rsidRPr="002B644F" w:rsidRDefault="002B644F" w:rsidP="002B644F">
            <w:pPr>
              <w:jc w:val="center"/>
              <w:rPr>
                <w:rFonts w:ascii="Times New Roman" w:hAnsi="Times New Roman" w:cs="Times New Roman"/>
                <w:b/>
                <w:bCs/>
                <w:sz w:val="24"/>
                <w:szCs w:val="24"/>
              </w:rPr>
            </w:pPr>
            <w:r w:rsidRPr="002B644F">
              <w:rPr>
                <w:rFonts w:ascii="Times New Roman" w:hAnsi="Times New Roman" w:cs="Times New Roman"/>
                <w:b/>
                <w:bCs/>
                <w:sz w:val="24"/>
                <w:szCs w:val="24"/>
              </w:rPr>
              <w:t>Формы и методы контроля и оценки результатов обучения</w:t>
            </w:r>
          </w:p>
        </w:tc>
      </w:tr>
      <w:tr w:rsidR="002B644F" w14:paraId="09C6ACD1" w14:textId="77777777" w:rsidTr="002B644F">
        <w:tc>
          <w:tcPr>
            <w:tcW w:w="4672" w:type="dxa"/>
            <w:vMerge w:val="restart"/>
          </w:tcPr>
          <w:p w14:paraId="41E70332" w14:textId="77777777" w:rsid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t xml:space="preserve">Освоенные умения: </w:t>
            </w:r>
          </w:p>
          <w:p w14:paraId="3CD7FADC" w14:textId="77777777" w:rsidR="002B644F" w:rsidRDefault="002B644F" w:rsidP="002B644F">
            <w:pPr>
              <w:rPr>
                <w:rFonts w:ascii="Times New Roman" w:hAnsi="Times New Roman" w:cs="Times New Roman"/>
                <w:sz w:val="24"/>
                <w:szCs w:val="24"/>
              </w:rPr>
            </w:pPr>
            <w:r w:rsidRPr="002B644F">
              <w:rPr>
                <w:rFonts w:ascii="Times New Roman" w:hAnsi="Times New Roman" w:cs="Times New Roman"/>
                <w:sz w:val="24"/>
                <w:szCs w:val="24"/>
              </w:rPr>
              <w:t>- использовать физкультурно</w:t>
            </w:r>
            <w:r>
              <w:rPr>
                <w:rFonts w:ascii="Times New Roman" w:hAnsi="Times New Roman" w:cs="Times New Roman"/>
                <w:sz w:val="24"/>
                <w:szCs w:val="24"/>
              </w:rPr>
              <w:t>-</w:t>
            </w:r>
            <w:r w:rsidRPr="002B644F">
              <w:rPr>
                <w:rFonts w:ascii="Times New Roman" w:hAnsi="Times New Roman" w:cs="Times New Roman"/>
                <w:sz w:val="24"/>
                <w:szCs w:val="24"/>
              </w:rPr>
              <w:t xml:space="preserve">оздоровительную деятельность для укрепления здоровья, для достижения жизненных и профессиональных целей; </w:t>
            </w:r>
          </w:p>
          <w:p w14:paraId="774DACB6" w14:textId="77777777" w:rsidR="002B644F" w:rsidRDefault="002B644F" w:rsidP="002B644F">
            <w:pPr>
              <w:rPr>
                <w:rFonts w:ascii="Times New Roman" w:hAnsi="Times New Roman" w:cs="Times New Roman"/>
                <w:sz w:val="24"/>
                <w:szCs w:val="24"/>
              </w:rPr>
            </w:pPr>
            <w:r>
              <w:rPr>
                <w:rFonts w:ascii="Times New Roman" w:hAnsi="Times New Roman" w:cs="Times New Roman"/>
                <w:sz w:val="24"/>
                <w:szCs w:val="24"/>
              </w:rPr>
              <w:t>- в</w:t>
            </w:r>
            <w:r w:rsidRPr="002B644F">
              <w:rPr>
                <w:rFonts w:ascii="Times New Roman" w:hAnsi="Times New Roman" w:cs="Times New Roman"/>
                <w:sz w:val="24"/>
                <w:szCs w:val="24"/>
              </w:rPr>
              <w:t xml:space="preserve"> результате освоения учебной дисциплины студент должен знать:</w:t>
            </w:r>
          </w:p>
          <w:p w14:paraId="499B269B" w14:textId="77777777" w:rsidR="002B644F" w:rsidRDefault="002B644F" w:rsidP="002B644F">
            <w:pPr>
              <w:rPr>
                <w:rFonts w:ascii="Times New Roman" w:hAnsi="Times New Roman" w:cs="Times New Roman"/>
                <w:sz w:val="24"/>
                <w:szCs w:val="24"/>
              </w:rPr>
            </w:pPr>
            <w:r w:rsidRPr="002B644F">
              <w:rPr>
                <w:rFonts w:ascii="Times New Roman" w:hAnsi="Times New Roman" w:cs="Times New Roman"/>
                <w:sz w:val="24"/>
                <w:szCs w:val="24"/>
              </w:rPr>
              <w:lastRenderedPageBreak/>
              <w:t xml:space="preserve"> - о роли физической культуры в общекультурном, профессиональном и социальном развитии человека; </w:t>
            </w:r>
          </w:p>
          <w:p w14:paraId="0B895126" w14:textId="79E7B86D" w:rsidR="002B644F" w:rsidRDefault="002B644F" w:rsidP="002B644F">
            <w:pPr>
              <w:rPr>
                <w:rFonts w:ascii="Times New Roman" w:hAnsi="Times New Roman" w:cs="Times New Roman"/>
                <w:sz w:val="24"/>
                <w:szCs w:val="24"/>
              </w:rPr>
            </w:pPr>
            <w:r w:rsidRPr="002B644F">
              <w:rPr>
                <w:rFonts w:ascii="Times New Roman" w:hAnsi="Times New Roman" w:cs="Times New Roman"/>
                <w:sz w:val="24"/>
                <w:szCs w:val="24"/>
              </w:rPr>
              <w:t>- основы здорового образа жизни</w:t>
            </w:r>
          </w:p>
        </w:tc>
        <w:tc>
          <w:tcPr>
            <w:tcW w:w="4672" w:type="dxa"/>
          </w:tcPr>
          <w:p w14:paraId="09052715" w14:textId="77777777" w:rsidR="002B644F" w:rsidRP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lastRenderedPageBreak/>
              <w:t>Практическая работа</w:t>
            </w:r>
          </w:p>
          <w:p w14:paraId="2DFACE3C" w14:textId="25B8FC8A" w:rsid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t>Спортивные нормативы</w:t>
            </w:r>
          </w:p>
        </w:tc>
      </w:tr>
      <w:tr w:rsidR="002B644F" w14:paraId="3DAA309A" w14:textId="77777777" w:rsidTr="002B644F">
        <w:tc>
          <w:tcPr>
            <w:tcW w:w="4672" w:type="dxa"/>
            <w:vMerge/>
          </w:tcPr>
          <w:p w14:paraId="7724C3A5" w14:textId="77777777" w:rsidR="002B644F" w:rsidRPr="002B644F" w:rsidRDefault="002B644F" w:rsidP="002B644F">
            <w:pPr>
              <w:jc w:val="both"/>
              <w:rPr>
                <w:rFonts w:ascii="Times New Roman" w:hAnsi="Times New Roman" w:cs="Times New Roman"/>
                <w:sz w:val="24"/>
                <w:szCs w:val="24"/>
              </w:rPr>
            </w:pPr>
          </w:p>
        </w:tc>
        <w:tc>
          <w:tcPr>
            <w:tcW w:w="4672" w:type="dxa"/>
          </w:tcPr>
          <w:p w14:paraId="18918692" w14:textId="77777777" w:rsidR="002B644F" w:rsidRDefault="002B644F" w:rsidP="002B644F">
            <w:pPr>
              <w:jc w:val="both"/>
              <w:rPr>
                <w:rFonts w:ascii="Times New Roman" w:hAnsi="Times New Roman" w:cs="Times New Roman"/>
                <w:sz w:val="24"/>
                <w:szCs w:val="24"/>
              </w:rPr>
            </w:pPr>
            <w:r w:rsidRPr="002B644F">
              <w:rPr>
                <w:rFonts w:ascii="Times New Roman" w:hAnsi="Times New Roman" w:cs="Times New Roman"/>
                <w:b/>
                <w:bCs/>
                <w:sz w:val="24"/>
                <w:szCs w:val="24"/>
              </w:rPr>
              <w:t>Легкая атлетика.</w:t>
            </w:r>
            <w:r w:rsidRPr="002B644F">
              <w:rPr>
                <w:rFonts w:ascii="Times New Roman" w:hAnsi="Times New Roman" w:cs="Times New Roman"/>
                <w:sz w:val="24"/>
                <w:szCs w:val="24"/>
              </w:rPr>
              <w:t xml:space="preserve"> </w:t>
            </w:r>
          </w:p>
          <w:p w14:paraId="4C5A1951" w14:textId="77777777" w:rsid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t xml:space="preserve">Оценка техники выполнения двигательных действий (проводится в ходе занятий): </w:t>
            </w:r>
          </w:p>
          <w:p w14:paraId="4547DF42" w14:textId="77777777" w:rsid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t xml:space="preserve">- бега на короткие, средние, длинные дистанции; </w:t>
            </w:r>
          </w:p>
          <w:p w14:paraId="26AAF954" w14:textId="77777777" w:rsid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t xml:space="preserve">- прыжков в длину. </w:t>
            </w:r>
          </w:p>
          <w:p w14:paraId="58728D79" w14:textId="1184655D" w:rsidR="002B644F" w:rsidRP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lastRenderedPageBreak/>
              <w:t>Оценка самостоятельного проведения студентом фрагмента занятия с решением задачи по развитию физического качества средствами легкой атлетики.</w:t>
            </w:r>
          </w:p>
        </w:tc>
      </w:tr>
      <w:tr w:rsidR="002B644F" w14:paraId="4AFE031A" w14:textId="77777777" w:rsidTr="002B644F">
        <w:tc>
          <w:tcPr>
            <w:tcW w:w="4672" w:type="dxa"/>
            <w:vMerge/>
          </w:tcPr>
          <w:p w14:paraId="5F32183A" w14:textId="77777777" w:rsidR="002B644F" w:rsidRPr="002B644F" w:rsidRDefault="002B644F" w:rsidP="002B644F">
            <w:pPr>
              <w:jc w:val="both"/>
              <w:rPr>
                <w:rFonts w:ascii="Times New Roman" w:hAnsi="Times New Roman" w:cs="Times New Roman"/>
                <w:sz w:val="24"/>
                <w:szCs w:val="24"/>
              </w:rPr>
            </w:pPr>
          </w:p>
        </w:tc>
        <w:tc>
          <w:tcPr>
            <w:tcW w:w="4672" w:type="dxa"/>
          </w:tcPr>
          <w:p w14:paraId="49A7DE27" w14:textId="77777777" w:rsidR="002B644F" w:rsidRPr="002B644F" w:rsidRDefault="002B644F" w:rsidP="002B644F">
            <w:pPr>
              <w:jc w:val="both"/>
              <w:rPr>
                <w:rFonts w:ascii="Times New Roman" w:hAnsi="Times New Roman" w:cs="Times New Roman"/>
                <w:b/>
                <w:bCs/>
                <w:sz w:val="24"/>
                <w:szCs w:val="24"/>
              </w:rPr>
            </w:pPr>
            <w:r w:rsidRPr="002B644F">
              <w:rPr>
                <w:rFonts w:ascii="Times New Roman" w:hAnsi="Times New Roman" w:cs="Times New Roman"/>
                <w:b/>
                <w:bCs/>
                <w:sz w:val="24"/>
                <w:szCs w:val="24"/>
              </w:rPr>
              <w:t xml:space="preserve">Спортивные игры. </w:t>
            </w:r>
          </w:p>
          <w:p w14:paraId="1E27C8B1" w14:textId="4B802398" w:rsid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t xml:space="preserve">Оценка техники базовых элементов техники спортивных игр (броски в кольцо, удары по воротам, подачи, передачи, ведение, жонглирование). </w:t>
            </w:r>
          </w:p>
          <w:p w14:paraId="1239B923" w14:textId="77777777" w:rsid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t xml:space="preserve">Оценка технико-тактических действий студентов в ходе проведения контрольных соревнований по спортивным играм. Оценка выполнения студентом функций судьи. </w:t>
            </w:r>
          </w:p>
          <w:p w14:paraId="1FD86095" w14:textId="774AF8DA" w:rsidR="002B644F" w:rsidRPr="002B644F" w:rsidRDefault="002B644F" w:rsidP="002B644F">
            <w:pPr>
              <w:jc w:val="both"/>
              <w:rPr>
                <w:rFonts w:ascii="Times New Roman" w:hAnsi="Times New Roman" w:cs="Times New Roman"/>
                <w:sz w:val="24"/>
                <w:szCs w:val="24"/>
              </w:rPr>
            </w:pPr>
            <w:r w:rsidRPr="002B644F">
              <w:rPr>
                <w:rFonts w:ascii="Times New Roman" w:hAnsi="Times New Roman" w:cs="Times New Roman"/>
                <w:sz w:val="24"/>
                <w:szCs w:val="24"/>
              </w:rPr>
              <w:t>Оценка самостоятельно проведенного студентом фрагмента занятия с решением задачи по развитию физического качества средствами спортивных игр.</w:t>
            </w:r>
          </w:p>
        </w:tc>
      </w:tr>
      <w:tr w:rsidR="002B644F" w14:paraId="60E9ADDB" w14:textId="77777777" w:rsidTr="002B644F">
        <w:tc>
          <w:tcPr>
            <w:tcW w:w="4672" w:type="dxa"/>
            <w:vMerge/>
          </w:tcPr>
          <w:p w14:paraId="69603DD2" w14:textId="77777777" w:rsidR="002B644F" w:rsidRPr="002B644F" w:rsidRDefault="002B644F" w:rsidP="002B644F">
            <w:pPr>
              <w:jc w:val="both"/>
              <w:rPr>
                <w:rFonts w:ascii="Times New Roman" w:hAnsi="Times New Roman" w:cs="Times New Roman"/>
                <w:sz w:val="24"/>
                <w:szCs w:val="24"/>
              </w:rPr>
            </w:pPr>
          </w:p>
        </w:tc>
        <w:tc>
          <w:tcPr>
            <w:tcW w:w="4672" w:type="dxa"/>
          </w:tcPr>
          <w:p w14:paraId="2C30A2FE" w14:textId="1F4D6241" w:rsidR="002B644F" w:rsidRPr="002B644F" w:rsidRDefault="002B644F" w:rsidP="002B644F">
            <w:pPr>
              <w:rPr>
                <w:rFonts w:ascii="Times New Roman" w:hAnsi="Times New Roman" w:cs="Times New Roman"/>
                <w:b/>
                <w:bCs/>
                <w:sz w:val="24"/>
                <w:szCs w:val="24"/>
              </w:rPr>
            </w:pPr>
            <w:r w:rsidRPr="002B644F">
              <w:rPr>
                <w:rFonts w:ascii="Times New Roman" w:hAnsi="Times New Roman" w:cs="Times New Roman"/>
                <w:b/>
                <w:bCs/>
                <w:sz w:val="24"/>
                <w:szCs w:val="24"/>
              </w:rPr>
              <w:t xml:space="preserve">Атлетическая гимнастика (юноши). </w:t>
            </w:r>
            <w:r w:rsidRPr="002B644F">
              <w:rPr>
                <w:rFonts w:ascii="Times New Roman" w:hAnsi="Times New Roman" w:cs="Times New Roman"/>
                <w:sz w:val="24"/>
                <w:szCs w:val="24"/>
              </w:rPr>
              <w:t>Оценка техники выполнения упражнений на тренажерах, комплексов с отягощениями, с самоотягощениями. Самостоятельное проведение фрагмента занятия или занятий.</w:t>
            </w:r>
          </w:p>
        </w:tc>
      </w:tr>
      <w:tr w:rsidR="002B644F" w14:paraId="6BE11082" w14:textId="77777777" w:rsidTr="002B644F">
        <w:tc>
          <w:tcPr>
            <w:tcW w:w="4672" w:type="dxa"/>
            <w:vMerge/>
          </w:tcPr>
          <w:p w14:paraId="0852ABF3" w14:textId="77777777" w:rsidR="002B644F" w:rsidRPr="002B644F" w:rsidRDefault="002B644F" w:rsidP="002B644F">
            <w:pPr>
              <w:jc w:val="both"/>
              <w:rPr>
                <w:rFonts w:ascii="Times New Roman" w:hAnsi="Times New Roman" w:cs="Times New Roman"/>
                <w:sz w:val="24"/>
                <w:szCs w:val="24"/>
              </w:rPr>
            </w:pPr>
          </w:p>
        </w:tc>
        <w:tc>
          <w:tcPr>
            <w:tcW w:w="4672" w:type="dxa"/>
          </w:tcPr>
          <w:p w14:paraId="0825856E" w14:textId="77777777" w:rsidR="002B644F" w:rsidRDefault="002B644F" w:rsidP="002B644F">
            <w:pPr>
              <w:jc w:val="both"/>
              <w:rPr>
                <w:rFonts w:ascii="Times New Roman" w:hAnsi="Times New Roman" w:cs="Times New Roman"/>
                <w:b/>
                <w:bCs/>
                <w:sz w:val="24"/>
                <w:szCs w:val="24"/>
              </w:rPr>
            </w:pPr>
            <w:r w:rsidRPr="002B644F">
              <w:rPr>
                <w:rFonts w:ascii="Times New Roman" w:hAnsi="Times New Roman" w:cs="Times New Roman"/>
                <w:b/>
                <w:bCs/>
                <w:sz w:val="24"/>
                <w:szCs w:val="24"/>
              </w:rPr>
              <w:t xml:space="preserve">Кроссовая подготовка. </w:t>
            </w:r>
          </w:p>
          <w:p w14:paraId="669B38DB" w14:textId="64D98739" w:rsidR="002B644F" w:rsidRPr="002B644F" w:rsidRDefault="002B644F" w:rsidP="002B644F">
            <w:pPr>
              <w:jc w:val="both"/>
              <w:rPr>
                <w:rFonts w:ascii="Times New Roman" w:hAnsi="Times New Roman" w:cs="Times New Roman"/>
                <w:b/>
                <w:bCs/>
                <w:sz w:val="24"/>
                <w:szCs w:val="24"/>
              </w:rPr>
            </w:pPr>
            <w:r w:rsidRPr="002B644F">
              <w:rPr>
                <w:rFonts w:ascii="Times New Roman" w:hAnsi="Times New Roman" w:cs="Times New Roman"/>
                <w:sz w:val="24"/>
                <w:szCs w:val="24"/>
              </w:rPr>
              <w:t>Оценка техники бега на дистанции до 5 км. без учета времени.</w:t>
            </w:r>
          </w:p>
        </w:tc>
      </w:tr>
    </w:tbl>
    <w:p w14:paraId="69546B0B" w14:textId="77777777" w:rsidR="002B644F" w:rsidRPr="002B644F" w:rsidRDefault="002B644F" w:rsidP="002B644F">
      <w:pPr>
        <w:ind w:firstLine="709"/>
        <w:jc w:val="both"/>
        <w:rPr>
          <w:rFonts w:ascii="Times New Roman" w:hAnsi="Times New Roman" w:cs="Times New Roman"/>
          <w:sz w:val="24"/>
          <w:szCs w:val="24"/>
        </w:rPr>
      </w:pPr>
    </w:p>
    <w:p w14:paraId="6C1C9E70" w14:textId="77777777" w:rsidR="00091A3C" w:rsidRDefault="00091A3C" w:rsidP="00091A3C">
      <w:pPr>
        <w:tabs>
          <w:tab w:val="left" w:pos="3500"/>
        </w:tabs>
        <w:jc w:val="right"/>
        <w:rPr>
          <w:rFonts w:ascii="Times New Roman" w:hAnsi="Times New Roman" w:cs="Times New Roman"/>
        </w:rPr>
      </w:pPr>
    </w:p>
    <w:p w14:paraId="44F71C33" w14:textId="77777777" w:rsidR="00091A3C" w:rsidRDefault="00091A3C" w:rsidP="00091A3C">
      <w:pPr>
        <w:tabs>
          <w:tab w:val="left" w:pos="3500"/>
        </w:tabs>
        <w:jc w:val="right"/>
        <w:rPr>
          <w:rFonts w:ascii="Times New Roman" w:hAnsi="Times New Roman" w:cs="Times New Roman"/>
        </w:rPr>
      </w:pPr>
    </w:p>
    <w:p w14:paraId="7633C6D8" w14:textId="77777777" w:rsidR="00091A3C" w:rsidRDefault="00091A3C" w:rsidP="00091A3C">
      <w:pPr>
        <w:tabs>
          <w:tab w:val="left" w:pos="3500"/>
        </w:tabs>
        <w:jc w:val="right"/>
        <w:rPr>
          <w:rFonts w:ascii="Times New Roman" w:hAnsi="Times New Roman" w:cs="Times New Roman"/>
        </w:rPr>
      </w:pPr>
    </w:p>
    <w:p w14:paraId="75A43419" w14:textId="77777777" w:rsidR="00091A3C" w:rsidRDefault="00091A3C" w:rsidP="00091A3C">
      <w:pPr>
        <w:tabs>
          <w:tab w:val="left" w:pos="3500"/>
        </w:tabs>
        <w:jc w:val="right"/>
        <w:rPr>
          <w:rFonts w:ascii="Times New Roman" w:hAnsi="Times New Roman" w:cs="Times New Roman"/>
        </w:rPr>
      </w:pPr>
    </w:p>
    <w:p w14:paraId="4E17B907" w14:textId="77777777" w:rsidR="00091A3C" w:rsidRDefault="00091A3C" w:rsidP="00091A3C">
      <w:pPr>
        <w:tabs>
          <w:tab w:val="left" w:pos="3500"/>
        </w:tabs>
        <w:jc w:val="right"/>
        <w:rPr>
          <w:rFonts w:ascii="Times New Roman" w:hAnsi="Times New Roman" w:cs="Times New Roman"/>
        </w:rPr>
      </w:pPr>
    </w:p>
    <w:p w14:paraId="589B8621" w14:textId="77777777" w:rsidR="00091A3C" w:rsidRDefault="00091A3C" w:rsidP="00091A3C">
      <w:pPr>
        <w:tabs>
          <w:tab w:val="left" w:pos="3500"/>
        </w:tabs>
        <w:jc w:val="right"/>
        <w:rPr>
          <w:rFonts w:ascii="Times New Roman" w:hAnsi="Times New Roman" w:cs="Times New Roman"/>
        </w:rPr>
      </w:pPr>
    </w:p>
    <w:p w14:paraId="73A4421D" w14:textId="77777777" w:rsidR="00091A3C" w:rsidRDefault="00091A3C" w:rsidP="00091A3C">
      <w:pPr>
        <w:tabs>
          <w:tab w:val="left" w:pos="3500"/>
        </w:tabs>
        <w:jc w:val="right"/>
        <w:rPr>
          <w:rFonts w:ascii="Times New Roman" w:hAnsi="Times New Roman" w:cs="Times New Roman"/>
        </w:rPr>
      </w:pPr>
    </w:p>
    <w:p w14:paraId="52716BD2" w14:textId="77777777" w:rsidR="00091A3C" w:rsidRDefault="00091A3C" w:rsidP="00091A3C">
      <w:pPr>
        <w:tabs>
          <w:tab w:val="left" w:pos="3500"/>
        </w:tabs>
        <w:jc w:val="right"/>
        <w:rPr>
          <w:rFonts w:ascii="Times New Roman" w:hAnsi="Times New Roman" w:cs="Times New Roman"/>
        </w:rPr>
      </w:pPr>
    </w:p>
    <w:p w14:paraId="5A860F1B" w14:textId="77777777" w:rsidR="00091A3C" w:rsidRDefault="00091A3C" w:rsidP="00091A3C">
      <w:pPr>
        <w:tabs>
          <w:tab w:val="left" w:pos="3500"/>
        </w:tabs>
        <w:jc w:val="right"/>
        <w:rPr>
          <w:rFonts w:ascii="Times New Roman" w:hAnsi="Times New Roman" w:cs="Times New Roman"/>
        </w:rPr>
      </w:pPr>
    </w:p>
    <w:p w14:paraId="33A0BBAE" w14:textId="77777777" w:rsidR="00091A3C" w:rsidRDefault="00091A3C" w:rsidP="00091A3C">
      <w:pPr>
        <w:tabs>
          <w:tab w:val="left" w:pos="3500"/>
        </w:tabs>
        <w:jc w:val="right"/>
        <w:rPr>
          <w:rFonts w:ascii="Times New Roman" w:hAnsi="Times New Roman" w:cs="Times New Roman"/>
        </w:rPr>
      </w:pPr>
    </w:p>
    <w:p w14:paraId="74F0CF6E" w14:textId="77777777" w:rsidR="00091A3C" w:rsidRDefault="00091A3C" w:rsidP="00091A3C">
      <w:pPr>
        <w:tabs>
          <w:tab w:val="left" w:pos="3500"/>
        </w:tabs>
        <w:jc w:val="right"/>
        <w:rPr>
          <w:rFonts w:ascii="Times New Roman" w:hAnsi="Times New Roman" w:cs="Times New Roman"/>
        </w:rPr>
      </w:pPr>
    </w:p>
    <w:p w14:paraId="5EC37F43" w14:textId="77777777" w:rsidR="00091A3C" w:rsidRDefault="00091A3C" w:rsidP="00091A3C">
      <w:pPr>
        <w:tabs>
          <w:tab w:val="left" w:pos="3500"/>
        </w:tabs>
        <w:jc w:val="right"/>
        <w:rPr>
          <w:rFonts w:ascii="Times New Roman" w:hAnsi="Times New Roman" w:cs="Times New Roman"/>
        </w:rPr>
      </w:pPr>
    </w:p>
    <w:p w14:paraId="5A5AE962" w14:textId="77777777" w:rsidR="00091A3C" w:rsidRDefault="00091A3C" w:rsidP="00091A3C">
      <w:pPr>
        <w:tabs>
          <w:tab w:val="left" w:pos="3500"/>
        </w:tabs>
        <w:jc w:val="right"/>
        <w:rPr>
          <w:rFonts w:ascii="Times New Roman" w:hAnsi="Times New Roman" w:cs="Times New Roman"/>
        </w:rPr>
      </w:pPr>
    </w:p>
    <w:p w14:paraId="7394F74B" w14:textId="77777777" w:rsidR="00091A3C" w:rsidRDefault="00091A3C" w:rsidP="00091A3C">
      <w:pPr>
        <w:tabs>
          <w:tab w:val="left" w:pos="3500"/>
        </w:tabs>
        <w:jc w:val="right"/>
        <w:rPr>
          <w:rFonts w:ascii="Times New Roman" w:hAnsi="Times New Roman" w:cs="Times New Roman"/>
        </w:rPr>
      </w:pPr>
    </w:p>
    <w:p w14:paraId="0EA46D07" w14:textId="77777777" w:rsidR="00091A3C" w:rsidRDefault="00091A3C" w:rsidP="00091A3C">
      <w:pPr>
        <w:tabs>
          <w:tab w:val="left" w:pos="3500"/>
        </w:tabs>
        <w:jc w:val="right"/>
        <w:rPr>
          <w:rFonts w:ascii="Times New Roman" w:hAnsi="Times New Roman" w:cs="Times New Roman"/>
        </w:rPr>
      </w:pPr>
    </w:p>
    <w:p w14:paraId="326C2BFA" w14:textId="77777777" w:rsidR="00091A3C" w:rsidRDefault="00091A3C" w:rsidP="00091A3C">
      <w:pPr>
        <w:tabs>
          <w:tab w:val="left" w:pos="3500"/>
        </w:tabs>
        <w:jc w:val="right"/>
        <w:rPr>
          <w:rFonts w:ascii="Times New Roman" w:hAnsi="Times New Roman" w:cs="Times New Roman"/>
        </w:rPr>
      </w:pPr>
    </w:p>
    <w:p w14:paraId="7BC91A43" w14:textId="77777777" w:rsidR="00091A3C" w:rsidRDefault="00091A3C" w:rsidP="00091A3C">
      <w:pPr>
        <w:tabs>
          <w:tab w:val="left" w:pos="3500"/>
        </w:tabs>
        <w:jc w:val="right"/>
        <w:rPr>
          <w:rFonts w:ascii="Times New Roman" w:hAnsi="Times New Roman" w:cs="Times New Roman"/>
        </w:rPr>
      </w:pPr>
    </w:p>
    <w:p w14:paraId="6C057E66" w14:textId="77777777" w:rsidR="00091A3C" w:rsidRDefault="00091A3C" w:rsidP="00091A3C">
      <w:pPr>
        <w:tabs>
          <w:tab w:val="left" w:pos="3500"/>
        </w:tabs>
        <w:jc w:val="right"/>
        <w:rPr>
          <w:rFonts w:ascii="Times New Roman" w:hAnsi="Times New Roman" w:cs="Times New Roman"/>
        </w:rPr>
      </w:pPr>
    </w:p>
    <w:p w14:paraId="03561918" w14:textId="77777777" w:rsidR="00091A3C" w:rsidRDefault="00091A3C" w:rsidP="00091A3C">
      <w:pPr>
        <w:tabs>
          <w:tab w:val="left" w:pos="3500"/>
        </w:tabs>
        <w:jc w:val="right"/>
        <w:rPr>
          <w:rFonts w:ascii="Times New Roman" w:hAnsi="Times New Roman" w:cs="Times New Roman"/>
        </w:rPr>
      </w:pPr>
    </w:p>
    <w:p w14:paraId="335355F2" w14:textId="77777777" w:rsidR="00091A3C" w:rsidRDefault="00091A3C" w:rsidP="00091A3C">
      <w:pPr>
        <w:tabs>
          <w:tab w:val="left" w:pos="3500"/>
        </w:tabs>
        <w:jc w:val="right"/>
        <w:rPr>
          <w:rFonts w:ascii="Times New Roman" w:hAnsi="Times New Roman" w:cs="Times New Roman"/>
        </w:rPr>
      </w:pPr>
    </w:p>
    <w:p w14:paraId="0358A578" w14:textId="77777777" w:rsidR="00091A3C" w:rsidRDefault="00091A3C" w:rsidP="00091A3C">
      <w:pPr>
        <w:tabs>
          <w:tab w:val="left" w:pos="3500"/>
        </w:tabs>
        <w:jc w:val="right"/>
        <w:rPr>
          <w:rFonts w:ascii="Times New Roman" w:hAnsi="Times New Roman" w:cs="Times New Roman"/>
        </w:rPr>
      </w:pPr>
    </w:p>
    <w:p w14:paraId="32CFEABC" w14:textId="77777777" w:rsidR="00091A3C" w:rsidRDefault="00091A3C" w:rsidP="00091A3C">
      <w:pPr>
        <w:tabs>
          <w:tab w:val="left" w:pos="3500"/>
        </w:tabs>
        <w:jc w:val="right"/>
        <w:rPr>
          <w:rFonts w:ascii="Times New Roman" w:hAnsi="Times New Roman" w:cs="Times New Roman"/>
        </w:rPr>
      </w:pPr>
    </w:p>
    <w:p w14:paraId="09E103C5" w14:textId="77777777" w:rsidR="00091A3C" w:rsidRDefault="00091A3C" w:rsidP="00091A3C">
      <w:pPr>
        <w:tabs>
          <w:tab w:val="left" w:pos="3500"/>
        </w:tabs>
        <w:jc w:val="right"/>
        <w:rPr>
          <w:rFonts w:ascii="Times New Roman" w:hAnsi="Times New Roman" w:cs="Times New Roman"/>
        </w:rPr>
      </w:pPr>
    </w:p>
    <w:p w14:paraId="5E4CEA2E" w14:textId="77777777" w:rsidR="00091A3C" w:rsidRDefault="00091A3C" w:rsidP="00091A3C">
      <w:pPr>
        <w:tabs>
          <w:tab w:val="left" w:pos="3500"/>
        </w:tabs>
        <w:jc w:val="right"/>
        <w:rPr>
          <w:rFonts w:ascii="Times New Roman" w:hAnsi="Times New Roman" w:cs="Times New Roman"/>
        </w:rPr>
      </w:pPr>
    </w:p>
    <w:p w14:paraId="4B81D20C" w14:textId="77777777" w:rsidR="00091A3C" w:rsidRDefault="00091A3C" w:rsidP="00091A3C">
      <w:pPr>
        <w:tabs>
          <w:tab w:val="left" w:pos="3500"/>
        </w:tabs>
        <w:jc w:val="right"/>
        <w:rPr>
          <w:rFonts w:ascii="Times New Roman" w:hAnsi="Times New Roman" w:cs="Times New Roman"/>
        </w:rPr>
      </w:pPr>
    </w:p>
    <w:p w14:paraId="694DB9DB" w14:textId="77777777" w:rsidR="00091A3C" w:rsidRDefault="00091A3C" w:rsidP="00091A3C">
      <w:pPr>
        <w:tabs>
          <w:tab w:val="left" w:pos="3500"/>
        </w:tabs>
        <w:jc w:val="right"/>
        <w:rPr>
          <w:rFonts w:ascii="Times New Roman" w:hAnsi="Times New Roman" w:cs="Times New Roman"/>
        </w:rPr>
      </w:pPr>
    </w:p>
    <w:p w14:paraId="1912B80F" w14:textId="4E63E4CF" w:rsidR="00091A3C" w:rsidRDefault="00091A3C" w:rsidP="00091A3C">
      <w:pPr>
        <w:tabs>
          <w:tab w:val="left" w:pos="3500"/>
        </w:tabs>
        <w:jc w:val="right"/>
        <w:rPr>
          <w:rFonts w:ascii="Times New Roman" w:hAnsi="Times New Roman" w:cs="Times New Roman"/>
        </w:rPr>
      </w:pPr>
      <w:r w:rsidRPr="00505F99">
        <w:rPr>
          <w:rFonts w:ascii="Times New Roman" w:hAnsi="Times New Roman" w:cs="Times New Roman"/>
        </w:rPr>
        <w:lastRenderedPageBreak/>
        <w:t>Приложение 1. Программы учебных дисциплин</w:t>
      </w:r>
    </w:p>
    <w:p w14:paraId="7E2BCAB2" w14:textId="77777777" w:rsidR="00091A3C" w:rsidRPr="00505F99" w:rsidRDefault="00091A3C" w:rsidP="00091A3C">
      <w:pPr>
        <w:tabs>
          <w:tab w:val="left" w:pos="3500"/>
        </w:tabs>
        <w:jc w:val="right"/>
        <w:rPr>
          <w:rFonts w:ascii="Times New Roman" w:hAnsi="Times New Roman" w:cs="Times New Roman"/>
        </w:rPr>
      </w:pPr>
    </w:p>
    <w:p w14:paraId="710C1828" w14:textId="5A8225C6" w:rsidR="00091A3C" w:rsidRPr="00505F99" w:rsidRDefault="00091A3C" w:rsidP="00091A3C">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5</w:t>
      </w:r>
    </w:p>
    <w:p w14:paraId="78079C5B" w14:textId="77777777" w:rsidR="00091A3C" w:rsidRPr="00505F99" w:rsidRDefault="00091A3C" w:rsidP="00091A3C">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57064991" w14:textId="77777777" w:rsidR="00091A3C" w:rsidRPr="00505F99" w:rsidRDefault="00091A3C" w:rsidP="00091A3C">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274118EB" w14:textId="77777777" w:rsidR="00091A3C" w:rsidRPr="00505F99" w:rsidRDefault="00091A3C" w:rsidP="00091A3C"/>
    <w:p w14:paraId="0765AFAA" w14:textId="77777777" w:rsidR="00091A3C" w:rsidRDefault="00091A3C" w:rsidP="00091A3C"/>
    <w:p w14:paraId="6310BA63" w14:textId="77777777" w:rsidR="00091A3C" w:rsidRDefault="00091A3C" w:rsidP="00091A3C"/>
    <w:p w14:paraId="13CB598F" w14:textId="77777777" w:rsidR="00091A3C" w:rsidRDefault="00091A3C" w:rsidP="00091A3C"/>
    <w:p w14:paraId="7B378482" w14:textId="77777777" w:rsidR="00091A3C" w:rsidRDefault="00091A3C" w:rsidP="00091A3C"/>
    <w:p w14:paraId="1BE36CF5" w14:textId="77777777" w:rsidR="00091A3C" w:rsidRDefault="00091A3C" w:rsidP="00091A3C"/>
    <w:p w14:paraId="7ED7C50C" w14:textId="77777777" w:rsidR="00091A3C" w:rsidRDefault="00091A3C" w:rsidP="00091A3C"/>
    <w:p w14:paraId="36AF5997" w14:textId="77777777" w:rsidR="00091A3C" w:rsidRPr="00505F99" w:rsidRDefault="00091A3C" w:rsidP="00091A3C">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000CD5FE" w14:textId="283E1D1E" w:rsidR="00091A3C" w:rsidRPr="00505F99" w:rsidRDefault="00091A3C" w:rsidP="00091A3C">
      <w:pPr>
        <w:jc w:val="center"/>
        <w:rPr>
          <w:rFonts w:ascii="Times New Roman" w:hAnsi="Times New Roman"/>
          <w:iCs/>
          <w:sz w:val="32"/>
          <w:szCs w:val="32"/>
          <w:u w:val="single"/>
        </w:rPr>
      </w:pPr>
      <w:r w:rsidRPr="00505F99">
        <w:rPr>
          <w:rFonts w:ascii="Times New Roman" w:hAnsi="Times New Roman"/>
          <w:iCs/>
          <w:sz w:val="32"/>
          <w:szCs w:val="32"/>
          <w:u w:val="single"/>
        </w:rPr>
        <w:t>«СГ.0</w:t>
      </w:r>
      <w:r>
        <w:rPr>
          <w:rFonts w:ascii="Times New Roman" w:hAnsi="Times New Roman"/>
          <w:iCs/>
          <w:sz w:val="32"/>
          <w:szCs w:val="32"/>
          <w:u w:val="single"/>
        </w:rPr>
        <w:t>5. Основы финансовой грамотности</w:t>
      </w:r>
      <w:r w:rsidRPr="00505F99">
        <w:rPr>
          <w:rFonts w:ascii="Times New Roman" w:hAnsi="Times New Roman"/>
          <w:iCs/>
          <w:sz w:val="32"/>
          <w:szCs w:val="32"/>
          <w:u w:val="single"/>
        </w:rPr>
        <w:t>»</w:t>
      </w:r>
    </w:p>
    <w:p w14:paraId="077A267A" w14:textId="77777777" w:rsidR="00091A3C" w:rsidRDefault="00091A3C" w:rsidP="00091A3C">
      <w:pPr>
        <w:tabs>
          <w:tab w:val="left" w:pos="1234"/>
        </w:tabs>
        <w:jc w:val="both"/>
        <w:rPr>
          <w:rFonts w:ascii="Times New Roman" w:hAnsi="Times New Roman" w:cs="Times New Roman"/>
          <w:sz w:val="24"/>
          <w:szCs w:val="24"/>
        </w:rPr>
      </w:pPr>
    </w:p>
    <w:p w14:paraId="7422C872" w14:textId="77777777" w:rsidR="00091A3C" w:rsidRDefault="00091A3C" w:rsidP="00091A3C">
      <w:pPr>
        <w:tabs>
          <w:tab w:val="left" w:pos="1234"/>
        </w:tabs>
        <w:jc w:val="both"/>
        <w:rPr>
          <w:rFonts w:ascii="Times New Roman" w:hAnsi="Times New Roman" w:cs="Times New Roman"/>
          <w:sz w:val="24"/>
          <w:szCs w:val="24"/>
        </w:rPr>
      </w:pPr>
    </w:p>
    <w:p w14:paraId="7570B8C3" w14:textId="77777777" w:rsidR="00091A3C" w:rsidRDefault="00091A3C" w:rsidP="00091A3C">
      <w:pPr>
        <w:tabs>
          <w:tab w:val="left" w:pos="1234"/>
        </w:tabs>
        <w:jc w:val="both"/>
        <w:rPr>
          <w:rFonts w:ascii="Times New Roman" w:hAnsi="Times New Roman" w:cs="Times New Roman"/>
          <w:sz w:val="24"/>
          <w:szCs w:val="24"/>
        </w:rPr>
      </w:pPr>
    </w:p>
    <w:p w14:paraId="006D0881" w14:textId="77777777" w:rsidR="00091A3C" w:rsidRDefault="00091A3C" w:rsidP="00091A3C">
      <w:pPr>
        <w:tabs>
          <w:tab w:val="left" w:pos="1234"/>
        </w:tabs>
        <w:jc w:val="both"/>
        <w:rPr>
          <w:rFonts w:ascii="Times New Roman" w:hAnsi="Times New Roman" w:cs="Times New Roman"/>
          <w:sz w:val="24"/>
          <w:szCs w:val="24"/>
        </w:rPr>
      </w:pPr>
    </w:p>
    <w:p w14:paraId="71EBF37C" w14:textId="77777777" w:rsidR="00091A3C" w:rsidRDefault="00091A3C" w:rsidP="00091A3C">
      <w:pPr>
        <w:tabs>
          <w:tab w:val="left" w:pos="1234"/>
        </w:tabs>
        <w:jc w:val="both"/>
        <w:rPr>
          <w:rFonts w:ascii="Times New Roman" w:hAnsi="Times New Roman" w:cs="Times New Roman"/>
          <w:sz w:val="24"/>
          <w:szCs w:val="24"/>
        </w:rPr>
      </w:pPr>
    </w:p>
    <w:p w14:paraId="03E8C5DA" w14:textId="77777777" w:rsidR="00091A3C" w:rsidRDefault="00091A3C" w:rsidP="00091A3C">
      <w:pPr>
        <w:tabs>
          <w:tab w:val="left" w:pos="1234"/>
        </w:tabs>
        <w:jc w:val="both"/>
        <w:rPr>
          <w:rFonts w:ascii="Times New Roman" w:hAnsi="Times New Roman" w:cs="Times New Roman"/>
          <w:sz w:val="24"/>
          <w:szCs w:val="24"/>
        </w:rPr>
      </w:pPr>
    </w:p>
    <w:p w14:paraId="13FAE722" w14:textId="77777777" w:rsidR="00091A3C" w:rsidRDefault="00091A3C" w:rsidP="00091A3C">
      <w:pPr>
        <w:tabs>
          <w:tab w:val="left" w:pos="1234"/>
        </w:tabs>
        <w:jc w:val="both"/>
        <w:rPr>
          <w:rFonts w:ascii="Times New Roman" w:hAnsi="Times New Roman" w:cs="Times New Roman"/>
          <w:sz w:val="24"/>
          <w:szCs w:val="24"/>
        </w:rPr>
      </w:pPr>
    </w:p>
    <w:p w14:paraId="1B81B9E7" w14:textId="77777777" w:rsidR="00091A3C" w:rsidRDefault="00091A3C" w:rsidP="00091A3C">
      <w:pPr>
        <w:tabs>
          <w:tab w:val="left" w:pos="1234"/>
        </w:tabs>
        <w:jc w:val="both"/>
        <w:rPr>
          <w:rFonts w:ascii="Times New Roman" w:hAnsi="Times New Roman" w:cs="Times New Roman"/>
          <w:sz w:val="24"/>
          <w:szCs w:val="24"/>
        </w:rPr>
      </w:pPr>
    </w:p>
    <w:p w14:paraId="5AC58F62" w14:textId="77777777" w:rsidR="00091A3C" w:rsidRDefault="00091A3C" w:rsidP="00091A3C">
      <w:pPr>
        <w:tabs>
          <w:tab w:val="left" w:pos="1234"/>
        </w:tabs>
        <w:jc w:val="both"/>
        <w:rPr>
          <w:rFonts w:ascii="Times New Roman" w:hAnsi="Times New Roman" w:cs="Times New Roman"/>
          <w:sz w:val="24"/>
          <w:szCs w:val="24"/>
        </w:rPr>
      </w:pPr>
    </w:p>
    <w:p w14:paraId="681A92D8" w14:textId="77777777" w:rsidR="00091A3C" w:rsidRDefault="00091A3C" w:rsidP="00091A3C">
      <w:pPr>
        <w:tabs>
          <w:tab w:val="left" w:pos="1234"/>
        </w:tabs>
        <w:jc w:val="both"/>
        <w:rPr>
          <w:rFonts w:ascii="Times New Roman" w:hAnsi="Times New Roman" w:cs="Times New Roman"/>
          <w:sz w:val="24"/>
          <w:szCs w:val="24"/>
        </w:rPr>
      </w:pPr>
    </w:p>
    <w:p w14:paraId="5E80460D" w14:textId="77777777" w:rsidR="00091A3C" w:rsidRDefault="00091A3C" w:rsidP="00091A3C">
      <w:pPr>
        <w:tabs>
          <w:tab w:val="left" w:pos="1234"/>
        </w:tabs>
        <w:jc w:val="both"/>
        <w:rPr>
          <w:rFonts w:ascii="Times New Roman" w:hAnsi="Times New Roman" w:cs="Times New Roman"/>
          <w:sz w:val="24"/>
          <w:szCs w:val="24"/>
        </w:rPr>
      </w:pPr>
    </w:p>
    <w:p w14:paraId="7A0C5BE7" w14:textId="77777777" w:rsidR="00091A3C" w:rsidRDefault="00091A3C" w:rsidP="00091A3C">
      <w:pPr>
        <w:tabs>
          <w:tab w:val="left" w:pos="1234"/>
        </w:tabs>
        <w:jc w:val="both"/>
        <w:rPr>
          <w:rFonts w:ascii="Times New Roman" w:hAnsi="Times New Roman" w:cs="Times New Roman"/>
          <w:sz w:val="24"/>
          <w:szCs w:val="24"/>
        </w:rPr>
      </w:pPr>
    </w:p>
    <w:p w14:paraId="472E9E6F" w14:textId="77777777" w:rsidR="00091A3C" w:rsidRDefault="00091A3C" w:rsidP="00091A3C">
      <w:pPr>
        <w:tabs>
          <w:tab w:val="left" w:pos="1234"/>
        </w:tabs>
        <w:jc w:val="both"/>
        <w:rPr>
          <w:rFonts w:ascii="Times New Roman" w:hAnsi="Times New Roman" w:cs="Times New Roman"/>
          <w:sz w:val="24"/>
          <w:szCs w:val="24"/>
        </w:rPr>
      </w:pPr>
    </w:p>
    <w:p w14:paraId="6280E95B" w14:textId="77777777" w:rsidR="00091A3C" w:rsidRDefault="00091A3C" w:rsidP="00091A3C">
      <w:pPr>
        <w:tabs>
          <w:tab w:val="left" w:pos="1234"/>
        </w:tabs>
        <w:jc w:val="both"/>
        <w:rPr>
          <w:rFonts w:ascii="Times New Roman" w:hAnsi="Times New Roman" w:cs="Times New Roman"/>
          <w:sz w:val="24"/>
          <w:szCs w:val="24"/>
        </w:rPr>
      </w:pPr>
    </w:p>
    <w:p w14:paraId="06852A85" w14:textId="77777777" w:rsidR="00091A3C" w:rsidRDefault="00091A3C" w:rsidP="00091A3C">
      <w:pPr>
        <w:tabs>
          <w:tab w:val="left" w:pos="1234"/>
        </w:tabs>
        <w:jc w:val="both"/>
        <w:rPr>
          <w:rFonts w:ascii="Times New Roman" w:hAnsi="Times New Roman" w:cs="Times New Roman"/>
          <w:sz w:val="24"/>
          <w:szCs w:val="24"/>
        </w:rPr>
      </w:pPr>
    </w:p>
    <w:p w14:paraId="3DBCD75B" w14:textId="77777777" w:rsidR="00091A3C" w:rsidRDefault="00091A3C" w:rsidP="00091A3C">
      <w:pPr>
        <w:tabs>
          <w:tab w:val="left" w:pos="1234"/>
        </w:tabs>
        <w:jc w:val="both"/>
        <w:rPr>
          <w:rFonts w:ascii="Times New Roman" w:hAnsi="Times New Roman" w:cs="Times New Roman"/>
          <w:sz w:val="24"/>
          <w:szCs w:val="24"/>
        </w:rPr>
      </w:pPr>
    </w:p>
    <w:p w14:paraId="109E89E4" w14:textId="77777777" w:rsidR="00091A3C" w:rsidRDefault="00091A3C" w:rsidP="00091A3C">
      <w:pPr>
        <w:tabs>
          <w:tab w:val="left" w:pos="1234"/>
        </w:tabs>
        <w:jc w:val="both"/>
        <w:rPr>
          <w:rFonts w:ascii="Times New Roman" w:hAnsi="Times New Roman" w:cs="Times New Roman"/>
          <w:sz w:val="24"/>
          <w:szCs w:val="24"/>
        </w:rPr>
      </w:pPr>
    </w:p>
    <w:p w14:paraId="2D1C9C69" w14:textId="77777777" w:rsidR="00091A3C" w:rsidRDefault="00091A3C" w:rsidP="00091A3C">
      <w:pPr>
        <w:tabs>
          <w:tab w:val="left" w:pos="1234"/>
        </w:tabs>
        <w:jc w:val="both"/>
        <w:rPr>
          <w:rFonts w:ascii="Times New Roman" w:hAnsi="Times New Roman" w:cs="Times New Roman"/>
          <w:sz w:val="24"/>
          <w:szCs w:val="24"/>
        </w:rPr>
      </w:pPr>
    </w:p>
    <w:p w14:paraId="3DA944E8" w14:textId="77777777" w:rsidR="00091A3C" w:rsidRDefault="00091A3C" w:rsidP="00091A3C">
      <w:pPr>
        <w:tabs>
          <w:tab w:val="left" w:pos="1234"/>
        </w:tabs>
        <w:jc w:val="both"/>
        <w:rPr>
          <w:rFonts w:ascii="Times New Roman" w:hAnsi="Times New Roman" w:cs="Times New Roman"/>
          <w:sz w:val="24"/>
          <w:szCs w:val="24"/>
        </w:rPr>
      </w:pPr>
    </w:p>
    <w:p w14:paraId="21C54D2D" w14:textId="77777777" w:rsidR="00091A3C" w:rsidRDefault="00091A3C" w:rsidP="00091A3C">
      <w:pPr>
        <w:tabs>
          <w:tab w:val="left" w:pos="1234"/>
        </w:tabs>
        <w:jc w:val="both"/>
        <w:rPr>
          <w:rFonts w:ascii="Times New Roman" w:hAnsi="Times New Roman" w:cs="Times New Roman"/>
          <w:sz w:val="24"/>
          <w:szCs w:val="24"/>
        </w:rPr>
      </w:pPr>
    </w:p>
    <w:p w14:paraId="292E8979" w14:textId="77777777" w:rsidR="00091A3C" w:rsidRDefault="00091A3C" w:rsidP="00091A3C">
      <w:pPr>
        <w:tabs>
          <w:tab w:val="left" w:pos="1234"/>
        </w:tabs>
        <w:jc w:val="both"/>
        <w:rPr>
          <w:rFonts w:ascii="Times New Roman" w:hAnsi="Times New Roman" w:cs="Times New Roman"/>
          <w:sz w:val="24"/>
          <w:szCs w:val="24"/>
        </w:rPr>
      </w:pPr>
    </w:p>
    <w:p w14:paraId="795C9D6D" w14:textId="77777777" w:rsidR="00091A3C" w:rsidRDefault="00091A3C" w:rsidP="00091A3C">
      <w:pPr>
        <w:tabs>
          <w:tab w:val="left" w:pos="1234"/>
        </w:tabs>
        <w:jc w:val="both"/>
        <w:rPr>
          <w:rFonts w:ascii="Times New Roman" w:hAnsi="Times New Roman" w:cs="Times New Roman"/>
          <w:sz w:val="24"/>
          <w:szCs w:val="24"/>
        </w:rPr>
      </w:pPr>
    </w:p>
    <w:p w14:paraId="711060D2" w14:textId="77777777" w:rsidR="00091A3C" w:rsidRDefault="00091A3C" w:rsidP="00091A3C">
      <w:pPr>
        <w:tabs>
          <w:tab w:val="left" w:pos="1234"/>
        </w:tabs>
        <w:jc w:val="both"/>
        <w:rPr>
          <w:rFonts w:ascii="Times New Roman" w:hAnsi="Times New Roman" w:cs="Times New Roman"/>
          <w:sz w:val="24"/>
          <w:szCs w:val="24"/>
        </w:rPr>
      </w:pPr>
    </w:p>
    <w:p w14:paraId="1C5F4CCE" w14:textId="77777777" w:rsidR="00091A3C" w:rsidRDefault="00091A3C" w:rsidP="00091A3C">
      <w:pPr>
        <w:tabs>
          <w:tab w:val="left" w:pos="1234"/>
        </w:tabs>
        <w:jc w:val="both"/>
        <w:rPr>
          <w:rFonts w:ascii="Times New Roman" w:hAnsi="Times New Roman" w:cs="Times New Roman"/>
          <w:sz w:val="24"/>
          <w:szCs w:val="24"/>
        </w:rPr>
      </w:pPr>
    </w:p>
    <w:p w14:paraId="0F123FB3" w14:textId="77777777" w:rsidR="00091A3C" w:rsidRDefault="00091A3C" w:rsidP="00091A3C">
      <w:pPr>
        <w:tabs>
          <w:tab w:val="left" w:pos="1234"/>
        </w:tabs>
        <w:jc w:val="both"/>
        <w:rPr>
          <w:rFonts w:ascii="Times New Roman" w:hAnsi="Times New Roman" w:cs="Times New Roman"/>
          <w:sz w:val="24"/>
          <w:szCs w:val="24"/>
        </w:rPr>
      </w:pPr>
    </w:p>
    <w:p w14:paraId="4A2266BB" w14:textId="77777777" w:rsidR="00091A3C" w:rsidRDefault="00091A3C" w:rsidP="00091A3C">
      <w:pPr>
        <w:tabs>
          <w:tab w:val="left" w:pos="1234"/>
        </w:tabs>
        <w:jc w:val="both"/>
        <w:rPr>
          <w:rFonts w:ascii="Times New Roman" w:hAnsi="Times New Roman" w:cs="Times New Roman"/>
          <w:sz w:val="24"/>
          <w:szCs w:val="24"/>
        </w:rPr>
      </w:pPr>
    </w:p>
    <w:p w14:paraId="24CBF052" w14:textId="77777777" w:rsidR="00091A3C" w:rsidRDefault="00091A3C" w:rsidP="00091A3C">
      <w:pPr>
        <w:tabs>
          <w:tab w:val="left" w:pos="1234"/>
        </w:tabs>
        <w:jc w:val="both"/>
        <w:rPr>
          <w:rFonts w:ascii="Times New Roman" w:hAnsi="Times New Roman" w:cs="Times New Roman"/>
          <w:sz w:val="24"/>
          <w:szCs w:val="24"/>
        </w:rPr>
      </w:pPr>
    </w:p>
    <w:p w14:paraId="3ECF5234" w14:textId="77777777" w:rsidR="00091A3C" w:rsidRDefault="00091A3C" w:rsidP="00091A3C">
      <w:pPr>
        <w:tabs>
          <w:tab w:val="left" w:pos="1234"/>
        </w:tabs>
        <w:jc w:val="both"/>
        <w:rPr>
          <w:rFonts w:ascii="Times New Roman" w:hAnsi="Times New Roman" w:cs="Times New Roman"/>
          <w:sz w:val="24"/>
          <w:szCs w:val="24"/>
        </w:rPr>
      </w:pPr>
    </w:p>
    <w:p w14:paraId="32917B9E" w14:textId="77777777" w:rsidR="00091A3C" w:rsidRDefault="00091A3C" w:rsidP="00091A3C">
      <w:pPr>
        <w:tabs>
          <w:tab w:val="left" w:pos="1234"/>
        </w:tabs>
        <w:jc w:val="both"/>
        <w:rPr>
          <w:rFonts w:ascii="Times New Roman" w:hAnsi="Times New Roman" w:cs="Times New Roman"/>
          <w:sz w:val="24"/>
          <w:szCs w:val="24"/>
        </w:rPr>
      </w:pPr>
    </w:p>
    <w:p w14:paraId="1240375D" w14:textId="77777777" w:rsidR="00091A3C" w:rsidRDefault="00091A3C" w:rsidP="00091A3C">
      <w:pPr>
        <w:tabs>
          <w:tab w:val="left" w:pos="1234"/>
        </w:tabs>
        <w:jc w:val="both"/>
        <w:rPr>
          <w:rFonts w:ascii="Times New Roman" w:hAnsi="Times New Roman" w:cs="Times New Roman"/>
          <w:sz w:val="24"/>
          <w:szCs w:val="24"/>
        </w:rPr>
      </w:pPr>
    </w:p>
    <w:p w14:paraId="4498B1E4" w14:textId="77777777" w:rsidR="00091A3C" w:rsidRDefault="00091A3C" w:rsidP="00091A3C">
      <w:pPr>
        <w:tabs>
          <w:tab w:val="left" w:pos="1234"/>
        </w:tabs>
        <w:jc w:val="both"/>
        <w:rPr>
          <w:rFonts w:ascii="Times New Roman" w:hAnsi="Times New Roman" w:cs="Times New Roman"/>
          <w:sz w:val="24"/>
          <w:szCs w:val="24"/>
        </w:rPr>
      </w:pPr>
    </w:p>
    <w:p w14:paraId="30ED6021" w14:textId="77777777" w:rsidR="00091A3C" w:rsidRDefault="00091A3C" w:rsidP="00091A3C">
      <w:pPr>
        <w:tabs>
          <w:tab w:val="left" w:pos="1234"/>
        </w:tabs>
        <w:jc w:val="both"/>
        <w:rPr>
          <w:rFonts w:ascii="Times New Roman" w:hAnsi="Times New Roman" w:cs="Times New Roman"/>
          <w:sz w:val="24"/>
          <w:szCs w:val="24"/>
        </w:rPr>
      </w:pPr>
    </w:p>
    <w:p w14:paraId="1D8DA5D6" w14:textId="77777777" w:rsidR="00091A3C" w:rsidRDefault="00091A3C" w:rsidP="00091A3C">
      <w:pPr>
        <w:tabs>
          <w:tab w:val="left" w:pos="1234"/>
        </w:tabs>
        <w:jc w:val="both"/>
        <w:rPr>
          <w:rFonts w:ascii="Times New Roman" w:hAnsi="Times New Roman" w:cs="Times New Roman"/>
          <w:sz w:val="24"/>
          <w:szCs w:val="24"/>
        </w:rPr>
      </w:pPr>
    </w:p>
    <w:p w14:paraId="5E1FC008" w14:textId="77777777" w:rsidR="00091A3C" w:rsidRDefault="00091A3C" w:rsidP="00091A3C">
      <w:pPr>
        <w:tabs>
          <w:tab w:val="left" w:pos="1234"/>
        </w:tabs>
        <w:jc w:val="both"/>
        <w:rPr>
          <w:rFonts w:ascii="Times New Roman" w:hAnsi="Times New Roman" w:cs="Times New Roman"/>
          <w:sz w:val="24"/>
          <w:szCs w:val="24"/>
        </w:rPr>
      </w:pPr>
    </w:p>
    <w:p w14:paraId="0316E314" w14:textId="77777777" w:rsidR="00091A3C" w:rsidRDefault="00091A3C" w:rsidP="00091A3C">
      <w:pPr>
        <w:tabs>
          <w:tab w:val="left" w:pos="1234"/>
        </w:tabs>
        <w:jc w:val="both"/>
        <w:rPr>
          <w:rFonts w:ascii="Times New Roman" w:hAnsi="Times New Roman" w:cs="Times New Roman"/>
          <w:sz w:val="24"/>
          <w:szCs w:val="24"/>
        </w:rPr>
      </w:pPr>
    </w:p>
    <w:p w14:paraId="20122686" w14:textId="77777777" w:rsidR="00091A3C" w:rsidRPr="00AD7633" w:rsidRDefault="00091A3C" w:rsidP="00091A3C">
      <w:pPr>
        <w:tabs>
          <w:tab w:val="left" w:pos="1234"/>
        </w:tabs>
        <w:jc w:val="center"/>
        <w:rPr>
          <w:rFonts w:ascii="Times New Roman" w:hAnsi="Times New Roman" w:cs="Times New Roman"/>
          <w:b/>
          <w:bCs/>
          <w:sz w:val="24"/>
          <w:szCs w:val="24"/>
        </w:rPr>
        <w:sectPr w:rsidR="00091A3C" w:rsidRPr="00AD7633" w:rsidSect="004934E1">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735C9541" w14:textId="77777777" w:rsidR="00091A3C" w:rsidRDefault="00091A3C" w:rsidP="00091A3C">
      <w:pPr>
        <w:tabs>
          <w:tab w:val="center" w:pos="4677"/>
        </w:tabs>
        <w:rPr>
          <w:rFonts w:ascii="Times New Roman" w:hAnsi="Times New Roman" w:cs="Times New Roman"/>
          <w:sz w:val="24"/>
          <w:szCs w:val="24"/>
        </w:rPr>
      </w:pPr>
    </w:p>
    <w:p w14:paraId="41D6E6C2" w14:textId="77777777" w:rsidR="00091A3C" w:rsidRPr="004C6875" w:rsidRDefault="00091A3C" w:rsidP="00091A3C">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6C5F7BF6" w14:textId="77777777" w:rsidR="00091A3C" w:rsidRPr="004C6875" w:rsidRDefault="00091A3C" w:rsidP="00091A3C">
      <w:pPr>
        <w:tabs>
          <w:tab w:val="left" w:pos="3583"/>
        </w:tabs>
        <w:rPr>
          <w:rFonts w:ascii="Times New Roman" w:hAnsi="Times New Roman" w:cs="Times New Roman"/>
          <w:b/>
          <w:bCs/>
          <w:sz w:val="24"/>
          <w:szCs w:val="24"/>
        </w:rPr>
      </w:pPr>
    </w:p>
    <w:p w14:paraId="26238441" w14:textId="77777777" w:rsidR="00091A3C" w:rsidRPr="004C6875" w:rsidRDefault="00091A3C" w:rsidP="00091A3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3B957D11" w14:textId="77777777" w:rsidR="00091A3C" w:rsidRPr="004C6875" w:rsidRDefault="00091A3C" w:rsidP="00091A3C">
      <w:pPr>
        <w:tabs>
          <w:tab w:val="left" w:pos="3583"/>
        </w:tabs>
        <w:ind w:firstLine="709"/>
        <w:jc w:val="both"/>
        <w:rPr>
          <w:rFonts w:ascii="Times New Roman" w:hAnsi="Times New Roman" w:cs="Times New Roman"/>
          <w:b/>
          <w:bCs/>
          <w:sz w:val="24"/>
          <w:szCs w:val="24"/>
        </w:rPr>
      </w:pPr>
    </w:p>
    <w:p w14:paraId="70EBCBA4" w14:textId="77777777" w:rsidR="00091A3C" w:rsidRPr="004C6875" w:rsidRDefault="00091A3C" w:rsidP="00091A3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20F043F2" w14:textId="77777777" w:rsidR="00091A3C" w:rsidRPr="004C6875" w:rsidRDefault="00091A3C" w:rsidP="00091A3C">
      <w:pPr>
        <w:tabs>
          <w:tab w:val="left" w:pos="3583"/>
        </w:tabs>
        <w:ind w:firstLine="709"/>
        <w:jc w:val="both"/>
        <w:rPr>
          <w:rFonts w:ascii="Times New Roman" w:hAnsi="Times New Roman" w:cs="Times New Roman"/>
          <w:b/>
          <w:bCs/>
          <w:sz w:val="24"/>
          <w:szCs w:val="24"/>
        </w:rPr>
      </w:pPr>
    </w:p>
    <w:p w14:paraId="3C6B6E03" w14:textId="77777777" w:rsidR="00091A3C" w:rsidRDefault="00091A3C" w:rsidP="00091A3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00682D6E" w14:textId="77777777" w:rsidR="00091A3C" w:rsidRDefault="00091A3C" w:rsidP="00091A3C">
      <w:pPr>
        <w:tabs>
          <w:tab w:val="left" w:pos="3583"/>
        </w:tabs>
        <w:ind w:firstLine="709"/>
        <w:jc w:val="both"/>
        <w:rPr>
          <w:rFonts w:ascii="Times New Roman" w:hAnsi="Times New Roman" w:cs="Times New Roman"/>
          <w:b/>
          <w:bCs/>
          <w:sz w:val="24"/>
          <w:szCs w:val="24"/>
        </w:rPr>
      </w:pPr>
    </w:p>
    <w:p w14:paraId="37A37B40" w14:textId="77777777" w:rsidR="00091A3C" w:rsidRDefault="00091A3C" w:rsidP="00091A3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32F5E657" w14:textId="77777777" w:rsidR="00E14376" w:rsidRDefault="00E14376" w:rsidP="00AC6023">
      <w:pPr>
        <w:pStyle w:val="1"/>
        <w:jc w:val="right"/>
        <w:rPr>
          <w:rFonts w:ascii="Times New Roman" w:hAnsi="Times New Roman" w:cs="Times New Roman"/>
          <w:color w:val="auto"/>
          <w:sz w:val="28"/>
          <w:szCs w:val="28"/>
        </w:rPr>
      </w:pPr>
    </w:p>
    <w:p w14:paraId="6FAFFB45" w14:textId="77777777" w:rsidR="00E14376" w:rsidRDefault="00E14376" w:rsidP="00AC6023">
      <w:pPr>
        <w:pStyle w:val="1"/>
        <w:jc w:val="right"/>
        <w:rPr>
          <w:rFonts w:ascii="Times New Roman" w:hAnsi="Times New Roman" w:cs="Times New Roman"/>
          <w:color w:val="auto"/>
          <w:sz w:val="28"/>
          <w:szCs w:val="28"/>
        </w:rPr>
      </w:pPr>
    </w:p>
    <w:p w14:paraId="494D958A" w14:textId="77777777" w:rsidR="00E14376" w:rsidRDefault="00E14376" w:rsidP="00AC6023">
      <w:pPr>
        <w:pStyle w:val="1"/>
        <w:jc w:val="right"/>
        <w:rPr>
          <w:rFonts w:ascii="Times New Roman" w:hAnsi="Times New Roman" w:cs="Times New Roman"/>
          <w:color w:val="auto"/>
          <w:sz w:val="28"/>
          <w:szCs w:val="28"/>
        </w:rPr>
      </w:pPr>
    </w:p>
    <w:p w14:paraId="6F3E56AC" w14:textId="77777777" w:rsidR="00E14376" w:rsidRDefault="00E14376" w:rsidP="00AC6023">
      <w:pPr>
        <w:pStyle w:val="1"/>
        <w:jc w:val="right"/>
        <w:rPr>
          <w:rFonts w:ascii="Times New Roman" w:hAnsi="Times New Roman" w:cs="Times New Roman"/>
          <w:color w:val="auto"/>
          <w:sz w:val="28"/>
          <w:szCs w:val="28"/>
        </w:rPr>
      </w:pPr>
    </w:p>
    <w:p w14:paraId="15C03A5E" w14:textId="77777777" w:rsidR="00091A3C" w:rsidRDefault="00091A3C" w:rsidP="00091A3C"/>
    <w:p w14:paraId="348C02BE" w14:textId="77777777" w:rsidR="00091A3C" w:rsidRDefault="00091A3C" w:rsidP="00091A3C"/>
    <w:p w14:paraId="38CFCB71" w14:textId="77777777" w:rsidR="00091A3C" w:rsidRDefault="00091A3C" w:rsidP="00091A3C"/>
    <w:p w14:paraId="57322478" w14:textId="77777777" w:rsidR="00091A3C" w:rsidRDefault="00091A3C" w:rsidP="00091A3C"/>
    <w:p w14:paraId="602BD5A2" w14:textId="77777777" w:rsidR="00091A3C" w:rsidRDefault="00091A3C" w:rsidP="00091A3C"/>
    <w:p w14:paraId="452EA80A" w14:textId="77777777" w:rsidR="00091A3C" w:rsidRDefault="00091A3C" w:rsidP="00091A3C"/>
    <w:p w14:paraId="2D9F6056" w14:textId="77777777" w:rsidR="00091A3C" w:rsidRDefault="00091A3C" w:rsidP="00091A3C"/>
    <w:p w14:paraId="5E552483" w14:textId="77777777" w:rsidR="00091A3C" w:rsidRDefault="00091A3C" w:rsidP="00091A3C"/>
    <w:p w14:paraId="10FAFC3D" w14:textId="77777777" w:rsidR="00091A3C" w:rsidRDefault="00091A3C" w:rsidP="00091A3C"/>
    <w:p w14:paraId="57089FA4" w14:textId="77777777" w:rsidR="00091A3C" w:rsidRDefault="00091A3C" w:rsidP="00091A3C"/>
    <w:p w14:paraId="5CFC68A8" w14:textId="77777777" w:rsidR="00091A3C" w:rsidRDefault="00091A3C" w:rsidP="00091A3C"/>
    <w:p w14:paraId="14B1E648" w14:textId="77777777" w:rsidR="00091A3C" w:rsidRDefault="00091A3C" w:rsidP="00091A3C"/>
    <w:p w14:paraId="21DC1ED3" w14:textId="77777777" w:rsidR="00091A3C" w:rsidRDefault="00091A3C" w:rsidP="00091A3C"/>
    <w:p w14:paraId="0B05DC7F" w14:textId="77777777" w:rsidR="00091A3C" w:rsidRDefault="00091A3C" w:rsidP="00091A3C"/>
    <w:p w14:paraId="4B059D1C" w14:textId="77777777" w:rsidR="00091A3C" w:rsidRDefault="00091A3C" w:rsidP="00091A3C"/>
    <w:p w14:paraId="2A4903E1" w14:textId="77777777" w:rsidR="00091A3C" w:rsidRDefault="00091A3C" w:rsidP="00091A3C"/>
    <w:p w14:paraId="3B3811C9" w14:textId="77777777" w:rsidR="00091A3C" w:rsidRDefault="00091A3C" w:rsidP="00091A3C"/>
    <w:p w14:paraId="6AC51644" w14:textId="77777777" w:rsidR="00091A3C" w:rsidRDefault="00091A3C" w:rsidP="00091A3C"/>
    <w:p w14:paraId="2395CD95" w14:textId="77777777" w:rsidR="00091A3C" w:rsidRDefault="00091A3C" w:rsidP="00091A3C"/>
    <w:p w14:paraId="28820D97" w14:textId="77777777" w:rsidR="00091A3C" w:rsidRDefault="00091A3C" w:rsidP="00091A3C"/>
    <w:p w14:paraId="3E637647" w14:textId="77777777" w:rsidR="00091A3C" w:rsidRDefault="00091A3C" w:rsidP="00091A3C"/>
    <w:p w14:paraId="63CA4383" w14:textId="77777777" w:rsidR="00091A3C" w:rsidRDefault="00091A3C" w:rsidP="00091A3C"/>
    <w:p w14:paraId="763A4C0C" w14:textId="77777777" w:rsidR="00091A3C" w:rsidRDefault="00091A3C" w:rsidP="00091A3C"/>
    <w:p w14:paraId="3272DC3B" w14:textId="77777777" w:rsidR="00091A3C" w:rsidRDefault="00091A3C" w:rsidP="00091A3C"/>
    <w:p w14:paraId="37327418" w14:textId="77777777" w:rsidR="00091A3C" w:rsidRDefault="00091A3C" w:rsidP="00091A3C"/>
    <w:p w14:paraId="01549421" w14:textId="77777777" w:rsidR="00091A3C" w:rsidRDefault="00091A3C" w:rsidP="00091A3C"/>
    <w:p w14:paraId="75DA611C" w14:textId="77777777" w:rsidR="00091A3C" w:rsidRDefault="00091A3C" w:rsidP="00091A3C"/>
    <w:p w14:paraId="1E4E1DEF" w14:textId="77777777" w:rsidR="00091A3C" w:rsidRDefault="00091A3C" w:rsidP="00091A3C"/>
    <w:p w14:paraId="4BC2D57A" w14:textId="77777777" w:rsidR="00091A3C" w:rsidRDefault="00091A3C" w:rsidP="00091A3C"/>
    <w:p w14:paraId="533B26F8" w14:textId="77777777" w:rsidR="00091A3C" w:rsidRDefault="00091A3C" w:rsidP="00091A3C"/>
    <w:p w14:paraId="4A3ACDBE" w14:textId="77777777" w:rsidR="00091A3C" w:rsidRDefault="00091A3C" w:rsidP="00091A3C"/>
    <w:p w14:paraId="3F98D231" w14:textId="77777777" w:rsidR="00091A3C" w:rsidRDefault="00091A3C" w:rsidP="00091A3C"/>
    <w:p w14:paraId="5EE809D9" w14:textId="77777777" w:rsidR="00091A3C" w:rsidRDefault="00091A3C" w:rsidP="00091A3C"/>
    <w:p w14:paraId="3FFF73F1" w14:textId="77777777" w:rsidR="00091A3C" w:rsidRDefault="00091A3C" w:rsidP="00091A3C"/>
    <w:p w14:paraId="64D13675" w14:textId="77777777" w:rsidR="00091A3C" w:rsidRPr="00091A3C" w:rsidRDefault="00091A3C" w:rsidP="00091A3C"/>
    <w:p w14:paraId="790D33C5" w14:textId="77777777" w:rsidR="0085510F" w:rsidRPr="0085510F" w:rsidRDefault="0085510F" w:rsidP="0085510F">
      <w:pPr>
        <w:pStyle w:val="af8"/>
        <w:spacing w:before="0" w:after="0"/>
        <w:jc w:val="center"/>
        <w:rPr>
          <w:b/>
          <w:bCs/>
        </w:rPr>
      </w:pPr>
      <w:r w:rsidRPr="0085510F">
        <w:rPr>
          <w:b/>
          <w:bCs/>
        </w:rPr>
        <w:t>1. ПАСПОРТ РАБОЧЕЙ ПРОГРАММЫ УЧЕБНОЙ ДИСЦИПЛИНЫ</w:t>
      </w:r>
    </w:p>
    <w:p w14:paraId="3927D55F" w14:textId="225C12FB" w:rsidR="0085510F" w:rsidRDefault="0085510F" w:rsidP="0085510F">
      <w:pPr>
        <w:pStyle w:val="af8"/>
        <w:spacing w:before="0" w:after="0"/>
        <w:jc w:val="center"/>
        <w:rPr>
          <w:b/>
          <w:bCs/>
        </w:rPr>
      </w:pPr>
      <w:r w:rsidRPr="0085510F">
        <w:rPr>
          <w:b/>
          <w:bCs/>
        </w:rPr>
        <w:t>1.1. Область применения программы по специальности среднего профессионального образования.</w:t>
      </w:r>
    </w:p>
    <w:p w14:paraId="0FD856F4" w14:textId="77777777" w:rsidR="0085510F" w:rsidRPr="0085510F" w:rsidRDefault="0085510F" w:rsidP="0085510F">
      <w:pPr>
        <w:pStyle w:val="af8"/>
        <w:spacing w:before="0" w:after="0"/>
        <w:jc w:val="center"/>
        <w:rPr>
          <w:b/>
          <w:bCs/>
        </w:rPr>
      </w:pPr>
    </w:p>
    <w:p w14:paraId="3DA9ACCC" w14:textId="05F23D57" w:rsidR="00E14376" w:rsidRDefault="0085510F" w:rsidP="0085510F">
      <w:pPr>
        <w:pStyle w:val="af8"/>
        <w:spacing w:before="0" w:after="0"/>
        <w:ind w:firstLine="709"/>
      </w:pPr>
      <w:r w:rsidRPr="0085510F">
        <w:t>Рабочая программа учебной дисциплины является частью основной профессиональной образовательной программы в соответствии с ФГОС по специальности 40.02.04 Юриспруденция. Рабочая программа учебной дисциплины может быть использована в дополнительном профессиональном образовании.</w:t>
      </w:r>
    </w:p>
    <w:p w14:paraId="694B562A" w14:textId="77777777" w:rsidR="0085510F" w:rsidRDefault="0085510F" w:rsidP="0085510F">
      <w:pPr>
        <w:pStyle w:val="af8"/>
        <w:spacing w:before="0" w:after="0"/>
        <w:ind w:firstLine="709"/>
      </w:pPr>
    </w:p>
    <w:p w14:paraId="2DD79839" w14:textId="77777777" w:rsidR="0085510F" w:rsidRPr="0085510F" w:rsidRDefault="0085510F" w:rsidP="0085510F">
      <w:pPr>
        <w:pStyle w:val="af8"/>
        <w:spacing w:before="0" w:after="0"/>
        <w:ind w:firstLine="709"/>
        <w:rPr>
          <w:b/>
          <w:bCs/>
        </w:rPr>
      </w:pPr>
      <w:r w:rsidRPr="0085510F">
        <w:rPr>
          <w:b/>
          <w:bCs/>
        </w:rPr>
        <w:t>1.2. Место дисциплины в структуре основной профессиональной образовательной программы:</w:t>
      </w:r>
    </w:p>
    <w:p w14:paraId="42F78EE9" w14:textId="77777777" w:rsidR="0085510F" w:rsidRDefault="0085510F" w:rsidP="0085510F">
      <w:pPr>
        <w:pStyle w:val="af8"/>
        <w:spacing w:before="0" w:after="0"/>
        <w:ind w:firstLine="709"/>
      </w:pPr>
      <w:r>
        <w:t>Цель дисциплины: формирование базовых навыков финансовой грамотности и принятия финансовых решений в области управления личными финансами.</w:t>
      </w:r>
    </w:p>
    <w:p w14:paraId="2E325012" w14:textId="77777777" w:rsidR="0085510F" w:rsidRDefault="0085510F" w:rsidP="0085510F">
      <w:pPr>
        <w:pStyle w:val="af8"/>
        <w:spacing w:before="0" w:after="0"/>
        <w:ind w:firstLine="709"/>
      </w:pPr>
      <w:r>
        <w:t>Личностные результаты изучения курса:</w:t>
      </w:r>
    </w:p>
    <w:p w14:paraId="5B368AB2" w14:textId="77777777" w:rsidR="0085510F" w:rsidRDefault="0085510F" w:rsidP="0085510F">
      <w:pPr>
        <w:pStyle w:val="af8"/>
        <w:spacing w:before="0" w:after="0"/>
        <w:ind w:firstLine="709"/>
      </w:pPr>
      <w:r>
        <w:t>- сформированность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673A56E" w14:textId="77777777" w:rsidR="0085510F" w:rsidRDefault="0085510F" w:rsidP="0085510F">
      <w:pPr>
        <w:pStyle w:val="af8"/>
        <w:spacing w:before="0" w:after="0"/>
        <w:ind w:firstLine="709"/>
      </w:pPr>
      <w:r>
        <w:t>- сформированность основ саморазвития и самовоспитания в соответствии с общечеловеческими ценностями и идеалами гражданского общества;</w:t>
      </w:r>
    </w:p>
    <w:p w14:paraId="2D9E53D7" w14:textId="77777777" w:rsidR="0085510F" w:rsidRDefault="0085510F" w:rsidP="0085510F">
      <w:pPr>
        <w:pStyle w:val="af8"/>
        <w:spacing w:before="0" w:after="0"/>
        <w:ind w:firstLine="709"/>
      </w:pPr>
      <w:r>
        <w:t>- готовность и способность к самостоятельной, творческой и ответственной деятельности, к саморазвитию и личностному самоопределению, к образованию, в том числе самообразованию на протяжении всей жизни;</w:t>
      </w:r>
    </w:p>
    <w:p w14:paraId="2E0321A5" w14:textId="77777777" w:rsidR="0085510F" w:rsidRDefault="0085510F" w:rsidP="0085510F">
      <w:pPr>
        <w:pStyle w:val="af8"/>
        <w:spacing w:before="0" w:after="0"/>
        <w:ind w:firstLine="709"/>
      </w:pPr>
      <w:r>
        <w:t>-выявление и мотивация к раскрытию лидерских и предпринимательских качеств;</w:t>
      </w:r>
    </w:p>
    <w:p w14:paraId="492E75CE" w14:textId="77777777" w:rsidR="0085510F" w:rsidRDefault="0085510F" w:rsidP="0085510F">
      <w:pPr>
        <w:pStyle w:val="af8"/>
        <w:spacing w:before="0" w:after="0"/>
        <w:ind w:firstLine="709"/>
      </w:pPr>
      <w:r>
        <w:t>- сознательное отношение к непрерывному образованию как условию успешной профессиональной и общественной деятельности;</w:t>
      </w:r>
    </w:p>
    <w:p w14:paraId="166A48E3" w14:textId="77777777" w:rsidR="0085510F" w:rsidRDefault="0085510F" w:rsidP="0085510F">
      <w:pPr>
        <w:pStyle w:val="af8"/>
        <w:spacing w:before="0" w:after="0"/>
        <w:ind w:firstLine="709"/>
      </w:pPr>
      <w:r>
        <w:t>- ответственное отношение к созданию семьи на основе осознанного принятия ценностей семейной жизни;</w:t>
      </w:r>
    </w:p>
    <w:p w14:paraId="067AF945" w14:textId="77777777" w:rsidR="0085510F" w:rsidRDefault="0085510F" w:rsidP="0085510F">
      <w:pPr>
        <w:pStyle w:val="af8"/>
        <w:spacing w:before="0" w:after="0"/>
        <w:ind w:firstLine="709"/>
      </w:pPr>
      <w:r>
        <w:t>- 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14:paraId="1F8ADD83" w14:textId="36B98683" w:rsidR="0085510F" w:rsidRDefault="0085510F" w:rsidP="0085510F">
      <w:pPr>
        <w:pStyle w:val="af8"/>
        <w:spacing w:before="0" w:after="0"/>
        <w:ind w:firstLine="709"/>
      </w:pPr>
      <w:r>
        <w:t>- осознание ответственности за настоящее и будущее собственное финансовое благополучие, благополучие своей семьи и государства.</w:t>
      </w:r>
    </w:p>
    <w:p w14:paraId="412119F9" w14:textId="77777777" w:rsidR="0085510F" w:rsidRDefault="0085510F" w:rsidP="0085510F">
      <w:pPr>
        <w:pStyle w:val="af8"/>
        <w:spacing w:before="0" w:after="0"/>
        <w:ind w:firstLine="709"/>
      </w:pPr>
    </w:p>
    <w:p w14:paraId="27C59ADF" w14:textId="42778983" w:rsidR="0085510F" w:rsidRDefault="0085510F" w:rsidP="0085510F">
      <w:pPr>
        <w:pStyle w:val="af8"/>
        <w:spacing w:before="0" w:after="0"/>
        <w:ind w:firstLine="709"/>
        <w:rPr>
          <w:b/>
          <w:bCs/>
        </w:rPr>
      </w:pPr>
      <w:r w:rsidRPr="0085510F">
        <w:rPr>
          <w:b/>
          <w:bCs/>
        </w:rPr>
        <w:t>Профессиональные результаты изучения курса:</w:t>
      </w:r>
    </w:p>
    <w:p w14:paraId="5374337F" w14:textId="77777777" w:rsidR="0085510F" w:rsidRPr="0085510F" w:rsidRDefault="0085510F" w:rsidP="0085510F">
      <w:pPr>
        <w:pStyle w:val="af8"/>
        <w:spacing w:before="0" w:after="0"/>
        <w:ind w:firstLine="709"/>
      </w:pPr>
      <w:r w:rsidRPr="0085510F">
        <w:rPr>
          <w:b/>
          <w:bCs/>
        </w:rPr>
        <w:t xml:space="preserve">- </w:t>
      </w:r>
      <w:r w:rsidRPr="0085510F">
        <w:t>умение самостоятельно планировать пути достижения личных финансовых целей, в том числе альтернативные, осознанно выбирать наиболее эффективные способы решения финансовых задач;</w:t>
      </w:r>
    </w:p>
    <w:p w14:paraId="2BE86142" w14:textId="77777777" w:rsidR="0085510F" w:rsidRPr="0085510F" w:rsidRDefault="0085510F" w:rsidP="0085510F">
      <w:pPr>
        <w:pStyle w:val="af8"/>
        <w:spacing w:before="0" w:after="0"/>
        <w:ind w:firstLine="709"/>
      </w:pPr>
      <w:r w:rsidRPr="0085510F">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CE7FDD1" w14:textId="77777777" w:rsidR="0085510F" w:rsidRPr="0085510F" w:rsidRDefault="0085510F" w:rsidP="0085510F">
      <w:pPr>
        <w:pStyle w:val="af8"/>
        <w:spacing w:before="0" w:after="0"/>
        <w:ind w:firstLine="709"/>
      </w:pPr>
      <w:r w:rsidRPr="0085510F">
        <w:t>- формирование навыков принятия решений на основе сравнительного анализа финансовых альтернатив, планирования и прогнозирования будущих доходов и расходов личного бюджета, навыков самоанализа самоменеджмента;</w:t>
      </w:r>
    </w:p>
    <w:p w14:paraId="3B00F06D" w14:textId="77777777" w:rsidR="0085510F" w:rsidRPr="0085510F" w:rsidRDefault="0085510F" w:rsidP="0085510F">
      <w:pPr>
        <w:pStyle w:val="af8"/>
        <w:spacing w:before="0" w:after="0"/>
        <w:ind w:firstLine="709"/>
      </w:pPr>
      <w:r w:rsidRPr="0085510F">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(индуктивное, дедуктивное и по аналогии) и делать выводы на примере материалов данного курса;</w:t>
      </w:r>
    </w:p>
    <w:p w14:paraId="2E145399" w14:textId="77777777" w:rsidR="0085510F" w:rsidRPr="0085510F" w:rsidRDefault="0085510F" w:rsidP="0085510F">
      <w:pPr>
        <w:pStyle w:val="af8"/>
        <w:spacing w:before="0" w:after="0"/>
        <w:ind w:firstLine="709"/>
      </w:pPr>
      <w:r w:rsidRPr="0085510F">
        <w:lastRenderedPageBreak/>
        <w:t>- умение создавать, применять и преобразовывать знаки и символы, модели и схемы для решения задач данного курса.</w:t>
      </w:r>
    </w:p>
    <w:p w14:paraId="5CD7F1CB" w14:textId="77777777" w:rsidR="0085510F" w:rsidRPr="0085510F" w:rsidRDefault="0085510F" w:rsidP="0085510F">
      <w:pPr>
        <w:pStyle w:val="af8"/>
        <w:spacing w:before="0" w:after="0"/>
        <w:ind w:firstLine="709"/>
        <w:rPr>
          <w:b/>
          <w:bCs/>
        </w:rPr>
      </w:pPr>
      <w:r w:rsidRPr="0085510F">
        <w:rPr>
          <w:b/>
          <w:bCs/>
        </w:rPr>
        <w:t>Коммуникативные действия:</w:t>
      </w:r>
    </w:p>
    <w:p w14:paraId="6363D116" w14:textId="6FA16606" w:rsidR="0085510F" w:rsidRPr="0085510F" w:rsidRDefault="0085510F" w:rsidP="0085510F">
      <w:pPr>
        <w:pStyle w:val="af8"/>
        <w:spacing w:before="0" w:after="0"/>
        <w:ind w:firstLine="709"/>
      </w:pPr>
      <w:r w:rsidRPr="0085510F">
        <w:t>- осуществление деловой коммуникации как со сверстниками, так и со взрослыми внутри образовательной организации, а также за е</w:t>
      </w:r>
      <w:r w:rsidR="008F7386">
        <w:t>е</w:t>
      </w:r>
      <w:r w:rsidRPr="0085510F">
        <w:t xml:space="preserve"> пределами), подбор партнеров для деловой коммуникации исходя из соображений результативности взаимодействия, а не личных симпатий;</w:t>
      </w:r>
    </w:p>
    <w:p w14:paraId="075918C1" w14:textId="7D797CF3" w:rsidR="0085510F" w:rsidRPr="0085510F" w:rsidRDefault="0085510F" w:rsidP="0085510F">
      <w:pPr>
        <w:pStyle w:val="af8"/>
        <w:spacing w:before="0" w:after="0"/>
        <w:ind w:firstLine="709"/>
      </w:pPr>
      <w:r w:rsidRPr="0085510F">
        <w:t>-формирование и развитие компетентности в области использования информационно – коммуникационных технологий (ИКТ- компетенции</w:t>
      </w:r>
      <w:r w:rsidR="008F7386" w:rsidRPr="0085510F">
        <w:t>),</w:t>
      </w:r>
      <w:r w:rsidRPr="0085510F">
        <w:t xml:space="preserve"> навыков работы со </w:t>
      </w:r>
      <w:r w:rsidR="008F7386" w:rsidRPr="0085510F">
        <w:t>статистической,</w:t>
      </w:r>
      <w:r w:rsidRPr="0085510F">
        <w:t xml:space="preserve"> фактической и аналитической финансовой </w:t>
      </w:r>
      <w:r w:rsidR="008F7386" w:rsidRPr="0085510F">
        <w:t>информацией;</w:t>
      </w:r>
    </w:p>
    <w:p w14:paraId="00175CD7" w14:textId="77777777" w:rsidR="0085510F" w:rsidRPr="0085510F" w:rsidRDefault="0085510F" w:rsidP="0085510F">
      <w:pPr>
        <w:pStyle w:val="af8"/>
        <w:spacing w:before="0" w:after="0"/>
        <w:ind w:firstLine="709"/>
      </w:pPr>
      <w:r w:rsidRPr="0085510F">
        <w:t>- координация и выполнение работы в условиях реального, виртуального и комбинированного взаимодействия.</w:t>
      </w:r>
    </w:p>
    <w:p w14:paraId="1B51447A" w14:textId="77777777" w:rsidR="0085510F" w:rsidRPr="0085510F" w:rsidRDefault="0085510F" w:rsidP="0085510F">
      <w:pPr>
        <w:pStyle w:val="af8"/>
        <w:spacing w:before="0" w:after="0"/>
        <w:ind w:firstLine="709"/>
      </w:pPr>
      <w:r w:rsidRPr="0085510F">
        <w:t>В результате освоения дисциплины обучающийся должен обладать общими и профессиональными компетенциями, включающими в себя способность:</w:t>
      </w:r>
    </w:p>
    <w:p w14:paraId="17BCC1C8" w14:textId="77777777" w:rsidR="0085510F" w:rsidRPr="0085510F" w:rsidRDefault="0085510F" w:rsidP="0085510F">
      <w:pPr>
        <w:pStyle w:val="af8"/>
        <w:spacing w:before="0" w:after="0"/>
        <w:ind w:firstLine="709"/>
      </w:pPr>
      <w:r w:rsidRPr="0085510F">
        <w:t>ОК 01. Выбирать способы решения задач профессиональной деятельности применительно к различным контекстам;</w:t>
      </w:r>
    </w:p>
    <w:p w14:paraId="3F62E561" w14:textId="31422C39" w:rsidR="0085510F" w:rsidRPr="0085510F" w:rsidRDefault="0085510F" w:rsidP="0085510F">
      <w:pPr>
        <w:pStyle w:val="af8"/>
        <w:spacing w:before="0" w:after="0"/>
        <w:ind w:firstLine="709"/>
      </w:pPr>
      <w:r w:rsidRPr="0085510F">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0069E44" w14:textId="77777777" w:rsidR="0085510F" w:rsidRPr="0085510F" w:rsidRDefault="0085510F" w:rsidP="0085510F">
      <w:pPr>
        <w:pStyle w:val="af8"/>
        <w:spacing w:before="0" w:after="0"/>
        <w:ind w:firstLine="709"/>
      </w:pPr>
      <w:r w:rsidRPr="0085510F">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8F2835A" w14:textId="77777777" w:rsidR="0085510F" w:rsidRPr="0085510F" w:rsidRDefault="0085510F" w:rsidP="0085510F">
      <w:pPr>
        <w:pStyle w:val="af8"/>
        <w:spacing w:before="0" w:after="0"/>
        <w:ind w:firstLine="709"/>
      </w:pPr>
      <w:r w:rsidRPr="0085510F">
        <w:t>ОК 04. Эффективно взаимодействовать и работать в коллективе и команде;</w:t>
      </w:r>
    </w:p>
    <w:p w14:paraId="6DA1BF59" w14:textId="7AA5D5B4" w:rsidR="0085510F" w:rsidRDefault="0085510F" w:rsidP="0085510F">
      <w:pPr>
        <w:pStyle w:val="af8"/>
        <w:spacing w:before="0" w:after="0"/>
        <w:ind w:firstLine="709"/>
      </w:pPr>
      <w:r w:rsidRPr="0085510F">
        <w:t>ОК 05. Осуществлять устную и письменную — коммуникацию на государственном языке Российской Федерации с учетом особенностей социального и культурного контекста;</w:t>
      </w:r>
    </w:p>
    <w:p w14:paraId="4B20519B" w14:textId="77777777" w:rsidR="0085510F" w:rsidRDefault="0085510F" w:rsidP="0085510F">
      <w:pPr>
        <w:pStyle w:val="af8"/>
        <w:spacing w:before="0" w:after="0"/>
        <w:ind w:firstLine="709"/>
      </w:pPr>
      <w: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1E78AD1" w14:textId="77777777" w:rsidR="0085510F" w:rsidRDefault="0085510F" w:rsidP="0085510F">
      <w:pPr>
        <w:pStyle w:val="af8"/>
        <w:spacing w:before="0" w:after="0"/>
        <w:ind w:firstLine="709"/>
      </w:pPr>
      <w: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AC52FCC" w14:textId="77777777" w:rsidR="0085510F" w:rsidRDefault="0085510F" w:rsidP="0085510F">
      <w:pPr>
        <w:pStyle w:val="af8"/>
        <w:spacing w:before="0" w:after="0"/>
        <w:ind w:firstLine="709"/>
      </w:pPr>
      <w: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A3B2C03" w14:textId="19C75D9C" w:rsidR="0085510F" w:rsidRDefault="0085510F" w:rsidP="0085510F">
      <w:pPr>
        <w:pStyle w:val="af8"/>
        <w:spacing w:before="0" w:after="0"/>
        <w:ind w:firstLine="709"/>
      </w:pPr>
      <w:r>
        <w:t>ОК 09. Пользоваться профессиональной документацией на государственном и иностранном языках.</w:t>
      </w:r>
    </w:p>
    <w:p w14:paraId="4FF71B82" w14:textId="77777777" w:rsidR="0085510F" w:rsidRDefault="0085510F" w:rsidP="0085510F">
      <w:pPr>
        <w:pStyle w:val="af8"/>
        <w:spacing w:before="0" w:after="0"/>
        <w:ind w:firstLine="709"/>
      </w:pPr>
    </w:p>
    <w:p w14:paraId="55AEFFCB" w14:textId="77777777" w:rsidR="0085510F" w:rsidRPr="0085510F" w:rsidRDefault="0085510F" w:rsidP="0085510F">
      <w:pPr>
        <w:pStyle w:val="af8"/>
        <w:spacing w:before="0" w:after="0"/>
        <w:ind w:firstLine="709"/>
        <w:rPr>
          <w:b/>
          <w:bCs/>
        </w:rPr>
      </w:pPr>
      <w:r w:rsidRPr="0085510F">
        <w:rPr>
          <w:b/>
          <w:bCs/>
        </w:rPr>
        <w:t>1.3. Цели и задачи дисциплины – требования к результатам освоения дисциплины:</w:t>
      </w:r>
    </w:p>
    <w:p w14:paraId="3597E55D" w14:textId="77777777" w:rsidR="0085510F" w:rsidRDefault="0085510F" w:rsidP="0085510F">
      <w:pPr>
        <w:pStyle w:val="af8"/>
        <w:spacing w:before="0" w:after="0"/>
        <w:ind w:firstLine="709"/>
      </w:pPr>
      <w:r>
        <w:t>В результате освоения дисциплины обучающийся должен уметь:</w:t>
      </w:r>
    </w:p>
    <w:p w14:paraId="1F46F9BA" w14:textId="77777777" w:rsidR="0085510F" w:rsidRDefault="0085510F" w:rsidP="0085510F">
      <w:pPr>
        <w:pStyle w:val="af8"/>
        <w:spacing w:before="0" w:after="0"/>
        <w:ind w:firstLine="709"/>
      </w:pPr>
      <w:r>
        <w:t>- анализировать состояние финансовых рынков, используя различные источники информации;</w:t>
      </w:r>
    </w:p>
    <w:p w14:paraId="00E71F5A" w14:textId="77777777" w:rsidR="0085510F" w:rsidRDefault="0085510F" w:rsidP="0085510F">
      <w:pPr>
        <w:pStyle w:val="af8"/>
        <w:spacing w:before="0" w:after="0"/>
        <w:ind w:firstLine="709"/>
      </w:pPr>
      <w:r>
        <w:t>- применять теоретические знания по финансовой грамотности для практической повседневной жизни;</w:t>
      </w:r>
    </w:p>
    <w:p w14:paraId="3DAA7DD0" w14:textId="77777777" w:rsidR="0085510F" w:rsidRDefault="0085510F" w:rsidP="0085510F">
      <w:pPr>
        <w:pStyle w:val="af8"/>
        <w:spacing w:before="0" w:after="0"/>
        <w:ind w:firstLine="709"/>
      </w:pPr>
      <w:r>
        <w:t>- 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w:t>
      </w:r>
    </w:p>
    <w:p w14:paraId="50A95E4B" w14:textId="77777777" w:rsidR="0085510F" w:rsidRDefault="0085510F" w:rsidP="0085510F">
      <w:pPr>
        <w:pStyle w:val="af8"/>
        <w:spacing w:before="0" w:after="0"/>
        <w:ind w:firstLine="709"/>
      </w:pPr>
      <w:r>
        <w:t>- 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0C933E5D" w14:textId="77777777" w:rsidR="0085510F" w:rsidRDefault="0085510F" w:rsidP="0085510F">
      <w:pPr>
        <w:pStyle w:val="af8"/>
        <w:spacing w:before="0" w:after="0"/>
        <w:ind w:firstLine="709"/>
      </w:pPr>
      <w:r>
        <w:t xml:space="preserve">- анализировать и извлекать информацию, касающуюся личных финансов, из </w:t>
      </w:r>
      <w:r>
        <w:lastRenderedPageBreak/>
        <w:t>источников различного типа и источников, созданных в различных знаковых системах (текст, таблица, график, диаграмма, аудиовизуальный ряд и др.);</w:t>
      </w:r>
    </w:p>
    <w:p w14:paraId="07CC2478" w14:textId="77777777" w:rsidR="0085510F" w:rsidRDefault="0085510F" w:rsidP="0085510F">
      <w:pPr>
        <w:pStyle w:val="af8"/>
        <w:spacing w:before="0" w:after="0"/>
        <w:ind w:firstLine="709"/>
      </w:pPr>
      <w:r>
        <w:t>- оценивать влияние инфляции на доходность финансовых активов;</w:t>
      </w:r>
    </w:p>
    <w:p w14:paraId="3D9FC94A" w14:textId="1E52DDB8" w:rsidR="0085510F" w:rsidRDefault="0085510F" w:rsidP="0085510F">
      <w:pPr>
        <w:pStyle w:val="af8"/>
        <w:spacing w:before="0" w:after="0"/>
        <w:ind w:firstLine="709"/>
      </w:pPr>
      <w:r>
        <w:t>- использовать приобретенные знания выполнения практических заданий, основанных на ситуациях, связанных с покупкой и продажей валюты;</w:t>
      </w:r>
    </w:p>
    <w:p w14:paraId="35F9F07A" w14:textId="77777777" w:rsidR="0085510F" w:rsidRDefault="0085510F" w:rsidP="0085510F">
      <w:pPr>
        <w:pStyle w:val="af8"/>
        <w:spacing w:before="0" w:after="0"/>
        <w:ind w:firstLine="709"/>
      </w:pPr>
      <w:r>
        <w:t>- определять влияние факторов, воздействующих на валютный курс;</w:t>
      </w:r>
    </w:p>
    <w:p w14:paraId="508B54EE" w14:textId="77777777" w:rsidR="0085510F" w:rsidRDefault="0085510F" w:rsidP="0085510F">
      <w:pPr>
        <w:pStyle w:val="af8"/>
        <w:spacing w:before="0" w:after="0"/>
        <w:ind w:firstLine="709"/>
      </w:pPr>
      <w:r>
        <w:t>- применять полученные теоретические и практические знания для определения экономически рационального поведения;</w:t>
      </w:r>
    </w:p>
    <w:p w14:paraId="0C461BC9" w14:textId="17725C7D" w:rsidR="0085510F" w:rsidRDefault="0085510F" w:rsidP="0085510F">
      <w:pPr>
        <w:pStyle w:val="af8"/>
        <w:spacing w:before="0" w:after="0"/>
        <w:ind w:firstLine="709"/>
      </w:pPr>
      <w:r>
        <w:t>- применять полученные знания о хранении, обмене и переводе денег; использовать банковские карты, электронные деньги; пользоваться банкоматом, мобильным банкингом, онлайн- банкингом.</w:t>
      </w:r>
    </w:p>
    <w:p w14:paraId="1E84FBAE" w14:textId="78A4A204" w:rsidR="0085510F" w:rsidRDefault="0085510F" w:rsidP="0085510F">
      <w:pPr>
        <w:pStyle w:val="af8"/>
        <w:spacing w:before="0" w:after="0"/>
        <w:ind w:firstLine="709"/>
      </w:pPr>
      <w:r>
        <w:t>- применять полученные знания о страховании в повседневной жизни; выбор страховой компании, сравнивать и выбирать наиболее выгодные условия личного страхования, страхования имущества и ответственности;</w:t>
      </w:r>
    </w:p>
    <w:p w14:paraId="77E3E82C" w14:textId="130311B9" w:rsidR="0085510F" w:rsidRDefault="0085510F" w:rsidP="0085510F">
      <w:pPr>
        <w:pStyle w:val="af8"/>
        <w:spacing w:before="0" w:after="0"/>
        <w:ind w:firstLine="709"/>
      </w:pPr>
      <w:r>
        <w:t>- применять знания о депозите, управления рисками при депозите; о кредите, сравнения кредитных предложений, учет кредита в личном финансовом плане, уменьшении стоимости кредита;</w:t>
      </w:r>
    </w:p>
    <w:p w14:paraId="7D4EE74E" w14:textId="5A1B5180" w:rsidR="0085510F" w:rsidRDefault="0085510F" w:rsidP="0085510F">
      <w:pPr>
        <w:pStyle w:val="af8"/>
        <w:spacing w:before="0" w:after="0"/>
        <w:ind w:firstLine="709"/>
      </w:pPr>
      <w:r>
        <w:t>- 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w:t>
      </w:r>
    </w:p>
    <w:p w14:paraId="56AC9C8A" w14:textId="651291CF" w:rsidR="0085510F" w:rsidRDefault="0085510F" w:rsidP="0085510F">
      <w:pPr>
        <w:pStyle w:val="af8"/>
        <w:spacing w:before="0" w:after="0"/>
        <w:ind w:firstLine="709"/>
      </w:pPr>
      <w:r>
        <w:t>- оценивать и принимать ответственность за рациональные решения и их возможные последствия для себя, своего окружения и общества в целом.</w:t>
      </w:r>
    </w:p>
    <w:p w14:paraId="4FF43068" w14:textId="77777777" w:rsidR="0085510F" w:rsidRDefault="0085510F" w:rsidP="0085510F">
      <w:pPr>
        <w:pStyle w:val="af8"/>
        <w:spacing w:before="0" w:after="0"/>
        <w:ind w:firstLine="709"/>
      </w:pPr>
    </w:p>
    <w:p w14:paraId="52B7CAAB" w14:textId="77777777" w:rsidR="0085510F" w:rsidRPr="0085510F" w:rsidRDefault="0085510F" w:rsidP="0085510F">
      <w:pPr>
        <w:pStyle w:val="af8"/>
        <w:spacing w:before="0" w:after="0"/>
        <w:ind w:firstLine="709"/>
        <w:rPr>
          <w:b/>
          <w:bCs/>
        </w:rPr>
      </w:pPr>
      <w:r w:rsidRPr="0085510F">
        <w:rPr>
          <w:b/>
          <w:bCs/>
        </w:rPr>
        <w:t>В результате освоения дисциплины обучающийся должен знать:</w:t>
      </w:r>
    </w:p>
    <w:p w14:paraId="6FE6E33A" w14:textId="77777777" w:rsidR="0085510F" w:rsidRDefault="0085510F" w:rsidP="0085510F">
      <w:pPr>
        <w:pStyle w:val="af8"/>
        <w:spacing w:before="0" w:after="0"/>
        <w:ind w:firstLine="709"/>
      </w:pPr>
      <w:r>
        <w:t>- экономические явления и процессы общественной жизни;</w:t>
      </w:r>
    </w:p>
    <w:p w14:paraId="07A81180" w14:textId="77777777" w:rsidR="0085510F" w:rsidRDefault="0085510F" w:rsidP="0085510F">
      <w:pPr>
        <w:pStyle w:val="af8"/>
        <w:spacing w:before="0" w:after="0"/>
        <w:ind w:firstLine="709"/>
      </w:pPr>
      <w:r>
        <w:t>- структуру семейного бюджета и экономику семьи;</w:t>
      </w:r>
    </w:p>
    <w:p w14:paraId="55B3FE7E" w14:textId="77777777" w:rsidR="0085510F" w:rsidRDefault="0085510F" w:rsidP="0085510F">
      <w:pPr>
        <w:pStyle w:val="af8"/>
        <w:spacing w:before="0" w:after="0"/>
        <w:ind w:firstLine="709"/>
      </w:pPr>
      <w:r>
        <w:t>- депозит и кредит. Накопления и инфляция, роль депозита в личном финансовом плане, понятия о кредите, его виды, основные характеристики кредита, роль кредита в личном финансовом плане;</w:t>
      </w:r>
    </w:p>
    <w:p w14:paraId="7536FAF1" w14:textId="77777777" w:rsidR="0085510F" w:rsidRDefault="0085510F" w:rsidP="0085510F">
      <w:pPr>
        <w:pStyle w:val="af8"/>
        <w:spacing w:before="0" w:after="0"/>
        <w:ind w:firstLine="709"/>
      </w:pPr>
      <w:r>
        <w:t>- расчетно – кассовые операции. Хранение, обмен и перевод денег, различные виды платежных средств, формы дистанционного банковского обслуживания;</w:t>
      </w:r>
    </w:p>
    <w:p w14:paraId="5945E137" w14:textId="77777777" w:rsidR="0085510F" w:rsidRDefault="0085510F" w:rsidP="0085510F">
      <w:pPr>
        <w:pStyle w:val="af8"/>
        <w:spacing w:before="0" w:after="0"/>
        <w:ind w:firstLine="709"/>
      </w:pPr>
      <w:r>
        <w:t>- пенсионное обеспечение: государственная пенсионная система, формирования пенсионных накоплений;</w:t>
      </w:r>
    </w:p>
    <w:p w14:paraId="68DDE9F2" w14:textId="77777777" w:rsidR="0085510F" w:rsidRDefault="0085510F" w:rsidP="0085510F">
      <w:pPr>
        <w:pStyle w:val="af8"/>
        <w:spacing w:before="0" w:after="0"/>
        <w:ind w:firstLine="709"/>
      </w:pPr>
      <w:r>
        <w:t>- виды ценных бумаг;</w:t>
      </w:r>
    </w:p>
    <w:p w14:paraId="2464E97E" w14:textId="77777777" w:rsidR="0085510F" w:rsidRDefault="0085510F" w:rsidP="0085510F">
      <w:pPr>
        <w:pStyle w:val="af8"/>
        <w:spacing w:before="0" w:after="0"/>
        <w:ind w:firstLine="709"/>
      </w:pPr>
      <w:r>
        <w:t>- сферы применения различных форм денег;</w:t>
      </w:r>
    </w:p>
    <w:p w14:paraId="4E5E54EC" w14:textId="77777777" w:rsidR="0085510F" w:rsidRDefault="0085510F" w:rsidP="0085510F">
      <w:pPr>
        <w:pStyle w:val="af8"/>
        <w:spacing w:before="0" w:after="0"/>
        <w:ind w:firstLine="709"/>
      </w:pPr>
      <w:r>
        <w:t>- основные элементы банковской системы;</w:t>
      </w:r>
    </w:p>
    <w:p w14:paraId="13ECCCE3" w14:textId="77777777" w:rsidR="0085510F" w:rsidRDefault="0085510F" w:rsidP="0085510F">
      <w:pPr>
        <w:pStyle w:val="af8"/>
        <w:spacing w:before="0" w:after="0"/>
        <w:ind w:firstLine="709"/>
      </w:pPr>
      <w:r>
        <w:t>- виды платежных средств;</w:t>
      </w:r>
    </w:p>
    <w:p w14:paraId="7E7CCA32" w14:textId="77777777" w:rsidR="0085510F" w:rsidRDefault="0085510F" w:rsidP="0085510F">
      <w:pPr>
        <w:pStyle w:val="af8"/>
        <w:spacing w:before="0" w:after="0"/>
        <w:ind w:firstLine="709"/>
      </w:pPr>
      <w:r>
        <w:t>- страхование и его виды;</w:t>
      </w:r>
    </w:p>
    <w:p w14:paraId="1465E70A" w14:textId="77777777" w:rsidR="0085510F" w:rsidRDefault="0085510F" w:rsidP="0085510F">
      <w:pPr>
        <w:pStyle w:val="af8"/>
        <w:spacing w:before="0" w:after="0"/>
        <w:ind w:firstLine="709"/>
      </w:pPr>
      <w:r>
        <w:t>- налоги (понятие, виды налогов, налоговые вычеты, налоговая декларация);</w:t>
      </w:r>
    </w:p>
    <w:p w14:paraId="245D1C50" w14:textId="77777777" w:rsidR="0085510F" w:rsidRDefault="0085510F" w:rsidP="0085510F">
      <w:pPr>
        <w:pStyle w:val="af8"/>
        <w:spacing w:before="0" w:after="0"/>
        <w:ind w:firstLine="709"/>
      </w:pPr>
      <w:r>
        <w:t>- правовые нормы для защиты прав потребителей финансовых услуг;</w:t>
      </w:r>
    </w:p>
    <w:p w14:paraId="416217A2" w14:textId="2313ECF3" w:rsidR="0085510F" w:rsidRDefault="0085510F" w:rsidP="0085510F">
      <w:pPr>
        <w:pStyle w:val="af8"/>
        <w:spacing w:before="0" w:after="0"/>
        <w:ind w:firstLine="709"/>
      </w:pPr>
      <w:r>
        <w:t>- признаки мошенничества на финансовом рынке в отношении физических лиц.</w:t>
      </w:r>
    </w:p>
    <w:p w14:paraId="0B3F26E3" w14:textId="77777777" w:rsidR="0085510F" w:rsidRDefault="0085510F" w:rsidP="0085510F">
      <w:pPr>
        <w:pStyle w:val="af8"/>
        <w:spacing w:before="0" w:after="0"/>
        <w:ind w:firstLine="709"/>
      </w:pPr>
    </w:p>
    <w:p w14:paraId="02ADC965" w14:textId="77777777" w:rsidR="0085510F" w:rsidRPr="0085510F" w:rsidRDefault="0085510F" w:rsidP="0085510F">
      <w:pPr>
        <w:pStyle w:val="af8"/>
        <w:spacing w:before="0" w:after="0"/>
        <w:ind w:firstLine="709"/>
        <w:rPr>
          <w:b/>
          <w:bCs/>
        </w:rPr>
      </w:pPr>
      <w:r w:rsidRPr="0085510F">
        <w:rPr>
          <w:b/>
          <w:bCs/>
        </w:rPr>
        <w:t>1.4. Количество часов на освоение программы дисциплины:</w:t>
      </w:r>
    </w:p>
    <w:p w14:paraId="6013DFA9" w14:textId="77777777" w:rsidR="0085510F" w:rsidRDefault="0085510F" w:rsidP="0085510F">
      <w:pPr>
        <w:pStyle w:val="af8"/>
        <w:spacing w:before="0" w:after="0"/>
        <w:ind w:firstLine="709"/>
      </w:pPr>
      <w:r>
        <w:t>максимальной учебной нагрузки обучающегося 36 часов, в том числе:</w:t>
      </w:r>
    </w:p>
    <w:p w14:paraId="363B9424" w14:textId="75784A88" w:rsidR="0085510F" w:rsidRPr="0085510F" w:rsidRDefault="0085510F" w:rsidP="0085510F">
      <w:pPr>
        <w:pStyle w:val="af8"/>
        <w:spacing w:before="0" w:after="0"/>
        <w:ind w:firstLine="709"/>
      </w:pPr>
      <w:r>
        <w:t>обязательной аудиторной учебной нагрузки обучающегося 36 часов.</w:t>
      </w:r>
    </w:p>
    <w:p w14:paraId="6B63E599" w14:textId="77777777" w:rsidR="00E14376" w:rsidRDefault="00E14376" w:rsidP="00AC6023">
      <w:pPr>
        <w:pStyle w:val="1"/>
        <w:jc w:val="right"/>
        <w:rPr>
          <w:rFonts w:ascii="Times New Roman" w:hAnsi="Times New Roman" w:cs="Times New Roman"/>
          <w:color w:val="auto"/>
          <w:sz w:val="28"/>
          <w:szCs w:val="28"/>
        </w:rPr>
      </w:pPr>
    </w:p>
    <w:p w14:paraId="1277E730" w14:textId="77777777" w:rsidR="0085510F" w:rsidRDefault="0085510F" w:rsidP="0085510F">
      <w:pPr>
        <w:tabs>
          <w:tab w:val="left" w:pos="3583"/>
        </w:tabs>
        <w:ind w:firstLine="709"/>
        <w:jc w:val="center"/>
        <w:rPr>
          <w:rFonts w:ascii="Times New Roman" w:hAnsi="Times New Roman" w:cs="Times New Roman"/>
          <w:b/>
          <w:bCs/>
          <w:sz w:val="28"/>
          <w:szCs w:val="28"/>
        </w:rPr>
      </w:pPr>
    </w:p>
    <w:p w14:paraId="47DC488B" w14:textId="77777777" w:rsidR="0085510F" w:rsidRDefault="0085510F" w:rsidP="0085510F">
      <w:pPr>
        <w:tabs>
          <w:tab w:val="left" w:pos="3583"/>
        </w:tabs>
        <w:ind w:firstLine="709"/>
        <w:jc w:val="center"/>
        <w:rPr>
          <w:rFonts w:ascii="Times New Roman" w:hAnsi="Times New Roman" w:cs="Times New Roman"/>
          <w:b/>
          <w:bCs/>
          <w:sz w:val="28"/>
          <w:szCs w:val="28"/>
        </w:rPr>
      </w:pPr>
    </w:p>
    <w:p w14:paraId="3E2371F0" w14:textId="77777777" w:rsidR="0085510F" w:rsidRDefault="0085510F" w:rsidP="0085510F">
      <w:pPr>
        <w:tabs>
          <w:tab w:val="left" w:pos="3583"/>
        </w:tabs>
        <w:ind w:firstLine="709"/>
        <w:jc w:val="center"/>
        <w:rPr>
          <w:rFonts w:ascii="Times New Roman" w:hAnsi="Times New Roman" w:cs="Times New Roman"/>
          <w:b/>
          <w:bCs/>
          <w:sz w:val="28"/>
          <w:szCs w:val="28"/>
        </w:rPr>
      </w:pPr>
    </w:p>
    <w:p w14:paraId="7BBD7EFB" w14:textId="77777777" w:rsidR="0085510F" w:rsidRDefault="0085510F" w:rsidP="0085510F">
      <w:pPr>
        <w:tabs>
          <w:tab w:val="left" w:pos="3583"/>
        </w:tabs>
        <w:ind w:firstLine="709"/>
        <w:jc w:val="center"/>
        <w:rPr>
          <w:rFonts w:ascii="Times New Roman" w:hAnsi="Times New Roman" w:cs="Times New Roman"/>
          <w:b/>
          <w:bCs/>
          <w:sz w:val="28"/>
          <w:szCs w:val="28"/>
        </w:rPr>
      </w:pPr>
    </w:p>
    <w:p w14:paraId="08CBE01D" w14:textId="70D6CE84" w:rsidR="0085510F" w:rsidRPr="009D4A05" w:rsidRDefault="0085510F" w:rsidP="0085510F">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lastRenderedPageBreak/>
        <w:t>2. СТРУКТУРА И СОДЕРЖАНИЕ УЧЕБНОЙ ДИСЦИПЛИНЫ</w:t>
      </w:r>
    </w:p>
    <w:p w14:paraId="10616B0B" w14:textId="77777777" w:rsidR="0085510F" w:rsidRDefault="0085510F" w:rsidP="0085510F">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04542DF3" w14:textId="77777777" w:rsidR="0085510F" w:rsidRPr="009D4A05" w:rsidRDefault="0085510F" w:rsidP="0085510F">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85510F" w14:paraId="6049D979" w14:textId="77777777" w:rsidTr="00F055AE">
        <w:tc>
          <w:tcPr>
            <w:tcW w:w="4672" w:type="dxa"/>
          </w:tcPr>
          <w:p w14:paraId="2C736DCD" w14:textId="77777777" w:rsidR="0085510F" w:rsidRDefault="0085510F" w:rsidP="00F055AE">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63481B3D" w14:textId="77777777" w:rsidR="0085510F" w:rsidRDefault="0085510F" w:rsidP="00F055AE">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85510F" w14:paraId="04C5316B" w14:textId="77777777" w:rsidTr="00F055AE">
        <w:tc>
          <w:tcPr>
            <w:tcW w:w="4672" w:type="dxa"/>
          </w:tcPr>
          <w:p w14:paraId="0C28E51B" w14:textId="77777777" w:rsidR="0085510F" w:rsidRPr="000D4D6F" w:rsidRDefault="0085510F" w:rsidP="00F055AE">
            <w:pPr>
              <w:tabs>
                <w:tab w:val="center" w:pos="4677"/>
              </w:tabs>
              <w:jc w:val="center"/>
              <w:rPr>
                <w:rFonts w:ascii="Times New Roman" w:hAnsi="Times New Roman" w:cs="Times New Roman"/>
                <w:b/>
                <w:bCs/>
                <w:sz w:val="24"/>
                <w:szCs w:val="24"/>
              </w:rPr>
            </w:pPr>
            <w:r w:rsidRPr="009D4A05">
              <w:rPr>
                <w:rFonts w:ascii="Times New Roman" w:hAnsi="Times New Roman" w:cs="Times New Roman"/>
                <w:b/>
                <w:bCs/>
                <w:sz w:val="24"/>
                <w:szCs w:val="24"/>
              </w:rPr>
              <w:t>Объем образовательной программы</w:t>
            </w:r>
          </w:p>
        </w:tc>
        <w:tc>
          <w:tcPr>
            <w:tcW w:w="4672" w:type="dxa"/>
          </w:tcPr>
          <w:p w14:paraId="17E9F0BD" w14:textId="4A4E81BD" w:rsidR="0085510F" w:rsidRPr="000D4D6F" w:rsidRDefault="0085510F" w:rsidP="00F055AE">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36</w:t>
            </w:r>
          </w:p>
        </w:tc>
      </w:tr>
      <w:tr w:rsidR="0085510F" w14:paraId="7363E582" w14:textId="77777777" w:rsidTr="00F055AE">
        <w:tc>
          <w:tcPr>
            <w:tcW w:w="4672" w:type="dxa"/>
          </w:tcPr>
          <w:p w14:paraId="1C059689" w14:textId="77777777" w:rsidR="0085510F" w:rsidRPr="000D4D6F" w:rsidRDefault="0085510F" w:rsidP="00F055AE">
            <w:pPr>
              <w:tabs>
                <w:tab w:val="center" w:pos="4677"/>
              </w:tabs>
              <w:rPr>
                <w:rFonts w:ascii="Times New Roman" w:hAnsi="Times New Roman" w:cs="Times New Roman"/>
                <w:b/>
                <w:bCs/>
                <w:sz w:val="24"/>
                <w:szCs w:val="24"/>
              </w:rPr>
            </w:pPr>
            <w:r w:rsidRPr="009D4A05">
              <w:rPr>
                <w:rFonts w:ascii="Times New Roman" w:hAnsi="Times New Roman" w:cs="Times New Roman"/>
                <w:b/>
                <w:bCs/>
                <w:sz w:val="24"/>
                <w:szCs w:val="24"/>
              </w:rPr>
              <w:t>Объем работы обучающегося во взаимодействии с преподавателем, в том числе:</w:t>
            </w:r>
          </w:p>
        </w:tc>
        <w:tc>
          <w:tcPr>
            <w:tcW w:w="4672" w:type="dxa"/>
          </w:tcPr>
          <w:p w14:paraId="1D6CD63F" w14:textId="66738B77" w:rsidR="0085510F" w:rsidRPr="000D4D6F" w:rsidRDefault="0085510F" w:rsidP="00F055AE">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36</w:t>
            </w:r>
          </w:p>
        </w:tc>
      </w:tr>
      <w:tr w:rsidR="0085510F" w14:paraId="192577EF" w14:textId="77777777" w:rsidTr="00F055AE">
        <w:tc>
          <w:tcPr>
            <w:tcW w:w="4672" w:type="dxa"/>
          </w:tcPr>
          <w:p w14:paraId="5A689606" w14:textId="7BF85B7C" w:rsidR="0085510F" w:rsidRPr="000D4D6F" w:rsidRDefault="0085510F"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у</w:t>
            </w:r>
            <w:r w:rsidRPr="000D4D6F">
              <w:rPr>
                <w:rFonts w:ascii="Times New Roman" w:hAnsi="Times New Roman" w:cs="Times New Roman"/>
                <w:sz w:val="24"/>
                <w:szCs w:val="24"/>
              </w:rPr>
              <w:t>роки</w:t>
            </w:r>
          </w:p>
        </w:tc>
        <w:tc>
          <w:tcPr>
            <w:tcW w:w="4672" w:type="dxa"/>
          </w:tcPr>
          <w:p w14:paraId="7950504C" w14:textId="1894BA23" w:rsidR="0085510F" w:rsidRPr="00651AC9" w:rsidRDefault="00065182"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18</w:t>
            </w:r>
          </w:p>
        </w:tc>
      </w:tr>
      <w:tr w:rsidR="0085510F" w14:paraId="5CC50D98" w14:textId="77777777" w:rsidTr="00F055AE">
        <w:tc>
          <w:tcPr>
            <w:tcW w:w="4672" w:type="dxa"/>
          </w:tcPr>
          <w:p w14:paraId="4D76DD45" w14:textId="77777777" w:rsidR="0085510F" w:rsidRPr="000D4D6F" w:rsidRDefault="0085510F"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л</w:t>
            </w:r>
            <w:r w:rsidRPr="000D4D6F">
              <w:rPr>
                <w:rFonts w:ascii="Times New Roman" w:hAnsi="Times New Roman" w:cs="Times New Roman"/>
                <w:sz w:val="24"/>
                <w:szCs w:val="24"/>
              </w:rPr>
              <w:t>екции</w:t>
            </w:r>
          </w:p>
        </w:tc>
        <w:tc>
          <w:tcPr>
            <w:tcW w:w="4672" w:type="dxa"/>
          </w:tcPr>
          <w:p w14:paraId="64138AEA" w14:textId="0FB629A8" w:rsidR="0085510F" w:rsidRPr="00651AC9" w:rsidRDefault="00972541"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85510F" w14:paraId="7BE625DD" w14:textId="77777777" w:rsidTr="00F055AE">
        <w:tc>
          <w:tcPr>
            <w:tcW w:w="4672" w:type="dxa"/>
          </w:tcPr>
          <w:p w14:paraId="0EA77137" w14:textId="77777777" w:rsidR="0085510F" w:rsidRPr="000D4D6F" w:rsidRDefault="0085510F"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семинары</w:t>
            </w:r>
          </w:p>
        </w:tc>
        <w:tc>
          <w:tcPr>
            <w:tcW w:w="4672" w:type="dxa"/>
          </w:tcPr>
          <w:p w14:paraId="48AEFB29" w14:textId="77777777" w:rsidR="0085510F" w:rsidRPr="00651AC9" w:rsidRDefault="0085510F"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85510F" w14:paraId="3D10FADA" w14:textId="77777777" w:rsidTr="00F055AE">
        <w:tc>
          <w:tcPr>
            <w:tcW w:w="4672" w:type="dxa"/>
          </w:tcPr>
          <w:p w14:paraId="4747848C" w14:textId="77777777" w:rsidR="0085510F" w:rsidRPr="000D4D6F" w:rsidRDefault="0085510F"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лабораторные занятия</w:t>
            </w:r>
          </w:p>
        </w:tc>
        <w:tc>
          <w:tcPr>
            <w:tcW w:w="4672" w:type="dxa"/>
          </w:tcPr>
          <w:p w14:paraId="1DB4D30A" w14:textId="77777777" w:rsidR="0085510F" w:rsidRPr="00651AC9" w:rsidRDefault="0085510F"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85510F" w14:paraId="684046C1" w14:textId="77777777" w:rsidTr="00F055AE">
        <w:tc>
          <w:tcPr>
            <w:tcW w:w="4672" w:type="dxa"/>
          </w:tcPr>
          <w:p w14:paraId="4F745D54" w14:textId="77777777" w:rsidR="0085510F" w:rsidRPr="000D4D6F" w:rsidRDefault="0085510F"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3E2D3B14" w14:textId="1F642160" w:rsidR="0085510F" w:rsidRPr="00651AC9" w:rsidRDefault="00065182"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18</w:t>
            </w:r>
          </w:p>
        </w:tc>
      </w:tr>
      <w:tr w:rsidR="0085510F" w14:paraId="6B46314D" w14:textId="77777777" w:rsidTr="00F055AE">
        <w:tc>
          <w:tcPr>
            <w:tcW w:w="4672" w:type="dxa"/>
          </w:tcPr>
          <w:p w14:paraId="56DC4401" w14:textId="77777777" w:rsidR="0085510F" w:rsidRDefault="0085510F" w:rsidP="00F055AE">
            <w:pPr>
              <w:tabs>
                <w:tab w:val="center" w:pos="4677"/>
              </w:tabs>
              <w:jc w:val="both"/>
              <w:rPr>
                <w:rFonts w:ascii="Times New Roman" w:hAnsi="Times New Roman" w:cs="Times New Roman"/>
                <w:sz w:val="24"/>
                <w:szCs w:val="24"/>
              </w:rPr>
            </w:pPr>
            <w:r>
              <w:rPr>
                <w:rFonts w:ascii="Times New Roman" w:hAnsi="Times New Roman" w:cs="Times New Roman"/>
                <w:sz w:val="24"/>
                <w:szCs w:val="24"/>
              </w:rPr>
              <w:t>курсовая работа (проект)</w:t>
            </w:r>
          </w:p>
        </w:tc>
        <w:tc>
          <w:tcPr>
            <w:tcW w:w="4672" w:type="dxa"/>
          </w:tcPr>
          <w:p w14:paraId="5B29BD0B" w14:textId="77777777" w:rsidR="0085510F" w:rsidRPr="00651AC9" w:rsidRDefault="0085510F" w:rsidP="00F055AE">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85510F" w14:paraId="63877EA3" w14:textId="77777777" w:rsidTr="00F055AE">
        <w:tc>
          <w:tcPr>
            <w:tcW w:w="4672" w:type="dxa"/>
          </w:tcPr>
          <w:p w14:paraId="7EDE3CCC" w14:textId="77777777" w:rsidR="0085510F" w:rsidRPr="00746D0C" w:rsidRDefault="0085510F" w:rsidP="00F055AE">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Самостоятельная работа обучающегося (всего)</w:t>
            </w:r>
          </w:p>
        </w:tc>
        <w:tc>
          <w:tcPr>
            <w:tcW w:w="4672" w:type="dxa"/>
          </w:tcPr>
          <w:p w14:paraId="2ECF589E" w14:textId="77777777" w:rsidR="0085510F" w:rsidRPr="00651AC9" w:rsidRDefault="0085510F"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85510F" w14:paraId="597B041E" w14:textId="77777777" w:rsidTr="00F055AE">
        <w:tc>
          <w:tcPr>
            <w:tcW w:w="4672" w:type="dxa"/>
          </w:tcPr>
          <w:p w14:paraId="6F3DFF8B" w14:textId="77777777" w:rsidR="0085510F" w:rsidRPr="00746D0C" w:rsidRDefault="0085510F" w:rsidP="00F055AE">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Промежуточная аттестация в форме дифференцированного зач</w:t>
            </w:r>
            <w:r>
              <w:rPr>
                <w:rFonts w:ascii="Times New Roman" w:hAnsi="Times New Roman" w:cs="Times New Roman"/>
                <w:b/>
                <w:bCs/>
                <w:sz w:val="24"/>
                <w:szCs w:val="24"/>
              </w:rPr>
              <w:t>е</w:t>
            </w:r>
            <w:r w:rsidRPr="00746D0C">
              <w:rPr>
                <w:rFonts w:ascii="Times New Roman" w:hAnsi="Times New Roman" w:cs="Times New Roman"/>
                <w:b/>
                <w:bCs/>
                <w:sz w:val="24"/>
                <w:szCs w:val="24"/>
              </w:rPr>
              <w:t>та</w:t>
            </w:r>
          </w:p>
        </w:tc>
        <w:tc>
          <w:tcPr>
            <w:tcW w:w="4672" w:type="dxa"/>
          </w:tcPr>
          <w:p w14:paraId="3881753A" w14:textId="2BD9A23A" w:rsidR="0085510F" w:rsidRPr="00651AC9" w:rsidRDefault="00065182" w:rsidP="00F055AE">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bl>
    <w:p w14:paraId="35B85B4B" w14:textId="77777777" w:rsidR="00E14376" w:rsidRDefault="00E14376" w:rsidP="00AC6023">
      <w:pPr>
        <w:pStyle w:val="1"/>
        <w:jc w:val="right"/>
        <w:rPr>
          <w:rFonts w:ascii="Times New Roman" w:hAnsi="Times New Roman" w:cs="Times New Roman"/>
          <w:color w:val="auto"/>
          <w:sz w:val="28"/>
          <w:szCs w:val="28"/>
        </w:rPr>
      </w:pPr>
    </w:p>
    <w:p w14:paraId="30A81404" w14:textId="77777777" w:rsidR="00E14376" w:rsidRDefault="00E14376" w:rsidP="00AC6023">
      <w:pPr>
        <w:pStyle w:val="1"/>
        <w:jc w:val="right"/>
        <w:rPr>
          <w:rFonts w:ascii="Times New Roman" w:hAnsi="Times New Roman" w:cs="Times New Roman"/>
          <w:color w:val="auto"/>
          <w:sz w:val="28"/>
          <w:szCs w:val="28"/>
        </w:rPr>
      </w:pPr>
    </w:p>
    <w:p w14:paraId="21F42A83" w14:textId="77777777" w:rsidR="00E14376" w:rsidRDefault="00E14376" w:rsidP="00AC6023">
      <w:pPr>
        <w:pStyle w:val="1"/>
        <w:jc w:val="right"/>
        <w:rPr>
          <w:rFonts w:ascii="Times New Roman" w:hAnsi="Times New Roman" w:cs="Times New Roman"/>
          <w:color w:val="auto"/>
          <w:sz w:val="28"/>
          <w:szCs w:val="28"/>
        </w:rPr>
      </w:pPr>
    </w:p>
    <w:p w14:paraId="048A6058" w14:textId="77777777" w:rsidR="009D4A05" w:rsidRDefault="009D4A05" w:rsidP="00AC6023">
      <w:pPr>
        <w:pStyle w:val="1"/>
        <w:jc w:val="right"/>
        <w:rPr>
          <w:rFonts w:ascii="Times New Roman" w:hAnsi="Times New Roman" w:cs="Times New Roman"/>
          <w:color w:val="auto"/>
          <w:sz w:val="28"/>
          <w:szCs w:val="28"/>
        </w:rPr>
      </w:pPr>
    </w:p>
    <w:p w14:paraId="246F2194" w14:textId="77777777" w:rsidR="009D4A05" w:rsidRDefault="009D4A05" w:rsidP="00AC6023">
      <w:pPr>
        <w:pStyle w:val="1"/>
        <w:jc w:val="right"/>
        <w:rPr>
          <w:rFonts w:ascii="Times New Roman" w:hAnsi="Times New Roman" w:cs="Times New Roman"/>
          <w:color w:val="auto"/>
          <w:sz w:val="28"/>
          <w:szCs w:val="28"/>
        </w:rPr>
      </w:pPr>
    </w:p>
    <w:p w14:paraId="6EE1A759" w14:textId="77777777" w:rsidR="009D4A05" w:rsidRDefault="009D4A05" w:rsidP="00AC6023">
      <w:pPr>
        <w:pStyle w:val="1"/>
        <w:jc w:val="right"/>
        <w:rPr>
          <w:rFonts w:ascii="Times New Roman" w:hAnsi="Times New Roman" w:cs="Times New Roman"/>
          <w:color w:val="auto"/>
          <w:sz w:val="28"/>
          <w:szCs w:val="28"/>
        </w:rPr>
      </w:pPr>
    </w:p>
    <w:p w14:paraId="1D918F12" w14:textId="77777777" w:rsidR="009D4A05" w:rsidRDefault="009D4A05" w:rsidP="00AC6023">
      <w:pPr>
        <w:pStyle w:val="1"/>
        <w:jc w:val="right"/>
        <w:rPr>
          <w:rFonts w:ascii="Times New Roman" w:hAnsi="Times New Roman" w:cs="Times New Roman"/>
          <w:color w:val="auto"/>
          <w:sz w:val="28"/>
          <w:szCs w:val="28"/>
        </w:rPr>
      </w:pPr>
    </w:p>
    <w:p w14:paraId="1C9F26D6" w14:textId="77777777" w:rsidR="009D4A05" w:rsidRDefault="009D4A05" w:rsidP="00AC6023">
      <w:pPr>
        <w:pStyle w:val="1"/>
        <w:jc w:val="right"/>
        <w:rPr>
          <w:rFonts w:ascii="Times New Roman" w:hAnsi="Times New Roman" w:cs="Times New Roman"/>
          <w:color w:val="auto"/>
          <w:sz w:val="28"/>
          <w:szCs w:val="28"/>
        </w:rPr>
      </w:pPr>
    </w:p>
    <w:p w14:paraId="6F8B915D" w14:textId="77777777" w:rsidR="00091A3C" w:rsidRDefault="00091A3C" w:rsidP="00091A3C"/>
    <w:p w14:paraId="3F489C8E" w14:textId="77777777" w:rsidR="00091A3C" w:rsidRDefault="00091A3C" w:rsidP="00091A3C"/>
    <w:p w14:paraId="5FD499F9" w14:textId="77777777" w:rsidR="00091A3C" w:rsidRDefault="00091A3C" w:rsidP="00091A3C"/>
    <w:p w14:paraId="553175A5" w14:textId="77777777" w:rsidR="00091A3C" w:rsidRDefault="00091A3C" w:rsidP="00091A3C"/>
    <w:p w14:paraId="1CCBB6BE" w14:textId="77777777" w:rsidR="00091A3C" w:rsidRDefault="00091A3C" w:rsidP="00091A3C"/>
    <w:p w14:paraId="1E0C8A41" w14:textId="77777777" w:rsidR="00091A3C" w:rsidRDefault="00091A3C" w:rsidP="00091A3C"/>
    <w:p w14:paraId="2EB30B2D" w14:textId="77777777" w:rsidR="00091A3C" w:rsidRDefault="00091A3C" w:rsidP="00091A3C"/>
    <w:p w14:paraId="417EF8B2" w14:textId="77777777" w:rsidR="00091A3C" w:rsidRDefault="00091A3C" w:rsidP="00091A3C"/>
    <w:p w14:paraId="05763655" w14:textId="77777777" w:rsidR="00091A3C" w:rsidRDefault="00091A3C" w:rsidP="00091A3C"/>
    <w:p w14:paraId="0FCAE014" w14:textId="77777777" w:rsidR="00091A3C" w:rsidRDefault="00091A3C" w:rsidP="00091A3C"/>
    <w:p w14:paraId="37D27776" w14:textId="77777777" w:rsidR="00091A3C" w:rsidRDefault="00091A3C" w:rsidP="00091A3C"/>
    <w:p w14:paraId="5EFC1FB3" w14:textId="77777777" w:rsidR="00091A3C" w:rsidRDefault="00091A3C" w:rsidP="00091A3C"/>
    <w:p w14:paraId="3621B05C" w14:textId="77777777" w:rsidR="00091A3C" w:rsidRDefault="00091A3C" w:rsidP="00091A3C"/>
    <w:p w14:paraId="2961B2BD" w14:textId="77777777" w:rsidR="00091A3C" w:rsidRDefault="00091A3C" w:rsidP="00091A3C"/>
    <w:p w14:paraId="238E868B" w14:textId="77777777" w:rsidR="00091A3C" w:rsidRDefault="00091A3C" w:rsidP="00091A3C"/>
    <w:p w14:paraId="3994496E" w14:textId="77777777" w:rsidR="00091A3C" w:rsidRDefault="00091A3C" w:rsidP="00091A3C"/>
    <w:p w14:paraId="2DCB3919" w14:textId="77777777" w:rsidR="00972541" w:rsidRDefault="00972541" w:rsidP="00091A3C">
      <w:pPr>
        <w:sectPr w:rsidR="00972541" w:rsidSect="00E35BAA">
          <w:pgSz w:w="11906" w:h="16838" w:code="9"/>
          <w:pgMar w:top="1134" w:right="851" w:bottom="1134" w:left="1701" w:header="709" w:footer="709" w:gutter="0"/>
          <w:cols w:space="708"/>
          <w:docGrid w:linePitch="360"/>
        </w:sectPr>
      </w:pPr>
    </w:p>
    <w:p w14:paraId="1E1F31EE" w14:textId="17BC0185" w:rsidR="00972541" w:rsidRPr="00972541" w:rsidRDefault="00972541" w:rsidP="00972541">
      <w:pPr>
        <w:jc w:val="center"/>
        <w:rPr>
          <w:rFonts w:ascii="Times New Roman" w:hAnsi="Times New Roman" w:cs="Times New Roman"/>
          <w:b/>
          <w:bCs/>
          <w:sz w:val="24"/>
          <w:szCs w:val="24"/>
        </w:rPr>
      </w:pPr>
      <w:r w:rsidRPr="00972541">
        <w:rPr>
          <w:rFonts w:ascii="Times New Roman" w:hAnsi="Times New Roman" w:cs="Times New Roman"/>
          <w:b/>
          <w:bCs/>
          <w:sz w:val="24"/>
          <w:szCs w:val="24"/>
        </w:rPr>
        <w:lastRenderedPageBreak/>
        <w:t>2.2. ТЕМАТИЧЕСКИЙ ПЛАН И СОДЕРЖАНИЕ УЧЕБНОЙ ДИСЦИПЛИНЫ СГ.05. ОСНОВЫ ФИНАНСОВОЙ ГРАМОТНОСТИ</w:t>
      </w:r>
    </w:p>
    <w:p w14:paraId="4D664EB4" w14:textId="77777777" w:rsidR="00091A3C" w:rsidRDefault="00091A3C" w:rsidP="00091A3C"/>
    <w:p w14:paraId="3E66CDF0" w14:textId="77777777" w:rsidR="00091A3C" w:rsidRDefault="00091A3C" w:rsidP="00091A3C"/>
    <w:tbl>
      <w:tblPr>
        <w:tblStyle w:val="TableNormal"/>
        <w:tblW w:w="1447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9320"/>
        <w:gridCol w:w="2609"/>
      </w:tblGrid>
      <w:tr w:rsidR="00972541" w14:paraId="57784219" w14:textId="77777777" w:rsidTr="00C36618">
        <w:trPr>
          <w:trHeight w:val="400"/>
        </w:trPr>
        <w:tc>
          <w:tcPr>
            <w:tcW w:w="2544" w:type="dxa"/>
          </w:tcPr>
          <w:p w14:paraId="21000F00" w14:textId="77777777" w:rsidR="00972541" w:rsidRPr="00972541" w:rsidRDefault="00972541" w:rsidP="001E17AA">
            <w:pPr>
              <w:pStyle w:val="TableParagraph"/>
              <w:jc w:val="center"/>
              <w:rPr>
                <w:b/>
                <w:sz w:val="24"/>
                <w:szCs w:val="24"/>
              </w:rPr>
            </w:pPr>
            <w:r w:rsidRPr="00972541">
              <w:rPr>
                <w:b/>
                <w:sz w:val="24"/>
                <w:szCs w:val="24"/>
              </w:rPr>
              <w:t>Наименование</w:t>
            </w:r>
            <w:r w:rsidRPr="00972541">
              <w:rPr>
                <w:b/>
                <w:spacing w:val="-5"/>
                <w:sz w:val="24"/>
                <w:szCs w:val="24"/>
              </w:rPr>
              <w:t xml:space="preserve"> </w:t>
            </w:r>
            <w:r w:rsidRPr="00972541">
              <w:rPr>
                <w:b/>
                <w:sz w:val="24"/>
                <w:szCs w:val="24"/>
              </w:rPr>
              <w:t>разделов</w:t>
            </w:r>
          </w:p>
          <w:p w14:paraId="1A4C3218" w14:textId="77777777" w:rsidR="00972541" w:rsidRPr="00972541" w:rsidRDefault="00972541" w:rsidP="001E17AA">
            <w:pPr>
              <w:pStyle w:val="TableParagraph"/>
              <w:jc w:val="center"/>
              <w:rPr>
                <w:b/>
                <w:sz w:val="24"/>
                <w:szCs w:val="24"/>
              </w:rPr>
            </w:pPr>
            <w:r w:rsidRPr="00972541">
              <w:rPr>
                <w:b/>
                <w:sz w:val="24"/>
                <w:szCs w:val="24"/>
              </w:rPr>
              <w:t>и</w:t>
            </w:r>
            <w:r w:rsidRPr="00972541">
              <w:rPr>
                <w:b/>
                <w:spacing w:val="-1"/>
                <w:sz w:val="24"/>
                <w:szCs w:val="24"/>
              </w:rPr>
              <w:t xml:space="preserve"> </w:t>
            </w:r>
            <w:r w:rsidRPr="00972541">
              <w:rPr>
                <w:b/>
                <w:sz w:val="24"/>
                <w:szCs w:val="24"/>
              </w:rPr>
              <w:t>тем</w:t>
            </w:r>
          </w:p>
        </w:tc>
        <w:tc>
          <w:tcPr>
            <w:tcW w:w="9320" w:type="dxa"/>
          </w:tcPr>
          <w:p w14:paraId="782A73F2" w14:textId="77777777" w:rsidR="00972541" w:rsidRPr="00972541" w:rsidRDefault="00972541" w:rsidP="001E17AA">
            <w:pPr>
              <w:pStyle w:val="TableParagraph"/>
              <w:jc w:val="center"/>
              <w:rPr>
                <w:b/>
                <w:sz w:val="24"/>
                <w:szCs w:val="24"/>
                <w:lang w:val="ru-RU"/>
              </w:rPr>
            </w:pPr>
            <w:r w:rsidRPr="00972541">
              <w:rPr>
                <w:b/>
                <w:sz w:val="24"/>
                <w:szCs w:val="24"/>
                <w:lang w:val="ru-RU"/>
              </w:rPr>
              <w:t>Содержание</w:t>
            </w:r>
            <w:r w:rsidRPr="00972541">
              <w:rPr>
                <w:b/>
                <w:spacing w:val="-5"/>
                <w:sz w:val="24"/>
                <w:szCs w:val="24"/>
                <w:lang w:val="ru-RU"/>
              </w:rPr>
              <w:t xml:space="preserve"> </w:t>
            </w:r>
            <w:r w:rsidRPr="00972541">
              <w:rPr>
                <w:b/>
                <w:sz w:val="24"/>
                <w:szCs w:val="24"/>
                <w:lang w:val="ru-RU"/>
              </w:rPr>
              <w:t>учебного</w:t>
            </w:r>
            <w:r w:rsidRPr="00972541">
              <w:rPr>
                <w:b/>
                <w:spacing w:val="-6"/>
                <w:sz w:val="24"/>
                <w:szCs w:val="24"/>
                <w:lang w:val="ru-RU"/>
              </w:rPr>
              <w:t xml:space="preserve"> </w:t>
            </w:r>
            <w:r w:rsidRPr="00972541">
              <w:rPr>
                <w:b/>
                <w:sz w:val="24"/>
                <w:szCs w:val="24"/>
                <w:lang w:val="ru-RU"/>
              </w:rPr>
              <w:t>материала,</w:t>
            </w:r>
            <w:r w:rsidRPr="00972541">
              <w:rPr>
                <w:b/>
                <w:spacing w:val="-5"/>
                <w:sz w:val="24"/>
                <w:szCs w:val="24"/>
                <w:lang w:val="ru-RU"/>
              </w:rPr>
              <w:t xml:space="preserve"> </w:t>
            </w:r>
            <w:r w:rsidRPr="00972541">
              <w:rPr>
                <w:b/>
                <w:sz w:val="24"/>
                <w:szCs w:val="24"/>
                <w:lang w:val="ru-RU"/>
              </w:rPr>
              <w:t>лабораторные</w:t>
            </w:r>
            <w:r w:rsidRPr="00972541">
              <w:rPr>
                <w:b/>
                <w:spacing w:val="-5"/>
                <w:sz w:val="24"/>
                <w:szCs w:val="24"/>
                <w:lang w:val="ru-RU"/>
              </w:rPr>
              <w:t xml:space="preserve"> </w:t>
            </w:r>
            <w:r w:rsidRPr="00972541">
              <w:rPr>
                <w:b/>
                <w:sz w:val="24"/>
                <w:szCs w:val="24"/>
                <w:lang w:val="ru-RU"/>
              </w:rPr>
              <w:t>и</w:t>
            </w:r>
            <w:r w:rsidRPr="00972541">
              <w:rPr>
                <w:b/>
                <w:spacing w:val="-5"/>
                <w:sz w:val="24"/>
                <w:szCs w:val="24"/>
                <w:lang w:val="ru-RU"/>
              </w:rPr>
              <w:t xml:space="preserve"> </w:t>
            </w:r>
            <w:r w:rsidRPr="00972541">
              <w:rPr>
                <w:b/>
                <w:sz w:val="24"/>
                <w:szCs w:val="24"/>
                <w:lang w:val="ru-RU"/>
              </w:rPr>
              <w:t>практические</w:t>
            </w:r>
            <w:r w:rsidRPr="00972541">
              <w:rPr>
                <w:b/>
                <w:spacing w:val="-6"/>
                <w:sz w:val="24"/>
                <w:szCs w:val="24"/>
                <w:lang w:val="ru-RU"/>
              </w:rPr>
              <w:t xml:space="preserve"> </w:t>
            </w:r>
            <w:r w:rsidRPr="00972541">
              <w:rPr>
                <w:b/>
                <w:sz w:val="24"/>
                <w:szCs w:val="24"/>
                <w:lang w:val="ru-RU"/>
              </w:rPr>
              <w:t>работы,</w:t>
            </w:r>
            <w:r w:rsidRPr="00972541">
              <w:rPr>
                <w:b/>
                <w:spacing w:val="-4"/>
                <w:sz w:val="24"/>
                <w:szCs w:val="24"/>
                <w:lang w:val="ru-RU"/>
              </w:rPr>
              <w:t xml:space="preserve"> </w:t>
            </w:r>
            <w:r w:rsidRPr="00972541">
              <w:rPr>
                <w:b/>
                <w:sz w:val="24"/>
                <w:szCs w:val="24"/>
                <w:lang w:val="ru-RU"/>
              </w:rPr>
              <w:t>самостоятельная</w:t>
            </w:r>
            <w:r w:rsidRPr="00972541">
              <w:rPr>
                <w:b/>
                <w:spacing w:val="-5"/>
                <w:sz w:val="24"/>
                <w:szCs w:val="24"/>
                <w:lang w:val="ru-RU"/>
              </w:rPr>
              <w:t xml:space="preserve"> </w:t>
            </w:r>
            <w:r w:rsidRPr="00972541">
              <w:rPr>
                <w:b/>
                <w:sz w:val="24"/>
                <w:szCs w:val="24"/>
                <w:lang w:val="ru-RU"/>
              </w:rPr>
              <w:t>работа</w:t>
            </w:r>
          </w:p>
          <w:p w14:paraId="0FAEF1B8" w14:textId="77777777" w:rsidR="00972541" w:rsidRPr="00972541" w:rsidRDefault="00972541" w:rsidP="001E17AA">
            <w:pPr>
              <w:pStyle w:val="TableParagraph"/>
              <w:jc w:val="center"/>
              <w:rPr>
                <w:b/>
                <w:sz w:val="24"/>
                <w:szCs w:val="24"/>
              </w:rPr>
            </w:pPr>
            <w:r w:rsidRPr="00972541">
              <w:rPr>
                <w:b/>
                <w:sz w:val="24"/>
                <w:szCs w:val="24"/>
              </w:rPr>
              <w:t>обучающихся</w:t>
            </w:r>
          </w:p>
        </w:tc>
        <w:tc>
          <w:tcPr>
            <w:tcW w:w="2609" w:type="dxa"/>
          </w:tcPr>
          <w:p w14:paraId="457BDB69" w14:textId="77777777" w:rsidR="00972541" w:rsidRPr="00972541" w:rsidRDefault="00972541" w:rsidP="00F055AE">
            <w:pPr>
              <w:pStyle w:val="TableParagraph"/>
              <w:spacing w:line="204" w:lineRule="exact"/>
              <w:ind w:left="279" w:right="263"/>
              <w:jc w:val="center"/>
              <w:rPr>
                <w:b/>
                <w:sz w:val="24"/>
                <w:szCs w:val="28"/>
              </w:rPr>
            </w:pPr>
            <w:r w:rsidRPr="00972541">
              <w:rPr>
                <w:b/>
                <w:sz w:val="24"/>
                <w:szCs w:val="28"/>
              </w:rPr>
              <w:t>Объем часов</w:t>
            </w:r>
          </w:p>
        </w:tc>
      </w:tr>
      <w:tr w:rsidR="00972541" w14:paraId="47EACD29" w14:textId="77777777" w:rsidTr="001E17AA">
        <w:trPr>
          <w:trHeight w:val="309"/>
        </w:trPr>
        <w:tc>
          <w:tcPr>
            <w:tcW w:w="2544" w:type="dxa"/>
          </w:tcPr>
          <w:p w14:paraId="3B8CAE7F" w14:textId="77777777" w:rsidR="00972541" w:rsidRPr="00972541" w:rsidRDefault="00972541" w:rsidP="001E17AA">
            <w:pPr>
              <w:pStyle w:val="TableParagraph"/>
              <w:jc w:val="center"/>
              <w:rPr>
                <w:b/>
                <w:sz w:val="24"/>
                <w:szCs w:val="24"/>
              </w:rPr>
            </w:pPr>
            <w:r w:rsidRPr="00972541">
              <w:rPr>
                <w:b/>
                <w:w w:val="99"/>
                <w:sz w:val="24"/>
                <w:szCs w:val="24"/>
              </w:rPr>
              <w:t>1</w:t>
            </w:r>
          </w:p>
        </w:tc>
        <w:tc>
          <w:tcPr>
            <w:tcW w:w="9320" w:type="dxa"/>
          </w:tcPr>
          <w:p w14:paraId="1F0F09D1" w14:textId="77777777" w:rsidR="00972541" w:rsidRPr="00065182" w:rsidRDefault="00972541" w:rsidP="001E17AA">
            <w:pPr>
              <w:pStyle w:val="TableParagraph"/>
              <w:jc w:val="center"/>
              <w:rPr>
                <w:b/>
                <w:sz w:val="24"/>
                <w:szCs w:val="24"/>
              </w:rPr>
            </w:pPr>
            <w:r w:rsidRPr="00065182">
              <w:rPr>
                <w:b/>
                <w:w w:val="99"/>
                <w:sz w:val="24"/>
                <w:szCs w:val="24"/>
              </w:rPr>
              <w:t>2</w:t>
            </w:r>
          </w:p>
        </w:tc>
        <w:tc>
          <w:tcPr>
            <w:tcW w:w="2609" w:type="dxa"/>
            <w:vAlign w:val="center"/>
          </w:tcPr>
          <w:p w14:paraId="1EF85BF0" w14:textId="77777777" w:rsidR="00972541" w:rsidRPr="00065182" w:rsidRDefault="00972541" w:rsidP="001E17AA">
            <w:pPr>
              <w:pStyle w:val="TableParagraph"/>
              <w:spacing w:line="181" w:lineRule="exact"/>
              <w:ind w:left="13"/>
              <w:jc w:val="center"/>
              <w:rPr>
                <w:b/>
                <w:sz w:val="24"/>
                <w:szCs w:val="28"/>
              </w:rPr>
            </w:pPr>
            <w:r w:rsidRPr="00065182">
              <w:rPr>
                <w:b/>
                <w:w w:val="99"/>
                <w:sz w:val="24"/>
                <w:szCs w:val="28"/>
              </w:rPr>
              <w:t>3</w:t>
            </w:r>
          </w:p>
        </w:tc>
      </w:tr>
      <w:tr w:rsidR="00C36618" w14:paraId="6AE88EED" w14:textId="77777777" w:rsidTr="001E17AA">
        <w:trPr>
          <w:trHeight w:val="271"/>
        </w:trPr>
        <w:tc>
          <w:tcPr>
            <w:tcW w:w="11864" w:type="dxa"/>
            <w:gridSpan w:val="2"/>
          </w:tcPr>
          <w:p w14:paraId="41E2AC1E" w14:textId="37385A59" w:rsidR="00C36618" w:rsidRPr="00065182" w:rsidRDefault="00C36618" w:rsidP="001E17AA">
            <w:pPr>
              <w:pStyle w:val="TableParagraph"/>
              <w:jc w:val="center"/>
              <w:rPr>
                <w:b/>
                <w:w w:val="99"/>
                <w:sz w:val="24"/>
                <w:szCs w:val="24"/>
                <w:lang w:val="ru-RU"/>
              </w:rPr>
            </w:pPr>
            <w:r w:rsidRPr="00065182">
              <w:rPr>
                <w:b/>
                <w:w w:val="99"/>
                <w:sz w:val="24"/>
                <w:szCs w:val="24"/>
                <w:lang w:val="ru-RU"/>
              </w:rPr>
              <w:t>Раздел 1. Банки: чем они могут быть вам полезны в жизни</w:t>
            </w:r>
          </w:p>
        </w:tc>
        <w:tc>
          <w:tcPr>
            <w:tcW w:w="2609" w:type="dxa"/>
            <w:vAlign w:val="center"/>
          </w:tcPr>
          <w:p w14:paraId="2FF1D0EB" w14:textId="07EED7FC" w:rsidR="00C36618" w:rsidRPr="00065182" w:rsidRDefault="00C36618" w:rsidP="001E17AA">
            <w:pPr>
              <w:pStyle w:val="TableParagraph"/>
              <w:spacing w:line="181" w:lineRule="exact"/>
              <w:ind w:left="13"/>
              <w:jc w:val="center"/>
              <w:rPr>
                <w:b/>
                <w:w w:val="99"/>
                <w:sz w:val="24"/>
                <w:szCs w:val="28"/>
                <w:lang w:val="ru-RU"/>
              </w:rPr>
            </w:pPr>
            <w:r w:rsidRPr="00065182">
              <w:rPr>
                <w:b/>
                <w:w w:val="99"/>
                <w:sz w:val="24"/>
                <w:szCs w:val="28"/>
                <w:lang w:val="ru-RU"/>
              </w:rPr>
              <w:t>8</w:t>
            </w:r>
          </w:p>
        </w:tc>
      </w:tr>
      <w:tr w:rsidR="00C36618" w14:paraId="521820DC" w14:textId="77777777" w:rsidTr="001E17AA">
        <w:trPr>
          <w:trHeight w:val="316"/>
        </w:trPr>
        <w:tc>
          <w:tcPr>
            <w:tcW w:w="2544" w:type="dxa"/>
            <w:vMerge w:val="restart"/>
          </w:tcPr>
          <w:p w14:paraId="15CD7710" w14:textId="15E1C46B" w:rsidR="00C36618" w:rsidRPr="00C36618" w:rsidRDefault="00C36618" w:rsidP="001E17AA">
            <w:pPr>
              <w:pStyle w:val="TableParagraph"/>
              <w:rPr>
                <w:sz w:val="24"/>
                <w:szCs w:val="24"/>
                <w:lang w:val="ru-RU"/>
              </w:rPr>
            </w:pPr>
            <w:r>
              <w:rPr>
                <w:sz w:val="24"/>
                <w:szCs w:val="24"/>
                <w:lang w:val="ru-RU"/>
              </w:rPr>
              <w:t xml:space="preserve">Тема 1.1. Банковская система в России. Текущие счета и банковские карты </w:t>
            </w:r>
          </w:p>
        </w:tc>
        <w:tc>
          <w:tcPr>
            <w:tcW w:w="9320" w:type="dxa"/>
          </w:tcPr>
          <w:p w14:paraId="065D5A23" w14:textId="77777777" w:rsidR="00C36618" w:rsidRPr="00065182" w:rsidRDefault="00C36618" w:rsidP="001E17AA">
            <w:pPr>
              <w:pStyle w:val="TableParagraph"/>
              <w:rPr>
                <w:b/>
                <w:bCs/>
                <w:sz w:val="24"/>
                <w:szCs w:val="24"/>
              </w:rPr>
            </w:pPr>
            <w:r w:rsidRPr="00065182">
              <w:rPr>
                <w:b/>
                <w:bCs/>
                <w:sz w:val="24"/>
                <w:szCs w:val="24"/>
              </w:rPr>
              <w:t>Содержание</w:t>
            </w:r>
            <w:r w:rsidRPr="00065182">
              <w:rPr>
                <w:b/>
                <w:bCs/>
                <w:spacing w:val="-3"/>
                <w:sz w:val="24"/>
                <w:szCs w:val="24"/>
              </w:rPr>
              <w:t xml:space="preserve"> </w:t>
            </w:r>
            <w:r w:rsidRPr="00065182">
              <w:rPr>
                <w:b/>
                <w:bCs/>
                <w:sz w:val="24"/>
                <w:szCs w:val="24"/>
              </w:rPr>
              <w:t>учебного</w:t>
            </w:r>
            <w:r w:rsidRPr="00065182">
              <w:rPr>
                <w:b/>
                <w:bCs/>
                <w:spacing w:val="-3"/>
                <w:sz w:val="24"/>
                <w:szCs w:val="24"/>
              </w:rPr>
              <w:t xml:space="preserve"> </w:t>
            </w:r>
            <w:r w:rsidRPr="00065182">
              <w:rPr>
                <w:b/>
                <w:bCs/>
                <w:sz w:val="24"/>
                <w:szCs w:val="24"/>
              </w:rPr>
              <w:t>материала</w:t>
            </w:r>
          </w:p>
        </w:tc>
        <w:tc>
          <w:tcPr>
            <w:tcW w:w="2609" w:type="dxa"/>
            <w:vAlign w:val="center"/>
          </w:tcPr>
          <w:p w14:paraId="4657A278" w14:textId="75536A9F" w:rsidR="00C36618" w:rsidRPr="00065182" w:rsidRDefault="001E17AA" w:rsidP="001E17AA">
            <w:pPr>
              <w:pStyle w:val="TableParagraph"/>
              <w:spacing w:line="204" w:lineRule="exact"/>
              <w:ind w:left="13"/>
              <w:jc w:val="center"/>
              <w:rPr>
                <w:b/>
                <w:bCs/>
                <w:iCs/>
                <w:sz w:val="24"/>
                <w:szCs w:val="28"/>
                <w:lang w:val="ru-RU"/>
              </w:rPr>
            </w:pPr>
            <w:r w:rsidRPr="00065182">
              <w:rPr>
                <w:b/>
                <w:bCs/>
                <w:iCs/>
                <w:w w:val="99"/>
                <w:sz w:val="24"/>
                <w:szCs w:val="28"/>
                <w:lang w:val="ru-RU"/>
              </w:rPr>
              <w:t>4</w:t>
            </w:r>
          </w:p>
        </w:tc>
      </w:tr>
      <w:tr w:rsidR="00C36618" w14:paraId="6155B37D" w14:textId="77777777" w:rsidTr="001E17AA">
        <w:trPr>
          <w:trHeight w:val="1127"/>
        </w:trPr>
        <w:tc>
          <w:tcPr>
            <w:tcW w:w="2544" w:type="dxa"/>
            <w:vMerge/>
          </w:tcPr>
          <w:p w14:paraId="02B183E6" w14:textId="77777777" w:rsidR="00C36618" w:rsidRPr="00972541" w:rsidRDefault="00C36618" w:rsidP="001E17AA">
            <w:pPr>
              <w:rPr>
                <w:rFonts w:ascii="Times New Roman" w:hAnsi="Times New Roman" w:cs="Times New Roman"/>
                <w:sz w:val="24"/>
                <w:szCs w:val="24"/>
              </w:rPr>
            </w:pPr>
          </w:p>
        </w:tc>
        <w:tc>
          <w:tcPr>
            <w:tcW w:w="9320" w:type="dxa"/>
          </w:tcPr>
          <w:p w14:paraId="6F1DB836" w14:textId="4AA02E1F" w:rsidR="00C36618" w:rsidRPr="00065182" w:rsidRDefault="00C36618" w:rsidP="001E17AA">
            <w:pPr>
              <w:pStyle w:val="TableParagraph"/>
              <w:ind w:right="222"/>
              <w:jc w:val="both"/>
              <w:rPr>
                <w:sz w:val="24"/>
                <w:szCs w:val="24"/>
                <w:lang w:val="ru-RU"/>
              </w:rPr>
            </w:pPr>
            <w:r w:rsidRPr="00065182">
              <w:rPr>
                <w:sz w:val="24"/>
                <w:szCs w:val="24"/>
                <w:lang w:val="ru-RU"/>
              </w:rPr>
              <w:t xml:space="preserve">Ведение. Банковская система: понятие, типы, структура. Банковская система России. Ознакомление с вопросами текущего контроля и промежуточной аттестации. Коммерческие банки и их значение. Что такое коммерческие баки и зачем они нужны. Как банки зарабатывают деньги. Что такое банкротство банка. Система страхования вкладов. Что такое текущие счета и банковские карты и зачем ни нужны. Оплата картой покупок в торговых точках. Оплата покупок в интернете. Использование банкомата. Что делать если вы потеряли карту. </w:t>
            </w:r>
          </w:p>
        </w:tc>
        <w:tc>
          <w:tcPr>
            <w:tcW w:w="2609" w:type="dxa"/>
            <w:tcBorders>
              <w:top w:val="nil"/>
            </w:tcBorders>
            <w:vAlign w:val="center"/>
          </w:tcPr>
          <w:p w14:paraId="6230EF85" w14:textId="1C2E5298" w:rsidR="00C36618" w:rsidRPr="00065182" w:rsidRDefault="001E17AA" w:rsidP="001E17AA">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C36618" w14:paraId="76645813" w14:textId="77777777" w:rsidTr="001E17AA">
        <w:trPr>
          <w:trHeight w:val="595"/>
        </w:trPr>
        <w:tc>
          <w:tcPr>
            <w:tcW w:w="2544" w:type="dxa"/>
            <w:vMerge/>
          </w:tcPr>
          <w:p w14:paraId="45BDC332" w14:textId="77777777" w:rsidR="00C36618" w:rsidRPr="00972541" w:rsidRDefault="00C36618" w:rsidP="001E17AA">
            <w:pPr>
              <w:rPr>
                <w:rFonts w:ascii="Times New Roman" w:hAnsi="Times New Roman" w:cs="Times New Roman"/>
                <w:sz w:val="24"/>
                <w:szCs w:val="24"/>
              </w:rPr>
            </w:pPr>
          </w:p>
        </w:tc>
        <w:tc>
          <w:tcPr>
            <w:tcW w:w="9320" w:type="dxa"/>
          </w:tcPr>
          <w:p w14:paraId="07BD0D43" w14:textId="2D56ACA6" w:rsidR="00C36618" w:rsidRPr="00F055AE" w:rsidRDefault="00C36618" w:rsidP="001E17AA">
            <w:pPr>
              <w:pStyle w:val="TableParagraph"/>
              <w:ind w:right="222"/>
              <w:jc w:val="both"/>
              <w:rPr>
                <w:b/>
                <w:bCs/>
                <w:sz w:val="24"/>
                <w:szCs w:val="24"/>
                <w:lang w:val="ru-RU"/>
              </w:rPr>
            </w:pPr>
            <w:r w:rsidRPr="00F055AE">
              <w:rPr>
                <w:b/>
                <w:bCs/>
                <w:sz w:val="24"/>
                <w:szCs w:val="24"/>
                <w:lang w:val="ru-RU"/>
              </w:rPr>
              <w:t xml:space="preserve">Практическое занятие №1 </w:t>
            </w:r>
          </w:p>
          <w:p w14:paraId="1BF6293C" w14:textId="7AB282F3" w:rsidR="00C36618" w:rsidRPr="00065182" w:rsidRDefault="00C36618" w:rsidP="001E17AA">
            <w:pPr>
              <w:pStyle w:val="TableParagraph"/>
              <w:ind w:right="222"/>
              <w:jc w:val="both"/>
              <w:rPr>
                <w:sz w:val="24"/>
                <w:szCs w:val="24"/>
                <w:lang w:val="ru-RU"/>
              </w:rPr>
            </w:pPr>
            <w:r w:rsidRPr="00065182">
              <w:rPr>
                <w:sz w:val="24"/>
                <w:szCs w:val="24"/>
                <w:lang w:val="ru-RU"/>
              </w:rPr>
              <w:t>Сберегательные вклады: как они работают. Как сделать выбор.</w:t>
            </w:r>
          </w:p>
        </w:tc>
        <w:tc>
          <w:tcPr>
            <w:tcW w:w="2609" w:type="dxa"/>
            <w:tcBorders>
              <w:top w:val="nil"/>
            </w:tcBorders>
            <w:vAlign w:val="center"/>
          </w:tcPr>
          <w:p w14:paraId="4D98B4FE" w14:textId="712A2642" w:rsidR="00C36618" w:rsidRPr="00065182" w:rsidRDefault="00C36618" w:rsidP="001E17AA">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C36618" w14:paraId="7A99635B" w14:textId="77777777" w:rsidTr="001E17AA">
        <w:trPr>
          <w:trHeight w:val="316"/>
        </w:trPr>
        <w:tc>
          <w:tcPr>
            <w:tcW w:w="2544" w:type="dxa"/>
            <w:vMerge w:val="restart"/>
          </w:tcPr>
          <w:p w14:paraId="2FD3B653" w14:textId="12D413B2" w:rsidR="00C36618" w:rsidRPr="00C36618" w:rsidRDefault="00C36618" w:rsidP="001E17AA">
            <w:pPr>
              <w:pStyle w:val="TableParagraph"/>
              <w:rPr>
                <w:sz w:val="24"/>
                <w:szCs w:val="24"/>
                <w:lang w:val="ru-RU"/>
              </w:rPr>
            </w:pPr>
            <w:r>
              <w:rPr>
                <w:sz w:val="24"/>
                <w:szCs w:val="24"/>
                <w:lang w:val="ru-RU"/>
              </w:rPr>
              <w:t>Тема 1.2. Кредиты: когда их брать и как оценить. Виды кредитов</w:t>
            </w:r>
          </w:p>
        </w:tc>
        <w:tc>
          <w:tcPr>
            <w:tcW w:w="9320" w:type="dxa"/>
          </w:tcPr>
          <w:p w14:paraId="680667EA" w14:textId="77777777" w:rsidR="00C36618" w:rsidRPr="00065182" w:rsidRDefault="00C36618" w:rsidP="001E17AA">
            <w:pPr>
              <w:pStyle w:val="TableParagraph"/>
              <w:ind w:right="222"/>
              <w:rPr>
                <w:b/>
                <w:bCs/>
                <w:sz w:val="24"/>
                <w:szCs w:val="24"/>
              </w:rPr>
            </w:pPr>
            <w:r w:rsidRPr="00065182">
              <w:rPr>
                <w:b/>
                <w:bCs/>
                <w:sz w:val="24"/>
                <w:szCs w:val="24"/>
              </w:rPr>
              <w:t>Содержание</w:t>
            </w:r>
            <w:r w:rsidRPr="00065182">
              <w:rPr>
                <w:b/>
                <w:bCs/>
                <w:spacing w:val="-3"/>
                <w:sz w:val="24"/>
                <w:szCs w:val="24"/>
              </w:rPr>
              <w:t xml:space="preserve"> </w:t>
            </w:r>
            <w:r w:rsidRPr="00065182">
              <w:rPr>
                <w:b/>
                <w:bCs/>
                <w:sz w:val="24"/>
                <w:szCs w:val="24"/>
              </w:rPr>
              <w:t>учебного</w:t>
            </w:r>
            <w:r w:rsidRPr="00065182">
              <w:rPr>
                <w:b/>
                <w:bCs/>
                <w:spacing w:val="-3"/>
                <w:sz w:val="24"/>
                <w:szCs w:val="24"/>
              </w:rPr>
              <w:t xml:space="preserve"> </w:t>
            </w:r>
            <w:r w:rsidRPr="00065182">
              <w:rPr>
                <w:b/>
                <w:bCs/>
                <w:sz w:val="24"/>
                <w:szCs w:val="24"/>
              </w:rPr>
              <w:t>материала</w:t>
            </w:r>
          </w:p>
        </w:tc>
        <w:tc>
          <w:tcPr>
            <w:tcW w:w="2609" w:type="dxa"/>
            <w:vAlign w:val="center"/>
          </w:tcPr>
          <w:p w14:paraId="58CD6D13" w14:textId="3C794036" w:rsidR="00C36618" w:rsidRPr="00065182" w:rsidRDefault="001E17AA" w:rsidP="001E17AA">
            <w:pPr>
              <w:pStyle w:val="TableParagraph"/>
              <w:spacing w:line="204" w:lineRule="exact"/>
              <w:ind w:left="13"/>
              <w:jc w:val="center"/>
              <w:rPr>
                <w:b/>
                <w:bCs/>
                <w:iCs/>
                <w:sz w:val="24"/>
                <w:szCs w:val="28"/>
                <w:lang w:val="ru-RU"/>
              </w:rPr>
            </w:pPr>
            <w:r w:rsidRPr="00065182">
              <w:rPr>
                <w:b/>
                <w:bCs/>
                <w:iCs/>
                <w:sz w:val="24"/>
                <w:szCs w:val="28"/>
                <w:lang w:val="ru-RU"/>
              </w:rPr>
              <w:t>4</w:t>
            </w:r>
          </w:p>
        </w:tc>
      </w:tr>
      <w:tr w:rsidR="00C36618" w14:paraId="195A35DA" w14:textId="77777777" w:rsidTr="001E17AA">
        <w:trPr>
          <w:trHeight w:val="1310"/>
        </w:trPr>
        <w:tc>
          <w:tcPr>
            <w:tcW w:w="2544" w:type="dxa"/>
            <w:vMerge/>
          </w:tcPr>
          <w:p w14:paraId="69858FB2" w14:textId="77777777" w:rsidR="00C36618" w:rsidRPr="00972541" w:rsidRDefault="00C36618" w:rsidP="001E17AA">
            <w:pPr>
              <w:rPr>
                <w:rFonts w:ascii="Times New Roman" w:hAnsi="Times New Roman" w:cs="Times New Roman"/>
                <w:sz w:val="24"/>
                <w:szCs w:val="24"/>
              </w:rPr>
            </w:pPr>
          </w:p>
        </w:tc>
        <w:tc>
          <w:tcPr>
            <w:tcW w:w="9320" w:type="dxa"/>
          </w:tcPr>
          <w:p w14:paraId="43E68066" w14:textId="4C4D7614" w:rsidR="00C36618" w:rsidRPr="00065182" w:rsidRDefault="00C36618" w:rsidP="001E17AA">
            <w:pPr>
              <w:pStyle w:val="TableParagraph"/>
              <w:ind w:right="222"/>
              <w:jc w:val="both"/>
              <w:rPr>
                <w:sz w:val="24"/>
                <w:szCs w:val="24"/>
                <w:lang w:val="ru-RU"/>
              </w:rPr>
            </w:pPr>
            <w:r w:rsidRPr="00F055AE">
              <w:rPr>
                <w:sz w:val="24"/>
                <w:szCs w:val="24"/>
                <w:lang w:val="ru-RU"/>
              </w:rPr>
              <w:t>Банковский кредит. Виды кредитов. Микрофинансовые организации и</w:t>
            </w:r>
            <w:r w:rsidR="001E17AA" w:rsidRPr="00F055AE">
              <w:rPr>
                <w:sz w:val="24"/>
                <w:szCs w:val="24"/>
                <w:lang w:val="ru-RU"/>
              </w:rPr>
              <w:t xml:space="preserve"> </w:t>
            </w:r>
            <w:r w:rsidRPr="00F055AE">
              <w:rPr>
                <w:sz w:val="24"/>
                <w:szCs w:val="24"/>
                <w:lang w:val="ru-RU"/>
              </w:rPr>
              <w:t>микрокредиты. Понятие банковского кредита. Как узнать реальную ставку</w:t>
            </w:r>
            <w:r w:rsidR="001E17AA" w:rsidRPr="00F055AE">
              <w:rPr>
                <w:sz w:val="24"/>
                <w:szCs w:val="24"/>
                <w:lang w:val="ru-RU"/>
              </w:rPr>
              <w:t xml:space="preserve"> </w:t>
            </w:r>
            <w:r w:rsidRPr="00F055AE">
              <w:rPr>
                <w:sz w:val="24"/>
                <w:szCs w:val="24"/>
                <w:lang w:val="ru-RU"/>
              </w:rPr>
              <w:t>по кредиту. Что нужно чтобы взять кредит. Виды кредитов для физических</w:t>
            </w:r>
            <w:r w:rsidR="001E17AA" w:rsidRPr="00065182">
              <w:rPr>
                <w:sz w:val="24"/>
                <w:szCs w:val="24"/>
                <w:lang w:val="ru-RU"/>
              </w:rPr>
              <w:t xml:space="preserve"> </w:t>
            </w:r>
            <w:r w:rsidRPr="00065182">
              <w:rPr>
                <w:sz w:val="24"/>
                <w:szCs w:val="24"/>
                <w:lang w:val="ru-RU"/>
              </w:rPr>
              <w:t>лиц. Ипотечный кредит. Рефинансирование и реструктуризация кредита.</w:t>
            </w:r>
          </w:p>
        </w:tc>
        <w:tc>
          <w:tcPr>
            <w:tcW w:w="2609" w:type="dxa"/>
            <w:tcBorders>
              <w:top w:val="nil"/>
            </w:tcBorders>
            <w:vAlign w:val="center"/>
          </w:tcPr>
          <w:p w14:paraId="7CD88FA2" w14:textId="12A11AD5" w:rsidR="00C36618" w:rsidRPr="00065182" w:rsidRDefault="001E17AA" w:rsidP="001E17AA">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C36618" w14:paraId="6AF9C46B" w14:textId="77777777" w:rsidTr="001E17AA">
        <w:trPr>
          <w:trHeight w:val="713"/>
        </w:trPr>
        <w:tc>
          <w:tcPr>
            <w:tcW w:w="2544" w:type="dxa"/>
            <w:vMerge/>
          </w:tcPr>
          <w:p w14:paraId="3BE7F0ED" w14:textId="77777777" w:rsidR="00C36618" w:rsidRPr="00972541" w:rsidRDefault="00C36618" w:rsidP="001E17AA">
            <w:pPr>
              <w:rPr>
                <w:rFonts w:ascii="Times New Roman" w:hAnsi="Times New Roman" w:cs="Times New Roman"/>
                <w:sz w:val="24"/>
                <w:szCs w:val="24"/>
              </w:rPr>
            </w:pPr>
          </w:p>
        </w:tc>
        <w:tc>
          <w:tcPr>
            <w:tcW w:w="9320" w:type="dxa"/>
          </w:tcPr>
          <w:p w14:paraId="3A34571E" w14:textId="77777777" w:rsidR="00C36618" w:rsidRPr="00065182" w:rsidRDefault="00C36618" w:rsidP="001E17AA">
            <w:pPr>
              <w:pStyle w:val="TableParagraph"/>
              <w:ind w:right="222"/>
              <w:jc w:val="both"/>
              <w:rPr>
                <w:b/>
                <w:bCs/>
                <w:sz w:val="24"/>
                <w:szCs w:val="24"/>
                <w:lang w:val="ru-RU"/>
              </w:rPr>
            </w:pPr>
            <w:r w:rsidRPr="00065182">
              <w:rPr>
                <w:b/>
                <w:bCs/>
                <w:sz w:val="24"/>
                <w:szCs w:val="24"/>
                <w:lang w:val="ru-RU"/>
              </w:rPr>
              <w:t xml:space="preserve">Практическое занятие №2. </w:t>
            </w:r>
          </w:p>
          <w:p w14:paraId="4C128DDD" w14:textId="4FEFB660" w:rsidR="00C36618" w:rsidRPr="00065182" w:rsidRDefault="00C36618" w:rsidP="001E17AA">
            <w:pPr>
              <w:pStyle w:val="TableParagraph"/>
              <w:ind w:right="222"/>
              <w:jc w:val="both"/>
              <w:rPr>
                <w:sz w:val="24"/>
                <w:szCs w:val="24"/>
                <w:lang w:val="ru-RU"/>
              </w:rPr>
            </w:pPr>
            <w:r w:rsidRPr="00065182">
              <w:rPr>
                <w:sz w:val="24"/>
                <w:szCs w:val="24"/>
                <w:lang w:val="ru-RU"/>
              </w:rPr>
              <w:t>Условия и способы получения кредитов. Прочие 2 услуги банков.</w:t>
            </w:r>
          </w:p>
        </w:tc>
        <w:tc>
          <w:tcPr>
            <w:tcW w:w="2609" w:type="dxa"/>
            <w:tcBorders>
              <w:top w:val="nil"/>
            </w:tcBorders>
            <w:vAlign w:val="center"/>
          </w:tcPr>
          <w:p w14:paraId="258988DF" w14:textId="77777777" w:rsidR="00C36618" w:rsidRPr="00065182" w:rsidRDefault="00C36618" w:rsidP="001E17AA">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p w14:paraId="7ED921FC" w14:textId="34B96B92" w:rsidR="00C36618" w:rsidRPr="00065182" w:rsidRDefault="00C36618" w:rsidP="001E17AA">
            <w:pPr>
              <w:jc w:val="center"/>
              <w:rPr>
                <w:rFonts w:ascii="Times New Roman" w:hAnsi="Times New Roman" w:cs="Times New Roman"/>
                <w:i/>
                <w:iCs/>
                <w:sz w:val="24"/>
                <w:szCs w:val="28"/>
                <w:lang w:val="ru-RU"/>
              </w:rPr>
            </w:pPr>
          </w:p>
        </w:tc>
      </w:tr>
      <w:tr w:rsidR="00C36618" w14:paraId="68B1AAB0" w14:textId="77777777" w:rsidTr="001E17AA">
        <w:trPr>
          <w:trHeight w:val="425"/>
        </w:trPr>
        <w:tc>
          <w:tcPr>
            <w:tcW w:w="11864" w:type="dxa"/>
            <w:gridSpan w:val="2"/>
          </w:tcPr>
          <w:p w14:paraId="39ABB6FF" w14:textId="668F1336" w:rsidR="00C36618" w:rsidRPr="00065182" w:rsidRDefault="00C36618" w:rsidP="001E17AA">
            <w:pPr>
              <w:pStyle w:val="TableParagraph"/>
              <w:ind w:right="222"/>
              <w:jc w:val="both"/>
              <w:rPr>
                <w:b/>
                <w:bCs/>
                <w:sz w:val="24"/>
                <w:szCs w:val="24"/>
                <w:lang w:val="ru-RU"/>
              </w:rPr>
            </w:pPr>
            <w:r w:rsidRPr="00065182">
              <w:rPr>
                <w:b/>
                <w:bCs/>
                <w:sz w:val="24"/>
                <w:szCs w:val="24"/>
                <w:lang w:val="ru-RU"/>
              </w:rPr>
              <w:t>Раздел 2. Фоновый и валютный рынки: как его использовать для роста доходов</w:t>
            </w:r>
          </w:p>
        </w:tc>
        <w:tc>
          <w:tcPr>
            <w:tcW w:w="2609" w:type="dxa"/>
            <w:vAlign w:val="center"/>
          </w:tcPr>
          <w:p w14:paraId="0B98318D" w14:textId="58891CB6" w:rsidR="00C36618" w:rsidRPr="00065182" w:rsidRDefault="00C36618" w:rsidP="001E17AA">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1E17AA" w14:paraId="6CE3F23E" w14:textId="77777777" w:rsidTr="001E17AA">
        <w:trPr>
          <w:trHeight w:val="449"/>
        </w:trPr>
        <w:tc>
          <w:tcPr>
            <w:tcW w:w="2544" w:type="dxa"/>
            <w:vMerge w:val="restart"/>
          </w:tcPr>
          <w:p w14:paraId="04AD621E" w14:textId="1546FCEC" w:rsidR="001E17AA" w:rsidRPr="00C36618" w:rsidRDefault="001E17AA" w:rsidP="001E17AA">
            <w:pPr>
              <w:rPr>
                <w:rFonts w:ascii="Times New Roman" w:hAnsi="Times New Roman" w:cs="Times New Roman"/>
                <w:sz w:val="24"/>
                <w:szCs w:val="24"/>
                <w:lang w:val="ru-RU"/>
              </w:rPr>
            </w:pPr>
            <w:r>
              <w:rPr>
                <w:rFonts w:ascii="Times New Roman" w:hAnsi="Times New Roman" w:cs="Times New Roman"/>
                <w:sz w:val="24"/>
                <w:szCs w:val="24"/>
                <w:lang w:val="ru-RU"/>
              </w:rPr>
              <w:t xml:space="preserve">Тема 2.1. Риски и доходность. Облигации. Акции </w:t>
            </w:r>
          </w:p>
        </w:tc>
        <w:tc>
          <w:tcPr>
            <w:tcW w:w="9320" w:type="dxa"/>
          </w:tcPr>
          <w:p w14:paraId="0A99C2C9" w14:textId="19D4F187" w:rsidR="001E17AA" w:rsidRPr="00065182" w:rsidRDefault="001E17AA" w:rsidP="001E17AA">
            <w:pPr>
              <w:pStyle w:val="TableParagraph"/>
              <w:ind w:right="222"/>
              <w:jc w:val="both"/>
              <w:rPr>
                <w:b/>
                <w:bCs/>
                <w:sz w:val="24"/>
                <w:szCs w:val="24"/>
                <w:lang w:val="ru-RU"/>
              </w:rPr>
            </w:pPr>
            <w:r w:rsidRPr="00065182">
              <w:rPr>
                <w:b/>
                <w:bCs/>
                <w:sz w:val="24"/>
                <w:szCs w:val="24"/>
              </w:rPr>
              <w:t>Содержание</w:t>
            </w:r>
            <w:r w:rsidRPr="00065182">
              <w:rPr>
                <w:b/>
                <w:bCs/>
                <w:spacing w:val="-3"/>
                <w:sz w:val="24"/>
                <w:szCs w:val="24"/>
              </w:rPr>
              <w:t xml:space="preserve"> </w:t>
            </w:r>
            <w:r w:rsidRPr="00065182">
              <w:rPr>
                <w:b/>
                <w:bCs/>
                <w:sz w:val="24"/>
                <w:szCs w:val="24"/>
              </w:rPr>
              <w:t>учебного</w:t>
            </w:r>
            <w:r w:rsidRPr="00065182">
              <w:rPr>
                <w:b/>
                <w:bCs/>
                <w:spacing w:val="-3"/>
                <w:sz w:val="24"/>
                <w:szCs w:val="24"/>
              </w:rPr>
              <w:t xml:space="preserve"> </w:t>
            </w:r>
            <w:r w:rsidRPr="00065182">
              <w:rPr>
                <w:b/>
                <w:bCs/>
                <w:sz w:val="24"/>
                <w:szCs w:val="24"/>
              </w:rPr>
              <w:t>материала</w:t>
            </w:r>
          </w:p>
        </w:tc>
        <w:tc>
          <w:tcPr>
            <w:tcW w:w="2609" w:type="dxa"/>
            <w:vAlign w:val="center"/>
          </w:tcPr>
          <w:p w14:paraId="47D2611A" w14:textId="6E6847ED" w:rsidR="001E17AA" w:rsidRPr="00065182" w:rsidRDefault="001E17AA" w:rsidP="001E17AA">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1E17AA" w14:paraId="5E3CCC33" w14:textId="77777777" w:rsidTr="001E17AA">
        <w:trPr>
          <w:trHeight w:val="449"/>
        </w:trPr>
        <w:tc>
          <w:tcPr>
            <w:tcW w:w="2544" w:type="dxa"/>
            <w:vMerge/>
          </w:tcPr>
          <w:p w14:paraId="3E3DF663" w14:textId="77777777" w:rsidR="001E17AA" w:rsidRDefault="001E17AA" w:rsidP="001E17AA">
            <w:pPr>
              <w:rPr>
                <w:rFonts w:ascii="Times New Roman" w:hAnsi="Times New Roman" w:cs="Times New Roman"/>
                <w:sz w:val="24"/>
                <w:szCs w:val="24"/>
              </w:rPr>
            </w:pPr>
          </w:p>
        </w:tc>
        <w:tc>
          <w:tcPr>
            <w:tcW w:w="9320" w:type="dxa"/>
          </w:tcPr>
          <w:p w14:paraId="6A22185E" w14:textId="39ADB370" w:rsidR="001E17AA" w:rsidRPr="00065182" w:rsidRDefault="001E17AA" w:rsidP="001E17AA">
            <w:pPr>
              <w:pStyle w:val="TableParagraph"/>
              <w:ind w:right="222"/>
              <w:jc w:val="both"/>
              <w:rPr>
                <w:b/>
                <w:bCs/>
                <w:sz w:val="24"/>
                <w:szCs w:val="24"/>
              </w:rPr>
            </w:pPr>
            <w:r w:rsidRPr="00065182">
              <w:rPr>
                <w:sz w:val="24"/>
                <w:szCs w:val="24"/>
                <w:lang w:val="ru-RU"/>
              </w:rPr>
              <w:t xml:space="preserve">Доходность и риски инвестиций. Соотношение риска и доходности на фондовых и валютных рынках. Виды ценных бумаг. Что такое риск и как его измерить. Диверсификация. Что такое облигации и какие они бывают. Государственные облигации. </w:t>
            </w:r>
            <w:r w:rsidRPr="00065182">
              <w:rPr>
                <w:sz w:val="24"/>
                <w:szCs w:val="24"/>
                <w:lang w:val="ru-RU"/>
              </w:rPr>
              <w:lastRenderedPageBreak/>
              <w:t>Что такое акция.</w:t>
            </w:r>
          </w:p>
        </w:tc>
        <w:tc>
          <w:tcPr>
            <w:tcW w:w="2609" w:type="dxa"/>
            <w:vAlign w:val="center"/>
          </w:tcPr>
          <w:p w14:paraId="390DB746" w14:textId="319C3214" w:rsidR="001E17AA" w:rsidRPr="00065182" w:rsidRDefault="001E17AA" w:rsidP="001E17AA">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lastRenderedPageBreak/>
              <w:t>2</w:t>
            </w:r>
          </w:p>
        </w:tc>
      </w:tr>
      <w:tr w:rsidR="001E17AA" w14:paraId="576E479B" w14:textId="77777777" w:rsidTr="00F055AE">
        <w:trPr>
          <w:trHeight w:val="713"/>
        </w:trPr>
        <w:tc>
          <w:tcPr>
            <w:tcW w:w="2544" w:type="dxa"/>
            <w:vMerge/>
          </w:tcPr>
          <w:p w14:paraId="626D5F80" w14:textId="77777777" w:rsidR="001E17AA" w:rsidRPr="00C36618" w:rsidRDefault="001E17AA" w:rsidP="001E17AA">
            <w:pPr>
              <w:rPr>
                <w:rFonts w:ascii="Times New Roman" w:hAnsi="Times New Roman" w:cs="Times New Roman"/>
                <w:sz w:val="24"/>
                <w:szCs w:val="24"/>
              </w:rPr>
            </w:pPr>
          </w:p>
        </w:tc>
        <w:tc>
          <w:tcPr>
            <w:tcW w:w="9320" w:type="dxa"/>
          </w:tcPr>
          <w:p w14:paraId="5F164364" w14:textId="77777777" w:rsidR="001E17AA" w:rsidRPr="00065182" w:rsidRDefault="001E17AA" w:rsidP="001E17AA">
            <w:pPr>
              <w:pStyle w:val="TableParagraph"/>
              <w:jc w:val="both"/>
              <w:rPr>
                <w:b/>
                <w:bCs/>
                <w:sz w:val="24"/>
                <w:szCs w:val="24"/>
                <w:lang w:val="ru-RU"/>
              </w:rPr>
            </w:pPr>
            <w:r w:rsidRPr="00065182">
              <w:rPr>
                <w:b/>
                <w:bCs/>
                <w:sz w:val="24"/>
                <w:szCs w:val="24"/>
                <w:lang w:val="ru-RU"/>
              </w:rPr>
              <w:t xml:space="preserve">Практическое занятие №3. </w:t>
            </w:r>
          </w:p>
          <w:p w14:paraId="18F58F2A" w14:textId="4F03C7D6" w:rsidR="001E17AA" w:rsidRPr="00065182" w:rsidRDefault="001E17AA" w:rsidP="001E17AA">
            <w:pPr>
              <w:pStyle w:val="TableParagraph"/>
              <w:jc w:val="both"/>
              <w:rPr>
                <w:sz w:val="24"/>
                <w:szCs w:val="24"/>
                <w:lang w:val="ru-RU"/>
              </w:rPr>
            </w:pPr>
            <w:r w:rsidRPr="00065182">
              <w:rPr>
                <w:sz w:val="24"/>
                <w:szCs w:val="24"/>
                <w:lang w:val="ru-RU"/>
              </w:rPr>
              <w:t>Как работает фондовая биржа и кто может на ЛР42-49 ней торговать. Рынок Форекс.</w:t>
            </w:r>
          </w:p>
        </w:tc>
        <w:tc>
          <w:tcPr>
            <w:tcW w:w="2609" w:type="dxa"/>
          </w:tcPr>
          <w:p w14:paraId="1F81F3AF" w14:textId="74244DAF" w:rsidR="001E17AA"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C36618" w14:paraId="43EB4F8F" w14:textId="77777777" w:rsidTr="001E17AA">
        <w:trPr>
          <w:trHeight w:val="360"/>
        </w:trPr>
        <w:tc>
          <w:tcPr>
            <w:tcW w:w="11864" w:type="dxa"/>
            <w:gridSpan w:val="2"/>
          </w:tcPr>
          <w:p w14:paraId="4F9CC735" w14:textId="3B6EE5E4" w:rsidR="00C36618" w:rsidRPr="00065182" w:rsidRDefault="00C36618" w:rsidP="001E17AA">
            <w:pPr>
              <w:pStyle w:val="TableParagraph"/>
              <w:jc w:val="both"/>
              <w:rPr>
                <w:b/>
                <w:bCs/>
                <w:sz w:val="24"/>
                <w:szCs w:val="24"/>
                <w:lang w:val="ru-RU"/>
              </w:rPr>
            </w:pPr>
            <w:r w:rsidRPr="00065182">
              <w:rPr>
                <w:b/>
                <w:bCs/>
                <w:sz w:val="24"/>
                <w:szCs w:val="24"/>
                <w:lang w:val="ru-RU"/>
              </w:rPr>
              <w:t>Раздел 3. Страхование: что и как надо страховать, чтобы не попасть в беду</w:t>
            </w:r>
          </w:p>
        </w:tc>
        <w:tc>
          <w:tcPr>
            <w:tcW w:w="2609" w:type="dxa"/>
          </w:tcPr>
          <w:p w14:paraId="4C93247B" w14:textId="7A498747" w:rsidR="00C36618" w:rsidRPr="00065182" w:rsidRDefault="00C36618"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C36618" w14:paraId="3F8F3F75" w14:textId="77777777" w:rsidTr="00C36618">
        <w:trPr>
          <w:trHeight w:val="367"/>
        </w:trPr>
        <w:tc>
          <w:tcPr>
            <w:tcW w:w="2544" w:type="dxa"/>
            <w:vMerge w:val="restart"/>
          </w:tcPr>
          <w:p w14:paraId="10BA2FC9" w14:textId="3937BA3B" w:rsidR="00C36618" w:rsidRPr="00C36618" w:rsidRDefault="00C36618" w:rsidP="001E17AA">
            <w:pPr>
              <w:rPr>
                <w:rFonts w:ascii="Times New Roman" w:hAnsi="Times New Roman" w:cs="Times New Roman"/>
                <w:sz w:val="24"/>
                <w:szCs w:val="24"/>
                <w:lang w:val="ru-RU"/>
              </w:rPr>
            </w:pPr>
            <w:r w:rsidRPr="00C36618">
              <w:rPr>
                <w:rFonts w:ascii="Times New Roman" w:hAnsi="Times New Roman" w:cs="Times New Roman"/>
                <w:sz w:val="24"/>
                <w:szCs w:val="24"/>
                <w:lang w:val="ru-RU"/>
              </w:rPr>
              <w:t>Тема 3.1 Страхование имущества: как это работает</w:t>
            </w:r>
          </w:p>
        </w:tc>
        <w:tc>
          <w:tcPr>
            <w:tcW w:w="9320" w:type="dxa"/>
          </w:tcPr>
          <w:p w14:paraId="51C7DB4E" w14:textId="3CB1D4E0" w:rsidR="00C36618" w:rsidRPr="00065182" w:rsidRDefault="00C36618" w:rsidP="001E17AA">
            <w:pPr>
              <w:pStyle w:val="TableParagraph"/>
              <w:jc w:val="both"/>
              <w:rPr>
                <w:b/>
                <w:bCs/>
                <w:sz w:val="24"/>
                <w:szCs w:val="24"/>
                <w:lang w:val="ru-RU"/>
              </w:rPr>
            </w:pPr>
            <w:r w:rsidRPr="00065182">
              <w:rPr>
                <w:b/>
                <w:bCs/>
                <w:sz w:val="24"/>
                <w:szCs w:val="24"/>
              </w:rPr>
              <w:t>Содержание</w:t>
            </w:r>
            <w:r w:rsidRPr="00065182">
              <w:rPr>
                <w:b/>
                <w:bCs/>
                <w:spacing w:val="-3"/>
                <w:sz w:val="24"/>
                <w:szCs w:val="24"/>
              </w:rPr>
              <w:t xml:space="preserve"> </w:t>
            </w:r>
            <w:r w:rsidRPr="00065182">
              <w:rPr>
                <w:b/>
                <w:bCs/>
                <w:sz w:val="24"/>
                <w:szCs w:val="24"/>
              </w:rPr>
              <w:t>учебного</w:t>
            </w:r>
            <w:r w:rsidRPr="00065182">
              <w:rPr>
                <w:b/>
                <w:bCs/>
                <w:spacing w:val="-3"/>
                <w:sz w:val="24"/>
                <w:szCs w:val="24"/>
              </w:rPr>
              <w:t xml:space="preserve"> </w:t>
            </w:r>
            <w:r w:rsidRPr="00065182">
              <w:rPr>
                <w:b/>
                <w:bCs/>
                <w:sz w:val="24"/>
                <w:szCs w:val="24"/>
              </w:rPr>
              <w:t>материала</w:t>
            </w:r>
          </w:p>
        </w:tc>
        <w:tc>
          <w:tcPr>
            <w:tcW w:w="2609" w:type="dxa"/>
          </w:tcPr>
          <w:p w14:paraId="7B351C65" w14:textId="269762B4" w:rsidR="00C36618" w:rsidRPr="00065182" w:rsidRDefault="001E17AA"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C36618" w14:paraId="3C8F8B4A" w14:textId="77777777" w:rsidTr="00F055AE">
        <w:trPr>
          <w:trHeight w:val="713"/>
        </w:trPr>
        <w:tc>
          <w:tcPr>
            <w:tcW w:w="2544" w:type="dxa"/>
            <w:vMerge/>
          </w:tcPr>
          <w:p w14:paraId="51232B96" w14:textId="77777777" w:rsidR="00C36618" w:rsidRPr="00C36618" w:rsidRDefault="00C36618" w:rsidP="001E17AA">
            <w:pPr>
              <w:rPr>
                <w:rFonts w:ascii="Times New Roman" w:hAnsi="Times New Roman" w:cs="Times New Roman"/>
                <w:sz w:val="24"/>
                <w:szCs w:val="24"/>
                <w:lang w:val="ru-RU"/>
              </w:rPr>
            </w:pPr>
          </w:p>
        </w:tc>
        <w:tc>
          <w:tcPr>
            <w:tcW w:w="9320" w:type="dxa"/>
          </w:tcPr>
          <w:p w14:paraId="4D4BFD25" w14:textId="030ABE09" w:rsidR="00C36618" w:rsidRPr="00065182" w:rsidRDefault="00C36618" w:rsidP="001E17AA">
            <w:pPr>
              <w:pStyle w:val="TableParagraph"/>
              <w:ind w:right="368"/>
              <w:jc w:val="both"/>
              <w:rPr>
                <w:sz w:val="24"/>
                <w:szCs w:val="24"/>
                <w:lang w:val="ru-RU"/>
              </w:rPr>
            </w:pPr>
            <w:r w:rsidRPr="00065182">
              <w:rPr>
                <w:sz w:val="24"/>
                <w:szCs w:val="24"/>
                <w:lang w:val="ru-RU"/>
              </w:rPr>
              <w:t>Страховой рынок. Виды страхования. Структура страхового рынка России. Страхование гражданской ответственности. Современное состояние российского страхового рынка и мировое страховое хозяйство</w:t>
            </w:r>
          </w:p>
        </w:tc>
        <w:tc>
          <w:tcPr>
            <w:tcW w:w="2609" w:type="dxa"/>
          </w:tcPr>
          <w:p w14:paraId="773B649B" w14:textId="18B256FB" w:rsidR="00C36618"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C36618" w14:paraId="0D3442B4" w14:textId="77777777" w:rsidTr="00F055AE">
        <w:trPr>
          <w:trHeight w:val="713"/>
        </w:trPr>
        <w:tc>
          <w:tcPr>
            <w:tcW w:w="2544" w:type="dxa"/>
            <w:vMerge/>
          </w:tcPr>
          <w:p w14:paraId="2EC33743" w14:textId="77777777" w:rsidR="00C36618" w:rsidRPr="00C36618" w:rsidRDefault="00C36618" w:rsidP="001E17AA">
            <w:pPr>
              <w:rPr>
                <w:rFonts w:ascii="Times New Roman" w:hAnsi="Times New Roman" w:cs="Times New Roman"/>
                <w:sz w:val="24"/>
                <w:szCs w:val="24"/>
                <w:lang w:val="ru-RU"/>
              </w:rPr>
            </w:pPr>
          </w:p>
        </w:tc>
        <w:tc>
          <w:tcPr>
            <w:tcW w:w="9320" w:type="dxa"/>
          </w:tcPr>
          <w:p w14:paraId="371AEE4D" w14:textId="77777777" w:rsidR="00C36618" w:rsidRPr="00065182" w:rsidRDefault="00C36618" w:rsidP="001E17AA">
            <w:pPr>
              <w:pStyle w:val="TableParagraph"/>
              <w:jc w:val="both"/>
              <w:rPr>
                <w:b/>
                <w:bCs/>
                <w:sz w:val="24"/>
                <w:szCs w:val="24"/>
                <w:lang w:val="ru-RU"/>
              </w:rPr>
            </w:pPr>
            <w:r w:rsidRPr="00065182">
              <w:rPr>
                <w:b/>
                <w:bCs/>
                <w:sz w:val="24"/>
                <w:szCs w:val="24"/>
                <w:lang w:val="ru-RU"/>
              </w:rPr>
              <w:t xml:space="preserve">Практическое занятие №4. </w:t>
            </w:r>
          </w:p>
          <w:p w14:paraId="122BCE40" w14:textId="433082E9" w:rsidR="00C36618" w:rsidRPr="00065182" w:rsidRDefault="00C36618" w:rsidP="001E17AA">
            <w:pPr>
              <w:pStyle w:val="TableParagraph"/>
              <w:jc w:val="both"/>
              <w:rPr>
                <w:b/>
                <w:bCs/>
                <w:sz w:val="24"/>
                <w:szCs w:val="24"/>
                <w:lang w:val="ru-RU"/>
              </w:rPr>
            </w:pPr>
            <w:r w:rsidRPr="00065182">
              <w:rPr>
                <w:sz w:val="24"/>
                <w:szCs w:val="24"/>
                <w:lang w:val="ru-RU"/>
              </w:rPr>
              <w:t>Страхование здоровья и жизни.</w:t>
            </w:r>
          </w:p>
        </w:tc>
        <w:tc>
          <w:tcPr>
            <w:tcW w:w="2609" w:type="dxa"/>
          </w:tcPr>
          <w:p w14:paraId="3594169D" w14:textId="0CBF8885" w:rsidR="00C36618"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1E17AA" w14:paraId="5D27A493" w14:textId="77777777" w:rsidTr="001E17AA">
        <w:trPr>
          <w:trHeight w:val="450"/>
        </w:trPr>
        <w:tc>
          <w:tcPr>
            <w:tcW w:w="11864" w:type="dxa"/>
            <w:gridSpan w:val="2"/>
          </w:tcPr>
          <w:p w14:paraId="0693B523" w14:textId="07B365E8" w:rsidR="001E17AA" w:rsidRPr="00065182" w:rsidRDefault="001E17AA" w:rsidP="001E17AA">
            <w:pPr>
              <w:pStyle w:val="TableParagraph"/>
              <w:jc w:val="both"/>
              <w:rPr>
                <w:b/>
                <w:bCs/>
                <w:sz w:val="24"/>
                <w:szCs w:val="24"/>
                <w:lang w:val="ru-RU"/>
              </w:rPr>
            </w:pPr>
            <w:r w:rsidRPr="00065182">
              <w:rPr>
                <w:b/>
                <w:bCs/>
                <w:sz w:val="24"/>
                <w:szCs w:val="24"/>
                <w:lang w:val="ru-RU"/>
              </w:rPr>
              <w:t>Раздел 4. Налоги: почему их надо платить и чем грозит неуплата</w:t>
            </w:r>
          </w:p>
        </w:tc>
        <w:tc>
          <w:tcPr>
            <w:tcW w:w="2609" w:type="dxa"/>
          </w:tcPr>
          <w:p w14:paraId="6B98BA15" w14:textId="5D3827FC" w:rsidR="001E17AA" w:rsidRPr="00065182" w:rsidRDefault="001E17AA"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1E17AA" w14:paraId="62D9E3F3" w14:textId="77777777" w:rsidTr="001E17AA">
        <w:trPr>
          <w:trHeight w:val="427"/>
        </w:trPr>
        <w:tc>
          <w:tcPr>
            <w:tcW w:w="2544" w:type="dxa"/>
            <w:vMerge w:val="restart"/>
          </w:tcPr>
          <w:p w14:paraId="64F8812A" w14:textId="6606040B" w:rsidR="001E17AA" w:rsidRPr="001E17AA" w:rsidRDefault="001E17AA" w:rsidP="001E17AA">
            <w:pPr>
              <w:rPr>
                <w:rFonts w:ascii="Times New Roman" w:hAnsi="Times New Roman" w:cs="Times New Roman"/>
                <w:sz w:val="24"/>
                <w:szCs w:val="24"/>
                <w:lang w:val="ru-RU"/>
              </w:rPr>
            </w:pPr>
            <w:r w:rsidRPr="001E17AA">
              <w:rPr>
                <w:rFonts w:ascii="Times New Roman" w:hAnsi="Times New Roman" w:cs="Times New Roman"/>
                <w:sz w:val="24"/>
                <w:szCs w:val="24"/>
                <w:lang w:val="ru-RU"/>
              </w:rPr>
              <w:t>Тема 4.1. Зачем нужны налоги и какие виды налогов существуют</w:t>
            </w:r>
          </w:p>
        </w:tc>
        <w:tc>
          <w:tcPr>
            <w:tcW w:w="9320" w:type="dxa"/>
          </w:tcPr>
          <w:p w14:paraId="2C8014FB" w14:textId="2BA3892D" w:rsidR="001E17AA" w:rsidRPr="00065182" w:rsidRDefault="001E17AA" w:rsidP="001E17AA">
            <w:pPr>
              <w:pStyle w:val="TableParagraph"/>
              <w:jc w:val="both"/>
              <w:rPr>
                <w:b/>
                <w:bCs/>
                <w:sz w:val="24"/>
                <w:szCs w:val="24"/>
                <w:lang w:val="ru-RU"/>
              </w:rPr>
            </w:pPr>
            <w:r w:rsidRPr="00065182">
              <w:rPr>
                <w:b/>
                <w:bCs/>
                <w:sz w:val="24"/>
                <w:szCs w:val="24"/>
              </w:rPr>
              <w:t>Содержание</w:t>
            </w:r>
            <w:r w:rsidRPr="00065182">
              <w:rPr>
                <w:b/>
                <w:bCs/>
                <w:spacing w:val="-3"/>
                <w:sz w:val="24"/>
                <w:szCs w:val="24"/>
              </w:rPr>
              <w:t xml:space="preserve"> </w:t>
            </w:r>
            <w:r w:rsidRPr="00065182">
              <w:rPr>
                <w:b/>
                <w:bCs/>
                <w:sz w:val="24"/>
                <w:szCs w:val="24"/>
              </w:rPr>
              <w:t>учебного</w:t>
            </w:r>
            <w:r w:rsidRPr="00065182">
              <w:rPr>
                <w:b/>
                <w:bCs/>
                <w:spacing w:val="-3"/>
                <w:sz w:val="24"/>
                <w:szCs w:val="24"/>
              </w:rPr>
              <w:t xml:space="preserve"> </w:t>
            </w:r>
            <w:r w:rsidRPr="00065182">
              <w:rPr>
                <w:b/>
                <w:bCs/>
                <w:sz w:val="24"/>
                <w:szCs w:val="24"/>
              </w:rPr>
              <w:t>материала</w:t>
            </w:r>
          </w:p>
        </w:tc>
        <w:tc>
          <w:tcPr>
            <w:tcW w:w="2609" w:type="dxa"/>
          </w:tcPr>
          <w:p w14:paraId="48B1AA2A" w14:textId="5E779A48" w:rsidR="001E17AA" w:rsidRPr="00065182" w:rsidRDefault="001E17AA"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1E17AA" w14:paraId="6400ACC7" w14:textId="77777777" w:rsidTr="00F055AE">
        <w:trPr>
          <w:trHeight w:val="713"/>
        </w:trPr>
        <w:tc>
          <w:tcPr>
            <w:tcW w:w="2544" w:type="dxa"/>
            <w:vMerge/>
          </w:tcPr>
          <w:p w14:paraId="51BB94C8" w14:textId="77777777" w:rsidR="001E17AA" w:rsidRPr="001E17AA" w:rsidRDefault="001E17AA" w:rsidP="001E17AA">
            <w:pPr>
              <w:rPr>
                <w:rFonts w:ascii="Times New Roman" w:hAnsi="Times New Roman" w:cs="Times New Roman"/>
                <w:sz w:val="24"/>
                <w:szCs w:val="24"/>
              </w:rPr>
            </w:pPr>
          </w:p>
        </w:tc>
        <w:tc>
          <w:tcPr>
            <w:tcW w:w="9320" w:type="dxa"/>
          </w:tcPr>
          <w:p w14:paraId="244799CB" w14:textId="73FF1188" w:rsidR="001E17AA" w:rsidRPr="00065182" w:rsidRDefault="001E17AA" w:rsidP="001E17AA">
            <w:pPr>
              <w:pStyle w:val="TableParagraph"/>
              <w:ind w:right="368"/>
              <w:jc w:val="both"/>
              <w:rPr>
                <w:sz w:val="24"/>
                <w:szCs w:val="24"/>
              </w:rPr>
            </w:pPr>
            <w:r w:rsidRPr="00065182">
              <w:rPr>
                <w:sz w:val="24"/>
                <w:szCs w:val="24"/>
                <w:lang w:val="ru-RU"/>
              </w:rPr>
              <w:t>История возникновения налогов. Понятие и экономическая сущность налогов. Виды налогов. Налоговая нагрузка. НДС. НДФЛ. Имущественный и транспортный налог. Пропорциональные и прогрессивные налоги.</w:t>
            </w:r>
          </w:p>
        </w:tc>
        <w:tc>
          <w:tcPr>
            <w:tcW w:w="2609" w:type="dxa"/>
          </w:tcPr>
          <w:p w14:paraId="69E3D21E" w14:textId="2D6695C6" w:rsidR="001E17AA"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1E17AA" w14:paraId="710E7AC2" w14:textId="77777777" w:rsidTr="00F055AE">
        <w:trPr>
          <w:trHeight w:val="713"/>
        </w:trPr>
        <w:tc>
          <w:tcPr>
            <w:tcW w:w="2544" w:type="dxa"/>
            <w:vMerge/>
          </w:tcPr>
          <w:p w14:paraId="3171B39D" w14:textId="77777777" w:rsidR="001E17AA" w:rsidRPr="001E17AA" w:rsidRDefault="001E17AA" w:rsidP="001E17AA">
            <w:pPr>
              <w:rPr>
                <w:rFonts w:ascii="Times New Roman" w:hAnsi="Times New Roman" w:cs="Times New Roman"/>
                <w:sz w:val="24"/>
                <w:szCs w:val="24"/>
                <w:lang w:val="ru-RU"/>
              </w:rPr>
            </w:pPr>
          </w:p>
        </w:tc>
        <w:tc>
          <w:tcPr>
            <w:tcW w:w="9320" w:type="dxa"/>
          </w:tcPr>
          <w:p w14:paraId="0E2F4B1B" w14:textId="77777777" w:rsidR="001E17AA" w:rsidRPr="00065182" w:rsidRDefault="001E17AA" w:rsidP="001E17AA">
            <w:pPr>
              <w:pStyle w:val="TableParagraph"/>
              <w:jc w:val="both"/>
              <w:rPr>
                <w:b/>
                <w:bCs/>
                <w:sz w:val="24"/>
                <w:szCs w:val="24"/>
                <w:lang w:val="ru-RU"/>
              </w:rPr>
            </w:pPr>
            <w:r w:rsidRPr="00065182">
              <w:rPr>
                <w:b/>
                <w:bCs/>
                <w:sz w:val="24"/>
                <w:szCs w:val="24"/>
                <w:lang w:val="ru-RU"/>
              </w:rPr>
              <w:t xml:space="preserve">Практическое занятие №5. </w:t>
            </w:r>
          </w:p>
          <w:p w14:paraId="72044913" w14:textId="7DE9D222" w:rsidR="001E17AA" w:rsidRPr="00065182" w:rsidRDefault="001E17AA" w:rsidP="001E17AA">
            <w:pPr>
              <w:pStyle w:val="TableParagraph"/>
              <w:jc w:val="both"/>
              <w:rPr>
                <w:b/>
                <w:bCs/>
                <w:sz w:val="24"/>
                <w:szCs w:val="24"/>
                <w:lang w:val="ru-RU"/>
              </w:rPr>
            </w:pPr>
            <w:r w:rsidRPr="00065182">
              <w:rPr>
                <w:sz w:val="24"/>
                <w:szCs w:val="24"/>
                <w:lang w:val="ru-RU"/>
              </w:rPr>
              <w:t>Подача налоговой декларации</w:t>
            </w:r>
          </w:p>
        </w:tc>
        <w:tc>
          <w:tcPr>
            <w:tcW w:w="2609" w:type="dxa"/>
          </w:tcPr>
          <w:p w14:paraId="29746334" w14:textId="538CA0B3" w:rsidR="001E17AA"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1E17AA" w14:paraId="2807C3BA" w14:textId="77777777" w:rsidTr="001E17AA">
        <w:trPr>
          <w:trHeight w:val="399"/>
        </w:trPr>
        <w:tc>
          <w:tcPr>
            <w:tcW w:w="11864" w:type="dxa"/>
            <w:gridSpan w:val="2"/>
          </w:tcPr>
          <w:p w14:paraId="7795DA1C" w14:textId="2255E3B9" w:rsidR="001E17AA" w:rsidRPr="00065182" w:rsidRDefault="001E17AA" w:rsidP="001E17AA">
            <w:pPr>
              <w:pStyle w:val="TableParagraph"/>
              <w:jc w:val="both"/>
              <w:rPr>
                <w:b/>
                <w:bCs/>
                <w:sz w:val="24"/>
                <w:szCs w:val="24"/>
                <w:lang w:val="ru-RU"/>
              </w:rPr>
            </w:pPr>
            <w:r w:rsidRPr="00065182">
              <w:rPr>
                <w:b/>
                <w:bCs/>
                <w:sz w:val="24"/>
                <w:szCs w:val="24"/>
                <w:lang w:val="ru-RU"/>
              </w:rPr>
              <w:t>Раздел 5. Обеспеченная старость: возможности пенсионного накопления</w:t>
            </w:r>
          </w:p>
        </w:tc>
        <w:tc>
          <w:tcPr>
            <w:tcW w:w="2609" w:type="dxa"/>
          </w:tcPr>
          <w:p w14:paraId="4ADD54B7" w14:textId="093AE41B" w:rsidR="001E17AA" w:rsidRPr="00065182" w:rsidRDefault="001E17AA"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1E17AA" w14:paraId="079FA2E7" w14:textId="77777777" w:rsidTr="001E17AA">
        <w:trPr>
          <w:trHeight w:val="292"/>
        </w:trPr>
        <w:tc>
          <w:tcPr>
            <w:tcW w:w="2544" w:type="dxa"/>
            <w:vMerge w:val="restart"/>
          </w:tcPr>
          <w:p w14:paraId="4D0D712C" w14:textId="78DE3A49" w:rsidR="001E17AA" w:rsidRPr="001E17AA" w:rsidRDefault="001E17AA" w:rsidP="001E17AA">
            <w:pPr>
              <w:rPr>
                <w:rFonts w:ascii="Times New Roman" w:hAnsi="Times New Roman" w:cs="Times New Roman"/>
                <w:sz w:val="24"/>
                <w:szCs w:val="24"/>
                <w:lang w:val="ru-RU"/>
              </w:rPr>
            </w:pPr>
            <w:r w:rsidRPr="001E17AA">
              <w:rPr>
                <w:rFonts w:ascii="Times New Roman" w:hAnsi="Times New Roman" w:cs="Times New Roman"/>
                <w:sz w:val="24"/>
                <w:szCs w:val="24"/>
                <w:lang w:val="ru-RU"/>
              </w:rPr>
              <w:t>Тема 5.1. Обязательное пенсионное страхование</w:t>
            </w:r>
          </w:p>
        </w:tc>
        <w:tc>
          <w:tcPr>
            <w:tcW w:w="9320" w:type="dxa"/>
          </w:tcPr>
          <w:p w14:paraId="17BB7B28" w14:textId="1968A305" w:rsidR="001E17AA" w:rsidRPr="00065182" w:rsidRDefault="001E17AA" w:rsidP="001E17AA">
            <w:pPr>
              <w:pStyle w:val="TableParagraph"/>
              <w:jc w:val="both"/>
              <w:rPr>
                <w:b/>
                <w:bCs/>
                <w:sz w:val="24"/>
                <w:szCs w:val="24"/>
                <w:lang w:val="ru-RU"/>
              </w:rPr>
            </w:pPr>
            <w:r w:rsidRPr="00065182">
              <w:rPr>
                <w:b/>
                <w:bCs/>
                <w:sz w:val="24"/>
                <w:szCs w:val="24"/>
              </w:rPr>
              <w:t>Содержание</w:t>
            </w:r>
            <w:r w:rsidRPr="00065182">
              <w:rPr>
                <w:b/>
                <w:bCs/>
                <w:spacing w:val="-3"/>
                <w:sz w:val="24"/>
                <w:szCs w:val="24"/>
              </w:rPr>
              <w:t xml:space="preserve"> </w:t>
            </w:r>
            <w:r w:rsidRPr="00065182">
              <w:rPr>
                <w:b/>
                <w:bCs/>
                <w:sz w:val="24"/>
                <w:szCs w:val="24"/>
              </w:rPr>
              <w:t>учебного</w:t>
            </w:r>
            <w:r w:rsidRPr="00065182">
              <w:rPr>
                <w:b/>
                <w:bCs/>
                <w:spacing w:val="-3"/>
                <w:sz w:val="24"/>
                <w:szCs w:val="24"/>
              </w:rPr>
              <w:t xml:space="preserve"> </w:t>
            </w:r>
            <w:r w:rsidRPr="00065182">
              <w:rPr>
                <w:b/>
                <w:bCs/>
                <w:sz w:val="24"/>
                <w:szCs w:val="24"/>
              </w:rPr>
              <w:t>материала</w:t>
            </w:r>
          </w:p>
        </w:tc>
        <w:tc>
          <w:tcPr>
            <w:tcW w:w="2609" w:type="dxa"/>
          </w:tcPr>
          <w:p w14:paraId="0E705CAA" w14:textId="0D419F15" w:rsidR="001E17AA" w:rsidRPr="00065182" w:rsidRDefault="001E17AA"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1E17AA" w14:paraId="4737668F" w14:textId="77777777" w:rsidTr="00F055AE">
        <w:trPr>
          <w:trHeight w:val="713"/>
        </w:trPr>
        <w:tc>
          <w:tcPr>
            <w:tcW w:w="2544" w:type="dxa"/>
            <w:vMerge/>
          </w:tcPr>
          <w:p w14:paraId="4CD41348" w14:textId="77777777" w:rsidR="001E17AA" w:rsidRPr="001E17AA" w:rsidRDefault="001E17AA" w:rsidP="001E17AA">
            <w:pPr>
              <w:rPr>
                <w:rFonts w:ascii="Times New Roman" w:hAnsi="Times New Roman" w:cs="Times New Roman"/>
                <w:sz w:val="24"/>
                <w:szCs w:val="24"/>
                <w:lang w:val="ru-RU"/>
              </w:rPr>
            </w:pPr>
          </w:p>
        </w:tc>
        <w:tc>
          <w:tcPr>
            <w:tcW w:w="9320" w:type="dxa"/>
          </w:tcPr>
          <w:p w14:paraId="7EF4987B" w14:textId="534DBB5B" w:rsidR="001E17AA" w:rsidRPr="00065182" w:rsidRDefault="001E17AA" w:rsidP="001E17AA">
            <w:pPr>
              <w:pStyle w:val="TableParagraph"/>
              <w:ind w:right="368"/>
              <w:jc w:val="both"/>
              <w:rPr>
                <w:sz w:val="24"/>
                <w:szCs w:val="24"/>
                <w:lang w:val="ru-RU"/>
              </w:rPr>
            </w:pPr>
            <w:r w:rsidRPr="00F055AE">
              <w:rPr>
                <w:sz w:val="24"/>
                <w:szCs w:val="24"/>
                <w:lang w:val="ru-RU"/>
              </w:rPr>
              <w:t xml:space="preserve">Система обязательного пенсионного страхования. </w:t>
            </w:r>
            <w:r w:rsidRPr="00065182">
              <w:rPr>
                <w:sz w:val="24"/>
                <w:szCs w:val="24"/>
                <w:lang w:val="ru-RU"/>
              </w:rPr>
              <w:t>Как работает пенсионная система России</w:t>
            </w:r>
          </w:p>
        </w:tc>
        <w:tc>
          <w:tcPr>
            <w:tcW w:w="2609" w:type="dxa"/>
          </w:tcPr>
          <w:p w14:paraId="088A9309" w14:textId="29809331" w:rsidR="001E17AA"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1E17AA" w14:paraId="29EDBA9C" w14:textId="77777777" w:rsidTr="00F055AE">
        <w:trPr>
          <w:trHeight w:val="713"/>
        </w:trPr>
        <w:tc>
          <w:tcPr>
            <w:tcW w:w="2544" w:type="dxa"/>
            <w:vMerge/>
          </w:tcPr>
          <w:p w14:paraId="44F795B0" w14:textId="77777777" w:rsidR="001E17AA" w:rsidRPr="001E17AA" w:rsidRDefault="001E17AA" w:rsidP="001E17AA">
            <w:pPr>
              <w:rPr>
                <w:rFonts w:ascii="Times New Roman" w:hAnsi="Times New Roman" w:cs="Times New Roman"/>
                <w:sz w:val="24"/>
                <w:szCs w:val="24"/>
                <w:lang w:val="ru-RU"/>
              </w:rPr>
            </w:pPr>
          </w:p>
        </w:tc>
        <w:tc>
          <w:tcPr>
            <w:tcW w:w="9320" w:type="dxa"/>
          </w:tcPr>
          <w:p w14:paraId="1CC0030C" w14:textId="77777777" w:rsidR="001E17AA" w:rsidRPr="00065182" w:rsidRDefault="001E17AA" w:rsidP="001E17AA">
            <w:pPr>
              <w:pStyle w:val="TableParagraph"/>
              <w:jc w:val="both"/>
              <w:rPr>
                <w:b/>
                <w:bCs/>
                <w:sz w:val="24"/>
                <w:szCs w:val="24"/>
                <w:lang w:val="ru-RU"/>
              </w:rPr>
            </w:pPr>
            <w:r w:rsidRPr="00065182">
              <w:rPr>
                <w:b/>
                <w:bCs/>
                <w:sz w:val="24"/>
                <w:szCs w:val="24"/>
                <w:lang w:val="ru-RU"/>
              </w:rPr>
              <w:t xml:space="preserve">Практическое занятие №6. </w:t>
            </w:r>
          </w:p>
          <w:p w14:paraId="6936614B" w14:textId="4751809E" w:rsidR="001E17AA" w:rsidRPr="00065182" w:rsidRDefault="001E17AA" w:rsidP="001E17AA">
            <w:pPr>
              <w:pStyle w:val="TableParagraph"/>
              <w:jc w:val="both"/>
              <w:rPr>
                <w:sz w:val="24"/>
                <w:szCs w:val="24"/>
                <w:lang w:val="ru-RU"/>
              </w:rPr>
            </w:pPr>
            <w:r w:rsidRPr="00065182">
              <w:rPr>
                <w:sz w:val="24"/>
                <w:szCs w:val="24"/>
                <w:lang w:val="ru-RU"/>
              </w:rPr>
              <w:t>Добровольное пенсионное обеспечение.</w:t>
            </w:r>
          </w:p>
        </w:tc>
        <w:tc>
          <w:tcPr>
            <w:tcW w:w="2609" w:type="dxa"/>
          </w:tcPr>
          <w:p w14:paraId="663F6AB6" w14:textId="449B78DF" w:rsidR="001E17AA"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1E17AA" w14:paraId="22AD27A6" w14:textId="77777777" w:rsidTr="001E17AA">
        <w:trPr>
          <w:trHeight w:val="388"/>
        </w:trPr>
        <w:tc>
          <w:tcPr>
            <w:tcW w:w="11864" w:type="dxa"/>
            <w:gridSpan w:val="2"/>
          </w:tcPr>
          <w:p w14:paraId="6FD78948" w14:textId="25BFD79F" w:rsidR="001E17AA" w:rsidRPr="00065182" w:rsidRDefault="001E17AA" w:rsidP="001E17AA">
            <w:pPr>
              <w:pStyle w:val="TableParagraph"/>
              <w:jc w:val="both"/>
              <w:rPr>
                <w:b/>
                <w:bCs/>
                <w:sz w:val="24"/>
                <w:szCs w:val="24"/>
                <w:lang w:val="ru-RU"/>
              </w:rPr>
            </w:pPr>
            <w:r w:rsidRPr="00065182">
              <w:rPr>
                <w:b/>
                <w:bCs/>
                <w:sz w:val="24"/>
                <w:szCs w:val="24"/>
                <w:lang w:val="ru-RU"/>
              </w:rPr>
              <w:t>Раздел 6. Финансовые механизмы работы фирмы</w:t>
            </w:r>
          </w:p>
        </w:tc>
        <w:tc>
          <w:tcPr>
            <w:tcW w:w="2609" w:type="dxa"/>
          </w:tcPr>
          <w:p w14:paraId="3ABA932E" w14:textId="087F8E49" w:rsidR="001E17AA" w:rsidRPr="00065182" w:rsidRDefault="001E17AA"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1E17AA" w14:paraId="31F1AED2" w14:textId="77777777" w:rsidTr="00F055AE">
        <w:trPr>
          <w:trHeight w:val="713"/>
        </w:trPr>
        <w:tc>
          <w:tcPr>
            <w:tcW w:w="2544" w:type="dxa"/>
            <w:vMerge w:val="restart"/>
          </w:tcPr>
          <w:p w14:paraId="03834026" w14:textId="2AAF664C" w:rsidR="001E17AA" w:rsidRPr="001E17AA" w:rsidRDefault="001E17AA" w:rsidP="001E17AA">
            <w:pPr>
              <w:rPr>
                <w:rFonts w:ascii="Times New Roman" w:hAnsi="Times New Roman" w:cs="Times New Roman"/>
                <w:sz w:val="24"/>
                <w:szCs w:val="24"/>
                <w:lang w:val="ru-RU"/>
              </w:rPr>
            </w:pPr>
            <w:r w:rsidRPr="001E17AA">
              <w:rPr>
                <w:rFonts w:ascii="Times New Roman" w:hAnsi="Times New Roman" w:cs="Times New Roman"/>
                <w:sz w:val="24"/>
                <w:szCs w:val="24"/>
                <w:lang w:val="ru-RU"/>
              </w:rPr>
              <w:t xml:space="preserve">Тема 6.1. Взаимоотношения </w:t>
            </w:r>
            <w:r w:rsidRPr="001E17AA">
              <w:rPr>
                <w:rFonts w:ascii="Times New Roman" w:hAnsi="Times New Roman" w:cs="Times New Roman"/>
                <w:sz w:val="24"/>
                <w:szCs w:val="24"/>
                <w:lang w:val="ru-RU"/>
              </w:rPr>
              <w:lastRenderedPageBreak/>
              <w:t>работодателя и сотрудников.</w:t>
            </w:r>
          </w:p>
        </w:tc>
        <w:tc>
          <w:tcPr>
            <w:tcW w:w="9320" w:type="dxa"/>
          </w:tcPr>
          <w:p w14:paraId="5D4095EB" w14:textId="1260BAF2" w:rsidR="001E17AA" w:rsidRPr="00065182" w:rsidRDefault="001E17AA" w:rsidP="001E17AA">
            <w:pPr>
              <w:pStyle w:val="TableParagraph"/>
              <w:jc w:val="both"/>
              <w:rPr>
                <w:b/>
                <w:bCs/>
                <w:sz w:val="24"/>
                <w:szCs w:val="24"/>
                <w:lang w:val="ru-RU"/>
              </w:rPr>
            </w:pPr>
            <w:r w:rsidRPr="00065182">
              <w:rPr>
                <w:b/>
                <w:bCs/>
                <w:sz w:val="24"/>
                <w:szCs w:val="24"/>
              </w:rPr>
              <w:lastRenderedPageBreak/>
              <w:t>Содержание</w:t>
            </w:r>
            <w:r w:rsidRPr="00065182">
              <w:rPr>
                <w:b/>
                <w:bCs/>
                <w:spacing w:val="-3"/>
                <w:sz w:val="24"/>
                <w:szCs w:val="24"/>
              </w:rPr>
              <w:t xml:space="preserve"> </w:t>
            </w:r>
            <w:r w:rsidRPr="00065182">
              <w:rPr>
                <w:b/>
                <w:bCs/>
                <w:sz w:val="24"/>
                <w:szCs w:val="24"/>
              </w:rPr>
              <w:t>учебного</w:t>
            </w:r>
            <w:r w:rsidRPr="00065182">
              <w:rPr>
                <w:b/>
                <w:bCs/>
                <w:spacing w:val="-3"/>
                <w:sz w:val="24"/>
                <w:szCs w:val="24"/>
              </w:rPr>
              <w:t xml:space="preserve"> </w:t>
            </w:r>
            <w:r w:rsidRPr="00065182">
              <w:rPr>
                <w:b/>
                <w:bCs/>
                <w:sz w:val="24"/>
                <w:szCs w:val="24"/>
              </w:rPr>
              <w:t>материала</w:t>
            </w:r>
          </w:p>
        </w:tc>
        <w:tc>
          <w:tcPr>
            <w:tcW w:w="2609" w:type="dxa"/>
          </w:tcPr>
          <w:p w14:paraId="11C44758" w14:textId="65419BA8" w:rsidR="001E17AA"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4</w:t>
            </w:r>
          </w:p>
        </w:tc>
      </w:tr>
      <w:tr w:rsidR="001E17AA" w14:paraId="385DC78C" w14:textId="77777777" w:rsidTr="00F055AE">
        <w:trPr>
          <w:trHeight w:val="713"/>
        </w:trPr>
        <w:tc>
          <w:tcPr>
            <w:tcW w:w="2544" w:type="dxa"/>
            <w:vMerge/>
          </w:tcPr>
          <w:p w14:paraId="7C37CC9D" w14:textId="77777777" w:rsidR="001E17AA" w:rsidRPr="001E17AA" w:rsidRDefault="001E17AA" w:rsidP="001E17AA">
            <w:pPr>
              <w:rPr>
                <w:rFonts w:ascii="Times New Roman" w:hAnsi="Times New Roman" w:cs="Times New Roman"/>
                <w:sz w:val="24"/>
                <w:szCs w:val="24"/>
                <w:lang w:val="ru-RU"/>
              </w:rPr>
            </w:pPr>
          </w:p>
        </w:tc>
        <w:tc>
          <w:tcPr>
            <w:tcW w:w="9320" w:type="dxa"/>
          </w:tcPr>
          <w:p w14:paraId="03B19215" w14:textId="73DDB5BF" w:rsidR="001E17AA" w:rsidRPr="00065182" w:rsidRDefault="001E17AA" w:rsidP="001E17AA">
            <w:pPr>
              <w:pStyle w:val="TableParagraph"/>
              <w:ind w:right="793"/>
              <w:jc w:val="both"/>
              <w:rPr>
                <w:sz w:val="24"/>
                <w:szCs w:val="24"/>
                <w:lang w:val="ru-RU"/>
              </w:rPr>
            </w:pPr>
            <w:r w:rsidRPr="00065182">
              <w:rPr>
                <w:sz w:val="24"/>
                <w:szCs w:val="24"/>
                <w:lang w:val="ru-RU"/>
              </w:rPr>
              <w:t>Профессионально ориентированное содержание Трудовые и гражданско-правовые отношения между работниками и работодателями. Прием на работу. Что принимать во внимание при выборе места работы. Права и обязанности работника. Увольнение</w:t>
            </w:r>
          </w:p>
        </w:tc>
        <w:tc>
          <w:tcPr>
            <w:tcW w:w="2609" w:type="dxa"/>
          </w:tcPr>
          <w:p w14:paraId="4E3DEA99" w14:textId="20FD5ABE" w:rsidR="001E17AA"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1E17AA" w14:paraId="05BD1D83" w14:textId="77777777" w:rsidTr="00F055AE">
        <w:trPr>
          <w:trHeight w:val="713"/>
        </w:trPr>
        <w:tc>
          <w:tcPr>
            <w:tcW w:w="2544" w:type="dxa"/>
            <w:vMerge/>
          </w:tcPr>
          <w:p w14:paraId="3EBB3742" w14:textId="77777777" w:rsidR="001E17AA" w:rsidRPr="001E17AA" w:rsidRDefault="001E17AA" w:rsidP="001E17AA">
            <w:pPr>
              <w:rPr>
                <w:rFonts w:ascii="Times New Roman" w:hAnsi="Times New Roman" w:cs="Times New Roman"/>
                <w:sz w:val="24"/>
                <w:szCs w:val="24"/>
                <w:lang w:val="ru-RU"/>
              </w:rPr>
            </w:pPr>
          </w:p>
        </w:tc>
        <w:tc>
          <w:tcPr>
            <w:tcW w:w="9320" w:type="dxa"/>
          </w:tcPr>
          <w:p w14:paraId="02C8AFB1" w14:textId="77777777" w:rsidR="001E17AA" w:rsidRPr="00065182" w:rsidRDefault="001E17AA" w:rsidP="001E17AA">
            <w:pPr>
              <w:pStyle w:val="TableParagraph"/>
              <w:jc w:val="both"/>
              <w:rPr>
                <w:b/>
                <w:bCs/>
                <w:sz w:val="24"/>
                <w:szCs w:val="24"/>
                <w:lang w:val="ru-RU"/>
              </w:rPr>
            </w:pPr>
            <w:r w:rsidRPr="00065182">
              <w:rPr>
                <w:b/>
                <w:bCs/>
                <w:sz w:val="24"/>
                <w:szCs w:val="24"/>
                <w:lang w:val="ru-RU"/>
              </w:rPr>
              <w:t xml:space="preserve">Практическое занятие №7. </w:t>
            </w:r>
          </w:p>
          <w:p w14:paraId="2F43C15C" w14:textId="1F5B0B2E" w:rsidR="001E17AA" w:rsidRPr="00065182" w:rsidRDefault="001E17AA" w:rsidP="001E17AA">
            <w:pPr>
              <w:pStyle w:val="TableParagraph"/>
              <w:jc w:val="both"/>
              <w:rPr>
                <w:sz w:val="24"/>
                <w:szCs w:val="24"/>
                <w:lang w:val="ru-RU"/>
              </w:rPr>
            </w:pPr>
            <w:r w:rsidRPr="00065182">
              <w:rPr>
                <w:sz w:val="24"/>
                <w:szCs w:val="24"/>
                <w:lang w:val="ru-RU"/>
              </w:rPr>
              <w:t>Эффективность компании, банкротство и безработица.</w:t>
            </w:r>
          </w:p>
        </w:tc>
        <w:tc>
          <w:tcPr>
            <w:tcW w:w="2609" w:type="dxa"/>
          </w:tcPr>
          <w:p w14:paraId="555DACDA" w14:textId="6808D3D1" w:rsidR="001E17AA" w:rsidRPr="00065182" w:rsidRDefault="001E17AA"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1E17AA" w14:paraId="3EC0FDA6" w14:textId="77777777" w:rsidTr="00F055AE">
        <w:trPr>
          <w:trHeight w:val="713"/>
        </w:trPr>
        <w:tc>
          <w:tcPr>
            <w:tcW w:w="11864" w:type="dxa"/>
            <w:gridSpan w:val="2"/>
          </w:tcPr>
          <w:p w14:paraId="64366CB0" w14:textId="63216D06" w:rsidR="001E17AA" w:rsidRPr="00065182" w:rsidRDefault="0043666B" w:rsidP="001E17AA">
            <w:pPr>
              <w:pStyle w:val="TableParagraph"/>
              <w:jc w:val="both"/>
              <w:rPr>
                <w:b/>
                <w:bCs/>
                <w:sz w:val="24"/>
                <w:szCs w:val="24"/>
                <w:lang w:val="ru-RU"/>
              </w:rPr>
            </w:pPr>
            <w:r w:rsidRPr="00065182">
              <w:rPr>
                <w:b/>
                <w:bCs/>
                <w:sz w:val="24"/>
                <w:szCs w:val="24"/>
                <w:lang w:val="ru-RU"/>
              </w:rPr>
              <w:t>Раздел 7. Собственный бизнес: как создать и не потерять</w:t>
            </w:r>
          </w:p>
        </w:tc>
        <w:tc>
          <w:tcPr>
            <w:tcW w:w="2609" w:type="dxa"/>
          </w:tcPr>
          <w:p w14:paraId="16F48C8F" w14:textId="330810CE" w:rsidR="001E17AA" w:rsidRPr="00065182" w:rsidRDefault="0043666B"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43666B" w14:paraId="1AA8A11F" w14:textId="77777777" w:rsidTr="0043666B">
        <w:trPr>
          <w:trHeight w:val="407"/>
        </w:trPr>
        <w:tc>
          <w:tcPr>
            <w:tcW w:w="2544" w:type="dxa"/>
            <w:vMerge w:val="restart"/>
          </w:tcPr>
          <w:p w14:paraId="31DC95CB" w14:textId="72A05196" w:rsidR="0043666B" w:rsidRPr="0043666B" w:rsidRDefault="0043666B" w:rsidP="001E17AA">
            <w:pPr>
              <w:rPr>
                <w:rFonts w:ascii="Times New Roman" w:hAnsi="Times New Roman" w:cs="Times New Roman"/>
                <w:sz w:val="24"/>
                <w:szCs w:val="24"/>
                <w:lang w:val="ru-RU"/>
              </w:rPr>
            </w:pPr>
            <w:r w:rsidRPr="0043666B">
              <w:rPr>
                <w:rFonts w:ascii="Times New Roman" w:hAnsi="Times New Roman" w:cs="Times New Roman"/>
                <w:sz w:val="24"/>
                <w:szCs w:val="24"/>
                <w:lang w:val="ru-RU"/>
              </w:rPr>
              <w:t>Тема 7.1. Чем предпринимательская деятельность отличается от работы по найму. Что такое успешная компания.</w:t>
            </w:r>
          </w:p>
        </w:tc>
        <w:tc>
          <w:tcPr>
            <w:tcW w:w="9320" w:type="dxa"/>
          </w:tcPr>
          <w:p w14:paraId="766B67A2" w14:textId="6C8A4F63" w:rsidR="0043666B" w:rsidRPr="00065182" w:rsidRDefault="0043666B" w:rsidP="001E17AA">
            <w:pPr>
              <w:pStyle w:val="TableParagraph"/>
              <w:jc w:val="both"/>
              <w:rPr>
                <w:b/>
                <w:bCs/>
                <w:sz w:val="24"/>
                <w:szCs w:val="24"/>
                <w:lang w:val="ru-RU"/>
              </w:rPr>
            </w:pPr>
            <w:r w:rsidRPr="00065182">
              <w:rPr>
                <w:b/>
                <w:bCs/>
                <w:sz w:val="24"/>
                <w:szCs w:val="24"/>
              </w:rPr>
              <w:t>Содержание</w:t>
            </w:r>
            <w:r w:rsidRPr="00065182">
              <w:rPr>
                <w:b/>
                <w:bCs/>
                <w:spacing w:val="-3"/>
                <w:sz w:val="24"/>
                <w:szCs w:val="24"/>
              </w:rPr>
              <w:t xml:space="preserve"> </w:t>
            </w:r>
            <w:r w:rsidRPr="00065182">
              <w:rPr>
                <w:b/>
                <w:bCs/>
                <w:sz w:val="24"/>
                <w:szCs w:val="24"/>
              </w:rPr>
              <w:t>учебного</w:t>
            </w:r>
            <w:r w:rsidRPr="00065182">
              <w:rPr>
                <w:b/>
                <w:bCs/>
                <w:spacing w:val="-3"/>
                <w:sz w:val="24"/>
                <w:szCs w:val="24"/>
              </w:rPr>
              <w:t xml:space="preserve"> </w:t>
            </w:r>
            <w:r w:rsidRPr="00065182">
              <w:rPr>
                <w:b/>
                <w:bCs/>
                <w:sz w:val="24"/>
                <w:szCs w:val="24"/>
              </w:rPr>
              <w:t>материала</w:t>
            </w:r>
          </w:p>
        </w:tc>
        <w:tc>
          <w:tcPr>
            <w:tcW w:w="2609" w:type="dxa"/>
          </w:tcPr>
          <w:p w14:paraId="1173985B" w14:textId="0867952E" w:rsidR="0043666B" w:rsidRPr="00065182" w:rsidRDefault="0043666B"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43666B" w14:paraId="1A489253" w14:textId="77777777" w:rsidTr="00F055AE">
        <w:trPr>
          <w:trHeight w:val="713"/>
        </w:trPr>
        <w:tc>
          <w:tcPr>
            <w:tcW w:w="2544" w:type="dxa"/>
            <w:vMerge/>
          </w:tcPr>
          <w:p w14:paraId="69B038B9" w14:textId="77777777" w:rsidR="0043666B" w:rsidRPr="0043666B" w:rsidRDefault="0043666B" w:rsidP="001E17AA">
            <w:pPr>
              <w:rPr>
                <w:rFonts w:ascii="Times New Roman" w:hAnsi="Times New Roman" w:cs="Times New Roman"/>
                <w:sz w:val="24"/>
                <w:szCs w:val="24"/>
                <w:lang w:val="ru-RU"/>
              </w:rPr>
            </w:pPr>
          </w:p>
        </w:tc>
        <w:tc>
          <w:tcPr>
            <w:tcW w:w="9320" w:type="dxa"/>
          </w:tcPr>
          <w:p w14:paraId="287CFEE7" w14:textId="423FBC54" w:rsidR="0043666B" w:rsidRPr="00065182" w:rsidRDefault="0043666B" w:rsidP="0043666B">
            <w:pPr>
              <w:pStyle w:val="TableParagraph"/>
              <w:ind w:right="793"/>
              <w:jc w:val="both"/>
              <w:rPr>
                <w:sz w:val="24"/>
                <w:szCs w:val="24"/>
                <w:lang w:val="ru-RU"/>
              </w:rPr>
            </w:pPr>
            <w:r w:rsidRPr="00065182">
              <w:rPr>
                <w:sz w:val="24"/>
                <w:szCs w:val="24"/>
                <w:lang w:val="ru-RU"/>
              </w:rPr>
              <w:t>Предпринимательская деятельность. Понятие, виды, преимущества и недостатки предпринимательской деятельности. Что влияет не успех предпринимателя. Показатели эффективности фирмы. Как повысить эффективность бизнеса. Почему одни бизнесы терпят неудачу, а другие процветают</w:t>
            </w:r>
          </w:p>
        </w:tc>
        <w:tc>
          <w:tcPr>
            <w:tcW w:w="2609" w:type="dxa"/>
          </w:tcPr>
          <w:p w14:paraId="5E4BBAC2" w14:textId="08D2BC30" w:rsidR="0043666B" w:rsidRPr="00065182" w:rsidRDefault="0043666B"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43666B" w14:paraId="7A6FAA92" w14:textId="77777777" w:rsidTr="00F055AE">
        <w:trPr>
          <w:trHeight w:val="713"/>
        </w:trPr>
        <w:tc>
          <w:tcPr>
            <w:tcW w:w="2544" w:type="dxa"/>
            <w:vMerge/>
          </w:tcPr>
          <w:p w14:paraId="0EBA6F0F" w14:textId="77777777" w:rsidR="0043666B" w:rsidRPr="0043666B" w:rsidRDefault="0043666B" w:rsidP="001E17AA">
            <w:pPr>
              <w:rPr>
                <w:rFonts w:ascii="Times New Roman" w:hAnsi="Times New Roman" w:cs="Times New Roman"/>
                <w:sz w:val="24"/>
                <w:szCs w:val="24"/>
                <w:lang w:val="ru-RU"/>
              </w:rPr>
            </w:pPr>
          </w:p>
        </w:tc>
        <w:tc>
          <w:tcPr>
            <w:tcW w:w="9320" w:type="dxa"/>
          </w:tcPr>
          <w:p w14:paraId="7599983C" w14:textId="77777777" w:rsidR="0043666B" w:rsidRPr="00065182" w:rsidRDefault="0043666B" w:rsidP="001E17AA">
            <w:pPr>
              <w:pStyle w:val="TableParagraph"/>
              <w:jc w:val="both"/>
              <w:rPr>
                <w:b/>
                <w:bCs/>
                <w:sz w:val="24"/>
                <w:szCs w:val="24"/>
                <w:lang w:val="ru-RU"/>
              </w:rPr>
            </w:pPr>
            <w:r w:rsidRPr="00065182">
              <w:rPr>
                <w:b/>
                <w:bCs/>
                <w:sz w:val="24"/>
                <w:szCs w:val="24"/>
                <w:lang w:val="ru-RU"/>
              </w:rPr>
              <w:t xml:space="preserve">Практическое занятие №8. </w:t>
            </w:r>
          </w:p>
          <w:p w14:paraId="214356A3" w14:textId="156C44D7" w:rsidR="0043666B" w:rsidRPr="00065182" w:rsidRDefault="0043666B" w:rsidP="001E17AA">
            <w:pPr>
              <w:pStyle w:val="TableParagraph"/>
              <w:jc w:val="both"/>
              <w:rPr>
                <w:sz w:val="24"/>
                <w:szCs w:val="24"/>
                <w:lang w:val="ru-RU"/>
              </w:rPr>
            </w:pPr>
            <w:r w:rsidRPr="00065182">
              <w:rPr>
                <w:sz w:val="24"/>
                <w:szCs w:val="24"/>
                <w:lang w:val="ru-RU"/>
              </w:rPr>
              <w:t>Создание собственной компании: шаг за шагом. Написание бизнес-плана.</w:t>
            </w:r>
          </w:p>
        </w:tc>
        <w:tc>
          <w:tcPr>
            <w:tcW w:w="2609" w:type="dxa"/>
          </w:tcPr>
          <w:p w14:paraId="2F5F69EE" w14:textId="2072357A" w:rsidR="0043666B" w:rsidRPr="00065182" w:rsidRDefault="0043666B" w:rsidP="00C36618">
            <w:pPr>
              <w:jc w:val="center"/>
              <w:rPr>
                <w:rFonts w:ascii="Times New Roman" w:hAnsi="Times New Roman" w:cs="Times New Roman"/>
                <w:sz w:val="24"/>
                <w:szCs w:val="28"/>
                <w:lang w:val="ru-RU"/>
              </w:rPr>
            </w:pPr>
            <w:r w:rsidRPr="00065182">
              <w:rPr>
                <w:rFonts w:ascii="Times New Roman" w:hAnsi="Times New Roman" w:cs="Times New Roman"/>
                <w:sz w:val="24"/>
                <w:szCs w:val="28"/>
                <w:lang w:val="ru-RU"/>
              </w:rPr>
              <w:t>2</w:t>
            </w:r>
          </w:p>
        </w:tc>
      </w:tr>
      <w:tr w:rsidR="0043666B" w14:paraId="348AE118" w14:textId="77777777" w:rsidTr="0043666B">
        <w:trPr>
          <w:trHeight w:val="411"/>
        </w:trPr>
        <w:tc>
          <w:tcPr>
            <w:tcW w:w="11864" w:type="dxa"/>
            <w:gridSpan w:val="2"/>
          </w:tcPr>
          <w:p w14:paraId="7FF41EA8" w14:textId="394FA5AC" w:rsidR="0043666B" w:rsidRPr="00065182" w:rsidRDefault="0043666B" w:rsidP="001E17AA">
            <w:pPr>
              <w:pStyle w:val="TableParagraph"/>
              <w:jc w:val="both"/>
              <w:rPr>
                <w:b/>
                <w:bCs/>
                <w:sz w:val="24"/>
                <w:szCs w:val="24"/>
                <w:lang w:val="ru-RU"/>
              </w:rPr>
            </w:pPr>
            <w:r w:rsidRPr="00065182">
              <w:rPr>
                <w:b/>
                <w:bCs/>
                <w:sz w:val="24"/>
                <w:szCs w:val="24"/>
                <w:lang w:val="ru-RU"/>
              </w:rPr>
              <w:t>Раздел 8. Риски в мире денег: как защититься от разорения.</w:t>
            </w:r>
          </w:p>
        </w:tc>
        <w:tc>
          <w:tcPr>
            <w:tcW w:w="2609" w:type="dxa"/>
          </w:tcPr>
          <w:p w14:paraId="53490D2A" w14:textId="77F6B49E" w:rsidR="0043666B" w:rsidRPr="00065182" w:rsidRDefault="0043666B" w:rsidP="00C36618">
            <w:pPr>
              <w:jc w:val="center"/>
              <w:rPr>
                <w:rFonts w:ascii="Times New Roman" w:hAnsi="Times New Roman" w:cs="Times New Roman"/>
                <w:b/>
                <w:bCs/>
                <w:sz w:val="24"/>
                <w:szCs w:val="28"/>
                <w:lang w:val="ru-RU"/>
              </w:rPr>
            </w:pPr>
            <w:r w:rsidRPr="00065182">
              <w:rPr>
                <w:rFonts w:ascii="Times New Roman" w:hAnsi="Times New Roman" w:cs="Times New Roman"/>
                <w:b/>
                <w:bCs/>
                <w:sz w:val="24"/>
                <w:szCs w:val="28"/>
                <w:lang w:val="ru-RU"/>
              </w:rPr>
              <w:t>4</w:t>
            </w:r>
          </w:p>
        </w:tc>
      </w:tr>
      <w:tr w:rsidR="0043666B" w14:paraId="4BD12161" w14:textId="77777777" w:rsidTr="0043666B">
        <w:trPr>
          <w:trHeight w:val="418"/>
        </w:trPr>
        <w:tc>
          <w:tcPr>
            <w:tcW w:w="2544" w:type="dxa"/>
            <w:vMerge w:val="restart"/>
          </w:tcPr>
          <w:p w14:paraId="15D156DF" w14:textId="67629E24" w:rsidR="0043666B" w:rsidRPr="0043666B" w:rsidRDefault="0043666B" w:rsidP="001E17AA">
            <w:pPr>
              <w:rPr>
                <w:rFonts w:ascii="Times New Roman" w:hAnsi="Times New Roman" w:cs="Times New Roman"/>
                <w:sz w:val="24"/>
                <w:szCs w:val="24"/>
                <w:lang w:val="ru-RU"/>
              </w:rPr>
            </w:pPr>
            <w:r w:rsidRPr="0043666B">
              <w:rPr>
                <w:rFonts w:ascii="Times New Roman" w:hAnsi="Times New Roman" w:cs="Times New Roman"/>
                <w:sz w:val="24"/>
                <w:szCs w:val="24"/>
                <w:lang w:val="ru-RU"/>
              </w:rPr>
              <w:t>Тема 8.1. Учимся оценивать и контролировать риски своих сбережений. Экономические кризисы.</w:t>
            </w:r>
          </w:p>
        </w:tc>
        <w:tc>
          <w:tcPr>
            <w:tcW w:w="9320" w:type="dxa"/>
          </w:tcPr>
          <w:p w14:paraId="1AFE6269" w14:textId="69FF0BD1" w:rsidR="0043666B" w:rsidRPr="0043666B" w:rsidRDefault="0043666B" w:rsidP="001E17AA">
            <w:pPr>
              <w:pStyle w:val="TableParagraph"/>
              <w:jc w:val="both"/>
              <w:rPr>
                <w:b/>
                <w:bCs/>
                <w:sz w:val="24"/>
                <w:szCs w:val="24"/>
                <w:lang w:val="ru-RU"/>
              </w:rPr>
            </w:pPr>
            <w:r w:rsidRPr="00C36618">
              <w:rPr>
                <w:b/>
                <w:bCs/>
                <w:sz w:val="24"/>
                <w:szCs w:val="24"/>
              </w:rPr>
              <w:t>Содержание</w:t>
            </w:r>
            <w:r w:rsidRPr="00C36618">
              <w:rPr>
                <w:b/>
                <w:bCs/>
                <w:spacing w:val="-3"/>
                <w:sz w:val="24"/>
                <w:szCs w:val="24"/>
              </w:rPr>
              <w:t xml:space="preserve"> </w:t>
            </w:r>
            <w:r w:rsidRPr="00C36618">
              <w:rPr>
                <w:b/>
                <w:bCs/>
                <w:sz w:val="24"/>
                <w:szCs w:val="24"/>
              </w:rPr>
              <w:t>учебного</w:t>
            </w:r>
            <w:r w:rsidRPr="00C36618">
              <w:rPr>
                <w:b/>
                <w:bCs/>
                <w:spacing w:val="-3"/>
                <w:sz w:val="24"/>
                <w:szCs w:val="24"/>
              </w:rPr>
              <w:t xml:space="preserve"> </w:t>
            </w:r>
            <w:r w:rsidRPr="00C36618">
              <w:rPr>
                <w:b/>
                <w:bCs/>
                <w:sz w:val="24"/>
                <w:szCs w:val="24"/>
              </w:rPr>
              <w:t>материала</w:t>
            </w:r>
          </w:p>
        </w:tc>
        <w:tc>
          <w:tcPr>
            <w:tcW w:w="2609" w:type="dxa"/>
          </w:tcPr>
          <w:p w14:paraId="2C120EDE" w14:textId="5BA5C07A" w:rsidR="0043666B" w:rsidRPr="0043666B" w:rsidRDefault="0043666B" w:rsidP="00C36618">
            <w:pPr>
              <w:jc w:val="center"/>
              <w:rPr>
                <w:rFonts w:ascii="Times New Roman" w:hAnsi="Times New Roman" w:cs="Times New Roman"/>
                <w:b/>
                <w:bCs/>
                <w:sz w:val="24"/>
                <w:szCs w:val="28"/>
                <w:lang w:val="ru-RU"/>
              </w:rPr>
            </w:pPr>
            <w:r w:rsidRPr="0043666B">
              <w:rPr>
                <w:rFonts w:ascii="Times New Roman" w:hAnsi="Times New Roman" w:cs="Times New Roman"/>
                <w:b/>
                <w:bCs/>
                <w:sz w:val="24"/>
                <w:szCs w:val="28"/>
                <w:lang w:val="ru-RU"/>
              </w:rPr>
              <w:t>4</w:t>
            </w:r>
          </w:p>
        </w:tc>
      </w:tr>
      <w:tr w:rsidR="0043666B" w14:paraId="202ECF6C" w14:textId="77777777" w:rsidTr="00F055AE">
        <w:trPr>
          <w:trHeight w:val="713"/>
        </w:trPr>
        <w:tc>
          <w:tcPr>
            <w:tcW w:w="2544" w:type="dxa"/>
            <w:vMerge/>
          </w:tcPr>
          <w:p w14:paraId="1E27ECA8" w14:textId="77777777" w:rsidR="0043666B" w:rsidRPr="0043666B" w:rsidRDefault="0043666B" w:rsidP="001E17AA">
            <w:pPr>
              <w:rPr>
                <w:rFonts w:ascii="Times New Roman" w:hAnsi="Times New Roman" w:cs="Times New Roman"/>
                <w:sz w:val="24"/>
                <w:szCs w:val="24"/>
                <w:lang w:val="ru-RU"/>
              </w:rPr>
            </w:pPr>
          </w:p>
        </w:tc>
        <w:tc>
          <w:tcPr>
            <w:tcW w:w="9320" w:type="dxa"/>
          </w:tcPr>
          <w:p w14:paraId="7CAEB395" w14:textId="00A240DA" w:rsidR="0043666B" w:rsidRPr="0043666B" w:rsidRDefault="0043666B" w:rsidP="0043666B">
            <w:pPr>
              <w:pStyle w:val="TableParagraph"/>
              <w:ind w:right="793"/>
              <w:jc w:val="both"/>
              <w:rPr>
                <w:sz w:val="24"/>
                <w:szCs w:val="24"/>
                <w:lang w:val="ru-RU"/>
              </w:rPr>
            </w:pPr>
            <w:r w:rsidRPr="0043666B">
              <w:rPr>
                <w:sz w:val="24"/>
                <w:szCs w:val="24"/>
                <w:lang w:val="ru-RU"/>
              </w:rPr>
              <w:t>Понятие финансового риска и их классификация. Характеристики финансового риска и метод его избегания. Основные виды рисков. Как защититься от различных видов рисков. Экономические циклы. Финансовые и экономические кризисы разных лет.</w:t>
            </w:r>
          </w:p>
        </w:tc>
        <w:tc>
          <w:tcPr>
            <w:tcW w:w="2609" w:type="dxa"/>
          </w:tcPr>
          <w:p w14:paraId="552C5111" w14:textId="00D5FB90" w:rsidR="0043666B" w:rsidRPr="0043666B" w:rsidRDefault="0043666B" w:rsidP="00C36618">
            <w:pPr>
              <w:jc w:val="center"/>
              <w:rPr>
                <w:rFonts w:ascii="Times New Roman" w:hAnsi="Times New Roman" w:cs="Times New Roman"/>
                <w:sz w:val="24"/>
                <w:szCs w:val="28"/>
                <w:lang w:val="ru-RU"/>
              </w:rPr>
            </w:pPr>
            <w:r>
              <w:rPr>
                <w:rFonts w:ascii="Times New Roman" w:hAnsi="Times New Roman" w:cs="Times New Roman"/>
                <w:sz w:val="24"/>
                <w:szCs w:val="28"/>
                <w:lang w:val="ru-RU"/>
              </w:rPr>
              <w:t>2</w:t>
            </w:r>
          </w:p>
        </w:tc>
      </w:tr>
      <w:tr w:rsidR="0043666B" w14:paraId="349C67AC" w14:textId="77777777" w:rsidTr="0043666B">
        <w:trPr>
          <w:trHeight w:val="722"/>
        </w:trPr>
        <w:tc>
          <w:tcPr>
            <w:tcW w:w="2544" w:type="dxa"/>
            <w:vMerge/>
          </w:tcPr>
          <w:p w14:paraId="41CCCF41" w14:textId="77777777" w:rsidR="0043666B" w:rsidRPr="0043666B" w:rsidRDefault="0043666B" w:rsidP="001E17AA">
            <w:pPr>
              <w:rPr>
                <w:rFonts w:ascii="Times New Roman" w:hAnsi="Times New Roman" w:cs="Times New Roman"/>
                <w:sz w:val="24"/>
                <w:szCs w:val="24"/>
                <w:lang w:val="ru-RU"/>
              </w:rPr>
            </w:pPr>
          </w:p>
        </w:tc>
        <w:tc>
          <w:tcPr>
            <w:tcW w:w="9320" w:type="dxa"/>
          </w:tcPr>
          <w:p w14:paraId="2FB1BAD8" w14:textId="77777777" w:rsidR="0043666B" w:rsidRDefault="0043666B" w:rsidP="001E17AA">
            <w:pPr>
              <w:pStyle w:val="TableParagraph"/>
              <w:jc w:val="both"/>
              <w:rPr>
                <w:b/>
                <w:bCs/>
                <w:sz w:val="24"/>
                <w:szCs w:val="24"/>
                <w:lang w:val="ru-RU"/>
              </w:rPr>
            </w:pPr>
            <w:r w:rsidRPr="0043666B">
              <w:rPr>
                <w:b/>
                <w:bCs/>
                <w:sz w:val="24"/>
                <w:szCs w:val="24"/>
                <w:lang w:val="ru-RU"/>
              </w:rPr>
              <w:t xml:space="preserve">Практическое занятие №9. </w:t>
            </w:r>
          </w:p>
          <w:p w14:paraId="6937CB31" w14:textId="57213316" w:rsidR="0043666B" w:rsidRPr="0043666B" w:rsidRDefault="0043666B" w:rsidP="001E17AA">
            <w:pPr>
              <w:pStyle w:val="TableParagraph"/>
              <w:jc w:val="both"/>
              <w:rPr>
                <w:sz w:val="24"/>
                <w:szCs w:val="24"/>
                <w:lang w:val="ru-RU"/>
              </w:rPr>
            </w:pPr>
            <w:r w:rsidRPr="0043666B">
              <w:rPr>
                <w:sz w:val="24"/>
                <w:szCs w:val="24"/>
                <w:lang w:val="ru-RU"/>
              </w:rPr>
              <w:t>Финансовое мошенничество. Дифференцированный зачет</w:t>
            </w:r>
          </w:p>
        </w:tc>
        <w:tc>
          <w:tcPr>
            <w:tcW w:w="2609" w:type="dxa"/>
          </w:tcPr>
          <w:p w14:paraId="1C7AF883" w14:textId="5059C0DE" w:rsidR="0043666B" w:rsidRPr="0043666B" w:rsidRDefault="0043666B" w:rsidP="00C36618">
            <w:pPr>
              <w:jc w:val="center"/>
              <w:rPr>
                <w:rFonts w:ascii="Times New Roman" w:hAnsi="Times New Roman" w:cs="Times New Roman"/>
                <w:sz w:val="24"/>
                <w:szCs w:val="28"/>
                <w:lang w:val="ru-RU"/>
              </w:rPr>
            </w:pPr>
            <w:r>
              <w:rPr>
                <w:rFonts w:ascii="Times New Roman" w:hAnsi="Times New Roman" w:cs="Times New Roman"/>
                <w:sz w:val="24"/>
                <w:szCs w:val="28"/>
                <w:lang w:val="ru-RU"/>
              </w:rPr>
              <w:t>2</w:t>
            </w:r>
          </w:p>
        </w:tc>
      </w:tr>
      <w:tr w:rsidR="0043666B" w14:paraId="6467AE8E" w14:textId="77777777" w:rsidTr="0043666B">
        <w:trPr>
          <w:trHeight w:val="713"/>
        </w:trPr>
        <w:tc>
          <w:tcPr>
            <w:tcW w:w="11864" w:type="dxa"/>
            <w:gridSpan w:val="2"/>
          </w:tcPr>
          <w:p w14:paraId="1217C230" w14:textId="7F475902" w:rsidR="0043666B" w:rsidRPr="0043666B" w:rsidRDefault="0043666B" w:rsidP="0043666B">
            <w:pPr>
              <w:pStyle w:val="TableParagraph"/>
              <w:jc w:val="right"/>
              <w:rPr>
                <w:b/>
                <w:bCs/>
                <w:sz w:val="24"/>
                <w:szCs w:val="24"/>
                <w:lang w:val="ru-RU"/>
              </w:rPr>
            </w:pPr>
            <w:r>
              <w:rPr>
                <w:b/>
                <w:bCs/>
                <w:sz w:val="24"/>
                <w:szCs w:val="24"/>
                <w:lang w:val="ru-RU"/>
              </w:rPr>
              <w:t xml:space="preserve">Всего: </w:t>
            </w:r>
          </w:p>
        </w:tc>
        <w:tc>
          <w:tcPr>
            <w:tcW w:w="2609" w:type="dxa"/>
          </w:tcPr>
          <w:p w14:paraId="34816E0D" w14:textId="19DE5F51" w:rsidR="0043666B" w:rsidRPr="0043666B" w:rsidRDefault="0043666B" w:rsidP="00C36618">
            <w:pPr>
              <w:jc w:val="center"/>
              <w:rPr>
                <w:rFonts w:ascii="Times New Roman" w:hAnsi="Times New Roman" w:cs="Times New Roman"/>
                <w:b/>
                <w:bCs/>
                <w:sz w:val="24"/>
                <w:szCs w:val="28"/>
                <w:lang w:val="ru-RU"/>
              </w:rPr>
            </w:pPr>
            <w:r w:rsidRPr="0043666B">
              <w:rPr>
                <w:rFonts w:ascii="Times New Roman" w:hAnsi="Times New Roman" w:cs="Times New Roman"/>
                <w:b/>
                <w:bCs/>
                <w:sz w:val="24"/>
                <w:szCs w:val="28"/>
                <w:lang w:val="ru-RU"/>
              </w:rPr>
              <w:t>36</w:t>
            </w:r>
          </w:p>
        </w:tc>
      </w:tr>
    </w:tbl>
    <w:p w14:paraId="1E78F849" w14:textId="77777777" w:rsidR="00972541" w:rsidRDefault="00972541" w:rsidP="00972541">
      <w:pPr>
        <w:rPr>
          <w:sz w:val="2"/>
          <w:szCs w:val="2"/>
        </w:rPr>
        <w:sectPr w:rsidR="00972541" w:rsidSect="00972541">
          <w:footerReference w:type="default" r:id="rId22"/>
          <w:pgSz w:w="16840" w:h="11910" w:orient="landscape"/>
          <w:pgMar w:top="1134" w:right="850" w:bottom="1134" w:left="1701" w:header="0" w:footer="611" w:gutter="0"/>
          <w:cols w:space="720"/>
          <w:docGrid w:linePitch="299"/>
        </w:sectPr>
      </w:pPr>
    </w:p>
    <w:p w14:paraId="19FEE919" w14:textId="77777777" w:rsidR="00091A3C" w:rsidRDefault="00091A3C" w:rsidP="00091A3C"/>
    <w:p w14:paraId="6D1164B4" w14:textId="77777777" w:rsidR="00091A3C" w:rsidRPr="00EF086A" w:rsidRDefault="00091A3C" w:rsidP="00091A3C">
      <w:pPr>
        <w:rPr>
          <w:rFonts w:ascii="Times New Roman" w:hAnsi="Times New Roman" w:cs="Times New Roman"/>
          <w:sz w:val="24"/>
          <w:szCs w:val="24"/>
        </w:rPr>
      </w:pPr>
    </w:p>
    <w:p w14:paraId="779A2B39" w14:textId="7B37AD5B" w:rsidR="00EF086A" w:rsidRPr="00EF086A" w:rsidRDefault="00EF086A" w:rsidP="00EF086A">
      <w:pPr>
        <w:jc w:val="center"/>
        <w:rPr>
          <w:rFonts w:ascii="Times New Roman" w:hAnsi="Times New Roman" w:cs="Times New Roman"/>
          <w:sz w:val="24"/>
          <w:szCs w:val="24"/>
        </w:rPr>
      </w:pPr>
      <w:r w:rsidRPr="00EF086A">
        <w:rPr>
          <w:rFonts w:ascii="Times New Roman" w:hAnsi="Times New Roman" w:cs="Times New Roman"/>
          <w:b/>
          <w:bCs/>
          <w:sz w:val="24"/>
          <w:szCs w:val="24"/>
        </w:rPr>
        <w:t>3. УСЛОВИЯ РЕАЛИЗАЦИИ РАБОЧЕЙ ПРОГРАММЫ УЧЕБНОЙ</w:t>
      </w:r>
      <w:r>
        <w:rPr>
          <w:rFonts w:ascii="Times New Roman" w:hAnsi="Times New Roman" w:cs="Times New Roman"/>
          <w:b/>
          <w:bCs/>
          <w:sz w:val="24"/>
          <w:szCs w:val="24"/>
        </w:rPr>
        <w:t xml:space="preserve"> </w:t>
      </w:r>
      <w:r w:rsidRPr="00EF086A">
        <w:rPr>
          <w:rFonts w:ascii="Times New Roman" w:hAnsi="Times New Roman" w:cs="Times New Roman"/>
          <w:b/>
          <w:bCs/>
          <w:sz w:val="24"/>
          <w:szCs w:val="24"/>
        </w:rPr>
        <w:t>ДИСЦИПЛИНЫ</w:t>
      </w:r>
    </w:p>
    <w:p w14:paraId="70790EEF" w14:textId="77777777" w:rsidR="00EF086A" w:rsidRPr="00EF086A" w:rsidRDefault="00EF086A" w:rsidP="00EF086A">
      <w:pPr>
        <w:ind w:firstLine="709"/>
        <w:jc w:val="both"/>
        <w:rPr>
          <w:rFonts w:ascii="Times New Roman" w:hAnsi="Times New Roman" w:cs="Times New Roman"/>
          <w:sz w:val="24"/>
          <w:szCs w:val="24"/>
        </w:rPr>
      </w:pPr>
      <w:r w:rsidRPr="00EF086A">
        <w:rPr>
          <w:rFonts w:ascii="Times New Roman" w:hAnsi="Times New Roman" w:cs="Times New Roman"/>
          <w:b/>
          <w:bCs/>
          <w:sz w:val="24"/>
          <w:szCs w:val="24"/>
        </w:rPr>
        <w:t xml:space="preserve">3.1. Требования к минимальному материально-техническому обеспечению </w:t>
      </w:r>
    </w:p>
    <w:p w14:paraId="6F3ECFF2" w14:textId="77777777" w:rsidR="00EF086A" w:rsidRPr="00EF086A" w:rsidRDefault="00EF086A" w:rsidP="00EF086A">
      <w:pPr>
        <w:ind w:firstLine="709"/>
        <w:jc w:val="both"/>
        <w:rPr>
          <w:rFonts w:ascii="Times New Roman" w:hAnsi="Times New Roman" w:cs="Times New Roman"/>
          <w:sz w:val="24"/>
          <w:szCs w:val="24"/>
        </w:rPr>
      </w:pPr>
      <w:r w:rsidRPr="00EF086A">
        <w:rPr>
          <w:rFonts w:ascii="Times New Roman" w:hAnsi="Times New Roman" w:cs="Times New Roman"/>
          <w:sz w:val="24"/>
          <w:szCs w:val="24"/>
        </w:rPr>
        <w:t xml:space="preserve">Реализация программы дисциплины Основы финансовой грамотности требует наличия учебного кабинета. </w:t>
      </w:r>
    </w:p>
    <w:p w14:paraId="57BC711F" w14:textId="77777777" w:rsidR="00EF086A" w:rsidRPr="00EF086A" w:rsidRDefault="00EF086A" w:rsidP="00EF086A">
      <w:pPr>
        <w:ind w:firstLine="709"/>
        <w:jc w:val="both"/>
        <w:rPr>
          <w:rFonts w:ascii="Times New Roman" w:hAnsi="Times New Roman" w:cs="Times New Roman"/>
          <w:b/>
          <w:bCs/>
          <w:sz w:val="24"/>
          <w:szCs w:val="24"/>
        </w:rPr>
      </w:pPr>
      <w:r w:rsidRPr="00EF086A">
        <w:rPr>
          <w:rFonts w:ascii="Times New Roman" w:hAnsi="Times New Roman" w:cs="Times New Roman"/>
          <w:b/>
          <w:bCs/>
          <w:sz w:val="24"/>
          <w:szCs w:val="24"/>
        </w:rPr>
        <w:t xml:space="preserve">Оборудование учебного кабинета: </w:t>
      </w:r>
    </w:p>
    <w:p w14:paraId="734C95FD" w14:textId="77777777" w:rsidR="00EF086A" w:rsidRPr="00EF086A" w:rsidRDefault="00EF086A" w:rsidP="00EF086A">
      <w:pPr>
        <w:ind w:firstLine="709"/>
        <w:jc w:val="both"/>
        <w:rPr>
          <w:rFonts w:ascii="Times New Roman" w:hAnsi="Times New Roman" w:cs="Times New Roman"/>
          <w:sz w:val="24"/>
          <w:szCs w:val="24"/>
        </w:rPr>
      </w:pPr>
      <w:r w:rsidRPr="00EF086A">
        <w:rPr>
          <w:rFonts w:ascii="Times New Roman" w:hAnsi="Times New Roman" w:cs="Times New Roman"/>
          <w:sz w:val="24"/>
          <w:szCs w:val="24"/>
        </w:rPr>
        <w:t xml:space="preserve">- посадочные места по количеству обучающихся; </w:t>
      </w:r>
    </w:p>
    <w:p w14:paraId="5C23020B" w14:textId="77777777" w:rsidR="00EF086A" w:rsidRPr="00EF086A" w:rsidRDefault="00EF086A" w:rsidP="00EF086A">
      <w:pPr>
        <w:ind w:firstLine="709"/>
        <w:jc w:val="both"/>
        <w:rPr>
          <w:rFonts w:ascii="Times New Roman" w:hAnsi="Times New Roman" w:cs="Times New Roman"/>
          <w:sz w:val="24"/>
          <w:szCs w:val="24"/>
        </w:rPr>
      </w:pPr>
      <w:r w:rsidRPr="00EF086A">
        <w:rPr>
          <w:rFonts w:ascii="Times New Roman" w:hAnsi="Times New Roman" w:cs="Times New Roman"/>
          <w:sz w:val="24"/>
          <w:szCs w:val="24"/>
        </w:rPr>
        <w:t xml:space="preserve">- рабочее место преподавателя; </w:t>
      </w:r>
    </w:p>
    <w:p w14:paraId="46125901" w14:textId="77777777" w:rsidR="00EF086A" w:rsidRPr="00EF086A" w:rsidRDefault="00EF086A" w:rsidP="00EF086A">
      <w:pPr>
        <w:ind w:firstLine="709"/>
        <w:jc w:val="both"/>
        <w:rPr>
          <w:rFonts w:ascii="Times New Roman" w:hAnsi="Times New Roman" w:cs="Times New Roman"/>
          <w:sz w:val="24"/>
          <w:szCs w:val="24"/>
        </w:rPr>
      </w:pPr>
      <w:r w:rsidRPr="00EF086A">
        <w:rPr>
          <w:rFonts w:ascii="Times New Roman" w:hAnsi="Times New Roman" w:cs="Times New Roman"/>
          <w:sz w:val="24"/>
          <w:szCs w:val="24"/>
        </w:rPr>
        <w:t xml:space="preserve">- комплект учебно-наглядных пособий «Основы финансовой грамотности» </w:t>
      </w:r>
    </w:p>
    <w:p w14:paraId="48ED629D" w14:textId="77777777" w:rsidR="00EF086A" w:rsidRPr="00EF086A" w:rsidRDefault="00EF086A" w:rsidP="00EF086A">
      <w:pPr>
        <w:ind w:firstLine="709"/>
        <w:jc w:val="both"/>
        <w:rPr>
          <w:rFonts w:ascii="Times New Roman" w:hAnsi="Times New Roman" w:cs="Times New Roman"/>
          <w:sz w:val="24"/>
          <w:szCs w:val="24"/>
        </w:rPr>
      </w:pPr>
      <w:r w:rsidRPr="00EF086A">
        <w:rPr>
          <w:rFonts w:ascii="Times New Roman" w:hAnsi="Times New Roman" w:cs="Times New Roman"/>
          <w:sz w:val="24"/>
          <w:szCs w:val="24"/>
        </w:rPr>
        <w:t xml:space="preserve">- учебно-методический комплекс по дисциплине </w:t>
      </w:r>
    </w:p>
    <w:p w14:paraId="55ED066A" w14:textId="77777777" w:rsidR="00EF086A" w:rsidRPr="00EF086A" w:rsidRDefault="00EF086A" w:rsidP="00EF086A">
      <w:pPr>
        <w:ind w:firstLine="709"/>
        <w:jc w:val="both"/>
        <w:rPr>
          <w:rFonts w:ascii="Times New Roman" w:hAnsi="Times New Roman" w:cs="Times New Roman"/>
          <w:b/>
          <w:bCs/>
          <w:sz w:val="24"/>
          <w:szCs w:val="24"/>
        </w:rPr>
      </w:pPr>
      <w:r w:rsidRPr="00EF086A">
        <w:rPr>
          <w:rFonts w:ascii="Times New Roman" w:hAnsi="Times New Roman" w:cs="Times New Roman"/>
          <w:b/>
          <w:bCs/>
          <w:sz w:val="24"/>
          <w:szCs w:val="24"/>
        </w:rPr>
        <w:t xml:space="preserve">Технические средства обучения: </w:t>
      </w:r>
    </w:p>
    <w:p w14:paraId="011BE123" w14:textId="77777777" w:rsidR="00EF086A" w:rsidRPr="00EF086A" w:rsidRDefault="00EF086A" w:rsidP="00EF086A">
      <w:pPr>
        <w:ind w:firstLine="709"/>
        <w:jc w:val="both"/>
        <w:rPr>
          <w:rFonts w:ascii="Times New Roman" w:hAnsi="Times New Roman" w:cs="Times New Roman"/>
          <w:sz w:val="24"/>
          <w:szCs w:val="24"/>
        </w:rPr>
      </w:pPr>
      <w:r w:rsidRPr="00EF086A">
        <w:rPr>
          <w:rFonts w:ascii="Times New Roman" w:hAnsi="Times New Roman" w:cs="Times New Roman"/>
          <w:sz w:val="24"/>
          <w:szCs w:val="24"/>
        </w:rPr>
        <w:t xml:space="preserve">- компьютер с лицензионным программным обеспечением и мультимедиапроектор. </w:t>
      </w:r>
    </w:p>
    <w:p w14:paraId="259899EA" w14:textId="77777777" w:rsidR="00EF086A" w:rsidRPr="00EF086A" w:rsidRDefault="00EF086A" w:rsidP="00EF086A">
      <w:pPr>
        <w:ind w:firstLine="709"/>
        <w:jc w:val="both"/>
        <w:rPr>
          <w:rFonts w:ascii="Times New Roman" w:hAnsi="Times New Roman" w:cs="Times New Roman"/>
          <w:sz w:val="24"/>
          <w:szCs w:val="24"/>
        </w:rPr>
      </w:pPr>
      <w:r w:rsidRPr="00EF086A">
        <w:rPr>
          <w:rFonts w:ascii="Times New Roman" w:hAnsi="Times New Roman" w:cs="Times New Roman"/>
          <w:sz w:val="24"/>
          <w:szCs w:val="24"/>
        </w:rPr>
        <w:t xml:space="preserve">Реализация образовательной программы возможна с применением электронного обучения и дистанционных образовательных технологий. </w:t>
      </w:r>
    </w:p>
    <w:p w14:paraId="23EB3CF4" w14:textId="77777777" w:rsidR="00EF086A" w:rsidRDefault="00EF086A" w:rsidP="00EF086A">
      <w:pPr>
        <w:ind w:firstLine="709"/>
        <w:jc w:val="both"/>
        <w:rPr>
          <w:rFonts w:ascii="Times New Roman" w:hAnsi="Times New Roman" w:cs="Times New Roman"/>
          <w:sz w:val="24"/>
          <w:szCs w:val="24"/>
        </w:rPr>
      </w:pPr>
      <w:r w:rsidRPr="00EF086A">
        <w:rPr>
          <w:rFonts w:ascii="Times New Roman" w:hAnsi="Times New Roman" w:cs="Times New Roman"/>
          <w:sz w:val="24"/>
          <w:szCs w:val="24"/>
        </w:rPr>
        <w:t>Для предоставления обучающимся доступа к цифровым учебным материалам при реализации программы с применением электронного обучения и дистанционных образовательных технологий могут быть использованы общедоступные федеральные и иные образовательные онлайн-ресурсы.</w:t>
      </w:r>
    </w:p>
    <w:p w14:paraId="70E48B5C" w14:textId="77777777" w:rsidR="00355E05" w:rsidRDefault="00355E05" w:rsidP="00EF086A">
      <w:pPr>
        <w:ind w:firstLine="709"/>
        <w:jc w:val="both"/>
        <w:rPr>
          <w:rFonts w:ascii="Times New Roman" w:hAnsi="Times New Roman" w:cs="Times New Roman"/>
          <w:sz w:val="24"/>
          <w:szCs w:val="24"/>
        </w:rPr>
      </w:pPr>
    </w:p>
    <w:p w14:paraId="6E85974D" w14:textId="77777777" w:rsidR="00355E05" w:rsidRPr="00355E05" w:rsidRDefault="00355E05" w:rsidP="00355E05">
      <w:pPr>
        <w:ind w:firstLine="709"/>
        <w:jc w:val="both"/>
        <w:rPr>
          <w:rFonts w:ascii="Times New Roman" w:hAnsi="Times New Roman" w:cs="Times New Roman"/>
          <w:b/>
          <w:bCs/>
          <w:sz w:val="24"/>
          <w:szCs w:val="24"/>
        </w:rPr>
      </w:pPr>
      <w:r w:rsidRPr="00355E05">
        <w:rPr>
          <w:rFonts w:ascii="Times New Roman" w:hAnsi="Times New Roman" w:cs="Times New Roman"/>
          <w:b/>
          <w:bCs/>
          <w:sz w:val="24"/>
          <w:szCs w:val="24"/>
        </w:rPr>
        <w:t>3.2. Информационное обеспечение обучения</w:t>
      </w:r>
    </w:p>
    <w:p w14:paraId="160A5897" w14:textId="77777777" w:rsidR="00355E05" w:rsidRPr="00355E05" w:rsidRDefault="00355E05" w:rsidP="00355E05">
      <w:pPr>
        <w:ind w:firstLine="709"/>
        <w:jc w:val="both"/>
        <w:rPr>
          <w:rFonts w:ascii="Times New Roman" w:hAnsi="Times New Roman" w:cs="Times New Roman"/>
          <w:b/>
          <w:bCs/>
          <w:sz w:val="24"/>
          <w:szCs w:val="24"/>
        </w:rPr>
      </w:pPr>
      <w:r w:rsidRPr="00355E05">
        <w:rPr>
          <w:rFonts w:ascii="Times New Roman" w:hAnsi="Times New Roman" w:cs="Times New Roman"/>
          <w:b/>
          <w:bCs/>
          <w:sz w:val="24"/>
          <w:szCs w:val="24"/>
        </w:rPr>
        <w:t>Основные источники:</w:t>
      </w:r>
    </w:p>
    <w:p w14:paraId="27B5254F" w14:textId="1130F328" w:rsidR="00355E05" w:rsidRP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sz w:val="24"/>
          <w:szCs w:val="24"/>
        </w:rPr>
        <w:t>1.Финансовая грамотность: материалы для учащихся. 10–11 классы общеобразоват. орг. / Ю. В. Брехова, А. П. Алмосов, Д. Ю. Завьялов. — М.:</w:t>
      </w:r>
      <w:r>
        <w:rPr>
          <w:rFonts w:ascii="Times New Roman" w:hAnsi="Times New Roman" w:cs="Times New Roman"/>
          <w:sz w:val="24"/>
          <w:szCs w:val="24"/>
        </w:rPr>
        <w:t xml:space="preserve"> </w:t>
      </w:r>
      <w:r w:rsidRPr="00355E05">
        <w:rPr>
          <w:rFonts w:ascii="Times New Roman" w:hAnsi="Times New Roman" w:cs="Times New Roman"/>
          <w:sz w:val="24"/>
          <w:szCs w:val="24"/>
        </w:rPr>
        <w:t>ВИТА-ПРЕСС, 2018.</w:t>
      </w:r>
    </w:p>
    <w:p w14:paraId="1C639AC1" w14:textId="6CB33EF9" w:rsidR="00355E05" w:rsidRP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sz w:val="24"/>
          <w:szCs w:val="24"/>
        </w:rPr>
        <w:t>2. Финансовая грамотность: методические рекомендации для учителя</w:t>
      </w:r>
      <w:r>
        <w:rPr>
          <w:rFonts w:ascii="Times New Roman" w:hAnsi="Times New Roman" w:cs="Times New Roman"/>
          <w:sz w:val="24"/>
          <w:szCs w:val="24"/>
        </w:rPr>
        <w:t xml:space="preserve">. </w:t>
      </w:r>
      <w:r w:rsidRPr="00355E05">
        <w:rPr>
          <w:rFonts w:ascii="Times New Roman" w:hAnsi="Times New Roman" w:cs="Times New Roman"/>
          <w:sz w:val="24"/>
          <w:szCs w:val="24"/>
        </w:rPr>
        <w:t>10–11 классы общеобразоват. орг. / Ю. В. Брехова, А. П. Алмосов, Д. Ю. Завьялов. – М.: ВИТА-ПРЕСС, 2018.</w:t>
      </w:r>
    </w:p>
    <w:p w14:paraId="3434A2AC" w14:textId="77777777" w:rsidR="00355E05" w:rsidRP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b/>
          <w:bCs/>
          <w:sz w:val="24"/>
          <w:szCs w:val="24"/>
        </w:rPr>
        <w:t>Дополнительные источники</w:t>
      </w:r>
      <w:r w:rsidRPr="00355E05">
        <w:rPr>
          <w:rFonts w:ascii="Times New Roman" w:hAnsi="Times New Roman" w:cs="Times New Roman"/>
          <w:sz w:val="24"/>
          <w:szCs w:val="24"/>
        </w:rPr>
        <w:t>:</w:t>
      </w:r>
    </w:p>
    <w:p w14:paraId="6251820A" w14:textId="77777777" w:rsidR="00355E05" w:rsidRP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sz w:val="24"/>
          <w:szCs w:val="24"/>
        </w:rPr>
        <w:t xml:space="preserve">1. Майкл Ротер Учитесь видеть бизнес – процессы (Электронный </w:t>
      </w:r>
      <w:proofErr w:type="gramStart"/>
      <w:r w:rsidRPr="00355E05">
        <w:rPr>
          <w:rFonts w:ascii="Times New Roman" w:hAnsi="Times New Roman" w:cs="Times New Roman"/>
          <w:sz w:val="24"/>
          <w:szCs w:val="24"/>
        </w:rPr>
        <w:t>ресурс )</w:t>
      </w:r>
      <w:proofErr w:type="gramEnd"/>
      <w:r w:rsidRPr="00355E05">
        <w:rPr>
          <w:rFonts w:ascii="Times New Roman" w:hAnsi="Times New Roman" w:cs="Times New Roman"/>
          <w:sz w:val="24"/>
          <w:szCs w:val="24"/>
        </w:rPr>
        <w:t xml:space="preserve"> построение карт потоков создания ценности/ Майкл Ротер, Джон Шук – Электрон. текстовые данные. – М.: Альпина Паблишер, 2016.- 136 с.- Режим доступа: </w:t>
      </w:r>
      <w:proofErr w:type="gramStart"/>
      <w:r w:rsidRPr="00355E05">
        <w:rPr>
          <w:rFonts w:ascii="Times New Roman" w:hAnsi="Times New Roman" w:cs="Times New Roman"/>
          <w:sz w:val="24"/>
          <w:szCs w:val="24"/>
        </w:rPr>
        <w:t>http:www</w:t>
      </w:r>
      <w:proofErr w:type="gramEnd"/>
      <w:r w:rsidRPr="00355E05">
        <w:rPr>
          <w:rFonts w:ascii="Times New Roman" w:hAnsi="Times New Roman" w:cs="Times New Roman"/>
          <w:sz w:val="24"/>
          <w:szCs w:val="24"/>
        </w:rPr>
        <w:t>/iprbookshop/ru/48459/- ЭБС «IPRbooks».</w:t>
      </w:r>
    </w:p>
    <w:p w14:paraId="5F84D48B" w14:textId="77777777" w:rsid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sz w:val="24"/>
          <w:szCs w:val="24"/>
        </w:rPr>
        <w:t xml:space="preserve">2. Акимова Е.М. Финансы. Банки. Кредит (Электронный ресурс): курс лекций/ Акимова Е.М., Чибисова Е.Ю.- Электрон. текстовые </w:t>
      </w:r>
      <w:proofErr w:type="gramStart"/>
      <w:r w:rsidRPr="00355E05">
        <w:rPr>
          <w:rFonts w:ascii="Times New Roman" w:hAnsi="Times New Roman" w:cs="Times New Roman"/>
          <w:sz w:val="24"/>
          <w:szCs w:val="24"/>
        </w:rPr>
        <w:t>данные.-</w:t>
      </w:r>
      <w:proofErr w:type="gramEnd"/>
      <w:r w:rsidRPr="00355E05">
        <w:rPr>
          <w:rFonts w:ascii="Times New Roman" w:hAnsi="Times New Roman" w:cs="Times New Roman"/>
          <w:sz w:val="24"/>
          <w:szCs w:val="24"/>
        </w:rPr>
        <w:t xml:space="preserve"> М.: Московский государственный строительный университет,Ай Пи Эр Медиа, ЭБС ACB, 2015.- 264 с. – Режим доступа :http:/www.iprbookshop.ru/40575.- ЭБС «IPRbooks».</w:t>
      </w:r>
    </w:p>
    <w:p w14:paraId="33263156" w14:textId="77777777" w:rsidR="00355E05" w:rsidRDefault="00355E05" w:rsidP="00355E05">
      <w:pPr>
        <w:ind w:firstLine="709"/>
        <w:jc w:val="both"/>
        <w:rPr>
          <w:rFonts w:ascii="Times New Roman" w:hAnsi="Times New Roman" w:cs="Times New Roman"/>
          <w:sz w:val="24"/>
          <w:szCs w:val="24"/>
        </w:rPr>
      </w:pPr>
    </w:p>
    <w:p w14:paraId="62C72801" w14:textId="77777777" w:rsidR="00355E05" w:rsidRPr="00355E05" w:rsidRDefault="00355E05" w:rsidP="00355E05">
      <w:pPr>
        <w:ind w:firstLine="709"/>
        <w:jc w:val="both"/>
        <w:rPr>
          <w:rFonts w:ascii="Times New Roman" w:hAnsi="Times New Roman" w:cs="Times New Roman"/>
          <w:b/>
          <w:bCs/>
          <w:sz w:val="24"/>
          <w:szCs w:val="24"/>
        </w:rPr>
      </w:pPr>
      <w:r w:rsidRPr="00355E05">
        <w:rPr>
          <w:rFonts w:ascii="Times New Roman" w:hAnsi="Times New Roman" w:cs="Times New Roman"/>
          <w:b/>
          <w:bCs/>
          <w:sz w:val="24"/>
          <w:szCs w:val="24"/>
        </w:rPr>
        <w:t>Ресурсы сети Интернет</w:t>
      </w:r>
    </w:p>
    <w:p w14:paraId="0D5690D3" w14:textId="77777777" w:rsidR="00355E05" w:rsidRP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sz w:val="24"/>
          <w:szCs w:val="24"/>
        </w:rPr>
        <w:t>1. Министерство финансов РФ – www.minfin.ru</w:t>
      </w:r>
    </w:p>
    <w:p w14:paraId="4CFE95B1" w14:textId="77777777" w:rsidR="00355E05" w:rsidRP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sz w:val="24"/>
          <w:szCs w:val="24"/>
        </w:rPr>
        <w:t>2. Центральный банк – www.cbr.ru</w:t>
      </w:r>
    </w:p>
    <w:p w14:paraId="4F872C96" w14:textId="77777777" w:rsid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sz w:val="24"/>
          <w:szCs w:val="24"/>
        </w:rPr>
        <w:t>3. Федеральная налоговая служба – www.nalog.ru</w:t>
      </w:r>
    </w:p>
    <w:p w14:paraId="4546E716" w14:textId="77777777" w:rsidR="00355E05" w:rsidRDefault="00355E05" w:rsidP="00355E05">
      <w:pPr>
        <w:ind w:firstLine="709"/>
        <w:jc w:val="both"/>
        <w:rPr>
          <w:rFonts w:ascii="Times New Roman" w:hAnsi="Times New Roman" w:cs="Times New Roman"/>
          <w:sz w:val="24"/>
          <w:szCs w:val="24"/>
        </w:rPr>
      </w:pPr>
    </w:p>
    <w:p w14:paraId="6C3187E0" w14:textId="77777777" w:rsidR="00355E05" w:rsidRDefault="00355E05" w:rsidP="00355E05">
      <w:pPr>
        <w:jc w:val="both"/>
        <w:rPr>
          <w:rFonts w:ascii="Times New Roman" w:hAnsi="Times New Roman" w:cs="Times New Roman"/>
          <w:sz w:val="24"/>
          <w:szCs w:val="24"/>
        </w:rPr>
      </w:pPr>
    </w:p>
    <w:p w14:paraId="382BEA29" w14:textId="77777777" w:rsidR="00355E05" w:rsidRP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b/>
          <w:bCs/>
          <w:sz w:val="24"/>
          <w:szCs w:val="24"/>
        </w:rPr>
        <w:t xml:space="preserve">4. КОНТРОЛЬ И ОЦЕНКА РЕЗУЛЬТАТОВ ОСВОЕНИЯ ДИСЦИПЛИНЫ </w:t>
      </w:r>
    </w:p>
    <w:p w14:paraId="6E1A65C3" w14:textId="77777777" w:rsidR="00355E05" w:rsidRDefault="00355E05" w:rsidP="00355E05">
      <w:pPr>
        <w:ind w:firstLine="709"/>
        <w:jc w:val="both"/>
        <w:rPr>
          <w:rFonts w:ascii="Times New Roman" w:hAnsi="Times New Roman" w:cs="Times New Roman"/>
          <w:sz w:val="24"/>
          <w:szCs w:val="24"/>
        </w:rPr>
      </w:pPr>
      <w:r w:rsidRPr="00355E05">
        <w:rPr>
          <w:rFonts w:ascii="Times New Roman" w:hAnsi="Times New Roman" w:cs="Times New Roman"/>
          <w:sz w:val="24"/>
          <w:szCs w:val="24"/>
        </w:rPr>
        <w:t>Контроль и оценка результатов освоения дисциплины осуществляется преподавателем в процессе проведения тестирования, а также выполнения обучающимися индивидуальных заданий.</w:t>
      </w:r>
    </w:p>
    <w:p w14:paraId="08703662" w14:textId="77777777" w:rsidR="00355E05" w:rsidRDefault="00355E05" w:rsidP="00355E05">
      <w:pPr>
        <w:ind w:firstLine="709"/>
        <w:jc w:val="both"/>
        <w:rPr>
          <w:rFonts w:ascii="Times New Roman" w:hAnsi="Times New Roman" w:cs="Times New Roman"/>
          <w:sz w:val="24"/>
          <w:szCs w:val="24"/>
        </w:rPr>
      </w:pPr>
    </w:p>
    <w:p w14:paraId="48D7F4FA" w14:textId="77777777" w:rsidR="00355E05" w:rsidRDefault="00355E05" w:rsidP="00355E05">
      <w:pPr>
        <w:ind w:firstLine="709"/>
        <w:jc w:val="both"/>
        <w:rPr>
          <w:rFonts w:ascii="Times New Roman" w:hAnsi="Times New Roman" w:cs="Times New Roman"/>
          <w:sz w:val="24"/>
          <w:szCs w:val="24"/>
        </w:rPr>
      </w:pPr>
    </w:p>
    <w:p w14:paraId="22785820" w14:textId="77777777" w:rsidR="00355E05" w:rsidRDefault="00355E05" w:rsidP="00355E05">
      <w:pPr>
        <w:ind w:firstLine="709"/>
        <w:jc w:val="both"/>
        <w:rPr>
          <w:rFonts w:ascii="Times New Roman" w:hAnsi="Times New Roman" w:cs="Times New Roman"/>
          <w:sz w:val="24"/>
          <w:szCs w:val="24"/>
        </w:rPr>
      </w:pPr>
    </w:p>
    <w:p w14:paraId="1FFF1577" w14:textId="77777777" w:rsidR="00355E05" w:rsidRDefault="00355E05" w:rsidP="00355E05">
      <w:pPr>
        <w:ind w:firstLine="709"/>
        <w:jc w:val="both"/>
        <w:rPr>
          <w:rFonts w:ascii="Times New Roman" w:hAnsi="Times New Roman" w:cs="Times New Roman"/>
          <w:sz w:val="24"/>
          <w:szCs w:val="24"/>
        </w:rPr>
      </w:pPr>
    </w:p>
    <w:p w14:paraId="1DB8AE14" w14:textId="77777777" w:rsidR="00355E05" w:rsidRDefault="00355E05" w:rsidP="00355E05">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355E05" w14:paraId="72F3215D" w14:textId="77777777" w:rsidTr="00355E05">
        <w:tc>
          <w:tcPr>
            <w:tcW w:w="4672" w:type="dxa"/>
          </w:tcPr>
          <w:p w14:paraId="6195E450" w14:textId="77777777" w:rsidR="00355E05" w:rsidRPr="00355E05" w:rsidRDefault="00355E05" w:rsidP="00355E05">
            <w:pPr>
              <w:jc w:val="both"/>
              <w:rPr>
                <w:rFonts w:ascii="Times New Roman" w:hAnsi="Times New Roman" w:cs="Times New Roman"/>
                <w:b/>
                <w:bCs/>
                <w:sz w:val="24"/>
                <w:szCs w:val="24"/>
              </w:rPr>
            </w:pPr>
            <w:r w:rsidRPr="00355E05">
              <w:rPr>
                <w:rFonts w:ascii="Times New Roman" w:hAnsi="Times New Roman" w:cs="Times New Roman"/>
                <w:b/>
                <w:bCs/>
                <w:sz w:val="24"/>
                <w:szCs w:val="24"/>
              </w:rPr>
              <w:t>Результаты обучения</w:t>
            </w:r>
          </w:p>
          <w:p w14:paraId="5CB28D66" w14:textId="4E64C4AD" w:rsidR="00355E05" w:rsidRDefault="00355E05" w:rsidP="00355E05">
            <w:pPr>
              <w:jc w:val="both"/>
              <w:rPr>
                <w:rFonts w:ascii="Times New Roman" w:hAnsi="Times New Roman" w:cs="Times New Roman"/>
                <w:sz w:val="24"/>
                <w:szCs w:val="24"/>
              </w:rPr>
            </w:pPr>
            <w:r w:rsidRPr="00355E05">
              <w:rPr>
                <w:rFonts w:ascii="Times New Roman" w:hAnsi="Times New Roman" w:cs="Times New Roman"/>
                <w:b/>
                <w:bCs/>
                <w:sz w:val="24"/>
                <w:szCs w:val="24"/>
              </w:rPr>
              <w:t>(освоенные умения, усвоенные знания)</w:t>
            </w:r>
          </w:p>
        </w:tc>
        <w:tc>
          <w:tcPr>
            <w:tcW w:w="4672" w:type="dxa"/>
          </w:tcPr>
          <w:p w14:paraId="6E9BA9E9" w14:textId="77777777" w:rsidR="00355E05" w:rsidRDefault="00355E05" w:rsidP="00355E05">
            <w:pPr>
              <w:pStyle w:val="Default"/>
              <w:jc w:val="both"/>
              <w:rPr>
                <w:sz w:val="23"/>
                <w:szCs w:val="23"/>
              </w:rPr>
            </w:pPr>
            <w:r>
              <w:rPr>
                <w:b/>
                <w:bCs/>
                <w:sz w:val="23"/>
                <w:szCs w:val="23"/>
              </w:rPr>
              <w:t xml:space="preserve">Формы и методы контроля и оценки результатов обучения </w:t>
            </w:r>
          </w:p>
          <w:p w14:paraId="48E777FE" w14:textId="77777777" w:rsidR="00355E05" w:rsidRDefault="00355E05" w:rsidP="00355E05">
            <w:pPr>
              <w:jc w:val="both"/>
              <w:rPr>
                <w:rFonts w:ascii="Times New Roman" w:hAnsi="Times New Roman" w:cs="Times New Roman"/>
                <w:sz w:val="24"/>
                <w:szCs w:val="24"/>
              </w:rPr>
            </w:pPr>
          </w:p>
        </w:tc>
      </w:tr>
      <w:tr w:rsidR="00355E05" w14:paraId="57EAF31A" w14:textId="77777777" w:rsidTr="00355E05">
        <w:tc>
          <w:tcPr>
            <w:tcW w:w="4672" w:type="dxa"/>
          </w:tcPr>
          <w:p w14:paraId="7453E1AC" w14:textId="49DF1BF0" w:rsidR="00355E05" w:rsidRPr="00355E05" w:rsidRDefault="00355E05" w:rsidP="00355E05">
            <w:pPr>
              <w:pStyle w:val="Default"/>
              <w:jc w:val="both"/>
              <w:rPr>
                <w:sz w:val="23"/>
                <w:szCs w:val="23"/>
              </w:rPr>
            </w:pPr>
            <w:r>
              <w:rPr>
                <w:sz w:val="23"/>
                <w:szCs w:val="23"/>
              </w:rPr>
              <w:t xml:space="preserve">В результате освоения дисциплины обучающийся </w:t>
            </w:r>
            <w:r>
              <w:rPr>
                <w:b/>
                <w:bCs/>
                <w:sz w:val="23"/>
                <w:szCs w:val="23"/>
              </w:rPr>
              <w:t xml:space="preserve">умеет: </w:t>
            </w:r>
          </w:p>
        </w:tc>
        <w:tc>
          <w:tcPr>
            <w:tcW w:w="4672" w:type="dxa"/>
          </w:tcPr>
          <w:p w14:paraId="51056B1C" w14:textId="77777777" w:rsidR="00355E05" w:rsidRDefault="00355E05" w:rsidP="00355E05">
            <w:pPr>
              <w:jc w:val="both"/>
              <w:rPr>
                <w:rFonts w:ascii="Times New Roman" w:hAnsi="Times New Roman" w:cs="Times New Roman"/>
                <w:sz w:val="24"/>
                <w:szCs w:val="24"/>
              </w:rPr>
            </w:pPr>
          </w:p>
        </w:tc>
      </w:tr>
      <w:tr w:rsidR="00355E05" w14:paraId="510900A2" w14:textId="77777777" w:rsidTr="00355E05">
        <w:tc>
          <w:tcPr>
            <w:tcW w:w="4672" w:type="dxa"/>
          </w:tcPr>
          <w:p w14:paraId="0DB5E1BF" w14:textId="77777777" w:rsidR="00355E05" w:rsidRDefault="00355E05" w:rsidP="00355E05">
            <w:pPr>
              <w:pStyle w:val="Default"/>
              <w:jc w:val="both"/>
              <w:rPr>
                <w:sz w:val="23"/>
                <w:szCs w:val="23"/>
              </w:rPr>
            </w:pPr>
            <w:r>
              <w:rPr>
                <w:sz w:val="23"/>
                <w:szCs w:val="23"/>
              </w:rPr>
              <w:t xml:space="preserve">анализировать состояние финансовых рынков, используя различные источники информации; </w:t>
            </w:r>
          </w:p>
          <w:p w14:paraId="15A21110" w14:textId="77777777" w:rsidR="00355E05" w:rsidRDefault="00355E05" w:rsidP="00355E05">
            <w:pPr>
              <w:pStyle w:val="Default"/>
              <w:jc w:val="both"/>
              <w:rPr>
                <w:sz w:val="23"/>
                <w:szCs w:val="23"/>
              </w:rPr>
            </w:pPr>
            <w:r>
              <w:rPr>
                <w:sz w:val="23"/>
                <w:szCs w:val="23"/>
              </w:rPr>
              <w:t xml:space="preserve">- применять теоретические знания по финансовой грамотности для практической повседневной жизни; </w:t>
            </w:r>
          </w:p>
          <w:p w14:paraId="057560E4" w14:textId="77777777" w:rsidR="00355E05" w:rsidRDefault="00355E05" w:rsidP="00355E05">
            <w:pPr>
              <w:pStyle w:val="Default"/>
              <w:jc w:val="both"/>
              <w:rPr>
                <w:sz w:val="23"/>
                <w:szCs w:val="23"/>
              </w:rPr>
            </w:pPr>
            <w:r>
              <w:rPr>
                <w:sz w:val="23"/>
                <w:szCs w:val="23"/>
              </w:rPr>
              <w:t xml:space="preserve">- 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 </w:t>
            </w:r>
          </w:p>
          <w:p w14:paraId="0312C8A6" w14:textId="77777777" w:rsidR="00355E05" w:rsidRDefault="00355E05" w:rsidP="00355E05">
            <w:pPr>
              <w:pStyle w:val="Default"/>
              <w:jc w:val="both"/>
              <w:rPr>
                <w:sz w:val="23"/>
                <w:szCs w:val="23"/>
              </w:rPr>
            </w:pPr>
            <w:r>
              <w:rPr>
                <w:sz w:val="23"/>
                <w:szCs w:val="23"/>
              </w:rPr>
              <w:t xml:space="preserve">- 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 </w:t>
            </w:r>
          </w:p>
          <w:p w14:paraId="02A8362A" w14:textId="77777777" w:rsidR="00355E05" w:rsidRDefault="00355E05" w:rsidP="00355E05">
            <w:pPr>
              <w:pStyle w:val="Default"/>
              <w:jc w:val="both"/>
              <w:rPr>
                <w:sz w:val="23"/>
                <w:szCs w:val="23"/>
              </w:rPr>
            </w:pPr>
            <w:r>
              <w:rPr>
                <w:sz w:val="23"/>
                <w:szCs w:val="23"/>
              </w:rPr>
              <w:t xml:space="preserve">- 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 </w:t>
            </w:r>
          </w:p>
          <w:p w14:paraId="0A32A309" w14:textId="77777777" w:rsidR="00355E05" w:rsidRDefault="00355E05" w:rsidP="00355E05">
            <w:pPr>
              <w:pStyle w:val="Default"/>
              <w:jc w:val="both"/>
              <w:rPr>
                <w:sz w:val="23"/>
                <w:szCs w:val="23"/>
              </w:rPr>
            </w:pPr>
            <w:r>
              <w:rPr>
                <w:sz w:val="23"/>
                <w:szCs w:val="23"/>
              </w:rPr>
              <w:t xml:space="preserve">- оценивать влияние инфляции на доходность финансовых активов; </w:t>
            </w:r>
          </w:p>
          <w:p w14:paraId="53A5361A" w14:textId="0A9A3898" w:rsidR="00355E05" w:rsidRDefault="00355E05" w:rsidP="00355E05">
            <w:pPr>
              <w:pStyle w:val="Default"/>
              <w:jc w:val="both"/>
              <w:rPr>
                <w:sz w:val="23"/>
                <w:szCs w:val="23"/>
              </w:rPr>
            </w:pPr>
            <w:r>
              <w:rPr>
                <w:sz w:val="23"/>
                <w:szCs w:val="23"/>
              </w:rPr>
              <w:t xml:space="preserve">- использовать </w:t>
            </w:r>
            <w:r w:rsidR="00232DE9">
              <w:rPr>
                <w:sz w:val="23"/>
                <w:szCs w:val="23"/>
              </w:rPr>
              <w:t>приобретенные</w:t>
            </w:r>
            <w:r>
              <w:rPr>
                <w:sz w:val="23"/>
                <w:szCs w:val="23"/>
              </w:rPr>
              <w:t xml:space="preserve"> знания выполнения практических заданий, основанных на ситуациях, связанных с покупкой и продажей валюты; </w:t>
            </w:r>
          </w:p>
          <w:p w14:paraId="0419719D" w14:textId="77777777" w:rsidR="00355E05" w:rsidRDefault="00355E05" w:rsidP="00355E05">
            <w:pPr>
              <w:pStyle w:val="Default"/>
              <w:jc w:val="both"/>
              <w:rPr>
                <w:sz w:val="23"/>
                <w:szCs w:val="23"/>
              </w:rPr>
            </w:pPr>
            <w:r>
              <w:rPr>
                <w:sz w:val="23"/>
                <w:szCs w:val="23"/>
              </w:rPr>
              <w:t xml:space="preserve">- определять влияние факторов, воздействующих на валютный курс; </w:t>
            </w:r>
          </w:p>
          <w:p w14:paraId="5F284017" w14:textId="77777777" w:rsidR="00355E05" w:rsidRDefault="00355E05" w:rsidP="00355E05">
            <w:pPr>
              <w:pStyle w:val="Default"/>
              <w:jc w:val="both"/>
              <w:rPr>
                <w:sz w:val="23"/>
                <w:szCs w:val="23"/>
              </w:rPr>
            </w:pPr>
            <w:r>
              <w:rPr>
                <w:sz w:val="23"/>
                <w:szCs w:val="23"/>
              </w:rPr>
              <w:t xml:space="preserve">- применять полученные теоретические и практические знания для определения экономически рационального поведения; </w:t>
            </w:r>
          </w:p>
          <w:p w14:paraId="262FAB11" w14:textId="50B49404" w:rsidR="00355E05" w:rsidRDefault="00355E05" w:rsidP="00355E05">
            <w:pPr>
              <w:pStyle w:val="Default"/>
              <w:jc w:val="both"/>
              <w:rPr>
                <w:sz w:val="23"/>
                <w:szCs w:val="23"/>
              </w:rPr>
            </w:pPr>
            <w:r>
              <w:rPr>
                <w:sz w:val="23"/>
                <w:szCs w:val="23"/>
              </w:rPr>
              <w:t xml:space="preserve">- применять полученные знания о хранении, обмене и переводе </w:t>
            </w:r>
            <w:r w:rsidR="00232DE9">
              <w:rPr>
                <w:sz w:val="23"/>
                <w:szCs w:val="23"/>
              </w:rPr>
              <w:t>денег;</w:t>
            </w:r>
            <w:r>
              <w:rPr>
                <w:sz w:val="23"/>
                <w:szCs w:val="23"/>
              </w:rPr>
              <w:t xml:space="preserve"> использовать банковские карты, электронные деньги; пользоваться банкоматом, мобильным банкингом, онлайн- банкингом. </w:t>
            </w:r>
          </w:p>
          <w:p w14:paraId="0DC2768F" w14:textId="77777777" w:rsidR="00355E05" w:rsidRDefault="00355E05" w:rsidP="00355E05">
            <w:pPr>
              <w:pStyle w:val="Default"/>
              <w:jc w:val="both"/>
              <w:rPr>
                <w:sz w:val="23"/>
                <w:szCs w:val="23"/>
              </w:rPr>
            </w:pPr>
            <w:r>
              <w:rPr>
                <w:sz w:val="23"/>
                <w:szCs w:val="23"/>
              </w:rPr>
              <w:t xml:space="preserve">- применять полученные знания о страховании в повседневной жизни; выбор страховой компании, сравнивать и выбирать наиболее выгодные условия личного страхования, страхования имущества и ответственности; </w:t>
            </w:r>
          </w:p>
          <w:p w14:paraId="784AF515" w14:textId="77777777" w:rsidR="00355E05" w:rsidRDefault="00355E05" w:rsidP="00355E05">
            <w:pPr>
              <w:pStyle w:val="Default"/>
              <w:jc w:val="both"/>
              <w:rPr>
                <w:sz w:val="23"/>
                <w:szCs w:val="23"/>
              </w:rPr>
            </w:pPr>
            <w:r>
              <w:rPr>
                <w:sz w:val="23"/>
                <w:szCs w:val="23"/>
              </w:rPr>
              <w:t xml:space="preserve">- применять знания о депозите, управления рисками при депозите; о кредите, сравнения кредитных предложений, учет кредита в </w:t>
            </w:r>
            <w:r>
              <w:rPr>
                <w:sz w:val="23"/>
                <w:szCs w:val="23"/>
              </w:rPr>
              <w:lastRenderedPageBreak/>
              <w:t xml:space="preserve">личном финансовом плане, уменьшении стоимости кредита. </w:t>
            </w:r>
          </w:p>
          <w:p w14:paraId="6EA91C1D" w14:textId="77777777" w:rsidR="00355E05" w:rsidRDefault="00355E05" w:rsidP="00355E05">
            <w:pPr>
              <w:pStyle w:val="Default"/>
              <w:jc w:val="both"/>
              <w:rPr>
                <w:sz w:val="23"/>
                <w:szCs w:val="23"/>
              </w:rPr>
            </w:pPr>
            <w:r>
              <w:rPr>
                <w:sz w:val="23"/>
                <w:szCs w:val="23"/>
              </w:rPr>
              <w:t xml:space="preserve">- 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 </w:t>
            </w:r>
          </w:p>
          <w:p w14:paraId="6B7D15CB" w14:textId="5090FB8A" w:rsidR="00355E05" w:rsidRPr="00232DE9" w:rsidRDefault="00355E05" w:rsidP="00355E05">
            <w:pPr>
              <w:jc w:val="both"/>
              <w:rPr>
                <w:rFonts w:ascii="Times New Roman" w:hAnsi="Times New Roman" w:cs="Times New Roman"/>
                <w:sz w:val="24"/>
                <w:szCs w:val="24"/>
              </w:rPr>
            </w:pPr>
            <w:r w:rsidRPr="00232DE9">
              <w:rPr>
                <w:rFonts w:ascii="Times New Roman" w:hAnsi="Times New Roman" w:cs="Times New Roman"/>
                <w:sz w:val="23"/>
                <w:szCs w:val="23"/>
              </w:rPr>
              <w:t xml:space="preserve">- оценивать и принимать ответственность за рациональные </w:t>
            </w:r>
            <w:r w:rsidR="00232DE9">
              <w:rPr>
                <w:rFonts w:ascii="Times New Roman" w:hAnsi="Times New Roman" w:cs="Times New Roman"/>
                <w:sz w:val="23"/>
                <w:szCs w:val="23"/>
              </w:rPr>
              <w:t xml:space="preserve">решения и их возможные последствия для себя, своего окружения и общества в целом. </w:t>
            </w:r>
          </w:p>
        </w:tc>
        <w:tc>
          <w:tcPr>
            <w:tcW w:w="4672" w:type="dxa"/>
          </w:tcPr>
          <w:p w14:paraId="38B9F56C" w14:textId="4829880F" w:rsidR="00355E05" w:rsidRDefault="00232DE9" w:rsidP="00355E0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Практические занятия, устный опрос </w:t>
            </w:r>
          </w:p>
        </w:tc>
      </w:tr>
      <w:tr w:rsidR="00232DE9" w14:paraId="5AF528B2" w14:textId="77777777" w:rsidTr="00355E05">
        <w:tc>
          <w:tcPr>
            <w:tcW w:w="4672" w:type="dxa"/>
          </w:tcPr>
          <w:p w14:paraId="468D0BA9" w14:textId="3DB2A225" w:rsidR="00232DE9" w:rsidRPr="00232DE9" w:rsidRDefault="00232DE9" w:rsidP="00355E05">
            <w:pPr>
              <w:pStyle w:val="Default"/>
              <w:jc w:val="both"/>
              <w:rPr>
                <w:b/>
                <w:bCs/>
                <w:sz w:val="23"/>
                <w:szCs w:val="23"/>
              </w:rPr>
            </w:pPr>
            <w:r w:rsidRPr="00232DE9">
              <w:rPr>
                <w:b/>
                <w:bCs/>
                <w:sz w:val="23"/>
                <w:szCs w:val="23"/>
              </w:rPr>
              <w:t xml:space="preserve">Знает: </w:t>
            </w:r>
          </w:p>
        </w:tc>
        <w:tc>
          <w:tcPr>
            <w:tcW w:w="4672" w:type="dxa"/>
          </w:tcPr>
          <w:p w14:paraId="2C051B4D" w14:textId="77777777" w:rsidR="00232DE9" w:rsidRDefault="00232DE9" w:rsidP="00355E05">
            <w:pPr>
              <w:jc w:val="both"/>
              <w:rPr>
                <w:rFonts w:ascii="Times New Roman" w:hAnsi="Times New Roman" w:cs="Times New Roman"/>
                <w:sz w:val="24"/>
                <w:szCs w:val="24"/>
              </w:rPr>
            </w:pPr>
          </w:p>
        </w:tc>
      </w:tr>
      <w:tr w:rsidR="00232DE9" w14:paraId="4F1F7732" w14:textId="77777777" w:rsidTr="00355E05">
        <w:tc>
          <w:tcPr>
            <w:tcW w:w="4672" w:type="dxa"/>
          </w:tcPr>
          <w:p w14:paraId="550BF41B" w14:textId="77777777" w:rsidR="00232DE9" w:rsidRDefault="00232DE9" w:rsidP="00355E05">
            <w:pPr>
              <w:pStyle w:val="Default"/>
              <w:jc w:val="both"/>
              <w:rPr>
                <w:sz w:val="23"/>
                <w:szCs w:val="23"/>
              </w:rPr>
            </w:pPr>
            <w:r w:rsidRPr="00232DE9">
              <w:rPr>
                <w:sz w:val="23"/>
                <w:szCs w:val="23"/>
              </w:rPr>
              <w:t xml:space="preserve">- экономические явления и процессы общественной жизни; </w:t>
            </w:r>
          </w:p>
          <w:p w14:paraId="1A0C5D1D" w14:textId="77777777" w:rsidR="00232DE9" w:rsidRDefault="00232DE9" w:rsidP="00355E05">
            <w:pPr>
              <w:pStyle w:val="Default"/>
              <w:jc w:val="both"/>
              <w:rPr>
                <w:sz w:val="23"/>
                <w:szCs w:val="23"/>
              </w:rPr>
            </w:pPr>
            <w:r w:rsidRPr="00232DE9">
              <w:rPr>
                <w:sz w:val="23"/>
                <w:szCs w:val="23"/>
              </w:rPr>
              <w:t xml:space="preserve">- структуру семейного бюджета и экономику семьи; </w:t>
            </w:r>
          </w:p>
          <w:p w14:paraId="74CE5837" w14:textId="77777777" w:rsidR="00232DE9" w:rsidRDefault="00232DE9" w:rsidP="00355E05">
            <w:pPr>
              <w:pStyle w:val="Default"/>
              <w:jc w:val="both"/>
              <w:rPr>
                <w:sz w:val="23"/>
                <w:szCs w:val="23"/>
              </w:rPr>
            </w:pPr>
            <w:r w:rsidRPr="00232DE9">
              <w:rPr>
                <w:sz w:val="23"/>
                <w:szCs w:val="23"/>
              </w:rPr>
              <w:t xml:space="preserve">- депозит и кредит. Накопления и инфляция, роль депозита в личном финансовом плане, понятия о кредите, его виды, основные характеристики кредита, роль кредита в личном финансовом плане; </w:t>
            </w:r>
          </w:p>
          <w:p w14:paraId="4DBB3DAA" w14:textId="77777777" w:rsidR="00232DE9" w:rsidRDefault="00232DE9" w:rsidP="00355E05">
            <w:pPr>
              <w:pStyle w:val="Default"/>
              <w:jc w:val="both"/>
              <w:rPr>
                <w:sz w:val="23"/>
                <w:szCs w:val="23"/>
              </w:rPr>
            </w:pPr>
            <w:r w:rsidRPr="00232DE9">
              <w:rPr>
                <w:sz w:val="23"/>
                <w:szCs w:val="23"/>
              </w:rPr>
              <w:t xml:space="preserve">- расчетно – кассовые операции. Хранение, обмен и перевод денег, различные виды платежных средств, формы дистанционного банковского обслуживания; </w:t>
            </w:r>
          </w:p>
          <w:p w14:paraId="727E87F2" w14:textId="77777777" w:rsidR="00232DE9" w:rsidRDefault="00232DE9" w:rsidP="00355E05">
            <w:pPr>
              <w:pStyle w:val="Default"/>
              <w:jc w:val="both"/>
              <w:rPr>
                <w:sz w:val="23"/>
                <w:szCs w:val="23"/>
              </w:rPr>
            </w:pPr>
            <w:r w:rsidRPr="00232DE9">
              <w:rPr>
                <w:sz w:val="23"/>
                <w:szCs w:val="23"/>
              </w:rPr>
              <w:t xml:space="preserve">- пенсионное обеспечение: государственная пенсионная система, формирования пенсионных накоплений; </w:t>
            </w:r>
          </w:p>
          <w:p w14:paraId="5220BA18" w14:textId="77777777" w:rsidR="00232DE9" w:rsidRDefault="00232DE9" w:rsidP="00355E05">
            <w:pPr>
              <w:pStyle w:val="Default"/>
              <w:jc w:val="both"/>
              <w:rPr>
                <w:sz w:val="23"/>
                <w:szCs w:val="23"/>
              </w:rPr>
            </w:pPr>
            <w:r w:rsidRPr="00232DE9">
              <w:rPr>
                <w:sz w:val="23"/>
                <w:szCs w:val="23"/>
              </w:rPr>
              <w:t xml:space="preserve">- виды ценных бумаг; </w:t>
            </w:r>
          </w:p>
          <w:p w14:paraId="4BAFB7C2" w14:textId="77777777" w:rsidR="00232DE9" w:rsidRDefault="00232DE9" w:rsidP="00355E05">
            <w:pPr>
              <w:pStyle w:val="Default"/>
              <w:jc w:val="both"/>
              <w:rPr>
                <w:sz w:val="23"/>
                <w:szCs w:val="23"/>
              </w:rPr>
            </w:pPr>
            <w:r w:rsidRPr="00232DE9">
              <w:rPr>
                <w:sz w:val="23"/>
                <w:szCs w:val="23"/>
              </w:rPr>
              <w:t xml:space="preserve">- сферы применения различных форм денег; </w:t>
            </w:r>
          </w:p>
          <w:p w14:paraId="64E003E7" w14:textId="77777777" w:rsidR="00232DE9" w:rsidRDefault="00232DE9" w:rsidP="00355E05">
            <w:pPr>
              <w:pStyle w:val="Default"/>
              <w:jc w:val="both"/>
              <w:rPr>
                <w:sz w:val="23"/>
                <w:szCs w:val="23"/>
              </w:rPr>
            </w:pPr>
            <w:r w:rsidRPr="00232DE9">
              <w:rPr>
                <w:sz w:val="23"/>
                <w:szCs w:val="23"/>
              </w:rPr>
              <w:t xml:space="preserve">- основные элементы банковской системы; </w:t>
            </w:r>
          </w:p>
          <w:p w14:paraId="5D72D462" w14:textId="77777777" w:rsidR="00232DE9" w:rsidRDefault="00232DE9" w:rsidP="00355E05">
            <w:pPr>
              <w:pStyle w:val="Default"/>
              <w:jc w:val="both"/>
              <w:rPr>
                <w:sz w:val="23"/>
                <w:szCs w:val="23"/>
              </w:rPr>
            </w:pPr>
            <w:r w:rsidRPr="00232DE9">
              <w:rPr>
                <w:sz w:val="23"/>
                <w:szCs w:val="23"/>
              </w:rPr>
              <w:t xml:space="preserve">- виды платежных средств; </w:t>
            </w:r>
          </w:p>
          <w:p w14:paraId="5FB31C0F" w14:textId="77777777" w:rsidR="00232DE9" w:rsidRDefault="00232DE9" w:rsidP="00355E05">
            <w:pPr>
              <w:pStyle w:val="Default"/>
              <w:jc w:val="both"/>
              <w:rPr>
                <w:sz w:val="23"/>
                <w:szCs w:val="23"/>
              </w:rPr>
            </w:pPr>
            <w:r w:rsidRPr="00232DE9">
              <w:rPr>
                <w:sz w:val="23"/>
                <w:szCs w:val="23"/>
              </w:rPr>
              <w:t xml:space="preserve">- страхование и его виды; </w:t>
            </w:r>
          </w:p>
          <w:p w14:paraId="7426308E" w14:textId="77777777" w:rsidR="00232DE9" w:rsidRDefault="00232DE9" w:rsidP="00355E05">
            <w:pPr>
              <w:pStyle w:val="Default"/>
              <w:jc w:val="both"/>
              <w:rPr>
                <w:sz w:val="23"/>
                <w:szCs w:val="23"/>
              </w:rPr>
            </w:pPr>
            <w:r w:rsidRPr="00232DE9">
              <w:rPr>
                <w:sz w:val="23"/>
                <w:szCs w:val="23"/>
              </w:rPr>
              <w:t xml:space="preserve">- налоги (понятие, виды налогов, налоговые вычеты, налоговая декларация); </w:t>
            </w:r>
          </w:p>
          <w:p w14:paraId="40389645" w14:textId="77777777" w:rsidR="00232DE9" w:rsidRDefault="00232DE9" w:rsidP="00355E05">
            <w:pPr>
              <w:pStyle w:val="Default"/>
              <w:jc w:val="both"/>
              <w:rPr>
                <w:sz w:val="23"/>
                <w:szCs w:val="23"/>
              </w:rPr>
            </w:pPr>
            <w:r w:rsidRPr="00232DE9">
              <w:rPr>
                <w:sz w:val="23"/>
                <w:szCs w:val="23"/>
              </w:rPr>
              <w:t xml:space="preserve">- правовые нормы для защиты прав потребителей финансовых услуг; </w:t>
            </w:r>
          </w:p>
          <w:p w14:paraId="10DB6E4B" w14:textId="7821B563" w:rsidR="00232DE9" w:rsidRDefault="00232DE9" w:rsidP="00355E05">
            <w:pPr>
              <w:pStyle w:val="Default"/>
              <w:jc w:val="both"/>
              <w:rPr>
                <w:sz w:val="23"/>
                <w:szCs w:val="23"/>
              </w:rPr>
            </w:pPr>
            <w:r w:rsidRPr="00232DE9">
              <w:rPr>
                <w:sz w:val="23"/>
                <w:szCs w:val="23"/>
              </w:rPr>
              <w:t>- признаки мошенничества на финансовом рынке в отношении физических лиц</w:t>
            </w:r>
          </w:p>
        </w:tc>
        <w:tc>
          <w:tcPr>
            <w:tcW w:w="4672" w:type="dxa"/>
          </w:tcPr>
          <w:p w14:paraId="2FE71E72" w14:textId="77777777" w:rsidR="00232DE9" w:rsidRPr="00232DE9" w:rsidRDefault="00232DE9" w:rsidP="00232DE9">
            <w:pPr>
              <w:jc w:val="both"/>
              <w:rPr>
                <w:rFonts w:ascii="Times New Roman" w:hAnsi="Times New Roman" w:cs="Times New Roman"/>
                <w:sz w:val="24"/>
                <w:szCs w:val="24"/>
              </w:rPr>
            </w:pPr>
            <w:r w:rsidRPr="00232DE9">
              <w:rPr>
                <w:rFonts w:ascii="Times New Roman" w:hAnsi="Times New Roman" w:cs="Times New Roman"/>
                <w:sz w:val="24"/>
                <w:szCs w:val="24"/>
              </w:rPr>
              <w:t>-тестирование;</w:t>
            </w:r>
          </w:p>
          <w:p w14:paraId="5087CE5C" w14:textId="77777777" w:rsidR="00232DE9" w:rsidRPr="00232DE9" w:rsidRDefault="00232DE9" w:rsidP="00232DE9">
            <w:pPr>
              <w:jc w:val="both"/>
              <w:rPr>
                <w:rFonts w:ascii="Times New Roman" w:hAnsi="Times New Roman" w:cs="Times New Roman"/>
                <w:sz w:val="24"/>
                <w:szCs w:val="24"/>
              </w:rPr>
            </w:pPr>
            <w:r w:rsidRPr="00232DE9">
              <w:rPr>
                <w:rFonts w:ascii="Times New Roman" w:hAnsi="Times New Roman" w:cs="Times New Roman"/>
                <w:sz w:val="24"/>
                <w:szCs w:val="24"/>
              </w:rPr>
              <w:t>- фронтальный опрос;</w:t>
            </w:r>
          </w:p>
          <w:p w14:paraId="05047C30" w14:textId="77777777" w:rsidR="00232DE9" w:rsidRPr="00232DE9" w:rsidRDefault="00232DE9" w:rsidP="00232DE9">
            <w:pPr>
              <w:jc w:val="both"/>
              <w:rPr>
                <w:rFonts w:ascii="Times New Roman" w:hAnsi="Times New Roman" w:cs="Times New Roman"/>
                <w:sz w:val="24"/>
                <w:szCs w:val="24"/>
              </w:rPr>
            </w:pPr>
            <w:r w:rsidRPr="00232DE9">
              <w:rPr>
                <w:rFonts w:ascii="Times New Roman" w:hAnsi="Times New Roman" w:cs="Times New Roman"/>
                <w:sz w:val="24"/>
                <w:szCs w:val="24"/>
              </w:rPr>
              <w:t>- индивидуальный опрос;</w:t>
            </w:r>
          </w:p>
          <w:p w14:paraId="181CEBF9" w14:textId="77777777" w:rsidR="00232DE9" w:rsidRPr="00232DE9" w:rsidRDefault="00232DE9" w:rsidP="00232DE9">
            <w:pPr>
              <w:jc w:val="both"/>
              <w:rPr>
                <w:rFonts w:ascii="Times New Roman" w:hAnsi="Times New Roman" w:cs="Times New Roman"/>
                <w:sz w:val="24"/>
                <w:szCs w:val="24"/>
              </w:rPr>
            </w:pPr>
            <w:r w:rsidRPr="00232DE9">
              <w:rPr>
                <w:rFonts w:ascii="Times New Roman" w:hAnsi="Times New Roman" w:cs="Times New Roman"/>
                <w:sz w:val="24"/>
                <w:szCs w:val="24"/>
              </w:rPr>
              <w:t>- индивидуальные задания;</w:t>
            </w:r>
          </w:p>
          <w:p w14:paraId="4D22E7B2" w14:textId="28955B38" w:rsidR="00232DE9" w:rsidRDefault="00232DE9" w:rsidP="00232DE9">
            <w:pPr>
              <w:jc w:val="both"/>
              <w:rPr>
                <w:rFonts w:ascii="Times New Roman" w:hAnsi="Times New Roman" w:cs="Times New Roman"/>
                <w:sz w:val="24"/>
                <w:szCs w:val="24"/>
              </w:rPr>
            </w:pPr>
            <w:r w:rsidRPr="00232DE9">
              <w:rPr>
                <w:rFonts w:ascii="Times New Roman" w:hAnsi="Times New Roman" w:cs="Times New Roman"/>
                <w:sz w:val="24"/>
                <w:szCs w:val="24"/>
              </w:rPr>
              <w:t>-защита докладов</w:t>
            </w:r>
          </w:p>
        </w:tc>
      </w:tr>
    </w:tbl>
    <w:p w14:paraId="3546C2E7" w14:textId="07C2F3C6" w:rsidR="00355E05" w:rsidRPr="00EF086A" w:rsidRDefault="00355E05" w:rsidP="00355E05">
      <w:pPr>
        <w:ind w:firstLine="709"/>
        <w:jc w:val="both"/>
        <w:rPr>
          <w:rFonts w:ascii="Times New Roman" w:hAnsi="Times New Roman" w:cs="Times New Roman"/>
          <w:sz w:val="24"/>
          <w:szCs w:val="24"/>
        </w:rPr>
        <w:sectPr w:rsidR="00355E05" w:rsidRPr="00EF086A" w:rsidSect="00EF086A">
          <w:pgSz w:w="11906" w:h="16838" w:code="9"/>
          <w:pgMar w:top="1134" w:right="851" w:bottom="1134" w:left="1701" w:header="709" w:footer="709" w:gutter="0"/>
          <w:cols w:space="708"/>
          <w:docGrid w:linePitch="360"/>
        </w:sectPr>
      </w:pPr>
    </w:p>
    <w:p w14:paraId="0896E44B" w14:textId="77777777" w:rsidR="00091A3C" w:rsidRDefault="00091A3C" w:rsidP="00091A3C"/>
    <w:p w14:paraId="3C86FD88" w14:textId="77777777" w:rsidR="00232DE9" w:rsidRDefault="00232DE9" w:rsidP="00232DE9">
      <w:pPr>
        <w:tabs>
          <w:tab w:val="left" w:pos="3500"/>
        </w:tabs>
        <w:jc w:val="right"/>
        <w:rPr>
          <w:rFonts w:ascii="Times New Roman" w:hAnsi="Times New Roman" w:cs="Times New Roman"/>
        </w:rPr>
      </w:pPr>
      <w:r w:rsidRPr="00505F99">
        <w:rPr>
          <w:rFonts w:ascii="Times New Roman" w:hAnsi="Times New Roman" w:cs="Times New Roman"/>
        </w:rPr>
        <w:t>Приложение 1. Программы учебных дисциплин</w:t>
      </w:r>
    </w:p>
    <w:p w14:paraId="21B92F43" w14:textId="77777777" w:rsidR="00232DE9" w:rsidRPr="00505F99" w:rsidRDefault="00232DE9" w:rsidP="00232DE9">
      <w:pPr>
        <w:tabs>
          <w:tab w:val="left" w:pos="3500"/>
        </w:tabs>
        <w:jc w:val="right"/>
        <w:rPr>
          <w:rFonts w:ascii="Times New Roman" w:hAnsi="Times New Roman" w:cs="Times New Roman"/>
        </w:rPr>
      </w:pPr>
    </w:p>
    <w:p w14:paraId="5856E38C" w14:textId="77777777" w:rsidR="00232DE9" w:rsidRPr="00505F99" w:rsidRDefault="00232DE9" w:rsidP="00232DE9">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5</w:t>
      </w:r>
    </w:p>
    <w:p w14:paraId="18645345" w14:textId="77777777" w:rsidR="00232DE9" w:rsidRPr="00505F99" w:rsidRDefault="00232DE9" w:rsidP="00232DE9">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5BDB36A3" w14:textId="77777777" w:rsidR="00232DE9" w:rsidRPr="00505F99" w:rsidRDefault="00232DE9" w:rsidP="00232DE9">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03CBEA61" w14:textId="77777777" w:rsidR="00232DE9" w:rsidRPr="00505F99" w:rsidRDefault="00232DE9" w:rsidP="00232DE9"/>
    <w:p w14:paraId="40EB3293" w14:textId="77777777" w:rsidR="00232DE9" w:rsidRDefault="00232DE9" w:rsidP="00232DE9"/>
    <w:p w14:paraId="1A00191B" w14:textId="77777777" w:rsidR="00232DE9" w:rsidRDefault="00232DE9" w:rsidP="00232DE9"/>
    <w:p w14:paraId="10CFE346" w14:textId="77777777" w:rsidR="00232DE9" w:rsidRDefault="00232DE9" w:rsidP="00232DE9"/>
    <w:p w14:paraId="124EAC54" w14:textId="77777777" w:rsidR="00232DE9" w:rsidRDefault="00232DE9" w:rsidP="00232DE9"/>
    <w:p w14:paraId="6F35D952" w14:textId="77777777" w:rsidR="00232DE9" w:rsidRDefault="00232DE9" w:rsidP="00232DE9"/>
    <w:p w14:paraId="7FDF1193" w14:textId="77777777" w:rsidR="00232DE9" w:rsidRDefault="00232DE9" w:rsidP="00232DE9"/>
    <w:p w14:paraId="2BB23F19" w14:textId="77777777" w:rsidR="00232DE9" w:rsidRPr="00505F99" w:rsidRDefault="00232DE9" w:rsidP="00232DE9">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702B5DF2" w14:textId="392AF225" w:rsidR="00232DE9" w:rsidRPr="00505F99" w:rsidRDefault="00232DE9" w:rsidP="00232DE9">
      <w:pPr>
        <w:jc w:val="center"/>
        <w:rPr>
          <w:rFonts w:ascii="Times New Roman" w:hAnsi="Times New Roman"/>
          <w:iCs/>
          <w:sz w:val="32"/>
          <w:szCs w:val="32"/>
          <w:u w:val="single"/>
        </w:rPr>
      </w:pPr>
      <w:r w:rsidRPr="00505F99">
        <w:rPr>
          <w:rFonts w:ascii="Times New Roman" w:hAnsi="Times New Roman"/>
          <w:iCs/>
          <w:sz w:val="32"/>
          <w:szCs w:val="32"/>
          <w:u w:val="single"/>
        </w:rPr>
        <w:t>«СГ.0</w:t>
      </w:r>
      <w:r>
        <w:rPr>
          <w:rFonts w:ascii="Times New Roman" w:hAnsi="Times New Roman"/>
          <w:iCs/>
          <w:sz w:val="32"/>
          <w:szCs w:val="32"/>
          <w:u w:val="single"/>
        </w:rPr>
        <w:t>6. Основы бережливого производства</w:t>
      </w:r>
      <w:r w:rsidRPr="00505F99">
        <w:rPr>
          <w:rFonts w:ascii="Times New Roman" w:hAnsi="Times New Roman"/>
          <w:iCs/>
          <w:sz w:val="32"/>
          <w:szCs w:val="32"/>
          <w:u w:val="single"/>
        </w:rPr>
        <w:t>»</w:t>
      </w:r>
    </w:p>
    <w:p w14:paraId="4AC01223" w14:textId="77777777" w:rsidR="00232DE9" w:rsidRDefault="00232DE9" w:rsidP="00232DE9">
      <w:pPr>
        <w:tabs>
          <w:tab w:val="left" w:pos="1234"/>
        </w:tabs>
        <w:jc w:val="both"/>
        <w:rPr>
          <w:rFonts w:ascii="Times New Roman" w:hAnsi="Times New Roman" w:cs="Times New Roman"/>
          <w:sz w:val="24"/>
          <w:szCs w:val="24"/>
        </w:rPr>
      </w:pPr>
    </w:p>
    <w:p w14:paraId="4584A10E" w14:textId="77777777" w:rsidR="00232DE9" w:rsidRDefault="00232DE9" w:rsidP="00232DE9">
      <w:pPr>
        <w:tabs>
          <w:tab w:val="left" w:pos="1234"/>
        </w:tabs>
        <w:jc w:val="both"/>
        <w:rPr>
          <w:rFonts w:ascii="Times New Roman" w:hAnsi="Times New Roman" w:cs="Times New Roman"/>
          <w:sz w:val="24"/>
          <w:szCs w:val="24"/>
        </w:rPr>
      </w:pPr>
    </w:p>
    <w:p w14:paraId="0C2375D9" w14:textId="77777777" w:rsidR="00232DE9" w:rsidRDefault="00232DE9" w:rsidP="00232DE9">
      <w:pPr>
        <w:tabs>
          <w:tab w:val="left" w:pos="1234"/>
        </w:tabs>
        <w:jc w:val="both"/>
        <w:rPr>
          <w:rFonts w:ascii="Times New Roman" w:hAnsi="Times New Roman" w:cs="Times New Roman"/>
          <w:sz w:val="24"/>
          <w:szCs w:val="24"/>
        </w:rPr>
      </w:pPr>
    </w:p>
    <w:p w14:paraId="476CBE8D" w14:textId="77777777" w:rsidR="00232DE9" w:rsidRDefault="00232DE9" w:rsidP="00232DE9">
      <w:pPr>
        <w:tabs>
          <w:tab w:val="left" w:pos="1234"/>
        </w:tabs>
        <w:jc w:val="both"/>
        <w:rPr>
          <w:rFonts w:ascii="Times New Roman" w:hAnsi="Times New Roman" w:cs="Times New Roman"/>
          <w:sz w:val="24"/>
          <w:szCs w:val="24"/>
        </w:rPr>
      </w:pPr>
    </w:p>
    <w:p w14:paraId="31D71452" w14:textId="77777777" w:rsidR="00232DE9" w:rsidRDefault="00232DE9" w:rsidP="00232DE9">
      <w:pPr>
        <w:tabs>
          <w:tab w:val="left" w:pos="1234"/>
        </w:tabs>
        <w:jc w:val="both"/>
        <w:rPr>
          <w:rFonts w:ascii="Times New Roman" w:hAnsi="Times New Roman" w:cs="Times New Roman"/>
          <w:sz w:val="24"/>
          <w:szCs w:val="24"/>
        </w:rPr>
      </w:pPr>
    </w:p>
    <w:p w14:paraId="23335340" w14:textId="77777777" w:rsidR="00232DE9" w:rsidRDefault="00232DE9" w:rsidP="00232DE9">
      <w:pPr>
        <w:tabs>
          <w:tab w:val="left" w:pos="1234"/>
        </w:tabs>
        <w:jc w:val="both"/>
        <w:rPr>
          <w:rFonts w:ascii="Times New Roman" w:hAnsi="Times New Roman" w:cs="Times New Roman"/>
          <w:sz w:val="24"/>
          <w:szCs w:val="24"/>
        </w:rPr>
      </w:pPr>
    </w:p>
    <w:p w14:paraId="030D8057" w14:textId="77777777" w:rsidR="00232DE9" w:rsidRDefault="00232DE9" w:rsidP="00232DE9">
      <w:pPr>
        <w:tabs>
          <w:tab w:val="left" w:pos="1234"/>
        </w:tabs>
        <w:jc w:val="both"/>
        <w:rPr>
          <w:rFonts w:ascii="Times New Roman" w:hAnsi="Times New Roman" w:cs="Times New Roman"/>
          <w:sz w:val="24"/>
          <w:szCs w:val="24"/>
        </w:rPr>
      </w:pPr>
    </w:p>
    <w:p w14:paraId="38014506" w14:textId="77777777" w:rsidR="00232DE9" w:rsidRDefault="00232DE9" w:rsidP="00232DE9">
      <w:pPr>
        <w:tabs>
          <w:tab w:val="left" w:pos="1234"/>
        </w:tabs>
        <w:jc w:val="both"/>
        <w:rPr>
          <w:rFonts w:ascii="Times New Roman" w:hAnsi="Times New Roman" w:cs="Times New Roman"/>
          <w:sz w:val="24"/>
          <w:szCs w:val="24"/>
        </w:rPr>
      </w:pPr>
    </w:p>
    <w:p w14:paraId="23C1D299" w14:textId="77777777" w:rsidR="00232DE9" w:rsidRDefault="00232DE9" w:rsidP="00232DE9">
      <w:pPr>
        <w:tabs>
          <w:tab w:val="left" w:pos="1234"/>
        </w:tabs>
        <w:jc w:val="both"/>
        <w:rPr>
          <w:rFonts w:ascii="Times New Roman" w:hAnsi="Times New Roman" w:cs="Times New Roman"/>
          <w:sz w:val="24"/>
          <w:szCs w:val="24"/>
        </w:rPr>
      </w:pPr>
    </w:p>
    <w:p w14:paraId="5DB8F2C6" w14:textId="77777777" w:rsidR="00232DE9" w:rsidRDefault="00232DE9" w:rsidP="00232DE9">
      <w:pPr>
        <w:tabs>
          <w:tab w:val="left" w:pos="1234"/>
        </w:tabs>
        <w:jc w:val="both"/>
        <w:rPr>
          <w:rFonts w:ascii="Times New Roman" w:hAnsi="Times New Roman" w:cs="Times New Roman"/>
          <w:sz w:val="24"/>
          <w:szCs w:val="24"/>
        </w:rPr>
      </w:pPr>
    </w:p>
    <w:p w14:paraId="1B4682CE" w14:textId="77777777" w:rsidR="00232DE9" w:rsidRDefault="00232DE9" w:rsidP="00232DE9">
      <w:pPr>
        <w:tabs>
          <w:tab w:val="left" w:pos="1234"/>
        </w:tabs>
        <w:jc w:val="both"/>
        <w:rPr>
          <w:rFonts w:ascii="Times New Roman" w:hAnsi="Times New Roman" w:cs="Times New Roman"/>
          <w:sz w:val="24"/>
          <w:szCs w:val="24"/>
        </w:rPr>
      </w:pPr>
    </w:p>
    <w:p w14:paraId="7B14C963" w14:textId="77777777" w:rsidR="00232DE9" w:rsidRDefault="00232DE9" w:rsidP="00232DE9">
      <w:pPr>
        <w:tabs>
          <w:tab w:val="left" w:pos="1234"/>
        </w:tabs>
        <w:jc w:val="both"/>
        <w:rPr>
          <w:rFonts w:ascii="Times New Roman" w:hAnsi="Times New Roman" w:cs="Times New Roman"/>
          <w:sz w:val="24"/>
          <w:szCs w:val="24"/>
        </w:rPr>
      </w:pPr>
    </w:p>
    <w:p w14:paraId="677ECFC7" w14:textId="77777777" w:rsidR="00232DE9" w:rsidRDefault="00232DE9" w:rsidP="00232DE9">
      <w:pPr>
        <w:tabs>
          <w:tab w:val="left" w:pos="1234"/>
        </w:tabs>
        <w:jc w:val="both"/>
        <w:rPr>
          <w:rFonts w:ascii="Times New Roman" w:hAnsi="Times New Roman" w:cs="Times New Roman"/>
          <w:sz w:val="24"/>
          <w:szCs w:val="24"/>
        </w:rPr>
      </w:pPr>
    </w:p>
    <w:p w14:paraId="06F5E607" w14:textId="77777777" w:rsidR="00232DE9" w:rsidRDefault="00232DE9" w:rsidP="00232DE9">
      <w:pPr>
        <w:tabs>
          <w:tab w:val="left" w:pos="1234"/>
        </w:tabs>
        <w:jc w:val="both"/>
        <w:rPr>
          <w:rFonts w:ascii="Times New Roman" w:hAnsi="Times New Roman" w:cs="Times New Roman"/>
          <w:sz w:val="24"/>
          <w:szCs w:val="24"/>
        </w:rPr>
      </w:pPr>
    </w:p>
    <w:p w14:paraId="22866121" w14:textId="77777777" w:rsidR="00232DE9" w:rsidRDefault="00232DE9" w:rsidP="00232DE9">
      <w:pPr>
        <w:tabs>
          <w:tab w:val="left" w:pos="1234"/>
        </w:tabs>
        <w:jc w:val="both"/>
        <w:rPr>
          <w:rFonts w:ascii="Times New Roman" w:hAnsi="Times New Roman" w:cs="Times New Roman"/>
          <w:sz w:val="24"/>
          <w:szCs w:val="24"/>
        </w:rPr>
      </w:pPr>
    </w:p>
    <w:p w14:paraId="1848E683" w14:textId="77777777" w:rsidR="00232DE9" w:rsidRDefault="00232DE9" w:rsidP="00232DE9">
      <w:pPr>
        <w:tabs>
          <w:tab w:val="left" w:pos="1234"/>
        </w:tabs>
        <w:jc w:val="both"/>
        <w:rPr>
          <w:rFonts w:ascii="Times New Roman" w:hAnsi="Times New Roman" w:cs="Times New Roman"/>
          <w:sz w:val="24"/>
          <w:szCs w:val="24"/>
        </w:rPr>
      </w:pPr>
    </w:p>
    <w:p w14:paraId="3FBFF9EB" w14:textId="77777777" w:rsidR="00232DE9" w:rsidRDefault="00232DE9" w:rsidP="00232DE9">
      <w:pPr>
        <w:tabs>
          <w:tab w:val="left" w:pos="1234"/>
        </w:tabs>
        <w:jc w:val="both"/>
        <w:rPr>
          <w:rFonts w:ascii="Times New Roman" w:hAnsi="Times New Roman" w:cs="Times New Roman"/>
          <w:sz w:val="24"/>
          <w:szCs w:val="24"/>
        </w:rPr>
      </w:pPr>
    </w:p>
    <w:p w14:paraId="42E38D67" w14:textId="77777777" w:rsidR="00232DE9" w:rsidRDefault="00232DE9" w:rsidP="00232DE9">
      <w:pPr>
        <w:tabs>
          <w:tab w:val="left" w:pos="1234"/>
        </w:tabs>
        <w:jc w:val="both"/>
        <w:rPr>
          <w:rFonts w:ascii="Times New Roman" w:hAnsi="Times New Roman" w:cs="Times New Roman"/>
          <w:sz w:val="24"/>
          <w:szCs w:val="24"/>
        </w:rPr>
      </w:pPr>
    </w:p>
    <w:p w14:paraId="2EB48AE0" w14:textId="77777777" w:rsidR="00232DE9" w:rsidRDefault="00232DE9" w:rsidP="00232DE9">
      <w:pPr>
        <w:tabs>
          <w:tab w:val="left" w:pos="1234"/>
        </w:tabs>
        <w:jc w:val="both"/>
        <w:rPr>
          <w:rFonts w:ascii="Times New Roman" w:hAnsi="Times New Roman" w:cs="Times New Roman"/>
          <w:sz w:val="24"/>
          <w:szCs w:val="24"/>
        </w:rPr>
      </w:pPr>
    </w:p>
    <w:p w14:paraId="5F4080C6" w14:textId="77777777" w:rsidR="00232DE9" w:rsidRDefault="00232DE9" w:rsidP="00232DE9">
      <w:pPr>
        <w:tabs>
          <w:tab w:val="left" w:pos="1234"/>
        </w:tabs>
        <w:jc w:val="both"/>
        <w:rPr>
          <w:rFonts w:ascii="Times New Roman" w:hAnsi="Times New Roman" w:cs="Times New Roman"/>
          <w:sz w:val="24"/>
          <w:szCs w:val="24"/>
        </w:rPr>
      </w:pPr>
    </w:p>
    <w:p w14:paraId="48991E1F" w14:textId="77777777" w:rsidR="00232DE9" w:rsidRDefault="00232DE9" w:rsidP="00232DE9">
      <w:pPr>
        <w:tabs>
          <w:tab w:val="left" w:pos="1234"/>
        </w:tabs>
        <w:jc w:val="both"/>
        <w:rPr>
          <w:rFonts w:ascii="Times New Roman" w:hAnsi="Times New Roman" w:cs="Times New Roman"/>
          <w:sz w:val="24"/>
          <w:szCs w:val="24"/>
        </w:rPr>
      </w:pPr>
    </w:p>
    <w:p w14:paraId="35255E35" w14:textId="77777777" w:rsidR="00232DE9" w:rsidRDefault="00232DE9" w:rsidP="00232DE9">
      <w:pPr>
        <w:tabs>
          <w:tab w:val="left" w:pos="1234"/>
        </w:tabs>
        <w:jc w:val="both"/>
        <w:rPr>
          <w:rFonts w:ascii="Times New Roman" w:hAnsi="Times New Roman" w:cs="Times New Roman"/>
          <w:sz w:val="24"/>
          <w:szCs w:val="24"/>
        </w:rPr>
      </w:pPr>
    </w:p>
    <w:p w14:paraId="759BF403" w14:textId="77777777" w:rsidR="00232DE9" w:rsidRDefault="00232DE9" w:rsidP="00232DE9">
      <w:pPr>
        <w:tabs>
          <w:tab w:val="left" w:pos="1234"/>
        </w:tabs>
        <w:jc w:val="both"/>
        <w:rPr>
          <w:rFonts w:ascii="Times New Roman" w:hAnsi="Times New Roman" w:cs="Times New Roman"/>
          <w:sz w:val="24"/>
          <w:szCs w:val="24"/>
        </w:rPr>
      </w:pPr>
    </w:p>
    <w:p w14:paraId="7AED1258" w14:textId="77777777" w:rsidR="00232DE9" w:rsidRDefault="00232DE9" w:rsidP="00232DE9">
      <w:pPr>
        <w:tabs>
          <w:tab w:val="left" w:pos="1234"/>
        </w:tabs>
        <w:jc w:val="both"/>
        <w:rPr>
          <w:rFonts w:ascii="Times New Roman" w:hAnsi="Times New Roman" w:cs="Times New Roman"/>
          <w:sz w:val="24"/>
          <w:szCs w:val="24"/>
        </w:rPr>
      </w:pPr>
    </w:p>
    <w:p w14:paraId="73E5B287" w14:textId="77777777" w:rsidR="00232DE9" w:rsidRDefault="00232DE9" w:rsidP="00232DE9">
      <w:pPr>
        <w:tabs>
          <w:tab w:val="left" w:pos="1234"/>
        </w:tabs>
        <w:jc w:val="both"/>
        <w:rPr>
          <w:rFonts w:ascii="Times New Roman" w:hAnsi="Times New Roman" w:cs="Times New Roman"/>
          <w:sz w:val="24"/>
          <w:szCs w:val="24"/>
        </w:rPr>
      </w:pPr>
    </w:p>
    <w:p w14:paraId="4DFEC8EC" w14:textId="77777777" w:rsidR="00232DE9" w:rsidRDefault="00232DE9" w:rsidP="00232DE9">
      <w:pPr>
        <w:tabs>
          <w:tab w:val="left" w:pos="1234"/>
        </w:tabs>
        <w:jc w:val="both"/>
        <w:rPr>
          <w:rFonts w:ascii="Times New Roman" w:hAnsi="Times New Roman" w:cs="Times New Roman"/>
          <w:sz w:val="24"/>
          <w:szCs w:val="24"/>
        </w:rPr>
      </w:pPr>
    </w:p>
    <w:p w14:paraId="426EE485" w14:textId="77777777" w:rsidR="00232DE9" w:rsidRDefault="00232DE9" w:rsidP="00232DE9">
      <w:pPr>
        <w:tabs>
          <w:tab w:val="left" w:pos="1234"/>
        </w:tabs>
        <w:jc w:val="both"/>
        <w:rPr>
          <w:rFonts w:ascii="Times New Roman" w:hAnsi="Times New Roman" w:cs="Times New Roman"/>
          <w:sz w:val="24"/>
          <w:szCs w:val="24"/>
        </w:rPr>
      </w:pPr>
    </w:p>
    <w:p w14:paraId="3341938A" w14:textId="77777777" w:rsidR="00232DE9" w:rsidRDefault="00232DE9" w:rsidP="00232DE9">
      <w:pPr>
        <w:tabs>
          <w:tab w:val="left" w:pos="1234"/>
        </w:tabs>
        <w:jc w:val="both"/>
        <w:rPr>
          <w:rFonts w:ascii="Times New Roman" w:hAnsi="Times New Roman" w:cs="Times New Roman"/>
          <w:sz w:val="24"/>
          <w:szCs w:val="24"/>
        </w:rPr>
      </w:pPr>
    </w:p>
    <w:p w14:paraId="75C5EB13" w14:textId="77777777" w:rsidR="00232DE9" w:rsidRDefault="00232DE9" w:rsidP="00232DE9">
      <w:pPr>
        <w:tabs>
          <w:tab w:val="left" w:pos="1234"/>
        </w:tabs>
        <w:jc w:val="both"/>
        <w:rPr>
          <w:rFonts w:ascii="Times New Roman" w:hAnsi="Times New Roman" w:cs="Times New Roman"/>
          <w:sz w:val="24"/>
          <w:szCs w:val="24"/>
        </w:rPr>
      </w:pPr>
    </w:p>
    <w:p w14:paraId="44D81EDB" w14:textId="77777777" w:rsidR="00232DE9" w:rsidRDefault="00232DE9" w:rsidP="00232DE9">
      <w:pPr>
        <w:tabs>
          <w:tab w:val="left" w:pos="1234"/>
        </w:tabs>
        <w:jc w:val="both"/>
        <w:rPr>
          <w:rFonts w:ascii="Times New Roman" w:hAnsi="Times New Roman" w:cs="Times New Roman"/>
          <w:sz w:val="24"/>
          <w:szCs w:val="24"/>
        </w:rPr>
      </w:pPr>
    </w:p>
    <w:p w14:paraId="32248137" w14:textId="77777777" w:rsidR="00232DE9" w:rsidRDefault="00232DE9" w:rsidP="00232DE9">
      <w:pPr>
        <w:tabs>
          <w:tab w:val="left" w:pos="1234"/>
        </w:tabs>
        <w:jc w:val="both"/>
        <w:rPr>
          <w:rFonts w:ascii="Times New Roman" w:hAnsi="Times New Roman" w:cs="Times New Roman"/>
          <w:sz w:val="24"/>
          <w:szCs w:val="24"/>
        </w:rPr>
      </w:pPr>
    </w:p>
    <w:p w14:paraId="3D7DE3A9" w14:textId="77777777" w:rsidR="00232DE9" w:rsidRDefault="00232DE9" w:rsidP="00232DE9">
      <w:pPr>
        <w:tabs>
          <w:tab w:val="left" w:pos="1234"/>
        </w:tabs>
        <w:jc w:val="both"/>
        <w:rPr>
          <w:rFonts w:ascii="Times New Roman" w:hAnsi="Times New Roman" w:cs="Times New Roman"/>
          <w:sz w:val="24"/>
          <w:szCs w:val="24"/>
        </w:rPr>
      </w:pPr>
    </w:p>
    <w:p w14:paraId="2193AB94" w14:textId="77777777" w:rsidR="00232DE9" w:rsidRDefault="00232DE9" w:rsidP="00232DE9">
      <w:pPr>
        <w:tabs>
          <w:tab w:val="left" w:pos="1234"/>
        </w:tabs>
        <w:jc w:val="both"/>
        <w:rPr>
          <w:rFonts w:ascii="Times New Roman" w:hAnsi="Times New Roman" w:cs="Times New Roman"/>
          <w:sz w:val="24"/>
          <w:szCs w:val="24"/>
        </w:rPr>
      </w:pPr>
    </w:p>
    <w:p w14:paraId="392A16CC" w14:textId="77777777" w:rsidR="00232DE9" w:rsidRDefault="00232DE9" w:rsidP="00232DE9">
      <w:pPr>
        <w:tabs>
          <w:tab w:val="left" w:pos="1234"/>
        </w:tabs>
        <w:jc w:val="both"/>
        <w:rPr>
          <w:rFonts w:ascii="Times New Roman" w:hAnsi="Times New Roman" w:cs="Times New Roman"/>
          <w:sz w:val="24"/>
          <w:szCs w:val="24"/>
        </w:rPr>
      </w:pPr>
    </w:p>
    <w:p w14:paraId="1EB95545" w14:textId="77777777" w:rsidR="00232DE9" w:rsidRDefault="00232DE9" w:rsidP="00232DE9">
      <w:pPr>
        <w:tabs>
          <w:tab w:val="left" w:pos="1234"/>
        </w:tabs>
        <w:jc w:val="both"/>
        <w:rPr>
          <w:rFonts w:ascii="Times New Roman" w:hAnsi="Times New Roman" w:cs="Times New Roman"/>
          <w:sz w:val="24"/>
          <w:szCs w:val="24"/>
        </w:rPr>
      </w:pPr>
    </w:p>
    <w:p w14:paraId="470904A5" w14:textId="77777777" w:rsidR="00232DE9" w:rsidRPr="00AD7633" w:rsidRDefault="00232DE9" w:rsidP="00232DE9">
      <w:pPr>
        <w:tabs>
          <w:tab w:val="left" w:pos="1234"/>
        </w:tabs>
        <w:jc w:val="center"/>
        <w:rPr>
          <w:rFonts w:ascii="Times New Roman" w:hAnsi="Times New Roman" w:cs="Times New Roman"/>
          <w:b/>
          <w:bCs/>
          <w:sz w:val="24"/>
          <w:szCs w:val="24"/>
        </w:rPr>
        <w:sectPr w:rsidR="00232DE9" w:rsidRPr="00AD7633" w:rsidSect="004934E1">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4003F9D8" w14:textId="77777777" w:rsidR="00232DE9" w:rsidRDefault="00232DE9" w:rsidP="00232DE9">
      <w:pPr>
        <w:tabs>
          <w:tab w:val="center" w:pos="4677"/>
        </w:tabs>
        <w:rPr>
          <w:rFonts w:ascii="Times New Roman" w:hAnsi="Times New Roman" w:cs="Times New Roman"/>
          <w:sz w:val="24"/>
          <w:szCs w:val="24"/>
        </w:rPr>
      </w:pPr>
    </w:p>
    <w:p w14:paraId="7394AD61" w14:textId="77777777" w:rsidR="00232DE9" w:rsidRPr="004C6875" w:rsidRDefault="00232DE9" w:rsidP="00232DE9">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29CC613E" w14:textId="77777777" w:rsidR="00232DE9" w:rsidRPr="004C6875" w:rsidRDefault="00232DE9" w:rsidP="00232DE9">
      <w:pPr>
        <w:tabs>
          <w:tab w:val="left" w:pos="3583"/>
        </w:tabs>
        <w:rPr>
          <w:rFonts w:ascii="Times New Roman" w:hAnsi="Times New Roman" w:cs="Times New Roman"/>
          <w:b/>
          <w:bCs/>
          <w:sz w:val="24"/>
          <w:szCs w:val="24"/>
        </w:rPr>
      </w:pPr>
    </w:p>
    <w:p w14:paraId="20BB5CDE" w14:textId="77777777" w:rsidR="00232DE9" w:rsidRPr="004C6875" w:rsidRDefault="00232DE9" w:rsidP="00232DE9">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4EE68637" w14:textId="77777777" w:rsidR="00232DE9" w:rsidRPr="004C6875" w:rsidRDefault="00232DE9" w:rsidP="00232DE9">
      <w:pPr>
        <w:tabs>
          <w:tab w:val="left" w:pos="3583"/>
        </w:tabs>
        <w:ind w:firstLine="709"/>
        <w:jc w:val="both"/>
        <w:rPr>
          <w:rFonts w:ascii="Times New Roman" w:hAnsi="Times New Roman" w:cs="Times New Roman"/>
          <w:b/>
          <w:bCs/>
          <w:sz w:val="24"/>
          <w:szCs w:val="24"/>
        </w:rPr>
      </w:pPr>
    </w:p>
    <w:p w14:paraId="7CB7D673" w14:textId="77777777" w:rsidR="00232DE9" w:rsidRPr="004C6875" w:rsidRDefault="00232DE9" w:rsidP="00232DE9">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33AAFE40" w14:textId="77777777" w:rsidR="00232DE9" w:rsidRPr="004C6875" w:rsidRDefault="00232DE9" w:rsidP="00232DE9">
      <w:pPr>
        <w:tabs>
          <w:tab w:val="left" w:pos="3583"/>
        </w:tabs>
        <w:ind w:firstLine="709"/>
        <w:jc w:val="both"/>
        <w:rPr>
          <w:rFonts w:ascii="Times New Roman" w:hAnsi="Times New Roman" w:cs="Times New Roman"/>
          <w:b/>
          <w:bCs/>
          <w:sz w:val="24"/>
          <w:szCs w:val="24"/>
        </w:rPr>
      </w:pPr>
    </w:p>
    <w:p w14:paraId="41E8BC7C" w14:textId="77777777" w:rsidR="00232DE9" w:rsidRDefault="00232DE9" w:rsidP="00232DE9">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1893B5B8" w14:textId="77777777" w:rsidR="00232DE9" w:rsidRDefault="00232DE9" w:rsidP="00232DE9">
      <w:pPr>
        <w:tabs>
          <w:tab w:val="left" w:pos="3583"/>
        </w:tabs>
        <w:ind w:firstLine="709"/>
        <w:jc w:val="both"/>
        <w:rPr>
          <w:rFonts w:ascii="Times New Roman" w:hAnsi="Times New Roman" w:cs="Times New Roman"/>
          <w:b/>
          <w:bCs/>
          <w:sz w:val="24"/>
          <w:szCs w:val="24"/>
        </w:rPr>
      </w:pPr>
    </w:p>
    <w:p w14:paraId="75AF110F" w14:textId="77777777" w:rsidR="00232DE9" w:rsidRDefault="00232DE9" w:rsidP="00232DE9">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582E55A6" w14:textId="77777777" w:rsidR="00232DE9" w:rsidRDefault="00232DE9" w:rsidP="00232DE9">
      <w:pPr>
        <w:pStyle w:val="1"/>
        <w:jc w:val="right"/>
        <w:rPr>
          <w:rFonts w:ascii="Times New Roman" w:hAnsi="Times New Roman" w:cs="Times New Roman"/>
          <w:color w:val="auto"/>
          <w:sz w:val="28"/>
          <w:szCs w:val="28"/>
        </w:rPr>
      </w:pPr>
    </w:p>
    <w:p w14:paraId="04989C0C" w14:textId="77777777" w:rsidR="00232DE9" w:rsidRDefault="00232DE9" w:rsidP="00232DE9">
      <w:pPr>
        <w:pStyle w:val="1"/>
        <w:jc w:val="right"/>
        <w:rPr>
          <w:rFonts w:ascii="Times New Roman" w:hAnsi="Times New Roman" w:cs="Times New Roman"/>
          <w:color w:val="auto"/>
          <w:sz w:val="28"/>
          <w:szCs w:val="28"/>
        </w:rPr>
      </w:pPr>
    </w:p>
    <w:p w14:paraId="6DA72A8F" w14:textId="77777777" w:rsidR="00232DE9" w:rsidRDefault="00232DE9" w:rsidP="00232DE9">
      <w:pPr>
        <w:pStyle w:val="1"/>
        <w:jc w:val="right"/>
        <w:rPr>
          <w:rFonts w:ascii="Times New Roman" w:hAnsi="Times New Roman" w:cs="Times New Roman"/>
          <w:color w:val="auto"/>
          <w:sz w:val="28"/>
          <w:szCs w:val="28"/>
        </w:rPr>
      </w:pPr>
    </w:p>
    <w:p w14:paraId="4118A49D" w14:textId="77777777" w:rsidR="00232DE9" w:rsidRDefault="00232DE9" w:rsidP="00232DE9">
      <w:pPr>
        <w:pStyle w:val="1"/>
        <w:jc w:val="right"/>
        <w:rPr>
          <w:rFonts w:ascii="Times New Roman" w:hAnsi="Times New Roman" w:cs="Times New Roman"/>
          <w:color w:val="auto"/>
          <w:sz w:val="28"/>
          <w:szCs w:val="28"/>
        </w:rPr>
      </w:pPr>
    </w:p>
    <w:p w14:paraId="696FEDD4" w14:textId="77777777" w:rsidR="00232DE9" w:rsidRDefault="00232DE9" w:rsidP="00232DE9"/>
    <w:p w14:paraId="0603D335" w14:textId="77777777" w:rsidR="00232DE9" w:rsidRDefault="00232DE9" w:rsidP="00232DE9"/>
    <w:p w14:paraId="5BCA4F06" w14:textId="77777777" w:rsidR="00232DE9" w:rsidRDefault="00232DE9" w:rsidP="00232DE9"/>
    <w:p w14:paraId="7B4690E9" w14:textId="77777777" w:rsidR="00232DE9" w:rsidRDefault="00232DE9" w:rsidP="00232DE9"/>
    <w:p w14:paraId="5D3244E3" w14:textId="77777777" w:rsidR="00232DE9" w:rsidRDefault="00232DE9" w:rsidP="00232DE9"/>
    <w:p w14:paraId="6C89973F" w14:textId="77777777" w:rsidR="00232DE9" w:rsidRDefault="00232DE9" w:rsidP="00232DE9"/>
    <w:p w14:paraId="757C4378" w14:textId="77777777" w:rsidR="00232DE9" w:rsidRDefault="00232DE9" w:rsidP="00232DE9"/>
    <w:p w14:paraId="3B354EE7" w14:textId="77777777" w:rsidR="00232DE9" w:rsidRDefault="00232DE9" w:rsidP="00232DE9"/>
    <w:p w14:paraId="0720B496" w14:textId="77777777" w:rsidR="00232DE9" w:rsidRDefault="00232DE9" w:rsidP="00232DE9"/>
    <w:p w14:paraId="0CBC889B" w14:textId="77777777" w:rsidR="00232DE9" w:rsidRDefault="00232DE9" w:rsidP="00232DE9"/>
    <w:p w14:paraId="37D158EF" w14:textId="77777777" w:rsidR="00232DE9" w:rsidRDefault="00232DE9" w:rsidP="00232DE9"/>
    <w:p w14:paraId="754D8C42" w14:textId="77777777" w:rsidR="00232DE9" w:rsidRDefault="00232DE9" w:rsidP="00232DE9"/>
    <w:p w14:paraId="3B0AAC19" w14:textId="77777777" w:rsidR="00232DE9" w:rsidRDefault="00232DE9" w:rsidP="00232DE9"/>
    <w:p w14:paraId="2379191E" w14:textId="77777777" w:rsidR="00232DE9" w:rsidRDefault="00232DE9" w:rsidP="00232DE9"/>
    <w:p w14:paraId="77C56C29" w14:textId="77777777" w:rsidR="00232DE9" w:rsidRDefault="00232DE9" w:rsidP="00232DE9"/>
    <w:p w14:paraId="6BD3600C" w14:textId="77777777" w:rsidR="00232DE9" w:rsidRDefault="00232DE9" w:rsidP="00232DE9"/>
    <w:p w14:paraId="27188FA4" w14:textId="77777777" w:rsidR="00232DE9" w:rsidRDefault="00232DE9" w:rsidP="00232DE9"/>
    <w:p w14:paraId="744B53FA" w14:textId="77777777" w:rsidR="00232DE9" w:rsidRDefault="00232DE9" w:rsidP="00232DE9"/>
    <w:p w14:paraId="08E19004" w14:textId="77777777" w:rsidR="00232DE9" w:rsidRDefault="00232DE9" w:rsidP="00232DE9"/>
    <w:p w14:paraId="505E9609" w14:textId="77777777" w:rsidR="00232DE9" w:rsidRDefault="00232DE9" w:rsidP="00232DE9"/>
    <w:p w14:paraId="57AEB408" w14:textId="77777777" w:rsidR="00232DE9" w:rsidRDefault="00232DE9" w:rsidP="00232DE9"/>
    <w:p w14:paraId="643D6BCC" w14:textId="77777777" w:rsidR="00232DE9" w:rsidRDefault="00232DE9" w:rsidP="00232DE9"/>
    <w:p w14:paraId="235D6999" w14:textId="77777777" w:rsidR="00232DE9" w:rsidRDefault="00232DE9" w:rsidP="00232DE9"/>
    <w:p w14:paraId="51A8C90E" w14:textId="77777777" w:rsidR="00232DE9" w:rsidRDefault="00232DE9" w:rsidP="00232DE9"/>
    <w:p w14:paraId="5335F9F2" w14:textId="77777777" w:rsidR="00232DE9" w:rsidRDefault="00232DE9" w:rsidP="00232DE9"/>
    <w:p w14:paraId="58C2AD47" w14:textId="77777777" w:rsidR="00232DE9" w:rsidRDefault="00232DE9" w:rsidP="00232DE9"/>
    <w:p w14:paraId="3F7E5A01" w14:textId="77777777" w:rsidR="00232DE9" w:rsidRDefault="00232DE9" w:rsidP="00232DE9"/>
    <w:p w14:paraId="6D4FB0B4" w14:textId="77777777" w:rsidR="00232DE9" w:rsidRDefault="00232DE9" w:rsidP="00232DE9"/>
    <w:p w14:paraId="253AC927" w14:textId="77777777" w:rsidR="00232DE9" w:rsidRDefault="00232DE9" w:rsidP="00232DE9"/>
    <w:p w14:paraId="5B43960A" w14:textId="77777777" w:rsidR="00232DE9" w:rsidRDefault="00232DE9" w:rsidP="00232DE9"/>
    <w:p w14:paraId="4ADFD24D" w14:textId="77777777" w:rsidR="00232DE9" w:rsidRDefault="00232DE9" w:rsidP="00232DE9"/>
    <w:p w14:paraId="0793B78E" w14:textId="77777777" w:rsidR="00232DE9" w:rsidRDefault="00232DE9" w:rsidP="00232DE9"/>
    <w:p w14:paraId="48F5856C" w14:textId="77777777" w:rsidR="00232DE9" w:rsidRDefault="00232DE9" w:rsidP="00232DE9"/>
    <w:p w14:paraId="0E0C5AFA" w14:textId="77777777" w:rsidR="00232DE9" w:rsidRDefault="00232DE9" w:rsidP="00232DE9"/>
    <w:p w14:paraId="0B0ADB07" w14:textId="77777777" w:rsidR="00232DE9" w:rsidRPr="00091A3C" w:rsidRDefault="00232DE9" w:rsidP="00232DE9"/>
    <w:p w14:paraId="3A81437B" w14:textId="77777777" w:rsidR="00232DE9" w:rsidRPr="0085510F" w:rsidRDefault="00232DE9" w:rsidP="00232DE9">
      <w:pPr>
        <w:pStyle w:val="af8"/>
        <w:spacing w:before="0" w:after="0"/>
        <w:jc w:val="center"/>
        <w:rPr>
          <w:b/>
          <w:bCs/>
        </w:rPr>
      </w:pPr>
      <w:r w:rsidRPr="0085510F">
        <w:rPr>
          <w:b/>
          <w:bCs/>
        </w:rPr>
        <w:t>1. ПАСПОРТ РАБОЧЕЙ ПРОГРАММЫ УЧЕБНОЙ ДИСЦИПЛИНЫ</w:t>
      </w:r>
    </w:p>
    <w:p w14:paraId="0C069868" w14:textId="77777777" w:rsidR="00232DE9" w:rsidRDefault="00232DE9" w:rsidP="00232DE9">
      <w:pPr>
        <w:pStyle w:val="af8"/>
        <w:spacing w:before="0" w:after="0"/>
        <w:jc w:val="center"/>
        <w:rPr>
          <w:b/>
          <w:bCs/>
        </w:rPr>
      </w:pPr>
      <w:r w:rsidRPr="0085510F">
        <w:rPr>
          <w:b/>
          <w:bCs/>
        </w:rPr>
        <w:t>1.1. Область применения программы по специальности среднего профессионального образования.</w:t>
      </w:r>
    </w:p>
    <w:p w14:paraId="4EADEB47" w14:textId="77777777" w:rsidR="00232DE9" w:rsidRDefault="00232DE9" w:rsidP="00232DE9">
      <w:pPr>
        <w:pStyle w:val="af8"/>
        <w:spacing w:before="0" w:after="0"/>
        <w:jc w:val="center"/>
        <w:rPr>
          <w:b/>
          <w:bCs/>
        </w:rPr>
      </w:pPr>
    </w:p>
    <w:p w14:paraId="10AF527C" w14:textId="77D2264D" w:rsidR="00232DE9" w:rsidRDefault="00232DE9" w:rsidP="00232DE9">
      <w:pPr>
        <w:pStyle w:val="af8"/>
        <w:spacing w:before="0" w:after="0"/>
        <w:ind w:firstLine="709"/>
      </w:pPr>
      <w:r w:rsidRPr="00232DE9">
        <w:t xml:space="preserve">Рабочая программа дисциплины </w:t>
      </w:r>
      <w:r>
        <w:t>СГ.</w:t>
      </w:r>
      <w:r w:rsidRPr="00232DE9">
        <w:t>05</w:t>
      </w:r>
      <w:r>
        <w:t>.</w:t>
      </w:r>
      <w:r w:rsidRPr="00232DE9">
        <w:t xml:space="preserve"> Основы бережливого производства разработана</w:t>
      </w:r>
      <w:r>
        <w:t xml:space="preserve"> </w:t>
      </w:r>
      <w:r w:rsidRPr="00232DE9">
        <w:t xml:space="preserve">на основе ФГОС по специальности </w:t>
      </w:r>
      <w:r>
        <w:t xml:space="preserve">40.02.04 Юриспруденция. </w:t>
      </w:r>
    </w:p>
    <w:p w14:paraId="2B034E0C" w14:textId="77777777" w:rsidR="00232DE9" w:rsidRPr="00232DE9" w:rsidRDefault="00232DE9" w:rsidP="00232DE9">
      <w:pPr>
        <w:pStyle w:val="af8"/>
        <w:spacing w:before="0" w:after="0"/>
        <w:ind w:firstLine="709"/>
      </w:pPr>
    </w:p>
    <w:p w14:paraId="30FC1DC3" w14:textId="7F1D1D0A" w:rsidR="00232DE9" w:rsidRPr="00232DE9" w:rsidRDefault="00232DE9" w:rsidP="00232DE9">
      <w:pPr>
        <w:pStyle w:val="af8"/>
        <w:spacing w:before="0" w:after="0"/>
        <w:ind w:firstLine="709"/>
        <w:rPr>
          <w:b/>
          <w:bCs/>
        </w:rPr>
      </w:pPr>
      <w:r w:rsidRPr="00232DE9">
        <w:rPr>
          <w:b/>
          <w:bCs/>
        </w:rPr>
        <w:t>1.2. Место дисциплины в структуре основной образовательной программы:</w:t>
      </w:r>
    </w:p>
    <w:p w14:paraId="0F918999" w14:textId="47118844" w:rsidR="00232DE9" w:rsidRPr="00232DE9" w:rsidRDefault="00232DE9" w:rsidP="00232DE9">
      <w:pPr>
        <w:pStyle w:val="af8"/>
        <w:spacing w:before="0" w:after="0"/>
        <w:ind w:firstLine="709"/>
      </w:pPr>
      <w:r w:rsidRPr="00232DE9">
        <w:t xml:space="preserve">Учебная дисциплина </w:t>
      </w:r>
      <w:r>
        <w:t>СГ.</w:t>
      </w:r>
      <w:r w:rsidRPr="00232DE9">
        <w:t>05</w:t>
      </w:r>
      <w:r>
        <w:t>.</w:t>
      </w:r>
      <w:r w:rsidRPr="00232DE9">
        <w:t xml:space="preserve"> Основы бережливого производства является</w:t>
      </w:r>
      <w:r>
        <w:t xml:space="preserve"> </w:t>
      </w:r>
      <w:r w:rsidRPr="00232DE9">
        <w:t>обязательной частью общепрофессионального цикла основной образовательной программы</w:t>
      </w:r>
      <w:r>
        <w:t xml:space="preserve"> </w:t>
      </w:r>
      <w:r w:rsidRPr="00232DE9">
        <w:t xml:space="preserve">подготовки специалистов среднего звена квалификации </w:t>
      </w:r>
      <w:r>
        <w:t>Юрист</w:t>
      </w:r>
      <w:r w:rsidRPr="00232DE9">
        <w:t>, в</w:t>
      </w:r>
      <w:r>
        <w:t xml:space="preserve"> </w:t>
      </w:r>
      <w:r w:rsidRPr="00232DE9">
        <w:t>соответствии с ФГОС по специальности 40.02.04 Юриспруденция).</w:t>
      </w:r>
    </w:p>
    <w:p w14:paraId="6A79CF1C" w14:textId="2ADC9026" w:rsidR="00232DE9" w:rsidRDefault="00232DE9" w:rsidP="008F7386">
      <w:pPr>
        <w:pStyle w:val="af8"/>
        <w:spacing w:before="0" w:after="0"/>
        <w:ind w:firstLine="709"/>
      </w:pPr>
      <w:r w:rsidRPr="00232DE9">
        <w:t xml:space="preserve">Учебная дисциплина </w:t>
      </w:r>
      <w:r>
        <w:t>СГ.</w:t>
      </w:r>
      <w:r w:rsidRPr="00232DE9">
        <w:t>05</w:t>
      </w:r>
      <w:r>
        <w:t>.</w:t>
      </w:r>
      <w:r w:rsidRPr="00232DE9">
        <w:t xml:space="preserve"> Основы бережливого производства обеспечивает</w:t>
      </w:r>
      <w:r>
        <w:t xml:space="preserve"> </w:t>
      </w:r>
      <w:r w:rsidRPr="00232DE9">
        <w:t>формирование профессиональных и общих компетенций по всем видам деятельности ФГОС</w:t>
      </w:r>
      <w:r>
        <w:t xml:space="preserve"> </w:t>
      </w:r>
      <w:r w:rsidRPr="00232DE9">
        <w:t>по специальности 40.02.04 Юриспруденция. Особое значение дисциплина имеет при</w:t>
      </w:r>
      <w:r w:rsidR="008F7386">
        <w:t xml:space="preserve"> </w:t>
      </w:r>
      <w:r w:rsidRPr="00232DE9">
        <w:t>формировании и развитии ОК1-ОК7, ПК1.1-ПК1.3, ПК2.</w:t>
      </w:r>
      <w:proofErr w:type="gramStart"/>
      <w:r w:rsidRPr="00232DE9">
        <w:t>1,ПК</w:t>
      </w:r>
      <w:proofErr w:type="gramEnd"/>
      <w:r w:rsidRPr="00232DE9">
        <w:t>2.3</w:t>
      </w:r>
    </w:p>
    <w:p w14:paraId="1E4C02C3" w14:textId="77777777" w:rsidR="008F7386" w:rsidRPr="00232DE9" w:rsidRDefault="008F7386" w:rsidP="008F7386">
      <w:pPr>
        <w:pStyle w:val="af8"/>
        <w:spacing w:before="0" w:after="0"/>
        <w:ind w:firstLine="709"/>
      </w:pPr>
    </w:p>
    <w:p w14:paraId="5E0B453A" w14:textId="1BDBB10D" w:rsidR="00232DE9" w:rsidRPr="008F7386" w:rsidRDefault="00232DE9" w:rsidP="00232DE9">
      <w:pPr>
        <w:pStyle w:val="af8"/>
        <w:spacing w:before="0" w:after="0"/>
        <w:ind w:firstLine="709"/>
        <w:rPr>
          <w:b/>
          <w:bCs/>
        </w:rPr>
      </w:pPr>
      <w:r w:rsidRPr="008F7386">
        <w:rPr>
          <w:b/>
          <w:bCs/>
        </w:rPr>
        <w:t>1.</w:t>
      </w:r>
      <w:r w:rsidR="008F7386" w:rsidRPr="008F7386">
        <w:rPr>
          <w:b/>
          <w:bCs/>
        </w:rPr>
        <w:t>3</w:t>
      </w:r>
      <w:r w:rsidRPr="008F7386">
        <w:rPr>
          <w:b/>
          <w:bCs/>
        </w:rPr>
        <w:t>. Цель и планируемые результаты освоения дисциплины:</w:t>
      </w:r>
    </w:p>
    <w:p w14:paraId="74DA1B65" w14:textId="3E9A01A7" w:rsidR="00232DE9" w:rsidRDefault="00232DE9" w:rsidP="008F7386">
      <w:pPr>
        <w:pStyle w:val="af8"/>
        <w:spacing w:before="0" w:after="0"/>
        <w:ind w:firstLine="709"/>
      </w:pPr>
      <w:r w:rsidRPr="00232DE9">
        <w:t>В рамках программы учебной дисциплины обучающимися осваиваются умения и</w:t>
      </w:r>
      <w:r w:rsidR="008F7386">
        <w:t xml:space="preserve"> </w:t>
      </w:r>
      <w:r w:rsidRPr="00232DE9">
        <w:t>знания</w:t>
      </w:r>
      <w:r w:rsidRPr="00232DE9">
        <w:cr/>
      </w:r>
    </w:p>
    <w:tbl>
      <w:tblPr>
        <w:tblStyle w:val="af"/>
        <w:tblW w:w="0" w:type="auto"/>
        <w:tblLook w:val="04A0" w:firstRow="1" w:lastRow="0" w:firstColumn="1" w:lastColumn="0" w:noHBand="0" w:noVBand="1"/>
      </w:tblPr>
      <w:tblGrid>
        <w:gridCol w:w="1543"/>
        <w:gridCol w:w="3904"/>
        <w:gridCol w:w="3897"/>
      </w:tblGrid>
      <w:tr w:rsidR="008F7386" w14:paraId="1ACEE287" w14:textId="682ACDA5" w:rsidTr="008F7386">
        <w:tc>
          <w:tcPr>
            <w:tcW w:w="1543" w:type="dxa"/>
          </w:tcPr>
          <w:p w14:paraId="5313B9DC" w14:textId="0AA91535" w:rsidR="008F7386" w:rsidRDefault="008F7386" w:rsidP="008F7386">
            <w:pPr>
              <w:pStyle w:val="af8"/>
              <w:spacing w:before="0" w:after="0"/>
              <w:jc w:val="center"/>
            </w:pPr>
            <w:r>
              <w:t>Код ПК, ОК</w:t>
            </w:r>
          </w:p>
        </w:tc>
        <w:tc>
          <w:tcPr>
            <w:tcW w:w="3904" w:type="dxa"/>
          </w:tcPr>
          <w:p w14:paraId="36CE1380" w14:textId="7B3167D7" w:rsidR="008F7386" w:rsidRDefault="008F7386" w:rsidP="008F7386">
            <w:pPr>
              <w:pStyle w:val="af8"/>
              <w:spacing w:before="0" w:after="0"/>
              <w:jc w:val="center"/>
            </w:pPr>
            <w:r>
              <w:t>Умения</w:t>
            </w:r>
          </w:p>
        </w:tc>
        <w:tc>
          <w:tcPr>
            <w:tcW w:w="3897" w:type="dxa"/>
          </w:tcPr>
          <w:p w14:paraId="4D203338" w14:textId="3169ADF3" w:rsidR="008F7386" w:rsidRDefault="008F7386" w:rsidP="008F7386">
            <w:pPr>
              <w:pStyle w:val="af8"/>
              <w:spacing w:before="0" w:after="0"/>
              <w:jc w:val="center"/>
            </w:pPr>
            <w:r>
              <w:t>Знания</w:t>
            </w:r>
          </w:p>
        </w:tc>
      </w:tr>
      <w:tr w:rsidR="008F7386" w14:paraId="2BEF4DA1" w14:textId="6759C3FB" w:rsidTr="008F7386">
        <w:tc>
          <w:tcPr>
            <w:tcW w:w="1543" w:type="dxa"/>
          </w:tcPr>
          <w:p w14:paraId="0DD52465" w14:textId="6D469F1E" w:rsidR="008F7386" w:rsidRDefault="008F7386" w:rsidP="008F7386">
            <w:pPr>
              <w:pStyle w:val="af8"/>
              <w:spacing w:before="0" w:after="0"/>
            </w:pPr>
            <w:r>
              <w:t>ОК1-ОК7, ПК1.1-ПК1.3, ПК2.</w:t>
            </w:r>
            <w:proofErr w:type="gramStart"/>
            <w:r>
              <w:t>1,ПК</w:t>
            </w:r>
            <w:proofErr w:type="gramEnd"/>
            <w:r>
              <w:t>2.3</w:t>
            </w:r>
          </w:p>
        </w:tc>
        <w:tc>
          <w:tcPr>
            <w:tcW w:w="3904" w:type="dxa"/>
          </w:tcPr>
          <w:p w14:paraId="2F6654AB" w14:textId="47D0AAD7" w:rsidR="008F7386" w:rsidRDefault="008F7386" w:rsidP="008F7386">
            <w:pPr>
              <w:pStyle w:val="af8"/>
              <w:spacing w:before="0" w:after="0"/>
              <w:jc w:val="left"/>
            </w:pPr>
            <w:r>
              <w:t xml:space="preserve">- </w:t>
            </w:r>
            <w:r w:rsidRPr="008F7386">
              <w:t>проводить анализ первичной информации по состоянию производственного потока в организации;</w:t>
            </w:r>
          </w:p>
          <w:p w14:paraId="1273844F" w14:textId="2B36D7D8" w:rsidR="008F7386" w:rsidRDefault="008F7386" w:rsidP="008F7386">
            <w:pPr>
              <w:pStyle w:val="af8"/>
              <w:spacing w:before="0" w:after="0"/>
              <w:jc w:val="left"/>
            </w:pPr>
            <w:r w:rsidRPr="008F7386">
              <w:t>- структурировать производственные поток и</w:t>
            </w:r>
            <w:r>
              <w:t xml:space="preserve"> </w:t>
            </w:r>
            <w:r w:rsidRPr="008F7386">
              <w:t>создания ценности в организации;</w:t>
            </w:r>
          </w:p>
          <w:p w14:paraId="15C69ACE" w14:textId="720335DC" w:rsidR="008F7386" w:rsidRDefault="008F7386" w:rsidP="008F7386">
            <w:pPr>
              <w:pStyle w:val="af8"/>
              <w:spacing w:before="0" w:after="0"/>
              <w:jc w:val="left"/>
            </w:pPr>
            <w:r w:rsidRPr="008F7386">
              <w:t>- определять масштабы внедрения бережливого производства при</w:t>
            </w:r>
            <w:r>
              <w:t xml:space="preserve"> </w:t>
            </w:r>
            <w:r w:rsidRPr="008F7386">
              <w:t>разработке проекта;</w:t>
            </w:r>
          </w:p>
          <w:p w14:paraId="0095964A" w14:textId="00362233" w:rsidR="008F7386" w:rsidRDefault="008F7386" w:rsidP="008F7386">
            <w:pPr>
              <w:pStyle w:val="af8"/>
              <w:spacing w:before="0" w:after="0"/>
              <w:jc w:val="left"/>
            </w:pPr>
            <w:r w:rsidRPr="008F7386">
              <w:t>- формировать алгоритм</w:t>
            </w:r>
            <w:r>
              <w:t xml:space="preserve"> </w:t>
            </w:r>
            <w:r w:rsidRPr="008F7386">
              <w:t>внедрения и оценивать результаты</w:t>
            </w:r>
            <w:r>
              <w:t xml:space="preserve"> </w:t>
            </w:r>
            <w:r w:rsidRPr="008F7386">
              <w:t>реализации бережливого производства в проектах;</w:t>
            </w:r>
          </w:p>
          <w:p w14:paraId="0C613C22" w14:textId="37CAB9F2" w:rsidR="008F7386" w:rsidRDefault="008F7386" w:rsidP="008F7386">
            <w:pPr>
              <w:pStyle w:val="af8"/>
              <w:spacing w:before="0" w:after="0"/>
              <w:jc w:val="left"/>
            </w:pPr>
            <w:r w:rsidRPr="008F7386">
              <w:t>- применять инструментарий бережливого производства,</w:t>
            </w:r>
            <w:r>
              <w:t xml:space="preserve"> </w:t>
            </w:r>
            <w:r w:rsidRPr="008F7386">
              <w:t>направленный на определение, устранение и предупреждение</w:t>
            </w:r>
            <w:r>
              <w:t xml:space="preserve"> </w:t>
            </w:r>
            <w:r w:rsidRPr="008F7386">
              <w:t>восьми видов потерь;</w:t>
            </w:r>
          </w:p>
          <w:p w14:paraId="464BF375" w14:textId="77777777" w:rsidR="008F7386" w:rsidRDefault="008F7386" w:rsidP="008F7386">
            <w:pPr>
              <w:pStyle w:val="af8"/>
              <w:spacing w:before="0" w:after="0"/>
              <w:jc w:val="left"/>
            </w:pPr>
            <w:r w:rsidRPr="008F7386">
              <w:t>- организовывать рабочую группу по выявлению, устранению и предупреждению потерь в производстве;</w:t>
            </w:r>
          </w:p>
          <w:p w14:paraId="4A8840B9" w14:textId="77777777" w:rsidR="008F7386" w:rsidRDefault="008F7386" w:rsidP="008F7386">
            <w:pPr>
              <w:pStyle w:val="af8"/>
              <w:spacing w:before="0" w:after="0"/>
              <w:jc w:val="left"/>
            </w:pPr>
            <w:r>
              <w:t xml:space="preserve">- </w:t>
            </w:r>
            <w:r w:rsidRPr="008F7386">
              <w:t>оценивать экономическую эффективность внедрения</w:t>
            </w:r>
            <w:r>
              <w:t xml:space="preserve"> </w:t>
            </w:r>
            <w:r w:rsidRPr="008F7386">
              <w:t xml:space="preserve">мероприятий по бережливому производству в проектах; </w:t>
            </w:r>
          </w:p>
          <w:p w14:paraId="0416E0F9" w14:textId="77777777" w:rsidR="008F7386" w:rsidRDefault="008F7386" w:rsidP="008F7386">
            <w:pPr>
              <w:pStyle w:val="af8"/>
              <w:spacing w:before="0" w:after="0"/>
              <w:jc w:val="left"/>
            </w:pPr>
            <w:r w:rsidRPr="008F7386">
              <w:t>- принимать решения,</w:t>
            </w:r>
            <w:r>
              <w:t xml:space="preserve"> </w:t>
            </w:r>
            <w:r w:rsidRPr="008F7386">
              <w:t>позволяющие сформировать</w:t>
            </w:r>
            <w:r>
              <w:t xml:space="preserve"> </w:t>
            </w:r>
            <w:r w:rsidRPr="008F7386">
              <w:lastRenderedPageBreak/>
              <w:t>требования к проектам бережливого производства,</w:t>
            </w:r>
            <w:r>
              <w:t xml:space="preserve"> </w:t>
            </w:r>
            <w:r w:rsidRPr="008F7386">
              <w:t>которые соответствовали бы целям и общей стратегии организации, приоритетным направлениям ее развития и критериям</w:t>
            </w:r>
            <w:r>
              <w:t>.</w:t>
            </w:r>
          </w:p>
          <w:p w14:paraId="44E1F7E1" w14:textId="740959A7" w:rsidR="008F7386" w:rsidRDefault="008F7386" w:rsidP="008F7386">
            <w:pPr>
              <w:pStyle w:val="af8"/>
              <w:spacing w:before="0" w:after="0"/>
              <w:jc w:val="left"/>
            </w:pPr>
          </w:p>
        </w:tc>
        <w:tc>
          <w:tcPr>
            <w:tcW w:w="3897" w:type="dxa"/>
          </w:tcPr>
          <w:p w14:paraId="1D0E2208" w14:textId="77777777" w:rsidR="008F7386" w:rsidRDefault="008F7386" w:rsidP="008F7386">
            <w:pPr>
              <w:pStyle w:val="af8"/>
              <w:spacing w:before="0" w:after="0"/>
              <w:jc w:val="left"/>
            </w:pPr>
            <w:r w:rsidRPr="008F7386">
              <w:lastRenderedPageBreak/>
              <w:t>- знать базовые понятия, условия</w:t>
            </w:r>
            <w:r>
              <w:t xml:space="preserve"> и</w:t>
            </w:r>
            <w:r w:rsidRPr="008F7386">
              <w:t xml:space="preserve"> инструменты бережливого</w:t>
            </w:r>
            <w:r>
              <w:t xml:space="preserve"> </w:t>
            </w:r>
            <w:r w:rsidRPr="008F7386">
              <w:t>производства</w:t>
            </w:r>
            <w:r>
              <w:t>;</w:t>
            </w:r>
          </w:p>
          <w:p w14:paraId="6AD46E3B" w14:textId="65868D8D" w:rsidR="008F7386" w:rsidRDefault="008F7386" w:rsidP="008F7386">
            <w:pPr>
              <w:pStyle w:val="af8"/>
              <w:spacing w:before="0" w:after="0"/>
              <w:jc w:val="left"/>
            </w:pPr>
            <w:r w:rsidRPr="008F7386">
              <w:t>-пользоваться современными</w:t>
            </w:r>
            <w:r>
              <w:t xml:space="preserve"> </w:t>
            </w:r>
            <w:r w:rsidRPr="008F7386">
              <w:t>методами развития</w:t>
            </w:r>
            <w:r>
              <w:t xml:space="preserve"> </w:t>
            </w:r>
            <w:r w:rsidRPr="008F7386">
              <w:t>производственных систем на основе изучаемых концепций</w:t>
            </w:r>
            <w:r>
              <w:t>;</w:t>
            </w:r>
          </w:p>
          <w:p w14:paraId="613EDB55" w14:textId="5EF694E2" w:rsidR="008F7386" w:rsidRDefault="008F7386" w:rsidP="008F7386">
            <w:pPr>
              <w:pStyle w:val="af8"/>
              <w:spacing w:before="0" w:after="0"/>
              <w:jc w:val="left"/>
            </w:pPr>
            <w:r w:rsidRPr="008F7386">
              <w:t>- принципы процессного подхода и</w:t>
            </w:r>
            <w:r>
              <w:t xml:space="preserve"> </w:t>
            </w:r>
            <w:r w:rsidRPr="008F7386">
              <w:t>инструменты для принятия решений</w:t>
            </w:r>
            <w:r>
              <w:t xml:space="preserve"> </w:t>
            </w:r>
            <w:r w:rsidRPr="008F7386">
              <w:t>в области стратегического и тактического планирования и</w:t>
            </w:r>
            <w:r>
              <w:t xml:space="preserve"> </w:t>
            </w:r>
            <w:r w:rsidRPr="008F7386">
              <w:t>организации производства</w:t>
            </w:r>
            <w:r>
              <w:t>;</w:t>
            </w:r>
          </w:p>
          <w:p w14:paraId="4A1AF9B8" w14:textId="54096B47" w:rsidR="008F7386" w:rsidRDefault="008F7386" w:rsidP="008F7386">
            <w:pPr>
              <w:pStyle w:val="af8"/>
              <w:spacing w:before="0" w:after="0"/>
              <w:jc w:val="left"/>
            </w:pPr>
            <w:r w:rsidRPr="008F7386">
              <w:t>- основные виды налогов в современных экономических</w:t>
            </w:r>
            <w:r>
              <w:t xml:space="preserve"> </w:t>
            </w:r>
            <w:r w:rsidRPr="008F7386">
              <w:t>условиях</w:t>
            </w:r>
            <w:r>
              <w:t>;</w:t>
            </w:r>
          </w:p>
          <w:p w14:paraId="79C06FD0" w14:textId="752290D4" w:rsidR="008F7386" w:rsidRDefault="008F7386" w:rsidP="008F7386">
            <w:pPr>
              <w:pStyle w:val="af8"/>
              <w:spacing w:before="0" w:after="0"/>
              <w:jc w:val="left"/>
            </w:pPr>
            <w:r w:rsidRPr="008F7386">
              <w:t>- организовывать рабочую группу по выявлению, устранению</w:t>
            </w:r>
          </w:p>
        </w:tc>
      </w:tr>
    </w:tbl>
    <w:p w14:paraId="7FFD3A4A" w14:textId="77777777" w:rsidR="008F7386" w:rsidRDefault="008F7386" w:rsidP="008F7386">
      <w:pPr>
        <w:pStyle w:val="af8"/>
        <w:spacing w:before="0" w:after="0"/>
        <w:ind w:firstLine="709"/>
      </w:pPr>
    </w:p>
    <w:p w14:paraId="39145112" w14:textId="77777777" w:rsidR="008F7386" w:rsidRPr="008F7386" w:rsidRDefault="008F7386" w:rsidP="008F7386">
      <w:pPr>
        <w:pStyle w:val="af8"/>
        <w:spacing w:before="0" w:after="0"/>
        <w:ind w:firstLine="709"/>
        <w:rPr>
          <w:b/>
          <w:bCs/>
        </w:rPr>
      </w:pPr>
      <w:r w:rsidRPr="008F7386">
        <w:rPr>
          <w:b/>
          <w:bCs/>
        </w:rPr>
        <w:t xml:space="preserve">1.4 Количество часов на освоение программы дисциплины: </w:t>
      </w:r>
    </w:p>
    <w:p w14:paraId="5514B902" w14:textId="77777777" w:rsidR="008F7386" w:rsidRDefault="008F7386" w:rsidP="008F7386">
      <w:pPr>
        <w:pStyle w:val="af8"/>
        <w:spacing w:before="0" w:after="0"/>
        <w:ind w:firstLine="709"/>
      </w:pPr>
      <w:r w:rsidRPr="008F7386">
        <w:t>максимальной учебной нагрузки обучающегося 4</w:t>
      </w:r>
      <w:r>
        <w:t xml:space="preserve">2 </w:t>
      </w:r>
      <w:r w:rsidRPr="008F7386">
        <w:t>час</w:t>
      </w:r>
      <w:r>
        <w:t>а</w:t>
      </w:r>
      <w:r w:rsidRPr="008F7386">
        <w:t xml:space="preserve">, в том числе: </w:t>
      </w:r>
    </w:p>
    <w:p w14:paraId="4224D2F3" w14:textId="1FABB300" w:rsidR="008F7386" w:rsidRDefault="008F7386" w:rsidP="008F7386">
      <w:pPr>
        <w:pStyle w:val="af8"/>
        <w:spacing w:before="0" w:after="0"/>
        <w:ind w:firstLine="709"/>
      </w:pPr>
      <w:r w:rsidRPr="008F7386">
        <w:t>-обязательной аудиторной учебной нагрузки обучающегося 4</w:t>
      </w:r>
      <w:r>
        <w:t xml:space="preserve">2 </w:t>
      </w:r>
      <w:r w:rsidRPr="008F7386">
        <w:t>час</w:t>
      </w:r>
      <w:r>
        <w:t>а.</w:t>
      </w:r>
    </w:p>
    <w:p w14:paraId="0083BDA4" w14:textId="77777777" w:rsidR="008F7386" w:rsidRPr="00232DE9" w:rsidRDefault="008F7386" w:rsidP="008F7386">
      <w:pPr>
        <w:pStyle w:val="af8"/>
        <w:spacing w:before="0" w:after="0"/>
        <w:ind w:firstLine="709"/>
      </w:pPr>
    </w:p>
    <w:p w14:paraId="6D5E8E51" w14:textId="77777777" w:rsidR="00091A3C" w:rsidRDefault="00091A3C" w:rsidP="00091A3C"/>
    <w:p w14:paraId="5196D092" w14:textId="77777777" w:rsidR="008F7386" w:rsidRPr="009D4A05" w:rsidRDefault="008F7386" w:rsidP="008F7386">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 СТРУКТУРА И СОДЕРЖАНИЕ УЧЕБНОЙ ДИСЦИПЛИНЫ</w:t>
      </w:r>
    </w:p>
    <w:p w14:paraId="21CC609C" w14:textId="77777777" w:rsidR="008F7386" w:rsidRDefault="008F7386" w:rsidP="008F7386">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38A305E8" w14:textId="77777777" w:rsidR="008F7386" w:rsidRPr="009D4A05" w:rsidRDefault="008F7386" w:rsidP="008F7386">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8F7386" w14:paraId="5111F066" w14:textId="77777777" w:rsidTr="00C7055A">
        <w:tc>
          <w:tcPr>
            <w:tcW w:w="4672" w:type="dxa"/>
          </w:tcPr>
          <w:p w14:paraId="612668D3" w14:textId="77777777" w:rsidR="008F7386" w:rsidRDefault="008F7386"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199054CD" w14:textId="77777777" w:rsidR="008F7386" w:rsidRDefault="008F7386"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8F7386" w14:paraId="2C0FA490" w14:textId="77777777" w:rsidTr="00C7055A">
        <w:tc>
          <w:tcPr>
            <w:tcW w:w="4672" w:type="dxa"/>
          </w:tcPr>
          <w:p w14:paraId="38404E2D" w14:textId="77777777" w:rsidR="008F7386" w:rsidRPr="000D4D6F" w:rsidRDefault="008F7386" w:rsidP="00C7055A">
            <w:pPr>
              <w:tabs>
                <w:tab w:val="center" w:pos="4677"/>
              </w:tabs>
              <w:jc w:val="center"/>
              <w:rPr>
                <w:rFonts w:ascii="Times New Roman" w:hAnsi="Times New Roman" w:cs="Times New Roman"/>
                <w:b/>
                <w:bCs/>
                <w:sz w:val="24"/>
                <w:szCs w:val="24"/>
              </w:rPr>
            </w:pPr>
            <w:r w:rsidRPr="009D4A05">
              <w:rPr>
                <w:rFonts w:ascii="Times New Roman" w:hAnsi="Times New Roman" w:cs="Times New Roman"/>
                <w:b/>
                <w:bCs/>
                <w:sz w:val="24"/>
                <w:szCs w:val="24"/>
              </w:rPr>
              <w:t>Объем образовательной программы</w:t>
            </w:r>
          </w:p>
        </w:tc>
        <w:tc>
          <w:tcPr>
            <w:tcW w:w="4672" w:type="dxa"/>
          </w:tcPr>
          <w:p w14:paraId="1603D503" w14:textId="4288E9C4" w:rsidR="008F7386" w:rsidRPr="000D4D6F" w:rsidRDefault="008F7386"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42</w:t>
            </w:r>
          </w:p>
        </w:tc>
      </w:tr>
      <w:tr w:rsidR="008F7386" w14:paraId="594467E7" w14:textId="77777777" w:rsidTr="00C7055A">
        <w:tc>
          <w:tcPr>
            <w:tcW w:w="4672" w:type="dxa"/>
          </w:tcPr>
          <w:p w14:paraId="6F29054C" w14:textId="77777777" w:rsidR="008F7386" w:rsidRPr="000D4D6F" w:rsidRDefault="008F7386" w:rsidP="00C7055A">
            <w:pPr>
              <w:tabs>
                <w:tab w:val="center" w:pos="4677"/>
              </w:tabs>
              <w:rPr>
                <w:rFonts w:ascii="Times New Roman" w:hAnsi="Times New Roman" w:cs="Times New Roman"/>
                <w:b/>
                <w:bCs/>
                <w:sz w:val="24"/>
                <w:szCs w:val="24"/>
              </w:rPr>
            </w:pPr>
            <w:r w:rsidRPr="009D4A05">
              <w:rPr>
                <w:rFonts w:ascii="Times New Roman" w:hAnsi="Times New Roman" w:cs="Times New Roman"/>
                <w:b/>
                <w:bCs/>
                <w:sz w:val="24"/>
                <w:szCs w:val="24"/>
              </w:rPr>
              <w:t>Объем работы обучающегося во взаимодействии с преподавателем, в том числе:</w:t>
            </w:r>
          </w:p>
        </w:tc>
        <w:tc>
          <w:tcPr>
            <w:tcW w:w="4672" w:type="dxa"/>
          </w:tcPr>
          <w:p w14:paraId="13BD1E69" w14:textId="24445DA7" w:rsidR="008F7386" w:rsidRPr="000D4D6F" w:rsidRDefault="008F7386"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42</w:t>
            </w:r>
          </w:p>
        </w:tc>
      </w:tr>
      <w:tr w:rsidR="008F7386" w14:paraId="2230912F" w14:textId="77777777" w:rsidTr="00C7055A">
        <w:tc>
          <w:tcPr>
            <w:tcW w:w="4672" w:type="dxa"/>
          </w:tcPr>
          <w:p w14:paraId="3052E6E1" w14:textId="77777777" w:rsidR="008F7386" w:rsidRPr="000D4D6F" w:rsidRDefault="008F7386"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у</w:t>
            </w:r>
            <w:r w:rsidRPr="000D4D6F">
              <w:rPr>
                <w:rFonts w:ascii="Times New Roman" w:hAnsi="Times New Roman" w:cs="Times New Roman"/>
                <w:sz w:val="24"/>
                <w:szCs w:val="24"/>
              </w:rPr>
              <w:t>роки</w:t>
            </w:r>
          </w:p>
        </w:tc>
        <w:tc>
          <w:tcPr>
            <w:tcW w:w="4672" w:type="dxa"/>
          </w:tcPr>
          <w:p w14:paraId="77701708" w14:textId="4D58C742" w:rsidR="008F7386" w:rsidRPr="00651AC9" w:rsidRDefault="00277AF7"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30</w:t>
            </w:r>
          </w:p>
        </w:tc>
      </w:tr>
      <w:tr w:rsidR="008F7386" w14:paraId="6872BA75" w14:textId="77777777" w:rsidTr="00C7055A">
        <w:tc>
          <w:tcPr>
            <w:tcW w:w="4672" w:type="dxa"/>
          </w:tcPr>
          <w:p w14:paraId="3C3E748B" w14:textId="77777777" w:rsidR="008F7386" w:rsidRPr="000D4D6F" w:rsidRDefault="008F7386"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л</w:t>
            </w:r>
            <w:r w:rsidRPr="000D4D6F">
              <w:rPr>
                <w:rFonts w:ascii="Times New Roman" w:hAnsi="Times New Roman" w:cs="Times New Roman"/>
                <w:sz w:val="24"/>
                <w:szCs w:val="24"/>
              </w:rPr>
              <w:t>екции</w:t>
            </w:r>
          </w:p>
        </w:tc>
        <w:tc>
          <w:tcPr>
            <w:tcW w:w="4672" w:type="dxa"/>
          </w:tcPr>
          <w:p w14:paraId="4309C260" w14:textId="77777777" w:rsidR="008F7386" w:rsidRPr="00651AC9" w:rsidRDefault="008F7386"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8F7386" w14:paraId="50E66F50" w14:textId="77777777" w:rsidTr="00C7055A">
        <w:tc>
          <w:tcPr>
            <w:tcW w:w="4672" w:type="dxa"/>
          </w:tcPr>
          <w:p w14:paraId="146815B0" w14:textId="77777777" w:rsidR="008F7386" w:rsidRPr="000D4D6F" w:rsidRDefault="008F7386"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семинары</w:t>
            </w:r>
          </w:p>
        </w:tc>
        <w:tc>
          <w:tcPr>
            <w:tcW w:w="4672" w:type="dxa"/>
          </w:tcPr>
          <w:p w14:paraId="7814CC16" w14:textId="77777777" w:rsidR="008F7386" w:rsidRPr="00651AC9" w:rsidRDefault="008F7386" w:rsidP="00C7055A">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8F7386" w14:paraId="3B28EB9F" w14:textId="77777777" w:rsidTr="00C7055A">
        <w:tc>
          <w:tcPr>
            <w:tcW w:w="4672" w:type="dxa"/>
          </w:tcPr>
          <w:p w14:paraId="33492BB3" w14:textId="77777777" w:rsidR="008F7386" w:rsidRPr="000D4D6F" w:rsidRDefault="008F7386"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лабораторные занятия</w:t>
            </w:r>
          </w:p>
        </w:tc>
        <w:tc>
          <w:tcPr>
            <w:tcW w:w="4672" w:type="dxa"/>
          </w:tcPr>
          <w:p w14:paraId="191E517D" w14:textId="77777777" w:rsidR="008F7386" w:rsidRPr="00651AC9" w:rsidRDefault="008F7386" w:rsidP="00C7055A">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8F7386" w14:paraId="7E75A99C" w14:textId="77777777" w:rsidTr="00C7055A">
        <w:tc>
          <w:tcPr>
            <w:tcW w:w="4672" w:type="dxa"/>
          </w:tcPr>
          <w:p w14:paraId="2BE409FB" w14:textId="77777777" w:rsidR="008F7386" w:rsidRPr="000D4D6F" w:rsidRDefault="008F7386"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665FA624" w14:textId="362AA1FF" w:rsidR="008F7386" w:rsidRPr="00651AC9" w:rsidRDefault="008F7386"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10</w:t>
            </w:r>
          </w:p>
        </w:tc>
      </w:tr>
      <w:tr w:rsidR="008F7386" w14:paraId="7E85A940" w14:textId="77777777" w:rsidTr="00C7055A">
        <w:tc>
          <w:tcPr>
            <w:tcW w:w="4672" w:type="dxa"/>
          </w:tcPr>
          <w:p w14:paraId="64479E33" w14:textId="5F66F0D6" w:rsidR="008F7386" w:rsidRDefault="008F7386"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контрольные работы </w:t>
            </w:r>
          </w:p>
        </w:tc>
        <w:tc>
          <w:tcPr>
            <w:tcW w:w="4672" w:type="dxa"/>
          </w:tcPr>
          <w:p w14:paraId="2A8D01AA" w14:textId="7231DF85" w:rsidR="008F7386" w:rsidRDefault="008F7386"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tc>
      </w:tr>
      <w:tr w:rsidR="008F7386" w14:paraId="3D7071B9" w14:textId="77777777" w:rsidTr="00C7055A">
        <w:tc>
          <w:tcPr>
            <w:tcW w:w="4672" w:type="dxa"/>
          </w:tcPr>
          <w:p w14:paraId="02F8D384" w14:textId="77777777" w:rsidR="008F7386" w:rsidRDefault="008F7386"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курсовая работа (проект)</w:t>
            </w:r>
          </w:p>
        </w:tc>
        <w:tc>
          <w:tcPr>
            <w:tcW w:w="4672" w:type="dxa"/>
          </w:tcPr>
          <w:p w14:paraId="1ED71C96" w14:textId="77777777" w:rsidR="008F7386" w:rsidRPr="00651AC9" w:rsidRDefault="008F7386" w:rsidP="00C7055A">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8F7386" w14:paraId="6B010A27" w14:textId="77777777" w:rsidTr="00C7055A">
        <w:tc>
          <w:tcPr>
            <w:tcW w:w="4672" w:type="dxa"/>
          </w:tcPr>
          <w:p w14:paraId="1DC79EC6" w14:textId="77777777" w:rsidR="008F7386" w:rsidRPr="00746D0C" w:rsidRDefault="008F7386" w:rsidP="00C7055A">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Самостоятельная работа обучающегося (всего)</w:t>
            </w:r>
          </w:p>
        </w:tc>
        <w:tc>
          <w:tcPr>
            <w:tcW w:w="4672" w:type="dxa"/>
          </w:tcPr>
          <w:p w14:paraId="0E22E03C" w14:textId="77777777" w:rsidR="008F7386" w:rsidRPr="00651AC9" w:rsidRDefault="008F7386"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8F7386" w14:paraId="15A4E302" w14:textId="77777777" w:rsidTr="00C7055A">
        <w:tc>
          <w:tcPr>
            <w:tcW w:w="4672" w:type="dxa"/>
          </w:tcPr>
          <w:p w14:paraId="3B1B5FBD" w14:textId="74E95955" w:rsidR="008F7386" w:rsidRPr="00746D0C" w:rsidRDefault="008F7386" w:rsidP="00C7055A">
            <w:pPr>
              <w:tabs>
                <w:tab w:val="center" w:pos="4677"/>
              </w:tabs>
              <w:jc w:val="both"/>
              <w:rPr>
                <w:rFonts w:ascii="Times New Roman" w:hAnsi="Times New Roman" w:cs="Times New Roman"/>
                <w:b/>
                <w:bCs/>
                <w:sz w:val="24"/>
                <w:szCs w:val="24"/>
              </w:rPr>
            </w:pPr>
            <w:r>
              <w:rPr>
                <w:rFonts w:ascii="Times New Roman" w:hAnsi="Times New Roman" w:cs="Times New Roman"/>
                <w:b/>
                <w:bCs/>
                <w:sz w:val="24"/>
                <w:szCs w:val="24"/>
              </w:rPr>
              <w:t xml:space="preserve">Практическая подготовка </w:t>
            </w:r>
          </w:p>
        </w:tc>
        <w:tc>
          <w:tcPr>
            <w:tcW w:w="4672" w:type="dxa"/>
          </w:tcPr>
          <w:p w14:paraId="2434B8DE" w14:textId="13D3AC4E" w:rsidR="008F7386" w:rsidRDefault="00277AF7"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8F7386" w14:paraId="0E145E94" w14:textId="77777777" w:rsidTr="00C7055A">
        <w:tc>
          <w:tcPr>
            <w:tcW w:w="4672" w:type="dxa"/>
          </w:tcPr>
          <w:p w14:paraId="21EF6864" w14:textId="77777777" w:rsidR="008F7386" w:rsidRPr="00746D0C" w:rsidRDefault="008F7386" w:rsidP="00C7055A">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Промежуточная аттестация в форме дифференцированного зач</w:t>
            </w:r>
            <w:r>
              <w:rPr>
                <w:rFonts w:ascii="Times New Roman" w:hAnsi="Times New Roman" w:cs="Times New Roman"/>
                <w:b/>
                <w:bCs/>
                <w:sz w:val="24"/>
                <w:szCs w:val="24"/>
              </w:rPr>
              <w:t>е</w:t>
            </w:r>
            <w:r w:rsidRPr="00746D0C">
              <w:rPr>
                <w:rFonts w:ascii="Times New Roman" w:hAnsi="Times New Roman" w:cs="Times New Roman"/>
                <w:b/>
                <w:bCs/>
                <w:sz w:val="24"/>
                <w:szCs w:val="24"/>
              </w:rPr>
              <w:t>та</w:t>
            </w:r>
          </w:p>
        </w:tc>
        <w:tc>
          <w:tcPr>
            <w:tcW w:w="4672" w:type="dxa"/>
          </w:tcPr>
          <w:p w14:paraId="78847F4B" w14:textId="77777777" w:rsidR="008F7386" w:rsidRPr="00651AC9" w:rsidRDefault="008F7386"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bl>
    <w:p w14:paraId="00502F3E" w14:textId="77777777" w:rsidR="00091A3C" w:rsidRDefault="00091A3C" w:rsidP="00091A3C"/>
    <w:p w14:paraId="5E2EBEDA" w14:textId="77777777" w:rsidR="00091A3C" w:rsidRDefault="00091A3C" w:rsidP="00091A3C"/>
    <w:p w14:paraId="31330F92" w14:textId="77777777" w:rsidR="00091A3C" w:rsidRDefault="00091A3C" w:rsidP="00091A3C"/>
    <w:p w14:paraId="2F3CD302" w14:textId="77777777" w:rsidR="00091A3C" w:rsidRDefault="00091A3C" w:rsidP="00091A3C"/>
    <w:p w14:paraId="3359A04E" w14:textId="77777777" w:rsidR="00091A3C" w:rsidRDefault="00091A3C" w:rsidP="00091A3C"/>
    <w:p w14:paraId="26AB16F2" w14:textId="77777777" w:rsidR="00091A3C" w:rsidRDefault="00091A3C" w:rsidP="00091A3C"/>
    <w:p w14:paraId="186CB9F2" w14:textId="77777777" w:rsidR="00091A3C" w:rsidRDefault="00091A3C" w:rsidP="00091A3C"/>
    <w:p w14:paraId="1435C41B" w14:textId="77777777" w:rsidR="00091A3C" w:rsidRDefault="00091A3C" w:rsidP="00091A3C"/>
    <w:p w14:paraId="6DDEB5AF" w14:textId="77777777" w:rsidR="008F7386" w:rsidRDefault="008F7386" w:rsidP="00091A3C"/>
    <w:p w14:paraId="0374CC07" w14:textId="77777777" w:rsidR="008F7386" w:rsidRDefault="008F7386" w:rsidP="00091A3C"/>
    <w:p w14:paraId="02F013F6" w14:textId="77777777" w:rsidR="008F7386" w:rsidRDefault="008F7386" w:rsidP="00091A3C"/>
    <w:p w14:paraId="648E1AAD" w14:textId="77777777" w:rsidR="008F7386" w:rsidRDefault="008F7386" w:rsidP="00091A3C"/>
    <w:p w14:paraId="66C3D62C" w14:textId="77777777" w:rsidR="008F7386" w:rsidRDefault="008F7386" w:rsidP="00091A3C"/>
    <w:p w14:paraId="6DBAF0D4" w14:textId="77777777" w:rsidR="008F7386" w:rsidRDefault="008F7386" w:rsidP="00091A3C"/>
    <w:p w14:paraId="710854E3" w14:textId="77777777" w:rsidR="008F7386" w:rsidRDefault="008F7386" w:rsidP="00091A3C"/>
    <w:p w14:paraId="22ABBE34" w14:textId="77777777" w:rsidR="008F7386" w:rsidRDefault="008F7386" w:rsidP="00091A3C"/>
    <w:p w14:paraId="046C62CB" w14:textId="77777777" w:rsidR="008F7386" w:rsidRDefault="008F7386" w:rsidP="00091A3C"/>
    <w:p w14:paraId="454C55A1" w14:textId="77777777" w:rsidR="008F7386" w:rsidRDefault="008F7386" w:rsidP="00091A3C"/>
    <w:p w14:paraId="7EE7FDC4" w14:textId="77777777" w:rsidR="008F7386" w:rsidRDefault="008F7386" w:rsidP="00091A3C">
      <w:pPr>
        <w:sectPr w:rsidR="008F7386" w:rsidSect="00EF086A">
          <w:pgSz w:w="11906" w:h="16838" w:code="9"/>
          <w:pgMar w:top="1134" w:right="851" w:bottom="1134" w:left="1701" w:header="709" w:footer="709" w:gutter="0"/>
          <w:cols w:space="708"/>
          <w:docGrid w:linePitch="360"/>
        </w:sectPr>
      </w:pPr>
    </w:p>
    <w:p w14:paraId="408F6EB7" w14:textId="0C295A0A" w:rsidR="008F7386" w:rsidRDefault="00277AF7" w:rsidP="00277AF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2.2. </w:t>
      </w:r>
      <w:r w:rsidR="008F7386" w:rsidRPr="008F7386">
        <w:rPr>
          <w:rFonts w:ascii="Times New Roman" w:hAnsi="Times New Roman" w:cs="Times New Roman"/>
          <w:b/>
          <w:bCs/>
          <w:sz w:val="24"/>
          <w:szCs w:val="24"/>
        </w:rPr>
        <w:t xml:space="preserve">ТЕМАТИЧЕСКИЙ ПЛАН И СОДЕРЖАНИЕ УЧЕБНОЙ ПРОГРАММЫ </w:t>
      </w:r>
      <w:r w:rsidR="008F7386">
        <w:rPr>
          <w:rFonts w:ascii="Times New Roman" w:hAnsi="Times New Roman" w:cs="Times New Roman"/>
          <w:b/>
          <w:bCs/>
          <w:sz w:val="24"/>
          <w:szCs w:val="24"/>
        </w:rPr>
        <w:t>СГ.</w:t>
      </w:r>
      <w:r w:rsidR="008F7386" w:rsidRPr="008F7386">
        <w:rPr>
          <w:rFonts w:ascii="Times New Roman" w:hAnsi="Times New Roman" w:cs="Times New Roman"/>
          <w:b/>
          <w:bCs/>
          <w:sz w:val="24"/>
          <w:szCs w:val="24"/>
        </w:rPr>
        <w:t>05 ОСНОВЫ БЕРЕЖЛИВОГО ПРОИЗВОДСТВА</w:t>
      </w:r>
    </w:p>
    <w:p w14:paraId="2F501030" w14:textId="77777777" w:rsidR="008F7386" w:rsidRDefault="008F7386" w:rsidP="00091A3C">
      <w:pP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830"/>
        <w:gridCol w:w="9014"/>
        <w:gridCol w:w="2716"/>
      </w:tblGrid>
      <w:tr w:rsidR="008F7386" w14:paraId="43A7630E" w14:textId="77777777" w:rsidTr="0023509D">
        <w:tc>
          <w:tcPr>
            <w:tcW w:w="2830" w:type="dxa"/>
          </w:tcPr>
          <w:p w14:paraId="6BB5E544" w14:textId="63A09460" w:rsidR="008F7386" w:rsidRDefault="008F7386" w:rsidP="00091A3C">
            <w:pPr>
              <w:rPr>
                <w:rFonts w:ascii="Times New Roman" w:hAnsi="Times New Roman" w:cs="Times New Roman"/>
                <w:b/>
                <w:bCs/>
                <w:sz w:val="24"/>
                <w:szCs w:val="24"/>
              </w:rPr>
            </w:pPr>
            <w:r w:rsidRPr="008F7386">
              <w:rPr>
                <w:rFonts w:ascii="Times New Roman" w:hAnsi="Times New Roman" w:cs="Times New Roman"/>
                <w:b/>
                <w:bCs/>
                <w:sz w:val="24"/>
                <w:szCs w:val="24"/>
              </w:rPr>
              <w:t>Наименование разделов и тем</w:t>
            </w:r>
          </w:p>
        </w:tc>
        <w:tc>
          <w:tcPr>
            <w:tcW w:w="9014" w:type="dxa"/>
          </w:tcPr>
          <w:p w14:paraId="3C295A43" w14:textId="45079216" w:rsidR="008F7386" w:rsidRDefault="008F7386" w:rsidP="008F7386">
            <w:pPr>
              <w:jc w:val="center"/>
              <w:rPr>
                <w:rFonts w:ascii="Times New Roman" w:hAnsi="Times New Roman" w:cs="Times New Roman"/>
                <w:b/>
                <w:bCs/>
                <w:sz w:val="24"/>
                <w:szCs w:val="24"/>
              </w:rPr>
            </w:pPr>
            <w:r w:rsidRPr="008F7386">
              <w:rPr>
                <w:rFonts w:ascii="Times New Roman" w:hAnsi="Times New Roman" w:cs="Times New Roman"/>
                <w:b/>
                <w:bCs/>
                <w:sz w:val="24"/>
                <w:szCs w:val="24"/>
              </w:rPr>
              <w:t>Содержание учебного материала и формы организации деятельности</w:t>
            </w:r>
            <w:r>
              <w:rPr>
                <w:rFonts w:ascii="Times New Roman" w:hAnsi="Times New Roman" w:cs="Times New Roman"/>
                <w:b/>
                <w:bCs/>
                <w:sz w:val="24"/>
                <w:szCs w:val="24"/>
              </w:rPr>
              <w:t xml:space="preserve"> </w:t>
            </w:r>
            <w:r w:rsidRPr="008F7386">
              <w:rPr>
                <w:rFonts w:ascii="Times New Roman" w:hAnsi="Times New Roman" w:cs="Times New Roman"/>
                <w:b/>
                <w:bCs/>
                <w:sz w:val="24"/>
                <w:szCs w:val="24"/>
              </w:rPr>
              <w:t>обучающихся</w:t>
            </w:r>
          </w:p>
        </w:tc>
        <w:tc>
          <w:tcPr>
            <w:tcW w:w="2716" w:type="dxa"/>
          </w:tcPr>
          <w:p w14:paraId="1978A039" w14:textId="0E21962D" w:rsidR="008F7386" w:rsidRDefault="008F7386" w:rsidP="008F7386">
            <w:pPr>
              <w:jc w:val="center"/>
              <w:rPr>
                <w:rFonts w:ascii="Times New Roman" w:hAnsi="Times New Roman" w:cs="Times New Roman"/>
                <w:b/>
                <w:bCs/>
                <w:sz w:val="24"/>
                <w:szCs w:val="24"/>
              </w:rPr>
            </w:pPr>
            <w:r w:rsidRPr="008F7386">
              <w:rPr>
                <w:rFonts w:ascii="Times New Roman" w:hAnsi="Times New Roman" w:cs="Times New Roman"/>
                <w:b/>
                <w:bCs/>
                <w:sz w:val="24"/>
                <w:szCs w:val="24"/>
              </w:rPr>
              <w:t>Объем часов</w:t>
            </w:r>
          </w:p>
        </w:tc>
      </w:tr>
      <w:tr w:rsidR="008F7386" w14:paraId="2713CB0E" w14:textId="77777777" w:rsidTr="0023509D">
        <w:tc>
          <w:tcPr>
            <w:tcW w:w="2830" w:type="dxa"/>
          </w:tcPr>
          <w:p w14:paraId="1D2464F8"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Понятие</w:t>
            </w:r>
          </w:p>
          <w:p w14:paraId="184231B9"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эффективности</w:t>
            </w:r>
          </w:p>
          <w:p w14:paraId="078FDA58" w14:textId="3E7A3F74" w:rsidR="008F7386"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организации</w:t>
            </w:r>
          </w:p>
        </w:tc>
        <w:tc>
          <w:tcPr>
            <w:tcW w:w="9014" w:type="dxa"/>
          </w:tcPr>
          <w:p w14:paraId="275A5291" w14:textId="77777777" w:rsidR="0023509D"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r>
              <w:rPr>
                <w:rFonts w:ascii="Times New Roman" w:hAnsi="Times New Roman" w:cs="Times New Roman"/>
                <w:b/>
                <w:bCs/>
                <w:sz w:val="24"/>
                <w:szCs w:val="24"/>
              </w:rPr>
              <w:t>:</w:t>
            </w:r>
          </w:p>
          <w:p w14:paraId="34B815AC" w14:textId="1516D0F0" w:rsidR="008F7386" w:rsidRPr="0023509D" w:rsidRDefault="0023509D" w:rsidP="00091A3C">
            <w:pPr>
              <w:rPr>
                <w:rFonts w:ascii="Times New Roman" w:hAnsi="Times New Roman" w:cs="Times New Roman"/>
                <w:sz w:val="24"/>
                <w:szCs w:val="24"/>
              </w:rPr>
            </w:pPr>
            <w:r w:rsidRPr="0023509D">
              <w:rPr>
                <w:rFonts w:ascii="Times New Roman" w:hAnsi="Times New Roman" w:cs="Times New Roman"/>
                <w:sz w:val="24"/>
                <w:szCs w:val="24"/>
              </w:rPr>
              <w:t>Экономическое понятие эффективности. Внешняя эффективность организации. Внутренняя эффективность организации. Критерии эффективности</w:t>
            </w:r>
          </w:p>
        </w:tc>
        <w:tc>
          <w:tcPr>
            <w:tcW w:w="2716" w:type="dxa"/>
          </w:tcPr>
          <w:p w14:paraId="152427B3" w14:textId="4F1E542D" w:rsidR="008F7386" w:rsidRPr="0023509D" w:rsidRDefault="0023509D" w:rsidP="0023509D">
            <w:pPr>
              <w:jc w:val="center"/>
              <w:rPr>
                <w:rFonts w:ascii="Times New Roman" w:hAnsi="Times New Roman" w:cs="Times New Roman"/>
                <w:sz w:val="24"/>
                <w:szCs w:val="24"/>
              </w:rPr>
            </w:pPr>
            <w:r w:rsidRPr="0023509D">
              <w:rPr>
                <w:rFonts w:ascii="Times New Roman" w:hAnsi="Times New Roman" w:cs="Times New Roman"/>
                <w:sz w:val="24"/>
                <w:szCs w:val="24"/>
              </w:rPr>
              <w:t>2</w:t>
            </w:r>
          </w:p>
        </w:tc>
      </w:tr>
      <w:tr w:rsidR="008F7386" w14:paraId="50B200D7" w14:textId="77777777" w:rsidTr="0023509D">
        <w:tc>
          <w:tcPr>
            <w:tcW w:w="2830" w:type="dxa"/>
          </w:tcPr>
          <w:p w14:paraId="3D61A76F" w14:textId="5B4E4EAA" w:rsidR="008F7386"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Терминология «Бережливого производства»</w:t>
            </w:r>
          </w:p>
        </w:tc>
        <w:tc>
          <w:tcPr>
            <w:tcW w:w="9014" w:type="dxa"/>
          </w:tcPr>
          <w:p w14:paraId="4134E99D"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360C17C8" w14:textId="77777777"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Терминология «Бережливого производства». Вытягивающая</w:t>
            </w:r>
          </w:p>
          <w:p w14:paraId="666134E0" w14:textId="08F92448" w:rsidR="008F7386" w:rsidRDefault="0023509D" w:rsidP="0023509D">
            <w:pPr>
              <w:rPr>
                <w:rFonts w:ascii="Times New Roman" w:hAnsi="Times New Roman" w:cs="Times New Roman"/>
                <w:b/>
                <w:bCs/>
                <w:sz w:val="24"/>
                <w:szCs w:val="24"/>
              </w:rPr>
            </w:pPr>
            <w:r w:rsidRPr="0023509D">
              <w:rPr>
                <w:rFonts w:ascii="Times New Roman" w:hAnsi="Times New Roman" w:cs="Times New Roman"/>
                <w:sz w:val="24"/>
                <w:szCs w:val="24"/>
              </w:rPr>
              <w:t>производная система и принцип «точно-во-время»</w:t>
            </w:r>
          </w:p>
        </w:tc>
        <w:tc>
          <w:tcPr>
            <w:tcW w:w="2716" w:type="dxa"/>
          </w:tcPr>
          <w:p w14:paraId="3A365044" w14:textId="58F1A2B7" w:rsidR="008F7386" w:rsidRPr="0023509D" w:rsidRDefault="0023509D" w:rsidP="0023509D">
            <w:pPr>
              <w:jc w:val="center"/>
              <w:rPr>
                <w:rFonts w:ascii="Times New Roman" w:hAnsi="Times New Roman" w:cs="Times New Roman"/>
                <w:sz w:val="24"/>
                <w:szCs w:val="24"/>
              </w:rPr>
            </w:pPr>
            <w:r w:rsidRPr="0023509D">
              <w:rPr>
                <w:rFonts w:ascii="Times New Roman" w:hAnsi="Times New Roman" w:cs="Times New Roman"/>
                <w:sz w:val="24"/>
                <w:szCs w:val="24"/>
              </w:rPr>
              <w:t>2</w:t>
            </w:r>
          </w:p>
        </w:tc>
      </w:tr>
      <w:tr w:rsidR="008F7386" w14:paraId="67C957B0" w14:textId="77777777" w:rsidTr="0023509D">
        <w:tc>
          <w:tcPr>
            <w:tcW w:w="2830" w:type="dxa"/>
          </w:tcPr>
          <w:p w14:paraId="57D72487" w14:textId="01630449" w:rsidR="008F7386"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Определение потока создания ценности</w:t>
            </w:r>
          </w:p>
        </w:tc>
        <w:tc>
          <w:tcPr>
            <w:tcW w:w="9014" w:type="dxa"/>
          </w:tcPr>
          <w:p w14:paraId="339CBB49"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73A12283" w14:textId="5C69112B" w:rsidR="008F7386" w:rsidRPr="0023509D" w:rsidRDefault="0023509D" w:rsidP="00091A3C">
            <w:pPr>
              <w:rPr>
                <w:rFonts w:ascii="Times New Roman" w:hAnsi="Times New Roman" w:cs="Times New Roman"/>
                <w:sz w:val="24"/>
                <w:szCs w:val="24"/>
              </w:rPr>
            </w:pPr>
            <w:r w:rsidRPr="0023509D">
              <w:rPr>
                <w:rFonts w:ascii="Times New Roman" w:hAnsi="Times New Roman" w:cs="Times New Roman"/>
                <w:sz w:val="24"/>
                <w:szCs w:val="24"/>
              </w:rPr>
              <w:t>Определение потока создания ценности (value stream). Организация движения потока создания ценности. Вытягивающее (pull) поточное</w:t>
            </w:r>
            <w:r>
              <w:rPr>
                <w:rFonts w:ascii="Times New Roman" w:hAnsi="Times New Roman" w:cs="Times New Roman"/>
                <w:sz w:val="24"/>
                <w:szCs w:val="24"/>
              </w:rPr>
              <w:t xml:space="preserve"> </w:t>
            </w:r>
            <w:r w:rsidRPr="0023509D">
              <w:rPr>
                <w:rFonts w:ascii="Times New Roman" w:hAnsi="Times New Roman" w:cs="Times New Roman"/>
                <w:sz w:val="24"/>
                <w:szCs w:val="24"/>
              </w:rPr>
              <w:t>производство вместо выталкивающего (push).</w:t>
            </w:r>
          </w:p>
        </w:tc>
        <w:tc>
          <w:tcPr>
            <w:tcW w:w="2716" w:type="dxa"/>
          </w:tcPr>
          <w:p w14:paraId="07B5E2C5" w14:textId="28938BF6" w:rsidR="008F7386" w:rsidRPr="0023509D" w:rsidRDefault="0023509D" w:rsidP="0023509D">
            <w:pPr>
              <w:jc w:val="center"/>
              <w:rPr>
                <w:rFonts w:ascii="Times New Roman" w:hAnsi="Times New Roman" w:cs="Times New Roman"/>
                <w:sz w:val="24"/>
                <w:szCs w:val="24"/>
              </w:rPr>
            </w:pPr>
            <w:r w:rsidRPr="0023509D">
              <w:rPr>
                <w:rFonts w:ascii="Times New Roman" w:hAnsi="Times New Roman" w:cs="Times New Roman"/>
                <w:sz w:val="24"/>
                <w:szCs w:val="24"/>
              </w:rPr>
              <w:t>2</w:t>
            </w:r>
          </w:p>
        </w:tc>
      </w:tr>
      <w:tr w:rsidR="008F7386" w14:paraId="65EEB08E" w14:textId="77777777" w:rsidTr="0023509D">
        <w:tc>
          <w:tcPr>
            <w:tcW w:w="2830" w:type="dxa"/>
          </w:tcPr>
          <w:p w14:paraId="3235D6A7" w14:textId="7F29F848" w:rsidR="008F7386"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Основные принципы встроенного качества</w:t>
            </w:r>
          </w:p>
        </w:tc>
        <w:tc>
          <w:tcPr>
            <w:tcW w:w="9014" w:type="dxa"/>
          </w:tcPr>
          <w:p w14:paraId="7FE606F2"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2983292D" w14:textId="77777777"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Основные принципы встроенного качества. Развертывание функции</w:t>
            </w:r>
          </w:p>
          <w:p w14:paraId="27CF789E" w14:textId="57330C3B"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качества QFD (Quality Function Deployment) или структурирование</w:t>
            </w:r>
            <w:r>
              <w:rPr>
                <w:rFonts w:ascii="Times New Roman" w:hAnsi="Times New Roman" w:cs="Times New Roman"/>
                <w:sz w:val="24"/>
                <w:szCs w:val="24"/>
              </w:rPr>
              <w:t xml:space="preserve"> </w:t>
            </w:r>
            <w:r w:rsidRPr="0023509D">
              <w:rPr>
                <w:rFonts w:ascii="Times New Roman" w:hAnsi="Times New Roman" w:cs="Times New Roman"/>
                <w:sz w:val="24"/>
                <w:szCs w:val="24"/>
              </w:rPr>
              <w:t>функции качества</w:t>
            </w:r>
          </w:p>
          <w:p w14:paraId="567884BB" w14:textId="5D5313FF" w:rsidR="008F7386" w:rsidRDefault="0023509D" w:rsidP="0023509D">
            <w:pPr>
              <w:rPr>
                <w:rFonts w:ascii="Times New Roman" w:hAnsi="Times New Roman" w:cs="Times New Roman"/>
                <w:b/>
                <w:bCs/>
                <w:sz w:val="24"/>
                <w:szCs w:val="24"/>
              </w:rPr>
            </w:pPr>
            <w:r w:rsidRPr="0023509D">
              <w:rPr>
                <w:rFonts w:ascii="Times New Roman" w:hAnsi="Times New Roman" w:cs="Times New Roman"/>
                <w:sz w:val="24"/>
                <w:szCs w:val="24"/>
              </w:rPr>
              <w:t>(СФК).</w:t>
            </w:r>
          </w:p>
        </w:tc>
        <w:tc>
          <w:tcPr>
            <w:tcW w:w="2716" w:type="dxa"/>
          </w:tcPr>
          <w:p w14:paraId="6888DF62" w14:textId="45C48160" w:rsidR="008F7386" w:rsidRPr="0023509D" w:rsidRDefault="0023509D" w:rsidP="0023509D">
            <w:pPr>
              <w:jc w:val="center"/>
              <w:rPr>
                <w:rFonts w:ascii="Times New Roman" w:hAnsi="Times New Roman" w:cs="Times New Roman"/>
                <w:sz w:val="24"/>
                <w:szCs w:val="24"/>
              </w:rPr>
            </w:pPr>
            <w:r w:rsidRPr="0023509D">
              <w:rPr>
                <w:rFonts w:ascii="Times New Roman" w:hAnsi="Times New Roman" w:cs="Times New Roman"/>
                <w:sz w:val="24"/>
                <w:szCs w:val="24"/>
              </w:rPr>
              <w:t>2</w:t>
            </w:r>
          </w:p>
        </w:tc>
      </w:tr>
      <w:tr w:rsidR="008F7386" w14:paraId="2C0BEDCF" w14:textId="77777777" w:rsidTr="0023509D">
        <w:tc>
          <w:tcPr>
            <w:tcW w:w="2830" w:type="dxa"/>
          </w:tcPr>
          <w:p w14:paraId="572108BF" w14:textId="4852975F" w:rsidR="0023509D" w:rsidRPr="0023509D" w:rsidRDefault="0023509D" w:rsidP="0023509D">
            <w:pPr>
              <w:rPr>
                <w:rFonts w:ascii="Times New Roman" w:hAnsi="Times New Roman" w:cs="Times New Roman"/>
                <w:b/>
                <w:bCs/>
                <w:sz w:val="24"/>
                <w:szCs w:val="24"/>
              </w:rPr>
            </w:pPr>
            <w:r>
              <w:rPr>
                <w:rFonts w:ascii="Times New Roman" w:hAnsi="Times New Roman" w:cs="Times New Roman"/>
                <w:b/>
                <w:bCs/>
                <w:sz w:val="24"/>
                <w:szCs w:val="24"/>
              </w:rPr>
              <w:t>П</w:t>
            </w:r>
            <w:r w:rsidRPr="0023509D">
              <w:rPr>
                <w:rFonts w:ascii="Times New Roman" w:hAnsi="Times New Roman" w:cs="Times New Roman"/>
                <w:b/>
                <w:bCs/>
                <w:sz w:val="24"/>
                <w:szCs w:val="24"/>
              </w:rPr>
              <w:t>роцесс</w:t>
            </w:r>
          </w:p>
          <w:p w14:paraId="295961E7"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преобразования</w:t>
            </w:r>
          </w:p>
          <w:p w14:paraId="650D9E94"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организации в</w:t>
            </w:r>
          </w:p>
          <w:p w14:paraId="56896E6E"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бережливое</w:t>
            </w:r>
          </w:p>
          <w:p w14:paraId="10F81E64" w14:textId="715E438E" w:rsidR="008F7386"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производство</w:t>
            </w:r>
          </w:p>
        </w:tc>
        <w:tc>
          <w:tcPr>
            <w:tcW w:w="9014" w:type="dxa"/>
          </w:tcPr>
          <w:p w14:paraId="6369684C"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3DF9AC85" w14:textId="77777777"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Процесс преобразования организации в бережливое производство.</w:t>
            </w:r>
          </w:p>
          <w:p w14:paraId="2E5C50AB" w14:textId="06FA223F"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Определение масштабов внедрения бережливого производства на</w:t>
            </w:r>
            <w:r>
              <w:rPr>
                <w:rFonts w:ascii="Times New Roman" w:hAnsi="Times New Roman" w:cs="Times New Roman"/>
                <w:sz w:val="24"/>
                <w:szCs w:val="24"/>
              </w:rPr>
              <w:t xml:space="preserve"> </w:t>
            </w:r>
            <w:r w:rsidRPr="0023509D">
              <w:rPr>
                <w:rFonts w:ascii="Times New Roman" w:hAnsi="Times New Roman" w:cs="Times New Roman"/>
                <w:sz w:val="24"/>
                <w:szCs w:val="24"/>
              </w:rPr>
              <w:t>начальном этапе</w:t>
            </w:r>
          </w:p>
          <w:p w14:paraId="19B29DE6" w14:textId="268F8E9C" w:rsidR="008F7386" w:rsidRDefault="0023509D" w:rsidP="0023509D">
            <w:pPr>
              <w:rPr>
                <w:rFonts w:ascii="Times New Roman" w:hAnsi="Times New Roman" w:cs="Times New Roman"/>
                <w:b/>
                <w:bCs/>
                <w:sz w:val="24"/>
                <w:szCs w:val="24"/>
              </w:rPr>
            </w:pPr>
            <w:r w:rsidRPr="0023509D">
              <w:rPr>
                <w:rFonts w:ascii="Times New Roman" w:hAnsi="Times New Roman" w:cs="Times New Roman"/>
                <w:sz w:val="24"/>
                <w:szCs w:val="24"/>
              </w:rPr>
              <w:t>разработки проекта</w:t>
            </w:r>
          </w:p>
        </w:tc>
        <w:tc>
          <w:tcPr>
            <w:tcW w:w="2716" w:type="dxa"/>
          </w:tcPr>
          <w:p w14:paraId="7460438A" w14:textId="6C5EAC05" w:rsidR="008F7386" w:rsidRPr="0023509D" w:rsidRDefault="0023509D" w:rsidP="0023509D">
            <w:pPr>
              <w:jc w:val="center"/>
              <w:rPr>
                <w:rFonts w:ascii="Times New Roman" w:hAnsi="Times New Roman" w:cs="Times New Roman"/>
                <w:sz w:val="24"/>
                <w:szCs w:val="24"/>
              </w:rPr>
            </w:pPr>
            <w:r w:rsidRPr="0023509D">
              <w:rPr>
                <w:rFonts w:ascii="Times New Roman" w:hAnsi="Times New Roman" w:cs="Times New Roman"/>
                <w:sz w:val="24"/>
                <w:szCs w:val="24"/>
              </w:rPr>
              <w:t>2</w:t>
            </w:r>
          </w:p>
        </w:tc>
      </w:tr>
      <w:tr w:rsidR="008F7386" w14:paraId="340E6A3F" w14:textId="77777777" w:rsidTr="0023509D">
        <w:tc>
          <w:tcPr>
            <w:tcW w:w="2830" w:type="dxa"/>
          </w:tcPr>
          <w:p w14:paraId="60AEEE98" w14:textId="3A240282" w:rsidR="008F7386"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Определение производительности бережливой линии</w:t>
            </w:r>
          </w:p>
        </w:tc>
        <w:tc>
          <w:tcPr>
            <w:tcW w:w="9014" w:type="dxa"/>
          </w:tcPr>
          <w:p w14:paraId="19B8D3A2"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109499D0" w14:textId="77777777"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Определение производительности бережливой линии, соответствующей</w:t>
            </w:r>
          </w:p>
          <w:p w14:paraId="3204399A" w14:textId="02D1B5CE" w:rsidR="008F7386" w:rsidRDefault="0023509D" w:rsidP="0023509D">
            <w:pPr>
              <w:rPr>
                <w:rFonts w:ascii="Times New Roman" w:hAnsi="Times New Roman" w:cs="Times New Roman"/>
                <w:b/>
                <w:bCs/>
                <w:sz w:val="24"/>
                <w:szCs w:val="24"/>
              </w:rPr>
            </w:pPr>
            <w:r w:rsidRPr="0023509D">
              <w:rPr>
                <w:rFonts w:ascii="Times New Roman" w:hAnsi="Times New Roman" w:cs="Times New Roman"/>
                <w:sz w:val="24"/>
                <w:szCs w:val="24"/>
              </w:rPr>
              <w:t>спросу на продукцию. Определение требуемых уровней производительности процесса и такта. Документирование сочетания технологических процессов и критериев качества</w:t>
            </w:r>
          </w:p>
        </w:tc>
        <w:tc>
          <w:tcPr>
            <w:tcW w:w="2716" w:type="dxa"/>
          </w:tcPr>
          <w:p w14:paraId="67229080" w14:textId="42384F57" w:rsidR="008F7386" w:rsidRPr="0023509D" w:rsidRDefault="0023509D" w:rsidP="0023509D">
            <w:pPr>
              <w:jc w:val="center"/>
              <w:rPr>
                <w:rFonts w:ascii="Times New Roman" w:hAnsi="Times New Roman" w:cs="Times New Roman"/>
                <w:sz w:val="24"/>
                <w:szCs w:val="24"/>
              </w:rPr>
            </w:pPr>
            <w:r w:rsidRPr="0023509D">
              <w:rPr>
                <w:rFonts w:ascii="Times New Roman" w:hAnsi="Times New Roman" w:cs="Times New Roman"/>
                <w:sz w:val="24"/>
                <w:szCs w:val="24"/>
              </w:rPr>
              <w:t>2</w:t>
            </w:r>
          </w:p>
        </w:tc>
      </w:tr>
      <w:tr w:rsidR="008F7386" w:rsidRPr="0023509D" w14:paraId="741E7FEA" w14:textId="77777777" w:rsidTr="0023509D">
        <w:tc>
          <w:tcPr>
            <w:tcW w:w="2830" w:type="dxa"/>
          </w:tcPr>
          <w:p w14:paraId="280ED45F" w14:textId="672AA927" w:rsidR="008F7386"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Защита от ошибок</w:t>
            </w:r>
          </w:p>
        </w:tc>
        <w:tc>
          <w:tcPr>
            <w:tcW w:w="9014" w:type="dxa"/>
          </w:tcPr>
          <w:p w14:paraId="72863859"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4D2594EE" w14:textId="089875A9"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Защита от ошибок - покэ-ека (poka-yoke); статистическое управление</w:t>
            </w:r>
            <w:r>
              <w:rPr>
                <w:rFonts w:ascii="Times New Roman" w:hAnsi="Times New Roman" w:cs="Times New Roman"/>
                <w:sz w:val="24"/>
                <w:szCs w:val="24"/>
              </w:rPr>
              <w:t xml:space="preserve"> </w:t>
            </w:r>
            <w:r w:rsidRPr="0023509D">
              <w:rPr>
                <w:rFonts w:ascii="Times New Roman" w:hAnsi="Times New Roman" w:cs="Times New Roman"/>
                <w:sz w:val="24"/>
                <w:szCs w:val="24"/>
              </w:rPr>
              <w:t>процессами</w:t>
            </w:r>
          </w:p>
          <w:p w14:paraId="35CF3F9C" w14:textId="77777777"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SPC; анализ видов и последствий потенциальных отказов FMEA (Potential Failure</w:t>
            </w:r>
          </w:p>
          <w:p w14:paraId="5BF6000D" w14:textId="38A08909" w:rsidR="008F7386" w:rsidRPr="0023509D" w:rsidRDefault="0023509D" w:rsidP="0023509D">
            <w:pPr>
              <w:rPr>
                <w:rFonts w:ascii="Times New Roman" w:hAnsi="Times New Roman" w:cs="Times New Roman"/>
                <w:sz w:val="24"/>
                <w:szCs w:val="24"/>
                <w:lang w:val="en-US"/>
              </w:rPr>
            </w:pPr>
            <w:r w:rsidRPr="0023509D">
              <w:rPr>
                <w:rFonts w:ascii="Times New Roman" w:hAnsi="Times New Roman" w:cs="Times New Roman"/>
                <w:sz w:val="24"/>
                <w:szCs w:val="24"/>
                <w:lang w:val="en-US"/>
              </w:rPr>
              <w:t xml:space="preserve">Mode and Effects Analysis); </w:t>
            </w:r>
            <w:r w:rsidRPr="0023509D">
              <w:rPr>
                <w:rFonts w:ascii="Times New Roman" w:hAnsi="Times New Roman" w:cs="Times New Roman"/>
                <w:sz w:val="24"/>
                <w:szCs w:val="24"/>
              </w:rPr>
              <w:t>процесс</w:t>
            </w:r>
            <w:r w:rsidRPr="0023509D">
              <w:rPr>
                <w:rFonts w:ascii="Times New Roman" w:hAnsi="Times New Roman" w:cs="Times New Roman"/>
                <w:sz w:val="24"/>
                <w:szCs w:val="24"/>
                <w:lang w:val="en-US"/>
              </w:rPr>
              <w:t xml:space="preserve"> </w:t>
            </w:r>
            <w:r w:rsidRPr="0023509D">
              <w:rPr>
                <w:rFonts w:ascii="Times New Roman" w:hAnsi="Times New Roman" w:cs="Times New Roman"/>
                <w:sz w:val="24"/>
                <w:szCs w:val="24"/>
              </w:rPr>
              <w:t>согласования</w:t>
            </w:r>
            <w:r w:rsidRPr="0023509D">
              <w:rPr>
                <w:rFonts w:ascii="Times New Roman" w:hAnsi="Times New Roman" w:cs="Times New Roman"/>
                <w:sz w:val="24"/>
                <w:szCs w:val="24"/>
                <w:lang w:val="en-US"/>
              </w:rPr>
              <w:t xml:space="preserve"> </w:t>
            </w:r>
            <w:r w:rsidRPr="0023509D">
              <w:rPr>
                <w:rFonts w:ascii="Times New Roman" w:hAnsi="Times New Roman" w:cs="Times New Roman"/>
                <w:sz w:val="24"/>
                <w:szCs w:val="24"/>
              </w:rPr>
              <w:t>производства</w:t>
            </w:r>
            <w:r w:rsidRPr="0023509D">
              <w:rPr>
                <w:rFonts w:ascii="Times New Roman" w:hAnsi="Times New Roman" w:cs="Times New Roman"/>
                <w:sz w:val="24"/>
                <w:szCs w:val="24"/>
                <w:lang w:val="en-US"/>
              </w:rPr>
              <w:t xml:space="preserve"> </w:t>
            </w:r>
            <w:r w:rsidRPr="0023509D">
              <w:rPr>
                <w:rFonts w:ascii="Times New Roman" w:hAnsi="Times New Roman" w:cs="Times New Roman"/>
                <w:sz w:val="24"/>
                <w:szCs w:val="24"/>
              </w:rPr>
              <w:t>части</w:t>
            </w:r>
            <w:r w:rsidRPr="0023509D">
              <w:rPr>
                <w:rFonts w:ascii="Times New Roman" w:hAnsi="Times New Roman" w:cs="Times New Roman"/>
                <w:sz w:val="24"/>
                <w:szCs w:val="24"/>
                <w:lang w:val="en-US"/>
              </w:rPr>
              <w:t xml:space="preserve"> PPAP (Product Part Approval Process).</w:t>
            </w:r>
          </w:p>
        </w:tc>
        <w:tc>
          <w:tcPr>
            <w:tcW w:w="2716" w:type="dxa"/>
          </w:tcPr>
          <w:p w14:paraId="076CCDC4" w14:textId="01B5E60E" w:rsidR="008F7386" w:rsidRPr="0023509D" w:rsidRDefault="0023509D" w:rsidP="0023509D">
            <w:pPr>
              <w:jc w:val="center"/>
              <w:rPr>
                <w:rFonts w:ascii="Times New Roman" w:hAnsi="Times New Roman" w:cs="Times New Roman"/>
                <w:sz w:val="24"/>
                <w:szCs w:val="24"/>
              </w:rPr>
            </w:pPr>
            <w:r w:rsidRPr="0023509D">
              <w:rPr>
                <w:rFonts w:ascii="Times New Roman" w:hAnsi="Times New Roman" w:cs="Times New Roman"/>
                <w:sz w:val="24"/>
                <w:szCs w:val="24"/>
              </w:rPr>
              <w:t>2</w:t>
            </w:r>
          </w:p>
        </w:tc>
      </w:tr>
      <w:tr w:rsidR="0023509D" w:rsidRPr="0023509D" w14:paraId="788EA783" w14:textId="77777777" w:rsidTr="0023509D">
        <w:tc>
          <w:tcPr>
            <w:tcW w:w="2830" w:type="dxa"/>
          </w:tcPr>
          <w:p w14:paraId="343ED9ED" w14:textId="26D3F4D6" w:rsidR="0023509D" w:rsidRPr="0023509D"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lastRenderedPageBreak/>
              <w:t>ПЗ № 1 Определение требуемых уровней производительности процесса и такта</w:t>
            </w:r>
          </w:p>
        </w:tc>
        <w:tc>
          <w:tcPr>
            <w:tcW w:w="9014" w:type="dxa"/>
          </w:tcPr>
          <w:p w14:paraId="5A6EE4A3" w14:textId="6B4623AB" w:rsidR="0023509D" w:rsidRPr="0023509D" w:rsidRDefault="0023509D" w:rsidP="0023509D">
            <w:pPr>
              <w:tabs>
                <w:tab w:val="left" w:pos="2205"/>
              </w:tabs>
              <w:rPr>
                <w:rFonts w:ascii="Times New Roman" w:hAnsi="Times New Roman" w:cs="Times New Roman"/>
                <w:b/>
                <w:bCs/>
                <w:sz w:val="24"/>
                <w:szCs w:val="24"/>
              </w:rPr>
            </w:pPr>
            <w:r w:rsidRPr="0023509D">
              <w:rPr>
                <w:rFonts w:ascii="Times New Roman" w:hAnsi="Times New Roman" w:cs="Times New Roman"/>
                <w:b/>
                <w:bCs/>
                <w:sz w:val="24"/>
                <w:szCs w:val="24"/>
              </w:rPr>
              <w:t xml:space="preserve">Практическое занятие 1. </w:t>
            </w:r>
          </w:p>
          <w:p w14:paraId="6A3B36E8" w14:textId="32254257" w:rsidR="0023509D" w:rsidRPr="0023509D" w:rsidRDefault="0023509D" w:rsidP="0023509D">
            <w:pPr>
              <w:tabs>
                <w:tab w:val="left" w:pos="2205"/>
              </w:tabs>
              <w:rPr>
                <w:rFonts w:ascii="Times New Roman" w:hAnsi="Times New Roman" w:cs="Times New Roman"/>
                <w:sz w:val="24"/>
                <w:szCs w:val="24"/>
              </w:rPr>
            </w:pPr>
            <w:r w:rsidRPr="0023509D">
              <w:rPr>
                <w:rFonts w:ascii="Times New Roman" w:hAnsi="Times New Roman" w:cs="Times New Roman"/>
                <w:sz w:val="24"/>
                <w:szCs w:val="24"/>
              </w:rPr>
              <w:t>Определение требуемых уровней производительности процесса и такта. Документирование сочетания технологических процессов и критериев качества</w:t>
            </w:r>
          </w:p>
        </w:tc>
        <w:tc>
          <w:tcPr>
            <w:tcW w:w="2716" w:type="dxa"/>
          </w:tcPr>
          <w:p w14:paraId="7CB64C00" w14:textId="7CD34AE2" w:rsidR="0023509D" w:rsidRPr="0023509D" w:rsidRDefault="0023509D"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32A5CC47" w14:textId="77777777" w:rsidTr="0023509D">
        <w:tc>
          <w:tcPr>
            <w:tcW w:w="2830" w:type="dxa"/>
          </w:tcPr>
          <w:p w14:paraId="4BD8D42A" w14:textId="23652243" w:rsidR="0023509D" w:rsidRPr="0023509D"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Подходы к разработке проектов бережливого производства</w:t>
            </w:r>
          </w:p>
        </w:tc>
        <w:tc>
          <w:tcPr>
            <w:tcW w:w="9014" w:type="dxa"/>
          </w:tcPr>
          <w:p w14:paraId="06B31576"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35938314" w14:textId="77777777"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Подходы к разработке проектов бережливого производства. Алгоритм внедрения</w:t>
            </w:r>
          </w:p>
          <w:p w14:paraId="585036F5" w14:textId="52148BAF"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бережливого производства по Джеймсу Вумеку и</w:t>
            </w:r>
            <w:r>
              <w:rPr>
                <w:rFonts w:ascii="Times New Roman" w:hAnsi="Times New Roman" w:cs="Times New Roman"/>
                <w:sz w:val="24"/>
                <w:szCs w:val="24"/>
              </w:rPr>
              <w:t xml:space="preserve"> </w:t>
            </w:r>
            <w:r w:rsidRPr="0023509D">
              <w:rPr>
                <w:rFonts w:ascii="Times New Roman" w:hAnsi="Times New Roman" w:cs="Times New Roman"/>
                <w:sz w:val="24"/>
                <w:szCs w:val="24"/>
              </w:rPr>
              <w:t>Деннису Хоббсу: особенности внедрения и достигаемые результаты</w:t>
            </w:r>
          </w:p>
        </w:tc>
        <w:tc>
          <w:tcPr>
            <w:tcW w:w="2716" w:type="dxa"/>
          </w:tcPr>
          <w:p w14:paraId="18593DD5" w14:textId="793FA4C4" w:rsidR="0023509D" w:rsidRPr="0023509D" w:rsidRDefault="0023509D"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775301D5" w14:textId="77777777" w:rsidTr="0023509D">
        <w:tc>
          <w:tcPr>
            <w:tcW w:w="2830" w:type="dxa"/>
          </w:tcPr>
          <w:p w14:paraId="25073843" w14:textId="048D31D0"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Оценка результатов внедрения бережливого производства</w:t>
            </w:r>
          </w:p>
        </w:tc>
        <w:tc>
          <w:tcPr>
            <w:tcW w:w="9014" w:type="dxa"/>
          </w:tcPr>
          <w:p w14:paraId="6F1E1791"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3819918A" w14:textId="77777777"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Система целевых индикаторов для оценки результатов внедрения бережливого</w:t>
            </w:r>
          </w:p>
          <w:p w14:paraId="47F12490" w14:textId="77777777"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производства в проектах. Комплексный показатель lean, учитывающий различные</w:t>
            </w:r>
          </w:p>
          <w:p w14:paraId="09148274" w14:textId="424E8CA0"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аспекты деятельности организации в области</w:t>
            </w:r>
            <w:r>
              <w:rPr>
                <w:rFonts w:ascii="Times New Roman" w:hAnsi="Times New Roman" w:cs="Times New Roman"/>
                <w:sz w:val="24"/>
                <w:szCs w:val="24"/>
              </w:rPr>
              <w:t xml:space="preserve"> </w:t>
            </w:r>
            <w:r w:rsidRPr="0023509D">
              <w:rPr>
                <w:rFonts w:ascii="Times New Roman" w:hAnsi="Times New Roman" w:cs="Times New Roman"/>
                <w:sz w:val="24"/>
                <w:szCs w:val="24"/>
              </w:rPr>
              <w:t>бережливого производства.</w:t>
            </w:r>
          </w:p>
          <w:p w14:paraId="21063A3C" w14:textId="65567EE2"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Механизм реализации бережливых</w:t>
            </w:r>
            <w:r>
              <w:rPr>
                <w:rFonts w:ascii="Times New Roman" w:hAnsi="Times New Roman" w:cs="Times New Roman"/>
                <w:sz w:val="24"/>
                <w:szCs w:val="24"/>
              </w:rPr>
              <w:t xml:space="preserve"> </w:t>
            </w:r>
            <w:r w:rsidRPr="0023509D">
              <w:rPr>
                <w:rFonts w:ascii="Times New Roman" w:hAnsi="Times New Roman" w:cs="Times New Roman"/>
                <w:sz w:val="24"/>
                <w:szCs w:val="24"/>
              </w:rPr>
              <w:t>проектов</w:t>
            </w:r>
          </w:p>
        </w:tc>
        <w:tc>
          <w:tcPr>
            <w:tcW w:w="2716" w:type="dxa"/>
          </w:tcPr>
          <w:p w14:paraId="06F4C5C0" w14:textId="5A75BEE0" w:rsidR="0023509D" w:rsidRPr="0023509D" w:rsidRDefault="0023509D"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64D8C896" w14:textId="77777777" w:rsidTr="0023509D">
        <w:tc>
          <w:tcPr>
            <w:tcW w:w="2830" w:type="dxa"/>
          </w:tcPr>
          <w:p w14:paraId="3EAB9881" w14:textId="0CBE461B" w:rsidR="0023509D" w:rsidRPr="0023509D"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ПЗ № 2 Расчет экономического эффекта от мероприятий по бережливому производству</w:t>
            </w:r>
          </w:p>
        </w:tc>
        <w:tc>
          <w:tcPr>
            <w:tcW w:w="9014" w:type="dxa"/>
          </w:tcPr>
          <w:p w14:paraId="2BBA6E36" w14:textId="77777777" w:rsid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 xml:space="preserve">Практическое занятие 2. </w:t>
            </w:r>
          </w:p>
          <w:p w14:paraId="58065F95" w14:textId="57F34C14"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Определение экономического эффекта и эффективности от внедрения мероприятий по бережливому производству в организации, их оценка.</w:t>
            </w:r>
          </w:p>
        </w:tc>
        <w:tc>
          <w:tcPr>
            <w:tcW w:w="2716" w:type="dxa"/>
          </w:tcPr>
          <w:p w14:paraId="078DC55A" w14:textId="2A22EA61" w:rsidR="0023509D" w:rsidRPr="0023509D" w:rsidRDefault="0023509D"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51282DC2" w14:textId="77777777" w:rsidTr="0023509D">
        <w:tc>
          <w:tcPr>
            <w:tcW w:w="2830" w:type="dxa"/>
          </w:tcPr>
          <w:p w14:paraId="03F1A939" w14:textId="35029188" w:rsidR="0023509D" w:rsidRPr="0023509D"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Виды моделей бережливого производства.</w:t>
            </w:r>
          </w:p>
        </w:tc>
        <w:tc>
          <w:tcPr>
            <w:tcW w:w="9014" w:type="dxa"/>
          </w:tcPr>
          <w:p w14:paraId="123312D4"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68F59DB6" w14:textId="4F43238D"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Виды моделей бережливого производства.</w:t>
            </w:r>
          </w:p>
        </w:tc>
        <w:tc>
          <w:tcPr>
            <w:tcW w:w="2716" w:type="dxa"/>
          </w:tcPr>
          <w:p w14:paraId="31B03D30" w14:textId="08CB6061" w:rsidR="0023509D" w:rsidRDefault="0023509D"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6A8A9C11" w14:textId="77777777" w:rsidTr="0023509D">
        <w:tc>
          <w:tcPr>
            <w:tcW w:w="2830" w:type="dxa"/>
          </w:tcPr>
          <w:p w14:paraId="22E65C90" w14:textId="4D8B38F0" w:rsidR="0023509D" w:rsidRPr="0023509D"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Контрольная работа</w:t>
            </w:r>
          </w:p>
        </w:tc>
        <w:tc>
          <w:tcPr>
            <w:tcW w:w="9014" w:type="dxa"/>
          </w:tcPr>
          <w:p w14:paraId="7A79C1DF" w14:textId="2A9B6F45" w:rsidR="0023509D" w:rsidRPr="00277AF7" w:rsidRDefault="0023509D" w:rsidP="0023509D">
            <w:pPr>
              <w:rPr>
                <w:rFonts w:ascii="Times New Roman" w:hAnsi="Times New Roman" w:cs="Times New Roman"/>
                <w:b/>
                <w:bCs/>
                <w:sz w:val="24"/>
                <w:szCs w:val="24"/>
              </w:rPr>
            </w:pPr>
            <w:r w:rsidRPr="00277AF7">
              <w:rPr>
                <w:rFonts w:ascii="Times New Roman" w:hAnsi="Times New Roman" w:cs="Times New Roman"/>
                <w:b/>
                <w:bCs/>
                <w:sz w:val="24"/>
                <w:szCs w:val="24"/>
              </w:rPr>
              <w:t>Контрольная работа</w:t>
            </w:r>
          </w:p>
        </w:tc>
        <w:tc>
          <w:tcPr>
            <w:tcW w:w="2716" w:type="dxa"/>
          </w:tcPr>
          <w:p w14:paraId="2C0F85BE" w14:textId="07249D42" w:rsidR="0023509D" w:rsidRDefault="0023509D"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5E2251E7" w14:textId="77777777" w:rsidTr="0023509D">
        <w:tc>
          <w:tcPr>
            <w:tcW w:w="2830" w:type="dxa"/>
          </w:tcPr>
          <w:p w14:paraId="299FB1AA" w14:textId="71D14F90" w:rsidR="0023509D" w:rsidRPr="0023509D"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Базовые условия для реализации модели бережливого производства</w:t>
            </w:r>
          </w:p>
        </w:tc>
        <w:tc>
          <w:tcPr>
            <w:tcW w:w="9014" w:type="dxa"/>
          </w:tcPr>
          <w:p w14:paraId="5E6E395B"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6E6F92F5" w14:textId="31078D70"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Создание базовых условий для реализации модели бережливого производства</w:t>
            </w:r>
          </w:p>
        </w:tc>
        <w:tc>
          <w:tcPr>
            <w:tcW w:w="2716" w:type="dxa"/>
          </w:tcPr>
          <w:p w14:paraId="4965B6CA" w14:textId="1D8B3D82" w:rsidR="0023509D" w:rsidRDefault="0023509D"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4E0A4FDC" w14:textId="77777777" w:rsidTr="0023509D">
        <w:tc>
          <w:tcPr>
            <w:tcW w:w="2830" w:type="dxa"/>
          </w:tcPr>
          <w:p w14:paraId="01F26B14" w14:textId="35EA148B" w:rsidR="0023509D" w:rsidRPr="0023509D"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Решение проблем. Производственный анализ</w:t>
            </w:r>
          </w:p>
        </w:tc>
        <w:tc>
          <w:tcPr>
            <w:tcW w:w="9014" w:type="dxa"/>
          </w:tcPr>
          <w:p w14:paraId="5FE37DB2" w14:textId="77777777" w:rsidR="0023509D" w:rsidRPr="0023509D" w:rsidRDefault="0023509D" w:rsidP="0023509D">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4C02A0F4" w14:textId="39B88AB6" w:rsidR="0023509D" w:rsidRPr="0023509D" w:rsidRDefault="0023509D" w:rsidP="0023509D">
            <w:pPr>
              <w:rPr>
                <w:rFonts w:ascii="Times New Roman" w:hAnsi="Times New Roman" w:cs="Times New Roman"/>
                <w:sz w:val="24"/>
                <w:szCs w:val="24"/>
              </w:rPr>
            </w:pPr>
            <w:r w:rsidRPr="0023509D">
              <w:rPr>
                <w:rFonts w:ascii="Times New Roman" w:hAnsi="Times New Roman" w:cs="Times New Roman"/>
                <w:sz w:val="24"/>
                <w:szCs w:val="24"/>
              </w:rPr>
              <w:t xml:space="preserve">Что такое проблема в бережливом производстве? Подход к решению проблемы. Что такое проблема в бережливом производстве? Понимание сути подхода к решению проблем. Сущность анализа 5 Почему? Что такое доска производственного анализа, лист производственного анализа. Суть подхода к решению проблемы Умение пользоваться инструментами выявления и решения поставленных проблем. </w:t>
            </w:r>
            <w:r w:rsidRPr="0023509D">
              <w:rPr>
                <w:rFonts w:ascii="Times New Roman" w:hAnsi="Times New Roman" w:cs="Times New Roman"/>
                <w:sz w:val="24"/>
                <w:szCs w:val="24"/>
              </w:rPr>
              <w:lastRenderedPageBreak/>
              <w:t>Определение коренной причины при решении проблемы. Метод 4М — материал, оборудование, метод, персонал</w:t>
            </w:r>
          </w:p>
        </w:tc>
        <w:tc>
          <w:tcPr>
            <w:tcW w:w="2716" w:type="dxa"/>
          </w:tcPr>
          <w:p w14:paraId="1BE57D72" w14:textId="77AE43D4" w:rsidR="0023509D" w:rsidRDefault="0023509D" w:rsidP="0023509D">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23509D" w:rsidRPr="0023509D" w14:paraId="2B4AA9DF" w14:textId="77777777" w:rsidTr="0023509D">
        <w:tc>
          <w:tcPr>
            <w:tcW w:w="2830" w:type="dxa"/>
          </w:tcPr>
          <w:p w14:paraId="5A8D294E" w14:textId="32E6CB77" w:rsidR="0023509D" w:rsidRPr="0023509D" w:rsidRDefault="0023509D" w:rsidP="00091A3C">
            <w:pPr>
              <w:rPr>
                <w:rFonts w:ascii="Times New Roman" w:hAnsi="Times New Roman" w:cs="Times New Roman"/>
                <w:b/>
                <w:bCs/>
                <w:sz w:val="24"/>
                <w:szCs w:val="24"/>
              </w:rPr>
            </w:pPr>
            <w:r w:rsidRPr="0023509D">
              <w:rPr>
                <w:rFonts w:ascii="Times New Roman" w:hAnsi="Times New Roman" w:cs="Times New Roman"/>
                <w:b/>
                <w:bCs/>
                <w:sz w:val="24"/>
                <w:szCs w:val="24"/>
              </w:rPr>
              <w:t>Стандартизированная работа. Хронометраж</w:t>
            </w:r>
          </w:p>
        </w:tc>
        <w:tc>
          <w:tcPr>
            <w:tcW w:w="9014" w:type="dxa"/>
          </w:tcPr>
          <w:p w14:paraId="0A64C760" w14:textId="77777777" w:rsidR="00277AF7" w:rsidRPr="0023509D" w:rsidRDefault="00277AF7" w:rsidP="00277AF7">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7476898C" w14:textId="1CD400FB" w:rsidR="0023509D" w:rsidRPr="0023509D" w:rsidRDefault="00277AF7" w:rsidP="0023509D">
            <w:pPr>
              <w:rPr>
                <w:rFonts w:ascii="Times New Roman" w:hAnsi="Times New Roman" w:cs="Times New Roman"/>
                <w:sz w:val="24"/>
                <w:szCs w:val="24"/>
              </w:rPr>
            </w:pPr>
            <w:r w:rsidRPr="00277AF7">
              <w:rPr>
                <w:rFonts w:ascii="Times New Roman" w:hAnsi="Times New Roman" w:cs="Times New Roman"/>
                <w:sz w:val="24"/>
                <w:szCs w:val="24"/>
              </w:rPr>
              <w:t>Что представляет собой стандартизированная работа. Ключевые показатели стандартизированной работы. Расчет времени такта Тт. Повторяемость (цикличность работы) – непременные условия стандартизированной работы. О методе наблюдения – хронометраже, как проводится измерение затрат рабочего времени на рабочих местах. Цели и задачи измерения затрат рабочего времени. Методика заполнения бланков стандартизированной работы. О методе заполнения бланков стандартизированной работы, последовательность их оформления</w:t>
            </w:r>
          </w:p>
        </w:tc>
        <w:tc>
          <w:tcPr>
            <w:tcW w:w="2716" w:type="dxa"/>
          </w:tcPr>
          <w:p w14:paraId="0287B580" w14:textId="70118C72" w:rsidR="0023509D" w:rsidRDefault="00277AF7"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42A1F310" w14:textId="77777777" w:rsidTr="0023509D">
        <w:tc>
          <w:tcPr>
            <w:tcW w:w="2830" w:type="dxa"/>
          </w:tcPr>
          <w:p w14:paraId="6C54552E" w14:textId="24ACCE0B" w:rsidR="0023509D" w:rsidRPr="0023509D" w:rsidRDefault="00277AF7" w:rsidP="00091A3C">
            <w:pPr>
              <w:rPr>
                <w:rFonts w:ascii="Times New Roman" w:hAnsi="Times New Roman" w:cs="Times New Roman"/>
                <w:b/>
                <w:bCs/>
                <w:sz w:val="24"/>
                <w:szCs w:val="24"/>
              </w:rPr>
            </w:pPr>
            <w:r w:rsidRPr="00277AF7">
              <w:rPr>
                <w:rFonts w:ascii="Times New Roman" w:hAnsi="Times New Roman" w:cs="Times New Roman"/>
                <w:b/>
                <w:bCs/>
                <w:sz w:val="24"/>
                <w:szCs w:val="24"/>
              </w:rPr>
              <w:t>Быстрая переналадка SMED</w:t>
            </w:r>
          </w:p>
        </w:tc>
        <w:tc>
          <w:tcPr>
            <w:tcW w:w="9014" w:type="dxa"/>
          </w:tcPr>
          <w:p w14:paraId="33CFD80D" w14:textId="77777777" w:rsidR="00277AF7" w:rsidRPr="0023509D" w:rsidRDefault="00277AF7" w:rsidP="00277AF7">
            <w:pPr>
              <w:rPr>
                <w:rFonts w:ascii="Times New Roman" w:hAnsi="Times New Roman" w:cs="Times New Roman"/>
                <w:b/>
                <w:bCs/>
                <w:sz w:val="24"/>
                <w:szCs w:val="24"/>
              </w:rPr>
            </w:pPr>
            <w:r w:rsidRPr="0023509D">
              <w:rPr>
                <w:rFonts w:ascii="Times New Roman" w:hAnsi="Times New Roman" w:cs="Times New Roman"/>
                <w:b/>
                <w:bCs/>
                <w:sz w:val="24"/>
                <w:szCs w:val="24"/>
              </w:rPr>
              <w:t>Содержание учебного материала:</w:t>
            </w:r>
          </w:p>
          <w:p w14:paraId="7A54A817" w14:textId="716E9429" w:rsidR="0023509D" w:rsidRPr="0023509D" w:rsidRDefault="00277AF7" w:rsidP="0023509D">
            <w:pPr>
              <w:rPr>
                <w:rFonts w:ascii="Times New Roman" w:hAnsi="Times New Roman" w:cs="Times New Roman"/>
                <w:sz w:val="24"/>
                <w:szCs w:val="24"/>
              </w:rPr>
            </w:pPr>
            <w:r w:rsidRPr="00277AF7">
              <w:rPr>
                <w:rFonts w:ascii="Times New Roman" w:hAnsi="Times New Roman" w:cs="Times New Roman"/>
                <w:sz w:val="24"/>
                <w:szCs w:val="24"/>
              </w:rPr>
              <w:t>Что такое SMED? Из истории SMED, разработчик концепции быстрой переналадки — Сигео Синго. Что такое переналадка и значение быстрой переналадки. О способах сокращения времени переналадки. Основной принцип для сокращения времени переналадки — исключение регулировки Основные этапы процесса переналадки Знание основных этапов процесса быстрой переналадки Результаты применения SMED. Какую роль играет быстрая переналадка в системе бережливого производства</w:t>
            </w:r>
          </w:p>
        </w:tc>
        <w:tc>
          <w:tcPr>
            <w:tcW w:w="2716" w:type="dxa"/>
          </w:tcPr>
          <w:p w14:paraId="1CC1673B" w14:textId="3D47D252" w:rsidR="0023509D" w:rsidRDefault="00277AF7"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77AF7" w:rsidRPr="0023509D" w14:paraId="453E04AF" w14:textId="77777777" w:rsidTr="0023509D">
        <w:tc>
          <w:tcPr>
            <w:tcW w:w="2830" w:type="dxa"/>
          </w:tcPr>
          <w:p w14:paraId="479D675E" w14:textId="77777777" w:rsidR="00277AF7" w:rsidRDefault="00277AF7" w:rsidP="00091A3C">
            <w:pPr>
              <w:rPr>
                <w:rFonts w:ascii="Times New Roman" w:hAnsi="Times New Roman" w:cs="Times New Roman"/>
                <w:b/>
                <w:bCs/>
                <w:sz w:val="24"/>
                <w:szCs w:val="24"/>
              </w:rPr>
            </w:pPr>
            <w:r>
              <w:rPr>
                <w:rFonts w:ascii="Times New Roman" w:hAnsi="Times New Roman" w:cs="Times New Roman"/>
                <w:b/>
                <w:bCs/>
                <w:sz w:val="24"/>
                <w:szCs w:val="24"/>
              </w:rPr>
              <w:t xml:space="preserve">ПЗ №3 </w:t>
            </w:r>
          </w:p>
          <w:p w14:paraId="505B6BD4" w14:textId="26430C59" w:rsidR="00277AF7" w:rsidRPr="00277AF7" w:rsidRDefault="00277AF7" w:rsidP="00091A3C">
            <w:pPr>
              <w:rPr>
                <w:rFonts w:ascii="Times New Roman" w:hAnsi="Times New Roman" w:cs="Times New Roman"/>
                <w:b/>
                <w:bCs/>
                <w:sz w:val="24"/>
                <w:szCs w:val="24"/>
              </w:rPr>
            </w:pPr>
            <w:r>
              <w:rPr>
                <w:rFonts w:ascii="Times New Roman" w:hAnsi="Times New Roman" w:cs="Times New Roman"/>
                <w:b/>
                <w:bCs/>
                <w:sz w:val="24"/>
                <w:szCs w:val="24"/>
              </w:rPr>
              <w:t>Инструменты бережливого производства. Система Пять «</w:t>
            </w:r>
            <w:r>
              <w:rPr>
                <w:rFonts w:ascii="Times New Roman" w:hAnsi="Times New Roman" w:cs="Times New Roman"/>
                <w:b/>
                <w:bCs/>
                <w:sz w:val="24"/>
                <w:szCs w:val="24"/>
                <w:lang w:val="en-US"/>
              </w:rPr>
              <w:t>S</w:t>
            </w:r>
            <w:r>
              <w:rPr>
                <w:rFonts w:ascii="Times New Roman" w:hAnsi="Times New Roman" w:cs="Times New Roman"/>
                <w:b/>
                <w:bCs/>
                <w:sz w:val="24"/>
                <w:szCs w:val="24"/>
              </w:rPr>
              <w:t>»</w:t>
            </w:r>
          </w:p>
        </w:tc>
        <w:tc>
          <w:tcPr>
            <w:tcW w:w="9014" w:type="dxa"/>
          </w:tcPr>
          <w:p w14:paraId="6C7DCDB8" w14:textId="77777777" w:rsidR="00277AF7" w:rsidRDefault="00277AF7" w:rsidP="00277AF7">
            <w:pPr>
              <w:rPr>
                <w:rFonts w:ascii="Times New Roman" w:hAnsi="Times New Roman" w:cs="Times New Roman"/>
                <w:b/>
                <w:bCs/>
                <w:sz w:val="24"/>
                <w:szCs w:val="24"/>
              </w:rPr>
            </w:pPr>
            <w:r w:rsidRPr="00277AF7">
              <w:rPr>
                <w:rFonts w:ascii="Times New Roman" w:hAnsi="Times New Roman" w:cs="Times New Roman"/>
                <w:b/>
                <w:bCs/>
                <w:sz w:val="24"/>
                <w:szCs w:val="24"/>
              </w:rPr>
              <w:t xml:space="preserve">Практическое занятие № 3 </w:t>
            </w:r>
          </w:p>
          <w:p w14:paraId="5E447C94" w14:textId="2176FABC" w:rsidR="00277AF7" w:rsidRPr="00277AF7" w:rsidRDefault="00277AF7" w:rsidP="00277AF7">
            <w:pPr>
              <w:rPr>
                <w:rFonts w:ascii="Times New Roman" w:hAnsi="Times New Roman" w:cs="Times New Roman"/>
                <w:sz w:val="24"/>
                <w:szCs w:val="24"/>
              </w:rPr>
            </w:pPr>
            <w:r w:rsidRPr="00277AF7">
              <w:rPr>
                <w:rFonts w:ascii="Times New Roman" w:hAnsi="Times New Roman" w:cs="Times New Roman"/>
                <w:sz w:val="24"/>
                <w:szCs w:val="24"/>
              </w:rPr>
              <w:t>Инструменты бережливого производства. Система Пять «S»</w:t>
            </w:r>
          </w:p>
        </w:tc>
        <w:tc>
          <w:tcPr>
            <w:tcW w:w="2716" w:type="dxa"/>
          </w:tcPr>
          <w:p w14:paraId="046C2E6F" w14:textId="3149FA5D" w:rsidR="00277AF7" w:rsidRDefault="00277AF7"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6D489570" w14:textId="77777777" w:rsidTr="0023509D">
        <w:tc>
          <w:tcPr>
            <w:tcW w:w="2830" w:type="dxa"/>
          </w:tcPr>
          <w:p w14:paraId="3E3ED8E6" w14:textId="5940B4C7" w:rsidR="0023509D" w:rsidRPr="0023509D" w:rsidRDefault="00277AF7" w:rsidP="00091A3C">
            <w:pPr>
              <w:rPr>
                <w:rFonts w:ascii="Times New Roman" w:hAnsi="Times New Roman" w:cs="Times New Roman"/>
                <w:b/>
                <w:bCs/>
                <w:sz w:val="24"/>
                <w:szCs w:val="24"/>
              </w:rPr>
            </w:pPr>
            <w:r w:rsidRPr="00277AF7">
              <w:rPr>
                <w:rFonts w:ascii="Times New Roman" w:hAnsi="Times New Roman" w:cs="Times New Roman"/>
                <w:b/>
                <w:bCs/>
                <w:sz w:val="24"/>
                <w:szCs w:val="24"/>
              </w:rPr>
              <w:t>ПЗ № 4 Инструменты бережливого производства. Методика пять вопросов «Почему?»</w:t>
            </w:r>
          </w:p>
        </w:tc>
        <w:tc>
          <w:tcPr>
            <w:tcW w:w="9014" w:type="dxa"/>
          </w:tcPr>
          <w:p w14:paraId="7DD90F5B" w14:textId="77777777" w:rsidR="00277AF7" w:rsidRPr="00277AF7" w:rsidRDefault="00277AF7" w:rsidP="0023509D">
            <w:pPr>
              <w:rPr>
                <w:rFonts w:ascii="Times New Roman" w:hAnsi="Times New Roman" w:cs="Times New Roman"/>
                <w:b/>
                <w:bCs/>
                <w:sz w:val="24"/>
                <w:szCs w:val="24"/>
              </w:rPr>
            </w:pPr>
            <w:r w:rsidRPr="00277AF7">
              <w:rPr>
                <w:rFonts w:ascii="Times New Roman" w:hAnsi="Times New Roman" w:cs="Times New Roman"/>
                <w:b/>
                <w:bCs/>
                <w:sz w:val="24"/>
                <w:szCs w:val="24"/>
              </w:rPr>
              <w:t xml:space="preserve">Практическое занятие № 4 </w:t>
            </w:r>
          </w:p>
          <w:p w14:paraId="0C13CB45" w14:textId="40FB2577" w:rsidR="0023509D" w:rsidRPr="0023509D" w:rsidRDefault="00277AF7" w:rsidP="0023509D">
            <w:pPr>
              <w:rPr>
                <w:rFonts w:ascii="Times New Roman" w:hAnsi="Times New Roman" w:cs="Times New Roman"/>
                <w:sz w:val="24"/>
                <w:szCs w:val="24"/>
              </w:rPr>
            </w:pPr>
            <w:r w:rsidRPr="00277AF7">
              <w:rPr>
                <w:rFonts w:ascii="Times New Roman" w:hAnsi="Times New Roman" w:cs="Times New Roman"/>
                <w:sz w:val="24"/>
                <w:szCs w:val="24"/>
              </w:rPr>
              <w:t>Инструменты бережливого производства. Методика пять вопросов «Почему?»</w:t>
            </w:r>
          </w:p>
        </w:tc>
        <w:tc>
          <w:tcPr>
            <w:tcW w:w="2716" w:type="dxa"/>
          </w:tcPr>
          <w:p w14:paraId="6E69D621" w14:textId="0B2F210E" w:rsidR="0023509D" w:rsidRDefault="00277AF7"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4911FE80" w14:textId="77777777" w:rsidTr="0023509D">
        <w:tc>
          <w:tcPr>
            <w:tcW w:w="2830" w:type="dxa"/>
          </w:tcPr>
          <w:p w14:paraId="04C2916C" w14:textId="4B9EA92C" w:rsidR="0023509D" w:rsidRPr="0023509D" w:rsidRDefault="00277AF7" w:rsidP="00091A3C">
            <w:pPr>
              <w:rPr>
                <w:rFonts w:ascii="Times New Roman" w:hAnsi="Times New Roman" w:cs="Times New Roman"/>
                <w:b/>
                <w:bCs/>
                <w:sz w:val="24"/>
                <w:szCs w:val="24"/>
              </w:rPr>
            </w:pPr>
            <w:r w:rsidRPr="00277AF7">
              <w:rPr>
                <w:rFonts w:ascii="Times New Roman" w:hAnsi="Times New Roman" w:cs="Times New Roman"/>
                <w:b/>
                <w:bCs/>
                <w:sz w:val="24"/>
                <w:szCs w:val="24"/>
              </w:rPr>
              <w:t>ПЗ № 5 Всеобщее обслуживание оборудования</w:t>
            </w:r>
          </w:p>
        </w:tc>
        <w:tc>
          <w:tcPr>
            <w:tcW w:w="9014" w:type="dxa"/>
          </w:tcPr>
          <w:p w14:paraId="7BFF54E4" w14:textId="77777777" w:rsidR="00277AF7" w:rsidRPr="00277AF7" w:rsidRDefault="00277AF7" w:rsidP="0023509D">
            <w:pPr>
              <w:rPr>
                <w:rFonts w:ascii="Times New Roman" w:hAnsi="Times New Roman" w:cs="Times New Roman"/>
                <w:b/>
                <w:bCs/>
                <w:sz w:val="24"/>
                <w:szCs w:val="24"/>
              </w:rPr>
            </w:pPr>
            <w:r w:rsidRPr="00277AF7">
              <w:rPr>
                <w:rFonts w:ascii="Times New Roman" w:hAnsi="Times New Roman" w:cs="Times New Roman"/>
                <w:b/>
                <w:bCs/>
                <w:sz w:val="24"/>
                <w:szCs w:val="24"/>
              </w:rPr>
              <w:t xml:space="preserve">Практическое занятие № 5 </w:t>
            </w:r>
          </w:p>
          <w:p w14:paraId="37517F74" w14:textId="51D88F53" w:rsidR="0023509D" w:rsidRPr="0023509D" w:rsidRDefault="00277AF7" w:rsidP="0023509D">
            <w:pPr>
              <w:rPr>
                <w:rFonts w:ascii="Times New Roman" w:hAnsi="Times New Roman" w:cs="Times New Roman"/>
                <w:sz w:val="24"/>
                <w:szCs w:val="24"/>
              </w:rPr>
            </w:pPr>
            <w:r w:rsidRPr="00277AF7">
              <w:rPr>
                <w:rFonts w:ascii="Times New Roman" w:hAnsi="Times New Roman" w:cs="Times New Roman"/>
                <w:sz w:val="24"/>
                <w:szCs w:val="24"/>
              </w:rPr>
              <w:t>Всеобщее обслуживание оборудования</w:t>
            </w:r>
          </w:p>
        </w:tc>
        <w:tc>
          <w:tcPr>
            <w:tcW w:w="2716" w:type="dxa"/>
          </w:tcPr>
          <w:p w14:paraId="4C9346DA" w14:textId="0D68A4B2" w:rsidR="0023509D" w:rsidRDefault="00277AF7"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3509D" w:rsidRPr="0023509D" w14:paraId="34473D88" w14:textId="77777777" w:rsidTr="0023509D">
        <w:tc>
          <w:tcPr>
            <w:tcW w:w="2830" w:type="dxa"/>
          </w:tcPr>
          <w:p w14:paraId="34850F81" w14:textId="1EE6EE73" w:rsidR="0023509D" w:rsidRPr="0023509D" w:rsidRDefault="00277AF7" w:rsidP="00091A3C">
            <w:pPr>
              <w:rPr>
                <w:rFonts w:ascii="Times New Roman" w:hAnsi="Times New Roman" w:cs="Times New Roman"/>
                <w:b/>
                <w:bCs/>
                <w:sz w:val="24"/>
                <w:szCs w:val="24"/>
              </w:rPr>
            </w:pPr>
            <w:r w:rsidRPr="00277AF7">
              <w:rPr>
                <w:rFonts w:ascii="Times New Roman" w:hAnsi="Times New Roman" w:cs="Times New Roman"/>
                <w:b/>
                <w:bCs/>
                <w:sz w:val="24"/>
                <w:szCs w:val="24"/>
              </w:rPr>
              <w:t xml:space="preserve">Основные проблемы внедрения моделей </w:t>
            </w:r>
            <w:r w:rsidRPr="00277AF7">
              <w:rPr>
                <w:rFonts w:ascii="Times New Roman" w:hAnsi="Times New Roman" w:cs="Times New Roman"/>
                <w:b/>
                <w:bCs/>
                <w:sz w:val="24"/>
                <w:szCs w:val="24"/>
              </w:rPr>
              <w:lastRenderedPageBreak/>
              <w:t>бережливого производства</w:t>
            </w:r>
          </w:p>
        </w:tc>
        <w:tc>
          <w:tcPr>
            <w:tcW w:w="9014" w:type="dxa"/>
          </w:tcPr>
          <w:p w14:paraId="6FB08D05" w14:textId="7A47B9F9" w:rsidR="0023509D" w:rsidRPr="0023509D" w:rsidRDefault="00277AF7" w:rsidP="0023509D">
            <w:pPr>
              <w:rPr>
                <w:rFonts w:ascii="Times New Roman" w:hAnsi="Times New Roman" w:cs="Times New Roman"/>
                <w:sz w:val="24"/>
                <w:szCs w:val="24"/>
              </w:rPr>
            </w:pPr>
            <w:r w:rsidRPr="00277AF7">
              <w:rPr>
                <w:rFonts w:ascii="Times New Roman" w:hAnsi="Times New Roman" w:cs="Times New Roman"/>
                <w:sz w:val="24"/>
                <w:szCs w:val="24"/>
              </w:rPr>
              <w:lastRenderedPageBreak/>
              <w:t>Основные проблемы внедрения моделей бережливого производства</w:t>
            </w:r>
          </w:p>
        </w:tc>
        <w:tc>
          <w:tcPr>
            <w:tcW w:w="2716" w:type="dxa"/>
          </w:tcPr>
          <w:p w14:paraId="631EEBC1" w14:textId="7963D9C2" w:rsidR="0023509D" w:rsidRDefault="00277AF7"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77AF7" w:rsidRPr="0023509D" w14:paraId="5C976650" w14:textId="77777777" w:rsidTr="00C7055A">
        <w:tc>
          <w:tcPr>
            <w:tcW w:w="11844" w:type="dxa"/>
            <w:gridSpan w:val="2"/>
          </w:tcPr>
          <w:p w14:paraId="484F25E8" w14:textId="17DF1613" w:rsidR="00277AF7" w:rsidRPr="00277AF7" w:rsidRDefault="00277AF7" w:rsidP="0023509D">
            <w:pPr>
              <w:rPr>
                <w:rFonts w:ascii="Times New Roman" w:hAnsi="Times New Roman" w:cs="Times New Roman"/>
                <w:b/>
                <w:bCs/>
                <w:sz w:val="24"/>
                <w:szCs w:val="24"/>
              </w:rPr>
            </w:pPr>
            <w:r w:rsidRPr="00277AF7">
              <w:rPr>
                <w:rFonts w:ascii="Times New Roman" w:hAnsi="Times New Roman" w:cs="Times New Roman"/>
                <w:b/>
                <w:bCs/>
                <w:sz w:val="24"/>
                <w:szCs w:val="24"/>
              </w:rPr>
              <w:t>Дифференцированный зачет</w:t>
            </w:r>
          </w:p>
        </w:tc>
        <w:tc>
          <w:tcPr>
            <w:tcW w:w="2716" w:type="dxa"/>
          </w:tcPr>
          <w:p w14:paraId="1F6E1138" w14:textId="71CC5672" w:rsidR="00277AF7" w:rsidRDefault="00277AF7" w:rsidP="0023509D">
            <w:pPr>
              <w:jc w:val="center"/>
              <w:rPr>
                <w:rFonts w:ascii="Times New Roman" w:hAnsi="Times New Roman" w:cs="Times New Roman"/>
                <w:sz w:val="24"/>
                <w:szCs w:val="24"/>
              </w:rPr>
            </w:pPr>
            <w:r>
              <w:rPr>
                <w:rFonts w:ascii="Times New Roman" w:hAnsi="Times New Roman" w:cs="Times New Roman"/>
                <w:sz w:val="24"/>
                <w:szCs w:val="24"/>
              </w:rPr>
              <w:t>2</w:t>
            </w:r>
          </w:p>
        </w:tc>
      </w:tr>
      <w:tr w:rsidR="00277AF7" w:rsidRPr="0023509D" w14:paraId="3BF49143" w14:textId="77777777" w:rsidTr="00C7055A">
        <w:tc>
          <w:tcPr>
            <w:tcW w:w="11844" w:type="dxa"/>
            <w:gridSpan w:val="2"/>
          </w:tcPr>
          <w:p w14:paraId="2F3BB699" w14:textId="0840FC1D" w:rsidR="00277AF7" w:rsidRPr="00277AF7" w:rsidRDefault="00277AF7" w:rsidP="0023509D">
            <w:pPr>
              <w:rPr>
                <w:rFonts w:ascii="Times New Roman" w:hAnsi="Times New Roman" w:cs="Times New Roman"/>
                <w:sz w:val="24"/>
                <w:szCs w:val="24"/>
              </w:rPr>
            </w:pPr>
            <w:r>
              <w:rPr>
                <w:rFonts w:ascii="Times New Roman" w:hAnsi="Times New Roman" w:cs="Times New Roman"/>
                <w:sz w:val="24"/>
                <w:szCs w:val="24"/>
              </w:rPr>
              <w:t>Итого</w:t>
            </w:r>
          </w:p>
        </w:tc>
        <w:tc>
          <w:tcPr>
            <w:tcW w:w="2716" w:type="dxa"/>
          </w:tcPr>
          <w:p w14:paraId="20D8E5CC" w14:textId="6F66704A" w:rsidR="00277AF7" w:rsidRPr="00277AF7" w:rsidRDefault="00277AF7" w:rsidP="0023509D">
            <w:pPr>
              <w:jc w:val="center"/>
              <w:rPr>
                <w:rFonts w:ascii="Times New Roman" w:hAnsi="Times New Roman" w:cs="Times New Roman"/>
                <w:b/>
                <w:bCs/>
                <w:sz w:val="24"/>
                <w:szCs w:val="24"/>
              </w:rPr>
            </w:pPr>
            <w:r w:rsidRPr="00277AF7">
              <w:rPr>
                <w:rFonts w:ascii="Times New Roman" w:hAnsi="Times New Roman" w:cs="Times New Roman"/>
                <w:b/>
                <w:bCs/>
                <w:sz w:val="24"/>
                <w:szCs w:val="24"/>
              </w:rPr>
              <w:t>42</w:t>
            </w:r>
          </w:p>
        </w:tc>
      </w:tr>
    </w:tbl>
    <w:p w14:paraId="19ABA720" w14:textId="77777777" w:rsidR="008F7386" w:rsidRPr="0023509D" w:rsidRDefault="008F7386" w:rsidP="00091A3C">
      <w:pPr>
        <w:rPr>
          <w:rFonts w:ascii="Times New Roman" w:hAnsi="Times New Roman" w:cs="Times New Roman"/>
          <w:b/>
          <w:bCs/>
          <w:sz w:val="24"/>
          <w:szCs w:val="24"/>
        </w:rPr>
      </w:pPr>
    </w:p>
    <w:p w14:paraId="77724319" w14:textId="77777777" w:rsidR="008F7386" w:rsidRPr="0023509D" w:rsidRDefault="008F7386" w:rsidP="00091A3C"/>
    <w:p w14:paraId="2FBD678C" w14:textId="77777777" w:rsidR="008F7386" w:rsidRPr="0023509D" w:rsidRDefault="008F7386" w:rsidP="00091A3C"/>
    <w:p w14:paraId="3CACADD4" w14:textId="77777777" w:rsidR="008F7386" w:rsidRPr="0023509D" w:rsidRDefault="008F7386" w:rsidP="00091A3C"/>
    <w:p w14:paraId="20E3721D" w14:textId="77777777" w:rsidR="008F7386" w:rsidRPr="0023509D" w:rsidRDefault="008F7386" w:rsidP="00091A3C"/>
    <w:p w14:paraId="61C0E92D" w14:textId="77777777" w:rsidR="008F7386" w:rsidRPr="0023509D" w:rsidRDefault="008F7386" w:rsidP="00091A3C"/>
    <w:p w14:paraId="6146BFC0" w14:textId="77777777" w:rsidR="008F7386" w:rsidRPr="0023509D" w:rsidRDefault="008F7386" w:rsidP="00091A3C"/>
    <w:p w14:paraId="64209013" w14:textId="77777777" w:rsidR="008F7386" w:rsidRPr="0023509D" w:rsidRDefault="008F7386" w:rsidP="00091A3C"/>
    <w:p w14:paraId="17C83F5F" w14:textId="77777777" w:rsidR="008F7386" w:rsidRPr="0023509D" w:rsidRDefault="008F7386" w:rsidP="00091A3C"/>
    <w:p w14:paraId="48CE9C3B" w14:textId="77777777" w:rsidR="008F7386" w:rsidRPr="0023509D" w:rsidRDefault="008F7386" w:rsidP="00091A3C"/>
    <w:p w14:paraId="45900986" w14:textId="77777777" w:rsidR="008F7386" w:rsidRPr="0023509D" w:rsidRDefault="008F7386" w:rsidP="00091A3C"/>
    <w:p w14:paraId="3F3EB46A" w14:textId="77777777" w:rsidR="008F7386" w:rsidRPr="0023509D" w:rsidRDefault="008F7386" w:rsidP="00091A3C"/>
    <w:p w14:paraId="4DFEFC0B" w14:textId="77777777" w:rsidR="008F7386" w:rsidRPr="0023509D" w:rsidRDefault="008F7386" w:rsidP="00091A3C"/>
    <w:p w14:paraId="6A7217A1" w14:textId="77777777" w:rsidR="008F7386" w:rsidRPr="0023509D" w:rsidRDefault="008F7386" w:rsidP="00091A3C"/>
    <w:p w14:paraId="21B998E4" w14:textId="77777777" w:rsidR="008F7386" w:rsidRPr="0023509D" w:rsidRDefault="008F7386" w:rsidP="00091A3C"/>
    <w:p w14:paraId="21AB71F5" w14:textId="77777777" w:rsidR="008F7386" w:rsidRPr="0023509D" w:rsidRDefault="008F7386" w:rsidP="00091A3C"/>
    <w:p w14:paraId="630FACEF" w14:textId="77777777" w:rsidR="008F7386" w:rsidRPr="0023509D" w:rsidRDefault="008F7386" w:rsidP="00091A3C"/>
    <w:p w14:paraId="46C3ABEE" w14:textId="77777777" w:rsidR="008F7386" w:rsidRPr="0023509D" w:rsidRDefault="008F7386" w:rsidP="00091A3C"/>
    <w:p w14:paraId="28667393" w14:textId="77777777" w:rsidR="008F7386" w:rsidRPr="0023509D" w:rsidRDefault="008F7386" w:rsidP="00091A3C"/>
    <w:p w14:paraId="65564547" w14:textId="77777777" w:rsidR="008F7386" w:rsidRPr="0023509D" w:rsidRDefault="008F7386" w:rsidP="00091A3C"/>
    <w:p w14:paraId="305F794D" w14:textId="77777777" w:rsidR="008F7386" w:rsidRPr="0023509D" w:rsidRDefault="008F7386" w:rsidP="00091A3C"/>
    <w:p w14:paraId="0DE0B420" w14:textId="77777777" w:rsidR="008F7386" w:rsidRPr="0023509D" w:rsidRDefault="008F7386" w:rsidP="00091A3C"/>
    <w:p w14:paraId="456EAA57" w14:textId="77777777" w:rsidR="008F7386" w:rsidRPr="0023509D" w:rsidRDefault="008F7386" w:rsidP="00091A3C"/>
    <w:p w14:paraId="3F0BD9CF" w14:textId="77777777" w:rsidR="008F7386" w:rsidRPr="0023509D" w:rsidRDefault="008F7386" w:rsidP="00091A3C"/>
    <w:p w14:paraId="6497F79F" w14:textId="77777777" w:rsidR="008F7386" w:rsidRPr="0023509D" w:rsidRDefault="008F7386" w:rsidP="00091A3C"/>
    <w:p w14:paraId="23152094" w14:textId="77777777" w:rsidR="008F7386" w:rsidRPr="0023509D" w:rsidRDefault="008F7386" w:rsidP="00091A3C"/>
    <w:p w14:paraId="4DA473F3" w14:textId="77777777" w:rsidR="008F7386" w:rsidRPr="0023509D" w:rsidRDefault="008F7386" w:rsidP="00091A3C"/>
    <w:p w14:paraId="35F69CE2" w14:textId="77777777" w:rsidR="008F7386" w:rsidRPr="0023509D" w:rsidRDefault="008F7386" w:rsidP="00091A3C"/>
    <w:p w14:paraId="047E198A" w14:textId="77777777" w:rsidR="008F7386" w:rsidRPr="0023509D" w:rsidRDefault="008F7386" w:rsidP="00091A3C"/>
    <w:p w14:paraId="642551B3" w14:textId="77777777" w:rsidR="008F7386" w:rsidRPr="0023509D" w:rsidRDefault="008F7386" w:rsidP="00091A3C"/>
    <w:p w14:paraId="296FDCF1" w14:textId="77777777" w:rsidR="00277AF7" w:rsidRDefault="00277AF7" w:rsidP="00091A3C">
      <w:pPr>
        <w:sectPr w:rsidR="00277AF7" w:rsidSect="008F7386">
          <w:pgSz w:w="16838" w:h="11906" w:orient="landscape" w:code="9"/>
          <w:pgMar w:top="1701" w:right="1134" w:bottom="851" w:left="1134" w:header="709" w:footer="709" w:gutter="0"/>
          <w:cols w:space="708"/>
          <w:docGrid w:linePitch="360"/>
        </w:sectPr>
      </w:pPr>
    </w:p>
    <w:p w14:paraId="5E6C07E1" w14:textId="77777777" w:rsidR="00277AF7" w:rsidRPr="00277AF7" w:rsidRDefault="00277AF7" w:rsidP="00277AF7">
      <w:pPr>
        <w:ind w:firstLine="709"/>
        <w:jc w:val="both"/>
        <w:rPr>
          <w:rFonts w:ascii="Times New Roman" w:hAnsi="Times New Roman" w:cs="Times New Roman"/>
          <w:b/>
          <w:bCs/>
          <w:sz w:val="24"/>
          <w:szCs w:val="24"/>
        </w:rPr>
      </w:pPr>
      <w:r w:rsidRPr="00277AF7">
        <w:rPr>
          <w:rFonts w:ascii="Times New Roman" w:hAnsi="Times New Roman" w:cs="Times New Roman"/>
          <w:b/>
          <w:bCs/>
          <w:sz w:val="24"/>
          <w:szCs w:val="24"/>
        </w:rPr>
        <w:lastRenderedPageBreak/>
        <w:t xml:space="preserve">3.УСЛОВИЯ РЕАЛИЗАЦИИ ПРОГРАММЫ ДИСЦИПЛИНЫ </w:t>
      </w:r>
    </w:p>
    <w:p w14:paraId="01CC88BA" w14:textId="77777777" w:rsidR="00277AF7" w:rsidRPr="00277AF7" w:rsidRDefault="00277AF7" w:rsidP="00277AF7">
      <w:pPr>
        <w:ind w:firstLine="709"/>
        <w:jc w:val="both"/>
        <w:rPr>
          <w:rFonts w:ascii="Times New Roman" w:hAnsi="Times New Roman" w:cs="Times New Roman"/>
          <w:b/>
          <w:bCs/>
          <w:sz w:val="24"/>
          <w:szCs w:val="24"/>
        </w:rPr>
      </w:pPr>
      <w:r w:rsidRPr="00277AF7">
        <w:rPr>
          <w:rFonts w:ascii="Times New Roman" w:hAnsi="Times New Roman" w:cs="Times New Roman"/>
          <w:b/>
          <w:bCs/>
          <w:sz w:val="24"/>
          <w:szCs w:val="24"/>
        </w:rPr>
        <w:t>3.1. Требования к минимальному материально-техническому обеспечению</w:t>
      </w:r>
    </w:p>
    <w:p w14:paraId="5F15DE9F"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 Реализация программы дисциплины требует наличия учебного кабинета «Основы бережливого производства». </w:t>
      </w:r>
    </w:p>
    <w:p w14:paraId="59585F8E"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Оборудование учебного кабинета: </w:t>
      </w:r>
    </w:p>
    <w:p w14:paraId="4DBAD216"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рабочее место преподавателя, </w:t>
      </w:r>
    </w:p>
    <w:p w14:paraId="7A54D81F"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комплект ученической мебели, </w:t>
      </w:r>
    </w:p>
    <w:p w14:paraId="67C4C86B"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комплект плакатов, </w:t>
      </w:r>
    </w:p>
    <w:p w14:paraId="3D2F16AB"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стены, </w:t>
      </w:r>
    </w:p>
    <w:p w14:paraId="66B3D164"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наглядные пособия. </w:t>
      </w:r>
    </w:p>
    <w:p w14:paraId="6DC5A85F"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Реализация образовательной программы возможна с применением электронного обучения и дистанционных образовательных технологий. В этом случае используются электронные образовательные ресурсы ЭБС «Академия», «Юрайт». </w:t>
      </w:r>
    </w:p>
    <w:p w14:paraId="717091C8"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Взаимодействие со студентами осуществляется посредством социальных сетей, мессенджеров, облачных платформ для проведения </w:t>
      </w:r>
      <w:proofErr w:type="gramStart"/>
      <w:r w:rsidRPr="00277AF7">
        <w:rPr>
          <w:rFonts w:ascii="Times New Roman" w:hAnsi="Times New Roman" w:cs="Times New Roman"/>
          <w:sz w:val="24"/>
          <w:szCs w:val="24"/>
        </w:rPr>
        <w:t>видео-конференций</w:t>
      </w:r>
      <w:proofErr w:type="gramEnd"/>
      <w:r w:rsidRPr="00277AF7">
        <w:rPr>
          <w:rFonts w:ascii="Times New Roman" w:hAnsi="Times New Roman" w:cs="Times New Roman"/>
          <w:sz w:val="24"/>
          <w:szCs w:val="24"/>
        </w:rPr>
        <w:t xml:space="preserve">. </w:t>
      </w:r>
    </w:p>
    <w:p w14:paraId="327983BE"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Обучающиеся должны быть обеспечены средствами телекоммуникационной связи и техническими средствами обучения: ПК/планшет. </w:t>
      </w:r>
    </w:p>
    <w:p w14:paraId="2C0EDC67" w14:textId="77777777" w:rsidR="00277AF7" w:rsidRDefault="00277AF7" w:rsidP="00277AF7">
      <w:pPr>
        <w:ind w:firstLine="709"/>
        <w:jc w:val="both"/>
        <w:rPr>
          <w:rFonts w:ascii="Times New Roman" w:hAnsi="Times New Roman" w:cs="Times New Roman"/>
          <w:sz w:val="24"/>
          <w:szCs w:val="24"/>
        </w:rPr>
      </w:pPr>
    </w:p>
    <w:p w14:paraId="6FD81C02" w14:textId="374D67D0" w:rsidR="00277AF7" w:rsidRPr="00277AF7" w:rsidRDefault="00277AF7" w:rsidP="00277AF7">
      <w:pPr>
        <w:ind w:firstLine="709"/>
        <w:jc w:val="both"/>
        <w:rPr>
          <w:rFonts w:ascii="Times New Roman" w:hAnsi="Times New Roman" w:cs="Times New Roman"/>
          <w:b/>
          <w:bCs/>
          <w:sz w:val="24"/>
          <w:szCs w:val="24"/>
        </w:rPr>
      </w:pPr>
      <w:r w:rsidRPr="00277AF7">
        <w:rPr>
          <w:rFonts w:ascii="Times New Roman" w:hAnsi="Times New Roman" w:cs="Times New Roman"/>
          <w:b/>
          <w:bCs/>
          <w:sz w:val="24"/>
          <w:szCs w:val="24"/>
        </w:rPr>
        <w:t>3.2. Перечень учебных изданий</w:t>
      </w:r>
      <w:r>
        <w:rPr>
          <w:rFonts w:ascii="Times New Roman" w:hAnsi="Times New Roman" w:cs="Times New Roman"/>
          <w:b/>
          <w:bCs/>
          <w:sz w:val="24"/>
          <w:szCs w:val="24"/>
        </w:rPr>
        <w:t xml:space="preserve"> </w:t>
      </w:r>
      <w:r w:rsidRPr="00277AF7">
        <w:rPr>
          <w:rFonts w:ascii="Times New Roman" w:hAnsi="Times New Roman" w:cs="Times New Roman"/>
          <w:b/>
          <w:bCs/>
          <w:sz w:val="24"/>
          <w:szCs w:val="24"/>
        </w:rPr>
        <w:t>Интернет-ресурсов, дополнительной литературы</w:t>
      </w:r>
      <w:r w:rsidRPr="00277AF7">
        <w:rPr>
          <w:rFonts w:ascii="Times New Roman" w:hAnsi="Times New Roman" w:cs="Times New Roman"/>
          <w:sz w:val="24"/>
          <w:szCs w:val="24"/>
        </w:rPr>
        <w:t xml:space="preserve"> </w:t>
      </w:r>
    </w:p>
    <w:p w14:paraId="6E2A1FC2" w14:textId="77777777"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b/>
          <w:bCs/>
          <w:sz w:val="24"/>
          <w:szCs w:val="24"/>
        </w:rPr>
        <w:t>Основные источники:</w:t>
      </w:r>
      <w:r w:rsidRPr="00277AF7">
        <w:rPr>
          <w:rFonts w:ascii="Times New Roman" w:hAnsi="Times New Roman" w:cs="Times New Roman"/>
          <w:sz w:val="24"/>
          <w:szCs w:val="24"/>
        </w:rPr>
        <w:t xml:space="preserve"> </w:t>
      </w:r>
    </w:p>
    <w:p w14:paraId="42A66E3F" w14:textId="6FBBADCA" w:rsidR="00277AF7" w:rsidRDefault="00277AF7" w:rsidP="00277AF7">
      <w:pPr>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277AF7">
        <w:rPr>
          <w:rFonts w:ascii="Times New Roman" w:hAnsi="Times New Roman" w:cs="Times New Roman"/>
          <w:sz w:val="24"/>
          <w:szCs w:val="24"/>
        </w:rPr>
        <w:t xml:space="preserve">Староверова, К. О. Основы бережливого производства: учебное пособие для среднего профессионального образования / К. О. Староверова. — Москва: Издательство Юрайт, 2023. — 74 с. — (Профессиональное образование). — ISBN 978-5-534-16473-2. — Текст: электронный // Образовательная платформа Юрайт [сайт]. — URL: </w:t>
      </w:r>
      <w:hyperlink r:id="rId23" w:history="1">
        <w:r w:rsidRPr="00B702C0">
          <w:rPr>
            <w:rStyle w:val="a7"/>
            <w:rFonts w:ascii="Times New Roman" w:hAnsi="Times New Roman" w:cs="Times New Roman"/>
            <w:sz w:val="24"/>
            <w:szCs w:val="24"/>
          </w:rPr>
          <w:t>https://urait.ru/bcode/531211</w:t>
        </w:r>
      </w:hyperlink>
      <w:r w:rsidRPr="00277AF7">
        <w:rPr>
          <w:rFonts w:ascii="Times New Roman" w:hAnsi="Times New Roman" w:cs="Times New Roman"/>
          <w:sz w:val="24"/>
          <w:szCs w:val="24"/>
        </w:rPr>
        <w:t xml:space="preserve"> </w:t>
      </w:r>
    </w:p>
    <w:p w14:paraId="08CD4FF7" w14:textId="77777777" w:rsidR="00277AF7" w:rsidRPr="00277AF7" w:rsidRDefault="00277AF7" w:rsidP="00277AF7">
      <w:pPr>
        <w:ind w:firstLine="709"/>
        <w:jc w:val="both"/>
        <w:rPr>
          <w:rFonts w:ascii="Times New Roman" w:hAnsi="Times New Roman" w:cs="Times New Roman"/>
          <w:b/>
          <w:bCs/>
          <w:sz w:val="24"/>
          <w:szCs w:val="24"/>
        </w:rPr>
      </w:pPr>
      <w:r w:rsidRPr="00277AF7">
        <w:rPr>
          <w:rFonts w:ascii="Times New Roman" w:hAnsi="Times New Roman" w:cs="Times New Roman"/>
          <w:b/>
          <w:bCs/>
          <w:sz w:val="24"/>
          <w:szCs w:val="24"/>
        </w:rPr>
        <w:t xml:space="preserve">Дополнительные источники: </w:t>
      </w:r>
    </w:p>
    <w:p w14:paraId="4CD9ADA6" w14:textId="0B50BFC9" w:rsidR="00277AF7"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1. Вейдер, М.Т. Инструменты бережливого производства. Карманное руководство по практике применения Lean / М.Т. Вейдер. – Москва: Интеллектуальная литература, 2019. – 160 с. </w:t>
      </w:r>
      <w:r w:rsidR="00D910C9" w:rsidRPr="00277AF7">
        <w:rPr>
          <w:rFonts w:ascii="Times New Roman" w:hAnsi="Times New Roman" w:cs="Times New Roman"/>
          <w:sz w:val="24"/>
          <w:szCs w:val="24"/>
        </w:rPr>
        <w:t>Текст:</w:t>
      </w:r>
      <w:r w:rsidRPr="00277AF7">
        <w:rPr>
          <w:rFonts w:ascii="Times New Roman" w:hAnsi="Times New Roman" w:cs="Times New Roman"/>
          <w:sz w:val="24"/>
          <w:szCs w:val="24"/>
        </w:rPr>
        <w:t xml:space="preserve"> непосредственный. </w:t>
      </w:r>
    </w:p>
    <w:p w14:paraId="0B1ABEAF" w14:textId="6345836D"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2. Вумек, Д.П. Бережливое производство. Как избавиться от потерь и добиться процветания вашей компании / Д.П. Вумек, Д.Т. Джонс; пер. с анг. С. Турко. – </w:t>
      </w:r>
      <w:r w:rsidR="00D910C9" w:rsidRPr="00277AF7">
        <w:rPr>
          <w:rFonts w:ascii="Times New Roman" w:hAnsi="Times New Roman" w:cs="Times New Roman"/>
          <w:sz w:val="24"/>
          <w:szCs w:val="24"/>
        </w:rPr>
        <w:t>Москва</w:t>
      </w:r>
      <w:r w:rsidR="00D910C9">
        <w:rPr>
          <w:rFonts w:ascii="Times New Roman" w:hAnsi="Times New Roman" w:cs="Times New Roman"/>
          <w:sz w:val="24"/>
          <w:szCs w:val="24"/>
        </w:rPr>
        <w:t>.</w:t>
      </w:r>
      <w:r w:rsidRPr="00277AF7">
        <w:rPr>
          <w:rFonts w:ascii="Times New Roman" w:hAnsi="Times New Roman" w:cs="Times New Roman"/>
          <w:sz w:val="24"/>
          <w:szCs w:val="24"/>
        </w:rPr>
        <w:t xml:space="preserve"> </w:t>
      </w:r>
    </w:p>
    <w:p w14:paraId="4D35833E" w14:textId="4C31300B"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3. Альпина Паблишер, 2021. – 472 с. – </w:t>
      </w:r>
      <w:r w:rsidR="00D910C9" w:rsidRPr="00277AF7">
        <w:rPr>
          <w:rFonts w:ascii="Times New Roman" w:hAnsi="Times New Roman" w:cs="Times New Roman"/>
          <w:sz w:val="24"/>
          <w:szCs w:val="24"/>
        </w:rPr>
        <w:t>Текст:</w:t>
      </w:r>
      <w:r w:rsidRPr="00277AF7">
        <w:rPr>
          <w:rFonts w:ascii="Times New Roman" w:hAnsi="Times New Roman" w:cs="Times New Roman"/>
          <w:sz w:val="24"/>
          <w:szCs w:val="24"/>
        </w:rPr>
        <w:t xml:space="preserve"> непосредственный. </w:t>
      </w:r>
    </w:p>
    <w:p w14:paraId="1A2465DB" w14:textId="7D823D0A"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4. Вумек, Дж., Джонс Д. Бережливое производство. – Москва: Альпина Бизнес Букс, 2021. – 472 с. – </w:t>
      </w:r>
      <w:r w:rsidR="00D910C9" w:rsidRPr="00277AF7">
        <w:rPr>
          <w:rFonts w:ascii="Times New Roman" w:hAnsi="Times New Roman" w:cs="Times New Roman"/>
          <w:sz w:val="24"/>
          <w:szCs w:val="24"/>
        </w:rPr>
        <w:t>Текст:</w:t>
      </w:r>
      <w:r w:rsidRPr="00277AF7">
        <w:rPr>
          <w:rFonts w:ascii="Times New Roman" w:hAnsi="Times New Roman" w:cs="Times New Roman"/>
          <w:sz w:val="24"/>
          <w:szCs w:val="24"/>
        </w:rPr>
        <w:t xml:space="preserve"> непосредственный. </w:t>
      </w:r>
    </w:p>
    <w:p w14:paraId="53166FFB" w14:textId="77777777"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5. Давыдова Н.С., Чуйкова С.Л. Основы бережливого производства: учеб.</w:t>
      </w:r>
      <w:r w:rsidR="00D910C9">
        <w:rPr>
          <w:rFonts w:ascii="Times New Roman" w:hAnsi="Times New Roman" w:cs="Times New Roman"/>
          <w:sz w:val="24"/>
          <w:szCs w:val="24"/>
        </w:rPr>
        <w:t xml:space="preserve"> </w:t>
      </w:r>
      <w:r w:rsidRPr="00277AF7">
        <w:rPr>
          <w:rFonts w:ascii="Times New Roman" w:hAnsi="Times New Roman" w:cs="Times New Roman"/>
          <w:sz w:val="24"/>
          <w:szCs w:val="24"/>
        </w:rPr>
        <w:t xml:space="preserve">пособие для обучающихся СПО. Белгород, 2020. </w:t>
      </w:r>
    </w:p>
    <w:p w14:paraId="1B51AF2D" w14:textId="77777777"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6. Киселев А.А. Принятие управленческих решений. – Москва: Кнорус, 2021. –170 с. – Текст: непосредственный. </w:t>
      </w:r>
    </w:p>
    <w:p w14:paraId="297140A2" w14:textId="77777777"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7. Лайкер, Дж. Дао Toyota: 14 принципов менеджмента ведущей компании мира / Джеффри </w:t>
      </w:r>
      <w:proofErr w:type="gramStart"/>
      <w:r w:rsidRPr="00277AF7">
        <w:rPr>
          <w:rFonts w:ascii="Times New Roman" w:hAnsi="Times New Roman" w:cs="Times New Roman"/>
          <w:sz w:val="24"/>
          <w:szCs w:val="24"/>
        </w:rPr>
        <w:t>Лайкер ;</w:t>
      </w:r>
      <w:proofErr w:type="gramEnd"/>
      <w:r w:rsidRPr="00277AF7">
        <w:rPr>
          <w:rFonts w:ascii="Times New Roman" w:hAnsi="Times New Roman" w:cs="Times New Roman"/>
          <w:sz w:val="24"/>
          <w:szCs w:val="24"/>
        </w:rPr>
        <w:t xml:space="preserve"> Пер. с англ. — 9-е изд. — М.: АЛЬПИНА ПАБЛИШЕР, 2014. – 400 с. </w:t>
      </w:r>
    </w:p>
    <w:p w14:paraId="28C78286" w14:textId="77777777"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8. Лайкер, Дж. Практика дао Toyota: руководство по внедрению принципов менеджмента Toyota / Джеффри Лайкер, Дэвид </w:t>
      </w:r>
      <w:r w:rsidR="00D910C9" w:rsidRPr="00277AF7">
        <w:rPr>
          <w:rFonts w:ascii="Times New Roman" w:hAnsi="Times New Roman" w:cs="Times New Roman"/>
          <w:sz w:val="24"/>
          <w:szCs w:val="24"/>
        </w:rPr>
        <w:t>Майер;</w:t>
      </w:r>
      <w:r w:rsidRPr="00277AF7">
        <w:rPr>
          <w:rFonts w:ascii="Times New Roman" w:hAnsi="Times New Roman" w:cs="Times New Roman"/>
          <w:sz w:val="24"/>
          <w:szCs w:val="24"/>
        </w:rPr>
        <w:t xml:space="preserve"> Пер. с англ. — 6-е изд. — М.: АЛЬПИНА ПАБЛИШЕР, 2014. – 586 с. </w:t>
      </w:r>
    </w:p>
    <w:p w14:paraId="25161E7E" w14:textId="77777777" w:rsidR="00D910C9" w:rsidRPr="00D910C9" w:rsidRDefault="00277AF7" w:rsidP="00277AF7">
      <w:pPr>
        <w:ind w:firstLine="709"/>
        <w:jc w:val="both"/>
        <w:rPr>
          <w:rFonts w:ascii="Times New Roman" w:hAnsi="Times New Roman" w:cs="Times New Roman"/>
          <w:b/>
          <w:bCs/>
          <w:sz w:val="24"/>
          <w:szCs w:val="24"/>
        </w:rPr>
      </w:pPr>
      <w:r w:rsidRPr="00D910C9">
        <w:rPr>
          <w:rFonts w:ascii="Times New Roman" w:hAnsi="Times New Roman" w:cs="Times New Roman"/>
          <w:b/>
          <w:bCs/>
          <w:sz w:val="24"/>
          <w:szCs w:val="24"/>
        </w:rPr>
        <w:t>Интернет – ресурсы</w:t>
      </w:r>
    </w:p>
    <w:p w14:paraId="30278413" w14:textId="77777777"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1. Потери в бережливом производстве // [Электронный ресурс]. Режим доступа: http://texnlit.ru/bereglivoe1.html. </w:t>
      </w:r>
    </w:p>
    <w:p w14:paraId="3C53523B" w14:textId="023388AE"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2. Словарь бережливого производства [Электронный ресурс]. Режим доступа: </w:t>
      </w:r>
      <w:hyperlink r:id="rId24" w:history="1">
        <w:r w:rsidR="00D910C9" w:rsidRPr="00B702C0">
          <w:rPr>
            <w:rStyle w:val="a7"/>
            <w:rFonts w:ascii="Times New Roman" w:hAnsi="Times New Roman" w:cs="Times New Roman"/>
            <w:sz w:val="24"/>
            <w:szCs w:val="24"/>
          </w:rPr>
          <w:t>http://bemag.ru/lean./</w:t>
        </w:r>
      </w:hyperlink>
      <w:r w:rsidRPr="00277AF7">
        <w:rPr>
          <w:rFonts w:ascii="Times New Roman" w:hAnsi="Times New Roman" w:cs="Times New Roman"/>
          <w:sz w:val="24"/>
          <w:szCs w:val="24"/>
        </w:rPr>
        <w:t xml:space="preserve">. </w:t>
      </w:r>
    </w:p>
    <w:p w14:paraId="19EA0BA1" w14:textId="5477D49A" w:rsidR="00D910C9"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t xml:space="preserve">3. Бережливое производство (Lean Manufacturing или Leanproduction) [Электронный ресурс]. Режим доступа: </w:t>
      </w:r>
      <w:hyperlink r:id="rId25" w:history="1">
        <w:r w:rsidR="00D910C9" w:rsidRPr="00B702C0">
          <w:rPr>
            <w:rStyle w:val="a7"/>
            <w:rFonts w:ascii="Times New Roman" w:hAnsi="Times New Roman" w:cs="Times New Roman"/>
            <w:sz w:val="24"/>
            <w:szCs w:val="24"/>
          </w:rPr>
          <w:t>http://riastk.ru/mmq/berezhlivoe_proizvodstvo.php</w:t>
        </w:r>
      </w:hyperlink>
      <w:r w:rsidRPr="00277AF7">
        <w:rPr>
          <w:rFonts w:ascii="Times New Roman" w:hAnsi="Times New Roman" w:cs="Times New Roman"/>
          <w:sz w:val="24"/>
          <w:szCs w:val="24"/>
        </w:rPr>
        <w:t xml:space="preserve">. </w:t>
      </w:r>
    </w:p>
    <w:p w14:paraId="4222F10F" w14:textId="66ABC60A" w:rsidR="008F7386" w:rsidRDefault="00277AF7" w:rsidP="00277AF7">
      <w:pPr>
        <w:ind w:firstLine="709"/>
        <w:jc w:val="both"/>
        <w:rPr>
          <w:rFonts w:ascii="Times New Roman" w:hAnsi="Times New Roman" w:cs="Times New Roman"/>
          <w:sz w:val="24"/>
          <w:szCs w:val="24"/>
        </w:rPr>
      </w:pPr>
      <w:r w:rsidRPr="00277AF7">
        <w:rPr>
          <w:rFonts w:ascii="Times New Roman" w:hAnsi="Times New Roman" w:cs="Times New Roman"/>
          <w:sz w:val="24"/>
          <w:szCs w:val="24"/>
        </w:rPr>
        <w:lastRenderedPageBreak/>
        <w:t>4. Философия бережливого производства. [Электронный ресурс]. Режим доступа: http://ctrgroup.com.ua/concept/detail.php?ID=33. Электронные издания (электронные ресурсы)</w:t>
      </w:r>
      <w:r w:rsidR="00D910C9">
        <w:rPr>
          <w:rFonts w:ascii="Times New Roman" w:hAnsi="Times New Roman" w:cs="Times New Roman"/>
          <w:sz w:val="24"/>
          <w:szCs w:val="24"/>
        </w:rPr>
        <w:t>.</w:t>
      </w:r>
    </w:p>
    <w:p w14:paraId="3B8BBC9E" w14:textId="56230ED2" w:rsidR="00D910C9" w:rsidRDefault="00D910C9" w:rsidP="00277AF7">
      <w:pPr>
        <w:ind w:firstLine="709"/>
        <w:jc w:val="both"/>
        <w:rPr>
          <w:rFonts w:ascii="Times New Roman" w:hAnsi="Times New Roman" w:cs="Times New Roman"/>
          <w:b/>
          <w:bCs/>
          <w:sz w:val="24"/>
          <w:szCs w:val="24"/>
        </w:rPr>
      </w:pPr>
      <w:r w:rsidRPr="00D910C9">
        <w:rPr>
          <w:rFonts w:ascii="Times New Roman" w:hAnsi="Times New Roman" w:cs="Times New Roman"/>
          <w:b/>
          <w:bCs/>
          <w:sz w:val="24"/>
          <w:szCs w:val="24"/>
        </w:rPr>
        <w:t>Электронные издания (электронные ресурсы)</w:t>
      </w:r>
    </w:p>
    <w:p w14:paraId="47C20BD6" w14:textId="77777777" w:rsidR="00D910C9" w:rsidRDefault="00D910C9" w:rsidP="00277AF7">
      <w:pPr>
        <w:ind w:firstLine="709"/>
        <w:jc w:val="both"/>
        <w:rPr>
          <w:rFonts w:ascii="Times New Roman" w:hAnsi="Times New Roman" w:cs="Times New Roman"/>
          <w:b/>
          <w:bCs/>
          <w:sz w:val="24"/>
          <w:szCs w:val="24"/>
        </w:rPr>
      </w:pPr>
    </w:p>
    <w:p w14:paraId="206B6D29" w14:textId="1120A0BC" w:rsidR="00D910C9" w:rsidRDefault="00D910C9" w:rsidP="00277AF7">
      <w:pPr>
        <w:ind w:firstLine="709"/>
        <w:jc w:val="both"/>
        <w:rPr>
          <w:rFonts w:ascii="Times New Roman" w:hAnsi="Times New Roman" w:cs="Times New Roman"/>
          <w:b/>
          <w:bCs/>
          <w:sz w:val="24"/>
          <w:szCs w:val="24"/>
        </w:rPr>
      </w:pPr>
      <w:r w:rsidRPr="00D910C9">
        <w:rPr>
          <w:rFonts w:ascii="Times New Roman" w:hAnsi="Times New Roman" w:cs="Times New Roman"/>
          <w:b/>
          <w:bCs/>
          <w:sz w:val="24"/>
          <w:szCs w:val="24"/>
        </w:rPr>
        <w:t>4</w:t>
      </w:r>
      <w:r>
        <w:rPr>
          <w:rFonts w:ascii="Times New Roman" w:hAnsi="Times New Roman" w:cs="Times New Roman"/>
          <w:b/>
          <w:bCs/>
          <w:sz w:val="24"/>
          <w:szCs w:val="24"/>
        </w:rPr>
        <w:t xml:space="preserve">. </w:t>
      </w:r>
      <w:r w:rsidRPr="00D910C9">
        <w:rPr>
          <w:rFonts w:ascii="Times New Roman" w:hAnsi="Times New Roman" w:cs="Times New Roman"/>
          <w:b/>
          <w:bCs/>
          <w:sz w:val="24"/>
          <w:szCs w:val="24"/>
        </w:rPr>
        <w:t xml:space="preserve">КОНТРОЛЬ И ОЦЕНКА РЕЗУЛЬТАТОВ ОСВОЕНИЯ УЧЕБНОЙ ДИСЦИПЛИНЫ </w:t>
      </w:r>
    </w:p>
    <w:p w14:paraId="4B2E8CF1" w14:textId="77777777" w:rsidR="00D910C9" w:rsidRDefault="00D910C9" w:rsidP="00277AF7">
      <w:pPr>
        <w:ind w:firstLine="709"/>
        <w:jc w:val="both"/>
        <w:rPr>
          <w:rFonts w:ascii="Times New Roman" w:hAnsi="Times New Roman" w:cs="Times New Roman"/>
          <w:sz w:val="24"/>
          <w:szCs w:val="24"/>
        </w:rPr>
      </w:pPr>
      <w:r w:rsidRPr="00D910C9">
        <w:rPr>
          <w:rFonts w:ascii="Times New Roman" w:hAnsi="Times New Roman" w:cs="Times New Roman"/>
          <w:sz w:val="24"/>
          <w:szCs w:val="24"/>
        </w:rPr>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r>
        <w:rPr>
          <w:rFonts w:ascii="Times New Roman" w:hAnsi="Times New Roman" w:cs="Times New Roman"/>
          <w:sz w:val="24"/>
          <w:szCs w:val="24"/>
        </w:rPr>
        <w:t>.</w:t>
      </w:r>
    </w:p>
    <w:p w14:paraId="6AD64C91" w14:textId="77777777" w:rsidR="00D910C9" w:rsidRDefault="00D910C9" w:rsidP="00277AF7">
      <w:pPr>
        <w:ind w:firstLine="709"/>
        <w:jc w:val="both"/>
        <w:rPr>
          <w:rFonts w:ascii="Times New Roman" w:hAnsi="Times New Roman" w:cs="Times New Roman"/>
          <w:sz w:val="24"/>
          <w:szCs w:val="24"/>
        </w:rPr>
      </w:pPr>
    </w:p>
    <w:p w14:paraId="21FFB7FA" w14:textId="7837AF2F" w:rsidR="00D910C9" w:rsidRDefault="00D910C9" w:rsidP="00277AF7">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D910C9" w14:paraId="619EF799" w14:textId="77777777" w:rsidTr="00D910C9">
        <w:tc>
          <w:tcPr>
            <w:tcW w:w="4672" w:type="dxa"/>
          </w:tcPr>
          <w:p w14:paraId="6F12F19D" w14:textId="43CB0267" w:rsidR="00D910C9" w:rsidRPr="00D910C9" w:rsidRDefault="00D910C9" w:rsidP="00D910C9">
            <w:pPr>
              <w:jc w:val="center"/>
              <w:rPr>
                <w:rFonts w:ascii="Times New Roman" w:hAnsi="Times New Roman" w:cs="Times New Roman"/>
                <w:b/>
                <w:bCs/>
                <w:sz w:val="24"/>
                <w:szCs w:val="24"/>
              </w:rPr>
            </w:pPr>
            <w:r w:rsidRPr="00D910C9">
              <w:rPr>
                <w:rFonts w:ascii="Times New Roman" w:hAnsi="Times New Roman" w:cs="Times New Roman"/>
                <w:b/>
                <w:bCs/>
                <w:sz w:val="24"/>
                <w:szCs w:val="24"/>
              </w:rPr>
              <w:t>Результаты обучения</w:t>
            </w:r>
          </w:p>
        </w:tc>
        <w:tc>
          <w:tcPr>
            <w:tcW w:w="4672" w:type="dxa"/>
          </w:tcPr>
          <w:p w14:paraId="44CC0314" w14:textId="2B6D4A2E" w:rsidR="00D910C9" w:rsidRPr="00D910C9" w:rsidRDefault="00D910C9" w:rsidP="00D910C9">
            <w:pPr>
              <w:jc w:val="center"/>
              <w:rPr>
                <w:rFonts w:ascii="Times New Roman" w:hAnsi="Times New Roman" w:cs="Times New Roman"/>
                <w:b/>
                <w:bCs/>
                <w:sz w:val="24"/>
                <w:szCs w:val="24"/>
              </w:rPr>
            </w:pPr>
            <w:r w:rsidRPr="00D910C9">
              <w:rPr>
                <w:rFonts w:ascii="Times New Roman" w:hAnsi="Times New Roman" w:cs="Times New Roman"/>
                <w:b/>
                <w:bCs/>
                <w:sz w:val="24"/>
                <w:szCs w:val="24"/>
              </w:rPr>
              <w:t>Методы оценки</w:t>
            </w:r>
          </w:p>
        </w:tc>
      </w:tr>
      <w:tr w:rsidR="00D910C9" w14:paraId="5DED5867" w14:textId="77777777" w:rsidTr="00D910C9">
        <w:tc>
          <w:tcPr>
            <w:tcW w:w="4672" w:type="dxa"/>
          </w:tcPr>
          <w:p w14:paraId="01C52691" w14:textId="5F904105"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знать базовые понятия, условия и</w:t>
            </w:r>
            <w:r>
              <w:rPr>
                <w:rFonts w:ascii="Times New Roman" w:hAnsi="Times New Roman" w:cs="Times New Roman"/>
                <w:sz w:val="24"/>
                <w:szCs w:val="24"/>
              </w:rPr>
              <w:t xml:space="preserve"> </w:t>
            </w:r>
            <w:r w:rsidRPr="00D910C9">
              <w:rPr>
                <w:rFonts w:ascii="Times New Roman" w:hAnsi="Times New Roman" w:cs="Times New Roman"/>
                <w:sz w:val="24"/>
                <w:szCs w:val="24"/>
              </w:rPr>
              <w:t>инструменты бережливого</w:t>
            </w:r>
            <w:r>
              <w:rPr>
                <w:rFonts w:ascii="Times New Roman" w:hAnsi="Times New Roman" w:cs="Times New Roman"/>
                <w:sz w:val="24"/>
                <w:szCs w:val="24"/>
              </w:rPr>
              <w:t xml:space="preserve"> </w:t>
            </w:r>
            <w:r w:rsidRPr="00D910C9">
              <w:rPr>
                <w:rFonts w:ascii="Times New Roman" w:hAnsi="Times New Roman" w:cs="Times New Roman"/>
                <w:sz w:val="24"/>
                <w:szCs w:val="24"/>
              </w:rPr>
              <w:t>производства</w:t>
            </w:r>
            <w:r>
              <w:rPr>
                <w:rFonts w:ascii="Times New Roman" w:hAnsi="Times New Roman" w:cs="Times New Roman"/>
                <w:sz w:val="24"/>
                <w:szCs w:val="24"/>
              </w:rPr>
              <w:t>;</w:t>
            </w:r>
          </w:p>
          <w:p w14:paraId="1EB9DE14"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-пользоваться современными</w:t>
            </w:r>
            <w:r>
              <w:rPr>
                <w:rFonts w:ascii="Times New Roman" w:hAnsi="Times New Roman" w:cs="Times New Roman"/>
                <w:sz w:val="24"/>
                <w:szCs w:val="24"/>
              </w:rPr>
              <w:t xml:space="preserve"> </w:t>
            </w:r>
            <w:r w:rsidRPr="00D910C9">
              <w:rPr>
                <w:rFonts w:ascii="Times New Roman" w:hAnsi="Times New Roman" w:cs="Times New Roman"/>
                <w:sz w:val="24"/>
                <w:szCs w:val="24"/>
              </w:rPr>
              <w:t>методами развития производственных систем на основе изучаемых концепций</w:t>
            </w:r>
            <w:r>
              <w:rPr>
                <w:rFonts w:ascii="Times New Roman" w:hAnsi="Times New Roman" w:cs="Times New Roman"/>
                <w:sz w:val="24"/>
                <w:szCs w:val="24"/>
              </w:rPr>
              <w:t>;</w:t>
            </w:r>
          </w:p>
          <w:p w14:paraId="2A8D808D" w14:textId="253B29C9"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xml:space="preserve"> - принципы процессного подхода и</w:t>
            </w:r>
            <w:r>
              <w:rPr>
                <w:rFonts w:ascii="Times New Roman" w:hAnsi="Times New Roman" w:cs="Times New Roman"/>
                <w:sz w:val="24"/>
                <w:szCs w:val="24"/>
              </w:rPr>
              <w:t xml:space="preserve"> </w:t>
            </w:r>
            <w:r w:rsidRPr="00D910C9">
              <w:rPr>
                <w:rFonts w:ascii="Times New Roman" w:hAnsi="Times New Roman" w:cs="Times New Roman"/>
                <w:sz w:val="24"/>
                <w:szCs w:val="24"/>
              </w:rPr>
              <w:t>инструменты для принятия решений</w:t>
            </w:r>
            <w:r>
              <w:rPr>
                <w:rFonts w:ascii="Times New Roman" w:hAnsi="Times New Roman" w:cs="Times New Roman"/>
                <w:sz w:val="24"/>
                <w:szCs w:val="24"/>
              </w:rPr>
              <w:t xml:space="preserve"> </w:t>
            </w:r>
            <w:r w:rsidRPr="00D910C9">
              <w:rPr>
                <w:rFonts w:ascii="Times New Roman" w:hAnsi="Times New Roman" w:cs="Times New Roman"/>
                <w:sz w:val="24"/>
                <w:szCs w:val="24"/>
              </w:rPr>
              <w:t>в области стратегического и тактического планирования и</w:t>
            </w:r>
            <w:r>
              <w:rPr>
                <w:rFonts w:ascii="Times New Roman" w:hAnsi="Times New Roman" w:cs="Times New Roman"/>
                <w:sz w:val="24"/>
                <w:szCs w:val="24"/>
              </w:rPr>
              <w:t xml:space="preserve"> </w:t>
            </w:r>
            <w:r w:rsidRPr="00D910C9">
              <w:rPr>
                <w:rFonts w:ascii="Times New Roman" w:hAnsi="Times New Roman" w:cs="Times New Roman"/>
                <w:sz w:val="24"/>
                <w:szCs w:val="24"/>
              </w:rPr>
              <w:t>организации производства</w:t>
            </w:r>
            <w:r>
              <w:rPr>
                <w:rFonts w:ascii="Times New Roman" w:hAnsi="Times New Roman" w:cs="Times New Roman"/>
                <w:sz w:val="24"/>
                <w:szCs w:val="24"/>
              </w:rPr>
              <w:t>;</w:t>
            </w:r>
            <w:r w:rsidRPr="00D910C9">
              <w:rPr>
                <w:rFonts w:ascii="Times New Roman" w:hAnsi="Times New Roman" w:cs="Times New Roman"/>
                <w:sz w:val="24"/>
                <w:szCs w:val="24"/>
              </w:rPr>
              <w:t xml:space="preserve"> - основные виды налогов в современных экономических условиях. организовывать рабочую группу по выявлению,</w:t>
            </w:r>
            <w:r>
              <w:rPr>
                <w:rFonts w:ascii="Times New Roman" w:hAnsi="Times New Roman" w:cs="Times New Roman"/>
                <w:sz w:val="24"/>
                <w:szCs w:val="24"/>
              </w:rPr>
              <w:t xml:space="preserve"> </w:t>
            </w:r>
            <w:r w:rsidRPr="00D910C9">
              <w:rPr>
                <w:rFonts w:ascii="Times New Roman" w:hAnsi="Times New Roman" w:cs="Times New Roman"/>
                <w:sz w:val="24"/>
                <w:szCs w:val="24"/>
              </w:rPr>
              <w:t>устранению и предупреждению потерь</w:t>
            </w:r>
          </w:p>
        </w:tc>
        <w:tc>
          <w:tcPr>
            <w:tcW w:w="4672" w:type="dxa"/>
          </w:tcPr>
          <w:p w14:paraId="16D7B7AE"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xml:space="preserve">Тестирование </w:t>
            </w:r>
          </w:p>
          <w:p w14:paraId="77F4C23F"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xml:space="preserve">Письменные задания </w:t>
            </w:r>
          </w:p>
          <w:p w14:paraId="11895E24" w14:textId="03CCF0A3"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Дифференцированный зачет</w:t>
            </w:r>
          </w:p>
        </w:tc>
      </w:tr>
      <w:tr w:rsidR="00D910C9" w14:paraId="2D907A7B" w14:textId="77777777" w:rsidTr="00D910C9">
        <w:tc>
          <w:tcPr>
            <w:tcW w:w="4672" w:type="dxa"/>
          </w:tcPr>
          <w:p w14:paraId="08AFCAC6" w14:textId="77777777" w:rsidR="00D910C9" w:rsidRDefault="00D910C9" w:rsidP="00277AF7">
            <w:pPr>
              <w:jc w:val="both"/>
              <w:rPr>
                <w:rFonts w:ascii="Times New Roman" w:hAnsi="Times New Roman" w:cs="Times New Roman"/>
                <w:sz w:val="24"/>
                <w:szCs w:val="24"/>
              </w:rPr>
            </w:pPr>
            <w:r>
              <w:rPr>
                <w:rFonts w:ascii="Times New Roman" w:hAnsi="Times New Roman" w:cs="Times New Roman"/>
                <w:sz w:val="24"/>
                <w:szCs w:val="24"/>
              </w:rPr>
              <w:t>-</w:t>
            </w:r>
            <w:r w:rsidRPr="00D910C9">
              <w:rPr>
                <w:rFonts w:ascii="Times New Roman" w:hAnsi="Times New Roman" w:cs="Times New Roman"/>
                <w:sz w:val="24"/>
                <w:szCs w:val="24"/>
              </w:rPr>
              <w:t xml:space="preserve">проводить анализ первичной информации по состоянию производственного потока в организации; </w:t>
            </w:r>
          </w:p>
          <w:p w14:paraId="125E147E" w14:textId="3E44E51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структурировать производственные потоки</w:t>
            </w:r>
            <w:r>
              <w:rPr>
                <w:rFonts w:ascii="Times New Roman" w:hAnsi="Times New Roman" w:cs="Times New Roman"/>
                <w:sz w:val="24"/>
                <w:szCs w:val="24"/>
              </w:rPr>
              <w:t xml:space="preserve"> </w:t>
            </w:r>
            <w:r w:rsidRPr="00D910C9">
              <w:rPr>
                <w:rFonts w:ascii="Times New Roman" w:hAnsi="Times New Roman" w:cs="Times New Roman"/>
                <w:sz w:val="24"/>
                <w:szCs w:val="24"/>
              </w:rPr>
              <w:t xml:space="preserve">создания ценности в организации; </w:t>
            </w:r>
          </w:p>
          <w:p w14:paraId="2D9A2EEF"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определять масштабы внедрения бережливого производства при</w:t>
            </w:r>
            <w:r>
              <w:rPr>
                <w:rFonts w:ascii="Times New Roman" w:hAnsi="Times New Roman" w:cs="Times New Roman"/>
                <w:sz w:val="24"/>
                <w:szCs w:val="24"/>
              </w:rPr>
              <w:t xml:space="preserve"> </w:t>
            </w:r>
            <w:r w:rsidRPr="00D910C9">
              <w:rPr>
                <w:rFonts w:ascii="Times New Roman" w:hAnsi="Times New Roman" w:cs="Times New Roman"/>
                <w:sz w:val="24"/>
                <w:szCs w:val="24"/>
              </w:rPr>
              <w:t xml:space="preserve">разработке проекта; </w:t>
            </w:r>
          </w:p>
          <w:p w14:paraId="1EF5E931"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формировать алгоритм</w:t>
            </w:r>
            <w:r>
              <w:rPr>
                <w:rFonts w:ascii="Times New Roman" w:hAnsi="Times New Roman" w:cs="Times New Roman"/>
                <w:sz w:val="24"/>
                <w:szCs w:val="24"/>
              </w:rPr>
              <w:t xml:space="preserve"> </w:t>
            </w:r>
            <w:r w:rsidRPr="00D910C9">
              <w:rPr>
                <w:rFonts w:ascii="Times New Roman" w:hAnsi="Times New Roman" w:cs="Times New Roman"/>
                <w:sz w:val="24"/>
                <w:szCs w:val="24"/>
              </w:rPr>
              <w:t>внедрения и оценивать результаты</w:t>
            </w:r>
            <w:r>
              <w:rPr>
                <w:rFonts w:ascii="Times New Roman" w:hAnsi="Times New Roman" w:cs="Times New Roman"/>
                <w:sz w:val="24"/>
                <w:szCs w:val="24"/>
              </w:rPr>
              <w:t xml:space="preserve"> </w:t>
            </w:r>
            <w:r w:rsidRPr="00D910C9">
              <w:rPr>
                <w:rFonts w:ascii="Times New Roman" w:hAnsi="Times New Roman" w:cs="Times New Roman"/>
                <w:sz w:val="24"/>
                <w:szCs w:val="24"/>
              </w:rPr>
              <w:t xml:space="preserve">реализации бережливого производства в проектах; </w:t>
            </w:r>
          </w:p>
          <w:p w14:paraId="142E1EEB" w14:textId="47A4AF52"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применять инструментарий</w:t>
            </w:r>
            <w:r>
              <w:rPr>
                <w:rFonts w:ascii="Times New Roman" w:hAnsi="Times New Roman" w:cs="Times New Roman"/>
                <w:sz w:val="24"/>
                <w:szCs w:val="24"/>
              </w:rPr>
              <w:t xml:space="preserve"> </w:t>
            </w:r>
            <w:r w:rsidRPr="00D910C9">
              <w:rPr>
                <w:rFonts w:ascii="Times New Roman" w:hAnsi="Times New Roman" w:cs="Times New Roman"/>
                <w:sz w:val="24"/>
                <w:szCs w:val="24"/>
              </w:rPr>
              <w:t>бережливого производства,</w:t>
            </w:r>
            <w:r>
              <w:rPr>
                <w:rFonts w:ascii="Times New Roman" w:hAnsi="Times New Roman" w:cs="Times New Roman"/>
                <w:sz w:val="24"/>
                <w:szCs w:val="24"/>
              </w:rPr>
              <w:t xml:space="preserve"> </w:t>
            </w:r>
            <w:r w:rsidRPr="00D910C9">
              <w:rPr>
                <w:rFonts w:ascii="Times New Roman" w:hAnsi="Times New Roman" w:cs="Times New Roman"/>
                <w:sz w:val="24"/>
                <w:szCs w:val="24"/>
              </w:rPr>
              <w:t>направленный на определение, устранение и предупреждение</w:t>
            </w:r>
            <w:r>
              <w:rPr>
                <w:rFonts w:ascii="Times New Roman" w:hAnsi="Times New Roman" w:cs="Times New Roman"/>
                <w:sz w:val="24"/>
                <w:szCs w:val="24"/>
              </w:rPr>
              <w:t xml:space="preserve"> </w:t>
            </w:r>
            <w:r w:rsidRPr="00D910C9">
              <w:rPr>
                <w:rFonts w:ascii="Times New Roman" w:hAnsi="Times New Roman" w:cs="Times New Roman"/>
                <w:sz w:val="24"/>
                <w:szCs w:val="24"/>
              </w:rPr>
              <w:t xml:space="preserve">восьми видов потерь; </w:t>
            </w:r>
          </w:p>
          <w:p w14:paraId="17C7AFD5"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xml:space="preserve">- организовывать рабочую группу по выявлению, устранению и предупреждению потерь в производстве; </w:t>
            </w:r>
          </w:p>
          <w:p w14:paraId="71A65494"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оценивать экономическую</w:t>
            </w:r>
            <w:r>
              <w:rPr>
                <w:rFonts w:ascii="Times New Roman" w:hAnsi="Times New Roman" w:cs="Times New Roman"/>
                <w:sz w:val="24"/>
                <w:szCs w:val="24"/>
              </w:rPr>
              <w:t xml:space="preserve"> </w:t>
            </w:r>
            <w:r w:rsidRPr="00D910C9">
              <w:rPr>
                <w:rFonts w:ascii="Times New Roman" w:hAnsi="Times New Roman" w:cs="Times New Roman"/>
                <w:sz w:val="24"/>
                <w:szCs w:val="24"/>
              </w:rPr>
              <w:t>эффективность внедрения</w:t>
            </w:r>
            <w:r>
              <w:rPr>
                <w:rFonts w:ascii="Times New Roman" w:hAnsi="Times New Roman" w:cs="Times New Roman"/>
                <w:sz w:val="24"/>
                <w:szCs w:val="24"/>
              </w:rPr>
              <w:t xml:space="preserve"> </w:t>
            </w:r>
            <w:r w:rsidRPr="00D910C9">
              <w:rPr>
                <w:rFonts w:ascii="Times New Roman" w:hAnsi="Times New Roman" w:cs="Times New Roman"/>
                <w:sz w:val="24"/>
                <w:szCs w:val="24"/>
              </w:rPr>
              <w:t xml:space="preserve">мероприятий по бережливому производству в проектах; </w:t>
            </w:r>
          </w:p>
          <w:p w14:paraId="45EEAB80"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принимать решения,</w:t>
            </w:r>
            <w:r>
              <w:rPr>
                <w:rFonts w:ascii="Times New Roman" w:hAnsi="Times New Roman" w:cs="Times New Roman"/>
                <w:sz w:val="24"/>
                <w:szCs w:val="24"/>
              </w:rPr>
              <w:t xml:space="preserve"> </w:t>
            </w:r>
            <w:r w:rsidRPr="00D910C9">
              <w:rPr>
                <w:rFonts w:ascii="Times New Roman" w:hAnsi="Times New Roman" w:cs="Times New Roman"/>
                <w:sz w:val="24"/>
                <w:szCs w:val="24"/>
              </w:rPr>
              <w:t>позволяющие сформировать</w:t>
            </w:r>
            <w:r>
              <w:rPr>
                <w:rFonts w:ascii="Times New Roman" w:hAnsi="Times New Roman" w:cs="Times New Roman"/>
                <w:sz w:val="24"/>
                <w:szCs w:val="24"/>
              </w:rPr>
              <w:t xml:space="preserve"> </w:t>
            </w:r>
            <w:r w:rsidRPr="00D910C9">
              <w:rPr>
                <w:rFonts w:ascii="Times New Roman" w:hAnsi="Times New Roman" w:cs="Times New Roman"/>
                <w:sz w:val="24"/>
                <w:szCs w:val="24"/>
              </w:rPr>
              <w:t>требования к проектам</w:t>
            </w:r>
            <w:r>
              <w:rPr>
                <w:rFonts w:ascii="Times New Roman" w:hAnsi="Times New Roman" w:cs="Times New Roman"/>
                <w:sz w:val="24"/>
                <w:szCs w:val="24"/>
              </w:rPr>
              <w:t xml:space="preserve"> </w:t>
            </w:r>
            <w:r w:rsidRPr="00D910C9">
              <w:rPr>
                <w:rFonts w:ascii="Times New Roman" w:hAnsi="Times New Roman" w:cs="Times New Roman"/>
                <w:sz w:val="24"/>
                <w:szCs w:val="24"/>
              </w:rPr>
              <w:t xml:space="preserve">бережливого производства, которые соответствовали бы целям и общей стратегии организации, </w:t>
            </w:r>
          </w:p>
          <w:p w14:paraId="756552A3" w14:textId="69593D39"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lastRenderedPageBreak/>
              <w:t>- приоритетным направлениям ее</w:t>
            </w:r>
            <w:r>
              <w:rPr>
                <w:rFonts w:ascii="Times New Roman" w:hAnsi="Times New Roman" w:cs="Times New Roman"/>
                <w:sz w:val="24"/>
                <w:szCs w:val="24"/>
              </w:rPr>
              <w:t xml:space="preserve"> </w:t>
            </w:r>
            <w:r w:rsidRPr="00D910C9">
              <w:rPr>
                <w:rFonts w:ascii="Times New Roman" w:hAnsi="Times New Roman" w:cs="Times New Roman"/>
                <w:sz w:val="24"/>
                <w:szCs w:val="24"/>
              </w:rPr>
              <w:t>развития и критериям</w:t>
            </w:r>
            <w:r>
              <w:rPr>
                <w:rFonts w:ascii="Times New Roman" w:hAnsi="Times New Roman" w:cs="Times New Roman"/>
                <w:sz w:val="24"/>
                <w:szCs w:val="24"/>
              </w:rPr>
              <w:t>.</w:t>
            </w:r>
          </w:p>
        </w:tc>
        <w:tc>
          <w:tcPr>
            <w:tcW w:w="4672" w:type="dxa"/>
          </w:tcPr>
          <w:p w14:paraId="54A9A1FF"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lastRenderedPageBreak/>
              <w:t xml:space="preserve">Педагогическое наблюдение (работа на практических занятиях) </w:t>
            </w:r>
          </w:p>
          <w:p w14:paraId="65D8EA53" w14:textId="77777777"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 xml:space="preserve">Оценка результатов выполнения практических занятий </w:t>
            </w:r>
          </w:p>
          <w:p w14:paraId="4B2034A5" w14:textId="0AB89280" w:rsidR="00D910C9" w:rsidRDefault="00D910C9" w:rsidP="00277AF7">
            <w:pPr>
              <w:jc w:val="both"/>
              <w:rPr>
                <w:rFonts w:ascii="Times New Roman" w:hAnsi="Times New Roman" w:cs="Times New Roman"/>
                <w:sz w:val="24"/>
                <w:szCs w:val="24"/>
              </w:rPr>
            </w:pPr>
            <w:r w:rsidRPr="00D910C9">
              <w:rPr>
                <w:rFonts w:ascii="Times New Roman" w:hAnsi="Times New Roman" w:cs="Times New Roman"/>
                <w:sz w:val="24"/>
                <w:szCs w:val="24"/>
              </w:rPr>
              <w:t>Выполнение самостоятельной работы Подготовка и защита групповых заданий проектного характера</w:t>
            </w:r>
          </w:p>
        </w:tc>
      </w:tr>
    </w:tbl>
    <w:p w14:paraId="5E6A8BCF" w14:textId="11B44101" w:rsidR="00D910C9" w:rsidRDefault="00D910C9" w:rsidP="00277AF7">
      <w:pPr>
        <w:ind w:firstLine="709"/>
        <w:jc w:val="both"/>
        <w:rPr>
          <w:rFonts w:ascii="Times New Roman" w:hAnsi="Times New Roman" w:cs="Times New Roman"/>
          <w:sz w:val="24"/>
          <w:szCs w:val="24"/>
        </w:rPr>
      </w:pPr>
    </w:p>
    <w:p w14:paraId="41ACF28B" w14:textId="77777777" w:rsidR="00D910C9" w:rsidRDefault="00D910C9" w:rsidP="00277AF7">
      <w:pPr>
        <w:ind w:firstLine="709"/>
        <w:jc w:val="both"/>
        <w:rPr>
          <w:rFonts w:ascii="Times New Roman" w:hAnsi="Times New Roman" w:cs="Times New Roman"/>
          <w:sz w:val="24"/>
          <w:szCs w:val="24"/>
        </w:rPr>
      </w:pPr>
    </w:p>
    <w:p w14:paraId="42B7F743" w14:textId="77777777" w:rsidR="00D910C9" w:rsidRPr="00D910C9" w:rsidRDefault="00D910C9" w:rsidP="00277AF7">
      <w:pPr>
        <w:ind w:firstLine="709"/>
        <w:jc w:val="both"/>
        <w:rPr>
          <w:rFonts w:ascii="Times New Roman" w:hAnsi="Times New Roman" w:cs="Times New Roman"/>
          <w:sz w:val="24"/>
          <w:szCs w:val="24"/>
        </w:rPr>
      </w:pPr>
    </w:p>
    <w:p w14:paraId="18173516" w14:textId="77777777" w:rsidR="008F7386" w:rsidRPr="0023509D" w:rsidRDefault="008F7386" w:rsidP="00091A3C"/>
    <w:p w14:paraId="7BE54C9C" w14:textId="77777777" w:rsidR="008F7386" w:rsidRPr="0023509D" w:rsidRDefault="008F7386" w:rsidP="00091A3C"/>
    <w:p w14:paraId="46547E4F" w14:textId="77777777" w:rsidR="008F7386" w:rsidRPr="0023509D" w:rsidRDefault="008F7386" w:rsidP="00091A3C"/>
    <w:p w14:paraId="52E65214" w14:textId="77777777" w:rsidR="008F7386" w:rsidRPr="0023509D" w:rsidRDefault="008F7386" w:rsidP="00091A3C"/>
    <w:p w14:paraId="1AC564F2" w14:textId="77777777" w:rsidR="008F7386" w:rsidRPr="0023509D" w:rsidRDefault="008F7386" w:rsidP="00091A3C"/>
    <w:p w14:paraId="77509EAD" w14:textId="77777777" w:rsidR="008F7386" w:rsidRPr="0023509D" w:rsidRDefault="008F7386" w:rsidP="00091A3C"/>
    <w:p w14:paraId="657E38D1" w14:textId="77777777" w:rsidR="008F7386" w:rsidRPr="0023509D" w:rsidRDefault="008F7386" w:rsidP="00091A3C"/>
    <w:p w14:paraId="287F895D" w14:textId="77777777" w:rsidR="008F7386" w:rsidRPr="0023509D" w:rsidRDefault="008F7386" w:rsidP="00091A3C"/>
    <w:p w14:paraId="27E8B0E8" w14:textId="77777777" w:rsidR="008F7386" w:rsidRPr="0023509D" w:rsidRDefault="008F7386" w:rsidP="00091A3C"/>
    <w:p w14:paraId="2098333B" w14:textId="77777777" w:rsidR="008F7386" w:rsidRPr="0023509D" w:rsidRDefault="008F7386" w:rsidP="00091A3C"/>
    <w:p w14:paraId="5EB05FE5" w14:textId="77777777" w:rsidR="008F7386" w:rsidRPr="0023509D" w:rsidRDefault="008F7386" w:rsidP="00091A3C"/>
    <w:p w14:paraId="50D8E08E" w14:textId="77777777" w:rsidR="008F7386" w:rsidRPr="0023509D" w:rsidRDefault="008F7386" w:rsidP="00091A3C"/>
    <w:p w14:paraId="3D72A693" w14:textId="77777777" w:rsidR="008F7386" w:rsidRPr="0023509D" w:rsidRDefault="008F7386" w:rsidP="00091A3C"/>
    <w:p w14:paraId="12E7FE66" w14:textId="77777777" w:rsidR="008F7386" w:rsidRPr="0023509D" w:rsidRDefault="008F7386" w:rsidP="00091A3C"/>
    <w:p w14:paraId="43ACF6C2" w14:textId="77777777" w:rsidR="008F7386" w:rsidRPr="0023509D" w:rsidRDefault="008F7386" w:rsidP="00091A3C"/>
    <w:p w14:paraId="17E2301E" w14:textId="77777777" w:rsidR="008F7386" w:rsidRPr="0023509D" w:rsidRDefault="008F7386" w:rsidP="00091A3C"/>
    <w:p w14:paraId="095E5F69" w14:textId="77777777" w:rsidR="008F7386" w:rsidRDefault="008F7386" w:rsidP="00091A3C"/>
    <w:p w14:paraId="657003E6" w14:textId="77777777" w:rsidR="00D910C9" w:rsidRDefault="00D910C9" w:rsidP="00091A3C"/>
    <w:p w14:paraId="177E4537" w14:textId="77777777" w:rsidR="00D910C9" w:rsidRDefault="00D910C9" w:rsidP="00091A3C"/>
    <w:p w14:paraId="37F341DE" w14:textId="77777777" w:rsidR="00D910C9" w:rsidRDefault="00D910C9" w:rsidP="00091A3C"/>
    <w:p w14:paraId="58778EC3" w14:textId="77777777" w:rsidR="00D910C9" w:rsidRDefault="00D910C9" w:rsidP="00091A3C"/>
    <w:p w14:paraId="635FD1ED" w14:textId="77777777" w:rsidR="00D910C9" w:rsidRDefault="00D910C9" w:rsidP="00091A3C"/>
    <w:p w14:paraId="5D211EF6" w14:textId="77777777" w:rsidR="00D910C9" w:rsidRDefault="00D910C9" w:rsidP="00091A3C"/>
    <w:p w14:paraId="5215C4AF" w14:textId="77777777" w:rsidR="00D910C9" w:rsidRDefault="00D910C9" w:rsidP="00091A3C"/>
    <w:p w14:paraId="05C340FE" w14:textId="77777777" w:rsidR="00D910C9" w:rsidRDefault="00D910C9" w:rsidP="00091A3C"/>
    <w:p w14:paraId="74EE0DD4" w14:textId="77777777" w:rsidR="00D910C9" w:rsidRDefault="00D910C9" w:rsidP="00091A3C"/>
    <w:p w14:paraId="50A86434" w14:textId="77777777" w:rsidR="00736D5D" w:rsidRDefault="00736D5D" w:rsidP="00091A3C"/>
    <w:p w14:paraId="46CE0FCB" w14:textId="77777777" w:rsidR="00736D5D" w:rsidRDefault="00736D5D" w:rsidP="00091A3C"/>
    <w:p w14:paraId="4D724122" w14:textId="77777777" w:rsidR="00736D5D" w:rsidRDefault="00736D5D" w:rsidP="00091A3C"/>
    <w:p w14:paraId="4281D91C" w14:textId="77777777" w:rsidR="00736D5D" w:rsidRDefault="00736D5D" w:rsidP="00091A3C"/>
    <w:p w14:paraId="754E74D3" w14:textId="77777777" w:rsidR="00736D5D" w:rsidRDefault="00736D5D" w:rsidP="00091A3C"/>
    <w:p w14:paraId="2D7E4D03" w14:textId="77777777" w:rsidR="00736D5D" w:rsidRDefault="00736D5D" w:rsidP="00091A3C"/>
    <w:p w14:paraId="50370551" w14:textId="77777777" w:rsidR="00736D5D" w:rsidRDefault="00736D5D" w:rsidP="00091A3C"/>
    <w:p w14:paraId="7E0CF354" w14:textId="77777777" w:rsidR="00736D5D" w:rsidRDefault="00736D5D" w:rsidP="00091A3C"/>
    <w:p w14:paraId="13219AD7" w14:textId="77777777" w:rsidR="00736D5D" w:rsidRDefault="00736D5D" w:rsidP="00091A3C"/>
    <w:p w14:paraId="609F4185" w14:textId="77777777" w:rsidR="00D910C9" w:rsidRDefault="00D910C9" w:rsidP="00091A3C"/>
    <w:p w14:paraId="46A093F0" w14:textId="77777777" w:rsidR="00D910C9" w:rsidRDefault="00D910C9" w:rsidP="00091A3C"/>
    <w:p w14:paraId="6AA91C59" w14:textId="77777777" w:rsidR="00D910C9" w:rsidRDefault="00D910C9" w:rsidP="00091A3C"/>
    <w:p w14:paraId="560F744A" w14:textId="77777777" w:rsidR="00D910C9" w:rsidRDefault="00D910C9" w:rsidP="00091A3C"/>
    <w:p w14:paraId="08D33CC7" w14:textId="77777777" w:rsidR="00D910C9" w:rsidRDefault="00D910C9" w:rsidP="00091A3C"/>
    <w:p w14:paraId="6E360799" w14:textId="77777777" w:rsidR="00D910C9" w:rsidRDefault="00D910C9" w:rsidP="00091A3C"/>
    <w:p w14:paraId="6FBA9740" w14:textId="77777777" w:rsidR="00D910C9" w:rsidRDefault="00D910C9" w:rsidP="00091A3C"/>
    <w:p w14:paraId="6C20F2DB" w14:textId="77777777" w:rsidR="00D910C9" w:rsidRDefault="00D910C9" w:rsidP="00091A3C"/>
    <w:p w14:paraId="0A43C8DE" w14:textId="77777777" w:rsidR="00D910C9" w:rsidRDefault="00D910C9" w:rsidP="00091A3C"/>
    <w:p w14:paraId="22ADB82F" w14:textId="77777777" w:rsidR="00D910C9" w:rsidRDefault="00D910C9" w:rsidP="00091A3C"/>
    <w:p w14:paraId="23A8466C" w14:textId="77777777" w:rsidR="00D910C9" w:rsidRDefault="00D910C9" w:rsidP="00091A3C"/>
    <w:p w14:paraId="68B903A6" w14:textId="77777777" w:rsidR="00D910C9" w:rsidRDefault="00D910C9" w:rsidP="00091A3C"/>
    <w:p w14:paraId="0B3DDF9C" w14:textId="77777777" w:rsidR="00736D5D" w:rsidRDefault="00736D5D" w:rsidP="00736D5D">
      <w:pPr>
        <w:tabs>
          <w:tab w:val="left" w:pos="3500"/>
        </w:tabs>
        <w:jc w:val="right"/>
        <w:rPr>
          <w:rFonts w:ascii="Times New Roman" w:hAnsi="Times New Roman" w:cs="Times New Roman"/>
        </w:rPr>
      </w:pPr>
      <w:r>
        <w:rPr>
          <w:rFonts w:ascii="Times New Roman" w:hAnsi="Times New Roman" w:cs="Times New Roman"/>
        </w:rPr>
        <w:t>При</w:t>
      </w:r>
      <w:r w:rsidRPr="00505F99">
        <w:rPr>
          <w:rFonts w:ascii="Times New Roman" w:hAnsi="Times New Roman" w:cs="Times New Roman"/>
        </w:rPr>
        <w:t>ложение 1. Программы учебных дисциплин</w:t>
      </w:r>
    </w:p>
    <w:p w14:paraId="5FB80B4F" w14:textId="77777777" w:rsidR="00736D5D" w:rsidRPr="00505F99" w:rsidRDefault="00736D5D" w:rsidP="00736D5D">
      <w:pPr>
        <w:tabs>
          <w:tab w:val="left" w:pos="3500"/>
        </w:tabs>
        <w:jc w:val="right"/>
        <w:rPr>
          <w:rFonts w:ascii="Times New Roman" w:hAnsi="Times New Roman" w:cs="Times New Roman"/>
        </w:rPr>
      </w:pPr>
    </w:p>
    <w:p w14:paraId="3296B2E9" w14:textId="5C77740A" w:rsidR="00736D5D" w:rsidRPr="00505F99" w:rsidRDefault="00736D5D" w:rsidP="00736D5D">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7</w:t>
      </w:r>
    </w:p>
    <w:p w14:paraId="5A5A6CFC" w14:textId="77777777" w:rsidR="00736D5D" w:rsidRPr="00505F99" w:rsidRDefault="00736D5D" w:rsidP="00736D5D">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5A13DF4E" w14:textId="77777777" w:rsidR="00736D5D" w:rsidRPr="00505F99" w:rsidRDefault="00736D5D" w:rsidP="00736D5D">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476A926B" w14:textId="77777777" w:rsidR="00736D5D" w:rsidRPr="00505F99" w:rsidRDefault="00736D5D" w:rsidP="00736D5D"/>
    <w:p w14:paraId="5E7FFFF7" w14:textId="77777777" w:rsidR="00736D5D" w:rsidRDefault="00736D5D" w:rsidP="00736D5D"/>
    <w:p w14:paraId="6F8B928D" w14:textId="77777777" w:rsidR="00736D5D" w:rsidRDefault="00736D5D" w:rsidP="00736D5D"/>
    <w:p w14:paraId="588213AC" w14:textId="77777777" w:rsidR="00736D5D" w:rsidRDefault="00736D5D" w:rsidP="00736D5D"/>
    <w:p w14:paraId="11398F6B" w14:textId="77777777" w:rsidR="00736D5D" w:rsidRDefault="00736D5D" w:rsidP="00736D5D"/>
    <w:p w14:paraId="683FBEDB" w14:textId="77777777" w:rsidR="00736D5D" w:rsidRDefault="00736D5D" w:rsidP="00736D5D"/>
    <w:p w14:paraId="7089C03B" w14:textId="77777777" w:rsidR="00736D5D" w:rsidRDefault="00736D5D" w:rsidP="00736D5D"/>
    <w:p w14:paraId="6FA08E1E" w14:textId="77777777" w:rsidR="00736D5D" w:rsidRPr="00505F99" w:rsidRDefault="00736D5D" w:rsidP="00736D5D">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7D790A4F" w14:textId="5EBBC0E7" w:rsidR="00736D5D" w:rsidRPr="00505F99" w:rsidRDefault="00736D5D" w:rsidP="00736D5D">
      <w:pPr>
        <w:jc w:val="center"/>
        <w:rPr>
          <w:rFonts w:ascii="Times New Roman" w:hAnsi="Times New Roman"/>
          <w:iCs/>
          <w:sz w:val="32"/>
          <w:szCs w:val="32"/>
          <w:u w:val="single"/>
        </w:rPr>
      </w:pPr>
      <w:r w:rsidRPr="00505F99">
        <w:rPr>
          <w:rFonts w:ascii="Times New Roman" w:hAnsi="Times New Roman"/>
          <w:iCs/>
          <w:sz w:val="32"/>
          <w:szCs w:val="32"/>
          <w:u w:val="single"/>
        </w:rPr>
        <w:t>«СГ.0</w:t>
      </w:r>
      <w:r>
        <w:rPr>
          <w:rFonts w:ascii="Times New Roman" w:hAnsi="Times New Roman"/>
          <w:iCs/>
          <w:sz w:val="32"/>
          <w:szCs w:val="32"/>
          <w:u w:val="single"/>
        </w:rPr>
        <w:t>7. Русский язык и культура речи</w:t>
      </w:r>
      <w:r w:rsidRPr="00505F99">
        <w:rPr>
          <w:rFonts w:ascii="Times New Roman" w:hAnsi="Times New Roman"/>
          <w:iCs/>
          <w:sz w:val="32"/>
          <w:szCs w:val="32"/>
          <w:u w:val="single"/>
        </w:rPr>
        <w:t>»</w:t>
      </w:r>
    </w:p>
    <w:p w14:paraId="278D6AD1" w14:textId="77777777" w:rsidR="00736D5D" w:rsidRDefault="00736D5D" w:rsidP="00736D5D">
      <w:pPr>
        <w:tabs>
          <w:tab w:val="left" w:pos="1234"/>
        </w:tabs>
        <w:jc w:val="both"/>
        <w:rPr>
          <w:rFonts w:ascii="Times New Roman" w:hAnsi="Times New Roman" w:cs="Times New Roman"/>
          <w:sz w:val="24"/>
          <w:szCs w:val="24"/>
        </w:rPr>
      </w:pPr>
    </w:p>
    <w:p w14:paraId="77479FFA" w14:textId="77777777" w:rsidR="00736D5D" w:rsidRDefault="00736D5D" w:rsidP="00736D5D">
      <w:pPr>
        <w:tabs>
          <w:tab w:val="left" w:pos="1234"/>
        </w:tabs>
        <w:jc w:val="both"/>
        <w:rPr>
          <w:rFonts w:ascii="Times New Roman" w:hAnsi="Times New Roman" w:cs="Times New Roman"/>
          <w:sz w:val="24"/>
          <w:szCs w:val="24"/>
        </w:rPr>
      </w:pPr>
    </w:p>
    <w:p w14:paraId="11D121AD" w14:textId="77777777" w:rsidR="00736D5D" w:rsidRDefault="00736D5D" w:rsidP="00736D5D">
      <w:pPr>
        <w:tabs>
          <w:tab w:val="left" w:pos="1234"/>
        </w:tabs>
        <w:jc w:val="both"/>
        <w:rPr>
          <w:rFonts w:ascii="Times New Roman" w:hAnsi="Times New Roman" w:cs="Times New Roman"/>
          <w:sz w:val="24"/>
          <w:szCs w:val="24"/>
        </w:rPr>
      </w:pPr>
    </w:p>
    <w:p w14:paraId="1F059409" w14:textId="77777777" w:rsidR="00736D5D" w:rsidRDefault="00736D5D" w:rsidP="00736D5D">
      <w:pPr>
        <w:tabs>
          <w:tab w:val="left" w:pos="1234"/>
        </w:tabs>
        <w:jc w:val="both"/>
        <w:rPr>
          <w:rFonts w:ascii="Times New Roman" w:hAnsi="Times New Roman" w:cs="Times New Roman"/>
          <w:sz w:val="24"/>
          <w:szCs w:val="24"/>
        </w:rPr>
      </w:pPr>
    </w:p>
    <w:p w14:paraId="340CDADD" w14:textId="77777777" w:rsidR="00736D5D" w:rsidRDefault="00736D5D" w:rsidP="00736D5D">
      <w:pPr>
        <w:tabs>
          <w:tab w:val="left" w:pos="1234"/>
        </w:tabs>
        <w:jc w:val="both"/>
        <w:rPr>
          <w:rFonts w:ascii="Times New Roman" w:hAnsi="Times New Roman" w:cs="Times New Roman"/>
          <w:sz w:val="24"/>
          <w:szCs w:val="24"/>
        </w:rPr>
      </w:pPr>
    </w:p>
    <w:p w14:paraId="6C350F99" w14:textId="77777777" w:rsidR="00736D5D" w:rsidRDefault="00736D5D" w:rsidP="00736D5D">
      <w:pPr>
        <w:tabs>
          <w:tab w:val="left" w:pos="1234"/>
        </w:tabs>
        <w:jc w:val="both"/>
        <w:rPr>
          <w:rFonts w:ascii="Times New Roman" w:hAnsi="Times New Roman" w:cs="Times New Roman"/>
          <w:sz w:val="24"/>
          <w:szCs w:val="24"/>
        </w:rPr>
      </w:pPr>
    </w:p>
    <w:p w14:paraId="4AA44D14" w14:textId="77777777" w:rsidR="00736D5D" w:rsidRDefault="00736D5D" w:rsidP="00736D5D">
      <w:pPr>
        <w:tabs>
          <w:tab w:val="left" w:pos="1234"/>
        </w:tabs>
        <w:jc w:val="both"/>
        <w:rPr>
          <w:rFonts w:ascii="Times New Roman" w:hAnsi="Times New Roman" w:cs="Times New Roman"/>
          <w:sz w:val="24"/>
          <w:szCs w:val="24"/>
        </w:rPr>
      </w:pPr>
    </w:p>
    <w:p w14:paraId="1C2DD2B5" w14:textId="77777777" w:rsidR="00736D5D" w:rsidRDefault="00736D5D" w:rsidP="00736D5D">
      <w:pPr>
        <w:tabs>
          <w:tab w:val="left" w:pos="1234"/>
        </w:tabs>
        <w:jc w:val="both"/>
        <w:rPr>
          <w:rFonts w:ascii="Times New Roman" w:hAnsi="Times New Roman" w:cs="Times New Roman"/>
          <w:sz w:val="24"/>
          <w:szCs w:val="24"/>
        </w:rPr>
      </w:pPr>
    </w:p>
    <w:p w14:paraId="24F92673" w14:textId="77777777" w:rsidR="00736D5D" w:rsidRDefault="00736D5D" w:rsidP="00736D5D">
      <w:pPr>
        <w:tabs>
          <w:tab w:val="left" w:pos="1234"/>
        </w:tabs>
        <w:jc w:val="both"/>
        <w:rPr>
          <w:rFonts w:ascii="Times New Roman" w:hAnsi="Times New Roman" w:cs="Times New Roman"/>
          <w:sz w:val="24"/>
          <w:szCs w:val="24"/>
        </w:rPr>
      </w:pPr>
    </w:p>
    <w:p w14:paraId="0544C234" w14:textId="77777777" w:rsidR="00736D5D" w:rsidRDefault="00736D5D" w:rsidP="00736D5D">
      <w:pPr>
        <w:tabs>
          <w:tab w:val="left" w:pos="1234"/>
        </w:tabs>
        <w:jc w:val="both"/>
        <w:rPr>
          <w:rFonts w:ascii="Times New Roman" w:hAnsi="Times New Roman" w:cs="Times New Roman"/>
          <w:sz w:val="24"/>
          <w:szCs w:val="24"/>
        </w:rPr>
      </w:pPr>
    </w:p>
    <w:p w14:paraId="39DAEFC0" w14:textId="77777777" w:rsidR="00736D5D" w:rsidRDefault="00736D5D" w:rsidP="00736D5D">
      <w:pPr>
        <w:tabs>
          <w:tab w:val="left" w:pos="1234"/>
        </w:tabs>
        <w:jc w:val="both"/>
        <w:rPr>
          <w:rFonts w:ascii="Times New Roman" w:hAnsi="Times New Roman" w:cs="Times New Roman"/>
          <w:sz w:val="24"/>
          <w:szCs w:val="24"/>
        </w:rPr>
      </w:pPr>
    </w:p>
    <w:p w14:paraId="1F2C6EB2" w14:textId="77777777" w:rsidR="00736D5D" w:rsidRDefault="00736D5D" w:rsidP="00736D5D">
      <w:pPr>
        <w:tabs>
          <w:tab w:val="left" w:pos="1234"/>
        </w:tabs>
        <w:jc w:val="both"/>
        <w:rPr>
          <w:rFonts w:ascii="Times New Roman" w:hAnsi="Times New Roman" w:cs="Times New Roman"/>
          <w:sz w:val="24"/>
          <w:szCs w:val="24"/>
        </w:rPr>
      </w:pPr>
    </w:p>
    <w:p w14:paraId="069F6342" w14:textId="77777777" w:rsidR="00736D5D" w:rsidRDefault="00736D5D" w:rsidP="00736D5D">
      <w:pPr>
        <w:tabs>
          <w:tab w:val="left" w:pos="1234"/>
        </w:tabs>
        <w:jc w:val="both"/>
        <w:rPr>
          <w:rFonts w:ascii="Times New Roman" w:hAnsi="Times New Roman" w:cs="Times New Roman"/>
          <w:sz w:val="24"/>
          <w:szCs w:val="24"/>
        </w:rPr>
      </w:pPr>
    </w:p>
    <w:p w14:paraId="2BAF7E1F" w14:textId="77777777" w:rsidR="00736D5D" w:rsidRDefault="00736D5D" w:rsidP="00736D5D">
      <w:pPr>
        <w:tabs>
          <w:tab w:val="left" w:pos="1234"/>
        </w:tabs>
        <w:jc w:val="both"/>
        <w:rPr>
          <w:rFonts w:ascii="Times New Roman" w:hAnsi="Times New Roman" w:cs="Times New Roman"/>
          <w:sz w:val="24"/>
          <w:szCs w:val="24"/>
        </w:rPr>
      </w:pPr>
    </w:p>
    <w:p w14:paraId="06862602" w14:textId="77777777" w:rsidR="00736D5D" w:rsidRDefault="00736D5D" w:rsidP="00736D5D">
      <w:pPr>
        <w:tabs>
          <w:tab w:val="left" w:pos="1234"/>
        </w:tabs>
        <w:jc w:val="both"/>
        <w:rPr>
          <w:rFonts w:ascii="Times New Roman" w:hAnsi="Times New Roman" w:cs="Times New Roman"/>
          <w:sz w:val="24"/>
          <w:szCs w:val="24"/>
        </w:rPr>
      </w:pPr>
    </w:p>
    <w:p w14:paraId="636CDDC9" w14:textId="77777777" w:rsidR="00736D5D" w:rsidRDefault="00736D5D" w:rsidP="00736D5D">
      <w:pPr>
        <w:tabs>
          <w:tab w:val="left" w:pos="1234"/>
        </w:tabs>
        <w:jc w:val="both"/>
        <w:rPr>
          <w:rFonts w:ascii="Times New Roman" w:hAnsi="Times New Roman" w:cs="Times New Roman"/>
          <w:sz w:val="24"/>
          <w:szCs w:val="24"/>
        </w:rPr>
      </w:pPr>
    </w:p>
    <w:p w14:paraId="628557A9" w14:textId="77777777" w:rsidR="00736D5D" w:rsidRDefault="00736D5D" w:rsidP="00736D5D">
      <w:pPr>
        <w:tabs>
          <w:tab w:val="left" w:pos="1234"/>
        </w:tabs>
        <w:jc w:val="both"/>
        <w:rPr>
          <w:rFonts w:ascii="Times New Roman" w:hAnsi="Times New Roman" w:cs="Times New Roman"/>
          <w:sz w:val="24"/>
          <w:szCs w:val="24"/>
        </w:rPr>
      </w:pPr>
    </w:p>
    <w:p w14:paraId="3080E0F6" w14:textId="77777777" w:rsidR="00736D5D" w:rsidRDefault="00736D5D" w:rsidP="00736D5D">
      <w:pPr>
        <w:tabs>
          <w:tab w:val="left" w:pos="1234"/>
        </w:tabs>
        <w:jc w:val="both"/>
        <w:rPr>
          <w:rFonts w:ascii="Times New Roman" w:hAnsi="Times New Roman" w:cs="Times New Roman"/>
          <w:sz w:val="24"/>
          <w:szCs w:val="24"/>
        </w:rPr>
      </w:pPr>
    </w:p>
    <w:p w14:paraId="5B430CCA" w14:textId="77777777" w:rsidR="00736D5D" w:rsidRDefault="00736D5D" w:rsidP="00736D5D">
      <w:pPr>
        <w:tabs>
          <w:tab w:val="left" w:pos="1234"/>
        </w:tabs>
        <w:jc w:val="both"/>
        <w:rPr>
          <w:rFonts w:ascii="Times New Roman" w:hAnsi="Times New Roman" w:cs="Times New Roman"/>
          <w:sz w:val="24"/>
          <w:szCs w:val="24"/>
        </w:rPr>
      </w:pPr>
    </w:p>
    <w:p w14:paraId="364E8FE7" w14:textId="77777777" w:rsidR="00736D5D" w:rsidRDefault="00736D5D" w:rsidP="00736D5D">
      <w:pPr>
        <w:tabs>
          <w:tab w:val="left" w:pos="1234"/>
        </w:tabs>
        <w:jc w:val="both"/>
        <w:rPr>
          <w:rFonts w:ascii="Times New Roman" w:hAnsi="Times New Roman" w:cs="Times New Roman"/>
          <w:sz w:val="24"/>
          <w:szCs w:val="24"/>
        </w:rPr>
      </w:pPr>
    </w:p>
    <w:p w14:paraId="7EF367AE" w14:textId="77777777" w:rsidR="00736D5D" w:rsidRDefault="00736D5D" w:rsidP="00736D5D">
      <w:pPr>
        <w:tabs>
          <w:tab w:val="left" w:pos="1234"/>
        </w:tabs>
        <w:jc w:val="both"/>
        <w:rPr>
          <w:rFonts w:ascii="Times New Roman" w:hAnsi="Times New Roman" w:cs="Times New Roman"/>
          <w:sz w:val="24"/>
          <w:szCs w:val="24"/>
        </w:rPr>
      </w:pPr>
    </w:p>
    <w:p w14:paraId="5ADD8B73" w14:textId="77777777" w:rsidR="00736D5D" w:rsidRDefault="00736D5D" w:rsidP="00736D5D">
      <w:pPr>
        <w:tabs>
          <w:tab w:val="left" w:pos="1234"/>
        </w:tabs>
        <w:jc w:val="both"/>
        <w:rPr>
          <w:rFonts w:ascii="Times New Roman" w:hAnsi="Times New Roman" w:cs="Times New Roman"/>
          <w:sz w:val="24"/>
          <w:szCs w:val="24"/>
        </w:rPr>
      </w:pPr>
    </w:p>
    <w:p w14:paraId="003BA3C2" w14:textId="77777777" w:rsidR="00736D5D" w:rsidRDefault="00736D5D" w:rsidP="00736D5D">
      <w:pPr>
        <w:tabs>
          <w:tab w:val="left" w:pos="1234"/>
        </w:tabs>
        <w:jc w:val="both"/>
        <w:rPr>
          <w:rFonts w:ascii="Times New Roman" w:hAnsi="Times New Roman" w:cs="Times New Roman"/>
          <w:sz w:val="24"/>
          <w:szCs w:val="24"/>
        </w:rPr>
      </w:pPr>
    </w:p>
    <w:p w14:paraId="0B05E8F3" w14:textId="77777777" w:rsidR="00736D5D" w:rsidRDefault="00736D5D" w:rsidP="00736D5D">
      <w:pPr>
        <w:tabs>
          <w:tab w:val="left" w:pos="1234"/>
        </w:tabs>
        <w:jc w:val="both"/>
        <w:rPr>
          <w:rFonts w:ascii="Times New Roman" w:hAnsi="Times New Roman" w:cs="Times New Roman"/>
          <w:sz w:val="24"/>
          <w:szCs w:val="24"/>
        </w:rPr>
      </w:pPr>
    </w:p>
    <w:p w14:paraId="7CC670D7" w14:textId="77777777" w:rsidR="00736D5D" w:rsidRDefault="00736D5D" w:rsidP="00736D5D">
      <w:pPr>
        <w:tabs>
          <w:tab w:val="left" w:pos="1234"/>
        </w:tabs>
        <w:jc w:val="both"/>
        <w:rPr>
          <w:rFonts w:ascii="Times New Roman" w:hAnsi="Times New Roman" w:cs="Times New Roman"/>
          <w:sz w:val="24"/>
          <w:szCs w:val="24"/>
        </w:rPr>
      </w:pPr>
    </w:p>
    <w:p w14:paraId="63E3EA05" w14:textId="77777777" w:rsidR="00736D5D" w:rsidRDefault="00736D5D" w:rsidP="00736D5D">
      <w:pPr>
        <w:tabs>
          <w:tab w:val="left" w:pos="1234"/>
        </w:tabs>
        <w:jc w:val="both"/>
        <w:rPr>
          <w:rFonts w:ascii="Times New Roman" w:hAnsi="Times New Roman" w:cs="Times New Roman"/>
          <w:sz w:val="24"/>
          <w:szCs w:val="24"/>
        </w:rPr>
      </w:pPr>
    </w:p>
    <w:p w14:paraId="3995B189" w14:textId="77777777" w:rsidR="00736D5D" w:rsidRDefault="00736D5D" w:rsidP="00736D5D">
      <w:pPr>
        <w:tabs>
          <w:tab w:val="left" w:pos="1234"/>
        </w:tabs>
        <w:jc w:val="both"/>
        <w:rPr>
          <w:rFonts w:ascii="Times New Roman" w:hAnsi="Times New Roman" w:cs="Times New Roman"/>
          <w:sz w:val="24"/>
          <w:szCs w:val="24"/>
        </w:rPr>
      </w:pPr>
    </w:p>
    <w:p w14:paraId="3EC8A7F1" w14:textId="77777777" w:rsidR="00736D5D" w:rsidRDefault="00736D5D" w:rsidP="00736D5D">
      <w:pPr>
        <w:tabs>
          <w:tab w:val="left" w:pos="1234"/>
        </w:tabs>
        <w:jc w:val="both"/>
        <w:rPr>
          <w:rFonts w:ascii="Times New Roman" w:hAnsi="Times New Roman" w:cs="Times New Roman"/>
          <w:sz w:val="24"/>
          <w:szCs w:val="24"/>
        </w:rPr>
      </w:pPr>
    </w:p>
    <w:p w14:paraId="32DF93DB" w14:textId="77777777" w:rsidR="00736D5D" w:rsidRDefault="00736D5D" w:rsidP="00736D5D">
      <w:pPr>
        <w:tabs>
          <w:tab w:val="left" w:pos="1234"/>
        </w:tabs>
        <w:jc w:val="both"/>
        <w:rPr>
          <w:rFonts w:ascii="Times New Roman" w:hAnsi="Times New Roman" w:cs="Times New Roman"/>
          <w:sz w:val="24"/>
          <w:szCs w:val="24"/>
        </w:rPr>
      </w:pPr>
    </w:p>
    <w:p w14:paraId="46380117" w14:textId="77777777" w:rsidR="00736D5D" w:rsidRDefault="00736D5D" w:rsidP="00736D5D">
      <w:pPr>
        <w:tabs>
          <w:tab w:val="left" w:pos="1234"/>
        </w:tabs>
        <w:jc w:val="both"/>
        <w:rPr>
          <w:rFonts w:ascii="Times New Roman" w:hAnsi="Times New Roman" w:cs="Times New Roman"/>
          <w:sz w:val="24"/>
          <w:szCs w:val="24"/>
        </w:rPr>
      </w:pPr>
    </w:p>
    <w:p w14:paraId="6D8EA299" w14:textId="77777777" w:rsidR="00736D5D" w:rsidRDefault="00736D5D" w:rsidP="00736D5D">
      <w:pPr>
        <w:tabs>
          <w:tab w:val="left" w:pos="1234"/>
        </w:tabs>
        <w:jc w:val="both"/>
        <w:rPr>
          <w:rFonts w:ascii="Times New Roman" w:hAnsi="Times New Roman" w:cs="Times New Roman"/>
          <w:sz w:val="24"/>
          <w:szCs w:val="24"/>
        </w:rPr>
      </w:pPr>
    </w:p>
    <w:p w14:paraId="1400C038" w14:textId="77777777" w:rsidR="00736D5D" w:rsidRDefault="00736D5D" w:rsidP="00736D5D">
      <w:pPr>
        <w:tabs>
          <w:tab w:val="left" w:pos="1234"/>
        </w:tabs>
        <w:jc w:val="both"/>
        <w:rPr>
          <w:rFonts w:ascii="Times New Roman" w:hAnsi="Times New Roman" w:cs="Times New Roman"/>
          <w:sz w:val="24"/>
          <w:szCs w:val="24"/>
        </w:rPr>
      </w:pPr>
    </w:p>
    <w:p w14:paraId="7BDAE8E6" w14:textId="77777777" w:rsidR="00736D5D" w:rsidRDefault="00736D5D" w:rsidP="00736D5D">
      <w:pPr>
        <w:tabs>
          <w:tab w:val="left" w:pos="1234"/>
        </w:tabs>
        <w:jc w:val="both"/>
        <w:rPr>
          <w:rFonts w:ascii="Times New Roman" w:hAnsi="Times New Roman" w:cs="Times New Roman"/>
          <w:sz w:val="24"/>
          <w:szCs w:val="24"/>
        </w:rPr>
      </w:pPr>
    </w:p>
    <w:p w14:paraId="1825C77A" w14:textId="77777777" w:rsidR="00736D5D" w:rsidRDefault="00736D5D" w:rsidP="00736D5D">
      <w:pPr>
        <w:tabs>
          <w:tab w:val="left" w:pos="1234"/>
        </w:tabs>
        <w:jc w:val="both"/>
        <w:rPr>
          <w:rFonts w:ascii="Times New Roman" w:hAnsi="Times New Roman" w:cs="Times New Roman"/>
          <w:sz w:val="24"/>
          <w:szCs w:val="24"/>
        </w:rPr>
      </w:pPr>
    </w:p>
    <w:p w14:paraId="7C6259F9" w14:textId="77777777" w:rsidR="00736D5D" w:rsidRDefault="00736D5D" w:rsidP="00736D5D">
      <w:pPr>
        <w:tabs>
          <w:tab w:val="left" w:pos="1234"/>
        </w:tabs>
        <w:jc w:val="both"/>
        <w:rPr>
          <w:rFonts w:ascii="Times New Roman" w:hAnsi="Times New Roman" w:cs="Times New Roman"/>
          <w:sz w:val="24"/>
          <w:szCs w:val="24"/>
        </w:rPr>
      </w:pPr>
    </w:p>
    <w:p w14:paraId="6422B0AC" w14:textId="77777777" w:rsidR="00736D5D" w:rsidRPr="00AD7633" w:rsidRDefault="00736D5D" w:rsidP="00736D5D">
      <w:pPr>
        <w:tabs>
          <w:tab w:val="left" w:pos="1234"/>
        </w:tabs>
        <w:jc w:val="center"/>
        <w:rPr>
          <w:rFonts w:ascii="Times New Roman" w:hAnsi="Times New Roman" w:cs="Times New Roman"/>
          <w:b/>
          <w:bCs/>
          <w:sz w:val="24"/>
          <w:szCs w:val="24"/>
        </w:rPr>
        <w:sectPr w:rsidR="00736D5D" w:rsidRPr="00AD7633" w:rsidSect="004934E1">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21E0A335" w14:textId="77777777" w:rsidR="00736D5D" w:rsidRDefault="00736D5D" w:rsidP="00736D5D">
      <w:pPr>
        <w:tabs>
          <w:tab w:val="center" w:pos="4677"/>
        </w:tabs>
        <w:rPr>
          <w:rFonts w:ascii="Times New Roman" w:hAnsi="Times New Roman" w:cs="Times New Roman"/>
          <w:sz w:val="24"/>
          <w:szCs w:val="24"/>
        </w:rPr>
      </w:pPr>
    </w:p>
    <w:p w14:paraId="41E1F13C" w14:textId="77777777" w:rsidR="00736D5D" w:rsidRPr="004C6875" w:rsidRDefault="00736D5D" w:rsidP="00736D5D">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13F0617E" w14:textId="77777777" w:rsidR="00736D5D" w:rsidRPr="004C6875" w:rsidRDefault="00736D5D" w:rsidP="00736D5D">
      <w:pPr>
        <w:tabs>
          <w:tab w:val="left" w:pos="3583"/>
        </w:tabs>
        <w:rPr>
          <w:rFonts w:ascii="Times New Roman" w:hAnsi="Times New Roman" w:cs="Times New Roman"/>
          <w:b/>
          <w:bCs/>
          <w:sz w:val="24"/>
          <w:szCs w:val="24"/>
        </w:rPr>
      </w:pPr>
    </w:p>
    <w:p w14:paraId="07D8D852" w14:textId="77777777" w:rsidR="00736D5D" w:rsidRPr="004C6875" w:rsidRDefault="00736D5D" w:rsidP="00736D5D">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24EF8873" w14:textId="77777777" w:rsidR="00736D5D" w:rsidRPr="004C6875" w:rsidRDefault="00736D5D" w:rsidP="00736D5D">
      <w:pPr>
        <w:tabs>
          <w:tab w:val="left" w:pos="3583"/>
        </w:tabs>
        <w:ind w:firstLine="709"/>
        <w:jc w:val="both"/>
        <w:rPr>
          <w:rFonts w:ascii="Times New Roman" w:hAnsi="Times New Roman" w:cs="Times New Roman"/>
          <w:b/>
          <w:bCs/>
          <w:sz w:val="24"/>
          <w:szCs w:val="24"/>
        </w:rPr>
      </w:pPr>
    </w:p>
    <w:p w14:paraId="14526245" w14:textId="77777777" w:rsidR="00736D5D" w:rsidRPr="004C6875" w:rsidRDefault="00736D5D" w:rsidP="00736D5D">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3790B746" w14:textId="77777777" w:rsidR="00736D5D" w:rsidRPr="004C6875" w:rsidRDefault="00736D5D" w:rsidP="00736D5D">
      <w:pPr>
        <w:tabs>
          <w:tab w:val="left" w:pos="3583"/>
        </w:tabs>
        <w:ind w:firstLine="709"/>
        <w:jc w:val="both"/>
        <w:rPr>
          <w:rFonts w:ascii="Times New Roman" w:hAnsi="Times New Roman" w:cs="Times New Roman"/>
          <w:b/>
          <w:bCs/>
          <w:sz w:val="24"/>
          <w:szCs w:val="24"/>
        </w:rPr>
      </w:pPr>
    </w:p>
    <w:p w14:paraId="45D3D9D6" w14:textId="77777777" w:rsidR="00736D5D" w:rsidRDefault="00736D5D" w:rsidP="00736D5D">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6B58C5AD" w14:textId="77777777" w:rsidR="00736D5D" w:rsidRDefault="00736D5D" w:rsidP="00736D5D">
      <w:pPr>
        <w:tabs>
          <w:tab w:val="left" w:pos="3583"/>
        </w:tabs>
        <w:ind w:firstLine="709"/>
        <w:jc w:val="both"/>
        <w:rPr>
          <w:rFonts w:ascii="Times New Roman" w:hAnsi="Times New Roman" w:cs="Times New Roman"/>
          <w:b/>
          <w:bCs/>
          <w:sz w:val="24"/>
          <w:szCs w:val="24"/>
        </w:rPr>
      </w:pPr>
    </w:p>
    <w:p w14:paraId="47A45D02" w14:textId="77777777" w:rsidR="00736D5D" w:rsidRDefault="00736D5D" w:rsidP="00736D5D">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2138EEF5" w14:textId="77777777" w:rsidR="00D910C9" w:rsidRPr="0023509D" w:rsidRDefault="00D910C9" w:rsidP="00091A3C"/>
    <w:p w14:paraId="0A7B57C5" w14:textId="77777777" w:rsidR="008F7386" w:rsidRPr="0023509D" w:rsidRDefault="008F7386" w:rsidP="00091A3C"/>
    <w:p w14:paraId="07AB730B" w14:textId="77777777" w:rsidR="008F7386" w:rsidRDefault="008F7386" w:rsidP="00091A3C"/>
    <w:p w14:paraId="0CC4EBA5" w14:textId="77777777" w:rsidR="00AF3DCD" w:rsidRDefault="00AF3DCD" w:rsidP="00091A3C"/>
    <w:p w14:paraId="4440E80F" w14:textId="77777777" w:rsidR="00AF3DCD" w:rsidRDefault="00AF3DCD" w:rsidP="00091A3C"/>
    <w:p w14:paraId="0EFAAEBC" w14:textId="77777777" w:rsidR="00AF3DCD" w:rsidRDefault="00AF3DCD" w:rsidP="00091A3C"/>
    <w:p w14:paraId="70DACC4C" w14:textId="77777777" w:rsidR="00AF3DCD" w:rsidRDefault="00AF3DCD" w:rsidP="00091A3C"/>
    <w:p w14:paraId="79A79743" w14:textId="77777777" w:rsidR="00AF3DCD" w:rsidRDefault="00AF3DCD" w:rsidP="00091A3C"/>
    <w:p w14:paraId="0E578379" w14:textId="77777777" w:rsidR="00AF3DCD" w:rsidRDefault="00AF3DCD" w:rsidP="00091A3C"/>
    <w:p w14:paraId="438E6DDF" w14:textId="77777777" w:rsidR="00AF3DCD" w:rsidRDefault="00AF3DCD" w:rsidP="00091A3C"/>
    <w:p w14:paraId="6B3B3F1A" w14:textId="77777777" w:rsidR="00AF3DCD" w:rsidRDefault="00AF3DCD" w:rsidP="00091A3C"/>
    <w:p w14:paraId="6A438931" w14:textId="77777777" w:rsidR="00AF3DCD" w:rsidRDefault="00AF3DCD" w:rsidP="00091A3C"/>
    <w:p w14:paraId="48EE669F" w14:textId="77777777" w:rsidR="00AF3DCD" w:rsidRDefault="00AF3DCD" w:rsidP="00091A3C"/>
    <w:p w14:paraId="4A80F81E" w14:textId="77777777" w:rsidR="00AF3DCD" w:rsidRDefault="00AF3DCD" w:rsidP="00091A3C"/>
    <w:p w14:paraId="6CF74D72" w14:textId="77777777" w:rsidR="00AF3DCD" w:rsidRDefault="00AF3DCD" w:rsidP="00091A3C"/>
    <w:p w14:paraId="7EFF84A2" w14:textId="77777777" w:rsidR="00AF3DCD" w:rsidRDefault="00AF3DCD" w:rsidP="00091A3C"/>
    <w:p w14:paraId="6EBCD10C" w14:textId="77777777" w:rsidR="00AF3DCD" w:rsidRDefault="00AF3DCD" w:rsidP="00091A3C"/>
    <w:p w14:paraId="590B9E8D" w14:textId="77777777" w:rsidR="00AF3DCD" w:rsidRDefault="00AF3DCD" w:rsidP="00091A3C"/>
    <w:p w14:paraId="6D74EC4F" w14:textId="77777777" w:rsidR="00AF3DCD" w:rsidRDefault="00AF3DCD" w:rsidP="00091A3C"/>
    <w:p w14:paraId="1C4D0976" w14:textId="77777777" w:rsidR="00AF3DCD" w:rsidRDefault="00AF3DCD" w:rsidP="00091A3C"/>
    <w:p w14:paraId="30C7D8A6" w14:textId="77777777" w:rsidR="00AF3DCD" w:rsidRDefault="00AF3DCD" w:rsidP="00091A3C"/>
    <w:p w14:paraId="6CCB8EF2" w14:textId="77777777" w:rsidR="00AF3DCD" w:rsidRDefault="00AF3DCD" w:rsidP="00091A3C"/>
    <w:p w14:paraId="0F33E6DE" w14:textId="77777777" w:rsidR="00AF3DCD" w:rsidRDefault="00AF3DCD" w:rsidP="00091A3C"/>
    <w:p w14:paraId="0939AF13" w14:textId="77777777" w:rsidR="00AF3DCD" w:rsidRDefault="00AF3DCD" w:rsidP="00091A3C"/>
    <w:p w14:paraId="02F62441" w14:textId="77777777" w:rsidR="00AF3DCD" w:rsidRDefault="00AF3DCD" w:rsidP="00091A3C"/>
    <w:p w14:paraId="709DC2FA" w14:textId="77777777" w:rsidR="00AF3DCD" w:rsidRDefault="00AF3DCD" w:rsidP="00091A3C"/>
    <w:p w14:paraId="23E73CED" w14:textId="77777777" w:rsidR="00AF3DCD" w:rsidRDefault="00AF3DCD" w:rsidP="00091A3C"/>
    <w:p w14:paraId="3F84B623" w14:textId="77777777" w:rsidR="00AF3DCD" w:rsidRDefault="00AF3DCD" w:rsidP="00091A3C"/>
    <w:p w14:paraId="4631D53F" w14:textId="77777777" w:rsidR="00AF3DCD" w:rsidRDefault="00AF3DCD" w:rsidP="00091A3C"/>
    <w:p w14:paraId="54522DC0" w14:textId="77777777" w:rsidR="00AF3DCD" w:rsidRDefault="00AF3DCD" w:rsidP="00091A3C"/>
    <w:p w14:paraId="3B07300B" w14:textId="77777777" w:rsidR="00AF3DCD" w:rsidRDefault="00AF3DCD" w:rsidP="00091A3C"/>
    <w:p w14:paraId="13613E64" w14:textId="77777777" w:rsidR="00AF3DCD" w:rsidRDefault="00AF3DCD" w:rsidP="00091A3C"/>
    <w:p w14:paraId="3AAE262E" w14:textId="77777777" w:rsidR="00AF3DCD" w:rsidRDefault="00AF3DCD" w:rsidP="00091A3C"/>
    <w:p w14:paraId="7AF9250D" w14:textId="77777777" w:rsidR="00AF3DCD" w:rsidRDefault="00AF3DCD" w:rsidP="00091A3C"/>
    <w:p w14:paraId="017B95E1" w14:textId="77777777" w:rsidR="00AF3DCD" w:rsidRDefault="00AF3DCD" w:rsidP="00091A3C"/>
    <w:p w14:paraId="07D25244" w14:textId="77777777" w:rsidR="00AF3DCD" w:rsidRDefault="00AF3DCD" w:rsidP="00091A3C"/>
    <w:p w14:paraId="7648F056" w14:textId="77777777" w:rsidR="00AF3DCD" w:rsidRDefault="00AF3DCD" w:rsidP="00091A3C"/>
    <w:p w14:paraId="0CE28C5A" w14:textId="77777777" w:rsidR="00AF3DCD" w:rsidRDefault="00AF3DCD" w:rsidP="00091A3C"/>
    <w:p w14:paraId="485AA8D8" w14:textId="77777777" w:rsidR="00AF3DCD" w:rsidRDefault="00AF3DCD" w:rsidP="00091A3C"/>
    <w:p w14:paraId="381E0125" w14:textId="77777777" w:rsidR="00AF3DCD" w:rsidRPr="0023509D" w:rsidRDefault="00AF3DCD" w:rsidP="00091A3C"/>
    <w:p w14:paraId="44C56C62" w14:textId="5D29DD9F" w:rsidR="00736D5D" w:rsidRPr="00736D5D" w:rsidRDefault="00736D5D" w:rsidP="00736D5D"/>
    <w:p w14:paraId="288FD519" w14:textId="44DD908C" w:rsidR="00736D5D" w:rsidRDefault="00736D5D" w:rsidP="00736D5D">
      <w:pPr>
        <w:jc w:val="center"/>
        <w:rPr>
          <w:rFonts w:ascii="Times New Roman" w:hAnsi="Times New Roman" w:cs="Times New Roman"/>
          <w:b/>
          <w:bCs/>
        </w:rPr>
      </w:pPr>
      <w:r w:rsidRPr="00736D5D">
        <w:rPr>
          <w:rFonts w:ascii="Times New Roman" w:hAnsi="Times New Roman" w:cs="Times New Roman"/>
          <w:b/>
          <w:bCs/>
        </w:rPr>
        <w:lastRenderedPageBreak/>
        <w:t>1. ПАСПОРТ ПРОГРАММЫ УЧЕБНОЙ ДИСЦИПИЛНЫ СГ.07. «РУССКИЙ ЯЗЫК И КУЛЬТУРА РЕЧИ»</w:t>
      </w:r>
    </w:p>
    <w:p w14:paraId="4971B6B5" w14:textId="77777777" w:rsidR="00736D5D" w:rsidRDefault="00736D5D" w:rsidP="00736D5D">
      <w:pPr>
        <w:jc w:val="center"/>
        <w:rPr>
          <w:rFonts w:ascii="Times New Roman" w:hAnsi="Times New Roman" w:cs="Times New Roman"/>
          <w:b/>
          <w:bCs/>
        </w:rPr>
      </w:pPr>
    </w:p>
    <w:p w14:paraId="329DD82F" w14:textId="77777777" w:rsidR="00736D5D" w:rsidRPr="00736D5D" w:rsidRDefault="00736D5D" w:rsidP="00736D5D">
      <w:pPr>
        <w:ind w:firstLine="709"/>
        <w:jc w:val="both"/>
        <w:rPr>
          <w:rFonts w:ascii="Times New Roman" w:hAnsi="Times New Roman" w:cs="Times New Roman"/>
          <w:b/>
          <w:bCs/>
          <w:sz w:val="24"/>
          <w:szCs w:val="24"/>
        </w:rPr>
      </w:pPr>
      <w:r w:rsidRPr="00736D5D">
        <w:rPr>
          <w:rFonts w:ascii="Times New Roman" w:hAnsi="Times New Roman" w:cs="Times New Roman"/>
          <w:b/>
          <w:bCs/>
          <w:sz w:val="24"/>
          <w:szCs w:val="24"/>
        </w:rPr>
        <w:t xml:space="preserve">1.1. Область применения программы </w:t>
      </w:r>
    </w:p>
    <w:p w14:paraId="18E3E2EF"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Программа учебной дисциплины является частью программы подготовки специалистов среднего звена в соответствии с ФГОС СПО по специальности </w:t>
      </w:r>
      <w:r>
        <w:rPr>
          <w:rFonts w:ascii="Times New Roman" w:hAnsi="Times New Roman" w:cs="Times New Roman"/>
          <w:sz w:val="24"/>
          <w:szCs w:val="24"/>
        </w:rPr>
        <w:t>40.02.04 Юриспруденция.</w:t>
      </w:r>
    </w:p>
    <w:p w14:paraId="241C5B55"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b/>
          <w:bCs/>
          <w:sz w:val="24"/>
          <w:szCs w:val="24"/>
        </w:rPr>
        <w:t xml:space="preserve">1.2. Место учебной дисциплины в структуре программы подготовки специалистов среднего звена: </w:t>
      </w:r>
      <w:r w:rsidRPr="00736D5D">
        <w:rPr>
          <w:rFonts w:ascii="Times New Roman" w:hAnsi="Times New Roman" w:cs="Times New Roman"/>
          <w:sz w:val="24"/>
          <w:szCs w:val="24"/>
        </w:rPr>
        <w:t xml:space="preserve">дисциплина входит в социально-гуманитарный цикл относится к дисциплинам вариативной части. </w:t>
      </w:r>
    </w:p>
    <w:p w14:paraId="6A30C34B" w14:textId="221DBB36"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1.3. Цели и задачи учебной дисциплины – требования к результатам освоения учебной дисциплины</w:t>
      </w:r>
      <w:r>
        <w:rPr>
          <w:rFonts w:ascii="Times New Roman" w:hAnsi="Times New Roman" w:cs="Times New Roman"/>
          <w:sz w:val="24"/>
          <w:szCs w:val="24"/>
        </w:rPr>
        <w:t xml:space="preserve">. </w:t>
      </w:r>
    </w:p>
    <w:p w14:paraId="4D1ACEDE"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В результате освоения учебной дисциплины обучающийся должен обладать общими компетенциями, включающими в себя способность: </w:t>
      </w:r>
    </w:p>
    <w:p w14:paraId="6B07062D"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F03EB1D"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ОК 09. Пользоваться профессиональной документацией на государственном и иностранном языках. </w:t>
      </w:r>
    </w:p>
    <w:p w14:paraId="79A7DA22"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В результате освоения учебной дисциплины обучающийся должен: </w:t>
      </w:r>
    </w:p>
    <w:p w14:paraId="0FA010D2"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уметь: </w:t>
      </w:r>
    </w:p>
    <w:p w14:paraId="6577564F" w14:textId="2E3703F8"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редактировать тексты, относящиеся к различным функциональным стилям;</w:t>
      </w:r>
    </w:p>
    <w:p w14:paraId="6A9B4E49"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 оформлять деловые документы; </w:t>
      </w:r>
    </w:p>
    <w:p w14:paraId="0B6EE202"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 логически верно и стилистически точно строить монологическую речь; </w:t>
      </w:r>
    </w:p>
    <w:p w14:paraId="529184BC"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 пользоваться различными типами лингвистических словарей и справочников </w:t>
      </w:r>
    </w:p>
    <w:p w14:paraId="4D8F2E07"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 использовать конкретные рекомендации по обеспечению различных форм общения; </w:t>
      </w:r>
    </w:p>
    <w:p w14:paraId="69B34408"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знать: </w:t>
      </w:r>
    </w:p>
    <w:p w14:paraId="1D24B5D4"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 признаки русского литературного языка и основные нелитературные формы русского языка; </w:t>
      </w:r>
    </w:p>
    <w:p w14:paraId="1F13B433"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 систему функциональных стилей русского языка и основные языковые черты каждого из стилей; </w:t>
      </w:r>
    </w:p>
    <w:p w14:paraId="38415CFB"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основные орфографические, орфоэпические, пунктуационные, лексические, грамматические нормы русского языка;</w:t>
      </w:r>
    </w:p>
    <w:p w14:paraId="6B2443F3"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 основные жанры научной речи; </w:t>
      </w:r>
    </w:p>
    <w:p w14:paraId="3079E2FE" w14:textId="777777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 важнейшие правила оформления деловых документов; </w:t>
      </w:r>
    </w:p>
    <w:p w14:paraId="4E8FDC0A" w14:textId="694FABAC"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принципы делового общения; − правила ведения деловых переговоров.</w:t>
      </w:r>
    </w:p>
    <w:p w14:paraId="247AC5BD" w14:textId="77777777" w:rsidR="00736D5D" w:rsidRDefault="00736D5D" w:rsidP="00736D5D">
      <w:pPr>
        <w:ind w:firstLine="709"/>
        <w:jc w:val="both"/>
        <w:rPr>
          <w:rFonts w:ascii="Times New Roman" w:hAnsi="Times New Roman" w:cs="Times New Roman"/>
          <w:sz w:val="24"/>
          <w:szCs w:val="24"/>
        </w:rPr>
      </w:pPr>
    </w:p>
    <w:p w14:paraId="0D6E5807" w14:textId="77777777" w:rsidR="00736D5D" w:rsidRDefault="00736D5D" w:rsidP="00736D5D">
      <w:pPr>
        <w:ind w:firstLine="709"/>
        <w:jc w:val="both"/>
        <w:rPr>
          <w:rFonts w:ascii="Times New Roman" w:hAnsi="Times New Roman" w:cs="Times New Roman"/>
          <w:b/>
          <w:bCs/>
          <w:sz w:val="24"/>
          <w:szCs w:val="24"/>
        </w:rPr>
      </w:pPr>
      <w:r w:rsidRPr="00736D5D">
        <w:rPr>
          <w:rFonts w:ascii="Times New Roman" w:hAnsi="Times New Roman" w:cs="Times New Roman"/>
          <w:b/>
          <w:bCs/>
          <w:sz w:val="24"/>
          <w:szCs w:val="24"/>
        </w:rPr>
        <w:t>1.4. Количество часов на освоение программы учебной дисциплины:</w:t>
      </w:r>
    </w:p>
    <w:p w14:paraId="3FEBC10F" w14:textId="77777777" w:rsidR="00AF3DC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максимальной учебной нагрузки обучающегося </w:t>
      </w:r>
      <w:r w:rsidR="00AF3DCD">
        <w:rPr>
          <w:rFonts w:ascii="Times New Roman" w:hAnsi="Times New Roman" w:cs="Times New Roman"/>
          <w:sz w:val="24"/>
          <w:szCs w:val="24"/>
        </w:rPr>
        <w:t>48</w:t>
      </w:r>
      <w:r w:rsidRPr="00736D5D">
        <w:rPr>
          <w:rFonts w:ascii="Times New Roman" w:hAnsi="Times New Roman" w:cs="Times New Roman"/>
          <w:sz w:val="24"/>
          <w:szCs w:val="24"/>
        </w:rPr>
        <w:t xml:space="preserve"> час</w:t>
      </w:r>
      <w:r w:rsidR="00AF3DCD">
        <w:rPr>
          <w:rFonts w:ascii="Times New Roman" w:hAnsi="Times New Roman" w:cs="Times New Roman"/>
          <w:sz w:val="24"/>
          <w:szCs w:val="24"/>
        </w:rPr>
        <w:t>ов</w:t>
      </w:r>
      <w:r w:rsidRPr="00736D5D">
        <w:rPr>
          <w:rFonts w:ascii="Times New Roman" w:hAnsi="Times New Roman" w:cs="Times New Roman"/>
          <w:sz w:val="24"/>
          <w:szCs w:val="24"/>
        </w:rPr>
        <w:t>, в том числе:</w:t>
      </w:r>
    </w:p>
    <w:p w14:paraId="3D56AABC" w14:textId="77777777" w:rsidR="00AF3DC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 xml:space="preserve"> обязательной аудиторной учебной нагрузки обучающегося </w:t>
      </w:r>
      <w:r w:rsidR="00AF3DCD">
        <w:rPr>
          <w:rFonts w:ascii="Times New Roman" w:hAnsi="Times New Roman" w:cs="Times New Roman"/>
          <w:sz w:val="24"/>
          <w:szCs w:val="24"/>
        </w:rPr>
        <w:t>46</w:t>
      </w:r>
      <w:r w:rsidRPr="00736D5D">
        <w:rPr>
          <w:rFonts w:ascii="Times New Roman" w:hAnsi="Times New Roman" w:cs="Times New Roman"/>
          <w:sz w:val="24"/>
          <w:szCs w:val="24"/>
        </w:rPr>
        <w:t xml:space="preserve"> часа;</w:t>
      </w:r>
    </w:p>
    <w:p w14:paraId="3085F000" w14:textId="07A1D877" w:rsidR="00736D5D" w:rsidRDefault="00736D5D" w:rsidP="00736D5D">
      <w:pPr>
        <w:ind w:firstLine="709"/>
        <w:jc w:val="both"/>
        <w:rPr>
          <w:rFonts w:ascii="Times New Roman" w:hAnsi="Times New Roman" w:cs="Times New Roman"/>
          <w:sz w:val="24"/>
          <w:szCs w:val="24"/>
        </w:rPr>
      </w:pPr>
      <w:r w:rsidRPr="00736D5D">
        <w:rPr>
          <w:rFonts w:ascii="Times New Roman" w:hAnsi="Times New Roman" w:cs="Times New Roman"/>
          <w:sz w:val="24"/>
          <w:szCs w:val="24"/>
        </w:rPr>
        <w:t>самостоятельной работы обучающегося 2 часа</w:t>
      </w:r>
      <w:r w:rsidR="00AF3DCD">
        <w:rPr>
          <w:rFonts w:ascii="Times New Roman" w:hAnsi="Times New Roman" w:cs="Times New Roman"/>
          <w:sz w:val="24"/>
          <w:szCs w:val="24"/>
        </w:rPr>
        <w:t xml:space="preserve">. </w:t>
      </w:r>
    </w:p>
    <w:p w14:paraId="4ECA7DEF" w14:textId="77777777" w:rsidR="00AF3DCD" w:rsidRDefault="00AF3DCD" w:rsidP="00736D5D">
      <w:pPr>
        <w:ind w:firstLine="709"/>
        <w:jc w:val="both"/>
        <w:rPr>
          <w:rFonts w:ascii="Times New Roman" w:hAnsi="Times New Roman" w:cs="Times New Roman"/>
          <w:sz w:val="24"/>
          <w:szCs w:val="24"/>
        </w:rPr>
      </w:pPr>
    </w:p>
    <w:p w14:paraId="278BD66F" w14:textId="77777777" w:rsidR="00AF3DCD" w:rsidRDefault="00AF3DCD" w:rsidP="00736D5D">
      <w:pPr>
        <w:ind w:firstLine="709"/>
        <w:jc w:val="both"/>
        <w:rPr>
          <w:rFonts w:ascii="Times New Roman" w:hAnsi="Times New Roman" w:cs="Times New Roman"/>
          <w:sz w:val="24"/>
          <w:szCs w:val="24"/>
        </w:rPr>
      </w:pPr>
    </w:p>
    <w:p w14:paraId="470BC52C" w14:textId="77777777" w:rsidR="00AF3DCD" w:rsidRDefault="00AF3DCD" w:rsidP="00736D5D">
      <w:pPr>
        <w:ind w:firstLine="709"/>
        <w:jc w:val="both"/>
        <w:rPr>
          <w:rFonts w:ascii="Times New Roman" w:hAnsi="Times New Roman" w:cs="Times New Roman"/>
          <w:sz w:val="24"/>
          <w:szCs w:val="24"/>
        </w:rPr>
      </w:pPr>
    </w:p>
    <w:p w14:paraId="4A5D4B8B" w14:textId="77777777" w:rsidR="00AF3DCD" w:rsidRDefault="00AF3DCD" w:rsidP="00736D5D">
      <w:pPr>
        <w:ind w:firstLine="709"/>
        <w:jc w:val="both"/>
        <w:rPr>
          <w:rFonts w:ascii="Times New Roman" w:hAnsi="Times New Roman" w:cs="Times New Roman"/>
          <w:sz w:val="24"/>
          <w:szCs w:val="24"/>
        </w:rPr>
      </w:pPr>
    </w:p>
    <w:p w14:paraId="3135B1FB" w14:textId="77777777" w:rsidR="00AF3DCD" w:rsidRDefault="00AF3DCD" w:rsidP="00736D5D">
      <w:pPr>
        <w:ind w:firstLine="709"/>
        <w:jc w:val="both"/>
        <w:rPr>
          <w:rFonts w:ascii="Times New Roman" w:hAnsi="Times New Roman" w:cs="Times New Roman"/>
          <w:sz w:val="24"/>
          <w:szCs w:val="24"/>
        </w:rPr>
      </w:pPr>
    </w:p>
    <w:p w14:paraId="4EAB79D1" w14:textId="77777777" w:rsidR="00AF3DCD" w:rsidRDefault="00AF3DCD" w:rsidP="00736D5D">
      <w:pPr>
        <w:ind w:firstLine="709"/>
        <w:jc w:val="both"/>
        <w:rPr>
          <w:rFonts w:ascii="Times New Roman" w:hAnsi="Times New Roman" w:cs="Times New Roman"/>
          <w:sz w:val="24"/>
          <w:szCs w:val="24"/>
        </w:rPr>
      </w:pPr>
    </w:p>
    <w:p w14:paraId="2FF8A990" w14:textId="77777777" w:rsidR="00AF3DCD" w:rsidRDefault="00AF3DCD" w:rsidP="00736D5D">
      <w:pPr>
        <w:ind w:firstLine="709"/>
        <w:jc w:val="both"/>
        <w:rPr>
          <w:rFonts w:ascii="Times New Roman" w:hAnsi="Times New Roman" w:cs="Times New Roman"/>
          <w:sz w:val="24"/>
          <w:szCs w:val="24"/>
        </w:rPr>
      </w:pPr>
    </w:p>
    <w:p w14:paraId="65133D11" w14:textId="77777777" w:rsidR="00AF3DCD" w:rsidRDefault="00AF3DCD" w:rsidP="00736D5D">
      <w:pPr>
        <w:ind w:firstLine="709"/>
        <w:jc w:val="both"/>
        <w:rPr>
          <w:rFonts w:ascii="Times New Roman" w:hAnsi="Times New Roman" w:cs="Times New Roman"/>
          <w:sz w:val="24"/>
          <w:szCs w:val="24"/>
        </w:rPr>
      </w:pPr>
    </w:p>
    <w:p w14:paraId="501AAE04" w14:textId="77777777" w:rsidR="00AF3DCD" w:rsidRDefault="00AF3DCD" w:rsidP="00736D5D">
      <w:pPr>
        <w:ind w:firstLine="709"/>
        <w:jc w:val="both"/>
        <w:rPr>
          <w:rFonts w:ascii="Times New Roman" w:hAnsi="Times New Roman" w:cs="Times New Roman"/>
          <w:sz w:val="24"/>
          <w:szCs w:val="24"/>
        </w:rPr>
      </w:pPr>
    </w:p>
    <w:p w14:paraId="579DB21B" w14:textId="77777777" w:rsidR="00AF3DCD" w:rsidRDefault="00AF3DCD" w:rsidP="00736D5D">
      <w:pPr>
        <w:ind w:firstLine="709"/>
        <w:jc w:val="both"/>
        <w:rPr>
          <w:rFonts w:ascii="Times New Roman" w:hAnsi="Times New Roman" w:cs="Times New Roman"/>
          <w:sz w:val="24"/>
          <w:szCs w:val="24"/>
        </w:rPr>
      </w:pPr>
    </w:p>
    <w:p w14:paraId="7A4A84E7" w14:textId="77777777" w:rsidR="00AF3DCD" w:rsidRDefault="00AF3DCD" w:rsidP="00736D5D">
      <w:pPr>
        <w:ind w:firstLine="709"/>
        <w:jc w:val="both"/>
        <w:rPr>
          <w:rFonts w:ascii="Times New Roman" w:hAnsi="Times New Roman" w:cs="Times New Roman"/>
          <w:sz w:val="24"/>
          <w:szCs w:val="24"/>
        </w:rPr>
      </w:pPr>
    </w:p>
    <w:p w14:paraId="70CEE29A" w14:textId="77777777" w:rsidR="00AF3DCD" w:rsidRPr="009D4A05" w:rsidRDefault="00AF3DCD" w:rsidP="00AF3DCD">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lastRenderedPageBreak/>
        <w:t>2. СТРУКТУРА И СОДЕРЖАНИЕ УЧЕБНОЙ ДИСЦИПЛИНЫ</w:t>
      </w:r>
    </w:p>
    <w:p w14:paraId="4BD8145F" w14:textId="77777777" w:rsidR="00AF3DCD" w:rsidRDefault="00AF3DCD" w:rsidP="00AF3DCD">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3B92660A" w14:textId="77777777" w:rsidR="00AF3DCD" w:rsidRPr="009D4A05" w:rsidRDefault="00AF3DCD" w:rsidP="00AF3DCD">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AF3DCD" w14:paraId="094E2F11" w14:textId="77777777" w:rsidTr="00C7055A">
        <w:tc>
          <w:tcPr>
            <w:tcW w:w="4672" w:type="dxa"/>
          </w:tcPr>
          <w:p w14:paraId="7A616C30" w14:textId="77777777" w:rsidR="00AF3DCD" w:rsidRDefault="00AF3DCD"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0680767C" w14:textId="77777777" w:rsidR="00AF3DCD" w:rsidRDefault="00AF3DCD"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AF3DCD" w14:paraId="133A6356" w14:textId="77777777" w:rsidTr="00C7055A">
        <w:tc>
          <w:tcPr>
            <w:tcW w:w="4672" w:type="dxa"/>
          </w:tcPr>
          <w:p w14:paraId="1770659C" w14:textId="77777777" w:rsidR="00AF3DCD" w:rsidRPr="000D4D6F" w:rsidRDefault="00AF3DCD" w:rsidP="00C7055A">
            <w:pPr>
              <w:tabs>
                <w:tab w:val="center" w:pos="4677"/>
              </w:tabs>
              <w:jc w:val="center"/>
              <w:rPr>
                <w:rFonts w:ascii="Times New Roman" w:hAnsi="Times New Roman" w:cs="Times New Roman"/>
                <w:b/>
                <w:bCs/>
                <w:sz w:val="24"/>
                <w:szCs w:val="24"/>
              </w:rPr>
            </w:pPr>
            <w:r w:rsidRPr="009D4A05">
              <w:rPr>
                <w:rFonts w:ascii="Times New Roman" w:hAnsi="Times New Roman" w:cs="Times New Roman"/>
                <w:b/>
                <w:bCs/>
                <w:sz w:val="24"/>
                <w:szCs w:val="24"/>
              </w:rPr>
              <w:t>Объем образовательной программы</w:t>
            </w:r>
          </w:p>
        </w:tc>
        <w:tc>
          <w:tcPr>
            <w:tcW w:w="4672" w:type="dxa"/>
          </w:tcPr>
          <w:p w14:paraId="4DF6E19F" w14:textId="07A120EF" w:rsidR="00AF3DCD" w:rsidRPr="000D4D6F" w:rsidRDefault="00AF3DCD"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48</w:t>
            </w:r>
          </w:p>
        </w:tc>
      </w:tr>
      <w:tr w:rsidR="00AF3DCD" w14:paraId="2E9D3CF1" w14:textId="77777777" w:rsidTr="00C7055A">
        <w:tc>
          <w:tcPr>
            <w:tcW w:w="4672" w:type="dxa"/>
          </w:tcPr>
          <w:p w14:paraId="42019429" w14:textId="77777777" w:rsidR="00AF3DCD" w:rsidRPr="000D4D6F" w:rsidRDefault="00AF3DCD" w:rsidP="00C7055A">
            <w:pPr>
              <w:tabs>
                <w:tab w:val="center" w:pos="4677"/>
              </w:tabs>
              <w:rPr>
                <w:rFonts w:ascii="Times New Roman" w:hAnsi="Times New Roman" w:cs="Times New Roman"/>
                <w:b/>
                <w:bCs/>
                <w:sz w:val="24"/>
                <w:szCs w:val="24"/>
              </w:rPr>
            </w:pPr>
            <w:r w:rsidRPr="009D4A05">
              <w:rPr>
                <w:rFonts w:ascii="Times New Roman" w:hAnsi="Times New Roman" w:cs="Times New Roman"/>
                <w:b/>
                <w:bCs/>
                <w:sz w:val="24"/>
                <w:szCs w:val="24"/>
              </w:rPr>
              <w:t>Объем работы обучающегося во взаимодействии с преподавателем, в том числе:</w:t>
            </w:r>
          </w:p>
        </w:tc>
        <w:tc>
          <w:tcPr>
            <w:tcW w:w="4672" w:type="dxa"/>
          </w:tcPr>
          <w:p w14:paraId="519DD265" w14:textId="7056465A" w:rsidR="00AF3DCD" w:rsidRPr="000D4D6F" w:rsidRDefault="00AF3DCD"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46</w:t>
            </w:r>
          </w:p>
        </w:tc>
      </w:tr>
      <w:tr w:rsidR="00AF3DCD" w14:paraId="41A2D06D" w14:textId="77777777" w:rsidTr="00C7055A">
        <w:tc>
          <w:tcPr>
            <w:tcW w:w="4672" w:type="dxa"/>
          </w:tcPr>
          <w:p w14:paraId="6FBFBDE3" w14:textId="77777777" w:rsidR="00AF3DCD" w:rsidRPr="000D4D6F" w:rsidRDefault="00AF3DCD"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лабораторные занятия</w:t>
            </w:r>
          </w:p>
        </w:tc>
        <w:tc>
          <w:tcPr>
            <w:tcW w:w="4672" w:type="dxa"/>
          </w:tcPr>
          <w:p w14:paraId="29E497DD" w14:textId="77777777" w:rsidR="00AF3DCD" w:rsidRPr="00651AC9" w:rsidRDefault="00AF3DCD" w:rsidP="00C7055A">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AF3DCD" w14:paraId="5FF113ED" w14:textId="77777777" w:rsidTr="00C7055A">
        <w:tc>
          <w:tcPr>
            <w:tcW w:w="4672" w:type="dxa"/>
          </w:tcPr>
          <w:p w14:paraId="1E22C8F4" w14:textId="77777777" w:rsidR="00AF3DCD" w:rsidRPr="000D4D6F" w:rsidRDefault="00AF3DCD"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37840CF0" w14:textId="31EB8125" w:rsidR="00AF3DCD" w:rsidRPr="00651AC9" w:rsidRDefault="00AF3DCD"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46</w:t>
            </w:r>
          </w:p>
        </w:tc>
      </w:tr>
      <w:tr w:rsidR="00AF3DCD" w14:paraId="40F8A0CF" w14:textId="77777777" w:rsidTr="00C7055A">
        <w:tc>
          <w:tcPr>
            <w:tcW w:w="4672" w:type="dxa"/>
          </w:tcPr>
          <w:p w14:paraId="3E96428A" w14:textId="77777777" w:rsidR="00AF3DCD" w:rsidRDefault="00AF3DCD"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контрольные работы </w:t>
            </w:r>
          </w:p>
        </w:tc>
        <w:tc>
          <w:tcPr>
            <w:tcW w:w="4672" w:type="dxa"/>
          </w:tcPr>
          <w:p w14:paraId="25838100" w14:textId="7696E79E" w:rsidR="00AF3DCD" w:rsidRDefault="00AF3DCD"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AF3DCD" w14:paraId="6771AA2F" w14:textId="77777777" w:rsidTr="00C7055A">
        <w:tc>
          <w:tcPr>
            <w:tcW w:w="4672" w:type="dxa"/>
          </w:tcPr>
          <w:p w14:paraId="1D3E0DCD" w14:textId="77777777" w:rsidR="00AF3DCD" w:rsidRDefault="00AF3DCD"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курсовая работа (проект)</w:t>
            </w:r>
          </w:p>
        </w:tc>
        <w:tc>
          <w:tcPr>
            <w:tcW w:w="4672" w:type="dxa"/>
          </w:tcPr>
          <w:p w14:paraId="70A43AD3" w14:textId="77777777" w:rsidR="00AF3DCD" w:rsidRPr="00651AC9" w:rsidRDefault="00AF3DCD" w:rsidP="00C7055A">
            <w:pPr>
              <w:tabs>
                <w:tab w:val="center" w:pos="4677"/>
              </w:tabs>
              <w:jc w:val="center"/>
              <w:rPr>
                <w:rFonts w:ascii="Times New Roman" w:hAnsi="Times New Roman" w:cs="Times New Roman"/>
                <w:sz w:val="24"/>
                <w:szCs w:val="24"/>
              </w:rPr>
            </w:pPr>
            <w:r w:rsidRPr="00651AC9">
              <w:rPr>
                <w:rFonts w:ascii="Times New Roman" w:hAnsi="Times New Roman" w:cs="Times New Roman"/>
                <w:sz w:val="24"/>
                <w:szCs w:val="24"/>
              </w:rPr>
              <w:t>-</w:t>
            </w:r>
          </w:p>
        </w:tc>
      </w:tr>
      <w:tr w:rsidR="00AF3DCD" w14:paraId="6D16B99C" w14:textId="77777777" w:rsidTr="00C7055A">
        <w:tc>
          <w:tcPr>
            <w:tcW w:w="4672" w:type="dxa"/>
          </w:tcPr>
          <w:p w14:paraId="0E9ABEE5" w14:textId="77777777" w:rsidR="00AF3DCD" w:rsidRPr="00746D0C" w:rsidRDefault="00AF3DCD" w:rsidP="00C7055A">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Самостоятельная работа обучающегося (всего)</w:t>
            </w:r>
          </w:p>
        </w:tc>
        <w:tc>
          <w:tcPr>
            <w:tcW w:w="4672" w:type="dxa"/>
          </w:tcPr>
          <w:p w14:paraId="619A074B" w14:textId="436828F1" w:rsidR="00AF3DCD" w:rsidRPr="00651AC9" w:rsidRDefault="00AF3DCD"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2</w:t>
            </w:r>
          </w:p>
        </w:tc>
      </w:tr>
      <w:tr w:rsidR="00AF3DCD" w14:paraId="6B9C6CE4" w14:textId="77777777" w:rsidTr="00C7055A">
        <w:tc>
          <w:tcPr>
            <w:tcW w:w="9344" w:type="dxa"/>
            <w:gridSpan w:val="2"/>
          </w:tcPr>
          <w:p w14:paraId="492E9D0E" w14:textId="11AAC765" w:rsidR="00AF3DCD" w:rsidRPr="00746D0C" w:rsidRDefault="00AF3DCD" w:rsidP="00C7055A">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w:t>
            </w:r>
            <w:r w:rsidRPr="00746D0C">
              <w:rPr>
                <w:rFonts w:ascii="Times New Roman" w:hAnsi="Times New Roman" w:cs="Times New Roman"/>
                <w:b/>
                <w:bCs/>
                <w:sz w:val="24"/>
                <w:szCs w:val="24"/>
              </w:rPr>
              <w:t>зачета</w:t>
            </w:r>
          </w:p>
          <w:p w14:paraId="08BA3BFF" w14:textId="5FB01E9E" w:rsidR="00AF3DCD" w:rsidRPr="00651AC9" w:rsidRDefault="00AF3DCD" w:rsidP="00C7055A">
            <w:pPr>
              <w:tabs>
                <w:tab w:val="center" w:pos="4677"/>
              </w:tabs>
              <w:jc w:val="center"/>
              <w:rPr>
                <w:rFonts w:ascii="Times New Roman" w:hAnsi="Times New Roman" w:cs="Times New Roman"/>
                <w:sz w:val="24"/>
                <w:szCs w:val="24"/>
              </w:rPr>
            </w:pPr>
          </w:p>
        </w:tc>
      </w:tr>
    </w:tbl>
    <w:p w14:paraId="0D076C35" w14:textId="77777777" w:rsidR="00AF3DCD" w:rsidRDefault="00AF3DCD" w:rsidP="00736D5D">
      <w:pPr>
        <w:ind w:firstLine="709"/>
        <w:jc w:val="both"/>
        <w:rPr>
          <w:rFonts w:ascii="Times New Roman" w:hAnsi="Times New Roman" w:cs="Times New Roman"/>
          <w:b/>
          <w:bCs/>
          <w:sz w:val="24"/>
          <w:szCs w:val="24"/>
        </w:rPr>
      </w:pPr>
    </w:p>
    <w:p w14:paraId="6AB992AE" w14:textId="77777777" w:rsidR="00AF3DCD" w:rsidRDefault="00AF3DCD" w:rsidP="00736D5D">
      <w:pPr>
        <w:ind w:firstLine="709"/>
        <w:jc w:val="both"/>
        <w:rPr>
          <w:rFonts w:ascii="Times New Roman" w:hAnsi="Times New Roman" w:cs="Times New Roman"/>
          <w:b/>
          <w:bCs/>
          <w:sz w:val="24"/>
          <w:szCs w:val="24"/>
        </w:rPr>
      </w:pPr>
    </w:p>
    <w:p w14:paraId="7C14C5EA" w14:textId="77777777" w:rsidR="00AF3DCD" w:rsidRDefault="00AF3DCD" w:rsidP="00736D5D">
      <w:pPr>
        <w:ind w:firstLine="709"/>
        <w:jc w:val="both"/>
        <w:rPr>
          <w:rFonts w:ascii="Times New Roman" w:hAnsi="Times New Roman" w:cs="Times New Roman"/>
          <w:b/>
          <w:bCs/>
          <w:sz w:val="24"/>
          <w:szCs w:val="24"/>
        </w:rPr>
      </w:pPr>
    </w:p>
    <w:p w14:paraId="59D3CEBE" w14:textId="77777777" w:rsidR="00AF3DCD" w:rsidRDefault="00AF3DCD" w:rsidP="00736D5D">
      <w:pPr>
        <w:ind w:firstLine="709"/>
        <w:jc w:val="both"/>
        <w:rPr>
          <w:rFonts w:ascii="Times New Roman" w:hAnsi="Times New Roman" w:cs="Times New Roman"/>
          <w:b/>
          <w:bCs/>
          <w:sz w:val="24"/>
          <w:szCs w:val="24"/>
        </w:rPr>
      </w:pPr>
    </w:p>
    <w:p w14:paraId="37546EB4" w14:textId="77777777" w:rsidR="00AF3DCD" w:rsidRDefault="00AF3DCD" w:rsidP="00736D5D">
      <w:pPr>
        <w:ind w:firstLine="709"/>
        <w:jc w:val="both"/>
        <w:rPr>
          <w:rFonts w:ascii="Times New Roman" w:hAnsi="Times New Roman" w:cs="Times New Roman"/>
          <w:b/>
          <w:bCs/>
          <w:sz w:val="24"/>
          <w:szCs w:val="24"/>
        </w:rPr>
      </w:pPr>
    </w:p>
    <w:p w14:paraId="38C4A09A" w14:textId="77777777" w:rsidR="00AF3DCD" w:rsidRDefault="00AF3DCD" w:rsidP="00736D5D">
      <w:pPr>
        <w:ind w:firstLine="709"/>
        <w:jc w:val="both"/>
        <w:rPr>
          <w:rFonts w:ascii="Times New Roman" w:hAnsi="Times New Roman" w:cs="Times New Roman"/>
          <w:b/>
          <w:bCs/>
          <w:sz w:val="24"/>
          <w:szCs w:val="24"/>
        </w:rPr>
      </w:pPr>
    </w:p>
    <w:p w14:paraId="652A74C1" w14:textId="77777777" w:rsidR="00AF3DCD" w:rsidRDefault="00AF3DCD" w:rsidP="00736D5D">
      <w:pPr>
        <w:ind w:firstLine="709"/>
        <w:jc w:val="both"/>
        <w:rPr>
          <w:rFonts w:ascii="Times New Roman" w:hAnsi="Times New Roman" w:cs="Times New Roman"/>
          <w:b/>
          <w:bCs/>
          <w:sz w:val="24"/>
          <w:szCs w:val="24"/>
        </w:rPr>
      </w:pPr>
    </w:p>
    <w:p w14:paraId="02F33502" w14:textId="77777777" w:rsidR="00AF3DCD" w:rsidRDefault="00AF3DCD" w:rsidP="00736D5D">
      <w:pPr>
        <w:ind w:firstLine="709"/>
        <w:jc w:val="both"/>
        <w:rPr>
          <w:rFonts w:ascii="Times New Roman" w:hAnsi="Times New Roman" w:cs="Times New Roman"/>
          <w:b/>
          <w:bCs/>
          <w:sz w:val="24"/>
          <w:szCs w:val="24"/>
        </w:rPr>
      </w:pPr>
    </w:p>
    <w:p w14:paraId="480B4C3E" w14:textId="77777777" w:rsidR="00AF3DCD" w:rsidRDefault="00AF3DCD" w:rsidP="00736D5D">
      <w:pPr>
        <w:ind w:firstLine="709"/>
        <w:jc w:val="both"/>
        <w:rPr>
          <w:rFonts w:ascii="Times New Roman" w:hAnsi="Times New Roman" w:cs="Times New Roman"/>
          <w:b/>
          <w:bCs/>
          <w:sz w:val="24"/>
          <w:szCs w:val="24"/>
        </w:rPr>
      </w:pPr>
    </w:p>
    <w:p w14:paraId="5A7ADECC" w14:textId="77777777" w:rsidR="00AF3DCD" w:rsidRDefault="00AF3DCD" w:rsidP="00736D5D">
      <w:pPr>
        <w:ind w:firstLine="709"/>
        <w:jc w:val="both"/>
        <w:rPr>
          <w:rFonts w:ascii="Times New Roman" w:hAnsi="Times New Roman" w:cs="Times New Roman"/>
          <w:b/>
          <w:bCs/>
          <w:sz w:val="24"/>
          <w:szCs w:val="24"/>
        </w:rPr>
      </w:pPr>
    </w:p>
    <w:p w14:paraId="4F625B80" w14:textId="77777777" w:rsidR="00AF3DCD" w:rsidRDefault="00AF3DCD" w:rsidP="00736D5D">
      <w:pPr>
        <w:ind w:firstLine="709"/>
        <w:jc w:val="both"/>
        <w:rPr>
          <w:rFonts w:ascii="Times New Roman" w:hAnsi="Times New Roman" w:cs="Times New Roman"/>
          <w:b/>
          <w:bCs/>
          <w:sz w:val="24"/>
          <w:szCs w:val="24"/>
        </w:rPr>
      </w:pPr>
    </w:p>
    <w:p w14:paraId="0C470270" w14:textId="77777777" w:rsidR="00AF3DCD" w:rsidRDefault="00AF3DCD" w:rsidP="00736D5D">
      <w:pPr>
        <w:ind w:firstLine="709"/>
        <w:jc w:val="both"/>
        <w:rPr>
          <w:rFonts w:ascii="Times New Roman" w:hAnsi="Times New Roman" w:cs="Times New Roman"/>
          <w:b/>
          <w:bCs/>
          <w:sz w:val="24"/>
          <w:szCs w:val="24"/>
        </w:rPr>
      </w:pPr>
    </w:p>
    <w:p w14:paraId="63EA353D" w14:textId="77777777" w:rsidR="00AF3DCD" w:rsidRDefault="00AF3DCD" w:rsidP="00736D5D">
      <w:pPr>
        <w:ind w:firstLine="709"/>
        <w:jc w:val="both"/>
        <w:rPr>
          <w:rFonts w:ascii="Times New Roman" w:hAnsi="Times New Roman" w:cs="Times New Roman"/>
          <w:b/>
          <w:bCs/>
          <w:sz w:val="24"/>
          <w:szCs w:val="24"/>
        </w:rPr>
      </w:pPr>
    </w:p>
    <w:p w14:paraId="1E43E358" w14:textId="77777777" w:rsidR="00AF3DCD" w:rsidRDefault="00AF3DCD" w:rsidP="00736D5D">
      <w:pPr>
        <w:ind w:firstLine="709"/>
        <w:jc w:val="both"/>
        <w:rPr>
          <w:rFonts w:ascii="Times New Roman" w:hAnsi="Times New Roman" w:cs="Times New Roman"/>
          <w:b/>
          <w:bCs/>
          <w:sz w:val="24"/>
          <w:szCs w:val="24"/>
        </w:rPr>
      </w:pPr>
    </w:p>
    <w:p w14:paraId="0D8571C6" w14:textId="77777777" w:rsidR="00AF3DCD" w:rsidRDefault="00AF3DCD" w:rsidP="00736D5D">
      <w:pPr>
        <w:ind w:firstLine="709"/>
        <w:jc w:val="both"/>
        <w:rPr>
          <w:rFonts w:ascii="Times New Roman" w:hAnsi="Times New Roman" w:cs="Times New Roman"/>
          <w:b/>
          <w:bCs/>
          <w:sz w:val="24"/>
          <w:szCs w:val="24"/>
        </w:rPr>
      </w:pPr>
    </w:p>
    <w:p w14:paraId="36B64D78" w14:textId="77777777" w:rsidR="00AF3DCD" w:rsidRDefault="00AF3DCD" w:rsidP="00736D5D">
      <w:pPr>
        <w:ind w:firstLine="709"/>
        <w:jc w:val="both"/>
        <w:rPr>
          <w:rFonts w:ascii="Times New Roman" w:hAnsi="Times New Roman" w:cs="Times New Roman"/>
          <w:b/>
          <w:bCs/>
          <w:sz w:val="24"/>
          <w:szCs w:val="24"/>
        </w:rPr>
      </w:pPr>
    </w:p>
    <w:p w14:paraId="0657DC1B" w14:textId="77777777" w:rsidR="00AF3DCD" w:rsidRDefault="00AF3DCD" w:rsidP="00736D5D">
      <w:pPr>
        <w:ind w:firstLine="709"/>
        <w:jc w:val="both"/>
        <w:rPr>
          <w:rFonts w:ascii="Times New Roman" w:hAnsi="Times New Roman" w:cs="Times New Roman"/>
          <w:b/>
          <w:bCs/>
          <w:sz w:val="24"/>
          <w:szCs w:val="24"/>
        </w:rPr>
      </w:pPr>
    </w:p>
    <w:p w14:paraId="69171F61" w14:textId="77777777" w:rsidR="00AF3DCD" w:rsidRDefault="00AF3DCD" w:rsidP="00736D5D">
      <w:pPr>
        <w:ind w:firstLine="709"/>
        <w:jc w:val="both"/>
        <w:rPr>
          <w:rFonts w:ascii="Times New Roman" w:hAnsi="Times New Roman" w:cs="Times New Roman"/>
          <w:b/>
          <w:bCs/>
          <w:sz w:val="24"/>
          <w:szCs w:val="24"/>
        </w:rPr>
      </w:pPr>
    </w:p>
    <w:p w14:paraId="3D87FEDD" w14:textId="77777777" w:rsidR="00AF3DCD" w:rsidRDefault="00AF3DCD" w:rsidP="00736D5D">
      <w:pPr>
        <w:ind w:firstLine="709"/>
        <w:jc w:val="both"/>
        <w:rPr>
          <w:rFonts w:ascii="Times New Roman" w:hAnsi="Times New Roman" w:cs="Times New Roman"/>
          <w:b/>
          <w:bCs/>
          <w:sz w:val="24"/>
          <w:szCs w:val="24"/>
        </w:rPr>
      </w:pPr>
    </w:p>
    <w:p w14:paraId="07E0CC48" w14:textId="77777777" w:rsidR="00AF3DCD" w:rsidRDefault="00AF3DCD" w:rsidP="00736D5D">
      <w:pPr>
        <w:ind w:firstLine="709"/>
        <w:jc w:val="both"/>
        <w:rPr>
          <w:rFonts w:ascii="Times New Roman" w:hAnsi="Times New Roman" w:cs="Times New Roman"/>
          <w:b/>
          <w:bCs/>
          <w:sz w:val="24"/>
          <w:szCs w:val="24"/>
        </w:rPr>
      </w:pPr>
    </w:p>
    <w:p w14:paraId="48943651" w14:textId="77777777" w:rsidR="00AF3DCD" w:rsidRDefault="00AF3DCD" w:rsidP="00736D5D">
      <w:pPr>
        <w:ind w:firstLine="709"/>
        <w:jc w:val="both"/>
        <w:rPr>
          <w:rFonts w:ascii="Times New Roman" w:hAnsi="Times New Roman" w:cs="Times New Roman"/>
          <w:b/>
          <w:bCs/>
          <w:sz w:val="24"/>
          <w:szCs w:val="24"/>
        </w:rPr>
      </w:pPr>
    </w:p>
    <w:p w14:paraId="5CA47DFA" w14:textId="77777777" w:rsidR="00AF3DCD" w:rsidRDefault="00AF3DCD" w:rsidP="00736D5D">
      <w:pPr>
        <w:ind w:firstLine="709"/>
        <w:jc w:val="both"/>
        <w:rPr>
          <w:rFonts w:ascii="Times New Roman" w:hAnsi="Times New Roman" w:cs="Times New Roman"/>
          <w:b/>
          <w:bCs/>
          <w:sz w:val="24"/>
          <w:szCs w:val="24"/>
        </w:rPr>
      </w:pPr>
    </w:p>
    <w:p w14:paraId="64046257" w14:textId="77777777" w:rsidR="00AF3DCD" w:rsidRDefault="00AF3DCD" w:rsidP="00736D5D">
      <w:pPr>
        <w:ind w:firstLine="709"/>
        <w:jc w:val="both"/>
        <w:rPr>
          <w:rFonts w:ascii="Times New Roman" w:hAnsi="Times New Roman" w:cs="Times New Roman"/>
          <w:b/>
          <w:bCs/>
          <w:sz w:val="24"/>
          <w:szCs w:val="24"/>
        </w:rPr>
      </w:pPr>
    </w:p>
    <w:p w14:paraId="31F8D6ED" w14:textId="77777777" w:rsidR="00AF3DCD" w:rsidRDefault="00AF3DCD" w:rsidP="00736D5D">
      <w:pPr>
        <w:ind w:firstLine="709"/>
        <w:jc w:val="both"/>
        <w:rPr>
          <w:rFonts w:ascii="Times New Roman" w:hAnsi="Times New Roman" w:cs="Times New Roman"/>
          <w:b/>
          <w:bCs/>
          <w:sz w:val="24"/>
          <w:szCs w:val="24"/>
        </w:rPr>
      </w:pPr>
    </w:p>
    <w:p w14:paraId="431A3873" w14:textId="77777777" w:rsidR="00AF3DCD" w:rsidRDefault="00AF3DCD" w:rsidP="00736D5D">
      <w:pPr>
        <w:ind w:firstLine="709"/>
        <w:jc w:val="both"/>
        <w:rPr>
          <w:rFonts w:ascii="Times New Roman" w:hAnsi="Times New Roman" w:cs="Times New Roman"/>
          <w:b/>
          <w:bCs/>
          <w:sz w:val="24"/>
          <w:szCs w:val="24"/>
        </w:rPr>
      </w:pPr>
    </w:p>
    <w:p w14:paraId="3F745431" w14:textId="77777777" w:rsidR="00AF3DCD" w:rsidRDefault="00AF3DCD" w:rsidP="00736D5D">
      <w:pPr>
        <w:ind w:firstLine="709"/>
        <w:jc w:val="both"/>
        <w:rPr>
          <w:rFonts w:ascii="Times New Roman" w:hAnsi="Times New Roman" w:cs="Times New Roman"/>
          <w:b/>
          <w:bCs/>
          <w:sz w:val="24"/>
          <w:szCs w:val="24"/>
        </w:rPr>
      </w:pPr>
    </w:p>
    <w:p w14:paraId="4FC235C5" w14:textId="77777777" w:rsidR="00AF3DCD" w:rsidRDefault="00AF3DCD" w:rsidP="00736D5D">
      <w:pPr>
        <w:ind w:firstLine="709"/>
        <w:jc w:val="both"/>
        <w:rPr>
          <w:rFonts w:ascii="Times New Roman" w:hAnsi="Times New Roman" w:cs="Times New Roman"/>
          <w:b/>
          <w:bCs/>
          <w:sz w:val="24"/>
          <w:szCs w:val="24"/>
        </w:rPr>
      </w:pPr>
    </w:p>
    <w:p w14:paraId="4E8B0F36" w14:textId="77777777" w:rsidR="00AF3DCD" w:rsidRDefault="00AF3DCD" w:rsidP="00736D5D">
      <w:pPr>
        <w:ind w:firstLine="709"/>
        <w:jc w:val="both"/>
        <w:rPr>
          <w:rFonts w:ascii="Times New Roman" w:hAnsi="Times New Roman" w:cs="Times New Roman"/>
          <w:b/>
          <w:bCs/>
          <w:sz w:val="24"/>
          <w:szCs w:val="24"/>
        </w:rPr>
      </w:pPr>
    </w:p>
    <w:p w14:paraId="163FD178" w14:textId="77777777" w:rsidR="00AF3DCD" w:rsidRDefault="00AF3DCD" w:rsidP="00736D5D">
      <w:pPr>
        <w:ind w:firstLine="709"/>
        <w:jc w:val="both"/>
        <w:rPr>
          <w:rFonts w:ascii="Times New Roman" w:hAnsi="Times New Roman" w:cs="Times New Roman"/>
          <w:b/>
          <w:bCs/>
          <w:sz w:val="24"/>
          <w:szCs w:val="24"/>
        </w:rPr>
      </w:pPr>
    </w:p>
    <w:p w14:paraId="086626E7" w14:textId="77777777" w:rsidR="00AF3DCD" w:rsidRDefault="00AF3DCD" w:rsidP="00736D5D">
      <w:pPr>
        <w:ind w:firstLine="709"/>
        <w:jc w:val="both"/>
        <w:rPr>
          <w:rFonts w:ascii="Times New Roman" w:hAnsi="Times New Roman" w:cs="Times New Roman"/>
          <w:b/>
          <w:bCs/>
          <w:sz w:val="24"/>
          <w:szCs w:val="24"/>
        </w:rPr>
      </w:pPr>
    </w:p>
    <w:p w14:paraId="5F09E68D" w14:textId="77777777" w:rsidR="00AF3DCD" w:rsidRDefault="00AF3DCD" w:rsidP="00736D5D">
      <w:pPr>
        <w:ind w:firstLine="709"/>
        <w:jc w:val="both"/>
        <w:rPr>
          <w:rFonts w:ascii="Times New Roman" w:hAnsi="Times New Roman" w:cs="Times New Roman"/>
          <w:b/>
          <w:bCs/>
          <w:sz w:val="24"/>
          <w:szCs w:val="24"/>
        </w:rPr>
      </w:pPr>
    </w:p>
    <w:p w14:paraId="095F7AF0" w14:textId="77777777" w:rsidR="00AF3DCD" w:rsidRDefault="00AF3DCD" w:rsidP="00736D5D">
      <w:pPr>
        <w:ind w:firstLine="709"/>
        <w:jc w:val="both"/>
        <w:rPr>
          <w:rFonts w:ascii="Times New Roman" w:hAnsi="Times New Roman" w:cs="Times New Roman"/>
          <w:b/>
          <w:bCs/>
          <w:sz w:val="24"/>
          <w:szCs w:val="24"/>
        </w:rPr>
      </w:pPr>
    </w:p>
    <w:p w14:paraId="125E2B59" w14:textId="77777777" w:rsidR="00AF3DCD" w:rsidRDefault="00AF3DCD" w:rsidP="00736D5D">
      <w:pPr>
        <w:ind w:firstLine="709"/>
        <w:jc w:val="both"/>
        <w:rPr>
          <w:rFonts w:ascii="Times New Roman" w:hAnsi="Times New Roman" w:cs="Times New Roman"/>
          <w:b/>
          <w:bCs/>
          <w:sz w:val="24"/>
          <w:szCs w:val="24"/>
        </w:rPr>
      </w:pPr>
    </w:p>
    <w:p w14:paraId="5AB3BBB1" w14:textId="77777777" w:rsidR="00AF3DCD" w:rsidRDefault="00AF3DCD" w:rsidP="00736D5D">
      <w:pPr>
        <w:ind w:firstLine="709"/>
        <w:jc w:val="both"/>
        <w:rPr>
          <w:rFonts w:ascii="Times New Roman" w:hAnsi="Times New Roman" w:cs="Times New Roman"/>
          <w:b/>
          <w:bCs/>
          <w:sz w:val="24"/>
          <w:szCs w:val="24"/>
        </w:rPr>
      </w:pPr>
    </w:p>
    <w:p w14:paraId="1C01568F" w14:textId="77777777" w:rsidR="00AF3DCD" w:rsidRDefault="00AF3DCD" w:rsidP="00736D5D">
      <w:pPr>
        <w:ind w:firstLine="709"/>
        <w:jc w:val="both"/>
        <w:rPr>
          <w:rFonts w:ascii="Times New Roman" w:hAnsi="Times New Roman" w:cs="Times New Roman"/>
          <w:b/>
          <w:bCs/>
          <w:sz w:val="24"/>
          <w:szCs w:val="24"/>
        </w:rPr>
      </w:pPr>
    </w:p>
    <w:p w14:paraId="3195C985" w14:textId="77777777" w:rsidR="00AF3DCD" w:rsidRDefault="00AF3DCD" w:rsidP="00736D5D">
      <w:pPr>
        <w:ind w:firstLine="709"/>
        <w:jc w:val="both"/>
        <w:rPr>
          <w:rFonts w:ascii="Times New Roman" w:hAnsi="Times New Roman" w:cs="Times New Roman"/>
          <w:b/>
          <w:bCs/>
          <w:sz w:val="24"/>
          <w:szCs w:val="24"/>
        </w:rPr>
        <w:sectPr w:rsidR="00AF3DCD" w:rsidSect="00277AF7">
          <w:pgSz w:w="11906" w:h="16838" w:code="9"/>
          <w:pgMar w:top="1134" w:right="851" w:bottom="1134" w:left="1701" w:header="709" w:footer="709" w:gutter="0"/>
          <w:cols w:space="708"/>
          <w:docGrid w:linePitch="360"/>
        </w:sectPr>
      </w:pPr>
    </w:p>
    <w:p w14:paraId="75B94DFC" w14:textId="0F55E614" w:rsidR="00AF3DCD" w:rsidRDefault="00AF3DCD" w:rsidP="00736D5D">
      <w:pPr>
        <w:ind w:firstLine="709"/>
        <w:jc w:val="both"/>
        <w:rPr>
          <w:rFonts w:ascii="Times New Roman" w:hAnsi="Times New Roman" w:cs="Times New Roman"/>
          <w:b/>
          <w:bCs/>
          <w:sz w:val="24"/>
          <w:szCs w:val="24"/>
        </w:rPr>
      </w:pPr>
      <w:r w:rsidRPr="00AF3DCD">
        <w:rPr>
          <w:rFonts w:ascii="Times New Roman" w:hAnsi="Times New Roman" w:cs="Times New Roman"/>
          <w:b/>
          <w:bCs/>
          <w:sz w:val="24"/>
          <w:szCs w:val="24"/>
        </w:rPr>
        <w:lastRenderedPageBreak/>
        <w:t>2.2. Тематический план и содержание учебной дисциплины СГ.07 Русский язык и культура речи</w:t>
      </w:r>
    </w:p>
    <w:p w14:paraId="0D558821" w14:textId="77777777" w:rsidR="00AF3DCD" w:rsidRDefault="00AF3DCD" w:rsidP="00736D5D">
      <w:pPr>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319"/>
        <w:gridCol w:w="9670"/>
        <w:gridCol w:w="2571"/>
      </w:tblGrid>
      <w:tr w:rsidR="00AF3DCD" w14:paraId="6AFDFF4E" w14:textId="77777777" w:rsidTr="00A74EAD">
        <w:tc>
          <w:tcPr>
            <w:tcW w:w="2319" w:type="dxa"/>
          </w:tcPr>
          <w:p w14:paraId="1F944B8C" w14:textId="18823AA1" w:rsidR="00AF3DCD" w:rsidRDefault="00AF3DCD" w:rsidP="00AF3DCD">
            <w:pPr>
              <w:jc w:val="center"/>
              <w:rPr>
                <w:rFonts w:ascii="Times New Roman" w:hAnsi="Times New Roman" w:cs="Times New Roman"/>
                <w:b/>
                <w:bCs/>
                <w:sz w:val="24"/>
                <w:szCs w:val="24"/>
              </w:rPr>
            </w:pPr>
            <w:r w:rsidRPr="00AF3DCD">
              <w:rPr>
                <w:rFonts w:ascii="Times New Roman" w:hAnsi="Times New Roman" w:cs="Times New Roman"/>
                <w:b/>
                <w:bCs/>
                <w:sz w:val="24"/>
                <w:szCs w:val="24"/>
              </w:rPr>
              <w:t>Наименование разделов и тем</w:t>
            </w:r>
          </w:p>
        </w:tc>
        <w:tc>
          <w:tcPr>
            <w:tcW w:w="9670" w:type="dxa"/>
          </w:tcPr>
          <w:p w14:paraId="1722F2E2" w14:textId="13208866" w:rsidR="00AF3DCD" w:rsidRDefault="00AF3DCD" w:rsidP="00AF3DCD">
            <w:pPr>
              <w:jc w:val="center"/>
              <w:rPr>
                <w:rFonts w:ascii="Times New Roman" w:hAnsi="Times New Roman" w:cs="Times New Roman"/>
                <w:b/>
                <w:bCs/>
                <w:sz w:val="24"/>
                <w:szCs w:val="24"/>
              </w:rPr>
            </w:pPr>
            <w:r w:rsidRPr="00AF3DCD">
              <w:rPr>
                <w:rFonts w:ascii="Times New Roman" w:hAnsi="Times New Roman" w:cs="Times New Roman"/>
                <w:b/>
                <w:bCs/>
                <w:sz w:val="24"/>
                <w:szCs w:val="24"/>
              </w:rPr>
              <w:t>Практические занятия, лабораторные работы и практические занятия, самостоятельная работа обучающихся, курсовая работа (проект) (если предусмотрены)</w:t>
            </w:r>
          </w:p>
        </w:tc>
        <w:tc>
          <w:tcPr>
            <w:tcW w:w="2571" w:type="dxa"/>
          </w:tcPr>
          <w:p w14:paraId="32CC8458" w14:textId="68AA6F4E" w:rsidR="00AF3DCD" w:rsidRDefault="00AF3DCD" w:rsidP="00AF3DCD">
            <w:pPr>
              <w:jc w:val="center"/>
              <w:rPr>
                <w:rFonts w:ascii="Times New Roman" w:hAnsi="Times New Roman" w:cs="Times New Roman"/>
                <w:b/>
                <w:bCs/>
                <w:sz w:val="24"/>
                <w:szCs w:val="24"/>
              </w:rPr>
            </w:pPr>
            <w:r w:rsidRPr="00AF3DCD">
              <w:rPr>
                <w:rFonts w:ascii="Times New Roman" w:hAnsi="Times New Roman" w:cs="Times New Roman"/>
                <w:b/>
                <w:bCs/>
                <w:sz w:val="24"/>
                <w:szCs w:val="24"/>
              </w:rPr>
              <w:t>Объем часов</w:t>
            </w:r>
          </w:p>
        </w:tc>
      </w:tr>
      <w:tr w:rsidR="00AF3DCD" w14:paraId="154C74DC" w14:textId="77777777" w:rsidTr="00A74EAD">
        <w:tc>
          <w:tcPr>
            <w:tcW w:w="2319" w:type="dxa"/>
          </w:tcPr>
          <w:p w14:paraId="2D383D49" w14:textId="105B81EC" w:rsidR="00AF3DCD" w:rsidRDefault="00AF3DCD" w:rsidP="00AF3DCD">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670" w:type="dxa"/>
          </w:tcPr>
          <w:p w14:paraId="6193ED5D" w14:textId="2193FA6D" w:rsidR="00AF3DCD" w:rsidRDefault="00AF3DCD" w:rsidP="00AF3DCD">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571" w:type="dxa"/>
          </w:tcPr>
          <w:p w14:paraId="0305EC72" w14:textId="44FAEA35" w:rsidR="00AF3DCD" w:rsidRDefault="00AF3DCD" w:rsidP="00AF3DCD">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F3DCD" w14:paraId="6FC17C61" w14:textId="77777777" w:rsidTr="00A74EAD">
        <w:tc>
          <w:tcPr>
            <w:tcW w:w="11989" w:type="dxa"/>
            <w:gridSpan w:val="2"/>
          </w:tcPr>
          <w:p w14:paraId="7844CA4A" w14:textId="3E7B9C4B" w:rsidR="00AF3DCD" w:rsidRDefault="00AF3DCD" w:rsidP="00736D5D">
            <w:pPr>
              <w:jc w:val="both"/>
              <w:rPr>
                <w:rFonts w:ascii="Times New Roman" w:hAnsi="Times New Roman" w:cs="Times New Roman"/>
                <w:b/>
                <w:bCs/>
                <w:sz w:val="24"/>
                <w:szCs w:val="24"/>
              </w:rPr>
            </w:pPr>
            <w:r w:rsidRPr="00AF3DCD">
              <w:rPr>
                <w:rFonts w:ascii="Times New Roman" w:hAnsi="Times New Roman" w:cs="Times New Roman"/>
                <w:b/>
                <w:bCs/>
                <w:sz w:val="24"/>
                <w:szCs w:val="24"/>
              </w:rPr>
              <w:t>Раздел 1. Культура речи. Понятие о системе языка</w:t>
            </w:r>
          </w:p>
        </w:tc>
        <w:tc>
          <w:tcPr>
            <w:tcW w:w="2571" w:type="dxa"/>
          </w:tcPr>
          <w:p w14:paraId="021160F6" w14:textId="6980967E" w:rsidR="00AF3DCD" w:rsidRDefault="00AF3DCD" w:rsidP="00AF3DCD">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AF3DCD" w14:paraId="22242C10" w14:textId="77777777" w:rsidTr="00A74EAD">
        <w:tc>
          <w:tcPr>
            <w:tcW w:w="2319" w:type="dxa"/>
          </w:tcPr>
          <w:p w14:paraId="6CCD8C39" w14:textId="59101905" w:rsid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t>Тема 1.1. Система языка, его единицы и уровни</w:t>
            </w:r>
          </w:p>
        </w:tc>
        <w:tc>
          <w:tcPr>
            <w:tcW w:w="9670" w:type="dxa"/>
          </w:tcPr>
          <w:p w14:paraId="2B76001D" w14:textId="77777777" w:rsidR="00AF3DCD" w:rsidRDefault="00AF3DCD" w:rsidP="00736D5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6840EF67" w14:textId="77777777" w:rsidR="00AF3DCD" w:rsidRDefault="00AF3DCD" w:rsidP="00736D5D">
            <w:pPr>
              <w:jc w:val="both"/>
              <w:rPr>
                <w:rFonts w:ascii="Times New Roman" w:hAnsi="Times New Roman" w:cs="Times New Roman"/>
                <w:sz w:val="24"/>
                <w:szCs w:val="24"/>
              </w:rPr>
            </w:pPr>
            <w:r w:rsidRPr="00AF3DCD">
              <w:rPr>
                <w:rFonts w:ascii="Times New Roman" w:hAnsi="Times New Roman" w:cs="Times New Roman"/>
                <w:sz w:val="24"/>
                <w:szCs w:val="24"/>
              </w:rPr>
              <w:t>Понятие о системе языка, его единицах и уровнях, взаимосвязях и отношениях единиц разных уровней языка.</w:t>
            </w:r>
          </w:p>
          <w:p w14:paraId="248968B6" w14:textId="7ADEEAD6" w:rsidR="00AF3DCD" w:rsidRPr="00AF3DCD" w:rsidRDefault="00AF3DCD" w:rsidP="00736D5D">
            <w:pPr>
              <w:jc w:val="both"/>
              <w:rPr>
                <w:rFonts w:ascii="Times New Roman" w:hAnsi="Times New Roman" w:cs="Times New Roman"/>
                <w:sz w:val="24"/>
                <w:szCs w:val="24"/>
              </w:rPr>
            </w:pPr>
            <w:r w:rsidRPr="00AF3DCD">
              <w:rPr>
                <w:rFonts w:ascii="Times New Roman" w:hAnsi="Times New Roman" w:cs="Times New Roman"/>
                <w:sz w:val="24"/>
                <w:szCs w:val="24"/>
              </w:rPr>
              <w:t>Анализ взаимосвязей единиц разных уровней языка.</w:t>
            </w:r>
          </w:p>
        </w:tc>
        <w:tc>
          <w:tcPr>
            <w:tcW w:w="2571" w:type="dxa"/>
          </w:tcPr>
          <w:p w14:paraId="4682C74A" w14:textId="77C809B8" w:rsidR="00AF3DCD" w:rsidRPr="00AF3DCD" w:rsidRDefault="00AF3DCD" w:rsidP="00AF3DCD">
            <w:pPr>
              <w:jc w:val="center"/>
              <w:rPr>
                <w:rFonts w:ascii="Times New Roman" w:hAnsi="Times New Roman" w:cs="Times New Roman"/>
                <w:sz w:val="24"/>
                <w:szCs w:val="24"/>
              </w:rPr>
            </w:pPr>
            <w:r w:rsidRPr="00AF3DCD">
              <w:rPr>
                <w:rFonts w:ascii="Times New Roman" w:hAnsi="Times New Roman" w:cs="Times New Roman"/>
                <w:sz w:val="24"/>
                <w:szCs w:val="24"/>
              </w:rPr>
              <w:t>2</w:t>
            </w:r>
          </w:p>
        </w:tc>
      </w:tr>
      <w:tr w:rsidR="00AF3DCD" w14:paraId="5640AB9D" w14:textId="77777777" w:rsidTr="00A74EAD">
        <w:tc>
          <w:tcPr>
            <w:tcW w:w="2319" w:type="dxa"/>
          </w:tcPr>
          <w:p w14:paraId="60BB34E8" w14:textId="345FB1AE" w:rsid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t>Тема 1.2. Языковые нормы</w:t>
            </w:r>
          </w:p>
        </w:tc>
        <w:tc>
          <w:tcPr>
            <w:tcW w:w="9670" w:type="dxa"/>
          </w:tcPr>
          <w:p w14:paraId="78FE1532" w14:textId="77777777" w:rsidR="00AF3DCD" w:rsidRDefault="00AF3DCD" w:rsidP="00AF3DC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1AFF153D" w14:textId="77777777" w:rsidR="00AF3DCD" w:rsidRDefault="00AF3DCD" w:rsidP="00736D5D">
            <w:pPr>
              <w:jc w:val="both"/>
              <w:rPr>
                <w:rFonts w:ascii="Times New Roman" w:hAnsi="Times New Roman" w:cs="Times New Roman"/>
                <w:sz w:val="24"/>
                <w:szCs w:val="24"/>
              </w:rPr>
            </w:pPr>
            <w:r w:rsidRPr="00AF3DCD">
              <w:rPr>
                <w:rFonts w:ascii="Times New Roman" w:hAnsi="Times New Roman" w:cs="Times New Roman"/>
                <w:sz w:val="24"/>
                <w:szCs w:val="24"/>
              </w:rPr>
              <w:t>Языковая норма и её основные особенности. Основные виды языковых норм: орфоэпические, лексические, стилистические и грамматические (морфологические, синтаксические). Наличие норм − важнейший признак литературного языка. Норма как образцовое употребление единиц языка.</w:t>
            </w:r>
          </w:p>
          <w:p w14:paraId="08E992FC" w14:textId="1ED60F07" w:rsidR="00AF3DCD" w:rsidRPr="00AF3DCD" w:rsidRDefault="00AF3DCD" w:rsidP="00736D5D">
            <w:pPr>
              <w:jc w:val="both"/>
              <w:rPr>
                <w:rFonts w:ascii="Times New Roman" w:hAnsi="Times New Roman" w:cs="Times New Roman"/>
                <w:sz w:val="24"/>
                <w:szCs w:val="24"/>
              </w:rPr>
            </w:pPr>
            <w:r w:rsidRPr="00AF3DCD">
              <w:rPr>
                <w:rFonts w:ascii="Times New Roman" w:hAnsi="Times New Roman" w:cs="Times New Roman"/>
                <w:sz w:val="24"/>
                <w:szCs w:val="24"/>
              </w:rPr>
              <w:t>Творческий диктант. Анализ основных видов языковых норм.</w:t>
            </w:r>
          </w:p>
        </w:tc>
        <w:tc>
          <w:tcPr>
            <w:tcW w:w="2571" w:type="dxa"/>
          </w:tcPr>
          <w:p w14:paraId="03B873D7" w14:textId="640446F6" w:rsidR="00AF3DCD" w:rsidRPr="00AF3DCD" w:rsidRDefault="00AF3DCD" w:rsidP="00AF3DCD">
            <w:pPr>
              <w:jc w:val="center"/>
              <w:rPr>
                <w:rFonts w:ascii="Times New Roman" w:hAnsi="Times New Roman" w:cs="Times New Roman"/>
                <w:sz w:val="24"/>
                <w:szCs w:val="24"/>
              </w:rPr>
            </w:pPr>
            <w:r w:rsidRPr="00AF3DCD">
              <w:rPr>
                <w:rFonts w:ascii="Times New Roman" w:hAnsi="Times New Roman" w:cs="Times New Roman"/>
                <w:sz w:val="24"/>
                <w:szCs w:val="24"/>
              </w:rPr>
              <w:t>2</w:t>
            </w:r>
          </w:p>
        </w:tc>
      </w:tr>
      <w:tr w:rsidR="00AF3DCD" w14:paraId="3FB1D007" w14:textId="77777777" w:rsidTr="00A74EAD">
        <w:tc>
          <w:tcPr>
            <w:tcW w:w="11989" w:type="dxa"/>
            <w:gridSpan w:val="2"/>
          </w:tcPr>
          <w:p w14:paraId="690F4D07" w14:textId="5213316F" w:rsidR="00AF3DCD" w:rsidRDefault="00AF3DCD" w:rsidP="00736D5D">
            <w:pPr>
              <w:jc w:val="both"/>
              <w:rPr>
                <w:rFonts w:ascii="Times New Roman" w:hAnsi="Times New Roman" w:cs="Times New Roman"/>
                <w:b/>
                <w:bCs/>
                <w:sz w:val="24"/>
                <w:szCs w:val="24"/>
              </w:rPr>
            </w:pPr>
            <w:r w:rsidRPr="00AF3DCD">
              <w:rPr>
                <w:rFonts w:ascii="Times New Roman" w:hAnsi="Times New Roman" w:cs="Times New Roman"/>
                <w:b/>
                <w:bCs/>
                <w:sz w:val="24"/>
                <w:szCs w:val="24"/>
              </w:rPr>
              <w:t>Раздел 2. Культура речи. Речевое общение</w:t>
            </w:r>
          </w:p>
        </w:tc>
        <w:tc>
          <w:tcPr>
            <w:tcW w:w="2571" w:type="dxa"/>
          </w:tcPr>
          <w:p w14:paraId="0B0AFDA8" w14:textId="35AAE69E" w:rsidR="00AF3DCD" w:rsidRDefault="00AF3DCD" w:rsidP="00AF3DCD">
            <w:pPr>
              <w:jc w:val="center"/>
              <w:rPr>
                <w:rFonts w:ascii="Times New Roman" w:hAnsi="Times New Roman" w:cs="Times New Roman"/>
                <w:b/>
                <w:bCs/>
                <w:sz w:val="24"/>
                <w:szCs w:val="24"/>
              </w:rPr>
            </w:pPr>
            <w:r>
              <w:rPr>
                <w:rFonts w:ascii="Times New Roman" w:hAnsi="Times New Roman" w:cs="Times New Roman"/>
                <w:b/>
                <w:bCs/>
                <w:sz w:val="24"/>
                <w:szCs w:val="24"/>
              </w:rPr>
              <w:t>10</w:t>
            </w:r>
          </w:p>
        </w:tc>
      </w:tr>
      <w:tr w:rsidR="00AF3DCD" w14:paraId="0A765103" w14:textId="77777777" w:rsidTr="00A74EAD">
        <w:tc>
          <w:tcPr>
            <w:tcW w:w="2319" w:type="dxa"/>
          </w:tcPr>
          <w:p w14:paraId="238666A6" w14:textId="17BBEDA5" w:rsid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t>Тема 2.1. Речевое общение и его виды</w:t>
            </w:r>
          </w:p>
        </w:tc>
        <w:tc>
          <w:tcPr>
            <w:tcW w:w="9670" w:type="dxa"/>
          </w:tcPr>
          <w:p w14:paraId="22699AF0" w14:textId="77777777" w:rsidR="00AF3DCD" w:rsidRDefault="00AF3DCD" w:rsidP="00AF3DC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5CF23C04" w14:textId="77777777" w:rsidR="00AF3DCD" w:rsidRDefault="00AF3DCD" w:rsidP="00736D5D">
            <w:pPr>
              <w:jc w:val="both"/>
              <w:rPr>
                <w:rFonts w:ascii="Times New Roman" w:hAnsi="Times New Roman" w:cs="Times New Roman"/>
                <w:sz w:val="24"/>
                <w:szCs w:val="24"/>
              </w:rPr>
            </w:pPr>
            <w:r w:rsidRPr="00AF3DCD">
              <w:rPr>
                <w:rFonts w:ascii="Times New Roman" w:hAnsi="Times New Roman" w:cs="Times New Roman"/>
                <w:sz w:val="24"/>
                <w:szCs w:val="24"/>
              </w:rPr>
              <w:t>Речевое общение как форма взаимодействия людей в процессе их познавательно-трудовой деятельности. Речевая ситуация и её компоненты: участники − адресант и адресат, обстоятельства речевого общения: личное − неличное, официальное − неофициальное, подготовленное − спонтанное. Условия речевого общения</w:t>
            </w:r>
          </w:p>
          <w:p w14:paraId="761CBA6E" w14:textId="213E29BB" w:rsidR="00AF3DCD" w:rsidRPr="00AF3DCD" w:rsidRDefault="00AF3DCD" w:rsidP="00736D5D">
            <w:pPr>
              <w:jc w:val="both"/>
              <w:rPr>
                <w:rFonts w:ascii="Times New Roman" w:hAnsi="Times New Roman" w:cs="Times New Roman"/>
                <w:sz w:val="24"/>
                <w:szCs w:val="24"/>
              </w:rPr>
            </w:pPr>
            <w:r w:rsidRPr="00AF3DCD">
              <w:rPr>
                <w:rFonts w:ascii="Times New Roman" w:hAnsi="Times New Roman" w:cs="Times New Roman"/>
                <w:sz w:val="24"/>
                <w:szCs w:val="24"/>
              </w:rPr>
              <w:t>Создание различных условий речевого общения. Анализ компонентов речевой ситуации</w:t>
            </w:r>
          </w:p>
        </w:tc>
        <w:tc>
          <w:tcPr>
            <w:tcW w:w="2571" w:type="dxa"/>
          </w:tcPr>
          <w:p w14:paraId="4728FCC8" w14:textId="7962A91A" w:rsidR="00AF3DCD" w:rsidRPr="00AF3DCD" w:rsidRDefault="00AF3DCD" w:rsidP="00AF3DCD">
            <w:pPr>
              <w:jc w:val="center"/>
              <w:rPr>
                <w:rFonts w:ascii="Times New Roman" w:hAnsi="Times New Roman" w:cs="Times New Roman"/>
                <w:sz w:val="24"/>
                <w:szCs w:val="24"/>
              </w:rPr>
            </w:pPr>
            <w:r w:rsidRPr="00AF3DCD">
              <w:rPr>
                <w:rFonts w:ascii="Times New Roman" w:hAnsi="Times New Roman" w:cs="Times New Roman"/>
                <w:sz w:val="24"/>
                <w:szCs w:val="24"/>
              </w:rPr>
              <w:t>2</w:t>
            </w:r>
          </w:p>
        </w:tc>
      </w:tr>
      <w:tr w:rsidR="00AF3DCD" w14:paraId="1947FED6" w14:textId="77777777" w:rsidTr="00A74EAD">
        <w:trPr>
          <w:trHeight w:val="1942"/>
        </w:trPr>
        <w:tc>
          <w:tcPr>
            <w:tcW w:w="2319" w:type="dxa"/>
          </w:tcPr>
          <w:p w14:paraId="780E9716" w14:textId="3A36A483" w:rsid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t>Тема 2.2. Формы речи</w:t>
            </w:r>
          </w:p>
        </w:tc>
        <w:tc>
          <w:tcPr>
            <w:tcW w:w="9670" w:type="dxa"/>
          </w:tcPr>
          <w:p w14:paraId="3D0CBBDD" w14:textId="77777777" w:rsidR="00AF3DCD" w:rsidRDefault="00AF3DCD" w:rsidP="00AF3DC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222AD9CB" w14:textId="77777777" w:rsidR="00AF3DCD" w:rsidRPr="00AF3DCD" w:rsidRDefault="00AF3DCD" w:rsidP="00736D5D">
            <w:pPr>
              <w:jc w:val="both"/>
              <w:rPr>
                <w:rFonts w:ascii="Times New Roman" w:hAnsi="Times New Roman" w:cs="Times New Roman"/>
                <w:sz w:val="24"/>
                <w:szCs w:val="24"/>
              </w:rPr>
            </w:pPr>
            <w:r w:rsidRPr="00AF3DCD">
              <w:rPr>
                <w:rFonts w:ascii="Times New Roman" w:hAnsi="Times New Roman" w:cs="Times New Roman"/>
                <w:sz w:val="24"/>
                <w:szCs w:val="24"/>
              </w:rPr>
              <w:t>Формы речи: устная и письменная. Основные особенности устной и письменной речи. Виды речи: монолог и диалог. Развитие умений монологической и диалогической речи в разных сферах общения. Совершенствование культуры восприятия устной монологической и диалогической речи (аудирование).</w:t>
            </w:r>
          </w:p>
          <w:p w14:paraId="62C70D44" w14:textId="60F1F472" w:rsidR="00AF3DCD" w:rsidRPr="00AF3DCD" w:rsidRDefault="00AF3DCD" w:rsidP="00AF3DCD">
            <w:pPr>
              <w:jc w:val="both"/>
              <w:rPr>
                <w:rFonts w:ascii="Times New Roman" w:hAnsi="Times New Roman" w:cs="Times New Roman"/>
                <w:sz w:val="24"/>
                <w:szCs w:val="24"/>
              </w:rPr>
            </w:pPr>
            <w:r w:rsidRPr="00AF3DCD">
              <w:rPr>
                <w:rFonts w:ascii="Times New Roman" w:hAnsi="Times New Roman" w:cs="Times New Roman"/>
                <w:sz w:val="24"/>
                <w:szCs w:val="24"/>
              </w:rPr>
              <w:t>Работа с разными видами речи. Умение вести диалог этикетного характера, диалог-расспрос, диалог – побуждение к действию, диалог – обмен информацией, мнениями. Аудирование.</w:t>
            </w:r>
          </w:p>
        </w:tc>
        <w:tc>
          <w:tcPr>
            <w:tcW w:w="2571" w:type="dxa"/>
          </w:tcPr>
          <w:p w14:paraId="0954E7A9" w14:textId="4EFECF01" w:rsidR="00AF3DCD" w:rsidRPr="00AF3DCD" w:rsidRDefault="00AF3DCD" w:rsidP="00AF3DCD">
            <w:pPr>
              <w:jc w:val="center"/>
              <w:rPr>
                <w:rFonts w:ascii="Times New Roman" w:hAnsi="Times New Roman" w:cs="Times New Roman"/>
                <w:sz w:val="24"/>
                <w:szCs w:val="24"/>
              </w:rPr>
            </w:pPr>
            <w:r w:rsidRPr="00AF3DCD">
              <w:rPr>
                <w:rFonts w:ascii="Times New Roman" w:hAnsi="Times New Roman" w:cs="Times New Roman"/>
                <w:sz w:val="24"/>
                <w:szCs w:val="24"/>
              </w:rPr>
              <w:t>4</w:t>
            </w:r>
          </w:p>
        </w:tc>
      </w:tr>
      <w:tr w:rsidR="00AF3DCD" w14:paraId="2AEAF017" w14:textId="77777777" w:rsidTr="00A74EAD">
        <w:tc>
          <w:tcPr>
            <w:tcW w:w="2319" w:type="dxa"/>
          </w:tcPr>
          <w:p w14:paraId="1D0E3B4E" w14:textId="2F73444E" w:rsidR="00AF3DCD" w:rsidRP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lastRenderedPageBreak/>
              <w:t>Тема 2.3. Текст как единица общения</w:t>
            </w:r>
          </w:p>
        </w:tc>
        <w:tc>
          <w:tcPr>
            <w:tcW w:w="9670" w:type="dxa"/>
          </w:tcPr>
          <w:p w14:paraId="2EA22657" w14:textId="77777777" w:rsidR="00AF3DCD" w:rsidRDefault="00AF3DCD" w:rsidP="00AF3DC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621D5444" w14:textId="77777777" w:rsidR="00AF3DCD" w:rsidRPr="00AF3DCD" w:rsidRDefault="00AF3DCD" w:rsidP="00AF3DCD">
            <w:pPr>
              <w:jc w:val="both"/>
              <w:rPr>
                <w:rFonts w:ascii="Times New Roman" w:hAnsi="Times New Roman" w:cs="Times New Roman"/>
                <w:sz w:val="24"/>
                <w:szCs w:val="24"/>
              </w:rPr>
            </w:pPr>
            <w:r w:rsidRPr="00AF3DCD">
              <w:rPr>
                <w:rFonts w:ascii="Times New Roman" w:hAnsi="Times New Roman" w:cs="Times New Roman"/>
                <w:sz w:val="24"/>
                <w:szCs w:val="24"/>
              </w:rPr>
              <w:t>Текст (высказывание) как единица общения. Тема, тематика, основная мысль текста (идея), проблема, проблематика. Языковые способы и средства организации текста. Параллельная и цепная связи предложений в тексте. Типы текста: повествование, описание, рассуждение.</w:t>
            </w:r>
          </w:p>
          <w:p w14:paraId="4605E611" w14:textId="59B5A869" w:rsidR="00AF3DCD" w:rsidRDefault="00AF3DCD" w:rsidP="00AF3DCD">
            <w:pPr>
              <w:jc w:val="both"/>
              <w:rPr>
                <w:rFonts w:ascii="Times New Roman" w:hAnsi="Times New Roman" w:cs="Times New Roman"/>
                <w:b/>
                <w:bCs/>
                <w:sz w:val="24"/>
                <w:szCs w:val="24"/>
              </w:rPr>
            </w:pPr>
            <w:r w:rsidRPr="00AF3DCD">
              <w:rPr>
                <w:rFonts w:ascii="Times New Roman" w:hAnsi="Times New Roman" w:cs="Times New Roman"/>
                <w:sz w:val="24"/>
                <w:szCs w:val="24"/>
              </w:rPr>
              <w:t>Творческий диктант. Определение типов текста. Выявление языковых способов и средств организации текста.</w:t>
            </w:r>
          </w:p>
        </w:tc>
        <w:tc>
          <w:tcPr>
            <w:tcW w:w="2571" w:type="dxa"/>
          </w:tcPr>
          <w:p w14:paraId="6B5805FF" w14:textId="6F77F3C6" w:rsidR="00AF3DCD" w:rsidRPr="00AF3DCD" w:rsidRDefault="00AF3DCD" w:rsidP="00AF3DCD">
            <w:pPr>
              <w:jc w:val="center"/>
              <w:rPr>
                <w:rFonts w:ascii="Times New Roman" w:hAnsi="Times New Roman" w:cs="Times New Roman"/>
                <w:sz w:val="24"/>
                <w:szCs w:val="24"/>
              </w:rPr>
            </w:pPr>
            <w:r w:rsidRPr="00AF3DCD">
              <w:rPr>
                <w:rFonts w:ascii="Times New Roman" w:hAnsi="Times New Roman" w:cs="Times New Roman"/>
                <w:sz w:val="24"/>
                <w:szCs w:val="24"/>
              </w:rPr>
              <w:t>4</w:t>
            </w:r>
          </w:p>
        </w:tc>
      </w:tr>
      <w:tr w:rsidR="00AF3DCD" w14:paraId="44E38ABA" w14:textId="77777777" w:rsidTr="00A74EAD">
        <w:tc>
          <w:tcPr>
            <w:tcW w:w="11989" w:type="dxa"/>
            <w:gridSpan w:val="2"/>
          </w:tcPr>
          <w:p w14:paraId="0476F073" w14:textId="6BCFDB3F" w:rsidR="00AF3DCD" w:rsidRDefault="00AF3DCD" w:rsidP="00AF3DCD">
            <w:pPr>
              <w:jc w:val="both"/>
              <w:rPr>
                <w:rFonts w:ascii="Times New Roman" w:hAnsi="Times New Roman" w:cs="Times New Roman"/>
                <w:b/>
                <w:bCs/>
                <w:sz w:val="24"/>
                <w:szCs w:val="24"/>
              </w:rPr>
            </w:pPr>
            <w:r w:rsidRPr="00AF3DCD">
              <w:rPr>
                <w:rFonts w:ascii="Times New Roman" w:hAnsi="Times New Roman" w:cs="Times New Roman"/>
                <w:b/>
                <w:bCs/>
                <w:sz w:val="24"/>
                <w:szCs w:val="24"/>
              </w:rPr>
              <w:t>Раздел 3. Функциональные разновидности языка</w:t>
            </w:r>
          </w:p>
        </w:tc>
        <w:tc>
          <w:tcPr>
            <w:tcW w:w="2571" w:type="dxa"/>
          </w:tcPr>
          <w:p w14:paraId="61F31117" w14:textId="49AEF5BC" w:rsidR="00AF3DCD" w:rsidRDefault="00986BE7" w:rsidP="00AF3DCD">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AF3DCD" w14:paraId="6A539C96" w14:textId="77777777" w:rsidTr="00A74EAD">
        <w:tc>
          <w:tcPr>
            <w:tcW w:w="2319" w:type="dxa"/>
          </w:tcPr>
          <w:p w14:paraId="62123ADD" w14:textId="458F057F" w:rsidR="00AF3DCD" w:rsidRP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t>Тема 3.1. Разговорная речь</w:t>
            </w:r>
          </w:p>
        </w:tc>
        <w:tc>
          <w:tcPr>
            <w:tcW w:w="9670" w:type="dxa"/>
          </w:tcPr>
          <w:p w14:paraId="53FB8EA7" w14:textId="77777777" w:rsidR="00AF3DCD" w:rsidRDefault="00AF3DCD" w:rsidP="00AF3DC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77FCA2D4" w14:textId="77777777" w:rsidR="00AF3DCD" w:rsidRPr="00AF3DCD" w:rsidRDefault="00AF3DCD" w:rsidP="00AF3DCD">
            <w:pPr>
              <w:jc w:val="both"/>
              <w:rPr>
                <w:rFonts w:ascii="Times New Roman" w:hAnsi="Times New Roman" w:cs="Times New Roman"/>
                <w:sz w:val="24"/>
                <w:szCs w:val="24"/>
              </w:rPr>
            </w:pPr>
            <w:r w:rsidRPr="00AF3DCD">
              <w:rPr>
                <w:rFonts w:ascii="Times New Roman" w:hAnsi="Times New Roman" w:cs="Times New Roman"/>
                <w:sz w:val="24"/>
                <w:szCs w:val="24"/>
              </w:rPr>
              <w:t>Разговорная речь, сфера её использования, назначение. Общие признаки разговорной речи. Интонационные особенности разговорной речи. Жанры речевого общения (рассказ, беседа, спор). Невербальные средства общения</w:t>
            </w:r>
          </w:p>
          <w:p w14:paraId="70690866" w14:textId="050BF264" w:rsidR="00AF3DCD" w:rsidRDefault="00AF3DCD" w:rsidP="00AF3DCD">
            <w:pPr>
              <w:jc w:val="both"/>
              <w:rPr>
                <w:rFonts w:ascii="Times New Roman" w:hAnsi="Times New Roman" w:cs="Times New Roman"/>
                <w:b/>
                <w:bCs/>
                <w:sz w:val="24"/>
                <w:szCs w:val="24"/>
              </w:rPr>
            </w:pPr>
            <w:r w:rsidRPr="00AF3DCD">
              <w:rPr>
                <w:rFonts w:ascii="Times New Roman" w:hAnsi="Times New Roman" w:cs="Times New Roman"/>
                <w:sz w:val="24"/>
                <w:szCs w:val="24"/>
              </w:rPr>
              <w:t>Изучение разговорной речи, определение ее общих признаков. Выявление интонационных особенностей, разграничение жанров речевого общения.</w:t>
            </w:r>
          </w:p>
        </w:tc>
        <w:tc>
          <w:tcPr>
            <w:tcW w:w="2571" w:type="dxa"/>
          </w:tcPr>
          <w:p w14:paraId="08742246" w14:textId="235A31E2" w:rsidR="00AF3DCD" w:rsidRPr="00AF3DCD" w:rsidRDefault="00AF3DCD" w:rsidP="00AF3DCD">
            <w:pPr>
              <w:jc w:val="center"/>
              <w:rPr>
                <w:rFonts w:ascii="Times New Roman" w:hAnsi="Times New Roman" w:cs="Times New Roman"/>
                <w:sz w:val="24"/>
                <w:szCs w:val="24"/>
              </w:rPr>
            </w:pPr>
            <w:r w:rsidRPr="00AF3DCD">
              <w:rPr>
                <w:rFonts w:ascii="Times New Roman" w:hAnsi="Times New Roman" w:cs="Times New Roman"/>
                <w:sz w:val="24"/>
                <w:szCs w:val="24"/>
              </w:rPr>
              <w:t>2</w:t>
            </w:r>
          </w:p>
        </w:tc>
      </w:tr>
      <w:tr w:rsidR="00AF3DCD" w14:paraId="013C7050" w14:textId="77777777" w:rsidTr="00A74EAD">
        <w:tc>
          <w:tcPr>
            <w:tcW w:w="2319" w:type="dxa"/>
          </w:tcPr>
          <w:p w14:paraId="6DCE83E6" w14:textId="7C80DCD5" w:rsidR="00AF3DCD" w:rsidRP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t>Тема 3.2. Культура письменной и устной речи</w:t>
            </w:r>
          </w:p>
        </w:tc>
        <w:tc>
          <w:tcPr>
            <w:tcW w:w="9670" w:type="dxa"/>
          </w:tcPr>
          <w:p w14:paraId="5BDE9041" w14:textId="77777777" w:rsidR="00AF3DCD" w:rsidRDefault="00AF3DCD" w:rsidP="00AF3DC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13FE206A" w14:textId="77777777" w:rsidR="00AF3DCD" w:rsidRPr="00AF3DCD" w:rsidRDefault="00AF3DCD" w:rsidP="00AF3DCD">
            <w:pPr>
              <w:jc w:val="both"/>
              <w:rPr>
                <w:rFonts w:ascii="Times New Roman" w:hAnsi="Times New Roman" w:cs="Times New Roman"/>
                <w:sz w:val="24"/>
                <w:szCs w:val="24"/>
              </w:rPr>
            </w:pPr>
            <w:r w:rsidRPr="00AF3DCD">
              <w:rPr>
                <w:rFonts w:ascii="Times New Roman" w:hAnsi="Times New Roman" w:cs="Times New Roman"/>
                <w:sz w:val="24"/>
                <w:szCs w:val="24"/>
              </w:rPr>
              <w:t>Речевая деятельность героев литературных произведений − образец речевого поведения носителей языка разных возрастов и социальных групп. Основные качества хорошей речи: содержательность, точность, логичность, правильность, выразительность, чистота, эмоциональность. Языковая норма.</w:t>
            </w:r>
          </w:p>
          <w:p w14:paraId="26A70192" w14:textId="0CAC0910" w:rsidR="00AF3DCD" w:rsidRDefault="00AF3DCD" w:rsidP="00AF3DCD">
            <w:pPr>
              <w:jc w:val="both"/>
              <w:rPr>
                <w:rFonts w:ascii="Times New Roman" w:hAnsi="Times New Roman" w:cs="Times New Roman"/>
                <w:b/>
                <w:bCs/>
                <w:sz w:val="24"/>
                <w:szCs w:val="24"/>
              </w:rPr>
            </w:pPr>
            <w:r w:rsidRPr="00AF3DCD">
              <w:rPr>
                <w:rFonts w:ascii="Times New Roman" w:hAnsi="Times New Roman" w:cs="Times New Roman"/>
                <w:sz w:val="24"/>
                <w:szCs w:val="24"/>
              </w:rPr>
              <w:t>Исследование речевой деятельности героев литературных произведений, выделение основных качеств хорошей речи. Анализ понятия «языковая норма»</w:t>
            </w:r>
            <w:r>
              <w:rPr>
                <w:rFonts w:ascii="Times New Roman" w:hAnsi="Times New Roman" w:cs="Times New Roman"/>
                <w:b/>
                <w:bCs/>
                <w:sz w:val="24"/>
                <w:szCs w:val="24"/>
              </w:rPr>
              <w:t xml:space="preserve"> </w:t>
            </w:r>
          </w:p>
        </w:tc>
        <w:tc>
          <w:tcPr>
            <w:tcW w:w="2571" w:type="dxa"/>
          </w:tcPr>
          <w:p w14:paraId="6FF410FB" w14:textId="4AF76747" w:rsidR="00AF3DCD" w:rsidRPr="00AF3DCD" w:rsidRDefault="00986BE7" w:rsidP="00AF3DCD">
            <w:pPr>
              <w:jc w:val="center"/>
              <w:rPr>
                <w:rFonts w:ascii="Times New Roman" w:hAnsi="Times New Roman" w:cs="Times New Roman"/>
                <w:sz w:val="24"/>
                <w:szCs w:val="24"/>
              </w:rPr>
            </w:pPr>
            <w:r>
              <w:rPr>
                <w:rFonts w:ascii="Times New Roman" w:hAnsi="Times New Roman" w:cs="Times New Roman"/>
                <w:sz w:val="24"/>
                <w:szCs w:val="24"/>
              </w:rPr>
              <w:t>4</w:t>
            </w:r>
          </w:p>
        </w:tc>
      </w:tr>
      <w:tr w:rsidR="00AF3DCD" w14:paraId="46CAD714" w14:textId="77777777" w:rsidTr="00A74EAD">
        <w:tc>
          <w:tcPr>
            <w:tcW w:w="11989" w:type="dxa"/>
            <w:gridSpan w:val="2"/>
          </w:tcPr>
          <w:p w14:paraId="12FBBBE7" w14:textId="3DC82F0A" w:rsidR="00AF3DCD" w:rsidRDefault="00AF3DCD" w:rsidP="00AF3DCD">
            <w:pPr>
              <w:jc w:val="both"/>
              <w:rPr>
                <w:rFonts w:ascii="Times New Roman" w:hAnsi="Times New Roman" w:cs="Times New Roman"/>
                <w:b/>
                <w:bCs/>
                <w:sz w:val="24"/>
                <w:szCs w:val="24"/>
              </w:rPr>
            </w:pPr>
            <w:r w:rsidRPr="00AF3DCD">
              <w:rPr>
                <w:rFonts w:ascii="Times New Roman" w:hAnsi="Times New Roman" w:cs="Times New Roman"/>
                <w:b/>
                <w:bCs/>
                <w:sz w:val="24"/>
                <w:szCs w:val="24"/>
              </w:rPr>
              <w:t>Раздел 4. Функциональные стили речи</w:t>
            </w:r>
          </w:p>
        </w:tc>
        <w:tc>
          <w:tcPr>
            <w:tcW w:w="2571" w:type="dxa"/>
          </w:tcPr>
          <w:p w14:paraId="5E643ED2" w14:textId="2FD06E54" w:rsidR="00AF3DCD" w:rsidRPr="00AF3DCD" w:rsidRDefault="00AF3DCD" w:rsidP="00AF3DCD">
            <w:pPr>
              <w:jc w:val="center"/>
              <w:rPr>
                <w:rFonts w:ascii="Times New Roman" w:hAnsi="Times New Roman" w:cs="Times New Roman"/>
                <w:b/>
                <w:bCs/>
                <w:sz w:val="24"/>
                <w:szCs w:val="24"/>
              </w:rPr>
            </w:pPr>
            <w:r w:rsidRPr="00AF3DCD">
              <w:rPr>
                <w:rFonts w:ascii="Times New Roman" w:hAnsi="Times New Roman" w:cs="Times New Roman"/>
                <w:b/>
                <w:bCs/>
                <w:sz w:val="24"/>
                <w:szCs w:val="24"/>
              </w:rPr>
              <w:t>1</w:t>
            </w:r>
            <w:r w:rsidR="00986BE7">
              <w:rPr>
                <w:rFonts w:ascii="Times New Roman" w:hAnsi="Times New Roman" w:cs="Times New Roman"/>
                <w:b/>
                <w:bCs/>
                <w:sz w:val="24"/>
                <w:szCs w:val="24"/>
              </w:rPr>
              <w:t>6</w:t>
            </w:r>
          </w:p>
        </w:tc>
      </w:tr>
      <w:tr w:rsidR="00AF3DCD" w14:paraId="068B7990" w14:textId="77777777" w:rsidTr="00A74EAD">
        <w:tc>
          <w:tcPr>
            <w:tcW w:w="2319" w:type="dxa"/>
          </w:tcPr>
          <w:p w14:paraId="58BB2158" w14:textId="4989A2B6" w:rsidR="00AF3DCD" w:rsidRP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t>Тема 4.1. Научный стиль</w:t>
            </w:r>
          </w:p>
        </w:tc>
        <w:tc>
          <w:tcPr>
            <w:tcW w:w="9670" w:type="dxa"/>
          </w:tcPr>
          <w:p w14:paraId="253E5263" w14:textId="77777777" w:rsidR="00AF3DCD" w:rsidRDefault="00AF3DCD" w:rsidP="00AF3DC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1E040365" w14:textId="77777777" w:rsidR="00AF3DCD" w:rsidRPr="00AF3DCD" w:rsidRDefault="00AF3DCD" w:rsidP="00AF3DCD">
            <w:pPr>
              <w:jc w:val="both"/>
              <w:rPr>
                <w:rFonts w:ascii="Times New Roman" w:hAnsi="Times New Roman" w:cs="Times New Roman"/>
                <w:sz w:val="24"/>
                <w:szCs w:val="24"/>
              </w:rPr>
            </w:pPr>
            <w:r w:rsidRPr="00AF3DCD">
              <w:rPr>
                <w:rFonts w:ascii="Times New Roman" w:hAnsi="Times New Roman" w:cs="Times New Roman"/>
                <w:sz w:val="24"/>
                <w:szCs w:val="24"/>
              </w:rPr>
              <w:t>Научный стиль, сферы его использования, назначение. Основные признаки научного стиля. Разновидности научного стиля. Основные жанры научного стиля.</w:t>
            </w:r>
          </w:p>
          <w:p w14:paraId="1DFB08C2" w14:textId="4EBA1BE7" w:rsidR="00AF3DCD" w:rsidRDefault="00AF3DCD" w:rsidP="00AF3DCD">
            <w:pPr>
              <w:jc w:val="both"/>
              <w:rPr>
                <w:rFonts w:ascii="Times New Roman" w:hAnsi="Times New Roman" w:cs="Times New Roman"/>
                <w:b/>
                <w:bCs/>
                <w:sz w:val="24"/>
                <w:szCs w:val="24"/>
              </w:rPr>
            </w:pPr>
            <w:r w:rsidRPr="00AF3DCD">
              <w:rPr>
                <w:rFonts w:ascii="Times New Roman" w:hAnsi="Times New Roman" w:cs="Times New Roman"/>
                <w:sz w:val="24"/>
                <w:szCs w:val="24"/>
              </w:rPr>
              <w:t>Анализ сферы использования научного стиля. Изучение разновидностей научного стиля, необходимость разграничения жанров научного стиля.</w:t>
            </w:r>
            <w:r>
              <w:rPr>
                <w:rFonts w:ascii="Times New Roman" w:hAnsi="Times New Roman" w:cs="Times New Roman"/>
                <w:b/>
                <w:bCs/>
                <w:sz w:val="24"/>
                <w:szCs w:val="24"/>
              </w:rPr>
              <w:t xml:space="preserve"> </w:t>
            </w:r>
          </w:p>
        </w:tc>
        <w:tc>
          <w:tcPr>
            <w:tcW w:w="2571" w:type="dxa"/>
          </w:tcPr>
          <w:p w14:paraId="428BC182" w14:textId="54CD4F4C" w:rsidR="00AF3DCD" w:rsidRPr="00AF3DCD" w:rsidRDefault="00AF3DCD" w:rsidP="00AF3DCD">
            <w:pPr>
              <w:jc w:val="center"/>
              <w:rPr>
                <w:rFonts w:ascii="Times New Roman" w:hAnsi="Times New Roman" w:cs="Times New Roman"/>
                <w:sz w:val="24"/>
                <w:szCs w:val="24"/>
              </w:rPr>
            </w:pPr>
            <w:r>
              <w:rPr>
                <w:rFonts w:ascii="Times New Roman" w:hAnsi="Times New Roman" w:cs="Times New Roman"/>
                <w:sz w:val="24"/>
                <w:szCs w:val="24"/>
              </w:rPr>
              <w:t>2</w:t>
            </w:r>
          </w:p>
        </w:tc>
      </w:tr>
      <w:tr w:rsidR="00AF3DCD" w14:paraId="02A5708D" w14:textId="77777777" w:rsidTr="00A74EAD">
        <w:tc>
          <w:tcPr>
            <w:tcW w:w="2319" w:type="dxa"/>
          </w:tcPr>
          <w:p w14:paraId="0C85667B" w14:textId="34BBB783" w:rsidR="00AF3DCD" w:rsidRP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t>Тема 4.2. Официально-деловой стиль</w:t>
            </w:r>
          </w:p>
        </w:tc>
        <w:tc>
          <w:tcPr>
            <w:tcW w:w="9670" w:type="dxa"/>
          </w:tcPr>
          <w:p w14:paraId="5317F33F" w14:textId="77777777" w:rsidR="00AF3DCD" w:rsidRDefault="00AF3DCD" w:rsidP="00AF3DC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5FEF4FB2" w14:textId="4766FDBC" w:rsidR="00AF3DCD" w:rsidRPr="00AF3DCD" w:rsidRDefault="00AF3DCD" w:rsidP="00AF3DCD">
            <w:pPr>
              <w:jc w:val="both"/>
              <w:rPr>
                <w:rFonts w:ascii="Times New Roman" w:hAnsi="Times New Roman" w:cs="Times New Roman"/>
                <w:sz w:val="24"/>
                <w:szCs w:val="24"/>
              </w:rPr>
            </w:pPr>
            <w:r w:rsidRPr="00AF3DCD">
              <w:rPr>
                <w:rFonts w:ascii="Times New Roman" w:hAnsi="Times New Roman" w:cs="Times New Roman"/>
                <w:sz w:val="24"/>
                <w:szCs w:val="24"/>
              </w:rPr>
              <w:t>Официально-деловой стиль, его использование, назначение, основные признаки. Основные жанры официально-делового стиля. Форма и структура делового документа</w:t>
            </w:r>
          </w:p>
          <w:p w14:paraId="74B92D63" w14:textId="332F5808" w:rsidR="00AF3DCD" w:rsidRDefault="00AF3DCD" w:rsidP="00AF3DCD">
            <w:pPr>
              <w:jc w:val="both"/>
              <w:rPr>
                <w:rFonts w:ascii="Times New Roman" w:hAnsi="Times New Roman" w:cs="Times New Roman"/>
                <w:b/>
                <w:bCs/>
                <w:sz w:val="24"/>
                <w:szCs w:val="24"/>
              </w:rPr>
            </w:pPr>
            <w:r w:rsidRPr="00AF3DCD">
              <w:rPr>
                <w:rFonts w:ascii="Times New Roman" w:hAnsi="Times New Roman" w:cs="Times New Roman"/>
                <w:sz w:val="24"/>
                <w:szCs w:val="24"/>
              </w:rPr>
              <w:t>Выявление основных признаков официально-делового стиля. Исследовательская работа в разных жанрах официально-делового стиля.</w:t>
            </w:r>
          </w:p>
        </w:tc>
        <w:tc>
          <w:tcPr>
            <w:tcW w:w="2571" w:type="dxa"/>
          </w:tcPr>
          <w:p w14:paraId="7F0F2257" w14:textId="3A51063F" w:rsidR="00AF3DCD" w:rsidRPr="00AF3DCD" w:rsidRDefault="00AF3DCD" w:rsidP="00AF3DCD">
            <w:pPr>
              <w:jc w:val="center"/>
              <w:rPr>
                <w:rFonts w:ascii="Times New Roman" w:hAnsi="Times New Roman" w:cs="Times New Roman"/>
                <w:sz w:val="24"/>
                <w:szCs w:val="24"/>
              </w:rPr>
            </w:pPr>
            <w:r>
              <w:rPr>
                <w:rFonts w:ascii="Times New Roman" w:hAnsi="Times New Roman" w:cs="Times New Roman"/>
                <w:sz w:val="24"/>
                <w:szCs w:val="24"/>
              </w:rPr>
              <w:t>4</w:t>
            </w:r>
          </w:p>
        </w:tc>
      </w:tr>
      <w:tr w:rsidR="00AF3DCD" w14:paraId="702E19BF" w14:textId="77777777" w:rsidTr="00A74EAD">
        <w:tc>
          <w:tcPr>
            <w:tcW w:w="2319" w:type="dxa"/>
          </w:tcPr>
          <w:p w14:paraId="0B70E0ED" w14:textId="468B51ED" w:rsidR="00AF3DCD" w:rsidRPr="00AF3DCD" w:rsidRDefault="00AF3DCD" w:rsidP="00AF3DCD">
            <w:pPr>
              <w:rPr>
                <w:rFonts w:ascii="Times New Roman" w:hAnsi="Times New Roman" w:cs="Times New Roman"/>
                <w:b/>
                <w:bCs/>
                <w:sz w:val="24"/>
                <w:szCs w:val="24"/>
              </w:rPr>
            </w:pPr>
            <w:r w:rsidRPr="00AF3DCD">
              <w:rPr>
                <w:rFonts w:ascii="Times New Roman" w:hAnsi="Times New Roman" w:cs="Times New Roman"/>
                <w:b/>
                <w:bCs/>
                <w:sz w:val="24"/>
                <w:szCs w:val="24"/>
              </w:rPr>
              <w:lastRenderedPageBreak/>
              <w:t>Тема 4.3. Публицистический стиль</w:t>
            </w:r>
          </w:p>
        </w:tc>
        <w:tc>
          <w:tcPr>
            <w:tcW w:w="9670" w:type="dxa"/>
          </w:tcPr>
          <w:p w14:paraId="63015F7A" w14:textId="77777777" w:rsidR="00AF3DCD" w:rsidRDefault="00AF3DCD" w:rsidP="00AF3DC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369D0927" w14:textId="77777777" w:rsidR="00AF3DCD" w:rsidRPr="00AF3DCD" w:rsidRDefault="00AF3DCD" w:rsidP="00AF3DCD">
            <w:pPr>
              <w:jc w:val="both"/>
              <w:rPr>
                <w:rFonts w:ascii="Times New Roman" w:hAnsi="Times New Roman" w:cs="Times New Roman"/>
                <w:sz w:val="24"/>
                <w:szCs w:val="24"/>
              </w:rPr>
            </w:pPr>
            <w:r w:rsidRPr="00AF3DCD">
              <w:rPr>
                <w:rFonts w:ascii="Times New Roman" w:hAnsi="Times New Roman" w:cs="Times New Roman"/>
                <w:sz w:val="24"/>
                <w:szCs w:val="24"/>
              </w:rPr>
              <w:t>Публицистический стиль, сфера его использования, назначение. Признаки публицистического стиля. Основные жанры публицистического стиля. Ораторское мастерство. Оратор и его аудитория. Основные виды аргументов</w:t>
            </w:r>
          </w:p>
          <w:p w14:paraId="0471A18B" w14:textId="4E2BA5A3" w:rsidR="00AF3DCD" w:rsidRDefault="00AF3DCD" w:rsidP="00AF3DCD">
            <w:pPr>
              <w:jc w:val="both"/>
              <w:rPr>
                <w:rFonts w:ascii="Times New Roman" w:hAnsi="Times New Roman" w:cs="Times New Roman"/>
                <w:b/>
                <w:bCs/>
                <w:sz w:val="24"/>
                <w:szCs w:val="24"/>
              </w:rPr>
            </w:pPr>
            <w:r w:rsidRPr="00AF3DCD">
              <w:rPr>
                <w:rFonts w:ascii="Times New Roman" w:hAnsi="Times New Roman" w:cs="Times New Roman"/>
                <w:sz w:val="24"/>
                <w:szCs w:val="24"/>
              </w:rPr>
              <w:t>Создание текстов публицистического стиля. Выявление признаков публицистического стиля в этих текстах на практическом занятии. Знакомство с искусством публичного выступления</w:t>
            </w:r>
            <w:r>
              <w:rPr>
                <w:rFonts w:ascii="Times New Roman" w:hAnsi="Times New Roman" w:cs="Times New Roman"/>
                <w:b/>
                <w:bCs/>
                <w:sz w:val="24"/>
                <w:szCs w:val="24"/>
              </w:rPr>
              <w:t xml:space="preserve"> </w:t>
            </w:r>
          </w:p>
        </w:tc>
        <w:tc>
          <w:tcPr>
            <w:tcW w:w="2571" w:type="dxa"/>
          </w:tcPr>
          <w:p w14:paraId="164F02E0" w14:textId="5DD7F582" w:rsidR="00AF3DCD" w:rsidRPr="00AF3DCD" w:rsidRDefault="00986BE7" w:rsidP="00AF3DCD">
            <w:pPr>
              <w:jc w:val="center"/>
              <w:rPr>
                <w:rFonts w:ascii="Times New Roman" w:hAnsi="Times New Roman" w:cs="Times New Roman"/>
                <w:sz w:val="24"/>
                <w:szCs w:val="24"/>
              </w:rPr>
            </w:pPr>
            <w:r>
              <w:rPr>
                <w:rFonts w:ascii="Times New Roman" w:hAnsi="Times New Roman" w:cs="Times New Roman"/>
                <w:sz w:val="24"/>
                <w:szCs w:val="24"/>
              </w:rPr>
              <w:t>4</w:t>
            </w:r>
          </w:p>
        </w:tc>
      </w:tr>
      <w:tr w:rsidR="00A74EAD" w14:paraId="738D959F" w14:textId="77777777" w:rsidTr="00A74EAD">
        <w:tc>
          <w:tcPr>
            <w:tcW w:w="2319" w:type="dxa"/>
          </w:tcPr>
          <w:p w14:paraId="55785E7D" w14:textId="122CB97A" w:rsidR="00A74EAD" w:rsidRPr="00AF3DCD" w:rsidRDefault="00A74EAD" w:rsidP="00AF3DCD">
            <w:pPr>
              <w:rPr>
                <w:rFonts w:ascii="Times New Roman" w:hAnsi="Times New Roman" w:cs="Times New Roman"/>
                <w:b/>
                <w:bCs/>
                <w:sz w:val="24"/>
                <w:szCs w:val="24"/>
              </w:rPr>
            </w:pPr>
            <w:r w:rsidRPr="00A74EAD">
              <w:rPr>
                <w:rFonts w:ascii="Times New Roman" w:hAnsi="Times New Roman" w:cs="Times New Roman"/>
                <w:b/>
                <w:bCs/>
                <w:sz w:val="24"/>
                <w:szCs w:val="24"/>
              </w:rPr>
              <w:t>Тема 4.4. Художественный стиль</w:t>
            </w:r>
          </w:p>
        </w:tc>
        <w:tc>
          <w:tcPr>
            <w:tcW w:w="9670" w:type="dxa"/>
          </w:tcPr>
          <w:p w14:paraId="189B73D9" w14:textId="77777777" w:rsidR="00A74EAD" w:rsidRDefault="00A74EAD" w:rsidP="00A74EA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30A7720B" w14:textId="77777777" w:rsidR="00A74EAD" w:rsidRPr="00A74EAD" w:rsidRDefault="00A74EAD" w:rsidP="00AF3DCD">
            <w:pPr>
              <w:jc w:val="both"/>
              <w:rPr>
                <w:rFonts w:ascii="Times New Roman" w:hAnsi="Times New Roman" w:cs="Times New Roman"/>
                <w:sz w:val="24"/>
                <w:szCs w:val="24"/>
              </w:rPr>
            </w:pPr>
            <w:r w:rsidRPr="00A74EAD">
              <w:rPr>
                <w:rFonts w:ascii="Times New Roman" w:hAnsi="Times New Roman" w:cs="Times New Roman"/>
                <w:sz w:val="24"/>
                <w:szCs w:val="24"/>
              </w:rPr>
              <w:t>Язык художественной литературы и его отличия от других разновидностей современного русского языка. Основные признаки художественной речи. Использование изобразительно-выразительных средств в художественной речи. Использование разных стилей речи в художественных произведениях.</w:t>
            </w:r>
          </w:p>
          <w:p w14:paraId="05CDB8DB" w14:textId="1A156547" w:rsidR="00A74EAD" w:rsidRDefault="00A74EAD" w:rsidP="00AF3DCD">
            <w:pPr>
              <w:jc w:val="both"/>
              <w:rPr>
                <w:rFonts w:ascii="Times New Roman" w:hAnsi="Times New Roman" w:cs="Times New Roman"/>
                <w:b/>
                <w:bCs/>
                <w:sz w:val="24"/>
                <w:szCs w:val="24"/>
              </w:rPr>
            </w:pPr>
            <w:r w:rsidRPr="00A74EAD">
              <w:rPr>
                <w:rFonts w:ascii="Times New Roman" w:hAnsi="Times New Roman" w:cs="Times New Roman"/>
                <w:sz w:val="24"/>
                <w:szCs w:val="24"/>
              </w:rPr>
              <w:t>Работа с текстом художественной литературы. Определение темы, главной мысли текста. Какими средствами художественной выразительности автор создает поэтические образы и передает общий эмоциональный настрой. Выпишите из текста примеры эпитетов, сравнений, метафор, олицетворений и т.д.</w:t>
            </w:r>
            <w:r>
              <w:rPr>
                <w:rFonts w:ascii="Times New Roman" w:hAnsi="Times New Roman" w:cs="Times New Roman"/>
                <w:b/>
                <w:bCs/>
                <w:sz w:val="24"/>
                <w:szCs w:val="24"/>
              </w:rPr>
              <w:t xml:space="preserve"> </w:t>
            </w:r>
          </w:p>
        </w:tc>
        <w:tc>
          <w:tcPr>
            <w:tcW w:w="2571" w:type="dxa"/>
          </w:tcPr>
          <w:p w14:paraId="40395C10" w14:textId="41DB0E6A" w:rsidR="00A74EAD" w:rsidRDefault="00A74EAD" w:rsidP="00AF3DCD">
            <w:pPr>
              <w:jc w:val="center"/>
              <w:rPr>
                <w:rFonts w:ascii="Times New Roman" w:hAnsi="Times New Roman" w:cs="Times New Roman"/>
                <w:sz w:val="24"/>
                <w:szCs w:val="24"/>
              </w:rPr>
            </w:pPr>
            <w:r>
              <w:rPr>
                <w:rFonts w:ascii="Times New Roman" w:hAnsi="Times New Roman" w:cs="Times New Roman"/>
                <w:sz w:val="24"/>
                <w:szCs w:val="24"/>
              </w:rPr>
              <w:t>6</w:t>
            </w:r>
          </w:p>
        </w:tc>
      </w:tr>
      <w:tr w:rsidR="00A74EAD" w14:paraId="6B0733B6" w14:textId="77777777" w:rsidTr="00A74EAD">
        <w:tc>
          <w:tcPr>
            <w:tcW w:w="11989" w:type="dxa"/>
            <w:gridSpan w:val="2"/>
          </w:tcPr>
          <w:p w14:paraId="4EA3AC1E" w14:textId="29D65153" w:rsidR="00A74EAD" w:rsidRDefault="00A74EAD" w:rsidP="00AF3DCD">
            <w:pPr>
              <w:jc w:val="both"/>
              <w:rPr>
                <w:rFonts w:ascii="Times New Roman" w:hAnsi="Times New Roman" w:cs="Times New Roman"/>
                <w:b/>
                <w:bCs/>
                <w:sz w:val="24"/>
                <w:szCs w:val="24"/>
              </w:rPr>
            </w:pPr>
            <w:r>
              <w:rPr>
                <w:rFonts w:ascii="Times New Roman" w:hAnsi="Times New Roman" w:cs="Times New Roman"/>
                <w:b/>
                <w:bCs/>
                <w:sz w:val="24"/>
                <w:szCs w:val="24"/>
              </w:rPr>
              <w:t xml:space="preserve">Раздел 5. </w:t>
            </w:r>
            <w:r w:rsidRPr="00A74EAD">
              <w:rPr>
                <w:rFonts w:ascii="Times New Roman" w:hAnsi="Times New Roman" w:cs="Times New Roman"/>
                <w:b/>
                <w:bCs/>
                <w:sz w:val="24"/>
                <w:szCs w:val="24"/>
              </w:rPr>
              <w:t>Устойчивые выражения</w:t>
            </w:r>
          </w:p>
        </w:tc>
        <w:tc>
          <w:tcPr>
            <w:tcW w:w="2571" w:type="dxa"/>
          </w:tcPr>
          <w:p w14:paraId="780ECE24" w14:textId="3BA0B600" w:rsidR="00A74EAD" w:rsidRPr="00A74EAD" w:rsidRDefault="00A74EAD" w:rsidP="00AF3DCD">
            <w:pPr>
              <w:jc w:val="center"/>
              <w:rPr>
                <w:rFonts w:ascii="Times New Roman" w:hAnsi="Times New Roman" w:cs="Times New Roman"/>
                <w:b/>
                <w:bCs/>
                <w:sz w:val="24"/>
                <w:szCs w:val="24"/>
              </w:rPr>
            </w:pPr>
            <w:r w:rsidRPr="00A74EAD">
              <w:rPr>
                <w:rFonts w:ascii="Times New Roman" w:hAnsi="Times New Roman" w:cs="Times New Roman"/>
                <w:b/>
                <w:bCs/>
                <w:sz w:val="24"/>
                <w:szCs w:val="24"/>
              </w:rPr>
              <w:t>4</w:t>
            </w:r>
          </w:p>
        </w:tc>
      </w:tr>
      <w:tr w:rsidR="00A74EAD" w14:paraId="2A33CC4C" w14:textId="77777777" w:rsidTr="00A74EAD">
        <w:tc>
          <w:tcPr>
            <w:tcW w:w="2319" w:type="dxa"/>
          </w:tcPr>
          <w:p w14:paraId="0E7FBE83" w14:textId="4A6D1B92" w:rsidR="00A74EAD" w:rsidRPr="00AF3DCD" w:rsidRDefault="00A74EAD" w:rsidP="00AF3DCD">
            <w:pPr>
              <w:rPr>
                <w:rFonts w:ascii="Times New Roman" w:hAnsi="Times New Roman" w:cs="Times New Roman"/>
                <w:b/>
                <w:bCs/>
                <w:sz w:val="24"/>
                <w:szCs w:val="24"/>
              </w:rPr>
            </w:pPr>
            <w:r>
              <w:rPr>
                <w:rFonts w:ascii="Times New Roman" w:hAnsi="Times New Roman" w:cs="Times New Roman"/>
                <w:b/>
                <w:bCs/>
                <w:sz w:val="24"/>
                <w:szCs w:val="24"/>
              </w:rPr>
              <w:t>Тема 5.1. Фразеологизмы</w:t>
            </w:r>
          </w:p>
        </w:tc>
        <w:tc>
          <w:tcPr>
            <w:tcW w:w="9670" w:type="dxa"/>
          </w:tcPr>
          <w:p w14:paraId="28C34D49" w14:textId="77777777" w:rsidR="00A74EAD" w:rsidRDefault="00A74EAD" w:rsidP="00A74EA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40FBAE86" w14:textId="77777777" w:rsidR="00A74EAD" w:rsidRPr="00A74EAD" w:rsidRDefault="00A74EAD" w:rsidP="00AF3DCD">
            <w:pPr>
              <w:jc w:val="both"/>
              <w:rPr>
                <w:rFonts w:ascii="Times New Roman" w:hAnsi="Times New Roman" w:cs="Times New Roman"/>
                <w:sz w:val="24"/>
                <w:szCs w:val="24"/>
              </w:rPr>
            </w:pPr>
            <w:r w:rsidRPr="00A74EAD">
              <w:rPr>
                <w:rFonts w:ascii="Times New Roman" w:hAnsi="Times New Roman" w:cs="Times New Roman"/>
                <w:sz w:val="24"/>
                <w:szCs w:val="24"/>
              </w:rPr>
              <w:t>Фразеологизмы как часть национальной культуры. Типы фразеологизмов. -Характеристика фразеологизмов с точки зрения их происхождения.</w:t>
            </w:r>
          </w:p>
          <w:p w14:paraId="55BC500D" w14:textId="6BC0C493" w:rsidR="00A74EAD" w:rsidRDefault="00A74EAD" w:rsidP="00AF3DCD">
            <w:pPr>
              <w:jc w:val="both"/>
              <w:rPr>
                <w:rFonts w:ascii="Times New Roman" w:hAnsi="Times New Roman" w:cs="Times New Roman"/>
                <w:b/>
                <w:bCs/>
                <w:sz w:val="24"/>
                <w:szCs w:val="24"/>
              </w:rPr>
            </w:pPr>
            <w:r w:rsidRPr="00A74EAD">
              <w:rPr>
                <w:rFonts w:ascii="Times New Roman" w:hAnsi="Times New Roman" w:cs="Times New Roman"/>
                <w:sz w:val="24"/>
                <w:szCs w:val="24"/>
              </w:rPr>
              <w:t>Выполнение упражнений на выявление лексических значений фразеологических оборотов.</w:t>
            </w:r>
            <w:r>
              <w:rPr>
                <w:rFonts w:ascii="Times New Roman" w:hAnsi="Times New Roman" w:cs="Times New Roman"/>
                <w:b/>
                <w:bCs/>
                <w:sz w:val="24"/>
                <w:szCs w:val="24"/>
              </w:rPr>
              <w:t xml:space="preserve"> </w:t>
            </w:r>
          </w:p>
        </w:tc>
        <w:tc>
          <w:tcPr>
            <w:tcW w:w="2571" w:type="dxa"/>
          </w:tcPr>
          <w:p w14:paraId="3457DFDC" w14:textId="5D422952" w:rsidR="00A74EAD" w:rsidRDefault="00A74EAD" w:rsidP="00AF3DCD">
            <w:pPr>
              <w:jc w:val="center"/>
              <w:rPr>
                <w:rFonts w:ascii="Times New Roman" w:hAnsi="Times New Roman" w:cs="Times New Roman"/>
                <w:sz w:val="24"/>
                <w:szCs w:val="24"/>
              </w:rPr>
            </w:pPr>
            <w:r>
              <w:rPr>
                <w:rFonts w:ascii="Times New Roman" w:hAnsi="Times New Roman" w:cs="Times New Roman"/>
                <w:sz w:val="24"/>
                <w:szCs w:val="24"/>
              </w:rPr>
              <w:t>2</w:t>
            </w:r>
          </w:p>
        </w:tc>
      </w:tr>
      <w:tr w:rsidR="00A74EAD" w14:paraId="496D7A17" w14:textId="77777777" w:rsidTr="00A74EAD">
        <w:tc>
          <w:tcPr>
            <w:tcW w:w="2319" w:type="dxa"/>
          </w:tcPr>
          <w:p w14:paraId="44206633" w14:textId="0A8079EF" w:rsidR="00A74EAD" w:rsidRPr="00AF3DCD" w:rsidRDefault="00A74EAD" w:rsidP="00AF3DCD">
            <w:pPr>
              <w:rPr>
                <w:rFonts w:ascii="Times New Roman" w:hAnsi="Times New Roman" w:cs="Times New Roman"/>
                <w:b/>
                <w:bCs/>
                <w:sz w:val="24"/>
                <w:szCs w:val="24"/>
              </w:rPr>
            </w:pPr>
            <w:r>
              <w:rPr>
                <w:rFonts w:ascii="Times New Roman" w:hAnsi="Times New Roman" w:cs="Times New Roman"/>
                <w:b/>
                <w:bCs/>
                <w:sz w:val="24"/>
                <w:szCs w:val="24"/>
              </w:rPr>
              <w:t xml:space="preserve">Тема 5.2. Пословицы, поговорки и крылатые выражения </w:t>
            </w:r>
          </w:p>
        </w:tc>
        <w:tc>
          <w:tcPr>
            <w:tcW w:w="9670" w:type="dxa"/>
          </w:tcPr>
          <w:p w14:paraId="7186BB91" w14:textId="77777777" w:rsidR="00A74EAD" w:rsidRDefault="00A74EAD" w:rsidP="00A74EA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10625BBC" w14:textId="77777777" w:rsidR="00A74EAD" w:rsidRPr="00A74EAD" w:rsidRDefault="00A74EAD" w:rsidP="00AF3DCD">
            <w:pPr>
              <w:jc w:val="both"/>
              <w:rPr>
                <w:rFonts w:ascii="Times New Roman" w:hAnsi="Times New Roman" w:cs="Times New Roman"/>
                <w:sz w:val="24"/>
                <w:szCs w:val="24"/>
              </w:rPr>
            </w:pPr>
            <w:r w:rsidRPr="00A74EAD">
              <w:rPr>
                <w:rFonts w:ascii="Times New Roman" w:hAnsi="Times New Roman" w:cs="Times New Roman"/>
                <w:sz w:val="24"/>
                <w:szCs w:val="24"/>
              </w:rPr>
              <w:t>Поговорки, их особенности, отличие от пословиц. Пословицы в устной и письменной речи. Афоризмы. Значение и употребление в речи.</w:t>
            </w:r>
          </w:p>
          <w:p w14:paraId="29FD991B" w14:textId="30E17565" w:rsidR="00A74EAD" w:rsidRDefault="00A74EAD" w:rsidP="00AF3DCD">
            <w:pPr>
              <w:jc w:val="both"/>
              <w:rPr>
                <w:rFonts w:ascii="Times New Roman" w:hAnsi="Times New Roman" w:cs="Times New Roman"/>
                <w:b/>
                <w:bCs/>
                <w:sz w:val="24"/>
                <w:szCs w:val="24"/>
              </w:rPr>
            </w:pPr>
            <w:r w:rsidRPr="00A74EAD">
              <w:rPr>
                <w:rFonts w:ascii="Times New Roman" w:hAnsi="Times New Roman" w:cs="Times New Roman"/>
                <w:sz w:val="24"/>
                <w:szCs w:val="24"/>
              </w:rPr>
              <w:t>Подбор пословиц и поговорок по темам: быт, деньги, любовь, красота и др.</w:t>
            </w:r>
            <w:r>
              <w:rPr>
                <w:rFonts w:ascii="Times New Roman" w:hAnsi="Times New Roman" w:cs="Times New Roman"/>
                <w:b/>
                <w:bCs/>
                <w:sz w:val="24"/>
                <w:szCs w:val="24"/>
              </w:rPr>
              <w:t xml:space="preserve"> </w:t>
            </w:r>
          </w:p>
        </w:tc>
        <w:tc>
          <w:tcPr>
            <w:tcW w:w="2571" w:type="dxa"/>
          </w:tcPr>
          <w:p w14:paraId="00E76DD7" w14:textId="5461810D" w:rsidR="00A74EAD" w:rsidRDefault="00A74EAD" w:rsidP="00AF3DCD">
            <w:pPr>
              <w:jc w:val="center"/>
              <w:rPr>
                <w:rFonts w:ascii="Times New Roman" w:hAnsi="Times New Roman" w:cs="Times New Roman"/>
                <w:sz w:val="24"/>
                <w:szCs w:val="24"/>
              </w:rPr>
            </w:pPr>
            <w:r>
              <w:rPr>
                <w:rFonts w:ascii="Times New Roman" w:hAnsi="Times New Roman" w:cs="Times New Roman"/>
                <w:sz w:val="24"/>
                <w:szCs w:val="24"/>
              </w:rPr>
              <w:t>2</w:t>
            </w:r>
          </w:p>
        </w:tc>
      </w:tr>
      <w:tr w:rsidR="00A74EAD" w14:paraId="569BA774" w14:textId="77777777" w:rsidTr="00C7055A">
        <w:tc>
          <w:tcPr>
            <w:tcW w:w="11989" w:type="dxa"/>
            <w:gridSpan w:val="2"/>
          </w:tcPr>
          <w:p w14:paraId="4FCE11C9" w14:textId="6C46FA42" w:rsidR="00A74EAD" w:rsidRDefault="00A74EAD" w:rsidP="00A74EAD">
            <w:pPr>
              <w:jc w:val="both"/>
              <w:rPr>
                <w:rFonts w:ascii="Times New Roman" w:hAnsi="Times New Roman" w:cs="Times New Roman"/>
                <w:b/>
                <w:bCs/>
                <w:sz w:val="24"/>
                <w:szCs w:val="24"/>
              </w:rPr>
            </w:pPr>
            <w:r>
              <w:rPr>
                <w:rFonts w:ascii="Times New Roman" w:hAnsi="Times New Roman" w:cs="Times New Roman"/>
                <w:b/>
                <w:bCs/>
                <w:sz w:val="24"/>
                <w:szCs w:val="24"/>
              </w:rPr>
              <w:t xml:space="preserve">Раздел 6. </w:t>
            </w:r>
            <w:r w:rsidRPr="00A74EAD">
              <w:rPr>
                <w:rFonts w:ascii="Times New Roman" w:hAnsi="Times New Roman" w:cs="Times New Roman"/>
                <w:b/>
                <w:bCs/>
                <w:sz w:val="24"/>
                <w:szCs w:val="24"/>
              </w:rPr>
              <w:t>Речевой этикет</w:t>
            </w:r>
          </w:p>
        </w:tc>
        <w:tc>
          <w:tcPr>
            <w:tcW w:w="2571" w:type="dxa"/>
          </w:tcPr>
          <w:p w14:paraId="2F8D30F3" w14:textId="25BEFAFD" w:rsidR="00A74EAD" w:rsidRPr="00986BE7" w:rsidRDefault="00B51E40" w:rsidP="00AF3DCD">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A74EAD" w14:paraId="54441DCE" w14:textId="77777777" w:rsidTr="00A74EAD">
        <w:tc>
          <w:tcPr>
            <w:tcW w:w="2319" w:type="dxa"/>
          </w:tcPr>
          <w:p w14:paraId="7D7C3FE7" w14:textId="0E254136" w:rsidR="00A74EAD" w:rsidRDefault="00A74EAD" w:rsidP="00AF3DCD">
            <w:pPr>
              <w:rPr>
                <w:rFonts w:ascii="Times New Roman" w:hAnsi="Times New Roman" w:cs="Times New Roman"/>
                <w:b/>
                <w:bCs/>
                <w:sz w:val="24"/>
                <w:szCs w:val="24"/>
              </w:rPr>
            </w:pPr>
            <w:r>
              <w:rPr>
                <w:rFonts w:ascii="Times New Roman" w:hAnsi="Times New Roman" w:cs="Times New Roman"/>
                <w:b/>
                <w:bCs/>
                <w:sz w:val="24"/>
                <w:szCs w:val="24"/>
              </w:rPr>
              <w:t xml:space="preserve">6.1. </w:t>
            </w:r>
            <w:r w:rsidRPr="00A74EAD">
              <w:rPr>
                <w:rFonts w:ascii="Times New Roman" w:hAnsi="Times New Roman" w:cs="Times New Roman"/>
                <w:b/>
                <w:bCs/>
                <w:sz w:val="24"/>
                <w:szCs w:val="24"/>
              </w:rPr>
              <w:t>Назначение речевого этикета</w:t>
            </w:r>
          </w:p>
        </w:tc>
        <w:tc>
          <w:tcPr>
            <w:tcW w:w="9670" w:type="dxa"/>
          </w:tcPr>
          <w:p w14:paraId="1A4FBD4F" w14:textId="77777777" w:rsidR="00A74EAD" w:rsidRDefault="00A74EAD" w:rsidP="00A74EAD">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3F564691" w14:textId="1CA22309" w:rsidR="00A74EAD" w:rsidRPr="00986BE7" w:rsidRDefault="00A74EAD" w:rsidP="00A74EAD">
            <w:pPr>
              <w:jc w:val="both"/>
              <w:rPr>
                <w:rFonts w:ascii="Times New Roman" w:hAnsi="Times New Roman" w:cs="Times New Roman"/>
                <w:sz w:val="24"/>
                <w:szCs w:val="24"/>
              </w:rPr>
            </w:pPr>
            <w:r w:rsidRPr="00986BE7">
              <w:rPr>
                <w:rFonts w:ascii="Times New Roman" w:hAnsi="Times New Roman" w:cs="Times New Roman"/>
                <w:sz w:val="24"/>
                <w:szCs w:val="24"/>
              </w:rPr>
              <w:t>Назначение речевого этикета. Правила и нормы речевого этикета в процессе общения. Особенности русского речевого этикета. Формулы речевого этикета. Формулы речевого обращения, принятые для определённых речевых ситуаций. Обращение в русском речевом этикете.</w:t>
            </w:r>
            <w:r w:rsidR="00986BE7" w:rsidRPr="00986BE7">
              <w:rPr>
                <w:rFonts w:ascii="Times New Roman" w:hAnsi="Times New Roman" w:cs="Times New Roman"/>
                <w:sz w:val="24"/>
                <w:szCs w:val="24"/>
              </w:rPr>
              <w:t xml:space="preserve"> Составить план речевого общения в официальной и неофициальной обстановке. </w:t>
            </w:r>
          </w:p>
          <w:p w14:paraId="22AC7176" w14:textId="20F95344" w:rsidR="00A74EAD" w:rsidRDefault="00A74EAD" w:rsidP="00A74EAD">
            <w:pPr>
              <w:jc w:val="both"/>
              <w:rPr>
                <w:rFonts w:ascii="Times New Roman" w:hAnsi="Times New Roman" w:cs="Times New Roman"/>
                <w:b/>
                <w:bCs/>
                <w:sz w:val="24"/>
                <w:szCs w:val="24"/>
              </w:rPr>
            </w:pPr>
          </w:p>
        </w:tc>
        <w:tc>
          <w:tcPr>
            <w:tcW w:w="2571" w:type="dxa"/>
          </w:tcPr>
          <w:p w14:paraId="4C898F1D" w14:textId="7643B060" w:rsidR="00A74EAD" w:rsidRPr="00B51E40" w:rsidRDefault="00B51E40" w:rsidP="00AF3DCD">
            <w:pPr>
              <w:jc w:val="center"/>
              <w:rPr>
                <w:rFonts w:ascii="Times New Roman" w:hAnsi="Times New Roman" w:cs="Times New Roman"/>
                <w:sz w:val="24"/>
                <w:szCs w:val="24"/>
              </w:rPr>
            </w:pPr>
            <w:r w:rsidRPr="00B51E40">
              <w:rPr>
                <w:rFonts w:ascii="Times New Roman" w:hAnsi="Times New Roman" w:cs="Times New Roman"/>
                <w:sz w:val="24"/>
                <w:szCs w:val="24"/>
              </w:rPr>
              <w:t>4</w:t>
            </w:r>
          </w:p>
        </w:tc>
      </w:tr>
      <w:tr w:rsidR="00986BE7" w14:paraId="3DE0A50C" w14:textId="77777777" w:rsidTr="00C7055A">
        <w:tc>
          <w:tcPr>
            <w:tcW w:w="11989" w:type="dxa"/>
            <w:gridSpan w:val="2"/>
          </w:tcPr>
          <w:p w14:paraId="22CCA955" w14:textId="1F7D1FA0" w:rsidR="00986BE7" w:rsidRDefault="00986BE7" w:rsidP="00986BE7">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Раздел 7. Качество речи </w:t>
            </w:r>
          </w:p>
        </w:tc>
        <w:tc>
          <w:tcPr>
            <w:tcW w:w="2571" w:type="dxa"/>
          </w:tcPr>
          <w:p w14:paraId="2088DF06" w14:textId="62C63586" w:rsidR="00986BE7" w:rsidRPr="00986BE7" w:rsidRDefault="00986BE7" w:rsidP="00AF3DCD">
            <w:pPr>
              <w:jc w:val="center"/>
              <w:rPr>
                <w:rFonts w:ascii="Times New Roman" w:hAnsi="Times New Roman" w:cs="Times New Roman"/>
                <w:b/>
                <w:bCs/>
                <w:sz w:val="24"/>
                <w:szCs w:val="24"/>
              </w:rPr>
            </w:pPr>
            <w:r w:rsidRPr="00986BE7">
              <w:rPr>
                <w:rFonts w:ascii="Times New Roman" w:hAnsi="Times New Roman" w:cs="Times New Roman"/>
                <w:b/>
                <w:bCs/>
                <w:sz w:val="24"/>
                <w:szCs w:val="24"/>
              </w:rPr>
              <w:t>2</w:t>
            </w:r>
          </w:p>
        </w:tc>
      </w:tr>
      <w:tr w:rsidR="00A74EAD" w14:paraId="57315DF1" w14:textId="77777777" w:rsidTr="00A74EAD">
        <w:tc>
          <w:tcPr>
            <w:tcW w:w="2319" w:type="dxa"/>
          </w:tcPr>
          <w:p w14:paraId="131CE50E" w14:textId="3E8144EE" w:rsidR="00A74EAD" w:rsidRDefault="00986BE7" w:rsidP="00AF3DCD">
            <w:pPr>
              <w:rPr>
                <w:rFonts w:ascii="Times New Roman" w:hAnsi="Times New Roman" w:cs="Times New Roman"/>
                <w:b/>
                <w:bCs/>
                <w:sz w:val="24"/>
                <w:szCs w:val="24"/>
              </w:rPr>
            </w:pPr>
            <w:r>
              <w:rPr>
                <w:rFonts w:ascii="Times New Roman" w:hAnsi="Times New Roman" w:cs="Times New Roman"/>
                <w:b/>
                <w:bCs/>
                <w:sz w:val="24"/>
                <w:szCs w:val="24"/>
              </w:rPr>
              <w:t xml:space="preserve">Тема 7.1. Основные качество </w:t>
            </w:r>
          </w:p>
        </w:tc>
        <w:tc>
          <w:tcPr>
            <w:tcW w:w="9670" w:type="dxa"/>
          </w:tcPr>
          <w:p w14:paraId="3F5738FC" w14:textId="77777777" w:rsidR="00986BE7" w:rsidRDefault="00986BE7" w:rsidP="00986BE7">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p w14:paraId="6DAED3AA" w14:textId="77777777" w:rsidR="00A74EAD" w:rsidRPr="00986BE7" w:rsidRDefault="00986BE7" w:rsidP="00A74EAD">
            <w:pPr>
              <w:jc w:val="both"/>
              <w:rPr>
                <w:rFonts w:ascii="Times New Roman" w:hAnsi="Times New Roman" w:cs="Times New Roman"/>
                <w:sz w:val="24"/>
                <w:szCs w:val="24"/>
              </w:rPr>
            </w:pPr>
            <w:r w:rsidRPr="00986BE7">
              <w:rPr>
                <w:rFonts w:ascii="Times New Roman" w:hAnsi="Times New Roman" w:cs="Times New Roman"/>
                <w:sz w:val="24"/>
                <w:szCs w:val="24"/>
              </w:rPr>
              <w:t>Содержательность речи. Точность речи. Понятность речи. Чистота речи. Богатство и разнообразие речи.</w:t>
            </w:r>
          </w:p>
          <w:p w14:paraId="568C0BF2" w14:textId="08452B29" w:rsidR="00986BE7" w:rsidRDefault="00986BE7" w:rsidP="00A74EAD">
            <w:pPr>
              <w:jc w:val="both"/>
              <w:rPr>
                <w:rFonts w:ascii="Times New Roman" w:hAnsi="Times New Roman" w:cs="Times New Roman"/>
                <w:b/>
                <w:bCs/>
                <w:sz w:val="24"/>
                <w:szCs w:val="24"/>
              </w:rPr>
            </w:pPr>
            <w:r w:rsidRPr="00986BE7">
              <w:rPr>
                <w:rFonts w:ascii="Times New Roman" w:hAnsi="Times New Roman" w:cs="Times New Roman"/>
                <w:sz w:val="24"/>
                <w:szCs w:val="24"/>
              </w:rPr>
              <w:t>Выполнение упражнений</w:t>
            </w:r>
            <w:r>
              <w:rPr>
                <w:rFonts w:ascii="Times New Roman" w:hAnsi="Times New Roman" w:cs="Times New Roman"/>
                <w:b/>
                <w:bCs/>
                <w:sz w:val="24"/>
                <w:szCs w:val="24"/>
              </w:rPr>
              <w:t xml:space="preserve"> </w:t>
            </w:r>
          </w:p>
        </w:tc>
        <w:tc>
          <w:tcPr>
            <w:tcW w:w="2571" w:type="dxa"/>
          </w:tcPr>
          <w:p w14:paraId="55B33627" w14:textId="609582C2" w:rsidR="00A74EAD" w:rsidRDefault="00986BE7" w:rsidP="00AF3DCD">
            <w:pPr>
              <w:jc w:val="center"/>
              <w:rPr>
                <w:rFonts w:ascii="Times New Roman" w:hAnsi="Times New Roman" w:cs="Times New Roman"/>
                <w:sz w:val="24"/>
                <w:szCs w:val="24"/>
              </w:rPr>
            </w:pPr>
            <w:r>
              <w:rPr>
                <w:rFonts w:ascii="Times New Roman" w:hAnsi="Times New Roman" w:cs="Times New Roman"/>
                <w:sz w:val="24"/>
                <w:szCs w:val="24"/>
              </w:rPr>
              <w:t>2</w:t>
            </w:r>
          </w:p>
        </w:tc>
      </w:tr>
      <w:tr w:rsidR="00B51E40" w14:paraId="03566929" w14:textId="77777777" w:rsidTr="00C7055A">
        <w:tc>
          <w:tcPr>
            <w:tcW w:w="11989" w:type="dxa"/>
            <w:gridSpan w:val="2"/>
          </w:tcPr>
          <w:p w14:paraId="4A6D1B87" w14:textId="1047A414" w:rsidR="00B51E40" w:rsidRDefault="00B51E40" w:rsidP="00A74EAD">
            <w:pPr>
              <w:jc w:val="both"/>
              <w:rPr>
                <w:rFonts w:ascii="Times New Roman" w:hAnsi="Times New Roman" w:cs="Times New Roman"/>
                <w:b/>
                <w:bCs/>
                <w:sz w:val="24"/>
                <w:szCs w:val="24"/>
              </w:rPr>
            </w:pPr>
            <w:r w:rsidRPr="00B51E40">
              <w:rPr>
                <w:rFonts w:ascii="Times New Roman" w:hAnsi="Times New Roman" w:cs="Times New Roman"/>
                <w:b/>
                <w:bCs/>
                <w:sz w:val="24"/>
                <w:szCs w:val="24"/>
              </w:rPr>
              <w:t>Самостоятельная работа обучающихся при изучении дисциплины работа с источниками информации конспектирование (в соответствии с темой)</w:t>
            </w:r>
            <w:r>
              <w:rPr>
                <w:rFonts w:ascii="Times New Roman" w:hAnsi="Times New Roman" w:cs="Times New Roman"/>
                <w:b/>
                <w:bCs/>
                <w:sz w:val="24"/>
                <w:szCs w:val="24"/>
              </w:rPr>
              <w:t xml:space="preserve"> </w:t>
            </w:r>
          </w:p>
        </w:tc>
        <w:tc>
          <w:tcPr>
            <w:tcW w:w="2571" w:type="dxa"/>
          </w:tcPr>
          <w:p w14:paraId="56C5F50A" w14:textId="276E4A44" w:rsidR="00B51E40" w:rsidRPr="00B51E40" w:rsidRDefault="00B51E40" w:rsidP="00AF3DCD">
            <w:pPr>
              <w:jc w:val="center"/>
              <w:rPr>
                <w:rFonts w:ascii="Times New Roman" w:hAnsi="Times New Roman" w:cs="Times New Roman"/>
                <w:b/>
                <w:bCs/>
                <w:sz w:val="24"/>
                <w:szCs w:val="24"/>
              </w:rPr>
            </w:pPr>
            <w:r w:rsidRPr="00B51E40">
              <w:rPr>
                <w:rFonts w:ascii="Times New Roman" w:hAnsi="Times New Roman" w:cs="Times New Roman"/>
                <w:b/>
                <w:bCs/>
                <w:sz w:val="24"/>
                <w:szCs w:val="24"/>
              </w:rPr>
              <w:t>2</w:t>
            </w:r>
          </w:p>
        </w:tc>
      </w:tr>
      <w:tr w:rsidR="00B51E40" w14:paraId="78542360" w14:textId="77777777" w:rsidTr="00C7055A">
        <w:tc>
          <w:tcPr>
            <w:tcW w:w="11989" w:type="dxa"/>
            <w:gridSpan w:val="2"/>
          </w:tcPr>
          <w:p w14:paraId="1435C6D8" w14:textId="46E4BF26" w:rsidR="00B51E40" w:rsidRPr="00B51E40" w:rsidRDefault="00B51E40" w:rsidP="00A74EAD">
            <w:pPr>
              <w:jc w:val="both"/>
              <w:rPr>
                <w:rFonts w:ascii="Times New Roman" w:hAnsi="Times New Roman" w:cs="Times New Roman"/>
                <w:b/>
                <w:bCs/>
                <w:sz w:val="24"/>
                <w:szCs w:val="24"/>
              </w:rPr>
            </w:pPr>
            <w:r>
              <w:rPr>
                <w:rFonts w:ascii="Times New Roman" w:hAnsi="Times New Roman" w:cs="Times New Roman"/>
                <w:b/>
                <w:bCs/>
                <w:sz w:val="24"/>
                <w:szCs w:val="24"/>
              </w:rPr>
              <w:t>Итого</w:t>
            </w:r>
          </w:p>
        </w:tc>
        <w:tc>
          <w:tcPr>
            <w:tcW w:w="2571" w:type="dxa"/>
          </w:tcPr>
          <w:p w14:paraId="6E1A0C3B" w14:textId="3F8DE5AE" w:rsidR="00B51E40" w:rsidRPr="00B51E40" w:rsidRDefault="00B51E40" w:rsidP="00AF3DCD">
            <w:pPr>
              <w:jc w:val="center"/>
              <w:rPr>
                <w:rFonts w:ascii="Times New Roman" w:hAnsi="Times New Roman" w:cs="Times New Roman"/>
                <w:b/>
                <w:bCs/>
                <w:sz w:val="24"/>
                <w:szCs w:val="24"/>
              </w:rPr>
            </w:pPr>
            <w:r>
              <w:rPr>
                <w:rFonts w:ascii="Times New Roman" w:hAnsi="Times New Roman" w:cs="Times New Roman"/>
                <w:b/>
                <w:bCs/>
                <w:sz w:val="24"/>
                <w:szCs w:val="24"/>
              </w:rPr>
              <w:t>48</w:t>
            </w:r>
          </w:p>
        </w:tc>
      </w:tr>
    </w:tbl>
    <w:p w14:paraId="24FCDB40" w14:textId="77777777" w:rsidR="00AF3DCD" w:rsidRDefault="00AF3DCD" w:rsidP="00736D5D">
      <w:pPr>
        <w:ind w:firstLine="709"/>
        <w:jc w:val="both"/>
        <w:rPr>
          <w:rFonts w:ascii="Times New Roman" w:hAnsi="Times New Roman" w:cs="Times New Roman"/>
          <w:b/>
          <w:bCs/>
          <w:sz w:val="24"/>
          <w:szCs w:val="24"/>
        </w:rPr>
      </w:pPr>
    </w:p>
    <w:p w14:paraId="419E789F" w14:textId="77777777" w:rsidR="00B51E40" w:rsidRDefault="00B51E40" w:rsidP="00736D5D">
      <w:pPr>
        <w:ind w:firstLine="709"/>
        <w:jc w:val="both"/>
        <w:rPr>
          <w:rFonts w:ascii="Times New Roman" w:hAnsi="Times New Roman" w:cs="Times New Roman"/>
          <w:b/>
          <w:bCs/>
          <w:sz w:val="24"/>
          <w:szCs w:val="24"/>
        </w:rPr>
      </w:pPr>
    </w:p>
    <w:p w14:paraId="7409838C" w14:textId="77777777" w:rsidR="00B51E40" w:rsidRDefault="00B51E40" w:rsidP="00736D5D">
      <w:pPr>
        <w:ind w:firstLine="709"/>
        <w:jc w:val="both"/>
        <w:rPr>
          <w:rFonts w:ascii="Times New Roman" w:hAnsi="Times New Roman" w:cs="Times New Roman"/>
          <w:b/>
          <w:bCs/>
          <w:sz w:val="24"/>
          <w:szCs w:val="24"/>
        </w:rPr>
      </w:pPr>
    </w:p>
    <w:p w14:paraId="5E515325" w14:textId="77777777" w:rsidR="00B51E40" w:rsidRDefault="00B51E40" w:rsidP="00736D5D">
      <w:pPr>
        <w:ind w:firstLine="709"/>
        <w:jc w:val="both"/>
        <w:rPr>
          <w:rFonts w:ascii="Times New Roman" w:hAnsi="Times New Roman" w:cs="Times New Roman"/>
          <w:b/>
          <w:bCs/>
          <w:sz w:val="24"/>
          <w:szCs w:val="24"/>
        </w:rPr>
      </w:pPr>
    </w:p>
    <w:p w14:paraId="3560643A" w14:textId="77777777" w:rsidR="00B51E40" w:rsidRDefault="00B51E40" w:rsidP="00736D5D">
      <w:pPr>
        <w:ind w:firstLine="709"/>
        <w:jc w:val="both"/>
        <w:rPr>
          <w:rFonts w:ascii="Times New Roman" w:hAnsi="Times New Roman" w:cs="Times New Roman"/>
          <w:b/>
          <w:bCs/>
          <w:sz w:val="24"/>
          <w:szCs w:val="24"/>
        </w:rPr>
      </w:pPr>
    </w:p>
    <w:p w14:paraId="53BF19C8" w14:textId="77777777" w:rsidR="00B51E40" w:rsidRDefault="00B51E40" w:rsidP="00736D5D">
      <w:pPr>
        <w:ind w:firstLine="709"/>
        <w:jc w:val="both"/>
        <w:rPr>
          <w:rFonts w:ascii="Times New Roman" w:hAnsi="Times New Roman" w:cs="Times New Roman"/>
          <w:b/>
          <w:bCs/>
          <w:sz w:val="24"/>
          <w:szCs w:val="24"/>
        </w:rPr>
      </w:pPr>
    </w:p>
    <w:p w14:paraId="51C44B88" w14:textId="77777777" w:rsidR="00B51E40" w:rsidRDefault="00B51E40" w:rsidP="00736D5D">
      <w:pPr>
        <w:ind w:firstLine="709"/>
        <w:jc w:val="both"/>
        <w:rPr>
          <w:rFonts w:ascii="Times New Roman" w:hAnsi="Times New Roman" w:cs="Times New Roman"/>
          <w:b/>
          <w:bCs/>
          <w:sz w:val="24"/>
          <w:szCs w:val="24"/>
        </w:rPr>
      </w:pPr>
    </w:p>
    <w:p w14:paraId="7BB5AE89" w14:textId="77777777" w:rsidR="00B51E40" w:rsidRDefault="00B51E40" w:rsidP="00736D5D">
      <w:pPr>
        <w:ind w:firstLine="709"/>
        <w:jc w:val="both"/>
        <w:rPr>
          <w:rFonts w:ascii="Times New Roman" w:hAnsi="Times New Roman" w:cs="Times New Roman"/>
          <w:b/>
          <w:bCs/>
          <w:sz w:val="24"/>
          <w:szCs w:val="24"/>
        </w:rPr>
      </w:pPr>
    </w:p>
    <w:p w14:paraId="021BF286" w14:textId="77777777" w:rsidR="00B51E40" w:rsidRDefault="00B51E40" w:rsidP="00736D5D">
      <w:pPr>
        <w:ind w:firstLine="709"/>
        <w:jc w:val="both"/>
        <w:rPr>
          <w:rFonts w:ascii="Times New Roman" w:hAnsi="Times New Roman" w:cs="Times New Roman"/>
          <w:b/>
          <w:bCs/>
          <w:sz w:val="24"/>
          <w:szCs w:val="24"/>
        </w:rPr>
      </w:pPr>
    </w:p>
    <w:p w14:paraId="2A46A5B8" w14:textId="77777777" w:rsidR="00B51E40" w:rsidRDefault="00B51E40" w:rsidP="00736D5D">
      <w:pPr>
        <w:ind w:firstLine="709"/>
        <w:jc w:val="both"/>
        <w:rPr>
          <w:rFonts w:ascii="Times New Roman" w:hAnsi="Times New Roman" w:cs="Times New Roman"/>
          <w:b/>
          <w:bCs/>
          <w:sz w:val="24"/>
          <w:szCs w:val="24"/>
        </w:rPr>
      </w:pPr>
    </w:p>
    <w:p w14:paraId="684130A8" w14:textId="77777777" w:rsidR="00B51E40" w:rsidRDefault="00B51E40" w:rsidP="00736D5D">
      <w:pPr>
        <w:ind w:firstLine="709"/>
        <w:jc w:val="both"/>
        <w:rPr>
          <w:rFonts w:ascii="Times New Roman" w:hAnsi="Times New Roman" w:cs="Times New Roman"/>
          <w:b/>
          <w:bCs/>
          <w:sz w:val="24"/>
          <w:szCs w:val="24"/>
        </w:rPr>
      </w:pPr>
    </w:p>
    <w:p w14:paraId="6A97C2A0" w14:textId="77777777" w:rsidR="00B51E40" w:rsidRDefault="00B51E40" w:rsidP="00736D5D">
      <w:pPr>
        <w:ind w:firstLine="709"/>
        <w:jc w:val="both"/>
        <w:rPr>
          <w:rFonts w:ascii="Times New Roman" w:hAnsi="Times New Roman" w:cs="Times New Roman"/>
          <w:b/>
          <w:bCs/>
          <w:sz w:val="24"/>
          <w:szCs w:val="24"/>
        </w:rPr>
      </w:pPr>
    </w:p>
    <w:p w14:paraId="6E110BAB" w14:textId="77777777" w:rsidR="00B51E40" w:rsidRDefault="00B51E40" w:rsidP="00736D5D">
      <w:pPr>
        <w:ind w:firstLine="709"/>
        <w:jc w:val="both"/>
        <w:rPr>
          <w:rFonts w:ascii="Times New Roman" w:hAnsi="Times New Roman" w:cs="Times New Roman"/>
          <w:b/>
          <w:bCs/>
          <w:sz w:val="24"/>
          <w:szCs w:val="24"/>
        </w:rPr>
      </w:pPr>
    </w:p>
    <w:p w14:paraId="66D86220" w14:textId="77777777" w:rsidR="00B51E40" w:rsidRDefault="00B51E40" w:rsidP="00736D5D">
      <w:pPr>
        <w:ind w:firstLine="709"/>
        <w:jc w:val="both"/>
        <w:rPr>
          <w:rFonts w:ascii="Times New Roman" w:hAnsi="Times New Roman" w:cs="Times New Roman"/>
          <w:b/>
          <w:bCs/>
          <w:sz w:val="24"/>
          <w:szCs w:val="24"/>
        </w:rPr>
      </w:pPr>
    </w:p>
    <w:p w14:paraId="2FD6CC4A" w14:textId="77777777" w:rsidR="00B51E40" w:rsidRDefault="00B51E40" w:rsidP="00736D5D">
      <w:pPr>
        <w:ind w:firstLine="709"/>
        <w:jc w:val="both"/>
        <w:rPr>
          <w:rFonts w:ascii="Times New Roman" w:hAnsi="Times New Roman" w:cs="Times New Roman"/>
          <w:b/>
          <w:bCs/>
          <w:sz w:val="24"/>
          <w:szCs w:val="24"/>
        </w:rPr>
      </w:pPr>
    </w:p>
    <w:p w14:paraId="55392F5B" w14:textId="77777777" w:rsidR="00B51E40" w:rsidRDefault="00B51E40" w:rsidP="00736D5D">
      <w:pPr>
        <w:ind w:firstLine="709"/>
        <w:jc w:val="both"/>
        <w:rPr>
          <w:rFonts w:ascii="Times New Roman" w:hAnsi="Times New Roman" w:cs="Times New Roman"/>
          <w:b/>
          <w:bCs/>
          <w:sz w:val="24"/>
          <w:szCs w:val="24"/>
        </w:rPr>
      </w:pPr>
    </w:p>
    <w:p w14:paraId="1852F3C0" w14:textId="77777777" w:rsidR="00B51E40" w:rsidRDefault="00B51E40" w:rsidP="00736D5D">
      <w:pPr>
        <w:ind w:firstLine="709"/>
        <w:jc w:val="both"/>
        <w:rPr>
          <w:rFonts w:ascii="Times New Roman" w:hAnsi="Times New Roman" w:cs="Times New Roman"/>
          <w:b/>
          <w:bCs/>
          <w:sz w:val="24"/>
          <w:szCs w:val="24"/>
        </w:rPr>
      </w:pPr>
    </w:p>
    <w:p w14:paraId="46BDCA8F" w14:textId="77777777" w:rsidR="00B51E40" w:rsidRDefault="00B51E40" w:rsidP="00736D5D">
      <w:pPr>
        <w:ind w:firstLine="709"/>
        <w:jc w:val="both"/>
        <w:rPr>
          <w:rFonts w:ascii="Times New Roman" w:hAnsi="Times New Roman" w:cs="Times New Roman"/>
          <w:b/>
          <w:bCs/>
          <w:sz w:val="24"/>
          <w:szCs w:val="24"/>
        </w:rPr>
      </w:pPr>
    </w:p>
    <w:p w14:paraId="6BBBE2A6" w14:textId="77777777" w:rsidR="00B51E40" w:rsidRDefault="00B51E40" w:rsidP="00736D5D">
      <w:pPr>
        <w:ind w:firstLine="709"/>
        <w:jc w:val="both"/>
        <w:rPr>
          <w:rFonts w:ascii="Times New Roman" w:hAnsi="Times New Roman" w:cs="Times New Roman"/>
          <w:b/>
          <w:bCs/>
          <w:sz w:val="24"/>
          <w:szCs w:val="24"/>
        </w:rPr>
      </w:pPr>
    </w:p>
    <w:p w14:paraId="7E734225" w14:textId="77777777" w:rsidR="00B51E40" w:rsidRDefault="00B51E40" w:rsidP="00736D5D">
      <w:pPr>
        <w:ind w:firstLine="709"/>
        <w:jc w:val="both"/>
        <w:rPr>
          <w:rFonts w:ascii="Times New Roman" w:hAnsi="Times New Roman" w:cs="Times New Roman"/>
          <w:b/>
          <w:bCs/>
          <w:sz w:val="24"/>
          <w:szCs w:val="24"/>
        </w:rPr>
      </w:pPr>
    </w:p>
    <w:p w14:paraId="51F8E307" w14:textId="77777777" w:rsidR="00B51E40" w:rsidRDefault="00B51E40" w:rsidP="00736D5D">
      <w:pPr>
        <w:ind w:firstLine="709"/>
        <w:jc w:val="both"/>
        <w:rPr>
          <w:rFonts w:ascii="Times New Roman" w:hAnsi="Times New Roman" w:cs="Times New Roman"/>
          <w:b/>
          <w:bCs/>
          <w:sz w:val="24"/>
          <w:szCs w:val="24"/>
        </w:rPr>
      </w:pPr>
    </w:p>
    <w:p w14:paraId="7827EBF4" w14:textId="77777777" w:rsidR="00B51E40" w:rsidRDefault="00B51E40" w:rsidP="00736D5D">
      <w:pPr>
        <w:ind w:firstLine="709"/>
        <w:jc w:val="both"/>
        <w:rPr>
          <w:rFonts w:ascii="Times New Roman" w:hAnsi="Times New Roman" w:cs="Times New Roman"/>
          <w:b/>
          <w:bCs/>
          <w:sz w:val="24"/>
          <w:szCs w:val="24"/>
        </w:rPr>
      </w:pPr>
    </w:p>
    <w:p w14:paraId="78DB8BE0" w14:textId="77777777" w:rsidR="00B51E40" w:rsidRDefault="00B51E40" w:rsidP="00736D5D">
      <w:pPr>
        <w:ind w:firstLine="709"/>
        <w:jc w:val="both"/>
        <w:rPr>
          <w:rFonts w:ascii="Times New Roman" w:hAnsi="Times New Roman" w:cs="Times New Roman"/>
          <w:b/>
          <w:bCs/>
          <w:sz w:val="24"/>
          <w:szCs w:val="24"/>
        </w:rPr>
      </w:pPr>
    </w:p>
    <w:p w14:paraId="1292FB1A" w14:textId="77777777" w:rsidR="00B51E40" w:rsidRDefault="00B51E40" w:rsidP="00736D5D">
      <w:pPr>
        <w:ind w:firstLine="709"/>
        <w:jc w:val="both"/>
        <w:rPr>
          <w:rFonts w:ascii="Times New Roman" w:hAnsi="Times New Roman" w:cs="Times New Roman"/>
          <w:b/>
          <w:bCs/>
          <w:sz w:val="24"/>
          <w:szCs w:val="24"/>
        </w:rPr>
      </w:pPr>
    </w:p>
    <w:p w14:paraId="43FC203A" w14:textId="77777777" w:rsidR="00B51E40" w:rsidRDefault="00B51E40" w:rsidP="00736D5D">
      <w:pPr>
        <w:ind w:firstLine="709"/>
        <w:jc w:val="both"/>
        <w:rPr>
          <w:rFonts w:ascii="Times New Roman" w:hAnsi="Times New Roman" w:cs="Times New Roman"/>
          <w:b/>
          <w:bCs/>
          <w:sz w:val="24"/>
          <w:szCs w:val="24"/>
        </w:rPr>
      </w:pPr>
    </w:p>
    <w:p w14:paraId="2C089EC4" w14:textId="77777777" w:rsidR="00B51E40" w:rsidRDefault="00B51E40" w:rsidP="00736D5D">
      <w:pPr>
        <w:ind w:firstLine="709"/>
        <w:jc w:val="both"/>
        <w:rPr>
          <w:rFonts w:ascii="Times New Roman" w:hAnsi="Times New Roman" w:cs="Times New Roman"/>
          <w:b/>
          <w:bCs/>
          <w:sz w:val="24"/>
          <w:szCs w:val="24"/>
        </w:rPr>
        <w:sectPr w:rsidR="00B51E40" w:rsidSect="00AF3DCD">
          <w:pgSz w:w="16838" w:h="11906" w:orient="landscape" w:code="9"/>
          <w:pgMar w:top="1701" w:right="1134" w:bottom="851" w:left="1134" w:header="709" w:footer="709" w:gutter="0"/>
          <w:cols w:space="708"/>
          <w:docGrid w:linePitch="360"/>
        </w:sectPr>
      </w:pPr>
    </w:p>
    <w:p w14:paraId="71231B5A" w14:textId="77777777" w:rsidR="00B51E40" w:rsidRPr="00B51E40" w:rsidRDefault="00B51E40" w:rsidP="00B51E40">
      <w:pPr>
        <w:ind w:firstLine="709"/>
        <w:jc w:val="both"/>
        <w:rPr>
          <w:rFonts w:ascii="Times New Roman" w:hAnsi="Times New Roman" w:cs="Times New Roman"/>
          <w:b/>
          <w:bCs/>
          <w:sz w:val="24"/>
          <w:szCs w:val="24"/>
        </w:rPr>
      </w:pPr>
      <w:r w:rsidRPr="00B51E40">
        <w:rPr>
          <w:rFonts w:ascii="Times New Roman" w:hAnsi="Times New Roman" w:cs="Times New Roman"/>
          <w:b/>
          <w:bCs/>
          <w:sz w:val="24"/>
          <w:szCs w:val="24"/>
        </w:rPr>
        <w:lastRenderedPageBreak/>
        <w:t>3. УСЛОВИЯ РЕАЛИЗАЦИИ УЧЕБНОЙ ДИСЦИПЛИНЫ</w:t>
      </w:r>
    </w:p>
    <w:p w14:paraId="6ADD3185" w14:textId="77777777" w:rsidR="00B51E40" w:rsidRPr="00B51E40" w:rsidRDefault="00B51E40" w:rsidP="00B51E40">
      <w:pPr>
        <w:ind w:firstLine="709"/>
        <w:jc w:val="both"/>
        <w:rPr>
          <w:rFonts w:ascii="Times New Roman" w:hAnsi="Times New Roman" w:cs="Times New Roman"/>
          <w:b/>
          <w:bCs/>
          <w:sz w:val="24"/>
          <w:szCs w:val="24"/>
        </w:rPr>
      </w:pPr>
      <w:r w:rsidRPr="00B51E40">
        <w:rPr>
          <w:rFonts w:ascii="Times New Roman" w:hAnsi="Times New Roman" w:cs="Times New Roman"/>
          <w:b/>
          <w:bCs/>
          <w:sz w:val="24"/>
          <w:szCs w:val="24"/>
        </w:rPr>
        <w:t>3.1. Требования к материально-техническому обеспечению</w:t>
      </w:r>
    </w:p>
    <w:p w14:paraId="1C6938E5" w14:textId="10A10E49" w:rsidR="00B51E40" w:rsidRP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Реализация программы дисциплины требует наличия кабинета социально-гуманитраных</w:t>
      </w:r>
      <w:r>
        <w:rPr>
          <w:rFonts w:ascii="Times New Roman" w:hAnsi="Times New Roman" w:cs="Times New Roman"/>
          <w:sz w:val="24"/>
          <w:szCs w:val="24"/>
        </w:rPr>
        <w:t xml:space="preserve"> </w:t>
      </w:r>
      <w:r w:rsidRPr="00B51E40">
        <w:rPr>
          <w:rFonts w:ascii="Times New Roman" w:hAnsi="Times New Roman" w:cs="Times New Roman"/>
          <w:sz w:val="24"/>
          <w:szCs w:val="24"/>
        </w:rPr>
        <w:t>дисциплин.</w:t>
      </w:r>
    </w:p>
    <w:p w14:paraId="0BB8697C" w14:textId="77777777" w:rsidR="00B51E40" w:rsidRP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Оборудование учебного кабинета: </w:t>
      </w:r>
    </w:p>
    <w:p w14:paraId="3CB367AE" w14:textId="77777777" w:rsidR="00B51E40" w:rsidRP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 посадочные места для обучающихся; </w:t>
      </w:r>
    </w:p>
    <w:p w14:paraId="499D4970" w14:textId="77777777" w:rsidR="00B51E40" w:rsidRP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 рабочее место преподавателя; </w:t>
      </w:r>
    </w:p>
    <w:p w14:paraId="3217359D" w14:textId="77777777" w:rsidR="00B51E40" w:rsidRP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наглядно-демонстрационный материал</w:t>
      </w:r>
    </w:p>
    <w:p w14:paraId="3F709F67" w14:textId="77777777" w:rsidR="00B51E40" w:rsidRPr="00B51E40" w:rsidRDefault="00B51E40" w:rsidP="00B51E40">
      <w:pPr>
        <w:ind w:firstLine="709"/>
        <w:jc w:val="both"/>
        <w:rPr>
          <w:rFonts w:ascii="Times New Roman" w:hAnsi="Times New Roman" w:cs="Times New Roman"/>
          <w:b/>
          <w:bCs/>
          <w:sz w:val="24"/>
          <w:szCs w:val="24"/>
        </w:rPr>
      </w:pPr>
      <w:r w:rsidRPr="00B51E40">
        <w:rPr>
          <w:rFonts w:ascii="Times New Roman" w:hAnsi="Times New Roman" w:cs="Times New Roman"/>
          <w:b/>
          <w:bCs/>
          <w:sz w:val="24"/>
          <w:szCs w:val="24"/>
        </w:rPr>
        <w:t>3.2. Информационное обеспечение обучения</w:t>
      </w:r>
    </w:p>
    <w:p w14:paraId="080E6A17" w14:textId="5EA00450"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Перечень учебных изданий, Интернет-ресурсов, дополнительной литературы</w:t>
      </w:r>
    </w:p>
    <w:p w14:paraId="415C8CE2" w14:textId="77777777"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Основные источники: </w:t>
      </w:r>
    </w:p>
    <w:p w14:paraId="006B17FB" w14:textId="3C7053A6"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1. Бортников, В. И. Русский язык и культура речи. </w:t>
      </w:r>
      <w:proofErr w:type="gramStart"/>
      <w:r w:rsidRPr="00B51E40">
        <w:rPr>
          <w:rFonts w:ascii="Times New Roman" w:hAnsi="Times New Roman" w:cs="Times New Roman"/>
          <w:sz w:val="24"/>
          <w:szCs w:val="24"/>
        </w:rPr>
        <w:t>Практикум :</w:t>
      </w:r>
      <w:proofErr w:type="gramEnd"/>
      <w:r w:rsidRPr="00B51E40">
        <w:rPr>
          <w:rFonts w:ascii="Times New Roman" w:hAnsi="Times New Roman" w:cs="Times New Roman"/>
          <w:sz w:val="24"/>
          <w:szCs w:val="24"/>
        </w:rPr>
        <w:t xml:space="preserve"> учебное пособие для среднего профессионального образования / В. И. Бортников, Ю. Б. Пикулева. — 2-е изд. — </w:t>
      </w:r>
      <w:proofErr w:type="gramStart"/>
      <w:r w:rsidRPr="00B51E40">
        <w:rPr>
          <w:rFonts w:ascii="Times New Roman" w:hAnsi="Times New Roman" w:cs="Times New Roman"/>
          <w:sz w:val="24"/>
          <w:szCs w:val="24"/>
        </w:rPr>
        <w:t>Москва :</w:t>
      </w:r>
      <w:proofErr w:type="gramEnd"/>
      <w:r w:rsidRPr="00B51E40">
        <w:rPr>
          <w:rFonts w:ascii="Times New Roman" w:hAnsi="Times New Roman" w:cs="Times New Roman"/>
          <w:sz w:val="24"/>
          <w:szCs w:val="24"/>
        </w:rPr>
        <w:t xml:space="preserve"> Издательство Юрайт, 2022. — 95 с. — (Профессиональное образование). — ISBN 978-5-534-07648-6. — </w:t>
      </w:r>
      <w:proofErr w:type="gramStart"/>
      <w:r w:rsidRPr="00B51E40">
        <w:rPr>
          <w:rFonts w:ascii="Times New Roman" w:hAnsi="Times New Roman" w:cs="Times New Roman"/>
          <w:sz w:val="24"/>
          <w:szCs w:val="24"/>
        </w:rPr>
        <w:t>Текст :</w:t>
      </w:r>
      <w:proofErr w:type="gramEnd"/>
      <w:r w:rsidRPr="00B51E40">
        <w:rPr>
          <w:rFonts w:ascii="Times New Roman" w:hAnsi="Times New Roman" w:cs="Times New Roman"/>
          <w:sz w:val="24"/>
          <w:szCs w:val="24"/>
        </w:rPr>
        <w:t xml:space="preserve"> электронный // Образовательная платформа Юрайт [сайт]. — URL: </w:t>
      </w:r>
      <w:hyperlink r:id="rId26" w:history="1">
        <w:r w:rsidRPr="00197CE7">
          <w:rPr>
            <w:rStyle w:val="a7"/>
            <w:rFonts w:ascii="Times New Roman" w:hAnsi="Times New Roman" w:cs="Times New Roman"/>
            <w:sz w:val="24"/>
            <w:szCs w:val="24"/>
          </w:rPr>
          <w:t>https://urait.ru/bcode/494113</w:t>
        </w:r>
      </w:hyperlink>
      <w:r w:rsidRPr="00B51E40">
        <w:rPr>
          <w:rFonts w:ascii="Times New Roman" w:hAnsi="Times New Roman" w:cs="Times New Roman"/>
          <w:sz w:val="24"/>
          <w:szCs w:val="24"/>
        </w:rPr>
        <w:t xml:space="preserve"> </w:t>
      </w:r>
    </w:p>
    <w:p w14:paraId="6093B177" w14:textId="58AACD80"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2. Голубева, А. В. Русский язык и культура </w:t>
      </w:r>
      <w:proofErr w:type="gramStart"/>
      <w:r w:rsidRPr="00B51E40">
        <w:rPr>
          <w:rFonts w:ascii="Times New Roman" w:hAnsi="Times New Roman" w:cs="Times New Roman"/>
          <w:sz w:val="24"/>
          <w:szCs w:val="24"/>
        </w:rPr>
        <w:t>речи :</w:t>
      </w:r>
      <w:proofErr w:type="gramEnd"/>
      <w:r w:rsidRPr="00B51E40">
        <w:rPr>
          <w:rFonts w:ascii="Times New Roman" w:hAnsi="Times New Roman" w:cs="Times New Roman"/>
          <w:sz w:val="24"/>
          <w:szCs w:val="24"/>
        </w:rPr>
        <w:t xml:space="preserve"> учебник и практикум для среднего профессионального образования / А. В. Голубева ; под редакцией А. В. Голубевой. — </w:t>
      </w:r>
      <w:proofErr w:type="gramStart"/>
      <w:r w:rsidRPr="00B51E40">
        <w:rPr>
          <w:rFonts w:ascii="Times New Roman" w:hAnsi="Times New Roman" w:cs="Times New Roman"/>
          <w:sz w:val="24"/>
          <w:szCs w:val="24"/>
        </w:rPr>
        <w:t>Москва :</w:t>
      </w:r>
      <w:proofErr w:type="gramEnd"/>
      <w:r w:rsidRPr="00B51E40">
        <w:rPr>
          <w:rFonts w:ascii="Times New Roman" w:hAnsi="Times New Roman" w:cs="Times New Roman"/>
          <w:sz w:val="24"/>
          <w:szCs w:val="24"/>
        </w:rPr>
        <w:t xml:space="preserve"> Издательство Юрайт, 2023. — 386 с. — (Профессиональное образование). — ISBN 978-5-9916-7623-6. — </w:t>
      </w:r>
      <w:proofErr w:type="gramStart"/>
      <w:r w:rsidRPr="00B51E40">
        <w:rPr>
          <w:rFonts w:ascii="Times New Roman" w:hAnsi="Times New Roman" w:cs="Times New Roman"/>
          <w:sz w:val="24"/>
          <w:szCs w:val="24"/>
        </w:rPr>
        <w:t>Текст :</w:t>
      </w:r>
      <w:proofErr w:type="gramEnd"/>
      <w:r w:rsidRPr="00B51E40">
        <w:rPr>
          <w:rFonts w:ascii="Times New Roman" w:hAnsi="Times New Roman" w:cs="Times New Roman"/>
          <w:sz w:val="24"/>
          <w:szCs w:val="24"/>
        </w:rPr>
        <w:t xml:space="preserve"> электронный // Образовательная платформа Юрайт [сайт]. — URL: </w:t>
      </w:r>
      <w:hyperlink r:id="rId27" w:history="1">
        <w:r w:rsidRPr="00197CE7">
          <w:rPr>
            <w:rStyle w:val="a7"/>
            <w:rFonts w:ascii="Times New Roman" w:hAnsi="Times New Roman" w:cs="Times New Roman"/>
            <w:sz w:val="24"/>
            <w:szCs w:val="24"/>
          </w:rPr>
          <w:t>https://urait.ru/bcode/510515</w:t>
        </w:r>
      </w:hyperlink>
    </w:p>
    <w:p w14:paraId="49A796E6" w14:textId="77777777"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Дополнительная литература: </w:t>
      </w:r>
    </w:p>
    <w:p w14:paraId="79A2477D" w14:textId="2C31EB61"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1. Русский язык и культура речи. Практикум. </w:t>
      </w:r>
      <w:proofErr w:type="gramStart"/>
      <w:r w:rsidRPr="00B51E40">
        <w:rPr>
          <w:rFonts w:ascii="Times New Roman" w:hAnsi="Times New Roman" w:cs="Times New Roman"/>
          <w:sz w:val="24"/>
          <w:szCs w:val="24"/>
        </w:rPr>
        <w:t>Словарь :</w:t>
      </w:r>
      <w:proofErr w:type="gramEnd"/>
      <w:r w:rsidRPr="00B51E40">
        <w:rPr>
          <w:rFonts w:ascii="Times New Roman" w:hAnsi="Times New Roman" w:cs="Times New Roman"/>
          <w:sz w:val="24"/>
          <w:szCs w:val="24"/>
        </w:rPr>
        <w:t xml:space="preserve"> учебно-практическое пособие для среднего профессионального образования / В. Д. Черняк [и др.] ; под общей редакцией В. Д. Черняк. — 2-е изд., перераб. и доп. — </w:t>
      </w:r>
      <w:proofErr w:type="gramStart"/>
      <w:r w:rsidRPr="00B51E40">
        <w:rPr>
          <w:rFonts w:ascii="Times New Roman" w:hAnsi="Times New Roman" w:cs="Times New Roman"/>
          <w:sz w:val="24"/>
          <w:szCs w:val="24"/>
        </w:rPr>
        <w:t>Москва :</w:t>
      </w:r>
      <w:proofErr w:type="gramEnd"/>
      <w:r w:rsidRPr="00B51E40">
        <w:rPr>
          <w:rFonts w:ascii="Times New Roman" w:hAnsi="Times New Roman" w:cs="Times New Roman"/>
          <w:sz w:val="24"/>
          <w:szCs w:val="24"/>
        </w:rPr>
        <w:t xml:space="preserve"> Издательство Юрайт, 2023. — 525 с. — (Профессиональное образование). — ISBN 978-5-534-03886-6. — </w:t>
      </w:r>
      <w:proofErr w:type="gramStart"/>
      <w:r w:rsidRPr="00B51E40">
        <w:rPr>
          <w:rFonts w:ascii="Times New Roman" w:hAnsi="Times New Roman" w:cs="Times New Roman"/>
          <w:sz w:val="24"/>
          <w:szCs w:val="24"/>
        </w:rPr>
        <w:t>Текст :</w:t>
      </w:r>
      <w:proofErr w:type="gramEnd"/>
      <w:r w:rsidRPr="00B51E40">
        <w:rPr>
          <w:rFonts w:ascii="Times New Roman" w:hAnsi="Times New Roman" w:cs="Times New Roman"/>
          <w:sz w:val="24"/>
          <w:szCs w:val="24"/>
        </w:rPr>
        <w:t xml:space="preserve"> электронный // Образовательная платформа Юрайт [сайт]. — URL: </w:t>
      </w:r>
      <w:hyperlink r:id="rId28" w:history="1">
        <w:r w:rsidRPr="00197CE7">
          <w:rPr>
            <w:rStyle w:val="a7"/>
            <w:rFonts w:ascii="Times New Roman" w:hAnsi="Times New Roman" w:cs="Times New Roman"/>
            <w:sz w:val="24"/>
            <w:szCs w:val="24"/>
          </w:rPr>
          <w:t>https://urait.ru/bcode/511737</w:t>
        </w:r>
      </w:hyperlink>
      <w:r w:rsidRPr="00B51E40">
        <w:rPr>
          <w:rFonts w:ascii="Times New Roman" w:hAnsi="Times New Roman" w:cs="Times New Roman"/>
          <w:sz w:val="24"/>
          <w:szCs w:val="24"/>
        </w:rPr>
        <w:t xml:space="preserve"> </w:t>
      </w:r>
    </w:p>
    <w:p w14:paraId="665CD6D5" w14:textId="5A6618D5"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2. Русский язык и культура речи. Семнадцать практических </w:t>
      </w:r>
      <w:proofErr w:type="gramStart"/>
      <w:r w:rsidRPr="00B51E40">
        <w:rPr>
          <w:rFonts w:ascii="Times New Roman" w:hAnsi="Times New Roman" w:cs="Times New Roman"/>
          <w:sz w:val="24"/>
          <w:szCs w:val="24"/>
        </w:rPr>
        <w:t>занятий :</w:t>
      </w:r>
      <w:proofErr w:type="gramEnd"/>
      <w:r w:rsidRPr="00B51E40">
        <w:rPr>
          <w:rFonts w:ascii="Times New Roman" w:hAnsi="Times New Roman" w:cs="Times New Roman"/>
          <w:sz w:val="24"/>
          <w:szCs w:val="24"/>
        </w:rPr>
        <w:t xml:space="preserve"> учебное пособие для среднего профессионального образования / Е. В. Ганапольская [и др.] ; под редакцией Е. В. Ганапольской, Т. Ю. Волошиновой. — 2-е изд., испр. и доп. — </w:t>
      </w:r>
      <w:proofErr w:type="gramStart"/>
      <w:r w:rsidRPr="00B51E40">
        <w:rPr>
          <w:rFonts w:ascii="Times New Roman" w:hAnsi="Times New Roman" w:cs="Times New Roman"/>
          <w:sz w:val="24"/>
          <w:szCs w:val="24"/>
        </w:rPr>
        <w:t>Москва :</w:t>
      </w:r>
      <w:proofErr w:type="gramEnd"/>
      <w:r w:rsidRPr="00B51E40">
        <w:rPr>
          <w:rFonts w:ascii="Times New Roman" w:hAnsi="Times New Roman" w:cs="Times New Roman"/>
          <w:sz w:val="24"/>
          <w:szCs w:val="24"/>
        </w:rPr>
        <w:t xml:space="preserve"> Издательство Юрайт, 2023. — 304 с. — (Профессиональное образование). — ISBN 978-5-534-12286-2. — </w:t>
      </w:r>
      <w:proofErr w:type="gramStart"/>
      <w:r w:rsidRPr="00B51E40">
        <w:rPr>
          <w:rFonts w:ascii="Times New Roman" w:hAnsi="Times New Roman" w:cs="Times New Roman"/>
          <w:sz w:val="24"/>
          <w:szCs w:val="24"/>
        </w:rPr>
        <w:t>Текст :</w:t>
      </w:r>
      <w:proofErr w:type="gramEnd"/>
      <w:r w:rsidRPr="00B51E40">
        <w:rPr>
          <w:rFonts w:ascii="Times New Roman" w:hAnsi="Times New Roman" w:cs="Times New Roman"/>
          <w:sz w:val="24"/>
          <w:szCs w:val="24"/>
        </w:rPr>
        <w:t xml:space="preserve"> электронный // Образовательная платформа Юрайт [сайт]. — URL: </w:t>
      </w:r>
      <w:hyperlink r:id="rId29" w:history="1">
        <w:r w:rsidRPr="00197CE7">
          <w:rPr>
            <w:rStyle w:val="a7"/>
            <w:rFonts w:ascii="Times New Roman" w:hAnsi="Times New Roman" w:cs="Times New Roman"/>
            <w:sz w:val="24"/>
            <w:szCs w:val="24"/>
          </w:rPr>
          <w:t>https://urait.ru/bcode/517060</w:t>
        </w:r>
      </w:hyperlink>
      <w:r w:rsidRPr="00B51E40">
        <w:rPr>
          <w:rFonts w:ascii="Times New Roman" w:hAnsi="Times New Roman" w:cs="Times New Roman"/>
          <w:sz w:val="24"/>
          <w:szCs w:val="24"/>
        </w:rPr>
        <w:t xml:space="preserve"> </w:t>
      </w:r>
    </w:p>
    <w:p w14:paraId="6574111A" w14:textId="3C49C625"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3. Русский язык и культура </w:t>
      </w:r>
      <w:proofErr w:type="gramStart"/>
      <w:r w:rsidRPr="00B51E40">
        <w:rPr>
          <w:rFonts w:ascii="Times New Roman" w:hAnsi="Times New Roman" w:cs="Times New Roman"/>
          <w:sz w:val="24"/>
          <w:szCs w:val="24"/>
        </w:rPr>
        <w:t>речи :</w:t>
      </w:r>
      <w:proofErr w:type="gramEnd"/>
      <w:r w:rsidRPr="00B51E40">
        <w:rPr>
          <w:rFonts w:ascii="Times New Roman" w:hAnsi="Times New Roman" w:cs="Times New Roman"/>
          <w:sz w:val="24"/>
          <w:szCs w:val="24"/>
        </w:rPr>
        <w:t xml:space="preserve"> учебник и практикум для среднего профессионального образования / В. Д. Черняк, А. И. Дунев, В. А. Ефремов, Е. В. Сергеева ; под общей редакцией В. Д. Черняк. — 4-е изд., перераб. и доп. — </w:t>
      </w:r>
      <w:proofErr w:type="gramStart"/>
      <w:r w:rsidRPr="00B51E40">
        <w:rPr>
          <w:rFonts w:ascii="Times New Roman" w:hAnsi="Times New Roman" w:cs="Times New Roman"/>
          <w:sz w:val="24"/>
          <w:szCs w:val="24"/>
        </w:rPr>
        <w:t>Москва :</w:t>
      </w:r>
      <w:proofErr w:type="gramEnd"/>
      <w:r w:rsidRPr="00B51E40">
        <w:rPr>
          <w:rFonts w:ascii="Times New Roman" w:hAnsi="Times New Roman" w:cs="Times New Roman"/>
          <w:sz w:val="24"/>
          <w:szCs w:val="24"/>
        </w:rPr>
        <w:t xml:space="preserve"> Издательство Юрайт, 2023. — 389 с. — (Профессиональное образование). — ISBN 978-5-534-00832-6. — </w:t>
      </w:r>
      <w:proofErr w:type="gramStart"/>
      <w:r w:rsidRPr="00B51E40">
        <w:rPr>
          <w:rFonts w:ascii="Times New Roman" w:hAnsi="Times New Roman" w:cs="Times New Roman"/>
          <w:sz w:val="24"/>
          <w:szCs w:val="24"/>
        </w:rPr>
        <w:t>Текст :</w:t>
      </w:r>
      <w:proofErr w:type="gramEnd"/>
      <w:r w:rsidRPr="00B51E40">
        <w:rPr>
          <w:rFonts w:ascii="Times New Roman" w:hAnsi="Times New Roman" w:cs="Times New Roman"/>
          <w:sz w:val="24"/>
          <w:szCs w:val="24"/>
        </w:rPr>
        <w:t xml:space="preserve"> электронный // Образовательная платформа Юрайт [сайт]. — URL: </w:t>
      </w:r>
      <w:hyperlink r:id="rId30" w:history="1">
        <w:r w:rsidRPr="00197CE7">
          <w:rPr>
            <w:rStyle w:val="a7"/>
            <w:rFonts w:ascii="Times New Roman" w:hAnsi="Times New Roman" w:cs="Times New Roman"/>
            <w:sz w:val="24"/>
            <w:szCs w:val="24"/>
          </w:rPr>
          <w:t>https://urait.ru/bcode/513281</w:t>
        </w:r>
      </w:hyperlink>
      <w:r w:rsidRPr="00B51E40">
        <w:rPr>
          <w:rFonts w:ascii="Times New Roman" w:hAnsi="Times New Roman" w:cs="Times New Roman"/>
          <w:sz w:val="24"/>
          <w:szCs w:val="24"/>
        </w:rPr>
        <w:t xml:space="preserve"> </w:t>
      </w:r>
    </w:p>
    <w:p w14:paraId="311B7722" w14:textId="77777777"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Интернет-ресурсы: </w:t>
      </w:r>
    </w:p>
    <w:p w14:paraId="381BCC0B" w14:textId="77777777"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1. www.gramma.ru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 </w:t>
      </w:r>
    </w:p>
    <w:p w14:paraId="5D34B8A2" w14:textId="05B627A6"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2. www.krugosvet.ru (универсальная научно-популярная онлайн-энциклопедия «Энциклопедия Кругосвет»)</w:t>
      </w:r>
    </w:p>
    <w:p w14:paraId="610F0E9D" w14:textId="77777777" w:rsidR="00B51E40" w:rsidRDefault="00B51E40" w:rsidP="00B51E40">
      <w:pPr>
        <w:ind w:firstLine="709"/>
        <w:jc w:val="both"/>
        <w:rPr>
          <w:rFonts w:ascii="Times New Roman" w:hAnsi="Times New Roman" w:cs="Times New Roman"/>
          <w:sz w:val="24"/>
          <w:szCs w:val="24"/>
        </w:rPr>
      </w:pPr>
      <w:r>
        <w:rPr>
          <w:rFonts w:ascii="Times New Roman" w:hAnsi="Times New Roman" w:cs="Times New Roman"/>
          <w:sz w:val="24"/>
          <w:szCs w:val="24"/>
        </w:rPr>
        <w:t>3</w:t>
      </w:r>
      <w:r w:rsidRPr="00B51E40">
        <w:rPr>
          <w:rFonts w:ascii="Times New Roman" w:hAnsi="Times New Roman" w:cs="Times New Roman"/>
          <w:sz w:val="24"/>
          <w:szCs w:val="24"/>
        </w:rPr>
        <w:t xml:space="preserve">. www.school-collection.edu.ru (сайт «Единая коллекция цифровых образовательных ресурсов»). </w:t>
      </w:r>
    </w:p>
    <w:p w14:paraId="5D5E368D" w14:textId="445DE460" w:rsid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4. www.spravka.gramota.ru (сайт «Справочная служба русского языка»).</w:t>
      </w:r>
    </w:p>
    <w:p w14:paraId="25D5329F" w14:textId="77777777" w:rsidR="00B51E40" w:rsidRDefault="00B51E40" w:rsidP="00B51E40">
      <w:pPr>
        <w:ind w:firstLine="709"/>
        <w:jc w:val="both"/>
        <w:rPr>
          <w:rFonts w:ascii="Times New Roman" w:hAnsi="Times New Roman" w:cs="Times New Roman"/>
          <w:sz w:val="24"/>
          <w:szCs w:val="24"/>
        </w:rPr>
      </w:pPr>
    </w:p>
    <w:p w14:paraId="4E2306C5" w14:textId="77777777" w:rsidR="00B51E40" w:rsidRDefault="00B51E40" w:rsidP="00B51E40">
      <w:pPr>
        <w:ind w:firstLine="709"/>
        <w:jc w:val="both"/>
        <w:rPr>
          <w:rFonts w:ascii="Times New Roman" w:hAnsi="Times New Roman" w:cs="Times New Roman"/>
          <w:sz w:val="24"/>
          <w:szCs w:val="24"/>
        </w:rPr>
      </w:pPr>
    </w:p>
    <w:p w14:paraId="70B135A9" w14:textId="77777777" w:rsidR="00B51E40" w:rsidRDefault="00B51E40" w:rsidP="00B51E40">
      <w:pPr>
        <w:ind w:firstLine="709"/>
        <w:jc w:val="both"/>
        <w:rPr>
          <w:rFonts w:ascii="Times New Roman" w:hAnsi="Times New Roman" w:cs="Times New Roman"/>
          <w:sz w:val="24"/>
          <w:szCs w:val="24"/>
        </w:rPr>
      </w:pPr>
    </w:p>
    <w:p w14:paraId="0AB36A29" w14:textId="0CB038BD" w:rsidR="00B51E40" w:rsidRPr="00B51E40" w:rsidRDefault="00B51E40" w:rsidP="00B51E40">
      <w:pPr>
        <w:ind w:firstLine="709"/>
        <w:jc w:val="both"/>
        <w:rPr>
          <w:rFonts w:ascii="Times New Roman" w:hAnsi="Times New Roman" w:cs="Times New Roman"/>
          <w:b/>
          <w:bCs/>
          <w:sz w:val="24"/>
          <w:szCs w:val="24"/>
        </w:rPr>
      </w:pPr>
      <w:r w:rsidRPr="00B51E40">
        <w:rPr>
          <w:rFonts w:ascii="Times New Roman" w:hAnsi="Times New Roman" w:cs="Times New Roman"/>
          <w:b/>
          <w:bCs/>
          <w:sz w:val="24"/>
          <w:szCs w:val="24"/>
        </w:rPr>
        <w:lastRenderedPageBreak/>
        <w:t>4. КОНТРОЛЬ И ОЦЕНКА РЕЗУЛЬТАТОВ ОСВОЕНИЯ УЧЕБНОЙ ДИСЦИПЛИНЫ</w:t>
      </w:r>
    </w:p>
    <w:p w14:paraId="1FFC586D" w14:textId="77777777" w:rsidR="00B51E40" w:rsidRPr="00B51E40" w:rsidRDefault="00B51E40" w:rsidP="00B51E40">
      <w:pPr>
        <w:ind w:firstLine="709"/>
        <w:jc w:val="both"/>
        <w:rPr>
          <w:rFonts w:ascii="Times New Roman" w:hAnsi="Times New Roman" w:cs="Times New Roman"/>
          <w:sz w:val="24"/>
          <w:szCs w:val="24"/>
        </w:rPr>
      </w:pPr>
      <w:r w:rsidRPr="00B51E40">
        <w:rPr>
          <w:rFonts w:ascii="Times New Roman" w:hAnsi="Times New Roman" w:cs="Times New Roman"/>
          <w:sz w:val="24"/>
          <w:szCs w:val="24"/>
        </w:rPr>
        <w:t xml:space="preserve">Контроль и оценка результатов освоения учебной дисциплины осуществляется </w:t>
      </w:r>
    </w:p>
    <w:p w14:paraId="0060DD75" w14:textId="1FEECDF4" w:rsidR="00B51E40" w:rsidRDefault="00B51E40" w:rsidP="00B51E40">
      <w:pPr>
        <w:jc w:val="both"/>
        <w:rPr>
          <w:rFonts w:ascii="Times New Roman" w:hAnsi="Times New Roman" w:cs="Times New Roman"/>
          <w:sz w:val="24"/>
          <w:szCs w:val="24"/>
        </w:rPr>
      </w:pPr>
      <w:r w:rsidRPr="00B51E40">
        <w:rPr>
          <w:rFonts w:ascii="Times New Roman" w:hAnsi="Times New Roman" w:cs="Times New Roman"/>
          <w:sz w:val="24"/>
          <w:szCs w:val="24"/>
        </w:rPr>
        <w:t xml:space="preserve">преподавателем в процессе проведения практических занятий, а также выполнения </w:t>
      </w:r>
      <w:r>
        <w:rPr>
          <w:rFonts w:ascii="Times New Roman" w:hAnsi="Times New Roman" w:cs="Times New Roman"/>
          <w:sz w:val="24"/>
          <w:szCs w:val="24"/>
        </w:rPr>
        <w:t>обучающимися</w:t>
      </w:r>
      <w:r w:rsidRPr="00B51E40">
        <w:rPr>
          <w:rFonts w:ascii="Times New Roman" w:hAnsi="Times New Roman" w:cs="Times New Roman"/>
          <w:sz w:val="24"/>
          <w:szCs w:val="24"/>
        </w:rPr>
        <w:t xml:space="preserve"> индивидуальных заданий.</w:t>
      </w:r>
    </w:p>
    <w:p w14:paraId="23172955" w14:textId="77777777" w:rsidR="00B51E40" w:rsidRDefault="00B51E40" w:rsidP="00B51E40">
      <w:pPr>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B51E40" w14:paraId="5CE94E83" w14:textId="77777777" w:rsidTr="00B51E40">
        <w:tc>
          <w:tcPr>
            <w:tcW w:w="4672" w:type="dxa"/>
          </w:tcPr>
          <w:p w14:paraId="102535D8" w14:textId="228D95C2" w:rsidR="00B51E40" w:rsidRPr="00B51E40" w:rsidRDefault="00B51E40" w:rsidP="00B51E40">
            <w:pPr>
              <w:jc w:val="center"/>
              <w:rPr>
                <w:rFonts w:ascii="Times New Roman" w:hAnsi="Times New Roman" w:cs="Times New Roman"/>
                <w:b/>
                <w:bCs/>
                <w:sz w:val="24"/>
                <w:szCs w:val="24"/>
              </w:rPr>
            </w:pPr>
            <w:r w:rsidRPr="00B51E40">
              <w:rPr>
                <w:rFonts w:ascii="Times New Roman" w:hAnsi="Times New Roman" w:cs="Times New Roman"/>
                <w:b/>
                <w:bCs/>
                <w:sz w:val="24"/>
                <w:szCs w:val="24"/>
              </w:rPr>
              <w:t>Результаты обучения (освоенные умения, усвоенные знания)</w:t>
            </w:r>
          </w:p>
        </w:tc>
        <w:tc>
          <w:tcPr>
            <w:tcW w:w="4672" w:type="dxa"/>
          </w:tcPr>
          <w:p w14:paraId="7E8F5CD5" w14:textId="1EDB9895" w:rsidR="00B51E40" w:rsidRPr="00B51E40" w:rsidRDefault="00B51E40" w:rsidP="00B51E40">
            <w:pPr>
              <w:jc w:val="center"/>
              <w:rPr>
                <w:rFonts w:ascii="Times New Roman" w:hAnsi="Times New Roman" w:cs="Times New Roman"/>
                <w:b/>
                <w:bCs/>
                <w:sz w:val="24"/>
                <w:szCs w:val="24"/>
              </w:rPr>
            </w:pPr>
            <w:r w:rsidRPr="00B51E40">
              <w:rPr>
                <w:rFonts w:ascii="Times New Roman" w:hAnsi="Times New Roman" w:cs="Times New Roman"/>
                <w:b/>
                <w:bCs/>
                <w:sz w:val="24"/>
                <w:szCs w:val="24"/>
              </w:rPr>
              <w:t>Формы и методы контроля и оценки результатов обучения</w:t>
            </w:r>
          </w:p>
        </w:tc>
      </w:tr>
      <w:tr w:rsidR="00B51E40" w14:paraId="6C7244E8" w14:textId="77777777" w:rsidTr="00B51E40">
        <w:tc>
          <w:tcPr>
            <w:tcW w:w="4672" w:type="dxa"/>
          </w:tcPr>
          <w:p w14:paraId="7D75F098" w14:textId="0C563C3F" w:rsidR="00B51E40" w:rsidRDefault="00B51E40" w:rsidP="00B51E40">
            <w:pPr>
              <w:jc w:val="both"/>
              <w:rPr>
                <w:rFonts w:ascii="Times New Roman" w:hAnsi="Times New Roman" w:cs="Times New Roman"/>
                <w:sz w:val="24"/>
                <w:szCs w:val="24"/>
              </w:rPr>
            </w:pPr>
            <w:r>
              <w:rPr>
                <w:rFonts w:ascii="Times New Roman" w:hAnsi="Times New Roman" w:cs="Times New Roman"/>
                <w:sz w:val="24"/>
                <w:szCs w:val="24"/>
              </w:rPr>
              <w:t>Умения:</w:t>
            </w:r>
          </w:p>
        </w:tc>
        <w:tc>
          <w:tcPr>
            <w:tcW w:w="4672" w:type="dxa"/>
          </w:tcPr>
          <w:p w14:paraId="309C04D6" w14:textId="77777777" w:rsidR="00B51E40" w:rsidRDefault="00B51E40" w:rsidP="00B51E40">
            <w:pPr>
              <w:jc w:val="both"/>
              <w:rPr>
                <w:rFonts w:ascii="Times New Roman" w:hAnsi="Times New Roman" w:cs="Times New Roman"/>
                <w:sz w:val="24"/>
                <w:szCs w:val="24"/>
              </w:rPr>
            </w:pPr>
          </w:p>
        </w:tc>
      </w:tr>
      <w:tr w:rsidR="00B51E40" w14:paraId="7CCAB923" w14:textId="77777777" w:rsidTr="00B51E40">
        <w:tc>
          <w:tcPr>
            <w:tcW w:w="4672" w:type="dxa"/>
          </w:tcPr>
          <w:p w14:paraId="76CA56D6" w14:textId="2D882118"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редактировать тексты, относящиеся к различным функциональным стилям</w:t>
            </w:r>
          </w:p>
        </w:tc>
        <w:tc>
          <w:tcPr>
            <w:tcW w:w="4672" w:type="dxa"/>
          </w:tcPr>
          <w:p w14:paraId="4B7258EF" w14:textId="0982F76F"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7CC8F57D" w14:textId="77777777" w:rsidTr="00B51E40">
        <w:tc>
          <w:tcPr>
            <w:tcW w:w="4672" w:type="dxa"/>
          </w:tcPr>
          <w:p w14:paraId="082D7EA3" w14:textId="69DBA960"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оформлять деловые документы</w:t>
            </w:r>
          </w:p>
        </w:tc>
        <w:tc>
          <w:tcPr>
            <w:tcW w:w="4672" w:type="dxa"/>
          </w:tcPr>
          <w:p w14:paraId="545FDDB3" w14:textId="117C007E" w:rsidR="00B51E40" w:rsidRDefault="00B51E40" w:rsidP="00B51E40">
            <w:pPr>
              <w:rPr>
                <w:rFonts w:ascii="Times New Roman" w:hAnsi="Times New Roman" w:cs="Times New Roman"/>
                <w:sz w:val="24"/>
                <w:szCs w:val="24"/>
              </w:rPr>
            </w:pPr>
            <w:r w:rsidRPr="000A3AB8">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43AEC7CB" w14:textId="77777777" w:rsidTr="00B51E40">
        <w:tc>
          <w:tcPr>
            <w:tcW w:w="4672" w:type="dxa"/>
          </w:tcPr>
          <w:p w14:paraId="447EB7F8" w14:textId="351158DD"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логически верно и стилистически точно строить монологическую речь</w:t>
            </w:r>
          </w:p>
        </w:tc>
        <w:tc>
          <w:tcPr>
            <w:tcW w:w="4672" w:type="dxa"/>
          </w:tcPr>
          <w:p w14:paraId="4C646CCD" w14:textId="5D2B9147" w:rsidR="00B51E40" w:rsidRDefault="00B51E40" w:rsidP="00B51E40">
            <w:pPr>
              <w:rPr>
                <w:rFonts w:ascii="Times New Roman" w:hAnsi="Times New Roman" w:cs="Times New Roman"/>
                <w:sz w:val="24"/>
                <w:szCs w:val="24"/>
              </w:rPr>
            </w:pPr>
            <w:r w:rsidRPr="000A3AB8">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66C68185" w14:textId="77777777" w:rsidTr="00B51E40">
        <w:tc>
          <w:tcPr>
            <w:tcW w:w="4672" w:type="dxa"/>
          </w:tcPr>
          <w:p w14:paraId="23338FFD" w14:textId="77D6934D"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пользоваться различными типами лингвистических словарей и справочников</w:t>
            </w:r>
          </w:p>
        </w:tc>
        <w:tc>
          <w:tcPr>
            <w:tcW w:w="4672" w:type="dxa"/>
          </w:tcPr>
          <w:p w14:paraId="0C279D34" w14:textId="6B7130C6" w:rsidR="00B51E40" w:rsidRDefault="00B51E40" w:rsidP="00B51E40">
            <w:pPr>
              <w:rPr>
                <w:rFonts w:ascii="Times New Roman" w:hAnsi="Times New Roman" w:cs="Times New Roman"/>
                <w:sz w:val="24"/>
                <w:szCs w:val="24"/>
              </w:rPr>
            </w:pPr>
            <w:r w:rsidRPr="000A3AB8">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6B08E09E" w14:textId="77777777" w:rsidTr="00B51E40">
        <w:tc>
          <w:tcPr>
            <w:tcW w:w="4672" w:type="dxa"/>
          </w:tcPr>
          <w:p w14:paraId="6863BCE8" w14:textId="60BED82C"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использовать конкретные рекомендации по обеспечению различных форм общения</w:t>
            </w:r>
          </w:p>
        </w:tc>
        <w:tc>
          <w:tcPr>
            <w:tcW w:w="4672" w:type="dxa"/>
          </w:tcPr>
          <w:p w14:paraId="5552F835" w14:textId="70690FEB" w:rsidR="00B51E40" w:rsidRDefault="00B51E40" w:rsidP="00B51E40">
            <w:pPr>
              <w:rPr>
                <w:rFonts w:ascii="Times New Roman" w:hAnsi="Times New Roman" w:cs="Times New Roman"/>
                <w:sz w:val="24"/>
                <w:szCs w:val="24"/>
              </w:rPr>
            </w:pPr>
            <w:r w:rsidRPr="000A3AB8">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3EB8F440" w14:textId="77777777" w:rsidTr="00B51E40">
        <w:tc>
          <w:tcPr>
            <w:tcW w:w="4672" w:type="dxa"/>
          </w:tcPr>
          <w:p w14:paraId="4E9E05A8" w14:textId="25CDDCFF" w:rsidR="00B51E40" w:rsidRPr="00B51E40" w:rsidRDefault="00B51E40" w:rsidP="00B51E40">
            <w:pPr>
              <w:jc w:val="both"/>
              <w:rPr>
                <w:rFonts w:ascii="Times New Roman" w:hAnsi="Times New Roman" w:cs="Times New Roman"/>
                <w:b/>
                <w:bCs/>
                <w:sz w:val="24"/>
                <w:szCs w:val="24"/>
              </w:rPr>
            </w:pPr>
            <w:r w:rsidRPr="00B51E40">
              <w:rPr>
                <w:rFonts w:ascii="Times New Roman" w:hAnsi="Times New Roman" w:cs="Times New Roman"/>
                <w:b/>
                <w:bCs/>
                <w:sz w:val="24"/>
                <w:szCs w:val="24"/>
              </w:rPr>
              <w:t>Знания:</w:t>
            </w:r>
          </w:p>
        </w:tc>
        <w:tc>
          <w:tcPr>
            <w:tcW w:w="4672" w:type="dxa"/>
          </w:tcPr>
          <w:p w14:paraId="1F4BEC67" w14:textId="77777777" w:rsidR="00B51E40" w:rsidRDefault="00B51E40" w:rsidP="00B51E40">
            <w:pPr>
              <w:jc w:val="both"/>
              <w:rPr>
                <w:rFonts w:ascii="Times New Roman" w:hAnsi="Times New Roman" w:cs="Times New Roman"/>
                <w:sz w:val="24"/>
                <w:szCs w:val="24"/>
              </w:rPr>
            </w:pPr>
          </w:p>
        </w:tc>
      </w:tr>
      <w:tr w:rsidR="00B51E40" w14:paraId="2543D94E" w14:textId="77777777" w:rsidTr="00B51E40">
        <w:tc>
          <w:tcPr>
            <w:tcW w:w="4672" w:type="dxa"/>
          </w:tcPr>
          <w:p w14:paraId="46E71BD9" w14:textId="64AB1BEE"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признаки русского литературного языка и основные нелитературные формы русского языка</w:t>
            </w:r>
          </w:p>
        </w:tc>
        <w:tc>
          <w:tcPr>
            <w:tcW w:w="4672" w:type="dxa"/>
          </w:tcPr>
          <w:p w14:paraId="2B2428F4" w14:textId="7393A777" w:rsidR="00B51E40" w:rsidRDefault="00B51E40" w:rsidP="00B51E40">
            <w:pPr>
              <w:rPr>
                <w:rFonts w:ascii="Times New Roman" w:hAnsi="Times New Roman" w:cs="Times New Roman"/>
                <w:sz w:val="24"/>
                <w:szCs w:val="24"/>
              </w:rPr>
            </w:pPr>
            <w:r w:rsidRPr="001A4FE8">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47B7F463" w14:textId="77777777" w:rsidTr="00B51E40">
        <w:tc>
          <w:tcPr>
            <w:tcW w:w="4672" w:type="dxa"/>
          </w:tcPr>
          <w:p w14:paraId="7128CBDF" w14:textId="315F4660"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систему функциональных стилей русского языка и основные языковые черты каждого из стилей</w:t>
            </w:r>
          </w:p>
        </w:tc>
        <w:tc>
          <w:tcPr>
            <w:tcW w:w="4672" w:type="dxa"/>
          </w:tcPr>
          <w:p w14:paraId="45221622" w14:textId="028C7A72" w:rsidR="00B51E40" w:rsidRDefault="00B51E40" w:rsidP="00B51E40">
            <w:pPr>
              <w:rPr>
                <w:rFonts w:ascii="Times New Roman" w:hAnsi="Times New Roman" w:cs="Times New Roman"/>
                <w:sz w:val="24"/>
                <w:szCs w:val="24"/>
              </w:rPr>
            </w:pPr>
            <w:r w:rsidRPr="001A4FE8">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4DFC5B05" w14:textId="77777777" w:rsidTr="00B51E40">
        <w:tc>
          <w:tcPr>
            <w:tcW w:w="4672" w:type="dxa"/>
          </w:tcPr>
          <w:p w14:paraId="6D7FBFFC" w14:textId="52417383"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основные орфографические, орфоэпические, пунктуационные, лексические, грамматические нормы русского языка</w:t>
            </w:r>
          </w:p>
        </w:tc>
        <w:tc>
          <w:tcPr>
            <w:tcW w:w="4672" w:type="dxa"/>
          </w:tcPr>
          <w:p w14:paraId="58F51A3C" w14:textId="62421558" w:rsidR="00B51E40" w:rsidRDefault="00B51E40" w:rsidP="00B51E40">
            <w:pPr>
              <w:rPr>
                <w:rFonts w:ascii="Times New Roman" w:hAnsi="Times New Roman" w:cs="Times New Roman"/>
                <w:sz w:val="24"/>
                <w:szCs w:val="24"/>
              </w:rPr>
            </w:pPr>
            <w:r w:rsidRPr="001A4FE8">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62767733" w14:textId="77777777" w:rsidTr="00B51E40">
        <w:tc>
          <w:tcPr>
            <w:tcW w:w="4672" w:type="dxa"/>
          </w:tcPr>
          <w:p w14:paraId="4823B2D3" w14:textId="3DCA6AC9"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основные жанры научной речи</w:t>
            </w:r>
          </w:p>
        </w:tc>
        <w:tc>
          <w:tcPr>
            <w:tcW w:w="4672" w:type="dxa"/>
          </w:tcPr>
          <w:p w14:paraId="1C902F62" w14:textId="1C39B813" w:rsidR="00B51E40" w:rsidRDefault="00B51E40" w:rsidP="00B51E40">
            <w:pPr>
              <w:rPr>
                <w:rFonts w:ascii="Times New Roman" w:hAnsi="Times New Roman" w:cs="Times New Roman"/>
                <w:sz w:val="24"/>
                <w:szCs w:val="24"/>
              </w:rPr>
            </w:pPr>
            <w:r w:rsidRPr="001A4FE8">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1753E11F" w14:textId="77777777" w:rsidTr="00B51E40">
        <w:tc>
          <w:tcPr>
            <w:tcW w:w="4672" w:type="dxa"/>
          </w:tcPr>
          <w:p w14:paraId="42B1DD08" w14:textId="050F767A"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важнейшие правила оформления деловых документов</w:t>
            </w:r>
          </w:p>
        </w:tc>
        <w:tc>
          <w:tcPr>
            <w:tcW w:w="4672" w:type="dxa"/>
          </w:tcPr>
          <w:p w14:paraId="3C795F90" w14:textId="6D5778FB" w:rsidR="00B51E40" w:rsidRDefault="00B51E40" w:rsidP="00B51E40">
            <w:pPr>
              <w:rPr>
                <w:rFonts w:ascii="Times New Roman" w:hAnsi="Times New Roman" w:cs="Times New Roman"/>
                <w:sz w:val="24"/>
                <w:szCs w:val="24"/>
              </w:rPr>
            </w:pPr>
            <w:r w:rsidRPr="001A4FE8">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6530EC21" w14:textId="77777777" w:rsidTr="00B51E40">
        <w:tc>
          <w:tcPr>
            <w:tcW w:w="4672" w:type="dxa"/>
          </w:tcPr>
          <w:p w14:paraId="34915DF9" w14:textId="234523CA"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принципы делового общения</w:t>
            </w:r>
          </w:p>
        </w:tc>
        <w:tc>
          <w:tcPr>
            <w:tcW w:w="4672" w:type="dxa"/>
          </w:tcPr>
          <w:p w14:paraId="47CED793" w14:textId="3071DD18" w:rsidR="00B51E40" w:rsidRDefault="00B51E40" w:rsidP="00B51E40">
            <w:pPr>
              <w:rPr>
                <w:rFonts w:ascii="Times New Roman" w:hAnsi="Times New Roman" w:cs="Times New Roman"/>
                <w:sz w:val="24"/>
                <w:szCs w:val="24"/>
              </w:rPr>
            </w:pPr>
            <w:r w:rsidRPr="003232FD">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r w:rsidR="00B51E40" w14:paraId="6734D184" w14:textId="77777777" w:rsidTr="00B51E40">
        <w:tc>
          <w:tcPr>
            <w:tcW w:w="4672" w:type="dxa"/>
          </w:tcPr>
          <w:p w14:paraId="1F353D38" w14:textId="450759F5" w:rsidR="00B51E40" w:rsidRDefault="00B51E40" w:rsidP="00B51E40">
            <w:pPr>
              <w:rPr>
                <w:rFonts w:ascii="Times New Roman" w:hAnsi="Times New Roman" w:cs="Times New Roman"/>
                <w:sz w:val="24"/>
                <w:szCs w:val="24"/>
              </w:rPr>
            </w:pPr>
            <w:r w:rsidRPr="00B51E40">
              <w:rPr>
                <w:rFonts w:ascii="Times New Roman" w:hAnsi="Times New Roman" w:cs="Times New Roman"/>
                <w:sz w:val="24"/>
                <w:szCs w:val="24"/>
              </w:rPr>
              <w:t>правила ведения деловых переговоров</w:t>
            </w:r>
          </w:p>
        </w:tc>
        <w:tc>
          <w:tcPr>
            <w:tcW w:w="4672" w:type="dxa"/>
          </w:tcPr>
          <w:p w14:paraId="587A4EFB" w14:textId="1B3BA4B5" w:rsidR="00B51E40" w:rsidRDefault="00B51E40" w:rsidP="00B51E40">
            <w:pPr>
              <w:rPr>
                <w:rFonts w:ascii="Times New Roman" w:hAnsi="Times New Roman" w:cs="Times New Roman"/>
                <w:sz w:val="24"/>
                <w:szCs w:val="24"/>
              </w:rPr>
            </w:pPr>
            <w:r w:rsidRPr="003232FD">
              <w:rPr>
                <w:rFonts w:ascii="Times New Roman" w:hAnsi="Times New Roman" w:cs="Times New Roman"/>
                <w:sz w:val="24"/>
                <w:szCs w:val="24"/>
              </w:rPr>
              <w:t>фронтальный опрос, индивидуальный опрос, тестирование, объяснительный диктант, творческий диктант</w:t>
            </w:r>
          </w:p>
        </w:tc>
      </w:tr>
    </w:tbl>
    <w:p w14:paraId="7CB638D1" w14:textId="77777777" w:rsidR="00B51E40" w:rsidRDefault="00B51E40" w:rsidP="00B51E40">
      <w:pPr>
        <w:jc w:val="both"/>
        <w:rPr>
          <w:rFonts w:ascii="Times New Roman" w:hAnsi="Times New Roman" w:cs="Times New Roman"/>
          <w:sz w:val="24"/>
          <w:szCs w:val="24"/>
        </w:rPr>
      </w:pPr>
    </w:p>
    <w:p w14:paraId="7A37301B" w14:textId="77777777" w:rsidR="00B51E40" w:rsidRPr="00B51E40" w:rsidRDefault="00B51E40" w:rsidP="00B51E40">
      <w:pPr>
        <w:ind w:firstLine="709"/>
        <w:jc w:val="both"/>
        <w:rPr>
          <w:rFonts w:ascii="Times New Roman" w:hAnsi="Times New Roman" w:cs="Times New Roman"/>
          <w:sz w:val="24"/>
          <w:szCs w:val="24"/>
        </w:rPr>
      </w:pPr>
    </w:p>
    <w:p w14:paraId="576FE960" w14:textId="77777777" w:rsidR="001676FB" w:rsidRDefault="001676FB" w:rsidP="001676FB">
      <w:pPr>
        <w:tabs>
          <w:tab w:val="left" w:pos="3500"/>
        </w:tabs>
        <w:jc w:val="right"/>
        <w:rPr>
          <w:rFonts w:ascii="Times New Roman" w:hAnsi="Times New Roman" w:cs="Times New Roman"/>
        </w:rPr>
      </w:pPr>
    </w:p>
    <w:p w14:paraId="20082AEB" w14:textId="77777777" w:rsidR="001676FB" w:rsidRDefault="001676FB" w:rsidP="001676FB">
      <w:pPr>
        <w:tabs>
          <w:tab w:val="left" w:pos="3500"/>
        </w:tabs>
        <w:jc w:val="right"/>
        <w:rPr>
          <w:rFonts w:ascii="Times New Roman" w:hAnsi="Times New Roman" w:cs="Times New Roman"/>
        </w:rPr>
      </w:pPr>
    </w:p>
    <w:p w14:paraId="1B4957AE" w14:textId="77777777" w:rsidR="001676FB" w:rsidRDefault="001676FB" w:rsidP="001676FB">
      <w:pPr>
        <w:tabs>
          <w:tab w:val="left" w:pos="3500"/>
        </w:tabs>
        <w:jc w:val="right"/>
        <w:rPr>
          <w:rFonts w:ascii="Times New Roman" w:hAnsi="Times New Roman" w:cs="Times New Roman"/>
        </w:rPr>
      </w:pPr>
    </w:p>
    <w:p w14:paraId="28F22533" w14:textId="746329D9" w:rsidR="001676FB" w:rsidRDefault="001676FB" w:rsidP="001676FB">
      <w:pPr>
        <w:tabs>
          <w:tab w:val="left" w:pos="3500"/>
        </w:tabs>
        <w:jc w:val="right"/>
        <w:rPr>
          <w:rFonts w:ascii="Times New Roman" w:hAnsi="Times New Roman" w:cs="Times New Roman"/>
        </w:rPr>
      </w:pPr>
      <w:r>
        <w:rPr>
          <w:rFonts w:ascii="Times New Roman" w:hAnsi="Times New Roman" w:cs="Times New Roman"/>
        </w:rPr>
        <w:lastRenderedPageBreak/>
        <w:t>При</w:t>
      </w:r>
      <w:r w:rsidRPr="00505F99">
        <w:rPr>
          <w:rFonts w:ascii="Times New Roman" w:hAnsi="Times New Roman" w:cs="Times New Roman"/>
        </w:rPr>
        <w:t>ложение 1. Программы учебных дисциплин</w:t>
      </w:r>
    </w:p>
    <w:p w14:paraId="6C89CC4C" w14:textId="77777777" w:rsidR="001676FB" w:rsidRPr="00505F99" w:rsidRDefault="001676FB" w:rsidP="001676FB">
      <w:pPr>
        <w:tabs>
          <w:tab w:val="left" w:pos="3500"/>
        </w:tabs>
        <w:jc w:val="right"/>
        <w:rPr>
          <w:rFonts w:ascii="Times New Roman" w:hAnsi="Times New Roman" w:cs="Times New Roman"/>
        </w:rPr>
      </w:pPr>
    </w:p>
    <w:p w14:paraId="7D6F7757" w14:textId="361ADB78" w:rsidR="001676FB" w:rsidRPr="00505F99" w:rsidRDefault="001676FB" w:rsidP="001676FB">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8</w:t>
      </w:r>
    </w:p>
    <w:p w14:paraId="38424F00" w14:textId="77777777" w:rsidR="001676FB" w:rsidRPr="00505F99" w:rsidRDefault="001676FB" w:rsidP="001676FB">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62DD795B" w14:textId="77777777" w:rsidR="001676FB" w:rsidRPr="00505F99" w:rsidRDefault="001676FB" w:rsidP="001676FB">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65858766" w14:textId="77777777" w:rsidR="001676FB" w:rsidRPr="00505F99" w:rsidRDefault="001676FB" w:rsidP="001676FB"/>
    <w:p w14:paraId="4EA8511C" w14:textId="77777777" w:rsidR="001676FB" w:rsidRDefault="001676FB" w:rsidP="001676FB"/>
    <w:p w14:paraId="2A3C7F15" w14:textId="77777777" w:rsidR="001676FB" w:rsidRDefault="001676FB" w:rsidP="001676FB"/>
    <w:p w14:paraId="6DE40F49" w14:textId="77777777" w:rsidR="001676FB" w:rsidRDefault="001676FB" w:rsidP="001676FB"/>
    <w:p w14:paraId="612B485F" w14:textId="77777777" w:rsidR="001676FB" w:rsidRDefault="001676FB" w:rsidP="001676FB"/>
    <w:p w14:paraId="5484513B" w14:textId="77777777" w:rsidR="001676FB" w:rsidRDefault="001676FB" w:rsidP="001676FB"/>
    <w:p w14:paraId="732D33C6" w14:textId="77777777" w:rsidR="001676FB" w:rsidRDefault="001676FB" w:rsidP="001676FB"/>
    <w:p w14:paraId="28282FFD" w14:textId="77777777" w:rsidR="001676FB" w:rsidRPr="00505F99" w:rsidRDefault="001676FB" w:rsidP="001676FB">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28C5B688" w14:textId="56CAD4E1" w:rsidR="001676FB" w:rsidRPr="00505F99" w:rsidRDefault="001676FB" w:rsidP="001676FB">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.0</w:t>
      </w:r>
      <w:r>
        <w:rPr>
          <w:rFonts w:ascii="Times New Roman" w:hAnsi="Times New Roman"/>
          <w:iCs/>
          <w:sz w:val="32"/>
          <w:szCs w:val="32"/>
          <w:u w:val="single"/>
        </w:rPr>
        <w:t>1. Теория государства и права</w:t>
      </w:r>
      <w:r w:rsidRPr="00505F99">
        <w:rPr>
          <w:rFonts w:ascii="Times New Roman" w:hAnsi="Times New Roman"/>
          <w:iCs/>
          <w:sz w:val="32"/>
          <w:szCs w:val="32"/>
          <w:u w:val="single"/>
        </w:rPr>
        <w:t>»</w:t>
      </w:r>
    </w:p>
    <w:p w14:paraId="43F84D08" w14:textId="77777777" w:rsidR="001676FB" w:rsidRDefault="001676FB" w:rsidP="001676FB">
      <w:pPr>
        <w:tabs>
          <w:tab w:val="left" w:pos="1234"/>
        </w:tabs>
        <w:jc w:val="both"/>
        <w:rPr>
          <w:rFonts w:ascii="Times New Roman" w:hAnsi="Times New Roman" w:cs="Times New Roman"/>
          <w:sz w:val="24"/>
          <w:szCs w:val="24"/>
        </w:rPr>
      </w:pPr>
    </w:p>
    <w:p w14:paraId="27B00CA4" w14:textId="77777777" w:rsidR="001676FB" w:rsidRDefault="001676FB" w:rsidP="001676FB">
      <w:pPr>
        <w:tabs>
          <w:tab w:val="left" w:pos="1234"/>
        </w:tabs>
        <w:jc w:val="both"/>
        <w:rPr>
          <w:rFonts w:ascii="Times New Roman" w:hAnsi="Times New Roman" w:cs="Times New Roman"/>
          <w:sz w:val="24"/>
          <w:szCs w:val="24"/>
        </w:rPr>
      </w:pPr>
    </w:p>
    <w:p w14:paraId="27E1B62A" w14:textId="77777777" w:rsidR="001676FB" w:rsidRDefault="001676FB" w:rsidP="001676FB">
      <w:pPr>
        <w:tabs>
          <w:tab w:val="left" w:pos="1234"/>
        </w:tabs>
        <w:jc w:val="both"/>
        <w:rPr>
          <w:rFonts w:ascii="Times New Roman" w:hAnsi="Times New Roman" w:cs="Times New Roman"/>
          <w:sz w:val="24"/>
          <w:szCs w:val="24"/>
        </w:rPr>
      </w:pPr>
    </w:p>
    <w:p w14:paraId="191620C8" w14:textId="77777777" w:rsidR="001676FB" w:rsidRDefault="001676FB" w:rsidP="001676FB">
      <w:pPr>
        <w:tabs>
          <w:tab w:val="left" w:pos="1234"/>
        </w:tabs>
        <w:jc w:val="both"/>
        <w:rPr>
          <w:rFonts w:ascii="Times New Roman" w:hAnsi="Times New Roman" w:cs="Times New Roman"/>
          <w:sz w:val="24"/>
          <w:szCs w:val="24"/>
        </w:rPr>
      </w:pPr>
    </w:p>
    <w:p w14:paraId="00F462FD" w14:textId="77777777" w:rsidR="001676FB" w:rsidRDefault="001676FB" w:rsidP="001676FB">
      <w:pPr>
        <w:tabs>
          <w:tab w:val="left" w:pos="1234"/>
        </w:tabs>
        <w:jc w:val="both"/>
        <w:rPr>
          <w:rFonts w:ascii="Times New Roman" w:hAnsi="Times New Roman" w:cs="Times New Roman"/>
          <w:sz w:val="24"/>
          <w:szCs w:val="24"/>
        </w:rPr>
      </w:pPr>
    </w:p>
    <w:p w14:paraId="3A863E94" w14:textId="77777777" w:rsidR="001676FB" w:rsidRDefault="001676FB" w:rsidP="001676FB">
      <w:pPr>
        <w:tabs>
          <w:tab w:val="left" w:pos="1234"/>
        </w:tabs>
        <w:jc w:val="both"/>
        <w:rPr>
          <w:rFonts w:ascii="Times New Roman" w:hAnsi="Times New Roman" w:cs="Times New Roman"/>
          <w:sz w:val="24"/>
          <w:szCs w:val="24"/>
        </w:rPr>
      </w:pPr>
    </w:p>
    <w:p w14:paraId="4B1B9639" w14:textId="77777777" w:rsidR="001676FB" w:rsidRDefault="001676FB" w:rsidP="001676FB">
      <w:pPr>
        <w:tabs>
          <w:tab w:val="left" w:pos="1234"/>
        </w:tabs>
        <w:jc w:val="both"/>
        <w:rPr>
          <w:rFonts w:ascii="Times New Roman" w:hAnsi="Times New Roman" w:cs="Times New Roman"/>
          <w:sz w:val="24"/>
          <w:szCs w:val="24"/>
        </w:rPr>
      </w:pPr>
    </w:p>
    <w:p w14:paraId="7C5EE192" w14:textId="77777777" w:rsidR="001676FB" w:rsidRDefault="001676FB" w:rsidP="001676FB">
      <w:pPr>
        <w:tabs>
          <w:tab w:val="left" w:pos="1234"/>
        </w:tabs>
        <w:jc w:val="both"/>
        <w:rPr>
          <w:rFonts w:ascii="Times New Roman" w:hAnsi="Times New Roman" w:cs="Times New Roman"/>
          <w:sz w:val="24"/>
          <w:szCs w:val="24"/>
        </w:rPr>
      </w:pPr>
    </w:p>
    <w:p w14:paraId="5F008836" w14:textId="77777777" w:rsidR="001676FB" w:rsidRDefault="001676FB" w:rsidP="001676FB">
      <w:pPr>
        <w:tabs>
          <w:tab w:val="left" w:pos="1234"/>
        </w:tabs>
        <w:jc w:val="both"/>
        <w:rPr>
          <w:rFonts w:ascii="Times New Roman" w:hAnsi="Times New Roman" w:cs="Times New Roman"/>
          <w:sz w:val="24"/>
          <w:szCs w:val="24"/>
        </w:rPr>
      </w:pPr>
    </w:p>
    <w:p w14:paraId="3276684B" w14:textId="77777777" w:rsidR="001676FB" w:rsidRDefault="001676FB" w:rsidP="001676FB">
      <w:pPr>
        <w:tabs>
          <w:tab w:val="left" w:pos="1234"/>
        </w:tabs>
        <w:jc w:val="both"/>
        <w:rPr>
          <w:rFonts w:ascii="Times New Roman" w:hAnsi="Times New Roman" w:cs="Times New Roman"/>
          <w:sz w:val="24"/>
          <w:szCs w:val="24"/>
        </w:rPr>
      </w:pPr>
    </w:p>
    <w:p w14:paraId="038BD593" w14:textId="77777777" w:rsidR="001676FB" w:rsidRDefault="001676FB" w:rsidP="001676FB">
      <w:pPr>
        <w:tabs>
          <w:tab w:val="left" w:pos="1234"/>
        </w:tabs>
        <w:jc w:val="both"/>
        <w:rPr>
          <w:rFonts w:ascii="Times New Roman" w:hAnsi="Times New Roman" w:cs="Times New Roman"/>
          <w:sz w:val="24"/>
          <w:szCs w:val="24"/>
        </w:rPr>
      </w:pPr>
    </w:p>
    <w:p w14:paraId="268D1117" w14:textId="77777777" w:rsidR="001676FB" w:rsidRDefault="001676FB" w:rsidP="001676FB">
      <w:pPr>
        <w:tabs>
          <w:tab w:val="left" w:pos="1234"/>
        </w:tabs>
        <w:jc w:val="both"/>
        <w:rPr>
          <w:rFonts w:ascii="Times New Roman" w:hAnsi="Times New Roman" w:cs="Times New Roman"/>
          <w:sz w:val="24"/>
          <w:szCs w:val="24"/>
        </w:rPr>
      </w:pPr>
    </w:p>
    <w:p w14:paraId="0CD56B09" w14:textId="77777777" w:rsidR="001676FB" w:rsidRDefault="001676FB" w:rsidP="001676FB">
      <w:pPr>
        <w:tabs>
          <w:tab w:val="left" w:pos="1234"/>
        </w:tabs>
        <w:jc w:val="both"/>
        <w:rPr>
          <w:rFonts w:ascii="Times New Roman" w:hAnsi="Times New Roman" w:cs="Times New Roman"/>
          <w:sz w:val="24"/>
          <w:szCs w:val="24"/>
        </w:rPr>
      </w:pPr>
    </w:p>
    <w:p w14:paraId="7277FD47" w14:textId="77777777" w:rsidR="001676FB" w:rsidRDefault="001676FB" w:rsidP="001676FB">
      <w:pPr>
        <w:tabs>
          <w:tab w:val="left" w:pos="1234"/>
        </w:tabs>
        <w:jc w:val="both"/>
        <w:rPr>
          <w:rFonts w:ascii="Times New Roman" w:hAnsi="Times New Roman" w:cs="Times New Roman"/>
          <w:sz w:val="24"/>
          <w:szCs w:val="24"/>
        </w:rPr>
      </w:pPr>
    </w:p>
    <w:p w14:paraId="003C71CD" w14:textId="77777777" w:rsidR="001676FB" w:rsidRDefault="001676FB" w:rsidP="001676FB">
      <w:pPr>
        <w:tabs>
          <w:tab w:val="left" w:pos="1234"/>
        </w:tabs>
        <w:jc w:val="both"/>
        <w:rPr>
          <w:rFonts w:ascii="Times New Roman" w:hAnsi="Times New Roman" w:cs="Times New Roman"/>
          <w:sz w:val="24"/>
          <w:szCs w:val="24"/>
        </w:rPr>
      </w:pPr>
    </w:p>
    <w:p w14:paraId="29E67341" w14:textId="77777777" w:rsidR="001676FB" w:rsidRDefault="001676FB" w:rsidP="001676FB">
      <w:pPr>
        <w:tabs>
          <w:tab w:val="left" w:pos="1234"/>
        </w:tabs>
        <w:jc w:val="both"/>
        <w:rPr>
          <w:rFonts w:ascii="Times New Roman" w:hAnsi="Times New Roman" w:cs="Times New Roman"/>
          <w:sz w:val="24"/>
          <w:szCs w:val="24"/>
        </w:rPr>
      </w:pPr>
    </w:p>
    <w:p w14:paraId="08E05DC8" w14:textId="77777777" w:rsidR="001676FB" w:rsidRDefault="001676FB" w:rsidP="001676FB">
      <w:pPr>
        <w:tabs>
          <w:tab w:val="left" w:pos="1234"/>
        </w:tabs>
        <w:jc w:val="both"/>
        <w:rPr>
          <w:rFonts w:ascii="Times New Roman" w:hAnsi="Times New Roman" w:cs="Times New Roman"/>
          <w:sz w:val="24"/>
          <w:szCs w:val="24"/>
        </w:rPr>
      </w:pPr>
    </w:p>
    <w:p w14:paraId="227A895D" w14:textId="77777777" w:rsidR="001676FB" w:rsidRDefault="001676FB" w:rsidP="001676FB">
      <w:pPr>
        <w:tabs>
          <w:tab w:val="left" w:pos="1234"/>
        </w:tabs>
        <w:jc w:val="both"/>
        <w:rPr>
          <w:rFonts w:ascii="Times New Roman" w:hAnsi="Times New Roman" w:cs="Times New Roman"/>
          <w:sz w:val="24"/>
          <w:szCs w:val="24"/>
        </w:rPr>
      </w:pPr>
    </w:p>
    <w:p w14:paraId="51F4881B" w14:textId="77777777" w:rsidR="001676FB" w:rsidRDefault="001676FB" w:rsidP="001676FB">
      <w:pPr>
        <w:tabs>
          <w:tab w:val="left" w:pos="1234"/>
        </w:tabs>
        <w:jc w:val="both"/>
        <w:rPr>
          <w:rFonts w:ascii="Times New Roman" w:hAnsi="Times New Roman" w:cs="Times New Roman"/>
          <w:sz w:val="24"/>
          <w:szCs w:val="24"/>
        </w:rPr>
      </w:pPr>
    </w:p>
    <w:p w14:paraId="2D164D0D" w14:textId="77777777" w:rsidR="001676FB" w:rsidRDefault="001676FB" w:rsidP="001676FB">
      <w:pPr>
        <w:tabs>
          <w:tab w:val="left" w:pos="1234"/>
        </w:tabs>
        <w:jc w:val="both"/>
        <w:rPr>
          <w:rFonts w:ascii="Times New Roman" w:hAnsi="Times New Roman" w:cs="Times New Roman"/>
          <w:sz w:val="24"/>
          <w:szCs w:val="24"/>
        </w:rPr>
      </w:pPr>
    </w:p>
    <w:p w14:paraId="4B96AC03" w14:textId="77777777" w:rsidR="001676FB" w:rsidRDefault="001676FB" w:rsidP="001676FB">
      <w:pPr>
        <w:tabs>
          <w:tab w:val="left" w:pos="1234"/>
        </w:tabs>
        <w:jc w:val="both"/>
        <w:rPr>
          <w:rFonts w:ascii="Times New Roman" w:hAnsi="Times New Roman" w:cs="Times New Roman"/>
          <w:sz w:val="24"/>
          <w:szCs w:val="24"/>
        </w:rPr>
      </w:pPr>
    </w:p>
    <w:p w14:paraId="6E51C315" w14:textId="77777777" w:rsidR="001676FB" w:rsidRDefault="001676FB" w:rsidP="001676FB">
      <w:pPr>
        <w:tabs>
          <w:tab w:val="left" w:pos="1234"/>
        </w:tabs>
        <w:jc w:val="both"/>
        <w:rPr>
          <w:rFonts w:ascii="Times New Roman" w:hAnsi="Times New Roman" w:cs="Times New Roman"/>
          <w:sz w:val="24"/>
          <w:szCs w:val="24"/>
        </w:rPr>
      </w:pPr>
    </w:p>
    <w:p w14:paraId="51B5EE38" w14:textId="77777777" w:rsidR="001676FB" w:rsidRDefault="001676FB" w:rsidP="001676FB">
      <w:pPr>
        <w:tabs>
          <w:tab w:val="left" w:pos="1234"/>
        </w:tabs>
        <w:jc w:val="both"/>
        <w:rPr>
          <w:rFonts w:ascii="Times New Roman" w:hAnsi="Times New Roman" w:cs="Times New Roman"/>
          <w:sz w:val="24"/>
          <w:szCs w:val="24"/>
        </w:rPr>
      </w:pPr>
    </w:p>
    <w:p w14:paraId="4B80C245" w14:textId="77777777" w:rsidR="001676FB" w:rsidRDefault="001676FB" w:rsidP="001676FB">
      <w:pPr>
        <w:tabs>
          <w:tab w:val="left" w:pos="1234"/>
        </w:tabs>
        <w:jc w:val="both"/>
        <w:rPr>
          <w:rFonts w:ascii="Times New Roman" w:hAnsi="Times New Roman" w:cs="Times New Roman"/>
          <w:sz w:val="24"/>
          <w:szCs w:val="24"/>
        </w:rPr>
      </w:pPr>
    </w:p>
    <w:p w14:paraId="25A9A86F" w14:textId="77777777" w:rsidR="001676FB" w:rsidRDefault="001676FB" w:rsidP="001676FB">
      <w:pPr>
        <w:tabs>
          <w:tab w:val="left" w:pos="1234"/>
        </w:tabs>
        <w:jc w:val="both"/>
        <w:rPr>
          <w:rFonts w:ascii="Times New Roman" w:hAnsi="Times New Roman" w:cs="Times New Roman"/>
          <w:sz w:val="24"/>
          <w:szCs w:val="24"/>
        </w:rPr>
      </w:pPr>
    </w:p>
    <w:p w14:paraId="78AF7C38" w14:textId="77777777" w:rsidR="001676FB" w:rsidRDefault="001676FB" w:rsidP="001676FB">
      <w:pPr>
        <w:tabs>
          <w:tab w:val="left" w:pos="1234"/>
        </w:tabs>
        <w:jc w:val="both"/>
        <w:rPr>
          <w:rFonts w:ascii="Times New Roman" w:hAnsi="Times New Roman" w:cs="Times New Roman"/>
          <w:sz w:val="24"/>
          <w:szCs w:val="24"/>
        </w:rPr>
      </w:pPr>
    </w:p>
    <w:p w14:paraId="7F3D5EA2" w14:textId="77777777" w:rsidR="001676FB" w:rsidRDefault="001676FB" w:rsidP="001676FB">
      <w:pPr>
        <w:tabs>
          <w:tab w:val="left" w:pos="1234"/>
        </w:tabs>
        <w:jc w:val="both"/>
        <w:rPr>
          <w:rFonts w:ascii="Times New Roman" w:hAnsi="Times New Roman" w:cs="Times New Roman"/>
          <w:sz w:val="24"/>
          <w:szCs w:val="24"/>
        </w:rPr>
      </w:pPr>
    </w:p>
    <w:p w14:paraId="70647B70" w14:textId="77777777" w:rsidR="001676FB" w:rsidRDefault="001676FB" w:rsidP="001676FB">
      <w:pPr>
        <w:tabs>
          <w:tab w:val="left" w:pos="1234"/>
        </w:tabs>
        <w:jc w:val="both"/>
        <w:rPr>
          <w:rFonts w:ascii="Times New Roman" w:hAnsi="Times New Roman" w:cs="Times New Roman"/>
          <w:sz w:val="24"/>
          <w:szCs w:val="24"/>
        </w:rPr>
      </w:pPr>
    </w:p>
    <w:p w14:paraId="59E06B00" w14:textId="77777777" w:rsidR="001676FB" w:rsidRDefault="001676FB" w:rsidP="001676FB">
      <w:pPr>
        <w:tabs>
          <w:tab w:val="left" w:pos="1234"/>
        </w:tabs>
        <w:jc w:val="both"/>
        <w:rPr>
          <w:rFonts w:ascii="Times New Roman" w:hAnsi="Times New Roman" w:cs="Times New Roman"/>
          <w:sz w:val="24"/>
          <w:szCs w:val="24"/>
        </w:rPr>
      </w:pPr>
    </w:p>
    <w:p w14:paraId="1175CDD2" w14:textId="77777777" w:rsidR="001676FB" w:rsidRDefault="001676FB" w:rsidP="001676FB">
      <w:pPr>
        <w:tabs>
          <w:tab w:val="left" w:pos="1234"/>
        </w:tabs>
        <w:jc w:val="both"/>
        <w:rPr>
          <w:rFonts w:ascii="Times New Roman" w:hAnsi="Times New Roman" w:cs="Times New Roman"/>
          <w:sz w:val="24"/>
          <w:szCs w:val="24"/>
        </w:rPr>
      </w:pPr>
    </w:p>
    <w:p w14:paraId="6F65BD90" w14:textId="77777777" w:rsidR="001676FB" w:rsidRDefault="001676FB" w:rsidP="001676FB">
      <w:pPr>
        <w:tabs>
          <w:tab w:val="left" w:pos="1234"/>
        </w:tabs>
        <w:jc w:val="both"/>
        <w:rPr>
          <w:rFonts w:ascii="Times New Roman" w:hAnsi="Times New Roman" w:cs="Times New Roman"/>
          <w:sz w:val="24"/>
          <w:szCs w:val="24"/>
        </w:rPr>
      </w:pPr>
    </w:p>
    <w:p w14:paraId="2D263A12" w14:textId="77777777" w:rsidR="001676FB" w:rsidRDefault="001676FB" w:rsidP="001676FB">
      <w:pPr>
        <w:tabs>
          <w:tab w:val="left" w:pos="1234"/>
        </w:tabs>
        <w:jc w:val="both"/>
        <w:rPr>
          <w:rFonts w:ascii="Times New Roman" w:hAnsi="Times New Roman" w:cs="Times New Roman"/>
          <w:sz w:val="24"/>
          <w:szCs w:val="24"/>
        </w:rPr>
      </w:pPr>
    </w:p>
    <w:p w14:paraId="2E8E88A6" w14:textId="77777777" w:rsidR="001676FB" w:rsidRDefault="001676FB" w:rsidP="001676FB">
      <w:pPr>
        <w:tabs>
          <w:tab w:val="left" w:pos="1234"/>
        </w:tabs>
        <w:jc w:val="both"/>
        <w:rPr>
          <w:rFonts w:ascii="Times New Roman" w:hAnsi="Times New Roman" w:cs="Times New Roman"/>
          <w:sz w:val="24"/>
          <w:szCs w:val="24"/>
        </w:rPr>
      </w:pPr>
    </w:p>
    <w:p w14:paraId="2D1D266B" w14:textId="77777777" w:rsidR="001676FB" w:rsidRDefault="001676FB" w:rsidP="001676FB">
      <w:pPr>
        <w:tabs>
          <w:tab w:val="left" w:pos="1234"/>
        </w:tabs>
        <w:jc w:val="both"/>
        <w:rPr>
          <w:rFonts w:ascii="Times New Roman" w:hAnsi="Times New Roman" w:cs="Times New Roman"/>
          <w:sz w:val="24"/>
          <w:szCs w:val="24"/>
        </w:rPr>
      </w:pPr>
    </w:p>
    <w:p w14:paraId="52578FBE" w14:textId="77777777" w:rsidR="001676FB" w:rsidRDefault="001676FB" w:rsidP="001676FB">
      <w:pPr>
        <w:tabs>
          <w:tab w:val="left" w:pos="1234"/>
        </w:tabs>
        <w:jc w:val="both"/>
        <w:rPr>
          <w:rFonts w:ascii="Times New Roman" w:hAnsi="Times New Roman" w:cs="Times New Roman"/>
          <w:sz w:val="24"/>
          <w:szCs w:val="24"/>
        </w:rPr>
      </w:pPr>
    </w:p>
    <w:p w14:paraId="043240B2" w14:textId="77777777" w:rsidR="001676FB" w:rsidRPr="00AD7633" w:rsidRDefault="001676FB" w:rsidP="001676FB">
      <w:pPr>
        <w:tabs>
          <w:tab w:val="left" w:pos="1234"/>
        </w:tabs>
        <w:jc w:val="center"/>
        <w:rPr>
          <w:rFonts w:ascii="Times New Roman" w:hAnsi="Times New Roman" w:cs="Times New Roman"/>
          <w:b/>
          <w:bCs/>
          <w:sz w:val="24"/>
          <w:szCs w:val="24"/>
        </w:rPr>
        <w:sectPr w:rsidR="001676FB" w:rsidRPr="00AD7633" w:rsidSect="004934E1">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16E8A9E2" w14:textId="77777777" w:rsidR="001676FB" w:rsidRDefault="001676FB" w:rsidP="001676FB">
      <w:pPr>
        <w:tabs>
          <w:tab w:val="center" w:pos="4677"/>
        </w:tabs>
        <w:rPr>
          <w:rFonts w:ascii="Times New Roman" w:hAnsi="Times New Roman" w:cs="Times New Roman"/>
          <w:sz w:val="24"/>
          <w:szCs w:val="24"/>
        </w:rPr>
      </w:pPr>
    </w:p>
    <w:p w14:paraId="76CA05EF" w14:textId="77777777" w:rsidR="001676FB" w:rsidRPr="004C6875" w:rsidRDefault="001676FB" w:rsidP="001676FB">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3F52A2ED" w14:textId="77777777" w:rsidR="001676FB" w:rsidRPr="004C6875" w:rsidRDefault="001676FB" w:rsidP="001676FB">
      <w:pPr>
        <w:tabs>
          <w:tab w:val="left" w:pos="3583"/>
        </w:tabs>
        <w:rPr>
          <w:rFonts w:ascii="Times New Roman" w:hAnsi="Times New Roman" w:cs="Times New Roman"/>
          <w:b/>
          <w:bCs/>
          <w:sz w:val="24"/>
          <w:szCs w:val="24"/>
        </w:rPr>
      </w:pPr>
    </w:p>
    <w:p w14:paraId="604136BC" w14:textId="77777777" w:rsidR="001676FB" w:rsidRPr="004C6875" w:rsidRDefault="001676FB" w:rsidP="001676FB">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40DDC5EE" w14:textId="77777777" w:rsidR="001676FB" w:rsidRPr="004C6875" w:rsidRDefault="001676FB" w:rsidP="001676FB">
      <w:pPr>
        <w:tabs>
          <w:tab w:val="left" w:pos="3583"/>
        </w:tabs>
        <w:ind w:firstLine="709"/>
        <w:jc w:val="both"/>
        <w:rPr>
          <w:rFonts w:ascii="Times New Roman" w:hAnsi="Times New Roman" w:cs="Times New Roman"/>
          <w:b/>
          <w:bCs/>
          <w:sz w:val="24"/>
          <w:szCs w:val="24"/>
        </w:rPr>
      </w:pPr>
    </w:p>
    <w:p w14:paraId="16FF0A10" w14:textId="77777777" w:rsidR="001676FB" w:rsidRPr="004C6875" w:rsidRDefault="001676FB" w:rsidP="001676FB">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5131D00B" w14:textId="77777777" w:rsidR="001676FB" w:rsidRPr="004C6875" w:rsidRDefault="001676FB" w:rsidP="001676FB">
      <w:pPr>
        <w:tabs>
          <w:tab w:val="left" w:pos="3583"/>
        </w:tabs>
        <w:ind w:firstLine="709"/>
        <w:jc w:val="both"/>
        <w:rPr>
          <w:rFonts w:ascii="Times New Roman" w:hAnsi="Times New Roman" w:cs="Times New Roman"/>
          <w:b/>
          <w:bCs/>
          <w:sz w:val="24"/>
          <w:szCs w:val="24"/>
        </w:rPr>
      </w:pPr>
    </w:p>
    <w:p w14:paraId="7F0713BA" w14:textId="77777777" w:rsidR="001676FB" w:rsidRDefault="001676FB" w:rsidP="001676FB">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4D8CCFB0" w14:textId="77777777" w:rsidR="001676FB" w:rsidRDefault="001676FB" w:rsidP="001676FB">
      <w:pPr>
        <w:tabs>
          <w:tab w:val="left" w:pos="3583"/>
        </w:tabs>
        <w:ind w:firstLine="709"/>
        <w:jc w:val="both"/>
        <w:rPr>
          <w:rFonts w:ascii="Times New Roman" w:hAnsi="Times New Roman" w:cs="Times New Roman"/>
          <w:b/>
          <w:bCs/>
          <w:sz w:val="24"/>
          <w:szCs w:val="24"/>
        </w:rPr>
      </w:pPr>
    </w:p>
    <w:p w14:paraId="2E087C5D" w14:textId="77777777" w:rsidR="001676FB" w:rsidRDefault="001676FB" w:rsidP="001676FB">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4D0198FF" w14:textId="77777777" w:rsidR="00736D5D" w:rsidRDefault="00736D5D" w:rsidP="00AC6023">
      <w:pPr>
        <w:pStyle w:val="1"/>
        <w:jc w:val="right"/>
        <w:rPr>
          <w:rFonts w:ascii="Times New Roman" w:hAnsi="Times New Roman" w:cs="Times New Roman"/>
          <w:color w:val="auto"/>
          <w:sz w:val="28"/>
          <w:szCs w:val="28"/>
        </w:rPr>
      </w:pPr>
    </w:p>
    <w:p w14:paraId="4159E4A4" w14:textId="77777777" w:rsidR="001676FB" w:rsidRDefault="001676FB" w:rsidP="001676FB"/>
    <w:p w14:paraId="4C02979E" w14:textId="77777777" w:rsidR="001676FB" w:rsidRDefault="001676FB" w:rsidP="001676FB"/>
    <w:p w14:paraId="21C66868" w14:textId="77777777" w:rsidR="001676FB" w:rsidRDefault="001676FB" w:rsidP="001676FB"/>
    <w:p w14:paraId="410D4844" w14:textId="77777777" w:rsidR="001676FB" w:rsidRDefault="001676FB" w:rsidP="001676FB"/>
    <w:p w14:paraId="77FF0B40" w14:textId="77777777" w:rsidR="001676FB" w:rsidRDefault="001676FB" w:rsidP="001676FB"/>
    <w:p w14:paraId="0391B819" w14:textId="77777777" w:rsidR="001676FB" w:rsidRDefault="001676FB" w:rsidP="001676FB"/>
    <w:p w14:paraId="0D292C07" w14:textId="77777777" w:rsidR="001676FB" w:rsidRDefault="001676FB" w:rsidP="001676FB"/>
    <w:p w14:paraId="08A3BA42" w14:textId="77777777" w:rsidR="001676FB" w:rsidRDefault="001676FB" w:rsidP="001676FB"/>
    <w:p w14:paraId="3D5C84A3" w14:textId="77777777" w:rsidR="001676FB" w:rsidRDefault="001676FB" w:rsidP="001676FB"/>
    <w:p w14:paraId="788E8A7F" w14:textId="77777777" w:rsidR="001676FB" w:rsidRDefault="001676FB" w:rsidP="001676FB"/>
    <w:p w14:paraId="0CC54AE1" w14:textId="77777777" w:rsidR="001676FB" w:rsidRDefault="001676FB" w:rsidP="001676FB"/>
    <w:p w14:paraId="434329D1" w14:textId="77777777" w:rsidR="001676FB" w:rsidRDefault="001676FB" w:rsidP="001676FB"/>
    <w:p w14:paraId="0455E3DA" w14:textId="77777777" w:rsidR="001676FB" w:rsidRDefault="001676FB" w:rsidP="001676FB"/>
    <w:p w14:paraId="663F91C2" w14:textId="77777777" w:rsidR="001676FB" w:rsidRDefault="001676FB" w:rsidP="001676FB"/>
    <w:p w14:paraId="17F84299" w14:textId="77777777" w:rsidR="001676FB" w:rsidRDefault="001676FB" w:rsidP="001676FB"/>
    <w:p w14:paraId="1DE7ADF2" w14:textId="77777777" w:rsidR="001676FB" w:rsidRDefault="001676FB" w:rsidP="001676FB"/>
    <w:p w14:paraId="5AF58991" w14:textId="77777777" w:rsidR="001676FB" w:rsidRDefault="001676FB" w:rsidP="001676FB"/>
    <w:p w14:paraId="00ACED98" w14:textId="77777777" w:rsidR="001676FB" w:rsidRDefault="001676FB" w:rsidP="001676FB"/>
    <w:p w14:paraId="41A39CCD" w14:textId="77777777" w:rsidR="001676FB" w:rsidRDefault="001676FB" w:rsidP="001676FB"/>
    <w:p w14:paraId="2A5DE9A4" w14:textId="77777777" w:rsidR="001676FB" w:rsidRDefault="001676FB" w:rsidP="001676FB"/>
    <w:p w14:paraId="739EFBD2" w14:textId="77777777" w:rsidR="001676FB" w:rsidRDefault="001676FB" w:rsidP="001676FB"/>
    <w:p w14:paraId="7C5C8B01" w14:textId="77777777" w:rsidR="001676FB" w:rsidRDefault="001676FB" w:rsidP="001676FB"/>
    <w:p w14:paraId="0F8A955A" w14:textId="77777777" w:rsidR="001676FB" w:rsidRDefault="001676FB" w:rsidP="001676FB"/>
    <w:p w14:paraId="08E24FFE" w14:textId="77777777" w:rsidR="001676FB" w:rsidRDefault="001676FB" w:rsidP="001676FB"/>
    <w:p w14:paraId="03CEDE17" w14:textId="77777777" w:rsidR="001676FB" w:rsidRDefault="001676FB" w:rsidP="001676FB"/>
    <w:p w14:paraId="2FEE6FA3" w14:textId="77777777" w:rsidR="001676FB" w:rsidRDefault="001676FB" w:rsidP="001676FB"/>
    <w:p w14:paraId="796EB239" w14:textId="77777777" w:rsidR="001676FB" w:rsidRDefault="001676FB" w:rsidP="001676FB"/>
    <w:p w14:paraId="02CA2C4B" w14:textId="77777777" w:rsidR="001676FB" w:rsidRDefault="001676FB" w:rsidP="001676FB"/>
    <w:p w14:paraId="4800E364" w14:textId="77777777" w:rsidR="001676FB" w:rsidRDefault="001676FB" w:rsidP="001676FB"/>
    <w:p w14:paraId="217150FD" w14:textId="77777777" w:rsidR="001676FB" w:rsidRDefault="001676FB" w:rsidP="001676FB"/>
    <w:p w14:paraId="1AD73500" w14:textId="77777777" w:rsidR="001676FB" w:rsidRDefault="001676FB" w:rsidP="001676FB"/>
    <w:p w14:paraId="533F28C8" w14:textId="77777777" w:rsidR="001676FB" w:rsidRDefault="001676FB" w:rsidP="001676FB"/>
    <w:p w14:paraId="2C1AB33D" w14:textId="77777777" w:rsidR="001676FB" w:rsidRDefault="001676FB" w:rsidP="001676FB"/>
    <w:p w14:paraId="176EBE9C" w14:textId="77777777" w:rsidR="001676FB" w:rsidRDefault="001676FB" w:rsidP="001676FB"/>
    <w:p w14:paraId="3D78A8CE" w14:textId="77777777" w:rsidR="001676FB" w:rsidRDefault="001676FB" w:rsidP="001676FB"/>
    <w:p w14:paraId="24032237" w14:textId="77777777" w:rsidR="001676FB" w:rsidRDefault="001676FB" w:rsidP="001676FB"/>
    <w:p w14:paraId="05B8AF05" w14:textId="77777777" w:rsidR="001676FB" w:rsidRDefault="001676FB" w:rsidP="001676FB"/>
    <w:p w14:paraId="56133EFC" w14:textId="77777777" w:rsidR="001676FB" w:rsidRDefault="001676FB" w:rsidP="001676FB"/>
    <w:p w14:paraId="0FBEEFD3" w14:textId="77777777" w:rsidR="001676FB" w:rsidRDefault="001676FB" w:rsidP="001676FB"/>
    <w:p w14:paraId="3349ADF0" w14:textId="77777777" w:rsidR="001676FB" w:rsidRDefault="001676FB" w:rsidP="001676FB"/>
    <w:p w14:paraId="50BD27C4" w14:textId="2EBDA137" w:rsidR="001676FB" w:rsidRPr="001676FB" w:rsidRDefault="001676FB" w:rsidP="001676FB">
      <w:pPr>
        <w:jc w:val="center"/>
        <w:rPr>
          <w:rFonts w:ascii="Times New Roman" w:hAnsi="Times New Roman" w:cs="Times New Roman"/>
          <w:b/>
          <w:bCs/>
          <w:sz w:val="24"/>
          <w:szCs w:val="24"/>
        </w:rPr>
      </w:pPr>
      <w:r w:rsidRPr="001676FB">
        <w:rPr>
          <w:rFonts w:ascii="Times New Roman" w:hAnsi="Times New Roman" w:cs="Times New Roman"/>
          <w:b/>
          <w:bCs/>
          <w:sz w:val="24"/>
          <w:szCs w:val="24"/>
        </w:rPr>
        <w:lastRenderedPageBreak/>
        <w:t>1. ПАСПОРТ ПРОГРАММЫ УЧЕБНОЙ ДИСЦИПЛИНЫ</w:t>
      </w:r>
    </w:p>
    <w:p w14:paraId="47DB6C9D" w14:textId="126B69FB" w:rsidR="001676FB" w:rsidRDefault="001676FB" w:rsidP="001676FB">
      <w:pPr>
        <w:jc w:val="center"/>
        <w:rPr>
          <w:rFonts w:ascii="Times New Roman" w:hAnsi="Times New Roman" w:cs="Times New Roman"/>
          <w:b/>
          <w:bCs/>
          <w:sz w:val="24"/>
          <w:szCs w:val="24"/>
        </w:rPr>
      </w:pPr>
      <w:r w:rsidRPr="001676FB">
        <w:rPr>
          <w:rFonts w:ascii="Times New Roman" w:hAnsi="Times New Roman" w:cs="Times New Roman"/>
          <w:b/>
          <w:bCs/>
          <w:sz w:val="24"/>
          <w:szCs w:val="24"/>
        </w:rPr>
        <w:t>ОП.01. ТЕОРИЯ ГОСУДАРТСВА И ПРАВА</w:t>
      </w:r>
    </w:p>
    <w:p w14:paraId="602365F5" w14:textId="77777777" w:rsidR="001676FB" w:rsidRDefault="001676FB" w:rsidP="001676FB">
      <w:pPr>
        <w:jc w:val="center"/>
        <w:rPr>
          <w:rFonts w:ascii="Times New Roman" w:hAnsi="Times New Roman" w:cs="Times New Roman"/>
          <w:b/>
          <w:bCs/>
          <w:sz w:val="24"/>
          <w:szCs w:val="24"/>
        </w:rPr>
      </w:pPr>
    </w:p>
    <w:p w14:paraId="1C2ED43E" w14:textId="19A116A7" w:rsidR="001676FB" w:rsidRDefault="001676FB" w:rsidP="001676FB">
      <w:pPr>
        <w:ind w:firstLine="709"/>
        <w:jc w:val="both"/>
        <w:rPr>
          <w:rFonts w:ascii="Times New Roman" w:hAnsi="Times New Roman" w:cs="Times New Roman"/>
          <w:b/>
          <w:bCs/>
          <w:sz w:val="24"/>
          <w:szCs w:val="24"/>
        </w:rPr>
      </w:pPr>
      <w:r>
        <w:rPr>
          <w:rFonts w:ascii="Times New Roman" w:hAnsi="Times New Roman" w:cs="Times New Roman"/>
          <w:b/>
          <w:bCs/>
          <w:sz w:val="24"/>
          <w:szCs w:val="24"/>
        </w:rPr>
        <w:t>1.1. Область применения программы.</w:t>
      </w:r>
    </w:p>
    <w:p w14:paraId="7357A0CE" w14:textId="5A5C261C" w:rsidR="001676FB" w:rsidRPr="001676FB" w:rsidRDefault="001676FB" w:rsidP="001676FB">
      <w:pPr>
        <w:ind w:firstLine="709"/>
        <w:jc w:val="both"/>
        <w:rPr>
          <w:rFonts w:ascii="Times New Roman" w:hAnsi="Times New Roman" w:cs="Times New Roman"/>
          <w:b/>
          <w:bCs/>
          <w:sz w:val="24"/>
          <w:szCs w:val="24"/>
        </w:rPr>
      </w:pPr>
      <w:r w:rsidRPr="001676FB">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ФГОС по специальности 40.02.04 «Юриспруденция». Программа учебной дисциплины может быть использована в дополнительном профессиональном образовании при повышении квалификации, подготовке и переподготовке специалистов в системе социального обеспечения</w:t>
      </w:r>
      <w:r>
        <w:rPr>
          <w:rFonts w:ascii="Times New Roman" w:hAnsi="Times New Roman" w:cs="Times New Roman"/>
          <w:sz w:val="24"/>
          <w:szCs w:val="24"/>
        </w:rPr>
        <w:t>.</w:t>
      </w:r>
    </w:p>
    <w:p w14:paraId="3CD4651E" w14:textId="77777777" w:rsidR="001676FB" w:rsidRDefault="001676FB" w:rsidP="001676FB">
      <w:pPr>
        <w:ind w:firstLine="709"/>
        <w:jc w:val="both"/>
        <w:rPr>
          <w:rFonts w:ascii="Times New Roman" w:hAnsi="Times New Roman" w:cs="Times New Roman"/>
          <w:sz w:val="24"/>
          <w:szCs w:val="24"/>
        </w:rPr>
      </w:pPr>
    </w:p>
    <w:p w14:paraId="6FCC09FA" w14:textId="0FC0C266" w:rsidR="001676FB" w:rsidRDefault="001676FB" w:rsidP="001676FB">
      <w:pPr>
        <w:ind w:firstLine="709"/>
        <w:jc w:val="both"/>
        <w:rPr>
          <w:rFonts w:ascii="Times New Roman" w:hAnsi="Times New Roman" w:cs="Times New Roman"/>
          <w:b/>
          <w:bCs/>
          <w:sz w:val="24"/>
          <w:szCs w:val="24"/>
        </w:rPr>
      </w:pPr>
      <w:r w:rsidRPr="001676FB">
        <w:rPr>
          <w:rFonts w:ascii="Times New Roman" w:hAnsi="Times New Roman" w:cs="Times New Roman"/>
          <w:b/>
          <w:bCs/>
          <w:sz w:val="24"/>
          <w:szCs w:val="24"/>
        </w:rPr>
        <w:t>1.2. Место учебной дисциплины в структуре основной профессиональной образовательной программы:</w:t>
      </w:r>
    </w:p>
    <w:p w14:paraId="09690CC3" w14:textId="3DC9742A" w:rsidR="001676FB" w:rsidRP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Общепрофессиональная учебная дисциплина профессионального цикла. При изучении тем данной дисциплины формируются ОК 01, ОК 02, ОК </w:t>
      </w:r>
      <w:proofErr w:type="gramStart"/>
      <w:r w:rsidRPr="001676FB">
        <w:rPr>
          <w:rFonts w:ascii="Times New Roman" w:hAnsi="Times New Roman" w:cs="Times New Roman"/>
          <w:sz w:val="24"/>
          <w:szCs w:val="24"/>
        </w:rPr>
        <w:t>05,ОК</w:t>
      </w:r>
      <w:proofErr w:type="gramEnd"/>
      <w:r w:rsidRPr="001676FB">
        <w:rPr>
          <w:rFonts w:ascii="Times New Roman" w:hAnsi="Times New Roman" w:cs="Times New Roman"/>
          <w:sz w:val="24"/>
          <w:szCs w:val="24"/>
        </w:rPr>
        <w:t xml:space="preserve"> 6, ПК 1.1.</w:t>
      </w:r>
    </w:p>
    <w:p w14:paraId="18AF11B8" w14:textId="747A5741" w:rsidR="001676FB" w:rsidRP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409CF84C" w14:textId="7F09C9AA" w:rsidR="001676FB" w:rsidRP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C618C49" w14:textId="1AD41089" w:rsidR="001676FB" w:rsidRP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ОК 05. Осуществлять устную и письменную — коммуникацию на государственном языке Российской Федерации с учетом особенностей социального и культурного контекста; </w:t>
      </w:r>
    </w:p>
    <w:p w14:paraId="25C12DFB" w14:textId="7F54E582" w:rsidR="001676FB" w:rsidRP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E96EDFD"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ПК 1.1. Осуществлять профессиональное толкование норм права.</w:t>
      </w:r>
    </w:p>
    <w:p w14:paraId="71DBD508" w14:textId="235CB953"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Теория государства и права изучает государство и право в целом, и в наиболее общем виде. Кроме этого, разрабатывает методологические основы научного понимания государства и права, государственно-правовых явлений; раскрывает взаимосвязь государства, права и иных сфер жизни общества и человека.</w:t>
      </w:r>
    </w:p>
    <w:p w14:paraId="0F7F34D4" w14:textId="77777777" w:rsidR="001676FB" w:rsidRPr="001676FB" w:rsidRDefault="001676FB" w:rsidP="001676FB">
      <w:pPr>
        <w:ind w:firstLine="709"/>
        <w:jc w:val="both"/>
        <w:rPr>
          <w:rFonts w:ascii="Times New Roman" w:hAnsi="Times New Roman" w:cs="Times New Roman"/>
          <w:b/>
          <w:bCs/>
          <w:sz w:val="24"/>
          <w:szCs w:val="24"/>
        </w:rPr>
      </w:pPr>
      <w:r w:rsidRPr="001676FB">
        <w:rPr>
          <w:rFonts w:ascii="Times New Roman" w:hAnsi="Times New Roman" w:cs="Times New Roman"/>
          <w:b/>
          <w:bCs/>
          <w:sz w:val="24"/>
          <w:szCs w:val="24"/>
        </w:rPr>
        <w:t xml:space="preserve">1.3. Цели и задачи учебной дисциплины – требования к результатам освоения учебной дисциплины: </w:t>
      </w:r>
    </w:p>
    <w:p w14:paraId="7266F5F2"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В результате освоения учебной дисциплины обучающийся должен уметь: </w:t>
      </w:r>
    </w:p>
    <w:p w14:paraId="6AEEF6DA"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применять теоретические положения при изучении специальных юридических дисциплин; </w:t>
      </w:r>
    </w:p>
    <w:p w14:paraId="2C1BEDC5"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оперировать юридическими понятиями и категориями; </w:t>
      </w:r>
    </w:p>
    <w:p w14:paraId="55338E74"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применять на практике нормы различных отраслей права; </w:t>
      </w:r>
    </w:p>
    <w:p w14:paraId="2889387D"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определять формы реализации права; </w:t>
      </w:r>
    </w:p>
    <w:p w14:paraId="0A9B1D49"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определять виды толкования норм права; </w:t>
      </w:r>
    </w:p>
    <w:p w14:paraId="71E010C7"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определять виды правонарушений и виды юридической ответственности. </w:t>
      </w:r>
    </w:p>
    <w:p w14:paraId="18438326"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В результате освоения учебной дисциплины обучающийся должен знать: </w:t>
      </w:r>
    </w:p>
    <w:p w14:paraId="4C9A120B"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закономерности возникновения и функционирования государства и права; </w:t>
      </w:r>
    </w:p>
    <w:p w14:paraId="6B4A88DB"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основы правового государства; </w:t>
      </w:r>
    </w:p>
    <w:p w14:paraId="027A0E55"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основные типы современных правовых систем; </w:t>
      </w:r>
    </w:p>
    <w:p w14:paraId="3C876730"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понятие, типы и формы государства и права; </w:t>
      </w:r>
    </w:p>
    <w:p w14:paraId="3FAD26DD"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роль государства в политической системе общества; </w:t>
      </w:r>
    </w:p>
    <w:p w14:paraId="7C2B0492"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систему права Российской Федерации и ее элементы; </w:t>
      </w:r>
    </w:p>
    <w:p w14:paraId="5C782495"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формы реализации права; </w:t>
      </w:r>
    </w:p>
    <w:p w14:paraId="5D4F820F"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толкование норм права и юридическую практику; </w:t>
      </w:r>
    </w:p>
    <w:p w14:paraId="24D8CB37" w14:textId="77777777"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 понятие и виды правоотношений; </w:t>
      </w:r>
    </w:p>
    <w:p w14:paraId="0333B507" w14:textId="4805CF96" w:rsidR="001676FB"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виды правонарушений и юридической ответственности</w:t>
      </w:r>
      <w:r>
        <w:rPr>
          <w:rFonts w:ascii="Times New Roman" w:hAnsi="Times New Roman" w:cs="Times New Roman"/>
          <w:sz w:val="24"/>
          <w:szCs w:val="24"/>
        </w:rPr>
        <w:t>.</w:t>
      </w:r>
    </w:p>
    <w:p w14:paraId="7E08AB31" w14:textId="77777777" w:rsidR="001676FB" w:rsidRPr="001676FB" w:rsidRDefault="001676FB" w:rsidP="001676FB">
      <w:pPr>
        <w:ind w:firstLine="709"/>
        <w:jc w:val="both"/>
        <w:rPr>
          <w:rFonts w:ascii="Times New Roman" w:hAnsi="Times New Roman" w:cs="Times New Roman"/>
          <w:b/>
          <w:bCs/>
          <w:sz w:val="24"/>
          <w:szCs w:val="24"/>
        </w:rPr>
      </w:pPr>
      <w:r w:rsidRPr="001676FB">
        <w:rPr>
          <w:rFonts w:ascii="Times New Roman" w:hAnsi="Times New Roman" w:cs="Times New Roman"/>
          <w:b/>
          <w:bCs/>
          <w:sz w:val="24"/>
          <w:szCs w:val="24"/>
        </w:rPr>
        <w:t xml:space="preserve">1.4. Количество часов на освоение программы учебной дисциплины: </w:t>
      </w:r>
    </w:p>
    <w:p w14:paraId="1D56B778" w14:textId="77777777" w:rsidR="00FC3704"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lastRenderedPageBreak/>
        <w:t xml:space="preserve">максимальной учебной нагрузки обучающегося - </w:t>
      </w:r>
      <w:r w:rsidR="00FC3704">
        <w:rPr>
          <w:rFonts w:ascii="Times New Roman" w:hAnsi="Times New Roman" w:cs="Times New Roman"/>
          <w:sz w:val="24"/>
          <w:szCs w:val="24"/>
        </w:rPr>
        <w:t>152</w:t>
      </w:r>
      <w:r w:rsidRPr="001676FB">
        <w:rPr>
          <w:rFonts w:ascii="Times New Roman" w:hAnsi="Times New Roman" w:cs="Times New Roman"/>
          <w:sz w:val="24"/>
          <w:szCs w:val="24"/>
        </w:rPr>
        <w:t xml:space="preserve"> час</w:t>
      </w:r>
      <w:r w:rsidR="00FC3704">
        <w:rPr>
          <w:rFonts w:ascii="Times New Roman" w:hAnsi="Times New Roman" w:cs="Times New Roman"/>
          <w:sz w:val="24"/>
          <w:szCs w:val="24"/>
        </w:rPr>
        <w:t>а</w:t>
      </w:r>
      <w:r w:rsidRPr="001676FB">
        <w:rPr>
          <w:rFonts w:ascii="Times New Roman" w:hAnsi="Times New Roman" w:cs="Times New Roman"/>
          <w:sz w:val="24"/>
          <w:szCs w:val="24"/>
        </w:rPr>
        <w:t xml:space="preserve">, в том числе: </w:t>
      </w:r>
    </w:p>
    <w:p w14:paraId="1DAECB69" w14:textId="0D3FC1DE" w:rsidR="00FC3704" w:rsidRDefault="001676FB" w:rsidP="001676FB">
      <w:pPr>
        <w:ind w:firstLine="709"/>
        <w:jc w:val="both"/>
        <w:rPr>
          <w:rFonts w:ascii="Times New Roman" w:hAnsi="Times New Roman" w:cs="Times New Roman"/>
          <w:sz w:val="24"/>
          <w:szCs w:val="24"/>
        </w:rPr>
      </w:pPr>
      <w:r w:rsidRPr="001676FB">
        <w:rPr>
          <w:rFonts w:ascii="Times New Roman" w:hAnsi="Times New Roman" w:cs="Times New Roman"/>
          <w:sz w:val="24"/>
          <w:szCs w:val="24"/>
        </w:rPr>
        <w:t xml:space="preserve">обязательной аудиторной учебной нагрузки обучающегося </w:t>
      </w:r>
      <w:r w:rsidR="00FC3704">
        <w:rPr>
          <w:rFonts w:ascii="Times New Roman" w:hAnsi="Times New Roman" w:cs="Times New Roman"/>
          <w:sz w:val="24"/>
          <w:szCs w:val="24"/>
        </w:rPr>
        <w:t xml:space="preserve">90 </w:t>
      </w:r>
      <w:r w:rsidR="00FC3704" w:rsidRPr="001676FB">
        <w:rPr>
          <w:rFonts w:ascii="Times New Roman" w:hAnsi="Times New Roman" w:cs="Times New Roman"/>
          <w:sz w:val="24"/>
          <w:szCs w:val="24"/>
        </w:rPr>
        <w:t>- час</w:t>
      </w:r>
      <w:r w:rsidR="00FC3704">
        <w:rPr>
          <w:rFonts w:ascii="Times New Roman" w:hAnsi="Times New Roman" w:cs="Times New Roman"/>
          <w:sz w:val="24"/>
          <w:szCs w:val="24"/>
        </w:rPr>
        <w:t>ов</w:t>
      </w:r>
      <w:r w:rsidRPr="001676FB">
        <w:rPr>
          <w:rFonts w:ascii="Times New Roman" w:hAnsi="Times New Roman" w:cs="Times New Roman"/>
          <w:sz w:val="24"/>
          <w:szCs w:val="24"/>
        </w:rPr>
        <w:t xml:space="preserve">; </w:t>
      </w:r>
    </w:p>
    <w:p w14:paraId="6F08BC94" w14:textId="6C6F27D0" w:rsidR="001676FB" w:rsidRDefault="00FC3704" w:rsidP="001676FB">
      <w:pPr>
        <w:ind w:firstLine="709"/>
        <w:jc w:val="both"/>
        <w:rPr>
          <w:rFonts w:ascii="Times New Roman" w:hAnsi="Times New Roman" w:cs="Times New Roman"/>
          <w:sz w:val="24"/>
          <w:szCs w:val="24"/>
        </w:rPr>
      </w:pPr>
      <w:r>
        <w:rPr>
          <w:rFonts w:ascii="Times New Roman" w:hAnsi="Times New Roman" w:cs="Times New Roman"/>
          <w:sz w:val="24"/>
          <w:szCs w:val="24"/>
        </w:rPr>
        <w:t>самостоятельной работы обучающегося</w:t>
      </w:r>
      <w:r w:rsidR="001676FB" w:rsidRPr="001676FB">
        <w:rPr>
          <w:rFonts w:ascii="Times New Roman" w:hAnsi="Times New Roman" w:cs="Times New Roman"/>
          <w:sz w:val="24"/>
          <w:szCs w:val="24"/>
        </w:rPr>
        <w:t xml:space="preserve"> - </w:t>
      </w:r>
      <w:r>
        <w:rPr>
          <w:rFonts w:ascii="Times New Roman" w:hAnsi="Times New Roman" w:cs="Times New Roman"/>
          <w:sz w:val="24"/>
          <w:szCs w:val="24"/>
        </w:rPr>
        <w:t>62</w:t>
      </w:r>
      <w:r w:rsidR="001676FB" w:rsidRPr="001676FB">
        <w:rPr>
          <w:rFonts w:ascii="Times New Roman" w:hAnsi="Times New Roman" w:cs="Times New Roman"/>
          <w:sz w:val="24"/>
          <w:szCs w:val="24"/>
        </w:rPr>
        <w:t xml:space="preserve"> час</w:t>
      </w:r>
      <w:r>
        <w:rPr>
          <w:rFonts w:ascii="Times New Roman" w:hAnsi="Times New Roman" w:cs="Times New Roman"/>
          <w:sz w:val="24"/>
          <w:szCs w:val="24"/>
        </w:rPr>
        <w:t>а</w:t>
      </w:r>
      <w:r w:rsidR="001676FB" w:rsidRPr="001676FB">
        <w:rPr>
          <w:rFonts w:ascii="Times New Roman" w:hAnsi="Times New Roman" w:cs="Times New Roman"/>
          <w:sz w:val="24"/>
          <w:szCs w:val="24"/>
        </w:rPr>
        <w:t>.</w:t>
      </w:r>
    </w:p>
    <w:p w14:paraId="5471D155" w14:textId="77777777" w:rsidR="00FC3704" w:rsidRDefault="00FC3704" w:rsidP="001676FB">
      <w:pPr>
        <w:ind w:firstLine="709"/>
        <w:jc w:val="both"/>
        <w:rPr>
          <w:rFonts w:ascii="Times New Roman" w:hAnsi="Times New Roman" w:cs="Times New Roman"/>
          <w:sz w:val="24"/>
          <w:szCs w:val="24"/>
        </w:rPr>
      </w:pPr>
    </w:p>
    <w:p w14:paraId="2A408F10" w14:textId="77777777" w:rsidR="00FC3704" w:rsidRPr="009D4A05" w:rsidRDefault="00FC3704" w:rsidP="00FC3704">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 СТРУКТУРА И СОДЕРЖАНИЕ УЧЕБНОЙ ДИСЦИПЛИНЫ</w:t>
      </w:r>
    </w:p>
    <w:p w14:paraId="09BD252B" w14:textId="77777777" w:rsidR="00FC3704" w:rsidRDefault="00FC3704" w:rsidP="00FC3704">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3847999F" w14:textId="77777777" w:rsidR="00FC3704" w:rsidRPr="009D4A05" w:rsidRDefault="00FC3704" w:rsidP="00FC3704">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FC3704" w14:paraId="5A746B9E" w14:textId="77777777" w:rsidTr="00C7055A">
        <w:tc>
          <w:tcPr>
            <w:tcW w:w="4672" w:type="dxa"/>
          </w:tcPr>
          <w:p w14:paraId="2DDD28AD" w14:textId="77777777" w:rsidR="00FC3704" w:rsidRDefault="00FC3704"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186E4C5E" w14:textId="77777777" w:rsidR="00FC3704" w:rsidRDefault="00FC3704"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FC3704" w14:paraId="549147F2" w14:textId="77777777" w:rsidTr="00C7055A">
        <w:tc>
          <w:tcPr>
            <w:tcW w:w="4672" w:type="dxa"/>
          </w:tcPr>
          <w:p w14:paraId="3F517273" w14:textId="77777777" w:rsidR="00FC3704" w:rsidRPr="000D4D6F" w:rsidRDefault="00FC3704" w:rsidP="00C7055A">
            <w:pPr>
              <w:tabs>
                <w:tab w:val="center" w:pos="4677"/>
              </w:tabs>
              <w:jc w:val="center"/>
              <w:rPr>
                <w:rFonts w:ascii="Times New Roman" w:hAnsi="Times New Roman" w:cs="Times New Roman"/>
                <w:b/>
                <w:bCs/>
                <w:sz w:val="24"/>
                <w:szCs w:val="24"/>
              </w:rPr>
            </w:pPr>
            <w:r w:rsidRPr="009D4A05">
              <w:rPr>
                <w:rFonts w:ascii="Times New Roman" w:hAnsi="Times New Roman" w:cs="Times New Roman"/>
                <w:b/>
                <w:bCs/>
                <w:sz w:val="24"/>
                <w:szCs w:val="24"/>
              </w:rPr>
              <w:t>Объем образовательной программы</w:t>
            </w:r>
          </w:p>
        </w:tc>
        <w:tc>
          <w:tcPr>
            <w:tcW w:w="4672" w:type="dxa"/>
          </w:tcPr>
          <w:p w14:paraId="32A08EC1" w14:textId="79F312F9" w:rsidR="00FC3704" w:rsidRPr="000D4D6F" w:rsidRDefault="00FC3704"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152</w:t>
            </w:r>
          </w:p>
        </w:tc>
      </w:tr>
      <w:tr w:rsidR="00FC3704" w14:paraId="565F013A" w14:textId="77777777" w:rsidTr="00C7055A">
        <w:tc>
          <w:tcPr>
            <w:tcW w:w="4672" w:type="dxa"/>
          </w:tcPr>
          <w:p w14:paraId="6481F3D7" w14:textId="77777777" w:rsidR="00FC3704" w:rsidRPr="000D4D6F" w:rsidRDefault="00FC3704" w:rsidP="00C7055A">
            <w:pPr>
              <w:tabs>
                <w:tab w:val="center" w:pos="4677"/>
              </w:tabs>
              <w:rPr>
                <w:rFonts w:ascii="Times New Roman" w:hAnsi="Times New Roman" w:cs="Times New Roman"/>
                <w:b/>
                <w:bCs/>
                <w:sz w:val="24"/>
                <w:szCs w:val="24"/>
              </w:rPr>
            </w:pPr>
            <w:r w:rsidRPr="009D4A05">
              <w:rPr>
                <w:rFonts w:ascii="Times New Roman" w:hAnsi="Times New Roman" w:cs="Times New Roman"/>
                <w:b/>
                <w:bCs/>
                <w:sz w:val="24"/>
                <w:szCs w:val="24"/>
              </w:rPr>
              <w:t>Объем работы обучающегося во взаимодействии с преподавателем, в том числе:</w:t>
            </w:r>
          </w:p>
        </w:tc>
        <w:tc>
          <w:tcPr>
            <w:tcW w:w="4672" w:type="dxa"/>
          </w:tcPr>
          <w:p w14:paraId="687472A5" w14:textId="0C1299EE" w:rsidR="00FC3704" w:rsidRPr="000D4D6F" w:rsidRDefault="00FC3704"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90</w:t>
            </w:r>
          </w:p>
        </w:tc>
      </w:tr>
      <w:tr w:rsidR="00FC3704" w14:paraId="5FDAD9D5" w14:textId="77777777" w:rsidTr="00C7055A">
        <w:tc>
          <w:tcPr>
            <w:tcW w:w="4672" w:type="dxa"/>
          </w:tcPr>
          <w:p w14:paraId="15BEED62" w14:textId="23DFC1A2" w:rsidR="00FC3704" w:rsidRPr="000D4D6F" w:rsidRDefault="00FC3704"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лекции</w:t>
            </w:r>
          </w:p>
        </w:tc>
        <w:tc>
          <w:tcPr>
            <w:tcW w:w="4672" w:type="dxa"/>
          </w:tcPr>
          <w:p w14:paraId="58A57DE0" w14:textId="5BE67ECC" w:rsidR="00FC3704" w:rsidRPr="00651AC9" w:rsidRDefault="00FC3704"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54</w:t>
            </w:r>
          </w:p>
        </w:tc>
      </w:tr>
      <w:tr w:rsidR="00FC3704" w14:paraId="1FEED7E2" w14:textId="77777777" w:rsidTr="00C7055A">
        <w:tc>
          <w:tcPr>
            <w:tcW w:w="4672" w:type="dxa"/>
          </w:tcPr>
          <w:p w14:paraId="69E3A9F3" w14:textId="62B49630" w:rsidR="00FC3704" w:rsidRPr="000D4D6F" w:rsidRDefault="00FC3704"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семинарские занятия  </w:t>
            </w:r>
          </w:p>
        </w:tc>
        <w:tc>
          <w:tcPr>
            <w:tcW w:w="4672" w:type="dxa"/>
          </w:tcPr>
          <w:p w14:paraId="5DFBCCDB" w14:textId="15A14E97" w:rsidR="00FC3704" w:rsidRPr="00651AC9" w:rsidRDefault="00FC3704"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36</w:t>
            </w:r>
          </w:p>
        </w:tc>
      </w:tr>
      <w:tr w:rsidR="00FC3704" w14:paraId="7845BD33" w14:textId="77777777" w:rsidTr="00C7055A">
        <w:tc>
          <w:tcPr>
            <w:tcW w:w="4672" w:type="dxa"/>
          </w:tcPr>
          <w:p w14:paraId="28DCC947" w14:textId="4A9AB7D3" w:rsidR="00FC3704" w:rsidRDefault="00FC3704"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консультации </w:t>
            </w:r>
          </w:p>
        </w:tc>
        <w:tc>
          <w:tcPr>
            <w:tcW w:w="4672" w:type="dxa"/>
          </w:tcPr>
          <w:p w14:paraId="392269E8" w14:textId="77777777" w:rsidR="00FC3704" w:rsidRDefault="00FC3704"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FC3704" w14:paraId="14108518" w14:textId="77777777" w:rsidTr="00C7055A">
        <w:tc>
          <w:tcPr>
            <w:tcW w:w="4672" w:type="dxa"/>
          </w:tcPr>
          <w:p w14:paraId="20CE07E6" w14:textId="1E167C1A" w:rsidR="00FC3704" w:rsidRPr="00746D0C" w:rsidRDefault="00FC3704" w:rsidP="00C7055A">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Самостоятельная работа обучающегося (всего</w:t>
            </w:r>
            <w:proofErr w:type="gramStart"/>
            <w:r w:rsidRPr="00746D0C">
              <w:rPr>
                <w:rFonts w:ascii="Times New Roman" w:hAnsi="Times New Roman" w:cs="Times New Roman"/>
                <w:b/>
                <w:bCs/>
                <w:sz w:val="24"/>
                <w:szCs w:val="24"/>
              </w:rPr>
              <w:t>)</w:t>
            </w:r>
            <w:r>
              <w:rPr>
                <w:rFonts w:ascii="Times New Roman" w:hAnsi="Times New Roman" w:cs="Times New Roman"/>
                <w:b/>
                <w:bCs/>
                <w:sz w:val="24"/>
                <w:szCs w:val="24"/>
              </w:rPr>
              <w:t>,  в</w:t>
            </w:r>
            <w:proofErr w:type="gramEnd"/>
            <w:r>
              <w:rPr>
                <w:rFonts w:ascii="Times New Roman" w:hAnsi="Times New Roman" w:cs="Times New Roman"/>
                <w:b/>
                <w:bCs/>
                <w:sz w:val="24"/>
                <w:szCs w:val="24"/>
              </w:rPr>
              <w:t xml:space="preserve"> том числе:</w:t>
            </w:r>
          </w:p>
        </w:tc>
        <w:tc>
          <w:tcPr>
            <w:tcW w:w="4672" w:type="dxa"/>
          </w:tcPr>
          <w:p w14:paraId="1B11C71E" w14:textId="4C5BDF07" w:rsidR="00FC3704" w:rsidRPr="00651AC9" w:rsidRDefault="00FC3704"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62</w:t>
            </w:r>
          </w:p>
        </w:tc>
      </w:tr>
      <w:tr w:rsidR="00FC3704" w14:paraId="245ED035" w14:textId="77777777" w:rsidTr="00C7055A">
        <w:tc>
          <w:tcPr>
            <w:tcW w:w="4672" w:type="dxa"/>
          </w:tcPr>
          <w:p w14:paraId="330F40E8" w14:textId="55934339" w:rsidR="00FC3704" w:rsidRPr="00FC3704" w:rsidRDefault="00FC3704" w:rsidP="00C7055A">
            <w:pPr>
              <w:tabs>
                <w:tab w:val="center" w:pos="4677"/>
              </w:tabs>
              <w:jc w:val="both"/>
              <w:rPr>
                <w:rFonts w:ascii="Times New Roman" w:hAnsi="Times New Roman" w:cs="Times New Roman"/>
                <w:sz w:val="24"/>
                <w:szCs w:val="24"/>
              </w:rPr>
            </w:pPr>
            <w:r w:rsidRPr="00FC3704">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4672" w:type="dxa"/>
          </w:tcPr>
          <w:p w14:paraId="6B39D2F4" w14:textId="74B696D8" w:rsidR="00FC3704" w:rsidRDefault="00FC3704"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42</w:t>
            </w:r>
          </w:p>
        </w:tc>
      </w:tr>
      <w:tr w:rsidR="00FC3704" w14:paraId="4FA2BF76" w14:textId="77777777" w:rsidTr="00C7055A">
        <w:tc>
          <w:tcPr>
            <w:tcW w:w="4672" w:type="dxa"/>
          </w:tcPr>
          <w:p w14:paraId="3C9AF2DC" w14:textId="55F23A76" w:rsidR="00FC3704" w:rsidRPr="00FC3704" w:rsidRDefault="00FC3704"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выполнение доклада </w:t>
            </w:r>
          </w:p>
        </w:tc>
        <w:tc>
          <w:tcPr>
            <w:tcW w:w="4672" w:type="dxa"/>
          </w:tcPr>
          <w:p w14:paraId="1F63B851" w14:textId="1581CBA2" w:rsidR="00FC3704" w:rsidRDefault="00FC3704"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10</w:t>
            </w:r>
          </w:p>
        </w:tc>
      </w:tr>
      <w:tr w:rsidR="00FC3704" w14:paraId="4646F35C" w14:textId="77777777" w:rsidTr="00C7055A">
        <w:tc>
          <w:tcPr>
            <w:tcW w:w="9344" w:type="dxa"/>
            <w:gridSpan w:val="2"/>
          </w:tcPr>
          <w:p w14:paraId="58CEB03A" w14:textId="1E3E80A2" w:rsidR="00FC3704" w:rsidRPr="00746D0C" w:rsidRDefault="00FC3704" w:rsidP="00C7055A">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экзамена </w:t>
            </w:r>
          </w:p>
          <w:p w14:paraId="0C4B77FE" w14:textId="77777777" w:rsidR="00FC3704" w:rsidRPr="00651AC9" w:rsidRDefault="00FC3704" w:rsidP="00C7055A">
            <w:pPr>
              <w:tabs>
                <w:tab w:val="center" w:pos="4677"/>
              </w:tabs>
              <w:jc w:val="center"/>
              <w:rPr>
                <w:rFonts w:ascii="Times New Roman" w:hAnsi="Times New Roman" w:cs="Times New Roman"/>
                <w:sz w:val="24"/>
                <w:szCs w:val="24"/>
              </w:rPr>
            </w:pPr>
          </w:p>
        </w:tc>
      </w:tr>
    </w:tbl>
    <w:p w14:paraId="3165D246" w14:textId="77777777" w:rsidR="00FC3704" w:rsidRDefault="00FC3704" w:rsidP="001676FB">
      <w:pPr>
        <w:ind w:firstLine="709"/>
        <w:jc w:val="both"/>
        <w:rPr>
          <w:rFonts w:ascii="Times New Roman" w:hAnsi="Times New Roman" w:cs="Times New Roman"/>
          <w:sz w:val="24"/>
          <w:szCs w:val="24"/>
        </w:rPr>
      </w:pPr>
    </w:p>
    <w:p w14:paraId="592DEF10" w14:textId="77777777" w:rsidR="00FC3704" w:rsidRDefault="00FC3704" w:rsidP="001676FB">
      <w:pPr>
        <w:ind w:firstLine="709"/>
        <w:jc w:val="both"/>
        <w:rPr>
          <w:rFonts w:ascii="Times New Roman" w:hAnsi="Times New Roman" w:cs="Times New Roman"/>
          <w:sz w:val="24"/>
          <w:szCs w:val="24"/>
        </w:rPr>
      </w:pPr>
    </w:p>
    <w:p w14:paraId="76DD30AD" w14:textId="77777777" w:rsidR="00FC3704" w:rsidRDefault="00FC3704" w:rsidP="001676FB">
      <w:pPr>
        <w:ind w:firstLine="709"/>
        <w:jc w:val="both"/>
        <w:rPr>
          <w:rFonts w:ascii="Times New Roman" w:hAnsi="Times New Roman" w:cs="Times New Roman"/>
          <w:sz w:val="24"/>
          <w:szCs w:val="24"/>
        </w:rPr>
      </w:pPr>
    </w:p>
    <w:p w14:paraId="2DFA5ECD" w14:textId="77777777" w:rsidR="00FC3704" w:rsidRDefault="00FC3704" w:rsidP="001676FB">
      <w:pPr>
        <w:ind w:firstLine="709"/>
        <w:jc w:val="both"/>
        <w:rPr>
          <w:rFonts w:ascii="Times New Roman" w:hAnsi="Times New Roman" w:cs="Times New Roman"/>
          <w:sz w:val="24"/>
          <w:szCs w:val="24"/>
        </w:rPr>
      </w:pPr>
    </w:p>
    <w:p w14:paraId="0211A394" w14:textId="77777777" w:rsidR="00FC3704" w:rsidRDefault="00FC3704" w:rsidP="001676FB">
      <w:pPr>
        <w:ind w:firstLine="709"/>
        <w:jc w:val="both"/>
        <w:rPr>
          <w:rFonts w:ascii="Times New Roman" w:hAnsi="Times New Roman" w:cs="Times New Roman"/>
          <w:sz w:val="24"/>
          <w:szCs w:val="24"/>
        </w:rPr>
      </w:pPr>
    </w:p>
    <w:p w14:paraId="660757D1" w14:textId="77777777" w:rsidR="00FC3704" w:rsidRDefault="00FC3704" w:rsidP="001676FB">
      <w:pPr>
        <w:ind w:firstLine="709"/>
        <w:jc w:val="both"/>
        <w:rPr>
          <w:rFonts w:ascii="Times New Roman" w:hAnsi="Times New Roman" w:cs="Times New Roman"/>
          <w:sz w:val="24"/>
          <w:szCs w:val="24"/>
        </w:rPr>
      </w:pPr>
    </w:p>
    <w:p w14:paraId="7C05B74C" w14:textId="77777777" w:rsidR="00FC3704" w:rsidRDefault="00FC3704" w:rsidP="001676FB">
      <w:pPr>
        <w:ind w:firstLine="709"/>
        <w:jc w:val="both"/>
        <w:rPr>
          <w:rFonts w:ascii="Times New Roman" w:hAnsi="Times New Roman" w:cs="Times New Roman"/>
          <w:sz w:val="24"/>
          <w:szCs w:val="24"/>
        </w:rPr>
      </w:pPr>
    </w:p>
    <w:p w14:paraId="33FE1B8D" w14:textId="77777777" w:rsidR="00FC3704" w:rsidRDefault="00FC3704" w:rsidP="001676FB">
      <w:pPr>
        <w:ind w:firstLine="709"/>
        <w:jc w:val="both"/>
        <w:rPr>
          <w:rFonts w:ascii="Times New Roman" w:hAnsi="Times New Roman" w:cs="Times New Roman"/>
          <w:sz w:val="24"/>
          <w:szCs w:val="24"/>
        </w:rPr>
      </w:pPr>
    </w:p>
    <w:p w14:paraId="118662BA" w14:textId="77777777" w:rsidR="00FC3704" w:rsidRDefault="00FC3704" w:rsidP="001676FB">
      <w:pPr>
        <w:ind w:firstLine="709"/>
        <w:jc w:val="both"/>
        <w:rPr>
          <w:rFonts w:ascii="Times New Roman" w:hAnsi="Times New Roman" w:cs="Times New Roman"/>
          <w:sz w:val="24"/>
          <w:szCs w:val="24"/>
        </w:rPr>
      </w:pPr>
    </w:p>
    <w:p w14:paraId="14E57DC2" w14:textId="77777777" w:rsidR="00FC3704" w:rsidRDefault="00FC3704" w:rsidP="001676FB">
      <w:pPr>
        <w:ind w:firstLine="709"/>
        <w:jc w:val="both"/>
        <w:rPr>
          <w:rFonts w:ascii="Times New Roman" w:hAnsi="Times New Roman" w:cs="Times New Roman"/>
          <w:sz w:val="24"/>
          <w:szCs w:val="24"/>
        </w:rPr>
      </w:pPr>
    </w:p>
    <w:p w14:paraId="4866F208" w14:textId="77777777" w:rsidR="00FC3704" w:rsidRDefault="00FC3704" w:rsidP="001676FB">
      <w:pPr>
        <w:ind w:firstLine="709"/>
        <w:jc w:val="both"/>
        <w:rPr>
          <w:rFonts w:ascii="Times New Roman" w:hAnsi="Times New Roman" w:cs="Times New Roman"/>
          <w:sz w:val="24"/>
          <w:szCs w:val="24"/>
        </w:rPr>
      </w:pPr>
    </w:p>
    <w:p w14:paraId="6DA38262" w14:textId="77777777" w:rsidR="00FC3704" w:rsidRDefault="00FC3704" w:rsidP="001676FB">
      <w:pPr>
        <w:ind w:firstLine="709"/>
        <w:jc w:val="both"/>
        <w:rPr>
          <w:rFonts w:ascii="Times New Roman" w:hAnsi="Times New Roman" w:cs="Times New Roman"/>
          <w:sz w:val="24"/>
          <w:szCs w:val="24"/>
        </w:rPr>
      </w:pPr>
    </w:p>
    <w:p w14:paraId="5775F947" w14:textId="77777777" w:rsidR="00FC3704" w:rsidRDefault="00FC3704" w:rsidP="001676FB">
      <w:pPr>
        <w:ind w:firstLine="709"/>
        <w:jc w:val="both"/>
        <w:rPr>
          <w:rFonts w:ascii="Times New Roman" w:hAnsi="Times New Roman" w:cs="Times New Roman"/>
          <w:sz w:val="24"/>
          <w:szCs w:val="24"/>
        </w:rPr>
      </w:pPr>
    </w:p>
    <w:p w14:paraId="79A5AE8C" w14:textId="77777777" w:rsidR="00FC3704" w:rsidRDefault="00FC3704" w:rsidP="001676FB">
      <w:pPr>
        <w:ind w:firstLine="709"/>
        <w:jc w:val="both"/>
        <w:rPr>
          <w:rFonts w:ascii="Times New Roman" w:hAnsi="Times New Roman" w:cs="Times New Roman"/>
          <w:sz w:val="24"/>
          <w:szCs w:val="24"/>
        </w:rPr>
      </w:pPr>
    </w:p>
    <w:p w14:paraId="281565E9" w14:textId="77777777" w:rsidR="00FC3704" w:rsidRDefault="00FC3704" w:rsidP="001676FB">
      <w:pPr>
        <w:ind w:firstLine="709"/>
        <w:jc w:val="both"/>
        <w:rPr>
          <w:rFonts w:ascii="Times New Roman" w:hAnsi="Times New Roman" w:cs="Times New Roman"/>
          <w:sz w:val="24"/>
          <w:szCs w:val="24"/>
        </w:rPr>
      </w:pPr>
    </w:p>
    <w:p w14:paraId="2D293EAF" w14:textId="77777777" w:rsidR="00FC3704" w:rsidRDefault="00FC3704" w:rsidP="001676FB">
      <w:pPr>
        <w:ind w:firstLine="709"/>
        <w:jc w:val="both"/>
        <w:rPr>
          <w:rFonts w:ascii="Times New Roman" w:hAnsi="Times New Roman" w:cs="Times New Roman"/>
          <w:sz w:val="24"/>
          <w:szCs w:val="24"/>
        </w:rPr>
      </w:pPr>
    </w:p>
    <w:p w14:paraId="6D3A40D8" w14:textId="77777777" w:rsidR="00FC3704" w:rsidRDefault="00FC3704" w:rsidP="001676FB">
      <w:pPr>
        <w:ind w:firstLine="709"/>
        <w:jc w:val="both"/>
        <w:rPr>
          <w:rFonts w:ascii="Times New Roman" w:hAnsi="Times New Roman" w:cs="Times New Roman"/>
          <w:sz w:val="24"/>
          <w:szCs w:val="24"/>
        </w:rPr>
      </w:pPr>
    </w:p>
    <w:p w14:paraId="3889B5B7" w14:textId="77777777" w:rsidR="00FC3704" w:rsidRDefault="00FC3704" w:rsidP="001676FB">
      <w:pPr>
        <w:ind w:firstLine="709"/>
        <w:jc w:val="both"/>
        <w:rPr>
          <w:rFonts w:ascii="Times New Roman" w:hAnsi="Times New Roman" w:cs="Times New Roman"/>
          <w:sz w:val="24"/>
          <w:szCs w:val="24"/>
        </w:rPr>
      </w:pPr>
    </w:p>
    <w:p w14:paraId="0BB3B3EA" w14:textId="77777777" w:rsidR="00FC3704" w:rsidRDefault="00FC3704" w:rsidP="001676FB">
      <w:pPr>
        <w:ind w:firstLine="709"/>
        <w:jc w:val="both"/>
        <w:rPr>
          <w:rFonts w:ascii="Times New Roman" w:hAnsi="Times New Roman" w:cs="Times New Roman"/>
          <w:sz w:val="24"/>
          <w:szCs w:val="24"/>
        </w:rPr>
      </w:pPr>
    </w:p>
    <w:p w14:paraId="7BBBDB1C" w14:textId="77777777" w:rsidR="00FC3704" w:rsidRDefault="00FC3704" w:rsidP="001676FB">
      <w:pPr>
        <w:ind w:firstLine="709"/>
        <w:jc w:val="both"/>
        <w:rPr>
          <w:rFonts w:ascii="Times New Roman" w:hAnsi="Times New Roman" w:cs="Times New Roman"/>
          <w:sz w:val="24"/>
          <w:szCs w:val="24"/>
        </w:rPr>
      </w:pPr>
    </w:p>
    <w:p w14:paraId="3AFCC5B9" w14:textId="77777777" w:rsidR="00FC3704" w:rsidRDefault="00FC3704" w:rsidP="001676FB">
      <w:pPr>
        <w:ind w:firstLine="709"/>
        <w:jc w:val="both"/>
        <w:rPr>
          <w:rFonts w:ascii="Times New Roman" w:hAnsi="Times New Roman" w:cs="Times New Roman"/>
          <w:sz w:val="24"/>
          <w:szCs w:val="24"/>
        </w:rPr>
      </w:pPr>
    </w:p>
    <w:p w14:paraId="692F1EE4" w14:textId="77777777" w:rsidR="00FC3704" w:rsidRDefault="00FC3704" w:rsidP="001676FB">
      <w:pPr>
        <w:ind w:firstLine="709"/>
        <w:jc w:val="both"/>
        <w:rPr>
          <w:rFonts w:ascii="Times New Roman" w:hAnsi="Times New Roman" w:cs="Times New Roman"/>
          <w:sz w:val="24"/>
          <w:szCs w:val="24"/>
        </w:rPr>
      </w:pPr>
    </w:p>
    <w:p w14:paraId="377BADD8" w14:textId="77777777" w:rsidR="00FC3704" w:rsidRDefault="00FC3704" w:rsidP="001676FB">
      <w:pPr>
        <w:ind w:firstLine="709"/>
        <w:jc w:val="both"/>
        <w:rPr>
          <w:rFonts w:ascii="Times New Roman" w:hAnsi="Times New Roman" w:cs="Times New Roman"/>
          <w:sz w:val="24"/>
          <w:szCs w:val="24"/>
        </w:rPr>
      </w:pPr>
    </w:p>
    <w:p w14:paraId="22EED245" w14:textId="77777777" w:rsidR="00FC3704" w:rsidRDefault="00FC3704" w:rsidP="001676FB">
      <w:pPr>
        <w:ind w:firstLine="709"/>
        <w:jc w:val="both"/>
        <w:rPr>
          <w:rFonts w:ascii="Times New Roman" w:hAnsi="Times New Roman" w:cs="Times New Roman"/>
          <w:sz w:val="24"/>
          <w:szCs w:val="24"/>
        </w:rPr>
      </w:pPr>
    </w:p>
    <w:p w14:paraId="4CE4CF02" w14:textId="77777777" w:rsidR="00FC3704" w:rsidRDefault="00FC3704" w:rsidP="001676FB">
      <w:pPr>
        <w:ind w:firstLine="709"/>
        <w:jc w:val="both"/>
        <w:rPr>
          <w:rFonts w:ascii="Times New Roman" w:hAnsi="Times New Roman" w:cs="Times New Roman"/>
          <w:sz w:val="24"/>
          <w:szCs w:val="24"/>
        </w:rPr>
      </w:pPr>
    </w:p>
    <w:p w14:paraId="227F44E6" w14:textId="77777777" w:rsidR="00FC3704" w:rsidRDefault="00FC3704" w:rsidP="001676FB">
      <w:pPr>
        <w:ind w:firstLine="709"/>
        <w:jc w:val="both"/>
        <w:rPr>
          <w:rFonts w:ascii="Times New Roman" w:hAnsi="Times New Roman" w:cs="Times New Roman"/>
          <w:sz w:val="24"/>
          <w:szCs w:val="24"/>
        </w:rPr>
      </w:pPr>
    </w:p>
    <w:p w14:paraId="13EE3984" w14:textId="77777777" w:rsidR="00FC3704" w:rsidRDefault="00FC3704" w:rsidP="00FC3704">
      <w:pPr>
        <w:jc w:val="both"/>
        <w:rPr>
          <w:rFonts w:ascii="Times New Roman" w:hAnsi="Times New Roman" w:cs="Times New Roman"/>
          <w:b/>
          <w:bCs/>
          <w:sz w:val="24"/>
          <w:szCs w:val="24"/>
        </w:rPr>
        <w:sectPr w:rsidR="00FC3704" w:rsidSect="00B51E40">
          <w:pgSz w:w="11906" w:h="16838" w:code="9"/>
          <w:pgMar w:top="1134" w:right="851" w:bottom="1134" w:left="1701" w:header="709" w:footer="709" w:gutter="0"/>
          <w:cols w:space="708"/>
          <w:docGrid w:linePitch="360"/>
        </w:sectPr>
      </w:pPr>
    </w:p>
    <w:p w14:paraId="6DDE81B9" w14:textId="77777777" w:rsidR="00FC3704" w:rsidRDefault="00FC3704" w:rsidP="00FC3704">
      <w:pPr>
        <w:jc w:val="center"/>
        <w:rPr>
          <w:rFonts w:ascii="Times New Roman" w:hAnsi="Times New Roman" w:cs="Times New Roman"/>
          <w:b/>
          <w:bCs/>
          <w:sz w:val="24"/>
          <w:szCs w:val="24"/>
        </w:rPr>
      </w:pPr>
      <w:r w:rsidRPr="00FC3704">
        <w:rPr>
          <w:rFonts w:ascii="Times New Roman" w:hAnsi="Times New Roman" w:cs="Times New Roman"/>
          <w:b/>
          <w:bCs/>
          <w:sz w:val="24"/>
          <w:szCs w:val="24"/>
        </w:rPr>
        <w:lastRenderedPageBreak/>
        <w:t>2.3. ТЕМАТИЧЕСКИЙ ПЛАН И СОДЕРЖАНИЕ ДИСЦИПЛИНЫ</w:t>
      </w:r>
    </w:p>
    <w:p w14:paraId="4A907FDD" w14:textId="77777777" w:rsidR="00FC3704" w:rsidRDefault="00FC3704" w:rsidP="00FC3704">
      <w:pPr>
        <w:jc w:val="both"/>
        <w:rPr>
          <w:rFonts w:ascii="Times New Roman" w:hAnsi="Times New Roman" w:cs="Times New Roman"/>
          <w:b/>
          <w:bCs/>
          <w:sz w:val="24"/>
          <w:szCs w:val="24"/>
        </w:rPr>
      </w:pPr>
    </w:p>
    <w:tbl>
      <w:tblPr>
        <w:tblStyle w:val="af"/>
        <w:tblW w:w="14596" w:type="dxa"/>
        <w:tblLook w:val="04A0" w:firstRow="1" w:lastRow="0" w:firstColumn="1" w:lastColumn="0" w:noHBand="0" w:noVBand="1"/>
      </w:tblPr>
      <w:tblGrid>
        <w:gridCol w:w="2547"/>
        <w:gridCol w:w="8505"/>
        <w:gridCol w:w="3544"/>
      </w:tblGrid>
      <w:tr w:rsidR="00FC3704" w14:paraId="4EB50A4B" w14:textId="77777777" w:rsidTr="00FC3704">
        <w:tc>
          <w:tcPr>
            <w:tcW w:w="2547" w:type="dxa"/>
          </w:tcPr>
          <w:p w14:paraId="1A82773E" w14:textId="36D0A1BB" w:rsidR="00FC3704" w:rsidRDefault="00FC3704" w:rsidP="003C6219">
            <w:pPr>
              <w:jc w:val="center"/>
              <w:rPr>
                <w:rFonts w:ascii="Times New Roman" w:hAnsi="Times New Roman" w:cs="Times New Roman"/>
                <w:b/>
                <w:bCs/>
                <w:sz w:val="24"/>
                <w:szCs w:val="24"/>
              </w:rPr>
            </w:pPr>
            <w:r w:rsidRPr="00FC3704">
              <w:rPr>
                <w:rFonts w:ascii="Times New Roman" w:hAnsi="Times New Roman" w:cs="Times New Roman"/>
                <w:b/>
                <w:bCs/>
                <w:sz w:val="24"/>
                <w:szCs w:val="24"/>
              </w:rPr>
              <w:t>Наименование разделов и тем</w:t>
            </w:r>
          </w:p>
        </w:tc>
        <w:tc>
          <w:tcPr>
            <w:tcW w:w="8505" w:type="dxa"/>
          </w:tcPr>
          <w:p w14:paraId="1A255420" w14:textId="1038EB9A" w:rsidR="00FC3704" w:rsidRDefault="00FC3704" w:rsidP="003C6219">
            <w:pPr>
              <w:jc w:val="center"/>
              <w:rPr>
                <w:rFonts w:ascii="Times New Roman" w:hAnsi="Times New Roman" w:cs="Times New Roman"/>
                <w:b/>
                <w:bCs/>
                <w:sz w:val="24"/>
                <w:szCs w:val="24"/>
              </w:rPr>
            </w:pPr>
            <w:r w:rsidRPr="00FC3704">
              <w:rPr>
                <w:rFonts w:ascii="Times New Roman" w:hAnsi="Times New Roman" w:cs="Times New Roman"/>
                <w:b/>
                <w:bCs/>
                <w:sz w:val="24"/>
                <w:szCs w:val="24"/>
              </w:rPr>
              <w:t>Содержание учебного материала и формы организации деятельности обучающихся, включая активные и (или) интерактивные формы занятий</w:t>
            </w:r>
          </w:p>
        </w:tc>
        <w:tc>
          <w:tcPr>
            <w:tcW w:w="3544" w:type="dxa"/>
          </w:tcPr>
          <w:p w14:paraId="251917DC" w14:textId="476EC8C8" w:rsidR="00FC3704" w:rsidRDefault="003C6219" w:rsidP="003C6219">
            <w:pPr>
              <w:jc w:val="center"/>
              <w:rPr>
                <w:rFonts w:ascii="Times New Roman" w:hAnsi="Times New Roman" w:cs="Times New Roman"/>
                <w:b/>
                <w:bCs/>
                <w:sz w:val="24"/>
                <w:szCs w:val="24"/>
              </w:rPr>
            </w:pPr>
            <w:r w:rsidRPr="003C6219">
              <w:rPr>
                <w:rFonts w:ascii="Times New Roman" w:hAnsi="Times New Roman" w:cs="Times New Roman"/>
                <w:b/>
                <w:bCs/>
                <w:sz w:val="24"/>
                <w:szCs w:val="24"/>
              </w:rPr>
              <w:t>Объем часов</w:t>
            </w:r>
          </w:p>
        </w:tc>
      </w:tr>
      <w:tr w:rsidR="00FC3704" w14:paraId="201D5129" w14:textId="77777777" w:rsidTr="00FC3704">
        <w:tc>
          <w:tcPr>
            <w:tcW w:w="2547" w:type="dxa"/>
          </w:tcPr>
          <w:p w14:paraId="1258C201" w14:textId="00E0CB25" w:rsidR="00FC3704" w:rsidRDefault="003C6219" w:rsidP="003C6219">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505" w:type="dxa"/>
          </w:tcPr>
          <w:p w14:paraId="72176346" w14:textId="0FD95A16" w:rsidR="00FC3704" w:rsidRDefault="003C6219" w:rsidP="003C6219">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544" w:type="dxa"/>
          </w:tcPr>
          <w:p w14:paraId="06485624" w14:textId="2061C6D3" w:rsidR="00FC3704" w:rsidRDefault="003C6219" w:rsidP="003C6219">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3C6219" w14:paraId="319E8810" w14:textId="77777777" w:rsidTr="00FC3704">
        <w:tc>
          <w:tcPr>
            <w:tcW w:w="2547" w:type="dxa"/>
            <w:vMerge w:val="restart"/>
          </w:tcPr>
          <w:p w14:paraId="496E7924" w14:textId="77777777" w:rsidR="003C6219" w:rsidRPr="003C6219" w:rsidRDefault="003C6219" w:rsidP="003C6219">
            <w:pPr>
              <w:jc w:val="both"/>
              <w:rPr>
                <w:rFonts w:ascii="Times New Roman" w:hAnsi="Times New Roman" w:cs="Times New Roman"/>
                <w:sz w:val="24"/>
                <w:szCs w:val="24"/>
              </w:rPr>
            </w:pPr>
            <w:r w:rsidRPr="003C6219">
              <w:rPr>
                <w:rFonts w:ascii="Times New Roman" w:hAnsi="Times New Roman" w:cs="Times New Roman"/>
                <w:sz w:val="24"/>
                <w:szCs w:val="24"/>
              </w:rPr>
              <w:t xml:space="preserve">Тема 1. Введение в теорию </w:t>
            </w:r>
          </w:p>
          <w:p w14:paraId="1FBF6092" w14:textId="2E2A3724" w:rsidR="003C6219" w:rsidRDefault="003C6219" w:rsidP="003C6219">
            <w:pPr>
              <w:jc w:val="both"/>
              <w:rPr>
                <w:rFonts w:ascii="Times New Roman" w:hAnsi="Times New Roman" w:cs="Times New Roman"/>
                <w:b/>
                <w:bCs/>
                <w:sz w:val="24"/>
                <w:szCs w:val="24"/>
              </w:rPr>
            </w:pPr>
            <w:r w:rsidRPr="003C6219">
              <w:rPr>
                <w:rFonts w:ascii="Times New Roman" w:hAnsi="Times New Roman" w:cs="Times New Roman"/>
                <w:sz w:val="24"/>
                <w:szCs w:val="24"/>
              </w:rPr>
              <w:t>государства и права</w:t>
            </w:r>
          </w:p>
        </w:tc>
        <w:tc>
          <w:tcPr>
            <w:tcW w:w="8505" w:type="dxa"/>
          </w:tcPr>
          <w:p w14:paraId="5AC9B4DE"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Содержание учебного материала </w:t>
            </w:r>
          </w:p>
          <w:p w14:paraId="0BE8903E" w14:textId="1222C419"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sz w:val="24"/>
                <w:szCs w:val="24"/>
              </w:rPr>
              <w:t>Теория государства и права как наука и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Структура учебного курса теории государства и права. Методология теории государства и права. Общие и частно-научные методы изучения государства и права. Специальные юридические методы познания государства и права. Роль теории государства и права в формировании юристов на современном этапе</w:t>
            </w:r>
          </w:p>
        </w:tc>
        <w:tc>
          <w:tcPr>
            <w:tcW w:w="3544" w:type="dxa"/>
          </w:tcPr>
          <w:p w14:paraId="73F24DC6" w14:textId="072C94EC" w:rsidR="003C6219" w:rsidRDefault="003C6219" w:rsidP="003C6219">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3C6219" w14:paraId="540FB27D" w14:textId="77777777" w:rsidTr="00FC3704">
        <w:tc>
          <w:tcPr>
            <w:tcW w:w="2547" w:type="dxa"/>
            <w:vMerge/>
          </w:tcPr>
          <w:p w14:paraId="29D68D47" w14:textId="77777777" w:rsidR="003C6219" w:rsidRDefault="003C6219" w:rsidP="00FC3704">
            <w:pPr>
              <w:jc w:val="both"/>
              <w:rPr>
                <w:rFonts w:ascii="Times New Roman" w:hAnsi="Times New Roman" w:cs="Times New Roman"/>
                <w:b/>
                <w:bCs/>
                <w:sz w:val="24"/>
                <w:szCs w:val="24"/>
              </w:rPr>
            </w:pPr>
          </w:p>
        </w:tc>
        <w:tc>
          <w:tcPr>
            <w:tcW w:w="8505" w:type="dxa"/>
          </w:tcPr>
          <w:p w14:paraId="26F6B0DD" w14:textId="3612FC73" w:rsidR="003C6219" w:rsidRDefault="003C6219" w:rsidP="00FC3704">
            <w:pPr>
              <w:jc w:val="both"/>
              <w:rPr>
                <w:rFonts w:ascii="Times New Roman" w:hAnsi="Times New Roman" w:cs="Times New Roman"/>
                <w:b/>
                <w:bCs/>
                <w:sz w:val="24"/>
                <w:szCs w:val="24"/>
              </w:rPr>
            </w:pPr>
            <w:r>
              <w:rPr>
                <w:rFonts w:ascii="Times New Roman" w:hAnsi="Times New Roman" w:cs="Times New Roman"/>
                <w:b/>
                <w:bCs/>
                <w:sz w:val="24"/>
                <w:szCs w:val="24"/>
              </w:rPr>
              <w:t>Лекция</w:t>
            </w:r>
          </w:p>
        </w:tc>
        <w:tc>
          <w:tcPr>
            <w:tcW w:w="3544" w:type="dxa"/>
          </w:tcPr>
          <w:p w14:paraId="60EBE07B" w14:textId="4E77F37C" w:rsidR="003C6219" w:rsidRPr="003C6219" w:rsidRDefault="003C6219" w:rsidP="003C6219">
            <w:pPr>
              <w:jc w:val="center"/>
              <w:rPr>
                <w:rFonts w:ascii="Times New Roman" w:hAnsi="Times New Roman" w:cs="Times New Roman"/>
                <w:sz w:val="24"/>
                <w:szCs w:val="24"/>
              </w:rPr>
            </w:pPr>
            <w:r w:rsidRPr="003C6219">
              <w:rPr>
                <w:rFonts w:ascii="Times New Roman" w:hAnsi="Times New Roman" w:cs="Times New Roman"/>
                <w:sz w:val="24"/>
                <w:szCs w:val="24"/>
              </w:rPr>
              <w:t>2</w:t>
            </w:r>
          </w:p>
        </w:tc>
      </w:tr>
      <w:tr w:rsidR="003C6219" w14:paraId="634071EA" w14:textId="77777777" w:rsidTr="00FC3704">
        <w:tc>
          <w:tcPr>
            <w:tcW w:w="2547" w:type="dxa"/>
            <w:vMerge/>
          </w:tcPr>
          <w:p w14:paraId="793F3D26" w14:textId="77777777" w:rsidR="003C6219" w:rsidRDefault="003C6219" w:rsidP="00FC3704">
            <w:pPr>
              <w:jc w:val="both"/>
              <w:rPr>
                <w:rFonts w:ascii="Times New Roman" w:hAnsi="Times New Roman" w:cs="Times New Roman"/>
                <w:b/>
                <w:bCs/>
                <w:sz w:val="24"/>
                <w:szCs w:val="24"/>
              </w:rPr>
            </w:pPr>
          </w:p>
        </w:tc>
        <w:tc>
          <w:tcPr>
            <w:tcW w:w="8505" w:type="dxa"/>
          </w:tcPr>
          <w:p w14:paraId="6073B7E0" w14:textId="77777777" w:rsidR="003C6219" w:rsidRDefault="003C6219" w:rsidP="003C6219">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Семинарское занятие по теме </w:t>
            </w:r>
          </w:p>
          <w:p w14:paraId="0A19CF8C" w14:textId="5ACB909E" w:rsidR="003C6219" w:rsidRPr="003C6219" w:rsidRDefault="003C6219" w:rsidP="003C6219">
            <w:pPr>
              <w:jc w:val="both"/>
              <w:rPr>
                <w:rFonts w:ascii="Times New Roman" w:hAnsi="Times New Roman" w:cs="Times New Roman"/>
                <w:sz w:val="24"/>
                <w:szCs w:val="24"/>
              </w:rPr>
            </w:pPr>
            <w:r w:rsidRPr="003C6219">
              <w:rPr>
                <w:rFonts w:ascii="Times New Roman" w:hAnsi="Times New Roman" w:cs="Times New Roman"/>
                <w:sz w:val="24"/>
                <w:szCs w:val="24"/>
              </w:rPr>
              <w:t>«Введение в теорию государства и права»: анализ места ТГП среди других юридических наук; дискуссия на тему «Роль ТГП в практической деятельности юриста»; проверка знания изученных юридических понятий и терминов в форме теста</w:t>
            </w:r>
          </w:p>
        </w:tc>
        <w:tc>
          <w:tcPr>
            <w:tcW w:w="3544" w:type="dxa"/>
          </w:tcPr>
          <w:p w14:paraId="1B3BE156" w14:textId="6AC4C013" w:rsidR="003C6219" w:rsidRPr="003C6219" w:rsidRDefault="003C6219" w:rsidP="003C6219">
            <w:pPr>
              <w:jc w:val="center"/>
              <w:rPr>
                <w:rFonts w:ascii="Times New Roman" w:hAnsi="Times New Roman" w:cs="Times New Roman"/>
                <w:sz w:val="24"/>
                <w:szCs w:val="24"/>
              </w:rPr>
            </w:pPr>
            <w:r w:rsidRPr="003C6219">
              <w:rPr>
                <w:rFonts w:ascii="Times New Roman" w:hAnsi="Times New Roman" w:cs="Times New Roman"/>
                <w:sz w:val="24"/>
                <w:szCs w:val="24"/>
              </w:rPr>
              <w:t>2</w:t>
            </w:r>
          </w:p>
        </w:tc>
      </w:tr>
      <w:tr w:rsidR="003C6219" w14:paraId="0BBAB9A0" w14:textId="77777777" w:rsidTr="00FC3704">
        <w:tc>
          <w:tcPr>
            <w:tcW w:w="2547" w:type="dxa"/>
            <w:vMerge/>
          </w:tcPr>
          <w:p w14:paraId="3A5EF766" w14:textId="77777777" w:rsidR="003C6219" w:rsidRDefault="003C6219" w:rsidP="00FC3704">
            <w:pPr>
              <w:jc w:val="both"/>
              <w:rPr>
                <w:rFonts w:ascii="Times New Roman" w:hAnsi="Times New Roman" w:cs="Times New Roman"/>
                <w:b/>
                <w:bCs/>
                <w:sz w:val="24"/>
                <w:szCs w:val="24"/>
              </w:rPr>
            </w:pPr>
          </w:p>
        </w:tc>
        <w:tc>
          <w:tcPr>
            <w:tcW w:w="8505" w:type="dxa"/>
          </w:tcPr>
          <w:p w14:paraId="6845D247" w14:textId="2D2B6E84"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Самостоятельная работа обучающихся: 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59A0DFE8" w14:textId="6C29D698" w:rsidR="003C6219" w:rsidRPr="003C6219" w:rsidRDefault="003C6219" w:rsidP="003C6219">
            <w:pPr>
              <w:jc w:val="center"/>
              <w:rPr>
                <w:rFonts w:ascii="Times New Roman" w:hAnsi="Times New Roman" w:cs="Times New Roman"/>
                <w:sz w:val="24"/>
                <w:szCs w:val="24"/>
              </w:rPr>
            </w:pPr>
            <w:r w:rsidRPr="003C6219">
              <w:rPr>
                <w:rFonts w:ascii="Times New Roman" w:hAnsi="Times New Roman" w:cs="Times New Roman"/>
                <w:sz w:val="24"/>
                <w:szCs w:val="24"/>
              </w:rPr>
              <w:t>2</w:t>
            </w:r>
          </w:p>
        </w:tc>
      </w:tr>
      <w:tr w:rsidR="003C6219" w14:paraId="5D586BAB" w14:textId="77777777" w:rsidTr="00FC3704">
        <w:tc>
          <w:tcPr>
            <w:tcW w:w="2547" w:type="dxa"/>
            <w:vMerge w:val="restart"/>
          </w:tcPr>
          <w:p w14:paraId="156FE9A6" w14:textId="770BFDAC" w:rsidR="003C6219" w:rsidRPr="003C6219" w:rsidRDefault="003C6219" w:rsidP="003C6219">
            <w:pPr>
              <w:rPr>
                <w:rFonts w:ascii="Times New Roman" w:hAnsi="Times New Roman" w:cs="Times New Roman"/>
                <w:sz w:val="24"/>
                <w:szCs w:val="24"/>
              </w:rPr>
            </w:pPr>
            <w:r w:rsidRPr="003C6219">
              <w:rPr>
                <w:rFonts w:ascii="Times New Roman" w:hAnsi="Times New Roman" w:cs="Times New Roman"/>
                <w:sz w:val="24"/>
                <w:szCs w:val="24"/>
              </w:rPr>
              <w:t>Тема 2. Происхождение государства и права. Типология государства</w:t>
            </w:r>
          </w:p>
        </w:tc>
        <w:tc>
          <w:tcPr>
            <w:tcW w:w="8505" w:type="dxa"/>
          </w:tcPr>
          <w:p w14:paraId="19374645" w14:textId="77777777"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 xml:space="preserve">Содержание учебного материала </w:t>
            </w:r>
          </w:p>
          <w:p w14:paraId="01633377" w14:textId="066CDBC2"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 xml:space="preserve">Общественная власть и социальные нормы в условиях </w:t>
            </w:r>
            <w:proofErr w:type="gramStart"/>
            <w:r w:rsidRPr="003C6219">
              <w:rPr>
                <w:rFonts w:ascii="Times New Roman" w:hAnsi="Times New Roman" w:cs="Times New Roman"/>
                <w:sz w:val="24"/>
                <w:szCs w:val="24"/>
              </w:rPr>
              <w:t>первобытно-общинного</w:t>
            </w:r>
            <w:proofErr w:type="gramEnd"/>
            <w:r w:rsidRPr="003C6219">
              <w:rPr>
                <w:rFonts w:ascii="Times New Roman" w:hAnsi="Times New Roman" w:cs="Times New Roman"/>
                <w:sz w:val="24"/>
                <w:szCs w:val="24"/>
              </w:rPr>
              <w:t xml:space="preserve"> строя. Характеристика основных теорий происхождения права (марксистская, теологическая, патриархальная, договорная, психологическая и т.д. Современные подходы к пониманию причин происхождения государства и права. Общие закономерности и особенности возникновения права у различных народов мира. Признаки и функции права в раннеклассовых обществах. 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tc>
        <w:tc>
          <w:tcPr>
            <w:tcW w:w="3544" w:type="dxa"/>
          </w:tcPr>
          <w:p w14:paraId="55BA0B82" w14:textId="788F7FA8" w:rsidR="003C6219" w:rsidRDefault="003C6219" w:rsidP="003C6219">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3C6219" w14:paraId="2268B7D6" w14:textId="77777777" w:rsidTr="00FC3704">
        <w:tc>
          <w:tcPr>
            <w:tcW w:w="2547" w:type="dxa"/>
            <w:vMerge/>
          </w:tcPr>
          <w:p w14:paraId="24276493" w14:textId="77777777" w:rsidR="003C6219" w:rsidRDefault="003C6219" w:rsidP="00FC3704">
            <w:pPr>
              <w:jc w:val="both"/>
              <w:rPr>
                <w:rFonts w:ascii="Times New Roman" w:hAnsi="Times New Roman" w:cs="Times New Roman"/>
                <w:b/>
                <w:bCs/>
                <w:sz w:val="24"/>
                <w:szCs w:val="24"/>
              </w:rPr>
            </w:pPr>
          </w:p>
        </w:tc>
        <w:tc>
          <w:tcPr>
            <w:tcW w:w="8505" w:type="dxa"/>
          </w:tcPr>
          <w:p w14:paraId="164A32FF" w14:textId="2F9F647C" w:rsidR="003C6219" w:rsidRDefault="003C6219" w:rsidP="00FC3704">
            <w:pPr>
              <w:jc w:val="both"/>
              <w:rPr>
                <w:rFonts w:ascii="Times New Roman" w:hAnsi="Times New Roman" w:cs="Times New Roman"/>
                <w:b/>
                <w:bCs/>
                <w:sz w:val="24"/>
                <w:szCs w:val="24"/>
              </w:rPr>
            </w:pPr>
            <w:r>
              <w:rPr>
                <w:rFonts w:ascii="Times New Roman" w:hAnsi="Times New Roman" w:cs="Times New Roman"/>
                <w:b/>
                <w:bCs/>
                <w:sz w:val="24"/>
                <w:szCs w:val="24"/>
              </w:rPr>
              <w:t xml:space="preserve">Лекция </w:t>
            </w:r>
          </w:p>
        </w:tc>
        <w:tc>
          <w:tcPr>
            <w:tcW w:w="3544" w:type="dxa"/>
          </w:tcPr>
          <w:p w14:paraId="37932113" w14:textId="10DEC2AA" w:rsidR="003C6219" w:rsidRPr="003C6219" w:rsidRDefault="003C6219" w:rsidP="003C6219">
            <w:pPr>
              <w:jc w:val="center"/>
              <w:rPr>
                <w:rFonts w:ascii="Times New Roman" w:hAnsi="Times New Roman" w:cs="Times New Roman"/>
                <w:sz w:val="24"/>
                <w:szCs w:val="24"/>
              </w:rPr>
            </w:pPr>
            <w:r w:rsidRPr="003C6219">
              <w:rPr>
                <w:rFonts w:ascii="Times New Roman" w:hAnsi="Times New Roman" w:cs="Times New Roman"/>
                <w:sz w:val="24"/>
                <w:szCs w:val="24"/>
              </w:rPr>
              <w:t>2</w:t>
            </w:r>
          </w:p>
        </w:tc>
      </w:tr>
      <w:tr w:rsidR="003C6219" w14:paraId="65AB3041" w14:textId="77777777" w:rsidTr="00FC3704">
        <w:tc>
          <w:tcPr>
            <w:tcW w:w="2547" w:type="dxa"/>
            <w:vMerge/>
          </w:tcPr>
          <w:p w14:paraId="089838EB" w14:textId="77777777" w:rsidR="003C6219" w:rsidRDefault="003C6219" w:rsidP="00FC3704">
            <w:pPr>
              <w:jc w:val="both"/>
              <w:rPr>
                <w:rFonts w:ascii="Times New Roman" w:hAnsi="Times New Roman" w:cs="Times New Roman"/>
                <w:b/>
                <w:bCs/>
                <w:sz w:val="24"/>
                <w:szCs w:val="24"/>
              </w:rPr>
            </w:pPr>
          </w:p>
        </w:tc>
        <w:tc>
          <w:tcPr>
            <w:tcW w:w="8505" w:type="dxa"/>
          </w:tcPr>
          <w:p w14:paraId="258A4C5F"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Семинарское занятие по теме </w:t>
            </w:r>
          </w:p>
          <w:p w14:paraId="52CC4C70" w14:textId="53D82182"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«Происхождение государства и права. Типология государства»: составление и обсуждение схемы «Исторические типы государства»; обсуждение проблемы «Возникновения Древнерусского государства: восточный или западный путь»; проверка знания и владения изученными юридическими понятиями и категориями в форме теста</w:t>
            </w:r>
          </w:p>
        </w:tc>
        <w:tc>
          <w:tcPr>
            <w:tcW w:w="3544" w:type="dxa"/>
          </w:tcPr>
          <w:p w14:paraId="029D3FF4" w14:textId="3508074E"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0468F881" w14:textId="77777777" w:rsidTr="00FC3704">
        <w:tc>
          <w:tcPr>
            <w:tcW w:w="2547" w:type="dxa"/>
            <w:vMerge/>
          </w:tcPr>
          <w:p w14:paraId="27A9AF62" w14:textId="77777777" w:rsidR="003C6219" w:rsidRDefault="003C6219" w:rsidP="00FC3704">
            <w:pPr>
              <w:jc w:val="both"/>
              <w:rPr>
                <w:rFonts w:ascii="Times New Roman" w:hAnsi="Times New Roman" w:cs="Times New Roman"/>
                <w:b/>
                <w:bCs/>
                <w:sz w:val="24"/>
                <w:szCs w:val="24"/>
              </w:rPr>
            </w:pPr>
          </w:p>
        </w:tc>
        <w:tc>
          <w:tcPr>
            <w:tcW w:w="8505" w:type="dxa"/>
          </w:tcPr>
          <w:p w14:paraId="33BA1865" w14:textId="470C5191"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Самостоятельная работа обучающихся: 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0546B3B6" w14:textId="100D0020"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171F2E2F" w14:textId="77777777" w:rsidTr="00FC3704">
        <w:tc>
          <w:tcPr>
            <w:tcW w:w="2547" w:type="dxa"/>
            <w:vMerge w:val="restart"/>
          </w:tcPr>
          <w:p w14:paraId="4C7016F1" w14:textId="13129389" w:rsidR="003C6219" w:rsidRPr="003C6219" w:rsidRDefault="003C6219" w:rsidP="003C6219">
            <w:pPr>
              <w:rPr>
                <w:rFonts w:ascii="Times New Roman" w:hAnsi="Times New Roman" w:cs="Times New Roman"/>
                <w:sz w:val="24"/>
                <w:szCs w:val="24"/>
              </w:rPr>
            </w:pPr>
            <w:r w:rsidRPr="003C6219">
              <w:rPr>
                <w:rFonts w:ascii="Times New Roman" w:hAnsi="Times New Roman" w:cs="Times New Roman"/>
                <w:sz w:val="24"/>
                <w:szCs w:val="24"/>
              </w:rPr>
              <w:t>Тема 3. Понятие, сущность и функции государства. Государство и право в политической системе общества</w:t>
            </w:r>
          </w:p>
        </w:tc>
        <w:tc>
          <w:tcPr>
            <w:tcW w:w="8505" w:type="dxa"/>
          </w:tcPr>
          <w:p w14:paraId="78764235"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Содержание учебного материала </w:t>
            </w:r>
          </w:p>
          <w:p w14:paraId="032CE7D5" w14:textId="172B5753"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sz w:val="24"/>
                <w:szCs w:val="24"/>
              </w:rPr>
              <w:t>Понятие государства. Основные признаки государства, отличающие его от родоплеменной организации общества. 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 Понятие функции государства. Классификация функций государства. Основные и неосновные. Внутренние и внешние функции, их взаимосвязь. Виды функций государства в функции зависимости от сфер жизнедеятельности общества. Формы реализации функций государства. 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Проблема соотношения и взаимосвязи государства и права</w:t>
            </w:r>
          </w:p>
        </w:tc>
        <w:tc>
          <w:tcPr>
            <w:tcW w:w="3544" w:type="dxa"/>
          </w:tcPr>
          <w:p w14:paraId="6CC68668" w14:textId="37B3F976" w:rsidR="003C6219" w:rsidRPr="003C6219" w:rsidRDefault="003C6219" w:rsidP="003C6219">
            <w:pPr>
              <w:jc w:val="center"/>
              <w:rPr>
                <w:rFonts w:ascii="Times New Roman" w:hAnsi="Times New Roman" w:cs="Times New Roman"/>
                <w:b/>
                <w:bCs/>
                <w:sz w:val="24"/>
                <w:szCs w:val="24"/>
              </w:rPr>
            </w:pPr>
            <w:r w:rsidRPr="003C6219">
              <w:rPr>
                <w:rFonts w:ascii="Times New Roman" w:hAnsi="Times New Roman" w:cs="Times New Roman"/>
                <w:b/>
                <w:bCs/>
                <w:sz w:val="24"/>
                <w:szCs w:val="24"/>
              </w:rPr>
              <w:t>6</w:t>
            </w:r>
          </w:p>
        </w:tc>
      </w:tr>
      <w:tr w:rsidR="003C6219" w14:paraId="01A12408" w14:textId="77777777" w:rsidTr="00FC3704">
        <w:tc>
          <w:tcPr>
            <w:tcW w:w="2547" w:type="dxa"/>
            <w:vMerge/>
          </w:tcPr>
          <w:p w14:paraId="21B0E182" w14:textId="77777777" w:rsidR="003C6219" w:rsidRDefault="003C6219" w:rsidP="00FC3704">
            <w:pPr>
              <w:jc w:val="both"/>
              <w:rPr>
                <w:rFonts w:ascii="Times New Roman" w:hAnsi="Times New Roman" w:cs="Times New Roman"/>
                <w:b/>
                <w:bCs/>
                <w:sz w:val="24"/>
                <w:szCs w:val="24"/>
              </w:rPr>
            </w:pPr>
          </w:p>
        </w:tc>
        <w:tc>
          <w:tcPr>
            <w:tcW w:w="8505" w:type="dxa"/>
          </w:tcPr>
          <w:p w14:paraId="19C8052E" w14:textId="4B415558" w:rsidR="003C6219" w:rsidRDefault="003C6219" w:rsidP="00FC3704">
            <w:pPr>
              <w:jc w:val="both"/>
              <w:rPr>
                <w:rFonts w:ascii="Times New Roman" w:hAnsi="Times New Roman" w:cs="Times New Roman"/>
                <w:b/>
                <w:bCs/>
                <w:sz w:val="24"/>
                <w:szCs w:val="24"/>
              </w:rPr>
            </w:pPr>
            <w:r>
              <w:rPr>
                <w:rFonts w:ascii="Times New Roman" w:hAnsi="Times New Roman" w:cs="Times New Roman"/>
                <w:b/>
                <w:bCs/>
                <w:sz w:val="24"/>
                <w:szCs w:val="24"/>
              </w:rPr>
              <w:t>Лекция</w:t>
            </w:r>
          </w:p>
        </w:tc>
        <w:tc>
          <w:tcPr>
            <w:tcW w:w="3544" w:type="dxa"/>
          </w:tcPr>
          <w:p w14:paraId="297B7E18" w14:textId="0E760042"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0DC97049" w14:textId="77777777" w:rsidTr="00FC3704">
        <w:tc>
          <w:tcPr>
            <w:tcW w:w="2547" w:type="dxa"/>
            <w:vMerge/>
          </w:tcPr>
          <w:p w14:paraId="7DA7BD7C" w14:textId="77777777" w:rsidR="003C6219" w:rsidRDefault="003C6219" w:rsidP="00FC3704">
            <w:pPr>
              <w:jc w:val="both"/>
              <w:rPr>
                <w:rFonts w:ascii="Times New Roman" w:hAnsi="Times New Roman" w:cs="Times New Roman"/>
                <w:b/>
                <w:bCs/>
                <w:sz w:val="24"/>
                <w:szCs w:val="24"/>
              </w:rPr>
            </w:pPr>
          </w:p>
        </w:tc>
        <w:tc>
          <w:tcPr>
            <w:tcW w:w="8505" w:type="dxa"/>
          </w:tcPr>
          <w:p w14:paraId="271D373F" w14:textId="09357077"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Семинарское занятие по теме «Понятие, сущность и функции государства. Государство и право в политической системе общества»: составление и обсуждение схемы «Признаки и функции государства»; решение ситуационно-прикладных задач; проверка знания и владения изученными юридическими понятиями и категориями в форме теста</w:t>
            </w:r>
          </w:p>
        </w:tc>
        <w:tc>
          <w:tcPr>
            <w:tcW w:w="3544" w:type="dxa"/>
          </w:tcPr>
          <w:p w14:paraId="26DD2B0E" w14:textId="5FF49607"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7482FE5F" w14:textId="77777777" w:rsidTr="00FC3704">
        <w:tc>
          <w:tcPr>
            <w:tcW w:w="2547" w:type="dxa"/>
            <w:vMerge/>
          </w:tcPr>
          <w:p w14:paraId="47A10F82" w14:textId="77777777" w:rsidR="003C6219" w:rsidRDefault="003C6219" w:rsidP="00FC3704">
            <w:pPr>
              <w:jc w:val="both"/>
              <w:rPr>
                <w:rFonts w:ascii="Times New Roman" w:hAnsi="Times New Roman" w:cs="Times New Roman"/>
                <w:b/>
                <w:bCs/>
                <w:sz w:val="24"/>
                <w:szCs w:val="24"/>
              </w:rPr>
            </w:pPr>
          </w:p>
        </w:tc>
        <w:tc>
          <w:tcPr>
            <w:tcW w:w="8505" w:type="dxa"/>
          </w:tcPr>
          <w:p w14:paraId="1E56668F" w14:textId="77777777" w:rsid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Самостоятельная работа обучающихся: 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p w14:paraId="5D3A2384" w14:textId="77777777" w:rsidR="003C6219" w:rsidRDefault="003C6219" w:rsidP="00FC3704">
            <w:pPr>
              <w:jc w:val="both"/>
              <w:rPr>
                <w:rFonts w:ascii="Times New Roman" w:hAnsi="Times New Roman" w:cs="Times New Roman"/>
                <w:sz w:val="24"/>
                <w:szCs w:val="24"/>
              </w:rPr>
            </w:pPr>
          </w:p>
          <w:p w14:paraId="08DCC06D" w14:textId="76040E45" w:rsidR="003C6219" w:rsidRPr="003C6219" w:rsidRDefault="003C6219" w:rsidP="00FC3704">
            <w:pPr>
              <w:jc w:val="both"/>
              <w:rPr>
                <w:rFonts w:ascii="Times New Roman" w:hAnsi="Times New Roman" w:cs="Times New Roman"/>
                <w:sz w:val="24"/>
                <w:szCs w:val="24"/>
              </w:rPr>
            </w:pPr>
          </w:p>
        </w:tc>
        <w:tc>
          <w:tcPr>
            <w:tcW w:w="3544" w:type="dxa"/>
          </w:tcPr>
          <w:p w14:paraId="17CED30B" w14:textId="452C7145"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4E6A2A4C" w14:textId="77777777" w:rsidTr="00FC3704">
        <w:tc>
          <w:tcPr>
            <w:tcW w:w="2547" w:type="dxa"/>
            <w:vMerge w:val="restart"/>
          </w:tcPr>
          <w:p w14:paraId="3B0DA5EF" w14:textId="1EE5DAF1" w:rsidR="003C6219" w:rsidRPr="003C6219" w:rsidRDefault="003C6219" w:rsidP="003C6219">
            <w:pPr>
              <w:rPr>
                <w:rFonts w:ascii="Times New Roman" w:hAnsi="Times New Roman" w:cs="Times New Roman"/>
                <w:sz w:val="24"/>
                <w:szCs w:val="24"/>
              </w:rPr>
            </w:pPr>
            <w:r w:rsidRPr="003C6219">
              <w:rPr>
                <w:rFonts w:ascii="Times New Roman" w:hAnsi="Times New Roman" w:cs="Times New Roman"/>
                <w:sz w:val="24"/>
                <w:szCs w:val="24"/>
              </w:rPr>
              <w:lastRenderedPageBreak/>
              <w:t>Тема 4. Форма государства</w:t>
            </w:r>
          </w:p>
        </w:tc>
        <w:tc>
          <w:tcPr>
            <w:tcW w:w="8505" w:type="dxa"/>
          </w:tcPr>
          <w:p w14:paraId="2649ED94"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Содержание учебного материала </w:t>
            </w:r>
          </w:p>
          <w:p w14:paraId="15A3900D" w14:textId="6F0EA727"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Понятие формы правления, ее виды. Монархии и республики, и их разновидности. 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 Политический (государственный) режим. Виды политических режимов в различных типах государства. Авторитарные и демократические политические режимы. Особенности формы Российского государства на современном этапе</w:t>
            </w:r>
          </w:p>
        </w:tc>
        <w:tc>
          <w:tcPr>
            <w:tcW w:w="3544" w:type="dxa"/>
          </w:tcPr>
          <w:p w14:paraId="3EDA0E7A" w14:textId="0A4B4B34" w:rsidR="003C6219" w:rsidRPr="003C6219" w:rsidRDefault="003C6219" w:rsidP="003C6219">
            <w:pPr>
              <w:jc w:val="center"/>
              <w:rPr>
                <w:rFonts w:ascii="Times New Roman" w:hAnsi="Times New Roman" w:cs="Times New Roman"/>
                <w:b/>
                <w:bCs/>
                <w:sz w:val="24"/>
                <w:szCs w:val="24"/>
              </w:rPr>
            </w:pPr>
            <w:r w:rsidRPr="003C6219">
              <w:rPr>
                <w:rFonts w:ascii="Times New Roman" w:hAnsi="Times New Roman" w:cs="Times New Roman"/>
                <w:b/>
                <w:bCs/>
                <w:sz w:val="24"/>
                <w:szCs w:val="24"/>
              </w:rPr>
              <w:t>10</w:t>
            </w:r>
          </w:p>
        </w:tc>
      </w:tr>
      <w:tr w:rsidR="003C6219" w14:paraId="772778FE" w14:textId="77777777" w:rsidTr="00FC3704">
        <w:tc>
          <w:tcPr>
            <w:tcW w:w="2547" w:type="dxa"/>
            <w:vMerge/>
          </w:tcPr>
          <w:p w14:paraId="090903E9" w14:textId="77777777" w:rsidR="003C6219" w:rsidRDefault="003C6219" w:rsidP="00FC3704">
            <w:pPr>
              <w:jc w:val="both"/>
              <w:rPr>
                <w:rFonts w:ascii="Times New Roman" w:hAnsi="Times New Roman" w:cs="Times New Roman"/>
                <w:b/>
                <w:bCs/>
                <w:sz w:val="24"/>
                <w:szCs w:val="24"/>
              </w:rPr>
            </w:pPr>
          </w:p>
        </w:tc>
        <w:tc>
          <w:tcPr>
            <w:tcW w:w="8505" w:type="dxa"/>
          </w:tcPr>
          <w:p w14:paraId="39E7B545" w14:textId="6641A2E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Лекция 1 «Общая характеристика формы государства. Форма правления»</w:t>
            </w:r>
          </w:p>
        </w:tc>
        <w:tc>
          <w:tcPr>
            <w:tcW w:w="3544" w:type="dxa"/>
          </w:tcPr>
          <w:p w14:paraId="0921F7AE" w14:textId="0590D0A0"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66E54B93" w14:textId="77777777" w:rsidTr="00FC3704">
        <w:tc>
          <w:tcPr>
            <w:tcW w:w="2547" w:type="dxa"/>
            <w:vMerge/>
          </w:tcPr>
          <w:p w14:paraId="366E3C5D" w14:textId="77777777" w:rsidR="003C6219" w:rsidRDefault="003C6219" w:rsidP="00FC3704">
            <w:pPr>
              <w:jc w:val="both"/>
              <w:rPr>
                <w:rFonts w:ascii="Times New Roman" w:hAnsi="Times New Roman" w:cs="Times New Roman"/>
                <w:b/>
                <w:bCs/>
                <w:sz w:val="24"/>
                <w:szCs w:val="24"/>
              </w:rPr>
            </w:pPr>
          </w:p>
        </w:tc>
        <w:tc>
          <w:tcPr>
            <w:tcW w:w="8505" w:type="dxa"/>
          </w:tcPr>
          <w:p w14:paraId="3E0E9433" w14:textId="0CF81E0B"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Лекция 2 «Форма государственного устройства. Политический режим»</w:t>
            </w:r>
          </w:p>
        </w:tc>
        <w:tc>
          <w:tcPr>
            <w:tcW w:w="3544" w:type="dxa"/>
          </w:tcPr>
          <w:p w14:paraId="50584F41" w14:textId="1FA04F96"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55AE08DC" w14:textId="77777777" w:rsidTr="00FC3704">
        <w:tc>
          <w:tcPr>
            <w:tcW w:w="2547" w:type="dxa"/>
            <w:vMerge/>
          </w:tcPr>
          <w:p w14:paraId="111521C7" w14:textId="77777777" w:rsidR="003C6219" w:rsidRDefault="003C6219" w:rsidP="00FC3704">
            <w:pPr>
              <w:jc w:val="both"/>
              <w:rPr>
                <w:rFonts w:ascii="Times New Roman" w:hAnsi="Times New Roman" w:cs="Times New Roman"/>
                <w:b/>
                <w:bCs/>
                <w:sz w:val="24"/>
                <w:szCs w:val="24"/>
              </w:rPr>
            </w:pPr>
          </w:p>
        </w:tc>
        <w:tc>
          <w:tcPr>
            <w:tcW w:w="8505" w:type="dxa"/>
          </w:tcPr>
          <w:p w14:paraId="030187C2" w14:textId="77777777" w:rsidR="003C6219" w:rsidRP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Семинарское занятие по теме </w:t>
            </w:r>
          </w:p>
          <w:p w14:paraId="72BD8816" w14:textId="68BBADA5"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«Форма государства»: деловая игра на тему «Разработка проекта статей конституции о форме государства»</w:t>
            </w:r>
          </w:p>
        </w:tc>
        <w:tc>
          <w:tcPr>
            <w:tcW w:w="3544" w:type="dxa"/>
          </w:tcPr>
          <w:p w14:paraId="6C1AA80E" w14:textId="6419EF94"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01A02993" w14:textId="77777777" w:rsidTr="00FC3704">
        <w:tc>
          <w:tcPr>
            <w:tcW w:w="2547" w:type="dxa"/>
            <w:vMerge/>
          </w:tcPr>
          <w:p w14:paraId="739C5005" w14:textId="77777777" w:rsidR="003C6219" w:rsidRDefault="003C6219" w:rsidP="00FC3704">
            <w:pPr>
              <w:jc w:val="both"/>
              <w:rPr>
                <w:rFonts w:ascii="Times New Roman" w:hAnsi="Times New Roman" w:cs="Times New Roman"/>
                <w:b/>
                <w:bCs/>
                <w:sz w:val="24"/>
                <w:szCs w:val="24"/>
              </w:rPr>
            </w:pPr>
          </w:p>
        </w:tc>
        <w:tc>
          <w:tcPr>
            <w:tcW w:w="8505" w:type="dxa"/>
          </w:tcPr>
          <w:p w14:paraId="4EB6C262" w14:textId="24FE2936" w:rsidR="003C6219" w:rsidRP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Самостоятельная работа обучающихся: </w:t>
            </w:r>
            <w:r w:rsidRPr="003C6219">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544BF919" w14:textId="5208E28C"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4</w:t>
            </w:r>
          </w:p>
        </w:tc>
      </w:tr>
      <w:tr w:rsidR="003C6219" w14:paraId="50B6F537" w14:textId="77777777" w:rsidTr="00FC3704">
        <w:tc>
          <w:tcPr>
            <w:tcW w:w="2547" w:type="dxa"/>
            <w:vMerge w:val="restart"/>
          </w:tcPr>
          <w:p w14:paraId="3CAABB9D" w14:textId="3F32DE0F" w:rsidR="003C6219" w:rsidRPr="003C6219" w:rsidRDefault="003C6219" w:rsidP="003C6219">
            <w:pPr>
              <w:rPr>
                <w:rFonts w:ascii="Times New Roman" w:hAnsi="Times New Roman" w:cs="Times New Roman"/>
                <w:sz w:val="24"/>
                <w:szCs w:val="24"/>
              </w:rPr>
            </w:pPr>
            <w:r w:rsidRPr="003C6219">
              <w:rPr>
                <w:rFonts w:ascii="Times New Roman" w:hAnsi="Times New Roman" w:cs="Times New Roman"/>
                <w:sz w:val="24"/>
                <w:szCs w:val="24"/>
              </w:rPr>
              <w:t>Тема 5. Государственный механизм (аппарат)</w:t>
            </w:r>
          </w:p>
        </w:tc>
        <w:tc>
          <w:tcPr>
            <w:tcW w:w="8505" w:type="dxa"/>
          </w:tcPr>
          <w:p w14:paraId="54AFF114"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Содержание учебного материала </w:t>
            </w:r>
          </w:p>
          <w:p w14:paraId="7CEC4C20" w14:textId="0B303D65"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Понятие механизма (аппарата) государства и его предназначение. Функции механизма государства. Принципы организации и деятельности государственного аппарата. Особенности структуры механизма (аппарата) федеративного государства. Принцип разделения властей Органы государства: понятие и их классификация. Виды государственных органов в соответствии с принципом разделения властей Система органов государственной власти Российской Федерации и ее субъектов. Органы местного самоуправления</w:t>
            </w:r>
          </w:p>
        </w:tc>
        <w:tc>
          <w:tcPr>
            <w:tcW w:w="3544" w:type="dxa"/>
          </w:tcPr>
          <w:p w14:paraId="10315C84" w14:textId="18ABC694" w:rsidR="003C6219" w:rsidRPr="003C6219" w:rsidRDefault="003C6219" w:rsidP="003C6219">
            <w:pPr>
              <w:jc w:val="center"/>
              <w:rPr>
                <w:rFonts w:ascii="Times New Roman" w:hAnsi="Times New Roman" w:cs="Times New Roman"/>
                <w:b/>
                <w:bCs/>
                <w:sz w:val="24"/>
                <w:szCs w:val="24"/>
              </w:rPr>
            </w:pPr>
            <w:r w:rsidRPr="003C6219">
              <w:rPr>
                <w:rFonts w:ascii="Times New Roman" w:hAnsi="Times New Roman" w:cs="Times New Roman"/>
                <w:b/>
                <w:bCs/>
                <w:sz w:val="24"/>
                <w:szCs w:val="24"/>
              </w:rPr>
              <w:t>10</w:t>
            </w:r>
          </w:p>
        </w:tc>
      </w:tr>
      <w:tr w:rsidR="003C6219" w14:paraId="32A06548" w14:textId="77777777" w:rsidTr="00FC3704">
        <w:tc>
          <w:tcPr>
            <w:tcW w:w="2547" w:type="dxa"/>
            <w:vMerge/>
          </w:tcPr>
          <w:p w14:paraId="551F4D66" w14:textId="77777777" w:rsidR="003C6219" w:rsidRDefault="003C6219" w:rsidP="00FC3704">
            <w:pPr>
              <w:jc w:val="both"/>
              <w:rPr>
                <w:rFonts w:ascii="Times New Roman" w:hAnsi="Times New Roman" w:cs="Times New Roman"/>
                <w:b/>
                <w:bCs/>
                <w:sz w:val="24"/>
                <w:szCs w:val="24"/>
              </w:rPr>
            </w:pPr>
          </w:p>
        </w:tc>
        <w:tc>
          <w:tcPr>
            <w:tcW w:w="8505" w:type="dxa"/>
          </w:tcPr>
          <w:p w14:paraId="2CE914A1" w14:textId="7F05784A" w:rsidR="003C6219" w:rsidRP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Лекция 1. «Понятие, функции, принципы механизма государства» </w:t>
            </w:r>
          </w:p>
        </w:tc>
        <w:tc>
          <w:tcPr>
            <w:tcW w:w="3544" w:type="dxa"/>
          </w:tcPr>
          <w:p w14:paraId="04C91E69" w14:textId="10EDDADC"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0D1BC195" w14:textId="77777777" w:rsidTr="00FC3704">
        <w:tc>
          <w:tcPr>
            <w:tcW w:w="2547" w:type="dxa"/>
            <w:vMerge/>
          </w:tcPr>
          <w:p w14:paraId="4C5D02B3" w14:textId="77777777" w:rsidR="003C6219" w:rsidRDefault="003C6219" w:rsidP="00FC3704">
            <w:pPr>
              <w:jc w:val="both"/>
              <w:rPr>
                <w:rFonts w:ascii="Times New Roman" w:hAnsi="Times New Roman" w:cs="Times New Roman"/>
                <w:b/>
                <w:bCs/>
                <w:sz w:val="24"/>
                <w:szCs w:val="24"/>
              </w:rPr>
            </w:pPr>
          </w:p>
        </w:tc>
        <w:tc>
          <w:tcPr>
            <w:tcW w:w="8505" w:type="dxa"/>
          </w:tcPr>
          <w:p w14:paraId="273D7C86" w14:textId="45CAE920" w:rsidR="003C6219" w:rsidRP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Лекция 2. «Органы государства»</w:t>
            </w:r>
          </w:p>
        </w:tc>
        <w:tc>
          <w:tcPr>
            <w:tcW w:w="3544" w:type="dxa"/>
          </w:tcPr>
          <w:p w14:paraId="7CDEDEF1" w14:textId="0FF1DB27"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4E10B3B8" w14:textId="77777777" w:rsidTr="00FC3704">
        <w:tc>
          <w:tcPr>
            <w:tcW w:w="2547" w:type="dxa"/>
            <w:vMerge/>
          </w:tcPr>
          <w:p w14:paraId="36C7C0C9" w14:textId="77777777" w:rsidR="003C6219" w:rsidRDefault="003C6219" w:rsidP="00FC3704">
            <w:pPr>
              <w:jc w:val="both"/>
              <w:rPr>
                <w:rFonts w:ascii="Times New Roman" w:hAnsi="Times New Roman" w:cs="Times New Roman"/>
                <w:b/>
                <w:bCs/>
                <w:sz w:val="24"/>
                <w:szCs w:val="24"/>
              </w:rPr>
            </w:pPr>
          </w:p>
        </w:tc>
        <w:tc>
          <w:tcPr>
            <w:tcW w:w="8505" w:type="dxa"/>
          </w:tcPr>
          <w:p w14:paraId="7D11A949"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Семинарское занятие по теме</w:t>
            </w:r>
          </w:p>
          <w:p w14:paraId="283BB8C9" w14:textId="1B5A94F8" w:rsidR="003C6219" w:rsidRP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 </w:t>
            </w:r>
            <w:r w:rsidRPr="003C6219">
              <w:rPr>
                <w:rFonts w:ascii="Times New Roman" w:hAnsi="Times New Roman" w:cs="Times New Roman"/>
                <w:sz w:val="24"/>
                <w:szCs w:val="24"/>
              </w:rPr>
              <w:t>«Государственный механизм (аппарат)»: обсуждение докладов по теме «Государственный механизм «____________»» (в кавычках название страны)</w:t>
            </w:r>
          </w:p>
        </w:tc>
        <w:tc>
          <w:tcPr>
            <w:tcW w:w="3544" w:type="dxa"/>
          </w:tcPr>
          <w:p w14:paraId="162CC1BA" w14:textId="4C71279B"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44E6FA3B" w14:textId="77777777" w:rsidTr="00FC3704">
        <w:tc>
          <w:tcPr>
            <w:tcW w:w="2547" w:type="dxa"/>
            <w:vMerge/>
          </w:tcPr>
          <w:p w14:paraId="7F17D550" w14:textId="77777777" w:rsidR="003C6219" w:rsidRDefault="003C6219" w:rsidP="00FC3704">
            <w:pPr>
              <w:jc w:val="both"/>
              <w:rPr>
                <w:rFonts w:ascii="Times New Roman" w:hAnsi="Times New Roman" w:cs="Times New Roman"/>
                <w:b/>
                <w:bCs/>
                <w:sz w:val="24"/>
                <w:szCs w:val="24"/>
              </w:rPr>
            </w:pPr>
          </w:p>
        </w:tc>
        <w:tc>
          <w:tcPr>
            <w:tcW w:w="8505" w:type="dxa"/>
          </w:tcPr>
          <w:p w14:paraId="5ACA3B87"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Самостоятельная работа обучающихся: </w:t>
            </w:r>
          </w:p>
          <w:p w14:paraId="505F624F" w14:textId="6D25B629"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lastRenderedPageBreak/>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 подготовка доклада</w:t>
            </w:r>
          </w:p>
        </w:tc>
        <w:tc>
          <w:tcPr>
            <w:tcW w:w="3544" w:type="dxa"/>
          </w:tcPr>
          <w:p w14:paraId="764B6177" w14:textId="2C09473E"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r>
      <w:tr w:rsidR="003C6219" w14:paraId="031C45DF" w14:textId="77777777" w:rsidTr="00FC3704">
        <w:tc>
          <w:tcPr>
            <w:tcW w:w="2547" w:type="dxa"/>
            <w:vMerge w:val="restart"/>
          </w:tcPr>
          <w:p w14:paraId="69DB07DF" w14:textId="5C0F0ACE" w:rsidR="003C6219" w:rsidRPr="003C6219" w:rsidRDefault="003C6219" w:rsidP="003C6219">
            <w:pPr>
              <w:rPr>
                <w:rFonts w:ascii="Times New Roman" w:hAnsi="Times New Roman" w:cs="Times New Roman"/>
                <w:sz w:val="24"/>
                <w:szCs w:val="24"/>
              </w:rPr>
            </w:pPr>
            <w:r w:rsidRPr="003C6219">
              <w:rPr>
                <w:rFonts w:ascii="Times New Roman" w:hAnsi="Times New Roman" w:cs="Times New Roman"/>
                <w:sz w:val="24"/>
                <w:szCs w:val="24"/>
              </w:rPr>
              <w:t>Тема 6. Гражданское общество и правовое государство</w:t>
            </w:r>
          </w:p>
        </w:tc>
        <w:tc>
          <w:tcPr>
            <w:tcW w:w="8505" w:type="dxa"/>
          </w:tcPr>
          <w:p w14:paraId="7247A35E"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Содержание учебного материала </w:t>
            </w:r>
          </w:p>
          <w:p w14:paraId="12C9F2EC" w14:textId="1F6EA1F3"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История развития концепции гражданского общества.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 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 Проблемы формирования правового государства в современном российском обществе</w:t>
            </w:r>
          </w:p>
        </w:tc>
        <w:tc>
          <w:tcPr>
            <w:tcW w:w="3544" w:type="dxa"/>
          </w:tcPr>
          <w:p w14:paraId="6878F357" w14:textId="55D53C8A" w:rsidR="003C6219" w:rsidRPr="001018ED" w:rsidRDefault="001018ED" w:rsidP="003C6219">
            <w:pPr>
              <w:jc w:val="center"/>
              <w:rPr>
                <w:rFonts w:ascii="Times New Roman" w:hAnsi="Times New Roman" w:cs="Times New Roman"/>
                <w:b/>
                <w:bCs/>
                <w:sz w:val="24"/>
                <w:szCs w:val="24"/>
              </w:rPr>
            </w:pPr>
            <w:r w:rsidRPr="001018ED">
              <w:rPr>
                <w:rFonts w:ascii="Times New Roman" w:hAnsi="Times New Roman" w:cs="Times New Roman"/>
                <w:b/>
                <w:bCs/>
                <w:sz w:val="24"/>
                <w:szCs w:val="24"/>
              </w:rPr>
              <w:t>6</w:t>
            </w:r>
          </w:p>
        </w:tc>
      </w:tr>
      <w:tr w:rsidR="003C6219" w14:paraId="2B6CE0BD" w14:textId="77777777" w:rsidTr="00FC3704">
        <w:tc>
          <w:tcPr>
            <w:tcW w:w="2547" w:type="dxa"/>
            <w:vMerge/>
          </w:tcPr>
          <w:p w14:paraId="1FE6E272" w14:textId="77777777" w:rsidR="003C6219" w:rsidRDefault="003C6219" w:rsidP="00FC3704">
            <w:pPr>
              <w:jc w:val="both"/>
              <w:rPr>
                <w:rFonts w:ascii="Times New Roman" w:hAnsi="Times New Roman" w:cs="Times New Roman"/>
                <w:b/>
                <w:bCs/>
                <w:sz w:val="24"/>
                <w:szCs w:val="24"/>
              </w:rPr>
            </w:pPr>
          </w:p>
        </w:tc>
        <w:tc>
          <w:tcPr>
            <w:tcW w:w="8505" w:type="dxa"/>
          </w:tcPr>
          <w:p w14:paraId="7789F6F8" w14:textId="7267A80C" w:rsidR="003C6219" w:rsidRPr="003C6219" w:rsidRDefault="003C6219" w:rsidP="00FC3704">
            <w:pPr>
              <w:jc w:val="both"/>
              <w:rPr>
                <w:rFonts w:ascii="Times New Roman" w:hAnsi="Times New Roman" w:cs="Times New Roman"/>
                <w:b/>
                <w:bCs/>
                <w:sz w:val="24"/>
                <w:szCs w:val="24"/>
              </w:rPr>
            </w:pPr>
            <w:r>
              <w:rPr>
                <w:rFonts w:ascii="Times New Roman" w:hAnsi="Times New Roman" w:cs="Times New Roman"/>
                <w:b/>
                <w:bCs/>
                <w:sz w:val="24"/>
                <w:szCs w:val="24"/>
              </w:rPr>
              <w:t>Лекция</w:t>
            </w:r>
          </w:p>
        </w:tc>
        <w:tc>
          <w:tcPr>
            <w:tcW w:w="3544" w:type="dxa"/>
          </w:tcPr>
          <w:p w14:paraId="02D473D8" w14:textId="19791F37" w:rsidR="003C6219" w:rsidRPr="003C6219" w:rsidRDefault="003C6219"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0CD1238A" w14:textId="77777777" w:rsidTr="00FC3704">
        <w:tc>
          <w:tcPr>
            <w:tcW w:w="2547" w:type="dxa"/>
            <w:vMerge/>
          </w:tcPr>
          <w:p w14:paraId="16834515" w14:textId="77777777" w:rsidR="003C6219" w:rsidRDefault="003C6219" w:rsidP="00FC3704">
            <w:pPr>
              <w:jc w:val="both"/>
              <w:rPr>
                <w:rFonts w:ascii="Times New Roman" w:hAnsi="Times New Roman" w:cs="Times New Roman"/>
                <w:b/>
                <w:bCs/>
                <w:sz w:val="24"/>
                <w:szCs w:val="24"/>
              </w:rPr>
            </w:pPr>
          </w:p>
        </w:tc>
        <w:tc>
          <w:tcPr>
            <w:tcW w:w="8505" w:type="dxa"/>
          </w:tcPr>
          <w:p w14:paraId="5B956CC8"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Семинарское занятие по теме </w:t>
            </w:r>
          </w:p>
          <w:p w14:paraId="44FDE190" w14:textId="2F07DC26"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«Гражданское общество и правовое государство»: дискуссия по вопросу «Проблемы становления гражданского общества и правового государства в России»</w:t>
            </w:r>
          </w:p>
        </w:tc>
        <w:tc>
          <w:tcPr>
            <w:tcW w:w="3544" w:type="dxa"/>
          </w:tcPr>
          <w:p w14:paraId="5AC32E39" w14:textId="788D288B" w:rsidR="003C6219"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0E129A19" w14:textId="77777777" w:rsidTr="00FC3704">
        <w:tc>
          <w:tcPr>
            <w:tcW w:w="2547" w:type="dxa"/>
            <w:vMerge/>
          </w:tcPr>
          <w:p w14:paraId="0B9E4348" w14:textId="77777777" w:rsidR="003C6219" w:rsidRDefault="003C6219" w:rsidP="00FC3704">
            <w:pPr>
              <w:jc w:val="both"/>
              <w:rPr>
                <w:rFonts w:ascii="Times New Roman" w:hAnsi="Times New Roman" w:cs="Times New Roman"/>
                <w:b/>
                <w:bCs/>
                <w:sz w:val="24"/>
                <w:szCs w:val="24"/>
              </w:rPr>
            </w:pPr>
          </w:p>
        </w:tc>
        <w:tc>
          <w:tcPr>
            <w:tcW w:w="8505" w:type="dxa"/>
          </w:tcPr>
          <w:p w14:paraId="1E24A268" w14:textId="77777777" w:rsidR="003C6219" w:rsidRDefault="003C6219" w:rsidP="00FC3704">
            <w:pPr>
              <w:jc w:val="both"/>
              <w:rPr>
                <w:rFonts w:ascii="Times New Roman" w:hAnsi="Times New Roman" w:cs="Times New Roman"/>
                <w:b/>
                <w:bCs/>
                <w:sz w:val="24"/>
                <w:szCs w:val="24"/>
              </w:rPr>
            </w:pPr>
            <w:r w:rsidRPr="003C6219">
              <w:rPr>
                <w:rFonts w:ascii="Times New Roman" w:hAnsi="Times New Roman" w:cs="Times New Roman"/>
                <w:b/>
                <w:bCs/>
                <w:sz w:val="24"/>
                <w:szCs w:val="24"/>
              </w:rPr>
              <w:t xml:space="preserve">Самостоятельная работа обучающихся: </w:t>
            </w:r>
          </w:p>
          <w:p w14:paraId="5187CC64" w14:textId="4DF3D44E" w:rsidR="003C6219" w:rsidRPr="003C6219" w:rsidRDefault="003C6219" w:rsidP="00FC3704">
            <w:pPr>
              <w:jc w:val="both"/>
              <w:rPr>
                <w:rFonts w:ascii="Times New Roman" w:hAnsi="Times New Roman" w:cs="Times New Roman"/>
                <w:sz w:val="24"/>
                <w:szCs w:val="24"/>
              </w:rPr>
            </w:pPr>
            <w:r w:rsidRPr="003C6219">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61B8EABF" w14:textId="06504710" w:rsidR="003C6219"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3C6219" w14:paraId="705652D9" w14:textId="77777777" w:rsidTr="00FC3704">
        <w:tc>
          <w:tcPr>
            <w:tcW w:w="2547" w:type="dxa"/>
          </w:tcPr>
          <w:p w14:paraId="2C1CBAF3" w14:textId="182CB3E6" w:rsidR="003C6219" w:rsidRPr="001018ED" w:rsidRDefault="001018ED" w:rsidP="001018ED">
            <w:pPr>
              <w:rPr>
                <w:rFonts w:ascii="Times New Roman" w:hAnsi="Times New Roman" w:cs="Times New Roman"/>
                <w:sz w:val="24"/>
                <w:szCs w:val="24"/>
              </w:rPr>
            </w:pPr>
            <w:r w:rsidRPr="001018ED">
              <w:rPr>
                <w:rFonts w:ascii="Times New Roman" w:hAnsi="Times New Roman" w:cs="Times New Roman"/>
                <w:sz w:val="24"/>
                <w:szCs w:val="24"/>
              </w:rPr>
              <w:t>Тема 7. Понятие, сущность, принципы и функции права</w:t>
            </w:r>
          </w:p>
        </w:tc>
        <w:tc>
          <w:tcPr>
            <w:tcW w:w="8505" w:type="dxa"/>
          </w:tcPr>
          <w:p w14:paraId="6BF6CE9A" w14:textId="77777777" w:rsid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Содержание учебного материала </w:t>
            </w:r>
          </w:p>
          <w:p w14:paraId="653CB90B" w14:textId="5816563A" w:rsidR="003C6219" w:rsidRPr="001018ED" w:rsidRDefault="001018ED" w:rsidP="00FC3704">
            <w:pPr>
              <w:jc w:val="both"/>
              <w:rPr>
                <w:rFonts w:ascii="Times New Roman" w:hAnsi="Times New Roman" w:cs="Times New Roman"/>
                <w:sz w:val="24"/>
                <w:szCs w:val="24"/>
              </w:rPr>
            </w:pPr>
            <w:r w:rsidRPr="001018ED">
              <w:rPr>
                <w:rFonts w:ascii="Times New Roman" w:hAnsi="Times New Roman" w:cs="Times New Roman"/>
                <w:sz w:val="24"/>
                <w:szCs w:val="24"/>
              </w:rPr>
              <w:t xml:space="preserve">Понятие и определение права. Основные концепции правопонимания. Признаки права. Принципы права. Виды принципов права. Общеправовые, межотраслевые, отраслевые принципы права. Понятие функции права. Система функций права. 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 Право в системе социальных норм. Понятие социальных норм. Система нормативного регулирования. Право и мораль. Общие и отличительные черты норм морали и права. Противоречия между правом и моралью и пути их преодоления. Справедливость и право. Значение морали в повышении правовой культуры и формировании уважения к </w:t>
            </w:r>
            <w:r w:rsidRPr="001018ED">
              <w:rPr>
                <w:rFonts w:ascii="Times New Roman" w:hAnsi="Times New Roman" w:cs="Times New Roman"/>
                <w:sz w:val="24"/>
                <w:szCs w:val="24"/>
              </w:rPr>
              <w:lastRenderedPageBreak/>
              <w:t>праву. Социальные и технические нормы. Виды современных социальных норм: политические, правовые, моральные, нормы общественных объединений (корпоративные), обычай, традиции, эстетические нормы</w:t>
            </w:r>
          </w:p>
        </w:tc>
        <w:tc>
          <w:tcPr>
            <w:tcW w:w="3544" w:type="dxa"/>
          </w:tcPr>
          <w:p w14:paraId="6593C0BF" w14:textId="4C0DD99A" w:rsidR="003C6219" w:rsidRPr="001018ED" w:rsidRDefault="001018ED" w:rsidP="003C6219">
            <w:pPr>
              <w:jc w:val="center"/>
              <w:rPr>
                <w:rFonts w:ascii="Times New Roman" w:hAnsi="Times New Roman" w:cs="Times New Roman"/>
                <w:b/>
                <w:bCs/>
                <w:sz w:val="24"/>
                <w:szCs w:val="24"/>
              </w:rPr>
            </w:pPr>
            <w:r w:rsidRPr="001018ED">
              <w:rPr>
                <w:rFonts w:ascii="Times New Roman" w:hAnsi="Times New Roman" w:cs="Times New Roman"/>
                <w:b/>
                <w:bCs/>
                <w:sz w:val="24"/>
                <w:szCs w:val="24"/>
              </w:rPr>
              <w:lastRenderedPageBreak/>
              <w:t>10</w:t>
            </w:r>
          </w:p>
        </w:tc>
      </w:tr>
      <w:tr w:rsidR="001018ED" w14:paraId="5A9CC8DD" w14:textId="77777777" w:rsidTr="00FC3704">
        <w:tc>
          <w:tcPr>
            <w:tcW w:w="2547" w:type="dxa"/>
            <w:vMerge w:val="restart"/>
          </w:tcPr>
          <w:p w14:paraId="16DF1540" w14:textId="77777777" w:rsidR="001018ED" w:rsidRDefault="001018ED" w:rsidP="00FC3704">
            <w:pPr>
              <w:jc w:val="both"/>
              <w:rPr>
                <w:rFonts w:ascii="Times New Roman" w:hAnsi="Times New Roman" w:cs="Times New Roman"/>
                <w:b/>
                <w:bCs/>
                <w:sz w:val="24"/>
                <w:szCs w:val="24"/>
              </w:rPr>
            </w:pPr>
          </w:p>
        </w:tc>
        <w:tc>
          <w:tcPr>
            <w:tcW w:w="8505" w:type="dxa"/>
          </w:tcPr>
          <w:p w14:paraId="073EE9B5" w14:textId="2F358E88" w:rsidR="001018ED" w:rsidRPr="003C6219" w:rsidRDefault="001018ED" w:rsidP="001018ED">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Лекция 1 «Понятие, признаки права. Концепции правопонимания» </w:t>
            </w:r>
          </w:p>
        </w:tc>
        <w:tc>
          <w:tcPr>
            <w:tcW w:w="3544" w:type="dxa"/>
          </w:tcPr>
          <w:p w14:paraId="139873BD" w14:textId="4A61D3B8"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25699DDD" w14:textId="77777777" w:rsidTr="00FC3704">
        <w:tc>
          <w:tcPr>
            <w:tcW w:w="2547" w:type="dxa"/>
            <w:vMerge/>
          </w:tcPr>
          <w:p w14:paraId="34F0E951" w14:textId="77777777" w:rsidR="001018ED" w:rsidRDefault="001018ED" w:rsidP="00FC3704">
            <w:pPr>
              <w:jc w:val="both"/>
              <w:rPr>
                <w:rFonts w:ascii="Times New Roman" w:hAnsi="Times New Roman" w:cs="Times New Roman"/>
                <w:b/>
                <w:bCs/>
                <w:sz w:val="24"/>
                <w:szCs w:val="24"/>
              </w:rPr>
            </w:pPr>
          </w:p>
        </w:tc>
        <w:tc>
          <w:tcPr>
            <w:tcW w:w="8505" w:type="dxa"/>
          </w:tcPr>
          <w:p w14:paraId="19338C9D" w14:textId="580CBB23" w:rsidR="001018ED" w:rsidRPr="003C6219"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Лекция 2 «Право в системе социальных норм»</w:t>
            </w:r>
          </w:p>
        </w:tc>
        <w:tc>
          <w:tcPr>
            <w:tcW w:w="3544" w:type="dxa"/>
          </w:tcPr>
          <w:p w14:paraId="69A621BF" w14:textId="26040D77"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79771A7B" w14:textId="77777777" w:rsidTr="00FC3704">
        <w:tc>
          <w:tcPr>
            <w:tcW w:w="2547" w:type="dxa"/>
            <w:vMerge/>
          </w:tcPr>
          <w:p w14:paraId="209C3440" w14:textId="77777777" w:rsidR="001018ED" w:rsidRDefault="001018ED" w:rsidP="00FC3704">
            <w:pPr>
              <w:jc w:val="both"/>
              <w:rPr>
                <w:rFonts w:ascii="Times New Roman" w:hAnsi="Times New Roman" w:cs="Times New Roman"/>
                <w:b/>
                <w:bCs/>
                <w:sz w:val="24"/>
                <w:szCs w:val="24"/>
              </w:rPr>
            </w:pPr>
          </w:p>
        </w:tc>
        <w:tc>
          <w:tcPr>
            <w:tcW w:w="8505" w:type="dxa"/>
          </w:tcPr>
          <w:p w14:paraId="25446240" w14:textId="77777777" w:rsid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Семинарское занятие по теме </w:t>
            </w:r>
          </w:p>
          <w:p w14:paraId="238D4236" w14:textId="58BB51F7" w:rsidR="001018ED" w:rsidRPr="001018ED" w:rsidRDefault="001018ED" w:rsidP="00FC3704">
            <w:pPr>
              <w:jc w:val="both"/>
              <w:rPr>
                <w:rFonts w:ascii="Times New Roman" w:hAnsi="Times New Roman" w:cs="Times New Roman"/>
                <w:sz w:val="24"/>
                <w:szCs w:val="24"/>
              </w:rPr>
            </w:pPr>
            <w:r w:rsidRPr="001018ED">
              <w:rPr>
                <w:rFonts w:ascii="Times New Roman" w:hAnsi="Times New Roman" w:cs="Times New Roman"/>
                <w:sz w:val="24"/>
                <w:szCs w:val="24"/>
              </w:rPr>
              <w:t>«Понятие, сущность, принципы и функции права»: деловая игра по теме «Теории правопонимания», проверка знания и владения изученными юридическими понятиями и категориями в форме теста</w:t>
            </w:r>
          </w:p>
        </w:tc>
        <w:tc>
          <w:tcPr>
            <w:tcW w:w="3544" w:type="dxa"/>
          </w:tcPr>
          <w:p w14:paraId="7D31C59D" w14:textId="04855CFC"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0401442B" w14:textId="77777777" w:rsidTr="00FC3704">
        <w:tc>
          <w:tcPr>
            <w:tcW w:w="2547" w:type="dxa"/>
            <w:vMerge/>
          </w:tcPr>
          <w:p w14:paraId="4BDB9AA9" w14:textId="77777777" w:rsidR="001018ED" w:rsidRDefault="001018ED" w:rsidP="00FC3704">
            <w:pPr>
              <w:jc w:val="both"/>
              <w:rPr>
                <w:rFonts w:ascii="Times New Roman" w:hAnsi="Times New Roman" w:cs="Times New Roman"/>
                <w:b/>
                <w:bCs/>
                <w:sz w:val="24"/>
                <w:szCs w:val="24"/>
              </w:rPr>
            </w:pPr>
          </w:p>
        </w:tc>
        <w:tc>
          <w:tcPr>
            <w:tcW w:w="8505" w:type="dxa"/>
          </w:tcPr>
          <w:p w14:paraId="2D1E59A7" w14:textId="77777777" w:rsid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Самостоятельная работа обучающихся: </w:t>
            </w:r>
          </w:p>
          <w:p w14:paraId="42C9303E" w14:textId="0D13011C" w:rsidR="001018ED" w:rsidRPr="001018ED" w:rsidRDefault="001018ED" w:rsidP="00FC3704">
            <w:pPr>
              <w:jc w:val="both"/>
              <w:rPr>
                <w:rFonts w:ascii="Times New Roman" w:hAnsi="Times New Roman" w:cs="Times New Roman"/>
                <w:sz w:val="24"/>
                <w:szCs w:val="24"/>
              </w:rPr>
            </w:pPr>
            <w:r w:rsidRPr="001018ED">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3B4C951D" w14:textId="0B4CDF5B"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4</w:t>
            </w:r>
          </w:p>
        </w:tc>
      </w:tr>
      <w:tr w:rsidR="001018ED" w14:paraId="215884E5" w14:textId="77777777" w:rsidTr="00FC3704">
        <w:tc>
          <w:tcPr>
            <w:tcW w:w="2547" w:type="dxa"/>
            <w:vMerge w:val="restart"/>
          </w:tcPr>
          <w:p w14:paraId="486A382B" w14:textId="27D12149" w:rsidR="001018ED" w:rsidRPr="001018ED" w:rsidRDefault="001018ED" w:rsidP="001018ED">
            <w:pPr>
              <w:rPr>
                <w:rFonts w:ascii="Times New Roman" w:hAnsi="Times New Roman" w:cs="Times New Roman"/>
                <w:sz w:val="24"/>
                <w:szCs w:val="24"/>
              </w:rPr>
            </w:pPr>
            <w:r w:rsidRPr="001018ED">
              <w:rPr>
                <w:rFonts w:ascii="Times New Roman" w:hAnsi="Times New Roman" w:cs="Times New Roman"/>
                <w:sz w:val="24"/>
                <w:szCs w:val="24"/>
              </w:rPr>
              <w:t>Тема 8. Источники (формы) права, правотворчество</w:t>
            </w:r>
          </w:p>
        </w:tc>
        <w:tc>
          <w:tcPr>
            <w:tcW w:w="8505" w:type="dxa"/>
          </w:tcPr>
          <w:p w14:paraId="0A872D08" w14:textId="77777777" w:rsid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Содержание учебного материала </w:t>
            </w:r>
          </w:p>
          <w:p w14:paraId="2DF996E0" w14:textId="79C80C27" w:rsidR="001018ED" w:rsidRPr="001018ED" w:rsidRDefault="001018ED" w:rsidP="00FC3704">
            <w:pPr>
              <w:jc w:val="both"/>
              <w:rPr>
                <w:rFonts w:ascii="Times New Roman" w:hAnsi="Times New Roman" w:cs="Times New Roman"/>
                <w:sz w:val="24"/>
                <w:szCs w:val="24"/>
              </w:rPr>
            </w:pPr>
            <w:r w:rsidRPr="001018ED">
              <w:rPr>
                <w:rFonts w:ascii="Times New Roman" w:hAnsi="Times New Roman" w:cs="Times New Roman"/>
                <w:sz w:val="24"/>
                <w:szCs w:val="24"/>
              </w:rPr>
              <w:t>Понятие источника (формы) права. Форма и содержание права. Внутренняя и внешняя формы права. Виды форм (источников) права: нормативный акт, правовой обычай, юридический прецедент, нормативный договор. Нормативно-правовые акты - основная форма современного российского права. Признаки нормативно-правовых актов. Их отличие от актов применения и разъяснения правовых норм. Виды нормативно-правовых актов. Понятие закона. Признаки закона. Виды законов. Подзаконные нормативноправовые акты: признаки и виды. Действие нормативно-правовых актов во времени. Порядок вступления в силу нормативно-правовых актов. Порядок прекращения действия. Действие нормативно-правовых актов в пространстве и по кругу лиц. Правообразование и правотворчество. Виды и принципы правотворчества. Правотворчество и законотворчество. Понятие и стадии законодательного процесса</w:t>
            </w:r>
          </w:p>
        </w:tc>
        <w:tc>
          <w:tcPr>
            <w:tcW w:w="3544" w:type="dxa"/>
          </w:tcPr>
          <w:p w14:paraId="5B1DCD44" w14:textId="5206383A" w:rsidR="001018ED" w:rsidRPr="001018ED" w:rsidRDefault="001018ED" w:rsidP="003C6219">
            <w:pPr>
              <w:jc w:val="center"/>
              <w:rPr>
                <w:rFonts w:ascii="Times New Roman" w:hAnsi="Times New Roman" w:cs="Times New Roman"/>
                <w:b/>
                <w:bCs/>
                <w:sz w:val="24"/>
                <w:szCs w:val="24"/>
              </w:rPr>
            </w:pPr>
            <w:r w:rsidRPr="001018ED">
              <w:rPr>
                <w:rFonts w:ascii="Times New Roman" w:hAnsi="Times New Roman" w:cs="Times New Roman"/>
                <w:b/>
                <w:bCs/>
                <w:sz w:val="24"/>
                <w:szCs w:val="24"/>
              </w:rPr>
              <w:t>10</w:t>
            </w:r>
          </w:p>
        </w:tc>
      </w:tr>
      <w:tr w:rsidR="001018ED" w14:paraId="3CFDA5D5" w14:textId="77777777" w:rsidTr="00FC3704">
        <w:tc>
          <w:tcPr>
            <w:tcW w:w="2547" w:type="dxa"/>
            <w:vMerge/>
          </w:tcPr>
          <w:p w14:paraId="2CB3C4F9" w14:textId="77777777" w:rsidR="001018ED" w:rsidRDefault="001018ED" w:rsidP="00FC3704">
            <w:pPr>
              <w:jc w:val="both"/>
              <w:rPr>
                <w:rFonts w:ascii="Times New Roman" w:hAnsi="Times New Roman" w:cs="Times New Roman"/>
                <w:b/>
                <w:bCs/>
                <w:sz w:val="24"/>
                <w:szCs w:val="24"/>
              </w:rPr>
            </w:pPr>
          </w:p>
        </w:tc>
        <w:tc>
          <w:tcPr>
            <w:tcW w:w="8505" w:type="dxa"/>
          </w:tcPr>
          <w:p w14:paraId="079844C0" w14:textId="53A7F5DE" w:rsidR="001018ED" w:rsidRPr="003C6219"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Лекция «Понятие и виды источников права»</w:t>
            </w:r>
          </w:p>
        </w:tc>
        <w:tc>
          <w:tcPr>
            <w:tcW w:w="3544" w:type="dxa"/>
          </w:tcPr>
          <w:p w14:paraId="77922761" w14:textId="6D901598"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49FE21AC" w14:textId="77777777" w:rsidTr="00FC3704">
        <w:tc>
          <w:tcPr>
            <w:tcW w:w="2547" w:type="dxa"/>
            <w:vMerge/>
          </w:tcPr>
          <w:p w14:paraId="512A08FF" w14:textId="77777777" w:rsidR="001018ED" w:rsidRDefault="001018ED" w:rsidP="00FC3704">
            <w:pPr>
              <w:jc w:val="both"/>
              <w:rPr>
                <w:rFonts w:ascii="Times New Roman" w:hAnsi="Times New Roman" w:cs="Times New Roman"/>
                <w:b/>
                <w:bCs/>
                <w:sz w:val="24"/>
                <w:szCs w:val="24"/>
              </w:rPr>
            </w:pPr>
          </w:p>
        </w:tc>
        <w:tc>
          <w:tcPr>
            <w:tcW w:w="8505" w:type="dxa"/>
          </w:tcPr>
          <w:p w14:paraId="54A806DC" w14:textId="0DB43F1D" w:rsidR="001018ED" w:rsidRPr="003C6219"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Лекция «Действие права. Правотворчество»</w:t>
            </w:r>
          </w:p>
        </w:tc>
        <w:tc>
          <w:tcPr>
            <w:tcW w:w="3544" w:type="dxa"/>
          </w:tcPr>
          <w:p w14:paraId="4D1C1929" w14:textId="2F4AE605"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54809E0B" w14:textId="77777777" w:rsidTr="00FC3704">
        <w:tc>
          <w:tcPr>
            <w:tcW w:w="2547" w:type="dxa"/>
            <w:vMerge/>
          </w:tcPr>
          <w:p w14:paraId="2E0F40A4" w14:textId="77777777" w:rsidR="001018ED" w:rsidRDefault="001018ED" w:rsidP="00FC3704">
            <w:pPr>
              <w:jc w:val="both"/>
              <w:rPr>
                <w:rFonts w:ascii="Times New Roman" w:hAnsi="Times New Roman" w:cs="Times New Roman"/>
                <w:b/>
                <w:bCs/>
                <w:sz w:val="24"/>
                <w:szCs w:val="24"/>
              </w:rPr>
            </w:pPr>
          </w:p>
        </w:tc>
        <w:tc>
          <w:tcPr>
            <w:tcW w:w="8505" w:type="dxa"/>
          </w:tcPr>
          <w:p w14:paraId="4E033A96" w14:textId="77777777" w:rsidR="001018ED" w:rsidRDefault="001018ED" w:rsidP="001018ED">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Семинарское занятие по теме </w:t>
            </w:r>
          </w:p>
          <w:p w14:paraId="69B9E653" w14:textId="3D890EA2" w:rsidR="001018ED" w:rsidRPr="001018ED" w:rsidRDefault="001018ED" w:rsidP="001018ED">
            <w:pPr>
              <w:jc w:val="both"/>
              <w:rPr>
                <w:rFonts w:ascii="Times New Roman" w:hAnsi="Times New Roman" w:cs="Times New Roman"/>
                <w:sz w:val="24"/>
                <w:szCs w:val="24"/>
              </w:rPr>
            </w:pPr>
            <w:r w:rsidRPr="001018ED">
              <w:rPr>
                <w:rFonts w:ascii="Times New Roman" w:hAnsi="Times New Roman" w:cs="Times New Roman"/>
                <w:sz w:val="24"/>
                <w:szCs w:val="24"/>
              </w:rPr>
              <w:t>«Источники (формы) права, правотворчество»: деловая игра «Правотворческий процесс»; проверка знания и владения изученными юридическими понятиями и категориями в форме теста</w:t>
            </w:r>
          </w:p>
          <w:p w14:paraId="1A2FB0F2" w14:textId="699864D3" w:rsidR="001018ED" w:rsidRPr="001018ED" w:rsidRDefault="001018ED" w:rsidP="001018ED">
            <w:pPr>
              <w:jc w:val="both"/>
              <w:rPr>
                <w:rFonts w:ascii="Times New Roman" w:hAnsi="Times New Roman" w:cs="Times New Roman"/>
                <w:b/>
                <w:bCs/>
                <w:sz w:val="24"/>
                <w:szCs w:val="24"/>
              </w:rPr>
            </w:pPr>
          </w:p>
        </w:tc>
        <w:tc>
          <w:tcPr>
            <w:tcW w:w="3544" w:type="dxa"/>
          </w:tcPr>
          <w:p w14:paraId="32A3E478" w14:textId="676715D2"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69F8A846" w14:textId="77777777" w:rsidTr="00FC3704">
        <w:tc>
          <w:tcPr>
            <w:tcW w:w="2547" w:type="dxa"/>
          </w:tcPr>
          <w:p w14:paraId="3F6A6B3B" w14:textId="77777777" w:rsidR="001018ED" w:rsidRDefault="001018ED" w:rsidP="00FC3704">
            <w:pPr>
              <w:jc w:val="both"/>
              <w:rPr>
                <w:rFonts w:ascii="Times New Roman" w:hAnsi="Times New Roman" w:cs="Times New Roman"/>
                <w:b/>
                <w:bCs/>
                <w:sz w:val="24"/>
                <w:szCs w:val="24"/>
              </w:rPr>
            </w:pPr>
          </w:p>
        </w:tc>
        <w:tc>
          <w:tcPr>
            <w:tcW w:w="8505" w:type="dxa"/>
          </w:tcPr>
          <w:p w14:paraId="1F17AD2A" w14:textId="77777777" w:rsidR="001018ED" w:rsidRDefault="001018ED" w:rsidP="001018ED">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Самостоятельная работа обучающихся: </w:t>
            </w:r>
          </w:p>
          <w:p w14:paraId="70A09AFC" w14:textId="3B43CB43" w:rsidR="001018ED" w:rsidRPr="001018ED" w:rsidRDefault="001018ED" w:rsidP="001018ED">
            <w:pPr>
              <w:jc w:val="both"/>
              <w:rPr>
                <w:rFonts w:ascii="Times New Roman" w:hAnsi="Times New Roman" w:cs="Times New Roman"/>
                <w:sz w:val="24"/>
                <w:szCs w:val="24"/>
              </w:rPr>
            </w:pPr>
            <w:r w:rsidRPr="001018ED">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5C66AC9B" w14:textId="78BD087B"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4</w:t>
            </w:r>
          </w:p>
        </w:tc>
      </w:tr>
      <w:tr w:rsidR="001018ED" w14:paraId="52873BC3" w14:textId="77777777" w:rsidTr="00FC3704">
        <w:tc>
          <w:tcPr>
            <w:tcW w:w="2547" w:type="dxa"/>
            <w:vMerge w:val="restart"/>
          </w:tcPr>
          <w:p w14:paraId="24502C8A" w14:textId="0E0B1C12" w:rsidR="001018ED" w:rsidRPr="001018ED" w:rsidRDefault="001018ED" w:rsidP="001018ED">
            <w:pPr>
              <w:rPr>
                <w:rFonts w:ascii="Times New Roman" w:hAnsi="Times New Roman" w:cs="Times New Roman"/>
                <w:sz w:val="24"/>
                <w:szCs w:val="24"/>
              </w:rPr>
            </w:pPr>
            <w:r w:rsidRPr="001018ED">
              <w:rPr>
                <w:rFonts w:ascii="Times New Roman" w:hAnsi="Times New Roman" w:cs="Times New Roman"/>
                <w:sz w:val="24"/>
                <w:szCs w:val="24"/>
              </w:rPr>
              <w:t>Тема 9. Типология правовых систем: основные «правовые семьи» современности</w:t>
            </w:r>
          </w:p>
        </w:tc>
        <w:tc>
          <w:tcPr>
            <w:tcW w:w="8505" w:type="dxa"/>
          </w:tcPr>
          <w:p w14:paraId="03E854F5" w14:textId="77777777" w:rsid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Содержание учебного материала </w:t>
            </w:r>
          </w:p>
          <w:p w14:paraId="32C9780F" w14:textId="5F4562B3" w:rsidR="001018ED" w:rsidRPr="001018ED" w:rsidRDefault="001018ED" w:rsidP="00FC3704">
            <w:pPr>
              <w:jc w:val="both"/>
              <w:rPr>
                <w:rFonts w:ascii="Times New Roman" w:hAnsi="Times New Roman" w:cs="Times New Roman"/>
                <w:sz w:val="24"/>
                <w:szCs w:val="24"/>
              </w:rPr>
            </w:pPr>
            <w:r w:rsidRPr="001018ED">
              <w:rPr>
                <w:rFonts w:ascii="Times New Roman" w:hAnsi="Times New Roman" w:cs="Times New Roman"/>
                <w:sz w:val="24"/>
                <w:szCs w:val="24"/>
              </w:rPr>
              <w:t>Правовая система общества: понятие и структура. Классификация правовых систем. Основные правовые семьи народов мира. Романо-германская правовая семья. Англосаксонская правовая семья. Семья социалистического права. Советское право и его особенности. Семья религиозно-традиционного права</w:t>
            </w:r>
          </w:p>
        </w:tc>
        <w:tc>
          <w:tcPr>
            <w:tcW w:w="3544" w:type="dxa"/>
          </w:tcPr>
          <w:p w14:paraId="760FADB0" w14:textId="398069CD" w:rsidR="001018ED" w:rsidRPr="001018ED" w:rsidRDefault="001018ED" w:rsidP="003C6219">
            <w:pPr>
              <w:jc w:val="center"/>
              <w:rPr>
                <w:rFonts w:ascii="Times New Roman" w:hAnsi="Times New Roman" w:cs="Times New Roman"/>
                <w:b/>
                <w:bCs/>
                <w:sz w:val="24"/>
                <w:szCs w:val="24"/>
              </w:rPr>
            </w:pPr>
            <w:r w:rsidRPr="001018ED">
              <w:rPr>
                <w:rFonts w:ascii="Times New Roman" w:hAnsi="Times New Roman" w:cs="Times New Roman"/>
                <w:b/>
                <w:bCs/>
                <w:sz w:val="24"/>
                <w:szCs w:val="24"/>
              </w:rPr>
              <w:t>10</w:t>
            </w:r>
          </w:p>
        </w:tc>
      </w:tr>
      <w:tr w:rsidR="001018ED" w14:paraId="37B01E67" w14:textId="77777777" w:rsidTr="00FC3704">
        <w:tc>
          <w:tcPr>
            <w:tcW w:w="2547" w:type="dxa"/>
            <w:vMerge/>
          </w:tcPr>
          <w:p w14:paraId="145F41D9" w14:textId="77777777" w:rsidR="001018ED" w:rsidRDefault="001018ED" w:rsidP="00FC3704">
            <w:pPr>
              <w:jc w:val="both"/>
              <w:rPr>
                <w:rFonts w:ascii="Times New Roman" w:hAnsi="Times New Roman" w:cs="Times New Roman"/>
                <w:b/>
                <w:bCs/>
                <w:sz w:val="24"/>
                <w:szCs w:val="24"/>
              </w:rPr>
            </w:pPr>
          </w:p>
        </w:tc>
        <w:tc>
          <w:tcPr>
            <w:tcW w:w="8505" w:type="dxa"/>
          </w:tcPr>
          <w:p w14:paraId="256DD2E9" w14:textId="2A0010AA" w:rsidR="001018ED" w:rsidRP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Лекция</w:t>
            </w:r>
            <w:r>
              <w:rPr>
                <w:rFonts w:ascii="Times New Roman" w:hAnsi="Times New Roman" w:cs="Times New Roman"/>
                <w:b/>
                <w:bCs/>
                <w:sz w:val="24"/>
                <w:szCs w:val="24"/>
              </w:rPr>
              <w:t xml:space="preserve">: </w:t>
            </w:r>
            <w:r w:rsidRPr="001018ED">
              <w:rPr>
                <w:rFonts w:ascii="Times New Roman" w:hAnsi="Times New Roman" w:cs="Times New Roman"/>
                <w:b/>
                <w:bCs/>
                <w:sz w:val="24"/>
                <w:szCs w:val="24"/>
              </w:rPr>
              <w:t>«Понятие правовой системы. Романо-германская и англосаксонская правовые семьи»</w:t>
            </w:r>
          </w:p>
        </w:tc>
        <w:tc>
          <w:tcPr>
            <w:tcW w:w="3544" w:type="dxa"/>
          </w:tcPr>
          <w:p w14:paraId="01410D83" w14:textId="0E67BD02"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31AFD1B9" w14:textId="77777777" w:rsidTr="00FC3704">
        <w:tc>
          <w:tcPr>
            <w:tcW w:w="2547" w:type="dxa"/>
            <w:vMerge/>
          </w:tcPr>
          <w:p w14:paraId="5C65514A" w14:textId="77777777" w:rsidR="001018ED" w:rsidRDefault="001018ED" w:rsidP="00FC3704">
            <w:pPr>
              <w:jc w:val="both"/>
              <w:rPr>
                <w:rFonts w:ascii="Times New Roman" w:hAnsi="Times New Roman" w:cs="Times New Roman"/>
                <w:b/>
                <w:bCs/>
                <w:sz w:val="24"/>
                <w:szCs w:val="24"/>
              </w:rPr>
            </w:pPr>
          </w:p>
        </w:tc>
        <w:tc>
          <w:tcPr>
            <w:tcW w:w="8505" w:type="dxa"/>
          </w:tcPr>
          <w:p w14:paraId="35EC5F5F" w14:textId="787253EC" w:rsidR="001018ED" w:rsidRP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Лекция «Социалистическая, религиозная и традиционная правовые семьи. Особенности российской правовой системы»</w:t>
            </w:r>
          </w:p>
        </w:tc>
        <w:tc>
          <w:tcPr>
            <w:tcW w:w="3544" w:type="dxa"/>
          </w:tcPr>
          <w:p w14:paraId="48139109" w14:textId="3CCABFE8"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71C48277" w14:textId="77777777" w:rsidTr="00FC3704">
        <w:tc>
          <w:tcPr>
            <w:tcW w:w="2547" w:type="dxa"/>
            <w:vMerge/>
          </w:tcPr>
          <w:p w14:paraId="2CF402B6" w14:textId="77777777" w:rsidR="001018ED" w:rsidRDefault="001018ED" w:rsidP="00FC3704">
            <w:pPr>
              <w:jc w:val="both"/>
              <w:rPr>
                <w:rFonts w:ascii="Times New Roman" w:hAnsi="Times New Roman" w:cs="Times New Roman"/>
                <w:b/>
                <w:bCs/>
                <w:sz w:val="24"/>
                <w:szCs w:val="24"/>
              </w:rPr>
            </w:pPr>
          </w:p>
        </w:tc>
        <w:tc>
          <w:tcPr>
            <w:tcW w:w="8505" w:type="dxa"/>
          </w:tcPr>
          <w:p w14:paraId="0023D99A" w14:textId="77777777" w:rsid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Семинарское занятие по теме </w:t>
            </w:r>
          </w:p>
          <w:p w14:paraId="2818D0E4" w14:textId="4AD8F460" w:rsidR="001018ED" w:rsidRPr="001018ED" w:rsidRDefault="001018ED" w:rsidP="00FC3704">
            <w:pPr>
              <w:jc w:val="both"/>
              <w:rPr>
                <w:rFonts w:ascii="Times New Roman" w:hAnsi="Times New Roman" w:cs="Times New Roman"/>
                <w:sz w:val="24"/>
                <w:szCs w:val="24"/>
              </w:rPr>
            </w:pPr>
            <w:r w:rsidRPr="001018ED">
              <w:rPr>
                <w:rFonts w:ascii="Times New Roman" w:hAnsi="Times New Roman" w:cs="Times New Roman"/>
                <w:sz w:val="24"/>
                <w:szCs w:val="24"/>
              </w:rPr>
              <w:t>«Типология правовых систем: основные «правовые семьи» современности»: заслушивание докладов по теме «Особенности правовой системы «____________»» (в кавычках название страны)</w:t>
            </w:r>
          </w:p>
        </w:tc>
        <w:tc>
          <w:tcPr>
            <w:tcW w:w="3544" w:type="dxa"/>
          </w:tcPr>
          <w:p w14:paraId="5B128D53" w14:textId="4930FA60"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420C8298" w14:textId="77777777" w:rsidTr="00FC3704">
        <w:tc>
          <w:tcPr>
            <w:tcW w:w="2547" w:type="dxa"/>
            <w:vMerge/>
          </w:tcPr>
          <w:p w14:paraId="0117F887" w14:textId="77777777" w:rsidR="001018ED" w:rsidRDefault="001018ED" w:rsidP="00FC3704">
            <w:pPr>
              <w:jc w:val="both"/>
              <w:rPr>
                <w:rFonts w:ascii="Times New Roman" w:hAnsi="Times New Roman" w:cs="Times New Roman"/>
                <w:b/>
                <w:bCs/>
                <w:sz w:val="24"/>
                <w:szCs w:val="24"/>
              </w:rPr>
            </w:pPr>
          </w:p>
        </w:tc>
        <w:tc>
          <w:tcPr>
            <w:tcW w:w="8505" w:type="dxa"/>
          </w:tcPr>
          <w:p w14:paraId="0FA5FDC1" w14:textId="69DDB0EC" w:rsidR="001018ED" w:rsidRP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Самостоятельная работа обучающихся: </w:t>
            </w:r>
            <w:r w:rsidRPr="001018ED">
              <w:rPr>
                <w:rFonts w:ascii="Times New Roman" w:hAnsi="Times New Roman" w:cs="Times New Roman"/>
                <w:sz w:val="24"/>
                <w:szCs w:val="24"/>
              </w:rPr>
              <w:t>повторение и закрепление ранее изученного материала с использованием конспекта лекции; подготовка доклада</w:t>
            </w:r>
          </w:p>
        </w:tc>
        <w:tc>
          <w:tcPr>
            <w:tcW w:w="3544" w:type="dxa"/>
          </w:tcPr>
          <w:p w14:paraId="6E049D1E" w14:textId="77021F92"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4</w:t>
            </w:r>
          </w:p>
        </w:tc>
      </w:tr>
      <w:tr w:rsidR="001018ED" w14:paraId="57C62660" w14:textId="77777777" w:rsidTr="00FC3704">
        <w:tc>
          <w:tcPr>
            <w:tcW w:w="2547" w:type="dxa"/>
            <w:vMerge w:val="restart"/>
          </w:tcPr>
          <w:p w14:paraId="720FF425" w14:textId="0E3C10A9" w:rsidR="001018ED" w:rsidRPr="001018ED" w:rsidRDefault="001018ED" w:rsidP="001018ED">
            <w:pPr>
              <w:rPr>
                <w:rFonts w:ascii="Times New Roman" w:hAnsi="Times New Roman" w:cs="Times New Roman"/>
                <w:sz w:val="24"/>
                <w:szCs w:val="24"/>
              </w:rPr>
            </w:pPr>
            <w:r w:rsidRPr="001018ED">
              <w:rPr>
                <w:rFonts w:ascii="Times New Roman" w:hAnsi="Times New Roman" w:cs="Times New Roman"/>
                <w:sz w:val="24"/>
                <w:szCs w:val="24"/>
              </w:rPr>
              <w:t>Тема 10. Система права и систематизация законодательства</w:t>
            </w:r>
          </w:p>
        </w:tc>
        <w:tc>
          <w:tcPr>
            <w:tcW w:w="8505" w:type="dxa"/>
          </w:tcPr>
          <w:p w14:paraId="725E6EA1" w14:textId="77777777" w:rsid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Содержание учебного материала </w:t>
            </w:r>
          </w:p>
          <w:p w14:paraId="691616EA" w14:textId="4706FE81" w:rsidR="001018ED" w:rsidRPr="001018ED" w:rsidRDefault="001018ED" w:rsidP="00FC3704">
            <w:pPr>
              <w:jc w:val="both"/>
              <w:rPr>
                <w:rFonts w:ascii="Times New Roman" w:hAnsi="Times New Roman" w:cs="Times New Roman"/>
                <w:sz w:val="24"/>
                <w:szCs w:val="24"/>
              </w:rPr>
            </w:pPr>
            <w:r w:rsidRPr="001018ED">
              <w:rPr>
                <w:rFonts w:ascii="Times New Roman" w:hAnsi="Times New Roman" w:cs="Times New Roman"/>
                <w:sz w:val="24"/>
                <w:szCs w:val="24"/>
              </w:rPr>
              <w:t>Понятие системы права. Система права и система законодательства. Основания и принципы построения системы права. Публичное и частное право. Материальное и процессуальное право. Система права Российской Федерации. Система законодательства. Комплексные отрасли законодательства. Подотрасли права. Институты права: понятие и виды. Комплексные институты права. Систематизация законодательства: понятие, цели. Инкорпорация, консолидация, кодификация, унификация, гармонизация и другие формы систематизации законодательства</w:t>
            </w:r>
          </w:p>
        </w:tc>
        <w:tc>
          <w:tcPr>
            <w:tcW w:w="3544" w:type="dxa"/>
          </w:tcPr>
          <w:p w14:paraId="0F7A095E" w14:textId="3F1DDB83" w:rsidR="001018ED" w:rsidRPr="001018ED" w:rsidRDefault="001018ED" w:rsidP="003C6219">
            <w:pPr>
              <w:jc w:val="center"/>
              <w:rPr>
                <w:rFonts w:ascii="Times New Roman" w:hAnsi="Times New Roman" w:cs="Times New Roman"/>
                <w:b/>
                <w:bCs/>
                <w:sz w:val="24"/>
                <w:szCs w:val="24"/>
              </w:rPr>
            </w:pPr>
            <w:r w:rsidRPr="001018ED">
              <w:rPr>
                <w:rFonts w:ascii="Times New Roman" w:hAnsi="Times New Roman" w:cs="Times New Roman"/>
                <w:b/>
                <w:bCs/>
                <w:sz w:val="24"/>
                <w:szCs w:val="24"/>
              </w:rPr>
              <w:t>10</w:t>
            </w:r>
          </w:p>
        </w:tc>
      </w:tr>
      <w:tr w:rsidR="001018ED" w14:paraId="0E1BE128" w14:textId="77777777" w:rsidTr="00FC3704">
        <w:tc>
          <w:tcPr>
            <w:tcW w:w="2547" w:type="dxa"/>
            <w:vMerge/>
          </w:tcPr>
          <w:p w14:paraId="52134F4B" w14:textId="77777777" w:rsidR="001018ED" w:rsidRDefault="001018ED" w:rsidP="00FC3704">
            <w:pPr>
              <w:jc w:val="both"/>
              <w:rPr>
                <w:rFonts w:ascii="Times New Roman" w:hAnsi="Times New Roman" w:cs="Times New Roman"/>
                <w:b/>
                <w:bCs/>
                <w:sz w:val="24"/>
                <w:szCs w:val="24"/>
              </w:rPr>
            </w:pPr>
          </w:p>
        </w:tc>
        <w:tc>
          <w:tcPr>
            <w:tcW w:w="8505" w:type="dxa"/>
          </w:tcPr>
          <w:p w14:paraId="49D5D879" w14:textId="56152CD9" w:rsidR="001018ED" w:rsidRPr="001018ED" w:rsidRDefault="001018ED" w:rsidP="001018ED">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Лекция 1 «Система права» </w:t>
            </w:r>
          </w:p>
        </w:tc>
        <w:tc>
          <w:tcPr>
            <w:tcW w:w="3544" w:type="dxa"/>
          </w:tcPr>
          <w:p w14:paraId="2BDE66D6" w14:textId="777AF6F2"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2413B676" w14:textId="77777777" w:rsidTr="00FC3704">
        <w:tc>
          <w:tcPr>
            <w:tcW w:w="2547" w:type="dxa"/>
            <w:vMerge/>
          </w:tcPr>
          <w:p w14:paraId="6AE3C20C" w14:textId="77777777" w:rsidR="001018ED" w:rsidRDefault="001018ED" w:rsidP="00FC3704">
            <w:pPr>
              <w:jc w:val="both"/>
              <w:rPr>
                <w:rFonts w:ascii="Times New Roman" w:hAnsi="Times New Roman" w:cs="Times New Roman"/>
                <w:b/>
                <w:bCs/>
                <w:sz w:val="24"/>
                <w:szCs w:val="24"/>
              </w:rPr>
            </w:pPr>
          </w:p>
        </w:tc>
        <w:tc>
          <w:tcPr>
            <w:tcW w:w="8505" w:type="dxa"/>
          </w:tcPr>
          <w:p w14:paraId="3E983C86" w14:textId="13244990" w:rsidR="001018ED" w:rsidRP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Лекция 2 «Систематизация законодательства»</w:t>
            </w:r>
          </w:p>
        </w:tc>
        <w:tc>
          <w:tcPr>
            <w:tcW w:w="3544" w:type="dxa"/>
          </w:tcPr>
          <w:p w14:paraId="7156A563" w14:textId="43609142"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1018ED" w14:paraId="7FDE2714" w14:textId="77777777" w:rsidTr="001018ED">
        <w:trPr>
          <w:trHeight w:val="85"/>
        </w:trPr>
        <w:tc>
          <w:tcPr>
            <w:tcW w:w="2547" w:type="dxa"/>
            <w:vMerge/>
          </w:tcPr>
          <w:p w14:paraId="46609A84" w14:textId="77777777" w:rsidR="001018ED" w:rsidRDefault="001018ED" w:rsidP="00FC3704">
            <w:pPr>
              <w:jc w:val="both"/>
              <w:rPr>
                <w:rFonts w:ascii="Times New Roman" w:hAnsi="Times New Roman" w:cs="Times New Roman"/>
                <w:b/>
                <w:bCs/>
                <w:sz w:val="24"/>
                <w:szCs w:val="24"/>
              </w:rPr>
            </w:pPr>
          </w:p>
        </w:tc>
        <w:tc>
          <w:tcPr>
            <w:tcW w:w="8505" w:type="dxa"/>
          </w:tcPr>
          <w:p w14:paraId="41B9B55F" w14:textId="77777777" w:rsidR="001018ED" w:rsidRPr="001018ED" w:rsidRDefault="001018ED" w:rsidP="001018ED">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Семинарское занятие по теме «Система права и систематизация </w:t>
            </w:r>
          </w:p>
          <w:p w14:paraId="3F7900AA" w14:textId="77777777" w:rsidR="001018ED" w:rsidRDefault="001018ED" w:rsidP="001018ED">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законодательства»: </w:t>
            </w:r>
          </w:p>
          <w:p w14:paraId="0C6FE717" w14:textId="60628AF0" w:rsidR="001018ED" w:rsidRPr="001018ED" w:rsidRDefault="001018ED" w:rsidP="001018ED">
            <w:pPr>
              <w:jc w:val="both"/>
              <w:rPr>
                <w:rFonts w:ascii="Times New Roman" w:hAnsi="Times New Roman" w:cs="Times New Roman"/>
                <w:sz w:val="24"/>
                <w:szCs w:val="24"/>
              </w:rPr>
            </w:pPr>
            <w:r w:rsidRPr="001018ED">
              <w:rPr>
                <w:rFonts w:ascii="Times New Roman" w:hAnsi="Times New Roman" w:cs="Times New Roman"/>
                <w:sz w:val="24"/>
                <w:szCs w:val="24"/>
              </w:rPr>
              <w:t xml:space="preserve">проверка знания и владения изученными юридическими </w:t>
            </w:r>
          </w:p>
          <w:p w14:paraId="3C010E36" w14:textId="77777777" w:rsidR="001018ED" w:rsidRPr="001018ED" w:rsidRDefault="001018ED" w:rsidP="001018ED">
            <w:pPr>
              <w:jc w:val="both"/>
              <w:rPr>
                <w:rFonts w:ascii="Times New Roman" w:hAnsi="Times New Roman" w:cs="Times New Roman"/>
                <w:sz w:val="24"/>
                <w:szCs w:val="24"/>
              </w:rPr>
            </w:pPr>
            <w:r w:rsidRPr="001018ED">
              <w:rPr>
                <w:rFonts w:ascii="Times New Roman" w:hAnsi="Times New Roman" w:cs="Times New Roman"/>
                <w:sz w:val="24"/>
                <w:szCs w:val="24"/>
              </w:rPr>
              <w:lastRenderedPageBreak/>
              <w:t xml:space="preserve">понятиями и категориями в форме теста; выполнение задания по работе с </w:t>
            </w:r>
          </w:p>
          <w:p w14:paraId="0314A3AE" w14:textId="0F8AF195" w:rsidR="001018ED" w:rsidRPr="001018ED" w:rsidRDefault="001018ED" w:rsidP="001018ED">
            <w:pPr>
              <w:jc w:val="both"/>
              <w:rPr>
                <w:rFonts w:ascii="Times New Roman" w:hAnsi="Times New Roman" w:cs="Times New Roman"/>
                <w:b/>
                <w:bCs/>
                <w:sz w:val="24"/>
                <w:szCs w:val="24"/>
              </w:rPr>
            </w:pPr>
            <w:r w:rsidRPr="001018ED">
              <w:rPr>
                <w:rFonts w:ascii="Times New Roman" w:hAnsi="Times New Roman" w:cs="Times New Roman"/>
                <w:sz w:val="24"/>
                <w:szCs w:val="24"/>
              </w:rPr>
              <w:t>Собранием законодательства Российской Федерации</w:t>
            </w:r>
          </w:p>
        </w:tc>
        <w:tc>
          <w:tcPr>
            <w:tcW w:w="3544" w:type="dxa"/>
          </w:tcPr>
          <w:p w14:paraId="49D80900" w14:textId="22EC2C59" w:rsidR="001018ED" w:rsidRPr="003C6219" w:rsidRDefault="001018ED" w:rsidP="003C621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1018ED" w14:paraId="60320DFB" w14:textId="77777777" w:rsidTr="00FC3704">
        <w:tc>
          <w:tcPr>
            <w:tcW w:w="2547" w:type="dxa"/>
          </w:tcPr>
          <w:p w14:paraId="0D5B1FF5" w14:textId="77777777" w:rsidR="001018ED" w:rsidRDefault="001018ED" w:rsidP="00FC3704">
            <w:pPr>
              <w:jc w:val="both"/>
              <w:rPr>
                <w:rFonts w:ascii="Times New Roman" w:hAnsi="Times New Roman" w:cs="Times New Roman"/>
                <w:b/>
                <w:bCs/>
                <w:sz w:val="24"/>
                <w:szCs w:val="24"/>
              </w:rPr>
            </w:pPr>
          </w:p>
        </w:tc>
        <w:tc>
          <w:tcPr>
            <w:tcW w:w="8505" w:type="dxa"/>
          </w:tcPr>
          <w:p w14:paraId="08DD698D" w14:textId="77777777" w:rsidR="001018ED" w:rsidRDefault="001018ED" w:rsidP="00FC3704">
            <w:pPr>
              <w:jc w:val="both"/>
              <w:rPr>
                <w:rFonts w:ascii="Times New Roman" w:hAnsi="Times New Roman" w:cs="Times New Roman"/>
                <w:b/>
                <w:bCs/>
                <w:sz w:val="24"/>
                <w:szCs w:val="24"/>
              </w:rPr>
            </w:pPr>
            <w:r w:rsidRPr="001018ED">
              <w:rPr>
                <w:rFonts w:ascii="Times New Roman" w:hAnsi="Times New Roman" w:cs="Times New Roman"/>
                <w:b/>
                <w:bCs/>
                <w:sz w:val="24"/>
                <w:szCs w:val="24"/>
              </w:rPr>
              <w:t xml:space="preserve">Самостоятельная работа обучающихся: </w:t>
            </w:r>
          </w:p>
          <w:p w14:paraId="7BE5BC3D" w14:textId="2E4E31E8" w:rsidR="001018ED" w:rsidRPr="001018ED" w:rsidRDefault="001018ED" w:rsidP="00FC3704">
            <w:pPr>
              <w:jc w:val="both"/>
              <w:rPr>
                <w:rFonts w:ascii="Times New Roman" w:hAnsi="Times New Roman" w:cs="Times New Roman"/>
                <w:sz w:val="24"/>
                <w:szCs w:val="24"/>
              </w:rPr>
            </w:pPr>
            <w:r w:rsidRPr="001018ED">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37735FE1" w14:textId="1A9753E5" w:rsidR="001018ED"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4</w:t>
            </w:r>
          </w:p>
        </w:tc>
      </w:tr>
      <w:tr w:rsidR="0026481F" w14:paraId="68FAFDD9" w14:textId="77777777" w:rsidTr="00FC3704">
        <w:tc>
          <w:tcPr>
            <w:tcW w:w="2547" w:type="dxa"/>
            <w:vMerge w:val="restart"/>
          </w:tcPr>
          <w:p w14:paraId="6DCD8368" w14:textId="735B94AC" w:rsidR="0026481F" w:rsidRPr="0026481F" w:rsidRDefault="0026481F" w:rsidP="0026481F">
            <w:pPr>
              <w:rPr>
                <w:rFonts w:ascii="Times New Roman" w:hAnsi="Times New Roman" w:cs="Times New Roman"/>
                <w:sz w:val="24"/>
                <w:szCs w:val="24"/>
              </w:rPr>
            </w:pPr>
            <w:r w:rsidRPr="0026481F">
              <w:rPr>
                <w:rFonts w:ascii="Times New Roman" w:hAnsi="Times New Roman" w:cs="Times New Roman"/>
                <w:sz w:val="24"/>
                <w:szCs w:val="24"/>
              </w:rPr>
              <w:t>Тема 11. Нормы права</w:t>
            </w:r>
          </w:p>
        </w:tc>
        <w:tc>
          <w:tcPr>
            <w:tcW w:w="8505" w:type="dxa"/>
          </w:tcPr>
          <w:p w14:paraId="73A7F198"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Содержание учебного материала </w:t>
            </w:r>
          </w:p>
          <w:p w14:paraId="00371FCD" w14:textId="42C4F2E6"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Понятие нормы права ее признаки. Подходы к структуре норм права. Виды гипотез, диспозиций и санкций правовых норм. Содержание правовых норм. Позитивное обязывание, дозволения и запреты в содержании правовых норм. Виды норм права. Основания классификации правовых норм. Материально</w:t>
            </w:r>
            <w:r>
              <w:rPr>
                <w:rFonts w:ascii="Times New Roman" w:hAnsi="Times New Roman" w:cs="Times New Roman"/>
                <w:sz w:val="24"/>
                <w:szCs w:val="24"/>
              </w:rPr>
              <w:t>-</w:t>
            </w:r>
            <w:r w:rsidRPr="0026481F">
              <w:rPr>
                <w:rFonts w:ascii="Times New Roman" w:hAnsi="Times New Roman" w:cs="Times New Roman"/>
                <w:sz w:val="24"/>
                <w:szCs w:val="24"/>
              </w:rPr>
              <w:t>правовые и процессуальные нормы. Нормы права и структура нормативно</w:t>
            </w:r>
            <w:r>
              <w:rPr>
                <w:rFonts w:ascii="Times New Roman" w:hAnsi="Times New Roman" w:cs="Times New Roman"/>
                <w:sz w:val="24"/>
                <w:szCs w:val="24"/>
              </w:rPr>
              <w:t>-</w:t>
            </w:r>
            <w:r w:rsidRPr="0026481F">
              <w:rPr>
                <w:rFonts w:ascii="Times New Roman" w:hAnsi="Times New Roman" w:cs="Times New Roman"/>
                <w:sz w:val="24"/>
                <w:szCs w:val="24"/>
              </w:rPr>
              <w:t>правовых актов. Нормы права и статья нормативно-правового акта. Способы и особенности изложения правовых норм в статьях нормативно-правовых актов</w:t>
            </w:r>
          </w:p>
        </w:tc>
        <w:tc>
          <w:tcPr>
            <w:tcW w:w="3544" w:type="dxa"/>
          </w:tcPr>
          <w:p w14:paraId="5DCBA80E" w14:textId="5AFC9AEF" w:rsidR="0026481F" w:rsidRPr="0026481F" w:rsidRDefault="0026481F" w:rsidP="003C6219">
            <w:pPr>
              <w:jc w:val="center"/>
              <w:rPr>
                <w:rFonts w:ascii="Times New Roman" w:hAnsi="Times New Roman" w:cs="Times New Roman"/>
                <w:b/>
                <w:bCs/>
                <w:sz w:val="24"/>
                <w:szCs w:val="24"/>
              </w:rPr>
            </w:pPr>
            <w:r w:rsidRPr="0026481F">
              <w:rPr>
                <w:rFonts w:ascii="Times New Roman" w:hAnsi="Times New Roman" w:cs="Times New Roman"/>
                <w:b/>
                <w:bCs/>
                <w:sz w:val="24"/>
                <w:szCs w:val="24"/>
              </w:rPr>
              <w:t>6</w:t>
            </w:r>
          </w:p>
        </w:tc>
      </w:tr>
      <w:tr w:rsidR="0026481F" w14:paraId="14695B82" w14:textId="77777777" w:rsidTr="00FC3704">
        <w:tc>
          <w:tcPr>
            <w:tcW w:w="2547" w:type="dxa"/>
            <w:vMerge/>
          </w:tcPr>
          <w:p w14:paraId="580D7B82" w14:textId="77777777" w:rsidR="0026481F" w:rsidRDefault="0026481F" w:rsidP="00FC3704">
            <w:pPr>
              <w:jc w:val="both"/>
              <w:rPr>
                <w:rFonts w:ascii="Times New Roman" w:hAnsi="Times New Roman" w:cs="Times New Roman"/>
                <w:b/>
                <w:bCs/>
                <w:sz w:val="24"/>
                <w:szCs w:val="24"/>
              </w:rPr>
            </w:pPr>
          </w:p>
        </w:tc>
        <w:tc>
          <w:tcPr>
            <w:tcW w:w="8505" w:type="dxa"/>
          </w:tcPr>
          <w:p w14:paraId="1848069E" w14:textId="70903431" w:rsidR="0026481F" w:rsidRPr="001018ED" w:rsidRDefault="0026481F" w:rsidP="00FC3704">
            <w:pPr>
              <w:jc w:val="both"/>
              <w:rPr>
                <w:rFonts w:ascii="Times New Roman" w:hAnsi="Times New Roman" w:cs="Times New Roman"/>
                <w:b/>
                <w:bCs/>
                <w:sz w:val="24"/>
                <w:szCs w:val="24"/>
              </w:rPr>
            </w:pPr>
            <w:r>
              <w:rPr>
                <w:rFonts w:ascii="Times New Roman" w:hAnsi="Times New Roman" w:cs="Times New Roman"/>
                <w:b/>
                <w:bCs/>
                <w:sz w:val="24"/>
                <w:szCs w:val="24"/>
              </w:rPr>
              <w:t>Лекция</w:t>
            </w:r>
          </w:p>
        </w:tc>
        <w:tc>
          <w:tcPr>
            <w:tcW w:w="3544" w:type="dxa"/>
          </w:tcPr>
          <w:p w14:paraId="1E328D74" w14:textId="27D0B3E5"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10D947A1" w14:textId="77777777" w:rsidTr="00FC3704">
        <w:tc>
          <w:tcPr>
            <w:tcW w:w="2547" w:type="dxa"/>
            <w:vMerge/>
          </w:tcPr>
          <w:p w14:paraId="3CA30318" w14:textId="77777777" w:rsidR="0026481F" w:rsidRDefault="0026481F" w:rsidP="00FC3704">
            <w:pPr>
              <w:jc w:val="both"/>
              <w:rPr>
                <w:rFonts w:ascii="Times New Roman" w:hAnsi="Times New Roman" w:cs="Times New Roman"/>
                <w:b/>
                <w:bCs/>
                <w:sz w:val="24"/>
                <w:szCs w:val="24"/>
              </w:rPr>
            </w:pPr>
          </w:p>
        </w:tc>
        <w:tc>
          <w:tcPr>
            <w:tcW w:w="8505" w:type="dxa"/>
          </w:tcPr>
          <w:p w14:paraId="4895C210"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Семинарское занятие по теме «Нормы права»: </w:t>
            </w:r>
          </w:p>
          <w:p w14:paraId="54BA734E" w14:textId="582618E4"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проверка знания и владения изученными юридическими понятиями и категориями в форме теста; решение ситуационно-прикладных задач</w:t>
            </w:r>
          </w:p>
        </w:tc>
        <w:tc>
          <w:tcPr>
            <w:tcW w:w="3544" w:type="dxa"/>
          </w:tcPr>
          <w:p w14:paraId="0FE64B09" w14:textId="0C920F58"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2D86DD0B" w14:textId="77777777" w:rsidTr="00FC3704">
        <w:tc>
          <w:tcPr>
            <w:tcW w:w="2547" w:type="dxa"/>
            <w:vMerge/>
          </w:tcPr>
          <w:p w14:paraId="220C7915" w14:textId="77777777" w:rsidR="0026481F" w:rsidRDefault="0026481F" w:rsidP="00FC3704">
            <w:pPr>
              <w:jc w:val="both"/>
              <w:rPr>
                <w:rFonts w:ascii="Times New Roman" w:hAnsi="Times New Roman" w:cs="Times New Roman"/>
                <w:b/>
                <w:bCs/>
                <w:sz w:val="24"/>
                <w:szCs w:val="24"/>
              </w:rPr>
            </w:pPr>
          </w:p>
        </w:tc>
        <w:tc>
          <w:tcPr>
            <w:tcW w:w="8505" w:type="dxa"/>
          </w:tcPr>
          <w:p w14:paraId="0CB8608F"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Самостоятельная работа обучающихся: </w:t>
            </w:r>
          </w:p>
          <w:p w14:paraId="538DCCC1" w14:textId="2D14A987"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01F4F5D0" w14:textId="5A634A74"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6C52DB94" w14:textId="77777777" w:rsidTr="0026481F">
        <w:trPr>
          <w:trHeight w:val="704"/>
        </w:trPr>
        <w:tc>
          <w:tcPr>
            <w:tcW w:w="2547" w:type="dxa"/>
          </w:tcPr>
          <w:p w14:paraId="3B249289" w14:textId="6FA0F9BF" w:rsidR="0026481F" w:rsidRPr="0026481F" w:rsidRDefault="0026481F" w:rsidP="0026481F">
            <w:pPr>
              <w:rPr>
                <w:rFonts w:ascii="Times New Roman" w:hAnsi="Times New Roman" w:cs="Times New Roman"/>
                <w:sz w:val="24"/>
                <w:szCs w:val="24"/>
              </w:rPr>
            </w:pPr>
            <w:r w:rsidRPr="0026481F">
              <w:rPr>
                <w:rFonts w:ascii="Times New Roman" w:hAnsi="Times New Roman" w:cs="Times New Roman"/>
                <w:sz w:val="24"/>
                <w:szCs w:val="24"/>
              </w:rPr>
              <w:t>Тема 12. Реализация права. Толкование правовых норм</w:t>
            </w:r>
          </w:p>
        </w:tc>
        <w:tc>
          <w:tcPr>
            <w:tcW w:w="8505" w:type="dxa"/>
          </w:tcPr>
          <w:p w14:paraId="3C132640"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Содержание учебного материала </w:t>
            </w:r>
          </w:p>
          <w:p w14:paraId="05167042" w14:textId="592002AA"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 xml:space="preserve">Понятие реализации норм права. Формы реализации. Применение, как особый способ реализации права. Акты применения права и их виды. Отличие правоприменительных актов от нормативных. Стадии процесса применения права. Пробелы в праве. Способы их восполнения в практике применения юридических норм. Аналогия закона и аналогия права. Понятие толкования норм права. Необходимость и значение толкования норм права. Уяснение и разъяснение содержания правовых норм. Приемы (способы) толкования норм права. Виды толкования норм права по объему толкования. Буквальное, распространительное и ограничительное толкование. Субъекты толкования. </w:t>
            </w:r>
            <w:r w:rsidRPr="0026481F">
              <w:rPr>
                <w:rFonts w:ascii="Times New Roman" w:hAnsi="Times New Roman" w:cs="Times New Roman"/>
                <w:sz w:val="24"/>
                <w:szCs w:val="24"/>
              </w:rPr>
              <w:lastRenderedPageBreak/>
              <w:t>Виды толкования по субъектам. Официальное и неофициальное толкование. Нормативное и казуальное толкование. Обыденное и доктринальное толкование</w:t>
            </w:r>
          </w:p>
        </w:tc>
        <w:tc>
          <w:tcPr>
            <w:tcW w:w="3544" w:type="dxa"/>
          </w:tcPr>
          <w:p w14:paraId="48DD4953" w14:textId="6D5B7FE9" w:rsidR="0026481F" w:rsidRPr="0026481F" w:rsidRDefault="0026481F" w:rsidP="003C6219">
            <w:pPr>
              <w:jc w:val="center"/>
              <w:rPr>
                <w:rFonts w:ascii="Times New Roman" w:hAnsi="Times New Roman" w:cs="Times New Roman"/>
                <w:b/>
                <w:bCs/>
                <w:sz w:val="24"/>
                <w:szCs w:val="24"/>
              </w:rPr>
            </w:pPr>
            <w:r w:rsidRPr="0026481F">
              <w:rPr>
                <w:rFonts w:ascii="Times New Roman" w:hAnsi="Times New Roman" w:cs="Times New Roman"/>
                <w:b/>
                <w:bCs/>
                <w:sz w:val="24"/>
                <w:szCs w:val="24"/>
              </w:rPr>
              <w:lastRenderedPageBreak/>
              <w:t>10</w:t>
            </w:r>
          </w:p>
        </w:tc>
      </w:tr>
      <w:tr w:rsidR="0026481F" w14:paraId="4AB18B23" w14:textId="77777777" w:rsidTr="00FC3704">
        <w:tc>
          <w:tcPr>
            <w:tcW w:w="2547" w:type="dxa"/>
            <w:vMerge w:val="restart"/>
          </w:tcPr>
          <w:p w14:paraId="4611A7D6" w14:textId="77777777" w:rsidR="0026481F" w:rsidRDefault="0026481F" w:rsidP="00FC3704">
            <w:pPr>
              <w:jc w:val="both"/>
              <w:rPr>
                <w:rFonts w:ascii="Times New Roman" w:hAnsi="Times New Roman" w:cs="Times New Roman"/>
                <w:b/>
                <w:bCs/>
                <w:sz w:val="24"/>
                <w:szCs w:val="24"/>
              </w:rPr>
            </w:pPr>
          </w:p>
        </w:tc>
        <w:tc>
          <w:tcPr>
            <w:tcW w:w="8505" w:type="dxa"/>
          </w:tcPr>
          <w:p w14:paraId="2E60A6D8" w14:textId="2EED28B5" w:rsidR="0026481F" w:rsidRPr="001018ED" w:rsidRDefault="0026481F" w:rsidP="00FC3704">
            <w:pPr>
              <w:jc w:val="both"/>
              <w:rPr>
                <w:rFonts w:ascii="Times New Roman" w:hAnsi="Times New Roman" w:cs="Times New Roman"/>
                <w:b/>
                <w:bCs/>
                <w:sz w:val="24"/>
                <w:szCs w:val="24"/>
              </w:rPr>
            </w:pPr>
            <w:r>
              <w:rPr>
                <w:rFonts w:ascii="Times New Roman" w:hAnsi="Times New Roman" w:cs="Times New Roman"/>
                <w:b/>
                <w:bCs/>
                <w:sz w:val="24"/>
                <w:szCs w:val="24"/>
              </w:rPr>
              <w:t>Лекция 1: Реализация права</w:t>
            </w:r>
          </w:p>
        </w:tc>
        <w:tc>
          <w:tcPr>
            <w:tcW w:w="3544" w:type="dxa"/>
          </w:tcPr>
          <w:p w14:paraId="4CED67BD" w14:textId="6A46F651"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272A8677" w14:textId="77777777" w:rsidTr="00FC3704">
        <w:tc>
          <w:tcPr>
            <w:tcW w:w="2547" w:type="dxa"/>
            <w:vMerge/>
          </w:tcPr>
          <w:p w14:paraId="799AAE4F" w14:textId="77777777" w:rsidR="0026481F" w:rsidRDefault="0026481F" w:rsidP="00FC3704">
            <w:pPr>
              <w:jc w:val="both"/>
              <w:rPr>
                <w:rFonts w:ascii="Times New Roman" w:hAnsi="Times New Roman" w:cs="Times New Roman"/>
                <w:b/>
                <w:bCs/>
                <w:sz w:val="24"/>
                <w:szCs w:val="24"/>
              </w:rPr>
            </w:pPr>
          </w:p>
        </w:tc>
        <w:tc>
          <w:tcPr>
            <w:tcW w:w="8505" w:type="dxa"/>
          </w:tcPr>
          <w:p w14:paraId="3E1E16F1" w14:textId="337FD4BD" w:rsidR="0026481F" w:rsidRPr="001018ED" w:rsidRDefault="0026481F" w:rsidP="00FC3704">
            <w:pPr>
              <w:jc w:val="both"/>
              <w:rPr>
                <w:rFonts w:ascii="Times New Roman" w:hAnsi="Times New Roman" w:cs="Times New Roman"/>
                <w:b/>
                <w:bCs/>
                <w:sz w:val="24"/>
                <w:szCs w:val="24"/>
              </w:rPr>
            </w:pPr>
            <w:r>
              <w:rPr>
                <w:rFonts w:ascii="Times New Roman" w:hAnsi="Times New Roman" w:cs="Times New Roman"/>
                <w:b/>
                <w:bCs/>
                <w:sz w:val="24"/>
                <w:szCs w:val="24"/>
              </w:rPr>
              <w:t xml:space="preserve">Лекция 2: Толкование права </w:t>
            </w:r>
          </w:p>
        </w:tc>
        <w:tc>
          <w:tcPr>
            <w:tcW w:w="3544" w:type="dxa"/>
          </w:tcPr>
          <w:p w14:paraId="2362FA56" w14:textId="3F647830"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620AB71F" w14:textId="77777777" w:rsidTr="00FC3704">
        <w:tc>
          <w:tcPr>
            <w:tcW w:w="2547" w:type="dxa"/>
            <w:vMerge/>
          </w:tcPr>
          <w:p w14:paraId="2483D269" w14:textId="77777777" w:rsidR="0026481F" w:rsidRDefault="0026481F" w:rsidP="00FC3704">
            <w:pPr>
              <w:jc w:val="both"/>
              <w:rPr>
                <w:rFonts w:ascii="Times New Roman" w:hAnsi="Times New Roman" w:cs="Times New Roman"/>
                <w:b/>
                <w:bCs/>
                <w:sz w:val="24"/>
                <w:szCs w:val="24"/>
              </w:rPr>
            </w:pPr>
          </w:p>
        </w:tc>
        <w:tc>
          <w:tcPr>
            <w:tcW w:w="8505" w:type="dxa"/>
          </w:tcPr>
          <w:p w14:paraId="0B2734F3"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Семинарское занятие по теме «Реализация права. </w:t>
            </w:r>
          </w:p>
          <w:p w14:paraId="702BC934" w14:textId="0601B91D"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Толкование правовых норм»: составление и обсуждение схемы «Правоприменительный процесс»; решение ситуационно-прикладных задач</w:t>
            </w:r>
          </w:p>
        </w:tc>
        <w:tc>
          <w:tcPr>
            <w:tcW w:w="3544" w:type="dxa"/>
          </w:tcPr>
          <w:p w14:paraId="5AD2BF88" w14:textId="0C639F75"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3A78DC0B" w14:textId="77777777" w:rsidTr="00FC3704">
        <w:tc>
          <w:tcPr>
            <w:tcW w:w="2547" w:type="dxa"/>
            <w:vMerge/>
          </w:tcPr>
          <w:p w14:paraId="58A227A3" w14:textId="77777777" w:rsidR="0026481F" w:rsidRDefault="0026481F" w:rsidP="00FC3704">
            <w:pPr>
              <w:jc w:val="both"/>
              <w:rPr>
                <w:rFonts w:ascii="Times New Roman" w:hAnsi="Times New Roman" w:cs="Times New Roman"/>
                <w:b/>
                <w:bCs/>
                <w:sz w:val="24"/>
                <w:szCs w:val="24"/>
              </w:rPr>
            </w:pPr>
          </w:p>
        </w:tc>
        <w:tc>
          <w:tcPr>
            <w:tcW w:w="8505" w:type="dxa"/>
          </w:tcPr>
          <w:p w14:paraId="34C502E2"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Самостоятельная работа обучающихся: </w:t>
            </w:r>
          </w:p>
          <w:p w14:paraId="5FD77E44" w14:textId="6534C70C"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6913DFAD" w14:textId="64E9130F"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4</w:t>
            </w:r>
          </w:p>
        </w:tc>
      </w:tr>
      <w:tr w:rsidR="0026481F" w14:paraId="4A168701" w14:textId="77777777" w:rsidTr="00FC3704">
        <w:tc>
          <w:tcPr>
            <w:tcW w:w="2547" w:type="dxa"/>
            <w:vMerge w:val="restart"/>
          </w:tcPr>
          <w:p w14:paraId="5C04E4CA" w14:textId="5728BFA9" w:rsidR="0026481F" w:rsidRPr="0026481F" w:rsidRDefault="0026481F" w:rsidP="0026481F">
            <w:pPr>
              <w:rPr>
                <w:rFonts w:ascii="Times New Roman" w:hAnsi="Times New Roman" w:cs="Times New Roman"/>
                <w:sz w:val="24"/>
                <w:szCs w:val="24"/>
              </w:rPr>
            </w:pPr>
            <w:r w:rsidRPr="0026481F">
              <w:rPr>
                <w:rFonts w:ascii="Times New Roman" w:hAnsi="Times New Roman" w:cs="Times New Roman"/>
                <w:sz w:val="24"/>
                <w:szCs w:val="24"/>
              </w:rPr>
              <w:t>Тема 13. Правовое отношение</w:t>
            </w:r>
          </w:p>
        </w:tc>
        <w:tc>
          <w:tcPr>
            <w:tcW w:w="8505" w:type="dxa"/>
          </w:tcPr>
          <w:p w14:paraId="02258D2E"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Содержание учебного материала </w:t>
            </w:r>
          </w:p>
          <w:p w14:paraId="42C9F505" w14:textId="485864F3"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Понятие и признаки правовых отношений. Предпосылки возникновения правоотношений. Взаимосвязь норм права и правоотношений. Виды правовых отношений. Состав (элементы) правоотношения. Объекты правовых отношений: понятие и виды. Субъекты правоотношения. Виды субъектов права. Правоспособность, дееспособность, деликтоспособность субъектов права. Правосубъектность. Личность как субъект права. Содержание правоотношений. Основания возникновения, изменения и прекращения правоотношений. Юридические факты: понятие и особенности. Классификация юридических фактов. Действия, события, юридические состояния. Фактический состав. Юридические факты в правовом регулировании</w:t>
            </w:r>
          </w:p>
        </w:tc>
        <w:tc>
          <w:tcPr>
            <w:tcW w:w="3544" w:type="dxa"/>
          </w:tcPr>
          <w:p w14:paraId="58C9A046" w14:textId="742D5AA3" w:rsidR="0026481F" w:rsidRPr="0026481F" w:rsidRDefault="0026481F" w:rsidP="003C6219">
            <w:pPr>
              <w:jc w:val="center"/>
              <w:rPr>
                <w:rFonts w:ascii="Times New Roman" w:hAnsi="Times New Roman" w:cs="Times New Roman"/>
                <w:b/>
                <w:bCs/>
                <w:sz w:val="24"/>
                <w:szCs w:val="24"/>
              </w:rPr>
            </w:pPr>
            <w:r w:rsidRPr="0026481F">
              <w:rPr>
                <w:rFonts w:ascii="Times New Roman" w:hAnsi="Times New Roman" w:cs="Times New Roman"/>
                <w:b/>
                <w:bCs/>
                <w:sz w:val="24"/>
                <w:szCs w:val="24"/>
              </w:rPr>
              <w:t>8</w:t>
            </w:r>
          </w:p>
        </w:tc>
      </w:tr>
      <w:tr w:rsidR="0026481F" w14:paraId="4CA59463" w14:textId="77777777" w:rsidTr="00FC3704">
        <w:tc>
          <w:tcPr>
            <w:tcW w:w="2547" w:type="dxa"/>
            <w:vMerge/>
          </w:tcPr>
          <w:p w14:paraId="1664ED82" w14:textId="77777777" w:rsidR="0026481F" w:rsidRDefault="0026481F" w:rsidP="00FC3704">
            <w:pPr>
              <w:jc w:val="both"/>
              <w:rPr>
                <w:rFonts w:ascii="Times New Roman" w:hAnsi="Times New Roman" w:cs="Times New Roman"/>
                <w:b/>
                <w:bCs/>
                <w:sz w:val="24"/>
                <w:szCs w:val="24"/>
              </w:rPr>
            </w:pPr>
          </w:p>
        </w:tc>
        <w:tc>
          <w:tcPr>
            <w:tcW w:w="8505" w:type="dxa"/>
          </w:tcPr>
          <w:p w14:paraId="38F8624D" w14:textId="19D27380" w:rsidR="0026481F" w:rsidRPr="001018ED"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Лекция 1 «Понятие, признаки, структура правоотношения»</w:t>
            </w:r>
          </w:p>
        </w:tc>
        <w:tc>
          <w:tcPr>
            <w:tcW w:w="3544" w:type="dxa"/>
          </w:tcPr>
          <w:p w14:paraId="2BE00827" w14:textId="0AFB23FE"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1374C457" w14:textId="77777777" w:rsidTr="00FC3704">
        <w:tc>
          <w:tcPr>
            <w:tcW w:w="2547" w:type="dxa"/>
            <w:vMerge/>
          </w:tcPr>
          <w:p w14:paraId="549EBFA8" w14:textId="77777777" w:rsidR="0026481F" w:rsidRDefault="0026481F" w:rsidP="00FC3704">
            <w:pPr>
              <w:jc w:val="both"/>
              <w:rPr>
                <w:rFonts w:ascii="Times New Roman" w:hAnsi="Times New Roman" w:cs="Times New Roman"/>
                <w:b/>
                <w:bCs/>
                <w:sz w:val="24"/>
                <w:szCs w:val="24"/>
              </w:rPr>
            </w:pPr>
          </w:p>
        </w:tc>
        <w:tc>
          <w:tcPr>
            <w:tcW w:w="8505" w:type="dxa"/>
          </w:tcPr>
          <w:p w14:paraId="692B66DF" w14:textId="623F00C0" w:rsidR="0026481F" w:rsidRPr="001018ED"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Лекция 2 «Юридические факты. Юридические составы»</w:t>
            </w:r>
          </w:p>
        </w:tc>
        <w:tc>
          <w:tcPr>
            <w:tcW w:w="3544" w:type="dxa"/>
          </w:tcPr>
          <w:p w14:paraId="411666DB" w14:textId="5FA075A7"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4B92BAC6" w14:textId="77777777" w:rsidTr="00FC3704">
        <w:tc>
          <w:tcPr>
            <w:tcW w:w="2547" w:type="dxa"/>
            <w:vMerge/>
          </w:tcPr>
          <w:p w14:paraId="30B29463" w14:textId="77777777" w:rsidR="0026481F" w:rsidRDefault="0026481F" w:rsidP="00FC3704">
            <w:pPr>
              <w:jc w:val="both"/>
              <w:rPr>
                <w:rFonts w:ascii="Times New Roman" w:hAnsi="Times New Roman" w:cs="Times New Roman"/>
                <w:b/>
                <w:bCs/>
                <w:sz w:val="24"/>
                <w:szCs w:val="24"/>
              </w:rPr>
            </w:pPr>
          </w:p>
        </w:tc>
        <w:tc>
          <w:tcPr>
            <w:tcW w:w="8505" w:type="dxa"/>
          </w:tcPr>
          <w:p w14:paraId="4C00DC1B"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Семинарское занятие по теме «Правовое отношение»: </w:t>
            </w:r>
          </w:p>
          <w:p w14:paraId="4DF354DC" w14:textId="5BF47387"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проверка знания и владения изученными юридическими понятиями и категориями в форме теста; решение ситуационно-прикладных задач</w:t>
            </w:r>
          </w:p>
        </w:tc>
        <w:tc>
          <w:tcPr>
            <w:tcW w:w="3544" w:type="dxa"/>
          </w:tcPr>
          <w:p w14:paraId="0B0B4CEC" w14:textId="29CE7238"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23814FEB" w14:textId="77777777" w:rsidTr="00FC3704">
        <w:tc>
          <w:tcPr>
            <w:tcW w:w="2547" w:type="dxa"/>
            <w:vMerge/>
          </w:tcPr>
          <w:p w14:paraId="583CB792" w14:textId="77777777" w:rsidR="0026481F" w:rsidRDefault="0026481F" w:rsidP="00FC3704">
            <w:pPr>
              <w:jc w:val="both"/>
              <w:rPr>
                <w:rFonts w:ascii="Times New Roman" w:hAnsi="Times New Roman" w:cs="Times New Roman"/>
                <w:b/>
                <w:bCs/>
                <w:sz w:val="24"/>
                <w:szCs w:val="24"/>
              </w:rPr>
            </w:pPr>
          </w:p>
        </w:tc>
        <w:tc>
          <w:tcPr>
            <w:tcW w:w="8505" w:type="dxa"/>
          </w:tcPr>
          <w:p w14:paraId="6F4FE8D5"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Самостоятельная работа обучающихся: </w:t>
            </w:r>
          </w:p>
          <w:p w14:paraId="3902905B" w14:textId="77777777" w:rsid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p w14:paraId="2C5B4610" w14:textId="12E17B9D" w:rsidR="0026481F" w:rsidRPr="0026481F" w:rsidRDefault="0026481F" w:rsidP="00FC3704">
            <w:pPr>
              <w:jc w:val="both"/>
              <w:rPr>
                <w:rFonts w:ascii="Times New Roman" w:hAnsi="Times New Roman" w:cs="Times New Roman"/>
                <w:sz w:val="24"/>
                <w:szCs w:val="24"/>
              </w:rPr>
            </w:pPr>
          </w:p>
        </w:tc>
        <w:tc>
          <w:tcPr>
            <w:tcW w:w="3544" w:type="dxa"/>
          </w:tcPr>
          <w:p w14:paraId="449BAE7A" w14:textId="70008D0E"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1284C24E" w14:textId="77777777" w:rsidTr="00FC3704">
        <w:tc>
          <w:tcPr>
            <w:tcW w:w="2547" w:type="dxa"/>
            <w:vMerge w:val="restart"/>
          </w:tcPr>
          <w:p w14:paraId="3FE93C95" w14:textId="63C0BE0E" w:rsidR="0026481F" w:rsidRPr="0026481F" w:rsidRDefault="0026481F" w:rsidP="0026481F">
            <w:pPr>
              <w:rPr>
                <w:rFonts w:ascii="Times New Roman" w:hAnsi="Times New Roman" w:cs="Times New Roman"/>
                <w:sz w:val="24"/>
                <w:szCs w:val="24"/>
              </w:rPr>
            </w:pPr>
            <w:r w:rsidRPr="0026481F">
              <w:rPr>
                <w:rFonts w:ascii="Times New Roman" w:hAnsi="Times New Roman" w:cs="Times New Roman"/>
                <w:sz w:val="24"/>
                <w:szCs w:val="24"/>
              </w:rPr>
              <w:lastRenderedPageBreak/>
              <w:t>Тема 14. Правомерное поведение. Правонарушения</w:t>
            </w:r>
          </w:p>
        </w:tc>
        <w:tc>
          <w:tcPr>
            <w:tcW w:w="8505" w:type="dxa"/>
          </w:tcPr>
          <w:p w14:paraId="6C75A915"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Содержание учебного материала </w:t>
            </w:r>
          </w:p>
          <w:p w14:paraId="71C5EF40" w14:textId="3F7451DF"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Понятие и виды правомерного поведения личности. Мотивация поведения личности. Воля и формы ее проявления в правовой жизни личности. Социальная природа правомерного поведения. Понятие и признаки правонарушения. Виды правонарушений по российскому праву. Преступления и проступки. Причины и условия правонарушений в российском обществе. Пути и средства их предупреждения и устранения. Юридический состав правонарушения, как основание юридической ответственности. Объект правонарушения: его характеристика. Объективная сторона правонарушения. Субъект правонарушения. Субъективная сторона правонарушения</w:t>
            </w:r>
          </w:p>
        </w:tc>
        <w:tc>
          <w:tcPr>
            <w:tcW w:w="3544" w:type="dxa"/>
          </w:tcPr>
          <w:p w14:paraId="51786342" w14:textId="04A0927D" w:rsidR="0026481F" w:rsidRPr="0026481F" w:rsidRDefault="0026481F" w:rsidP="003C6219">
            <w:pPr>
              <w:jc w:val="center"/>
              <w:rPr>
                <w:rFonts w:ascii="Times New Roman" w:hAnsi="Times New Roman" w:cs="Times New Roman"/>
                <w:b/>
                <w:bCs/>
                <w:sz w:val="24"/>
                <w:szCs w:val="24"/>
              </w:rPr>
            </w:pPr>
            <w:r w:rsidRPr="0026481F">
              <w:rPr>
                <w:rFonts w:ascii="Times New Roman" w:hAnsi="Times New Roman" w:cs="Times New Roman"/>
                <w:b/>
                <w:bCs/>
                <w:sz w:val="24"/>
                <w:szCs w:val="24"/>
              </w:rPr>
              <w:t>9</w:t>
            </w:r>
          </w:p>
        </w:tc>
      </w:tr>
      <w:tr w:rsidR="0026481F" w14:paraId="61C7F744" w14:textId="77777777" w:rsidTr="00FC3704">
        <w:tc>
          <w:tcPr>
            <w:tcW w:w="2547" w:type="dxa"/>
            <w:vMerge/>
          </w:tcPr>
          <w:p w14:paraId="6D9CECEB" w14:textId="77777777" w:rsidR="0026481F" w:rsidRDefault="0026481F" w:rsidP="00FC3704">
            <w:pPr>
              <w:jc w:val="both"/>
              <w:rPr>
                <w:rFonts w:ascii="Times New Roman" w:hAnsi="Times New Roman" w:cs="Times New Roman"/>
                <w:b/>
                <w:bCs/>
                <w:sz w:val="24"/>
                <w:szCs w:val="24"/>
              </w:rPr>
            </w:pPr>
          </w:p>
        </w:tc>
        <w:tc>
          <w:tcPr>
            <w:tcW w:w="8505" w:type="dxa"/>
          </w:tcPr>
          <w:p w14:paraId="3839F419" w14:textId="4FE1175A" w:rsidR="0026481F" w:rsidRPr="001018ED" w:rsidRDefault="0026481F" w:rsidP="00FC3704">
            <w:pPr>
              <w:jc w:val="both"/>
              <w:rPr>
                <w:rFonts w:ascii="Times New Roman" w:hAnsi="Times New Roman" w:cs="Times New Roman"/>
                <w:b/>
                <w:bCs/>
                <w:sz w:val="24"/>
                <w:szCs w:val="24"/>
              </w:rPr>
            </w:pPr>
            <w:r>
              <w:rPr>
                <w:rFonts w:ascii="Times New Roman" w:hAnsi="Times New Roman" w:cs="Times New Roman"/>
                <w:b/>
                <w:bCs/>
                <w:sz w:val="24"/>
                <w:szCs w:val="24"/>
              </w:rPr>
              <w:t xml:space="preserve">Лекция 1: Правомерное поведение </w:t>
            </w:r>
          </w:p>
        </w:tc>
        <w:tc>
          <w:tcPr>
            <w:tcW w:w="3544" w:type="dxa"/>
          </w:tcPr>
          <w:p w14:paraId="22563F52" w14:textId="1F206AF4"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1756EE61" w14:textId="77777777" w:rsidTr="00FC3704">
        <w:tc>
          <w:tcPr>
            <w:tcW w:w="2547" w:type="dxa"/>
            <w:vMerge/>
          </w:tcPr>
          <w:p w14:paraId="5D20087E" w14:textId="77777777" w:rsidR="0026481F" w:rsidRDefault="0026481F" w:rsidP="00FC3704">
            <w:pPr>
              <w:jc w:val="both"/>
              <w:rPr>
                <w:rFonts w:ascii="Times New Roman" w:hAnsi="Times New Roman" w:cs="Times New Roman"/>
                <w:b/>
                <w:bCs/>
                <w:sz w:val="24"/>
                <w:szCs w:val="24"/>
              </w:rPr>
            </w:pPr>
          </w:p>
        </w:tc>
        <w:tc>
          <w:tcPr>
            <w:tcW w:w="8505" w:type="dxa"/>
          </w:tcPr>
          <w:p w14:paraId="30F2C03C" w14:textId="4DA8B49E" w:rsidR="0026481F" w:rsidRPr="001018ED" w:rsidRDefault="0026481F" w:rsidP="00FC3704">
            <w:pPr>
              <w:jc w:val="both"/>
              <w:rPr>
                <w:rFonts w:ascii="Times New Roman" w:hAnsi="Times New Roman" w:cs="Times New Roman"/>
                <w:b/>
                <w:bCs/>
                <w:sz w:val="24"/>
                <w:szCs w:val="24"/>
              </w:rPr>
            </w:pPr>
            <w:r>
              <w:rPr>
                <w:rFonts w:ascii="Times New Roman" w:hAnsi="Times New Roman" w:cs="Times New Roman"/>
                <w:b/>
                <w:bCs/>
                <w:sz w:val="24"/>
                <w:szCs w:val="24"/>
              </w:rPr>
              <w:t xml:space="preserve">Лекция 2: Правонарушение </w:t>
            </w:r>
          </w:p>
        </w:tc>
        <w:tc>
          <w:tcPr>
            <w:tcW w:w="3544" w:type="dxa"/>
          </w:tcPr>
          <w:p w14:paraId="6BC59E4D" w14:textId="39B3C631"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628DFCD5" w14:textId="77777777" w:rsidTr="00FC3704">
        <w:tc>
          <w:tcPr>
            <w:tcW w:w="2547" w:type="dxa"/>
            <w:vMerge/>
          </w:tcPr>
          <w:p w14:paraId="614E5D86" w14:textId="77777777" w:rsidR="0026481F" w:rsidRDefault="0026481F" w:rsidP="00FC3704">
            <w:pPr>
              <w:jc w:val="both"/>
              <w:rPr>
                <w:rFonts w:ascii="Times New Roman" w:hAnsi="Times New Roman" w:cs="Times New Roman"/>
                <w:b/>
                <w:bCs/>
                <w:sz w:val="24"/>
                <w:szCs w:val="24"/>
              </w:rPr>
            </w:pPr>
          </w:p>
        </w:tc>
        <w:tc>
          <w:tcPr>
            <w:tcW w:w="8505" w:type="dxa"/>
          </w:tcPr>
          <w:p w14:paraId="7F64FF2E"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Семинарские занятия 1-2 по теме «Правомерное поведение. Правонарушения»: </w:t>
            </w:r>
          </w:p>
          <w:p w14:paraId="1666C010" w14:textId="1017E2D0"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составление и обсуждение схемы «Состав правонарушения»; решение ситуационно-прикладных задач</w:t>
            </w:r>
          </w:p>
        </w:tc>
        <w:tc>
          <w:tcPr>
            <w:tcW w:w="3544" w:type="dxa"/>
          </w:tcPr>
          <w:p w14:paraId="7EE2EC3E" w14:textId="1F7DDA64"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3EEE4594" w14:textId="77777777" w:rsidTr="00FC3704">
        <w:tc>
          <w:tcPr>
            <w:tcW w:w="2547" w:type="dxa"/>
            <w:vMerge/>
          </w:tcPr>
          <w:p w14:paraId="779FA5C8" w14:textId="77777777" w:rsidR="0026481F" w:rsidRDefault="0026481F" w:rsidP="00FC3704">
            <w:pPr>
              <w:jc w:val="both"/>
              <w:rPr>
                <w:rFonts w:ascii="Times New Roman" w:hAnsi="Times New Roman" w:cs="Times New Roman"/>
                <w:b/>
                <w:bCs/>
                <w:sz w:val="24"/>
                <w:szCs w:val="24"/>
              </w:rPr>
            </w:pPr>
          </w:p>
        </w:tc>
        <w:tc>
          <w:tcPr>
            <w:tcW w:w="8505" w:type="dxa"/>
          </w:tcPr>
          <w:p w14:paraId="7FBA5888" w14:textId="77777777" w:rsidR="0026481F" w:rsidRDefault="0026481F" w:rsidP="00FC3704">
            <w:pPr>
              <w:jc w:val="both"/>
              <w:rPr>
                <w:rFonts w:ascii="Times New Roman" w:hAnsi="Times New Roman" w:cs="Times New Roman"/>
                <w:b/>
                <w:bCs/>
                <w:sz w:val="24"/>
                <w:szCs w:val="24"/>
              </w:rPr>
            </w:pPr>
            <w:r w:rsidRPr="0026481F">
              <w:rPr>
                <w:rFonts w:ascii="Times New Roman" w:hAnsi="Times New Roman" w:cs="Times New Roman"/>
                <w:b/>
                <w:bCs/>
                <w:sz w:val="24"/>
                <w:szCs w:val="24"/>
              </w:rPr>
              <w:t xml:space="preserve">Самостоятельная работа обучающихся: </w:t>
            </w:r>
          </w:p>
          <w:p w14:paraId="42A7F2B3" w14:textId="4D102723" w:rsidR="0026481F" w:rsidRPr="0026481F" w:rsidRDefault="0026481F" w:rsidP="00FC3704">
            <w:pPr>
              <w:jc w:val="both"/>
              <w:rPr>
                <w:rFonts w:ascii="Times New Roman" w:hAnsi="Times New Roman" w:cs="Times New Roman"/>
                <w:sz w:val="24"/>
                <w:szCs w:val="24"/>
              </w:rPr>
            </w:pPr>
            <w:r w:rsidRPr="0026481F">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40169F69" w14:textId="3A2FF68F" w:rsidR="0026481F" w:rsidRPr="003C6219" w:rsidRDefault="0026481F" w:rsidP="003C6219">
            <w:pPr>
              <w:jc w:val="center"/>
              <w:rPr>
                <w:rFonts w:ascii="Times New Roman" w:hAnsi="Times New Roman" w:cs="Times New Roman"/>
                <w:sz w:val="24"/>
                <w:szCs w:val="24"/>
              </w:rPr>
            </w:pPr>
            <w:r>
              <w:rPr>
                <w:rFonts w:ascii="Times New Roman" w:hAnsi="Times New Roman" w:cs="Times New Roman"/>
                <w:sz w:val="24"/>
                <w:szCs w:val="24"/>
              </w:rPr>
              <w:t>3</w:t>
            </w:r>
          </w:p>
        </w:tc>
      </w:tr>
      <w:tr w:rsidR="00EC5242" w14:paraId="7D639B31" w14:textId="77777777" w:rsidTr="00FC3704">
        <w:tc>
          <w:tcPr>
            <w:tcW w:w="2547" w:type="dxa"/>
            <w:vMerge w:val="restart"/>
          </w:tcPr>
          <w:p w14:paraId="6F7E73EF" w14:textId="38B8E406" w:rsidR="00EC5242" w:rsidRPr="00EC5242" w:rsidRDefault="00EC5242" w:rsidP="00EC5242">
            <w:pPr>
              <w:rPr>
                <w:rFonts w:ascii="Times New Roman" w:hAnsi="Times New Roman" w:cs="Times New Roman"/>
                <w:sz w:val="24"/>
                <w:szCs w:val="24"/>
              </w:rPr>
            </w:pPr>
            <w:r w:rsidRPr="00EC5242">
              <w:rPr>
                <w:rFonts w:ascii="Times New Roman" w:hAnsi="Times New Roman" w:cs="Times New Roman"/>
                <w:sz w:val="24"/>
                <w:szCs w:val="24"/>
              </w:rPr>
              <w:t>Тема 15. Государственное принуждение и юридическая ответственность</w:t>
            </w:r>
          </w:p>
        </w:tc>
        <w:tc>
          <w:tcPr>
            <w:tcW w:w="8505" w:type="dxa"/>
          </w:tcPr>
          <w:p w14:paraId="496F207A" w14:textId="77777777" w:rsidR="00EC5242"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Содержание учебного материала </w:t>
            </w:r>
          </w:p>
          <w:p w14:paraId="61329567" w14:textId="2EB74F6F" w:rsidR="00EC5242" w:rsidRPr="00EC5242" w:rsidRDefault="00EC5242" w:rsidP="00FC3704">
            <w:pPr>
              <w:jc w:val="both"/>
              <w:rPr>
                <w:rFonts w:ascii="Times New Roman" w:hAnsi="Times New Roman" w:cs="Times New Roman"/>
                <w:sz w:val="24"/>
                <w:szCs w:val="24"/>
              </w:rPr>
            </w:pPr>
            <w:r w:rsidRPr="00EC5242">
              <w:rPr>
                <w:rFonts w:ascii="Times New Roman" w:hAnsi="Times New Roman" w:cs="Times New Roman"/>
                <w:sz w:val="24"/>
                <w:szCs w:val="24"/>
              </w:rPr>
              <w:t>Понятие и основные признаки государственного принуждения. Виды и меры государственного принуждения. Понятие и признаки юридической ответственности. Юридическая ответственность как вид социальной ответственности. Позитивная и ретроспективная ответственность. Принципы юридической ответственности. Функции юридической ответственности. Виды юридической ответственности. Основания юридической ответственности. Основания освобождения от юридической ответственности и презумпция невиновности гражданина</w:t>
            </w:r>
          </w:p>
        </w:tc>
        <w:tc>
          <w:tcPr>
            <w:tcW w:w="3544" w:type="dxa"/>
          </w:tcPr>
          <w:p w14:paraId="6C9A7ABD" w14:textId="1661AF30" w:rsidR="00EC5242" w:rsidRPr="00EC5242" w:rsidRDefault="00EC5242" w:rsidP="003C6219">
            <w:pPr>
              <w:jc w:val="center"/>
              <w:rPr>
                <w:rFonts w:ascii="Times New Roman" w:hAnsi="Times New Roman" w:cs="Times New Roman"/>
                <w:b/>
                <w:bCs/>
                <w:sz w:val="24"/>
                <w:szCs w:val="24"/>
              </w:rPr>
            </w:pPr>
            <w:r w:rsidRPr="00EC5242">
              <w:rPr>
                <w:rFonts w:ascii="Times New Roman" w:hAnsi="Times New Roman" w:cs="Times New Roman"/>
                <w:b/>
                <w:bCs/>
                <w:sz w:val="24"/>
                <w:szCs w:val="24"/>
              </w:rPr>
              <w:t>9</w:t>
            </w:r>
          </w:p>
        </w:tc>
      </w:tr>
      <w:tr w:rsidR="00EC5242" w14:paraId="03827800" w14:textId="77777777" w:rsidTr="00FC3704">
        <w:tc>
          <w:tcPr>
            <w:tcW w:w="2547" w:type="dxa"/>
            <w:vMerge/>
          </w:tcPr>
          <w:p w14:paraId="020E9318" w14:textId="77777777" w:rsidR="00EC5242" w:rsidRDefault="00EC5242" w:rsidP="00FC3704">
            <w:pPr>
              <w:jc w:val="both"/>
              <w:rPr>
                <w:rFonts w:ascii="Times New Roman" w:hAnsi="Times New Roman" w:cs="Times New Roman"/>
                <w:b/>
                <w:bCs/>
                <w:sz w:val="24"/>
                <w:szCs w:val="24"/>
              </w:rPr>
            </w:pPr>
          </w:p>
        </w:tc>
        <w:tc>
          <w:tcPr>
            <w:tcW w:w="8505" w:type="dxa"/>
          </w:tcPr>
          <w:p w14:paraId="042DADCE" w14:textId="14270304" w:rsidR="00EC5242" w:rsidRPr="001018ED" w:rsidRDefault="00EC5242" w:rsidP="00FC3704">
            <w:pPr>
              <w:jc w:val="both"/>
              <w:rPr>
                <w:rFonts w:ascii="Times New Roman" w:hAnsi="Times New Roman" w:cs="Times New Roman"/>
                <w:b/>
                <w:bCs/>
                <w:sz w:val="24"/>
                <w:szCs w:val="24"/>
              </w:rPr>
            </w:pPr>
            <w:r>
              <w:rPr>
                <w:rFonts w:ascii="Times New Roman" w:hAnsi="Times New Roman" w:cs="Times New Roman"/>
                <w:b/>
                <w:bCs/>
                <w:sz w:val="24"/>
                <w:szCs w:val="24"/>
              </w:rPr>
              <w:t>Лекция 1: Государственное принуждение</w:t>
            </w:r>
          </w:p>
        </w:tc>
        <w:tc>
          <w:tcPr>
            <w:tcW w:w="3544" w:type="dxa"/>
          </w:tcPr>
          <w:p w14:paraId="67716026" w14:textId="3C8A7225"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EC5242" w14:paraId="1F37F3C9" w14:textId="77777777" w:rsidTr="00FC3704">
        <w:tc>
          <w:tcPr>
            <w:tcW w:w="2547" w:type="dxa"/>
            <w:vMerge/>
          </w:tcPr>
          <w:p w14:paraId="29D7AA5E" w14:textId="77777777" w:rsidR="00EC5242" w:rsidRDefault="00EC5242" w:rsidP="00FC3704">
            <w:pPr>
              <w:jc w:val="both"/>
              <w:rPr>
                <w:rFonts w:ascii="Times New Roman" w:hAnsi="Times New Roman" w:cs="Times New Roman"/>
                <w:b/>
                <w:bCs/>
                <w:sz w:val="24"/>
                <w:szCs w:val="24"/>
              </w:rPr>
            </w:pPr>
          </w:p>
        </w:tc>
        <w:tc>
          <w:tcPr>
            <w:tcW w:w="8505" w:type="dxa"/>
          </w:tcPr>
          <w:p w14:paraId="51AFAF11" w14:textId="0DB4CE34" w:rsidR="00EC5242" w:rsidRPr="001018ED" w:rsidRDefault="00EC5242" w:rsidP="00FC3704">
            <w:pPr>
              <w:jc w:val="both"/>
              <w:rPr>
                <w:rFonts w:ascii="Times New Roman" w:hAnsi="Times New Roman" w:cs="Times New Roman"/>
                <w:b/>
                <w:bCs/>
                <w:sz w:val="24"/>
                <w:szCs w:val="24"/>
              </w:rPr>
            </w:pPr>
            <w:r>
              <w:rPr>
                <w:rFonts w:ascii="Times New Roman" w:hAnsi="Times New Roman" w:cs="Times New Roman"/>
                <w:b/>
                <w:bCs/>
                <w:sz w:val="24"/>
                <w:szCs w:val="24"/>
              </w:rPr>
              <w:t xml:space="preserve">Лекция 2: Юридическая ответственность </w:t>
            </w:r>
          </w:p>
        </w:tc>
        <w:tc>
          <w:tcPr>
            <w:tcW w:w="3544" w:type="dxa"/>
          </w:tcPr>
          <w:p w14:paraId="5BDBEDA0" w14:textId="2649C7A4"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EC5242" w14:paraId="68059EDF" w14:textId="77777777" w:rsidTr="00FC3704">
        <w:tc>
          <w:tcPr>
            <w:tcW w:w="2547" w:type="dxa"/>
            <w:vMerge/>
          </w:tcPr>
          <w:p w14:paraId="3AE0B401" w14:textId="77777777" w:rsidR="00EC5242" w:rsidRDefault="00EC5242" w:rsidP="00FC3704">
            <w:pPr>
              <w:jc w:val="both"/>
              <w:rPr>
                <w:rFonts w:ascii="Times New Roman" w:hAnsi="Times New Roman" w:cs="Times New Roman"/>
                <w:b/>
                <w:bCs/>
                <w:sz w:val="24"/>
                <w:szCs w:val="24"/>
              </w:rPr>
            </w:pPr>
          </w:p>
        </w:tc>
        <w:tc>
          <w:tcPr>
            <w:tcW w:w="8505" w:type="dxa"/>
          </w:tcPr>
          <w:p w14:paraId="7CEC6E97" w14:textId="77777777" w:rsidR="00EC5242"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Семинарское занятие по теме «Государственное принуждение и юридическая ответственность»: </w:t>
            </w:r>
          </w:p>
          <w:p w14:paraId="59666207" w14:textId="5BF263D3" w:rsidR="00EC5242" w:rsidRPr="00EC5242" w:rsidRDefault="00EC5242" w:rsidP="00FC3704">
            <w:pPr>
              <w:jc w:val="both"/>
              <w:rPr>
                <w:rFonts w:ascii="Times New Roman" w:hAnsi="Times New Roman" w:cs="Times New Roman"/>
                <w:sz w:val="24"/>
                <w:szCs w:val="24"/>
              </w:rPr>
            </w:pPr>
            <w:r w:rsidRPr="00EC5242">
              <w:rPr>
                <w:rFonts w:ascii="Times New Roman" w:hAnsi="Times New Roman" w:cs="Times New Roman"/>
                <w:sz w:val="24"/>
                <w:szCs w:val="24"/>
              </w:rPr>
              <w:lastRenderedPageBreak/>
              <w:t>проверка знания и владения изученными юридическими понятиями и категориями в форме теста; решение ситуационно-прикладных задач</w:t>
            </w:r>
          </w:p>
        </w:tc>
        <w:tc>
          <w:tcPr>
            <w:tcW w:w="3544" w:type="dxa"/>
          </w:tcPr>
          <w:p w14:paraId="47CB9450" w14:textId="777C9C04"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EC5242" w14:paraId="449535FE" w14:textId="77777777" w:rsidTr="00FC3704">
        <w:tc>
          <w:tcPr>
            <w:tcW w:w="2547" w:type="dxa"/>
            <w:vMerge/>
          </w:tcPr>
          <w:p w14:paraId="1746DD29" w14:textId="77777777" w:rsidR="00EC5242" w:rsidRDefault="00EC5242" w:rsidP="00FC3704">
            <w:pPr>
              <w:jc w:val="both"/>
              <w:rPr>
                <w:rFonts w:ascii="Times New Roman" w:hAnsi="Times New Roman" w:cs="Times New Roman"/>
                <w:b/>
                <w:bCs/>
                <w:sz w:val="24"/>
                <w:szCs w:val="24"/>
              </w:rPr>
            </w:pPr>
          </w:p>
        </w:tc>
        <w:tc>
          <w:tcPr>
            <w:tcW w:w="8505" w:type="dxa"/>
          </w:tcPr>
          <w:p w14:paraId="33F34318" w14:textId="77777777" w:rsidR="00EC5242"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Самостоятельная работа обучающихся: </w:t>
            </w:r>
          </w:p>
          <w:p w14:paraId="149F3C6C" w14:textId="71B1255D" w:rsidR="00EC5242" w:rsidRPr="00EC5242" w:rsidRDefault="00EC5242" w:rsidP="00FC3704">
            <w:pPr>
              <w:jc w:val="both"/>
              <w:rPr>
                <w:rFonts w:ascii="Times New Roman" w:hAnsi="Times New Roman" w:cs="Times New Roman"/>
                <w:sz w:val="24"/>
                <w:szCs w:val="24"/>
              </w:rPr>
            </w:pPr>
            <w:r w:rsidRPr="00EC5242">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3BDDBC7F" w14:textId="027A4390"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t>3</w:t>
            </w:r>
          </w:p>
        </w:tc>
      </w:tr>
      <w:tr w:rsidR="00EC5242" w14:paraId="037EAB57" w14:textId="77777777" w:rsidTr="00FC3704">
        <w:tc>
          <w:tcPr>
            <w:tcW w:w="2547" w:type="dxa"/>
            <w:vMerge w:val="restart"/>
          </w:tcPr>
          <w:p w14:paraId="14E451D5" w14:textId="6DAE1E2F" w:rsidR="00EC5242" w:rsidRPr="00EC5242" w:rsidRDefault="00EC5242" w:rsidP="00EC5242">
            <w:pPr>
              <w:rPr>
                <w:rFonts w:ascii="Times New Roman" w:hAnsi="Times New Roman" w:cs="Times New Roman"/>
                <w:sz w:val="24"/>
                <w:szCs w:val="24"/>
              </w:rPr>
            </w:pPr>
            <w:r w:rsidRPr="00EC5242">
              <w:rPr>
                <w:rFonts w:ascii="Times New Roman" w:hAnsi="Times New Roman" w:cs="Times New Roman"/>
                <w:sz w:val="24"/>
                <w:szCs w:val="24"/>
              </w:rPr>
              <w:t>Тема 16. Правовое сознание, правовая культура и правовое воспитание</w:t>
            </w:r>
          </w:p>
        </w:tc>
        <w:tc>
          <w:tcPr>
            <w:tcW w:w="8505" w:type="dxa"/>
          </w:tcPr>
          <w:p w14:paraId="5E843F2F" w14:textId="77777777" w:rsidR="00EC5242"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Содержание учебного материала </w:t>
            </w:r>
          </w:p>
          <w:p w14:paraId="16242170" w14:textId="5483C75E" w:rsidR="00EC5242" w:rsidRPr="00EC5242" w:rsidRDefault="00EC5242" w:rsidP="00FC3704">
            <w:pPr>
              <w:jc w:val="both"/>
              <w:rPr>
                <w:rFonts w:ascii="Times New Roman" w:hAnsi="Times New Roman" w:cs="Times New Roman"/>
                <w:sz w:val="24"/>
                <w:szCs w:val="24"/>
              </w:rPr>
            </w:pPr>
            <w:r w:rsidRPr="00EC5242">
              <w:rPr>
                <w:rFonts w:ascii="Times New Roman" w:hAnsi="Times New Roman" w:cs="Times New Roman"/>
                <w:sz w:val="24"/>
                <w:szCs w:val="24"/>
              </w:rPr>
              <w:t>Понятие и характерные черты правового сознания. Структура правосознания. Правовая идеология. Правовая психология. Виды правосознания. Взаимодействие правосознания и норм права. Влияние права на развитие правосознания. Роль правосознания в правотворческой деятельности и реализации права. Деформация правосознания: правовой идеализм, правовой нигилизм. Правовое воспитание: понятие и цели. Система правового воспитания. Понятие и виды правовоспитательных форм и средств. Формирование уважение к праву. Правовая культура: понятие, содержание, функции. Роль правовой культуры в жизни общества. Значение правовой культуры в формировании правового государства. Система и функции правовой культуры</w:t>
            </w:r>
          </w:p>
        </w:tc>
        <w:tc>
          <w:tcPr>
            <w:tcW w:w="3544" w:type="dxa"/>
          </w:tcPr>
          <w:p w14:paraId="03237CFD" w14:textId="0521DD81" w:rsidR="00EC5242" w:rsidRPr="00EC5242" w:rsidRDefault="00EC5242" w:rsidP="003C6219">
            <w:pPr>
              <w:jc w:val="center"/>
              <w:rPr>
                <w:rFonts w:ascii="Times New Roman" w:hAnsi="Times New Roman" w:cs="Times New Roman"/>
                <w:b/>
                <w:bCs/>
                <w:sz w:val="24"/>
                <w:szCs w:val="24"/>
              </w:rPr>
            </w:pPr>
            <w:r w:rsidRPr="00EC5242">
              <w:rPr>
                <w:rFonts w:ascii="Times New Roman" w:hAnsi="Times New Roman" w:cs="Times New Roman"/>
                <w:b/>
                <w:bCs/>
                <w:sz w:val="24"/>
                <w:szCs w:val="24"/>
              </w:rPr>
              <w:t>6</w:t>
            </w:r>
          </w:p>
        </w:tc>
      </w:tr>
      <w:tr w:rsidR="00EC5242" w14:paraId="3DBC9885" w14:textId="77777777" w:rsidTr="00FC3704">
        <w:tc>
          <w:tcPr>
            <w:tcW w:w="2547" w:type="dxa"/>
            <w:vMerge/>
          </w:tcPr>
          <w:p w14:paraId="6E54FF05" w14:textId="77777777" w:rsidR="00EC5242" w:rsidRDefault="00EC5242" w:rsidP="00FC3704">
            <w:pPr>
              <w:jc w:val="both"/>
              <w:rPr>
                <w:rFonts w:ascii="Times New Roman" w:hAnsi="Times New Roman" w:cs="Times New Roman"/>
                <w:b/>
                <w:bCs/>
                <w:sz w:val="24"/>
                <w:szCs w:val="24"/>
              </w:rPr>
            </w:pPr>
          </w:p>
        </w:tc>
        <w:tc>
          <w:tcPr>
            <w:tcW w:w="8505" w:type="dxa"/>
          </w:tcPr>
          <w:p w14:paraId="4DC853F5" w14:textId="04A5639B" w:rsidR="00EC5242" w:rsidRPr="001018ED" w:rsidRDefault="00EC5242" w:rsidP="00FC3704">
            <w:pPr>
              <w:jc w:val="both"/>
              <w:rPr>
                <w:rFonts w:ascii="Times New Roman" w:hAnsi="Times New Roman" w:cs="Times New Roman"/>
                <w:b/>
                <w:bCs/>
                <w:sz w:val="24"/>
                <w:szCs w:val="24"/>
              </w:rPr>
            </w:pPr>
            <w:r>
              <w:rPr>
                <w:rFonts w:ascii="Times New Roman" w:hAnsi="Times New Roman" w:cs="Times New Roman"/>
                <w:b/>
                <w:bCs/>
                <w:sz w:val="24"/>
                <w:szCs w:val="24"/>
              </w:rPr>
              <w:t>Лекция</w:t>
            </w:r>
          </w:p>
        </w:tc>
        <w:tc>
          <w:tcPr>
            <w:tcW w:w="3544" w:type="dxa"/>
          </w:tcPr>
          <w:p w14:paraId="1949C2A3" w14:textId="7F3B4413"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EC5242" w14:paraId="5230F619" w14:textId="77777777" w:rsidTr="00FC3704">
        <w:tc>
          <w:tcPr>
            <w:tcW w:w="2547" w:type="dxa"/>
            <w:vMerge/>
          </w:tcPr>
          <w:p w14:paraId="6FF36A93" w14:textId="77777777" w:rsidR="00EC5242" w:rsidRDefault="00EC5242" w:rsidP="00FC3704">
            <w:pPr>
              <w:jc w:val="both"/>
              <w:rPr>
                <w:rFonts w:ascii="Times New Roman" w:hAnsi="Times New Roman" w:cs="Times New Roman"/>
                <w:b/>
                <w:bCs/>
                <w:sz w:val="24"/>
                <w:szCs w:val="24"/>
              </w:rPr>
            </w:pPr>
          </w:p>
        </w:tc>
        <w:tc>
          <w:tcPr>
            <w:tcW w:w="8505" w:type="dxa"/>
          </w:tcPr>
          <w:p w14:paraId="5BD89B67" w14:textId="77777777" w:rsidR="00EC5242"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Семинарское занятие по теме «Правовое сознание, правовая культура и правовое воспитание»: </w:t>
            </w:r>
          </w:p>
          <w:p w14:paraId="684C7273" w14:textId="491C4039" w:rsidR="00EC5242" w:rsidRPr="00EC5242" w:rsidRDefault="00EC5242" w:rsidP="00FC3704">
            <w:pPr>
              <w:jc w:val="both"/>
              <w:rPr>
                <w:rFonts w:ascii="Times New Roman" w:hAnsi="Times New Roman" w:cs="Times New Roman"/>
                <w:sz w:val="24"/>
                <w:szCs w:val="24"/>
              </w:rPr>
            </w:pPr>
            <w:r w:rsidRPr="00EC5242">
              <w:rPr>
                <w:rFonts w:ascii="Times New Roman" w:hAnsi="Times New Roman" w:cs="Times New Roman"/>
                <w:sz w:val="24"/>
                <w:szCs w:val="24"/>
              </w:rPr>
              <w:t>дискуссия на тему «Деформации правосознания»</w:t>
            </w:r>
          </w:p>
        </w:tc>
        <w:tc>
          <w:tcPr>
            <w:tcW w:w="3544" w:type="dxa"/>
          </w:tcPr>
          <w:p w14:paraId="57CF9917" w14:textId="1FAF7F2C"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EC5242" w14:paraId="16868A0E" w14:textId="77777777" w:rsidTr="00EC5242">
        <w:trPr>
          <w:trHeight w:val="234"/>
        </w:trPr>
        <w:tc>
          <w:tcPr>
            <w:tcW w:w="2547" w:type="dxa"/>
            <w:vMerge/>
          </w:tcPr>
          <w:p w14:paraId="0D61FE79" w14:textId="77777777" w:rsidR="00EC5242" w:rsidRDefault="00EC5242" w:rsidP="00FC3704">
            <w:pPr>
              <w:jc w:val="both"/>
              <w:rPr>
                <w:rFonts w:ascii="Times New Roman" w:hAnsi="Times New Roman" w:cs="Times New Roman"/>
                <w:b/>
                <w:bCs/>
                <w:sz w:val="24"/>
                <w:szCs w:val="24"/>
              </w:rPr>
            </w:pPr>
          </w:p>
        </w:tc>
        <w:tc>
          <w:tcPr>
            <w:tcW w:w="8505" w:type="dxa"/>
          </w:tcPr>
          <w:p w14:paraId="53867C85" w14:textId="77777777" w:rsidR="00EC5242"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Самостоятельная работа обучающихся: </w:t>
            </w:r>
          </w:p>
          <w:p w14:paraId="036C1332" w14:textId="04C34DA6" w:rsidR="00EC5242" w:rsidRPr="00EC5242" w:rsidRDefault="00EC5242" w:rsidP="00FC3704">
            <w:pPr>
              <w:jc w:val="both"/>
              <w:rPr>
                <w:rFonts w:ascii="Times New Roman" w:hAnsi="Times New Roman" w:cs="Times New Roman"/>
                <w:sz w:val="24"/>
                <w:szCs w:val="24"/>
              </w:rPr>
            </w:pPr>
            <w:r w:rsidRPr="00EC5242">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64291138" w14:textId="2AAE6E9D"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EC5242" w14:paraId="19C4C595" w14:textId="77777777" w:rsidTr="00FC3704">
        <w:tc>
          <w:tcPr>
            <w:tcW w:w="2547" w:type="dxa"/>
          </w:tcPr>
          <w:p w14:paraId="296C5519" w14:textId="19A1D4AD" w:rsidR="00EC5242" w:rsidRPr="00EC5242" w:rsidRDefault="00EC5242" w:rsidP="00EC5242">
            <w:pPr>
              <w:rPr>
                <w:rFonts w:ascii="Times New Roman" w:hAnsi="Times New Roman" w:cs="Times New Roman"/>
                <w:sz w:val="24"/>
                <w:szCs w:val="24"/>
              </w:rPr>
            </w:pPr>
            <w:r w:rsidRPr="00EC5242">
              <w:rPr>
                <w:rFonts w:ascii="Times New Roman" w:hAnsi="Times New Roman" w:cs="Times New Roman"/>
                <w:sz w:val="24"/>
                <w:szCs w:val="24"/>
              </w:rPr>
              <w:t>Тема 17. Законность и правопорядок</w:t>
            </w:r>
          </w:p>
        </w:tc>
        <w:tc>
          <w:tcPr>
            <w:tcW w:w="8505" w:type="dxa"/>
          </w:tcPr>
          <w:p w14:paraId="388E5AF5" w14:textId="77777777" w:rsidR="00EC5242"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Содержание учебного материала </w:t>
            </w:r>
          </w:p>
          <w:p w14:paraId="3C0960F8" w14:textId="60946909" w:rsidR="00EC5242" w:rsidRPr="00EC5242" w:rsidRDefault="00EC5242" w:rsidP="00FC3704">
            <w:pPr>
              <w:jc w:val="both"/>
              <w:rPr>
                <w:rFonts w:ascii="Times New Roman" w:hAnsi="Times New Roman" w:cs="Times New Roman"/>
                <w:sz w:val="24"/>
                <w:szCs w:val="24"/>
              </w:rPr>
            </w:pPr>
            <w:r w:rsidRPr="00EC5242">
              <w:rPr>
                <w:rFonts w:ascii="Times New Roman" w:hAnsi="Times New Roman" w:cs="Times New Roman"/>
                <w:sz w:val="24"/>
                <w:szCs w:val="24"/>
              </w:rPr>
              <w:t xml:space="preserve">Право и закон. Соотношение законности, права и власти. Традиционный и нетрадиционный подход к законности. Сущность и принципы законности. Основные требования законности. Охрана (защита) законности. Способы обеспечения законности. Гарантий законности: понятие и виды. Понятие правопорядка. Правопорядок и общественный порядок. Соотношение законности, правопорядка и демократии. Понятие дисциплины. Виды дисциплины: трудовая, технологическая, договорная, финансовая и др. Значение </w:t>
            </w:r>
            <w:r w:rsidRPr="00EC5242">
              <w:rPr>
                <w:rFonts w:ascii="Times New Roman" w:hAnsi="Times New Roman" w:cs="Times New Roman"/>
                <w:sz w:val="24"/>
                <w:szCs w:val="24"/>
              </w:rPr>
              <w:lastRenderedPageBreak/>
              <w:t>законности, правопорядка и дисциплины в условиях формирования правового государства в Российской Федерации</w:t>
            </w:r>
          </w:p>
        </w:tc>
        <w:tc>
          <w:tcPr>
            <w:tcW w:w="3544" w:type="dxa"/>
          </w:tcPr>
          <w:p w14:paraId="4ED9EF79" w14:textId="6666B5A4" w:rsidR="00EC5242" w:rsidRPr="00EC5242" w:rsidRDefault="00EC5242" w:rsidP="003C6219">
            <w:pPr>
              <w:jc w:val="center"/>
              <w:rPr>
                <w:rFonts w:ascii="Times New Roman" w:hAnsi="Times New Roman" w:cs="Times New Roman"/>
                <w:b/>
                <w:bCs/>
                <w:sz w:val="24"/>
                <w:szCs w:val="24"/>
              </w:rPr>
            </w:pPr>
            <w:r w:rsidRPr="00EC5242">
              <w:rPr>
                <w:rFonts w:ascii="Times New Roman" w:hAnsi="Times New Roman" w:cs="Times New Roman"/>
                <w:b/>
                <w:bCs/>
                <w:sz w:val="24"/>
                <w:szCs w:val="24"/>
              </w:rPr>
              <w:lastRenderedPageBreak/>
              <w:t>6</w:t>
            </w:r>
          </w:p>
        </w:tc>
      </w:tr>
      <w:tr w:rsidR="00EC5242" w14:paraId="7B2517B5" w14:textId="77777777" w:rsidTr="00FC3704">
        <w:tc>
          <w:tcPr>
            <w:tcW w:w="2547" w:type="dxa"/>
            <w:vMerge w:val="restart"/>
          </w:tcPr>
          <w:p w14:paraId="672372BE" w14:textId="77777777" w:rsidR="00EC5242" w:rsidRDefault="00EC5242" w:rsidP="00FC3704">
            <w:pPr>
              <w:jc w:val="both"/>
              <w:rPr>
                <w:rFonts w:ascii="Times New Roman" w:hAnsi="Times New Roman" w:cs="Times New Roman"/>
                <w:b/>
                <w:bCs/>
                <w:sz w:val="24"/>
                <w:szCs w:val="24"/>
              </w:rPr>
            </w:pPr>
          </w:p>
        </w:tc>
        <w:tc>
          <w:tcPr>
            <w:tcW w:w="8505" w:type="dxa"/>
          </w:tcPr>
          <w:p w14:paraId="55F5E1A7" w14:textId="117DBCA2" w:rsidR="00EC5242" w:rsidRPr="001018ED" w:rsidRDefault="00EC5242" w:rsidP="00FC3704">
            <w:pPr>
              <w:jc w:val="both"/>
              <w:rPr>
                <w:rFonts w:ascii="Times New Roman" w:hAnsi="Times New Roman" w:cs="Times New Roman"/>
                <w:b/>
                <w:bCs/>
                <w:sz w:val="24"/>
                <w:szCs w:val="24"/>
              </w:rPr>
            </w:pPr>
            <w:r>
              <w:rPr>
                <w:rFonts w:ascii="Times New Roman" w:hAnsi="Times New Roman" w:cs="Times New Roman"/>
                <w:b/>
                <w:bCs/>
                <w:sz w:val="24"/>
                <w:szCs w:val="24"/>
              </w:rPr>
              <w:t>Лекция</w:t>
            </w:r>
          </w:p>
        </w:tc>
        <w:tc>
          <w:tcPr>
            <w:tcW w:w="3544" w:type="dxa"/>
          </w:tcPr>
          <w:p w14:paraId="54DE9C75" w14:textId="0D535349"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EC5242" w14:paraId="1EF21AFF" w14:textId="77777777" w:rsidTr="00FC3704">
        <w:tc>
          <w:tcPr>
            <w:tcW w:w="2547" w:type="dxa"/>
            <w:vMerge/>
          </w:tcPr>
          <w:p w14:paraId="19B91C86" w14:textId="77777777" w:rsidR="00EC5242" w:rsidRDefault="00EC5242" w:rsidP="00FC3704">
            <w:pPr>
              <w:jc w:val="both"/>
              <w:rPr>
                <w:rFonts w:ascii="Times New Roman" w:hAnsi="Times New Roman" w:cs="Times New Roman"/>
                <w:b/>
                <w:bCs/>
                <w:sz w:val="24"/>
                <w:szCs w:val="24"/>
              </w:rPr>
            </w:pPr>
          </w:p>
        </w:tc>
        <w:tc>
          <w:tcPr>
            <w:tcW w:w="8505" w:type="dxa"/>
          </w:tcPr>
          <w:p w14:paraId="7DC1ECD8" w14:textId="77777777" w:rsidR="00EC5242"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Семинарское занятие по теме «Законность и правопорядок»: </w:t>
            </w:r>
          </w:p>
          <w:p w14:paraId="6D87EE3C" w14:textId="2BDDF9B9" w:rsidR="00EC5242" w:rsidRPr="00EC5242" w:rsidRDefault="00EC5242" w:rsidP="00FC3704">
            <w:pPr>
              <w:jc w:val="both"/>
              <w:rPr>
                <w:rFonts w:ascii="Times New Roman" w:hAnsi="Times New Roman" w:cs="Times New Roman"/>
                <w:sz w:val="24"/>
                <w:szCs w:val="24"/>
              </w:rPr>
            </w:pPr>
            <w:r w:rsidRPr="00EC5242">
              <w:rPr>
                <w:rFonts w:ascii="Times New Roman" w:hAnsi="Times New Roman" w:cs="Times New Roman"/>
                <w:sz w:val="24"/>
                <w:szCs w:val="24"/>
              </w:rPr>
              <w:t>решение ситуационно-прикладных задач</w:t>
            </w:r>
          </w:p>
        </w:tc>
        <w:tc>
          <w:tcPr>
            <w:tcW w:w="3544" w:type="dxa"/>
          </w:tcPr>
          <w:p w14:paraId="12CB5E6C" w14:textId="50AED0EA"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EC5242" w14:paraId="206BDF93" w14:textId="77777777" w:rsidTr="00FC3704">
        <w:tc>
          <w:tcPr>
            <w:tcW w:w="2547" w:type="dxa"/>
            <w:vMerge/>
          </w:tcPr>
          <w:p w14:paraId="187BEB52" w14:textId="77777777" w:rsidR="00EC5242" w:rsidRDefault="00EC5242" w:rsidP="00FC3704">
            <w:pPr>
              <w:jc w:val="both"/>
              <w:rPr>
                <w:rFonts w:ascii="Times New Roman" w:hAnsi="Times New Roman" w:cs="Times New Roman"/>
                <w:b/>
                <w:bCs/>
                <w:sz w:val="24"/>
                <w:szCs w:val="24"/>
              </w:rPr>
            </w:pPr>
          </w:p>
        </w:tc>
        <w:tc>
          <w:tcPr>
            <w:tcW w:w="8505" w:type="dxa"/>
          </w:tcPr>
          <w:p w14:paraId="52B38C1D" w14:textId="77777777" w:rsidR="00EC5242"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Самостоятельная работа обучающихся: </w:t>
            </w:r>
          </w:p>
          <w:p w14:paraId="64FF72AB" w14:textId="60345526" w:rsidR="00EC5242" w:rsidRPr="00EC5242" w:rsidRDefault="00EC5242" w:rsidP="00FC3704">
            <w:pPr>
              <w:jc w:val="both"/>
              <w:rPr>
                <w:rFonts w:ascii="Times New Roman" w:hAnsi="Times New Roman" w:cs="Times New Roman"/>
                <w:sz w:val="24"/>
                <w:szCs w:val="24"/>
              </w:rPr>
            </w:pPr>
            <w:r w:rsidRPr="00EC5242">
              <w:rPr>
                <w:rFonts w:ascii="Times New Roman" w:hAnsi="Times New Roman" w:cs="Times New Roman"/>
                <w:sz w:val="24"/>
                <w:szCs w:val="24"/>
              </w:rPr>
              <w:t>повторение и закрепление ранее изученного материала с использованием конспекта лекции, рекомендованных источников и литературы, подготовка к семинару</w:t>
            </w:r>
          </w:p>
        </w:tc>
        <w:tc>
          <w:tcPr>
            <w:tcW w:w="3544" w:type="dxa"/>
          </w:tcPr>
          <w:p w14:paraId="36DEE7B5" w14:textId="5D918017" w:rsidR="00EC5242" w:rsidRPr="003C6219" w:rsidRDefault="00EC5242" w:rsidP="003C6219">
            <w:pPr>
              <w:jc w:val="center"/>
              <w:rPr>
                <w:rFonts w:ascii="Times New Roman" w:hAnsi="Times New Roman" w:cs="Times New Roman"/>
                <w:sz w:val="24"/>
                <w:szCs w:val="24"/>
              </w:rPr>
            </w:pPr>
            <w:r>
              <w:rPr>
                <w:rFonts w:ascii="Times New Roman" w:hAnsi="Times New Roman" w:cs="Times New Roman"/>
                <w:sz w:val="24"/>
                <w:szCs w:val="24"/>
              </w:rPr>
              <w:t>2</w:t>
            </w:r>
          </w:p>
        </w:tc>
      </w:tr>
      <w:tr w:rsidR="0026481F" w14:paraId="4D3A9407" w14:textId="77777777" w:rsidTr="00FC3704">
        <w:tc>
          <w:tcPr>
            <w:tcW w:w="2547" w:type="dxa"/>
          </w:tcPr>
          <w:p w14:paraId="644AB911" w14:textId="77777777" w:rsidR="0026481F" w:rsidRDefault="0026481F" w:rsidP="00FC3704">
            <w:pPr>
              <w:jc w:val="both"/>
              <w:rPr>
                <w:rFonts w:ascii="Times New Roman" w:hAnsi="Times New Roman" w:cs="Times New Roman"/>
                <w:b/>
                <w:bCs/>
                <w:sz w:val="24"/>
                <w:szCs w:val="24"/>
              </w:rPr>
            </w:pPr>
          </w:p>
        </w:tc>
        <w:tc>
          <w:tcPr>
            <w:tcW w:w="8505" w:type="dxa"/>
          </w:tcPr>
          <w:p w14:paraId="21AAB2FE" w14:textId="5070DC6D" w:rsidR="0026481F" w:rsidRPr="001018ED" w:rsidRDefault="00EC5242" w:rsidP="00FC3704">
            <w:pPr>
              <w:jc w:val="both"/>
              <w:rPr>
                <w:rFonts w:ascii="Times New Roman" w:hAnsi="Times New Roman" w:cs="Times New Roman"/>
                <w:b/>
                <w:bCs/>
                <w:sz w:val="24"/>
                <w:szCs w:val="24"/>
              </w:rPr>
            </w:pPr>
            <w:r w:rsidRPr="00EC5242">
              <w:rPr>
                <w:rFonts w:ascii="Times New Roman" w:hAnsi="Times New Roman" w:cs="Times New Roman"/>
                <w:b/>
                <w:bCs/>
                <w:sz w:val="24"/>
                <w:szCs w:val="24"/>
              </w:rPr>
              <w:t>Выполнение доклада по одной тем</w:t>
            </w:r>
          </w:p>
        </w:tc>
        <w:tc>
          <w:tcPr>
            <w:tcW w:w="3544" w:type="dxa"/>
          </w:tcPr>
          <w:p w14:paraId="2CA190BE" w14:textId="1E72F73D" w:rsidR="0026481F" w:rsidRPr="00EC5242" w:rsidRDefault="00EC5242" w:rsidP="003C6219">
            <w:pPr>
              <w:jc w:val="center"/>
              <w:rPr>
                <w:rFonts w:ascii="Times New Roman" w:hAnsi="Times New Roman" w:cs="Times New Roman"/>
                <w:b/>
                <w:bCs/>
                <w:sz w:val="24"/>
                <w:szCs w:val="24"/>
              </w:rPr>
            </w:pPr>
            <w:r w:rsidRPr="00EC5242">
              <w:rPr>
                <w:rFonts w:ascii="Times New Roman" w:hAnsi="Times New Roman" w:cs="Times New Roman"/>
                <w:b/>
                <w:bCs/>
                <w:sz w:val="24"/>
                <w:szCs w:val="24"/>
              </w:rPr>
              <w:t>9</w:t>
            </w:r>
          </w:p>
        </w:tc>
      </w:tr>
      <w:tr w:rsidR="00EC5242" w14:paraId="2AEC0821" w14:textId="77777777" w:rsidTr="00FC3704">
        <w:tc>
          <w:tcPr>
            <w:tcW w:w="2547" w:type="dxa"/>
          </w:tcPr>
          <w:p w14:paraId="4F9D7F49" w14:textId="6192084C" w:rsidR="00EC5242" w:rsidRDefault="00EC5242" w:rsidP="00FC3704">
            <w:pPr>
              <w:jc w:val="both"/>
              <w:rPr>
                <w:rFonts w:ascii="Times New Roman" w:hAnsi="Times New Roman" w:cs="Times New Roman"/>
                <w:b/>
                <w:bCs/>
                <w:sz w:val="24"/>
                <w:szCs w:val="24"/>
              </w:rPr>
            </w:pPr>
            <w:r>
              <w:rPr>
                <w:rFonts w:ascii="Times New Roman" w:hAnsi="Times New Roman" w:cs="Times New Roman"/>
                <w:b/>
                <w:bCs/>
                <w:sz w:val="24"/>
                <w:szCs w:val="24"/>
              </w:rPr>
              <w:t>Промежуточная аттестация</w:t>
            </w:r>
          </w:p>
        </w:tc>
        <w:tc>
          <w:tcPr>
            <w:tcW w:w="8505" w:type="dxa"/>
          </w:tcPr>
          <w:p w14:paraId="6828F2D4" w14:textId="10433246" w:rsidR="00EC5242" w:rsidRPr="00EC5242" w:rsidRDefault="00EC5242" w:rsidP="00FC3704">
            <w:pPr>
              <w:jc w:val="both"/>
              <w:rPr>
                <w:rFonts w:ascii="Times New Roman" w:hAnsi="Times New Roman" w:cs="Times New Roman"/>
                <w:b/>
                <w:bCs/>
                <w:sz w:val="24"/>
                <w:szCs w:val="24"/>
              </w:rPr>
            </w:pPr>
            <w:r>
              <w:rPr>
                <w:rFonts w:ascii="Times New Roman" w:hAnsi="Times New Roman" w:cs="Times New Roman"/>
                <w:b/>
                <w:bCs/>
                <w:sz w:val="24"/>
                <w:szCs w:val="24"/>
              </w:rPr>
              <w:t xml:space="preserve">Экзамен </w:t>
            </w:r>
          </w:p>
        </w:tc>
        <w:tc>
          <w:tcPr>
            <w:tcW w:w="3544" w:type="dxa"/>
          </w:tcPr>
          <w:p w14:paraId="05F88AA8" w14:textId="7E99AE66" w:rsidR="00EC5242" w:rsidRPr="00EC5242" w:rsidRDefault="00EC5242" w:rsidP="003C6219">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C5242" w14:paraId="72F1F46B" w14:textId="77777777" w:rsidTr="00C7055A">
        <w:tc>
          <w:tcPr>
            <w:tcW w:w="11052" w:type="dxa"/>
            <w:gridSpan w:val="2"/>
          </w:tcPr>
          <w:p w14:paraId="1ED9DE82" w14:textId="357BCD2B" w:rsidR="00EC5242" w:rsidRDefault="00EC5242" w:rsidP="00FC3704">
            <w:pPr>
              <w:jc w:val="both"/>
              <w:rPr>
                <w:rFonts w:ascii="Times New Roman" w:hAnsi="Times New Roman" w:cs="Times New Roman"/>
                <w:b/>
                <w:bCs/>
                <w:sz w:val="24"/>
                <w:szCs w:val="24"/>
              </w:rPr>
            </w:pPr>
            <w:r>
              <w:rPr>
                <w:rFonts w:ascii="Times New Roman" w:hAnsi="Times New Roman" w:cs="Times New Roman"/>
                <w:b/>
                <w:bCs/>
                <w:sz w:val="24"/>
                <w:szCs w:val="24"/>
              </w:rPr>
              <w:t>Итого:</w:t>
            </w:r>
          </w:p>
        </w:tc>
        <w:tc>
          <w:tcPr>
            <w:tcW w:w="3544" w:type="dxa"/>
          </w:tcPr>
          <w:p w14:paraId="2739E424" w14:textId="4270DB4B" w:rsidR="00EC5242" w:rsidRPr="00EC5242" w:rsidRDefault="00EC5242" w:rsidP="003C6219">
            <w:pPr>
              <w:jc w:val="center"/>
              <w:rPr>
                <w:rFonts w:ascii="Times New Roman" w:hAnsi="Times New Roman" w:cs="Times New Roman"/>
                <w:b/>
                <w:bCs/>
                <w:sz w:val="24"/>
                <w:szCs w:val="24"/>
              </w:rPr>
            </w:pPr>
            <w:r>
              <w:rPr>
                <w:rFonts w:ascii="Times New Roman" w:hAnsi="Times New Roman" w:cs="Times New Roman"/>
                <w:b/>
                <w:bCs/>
                <w:sz w:val="24"/>
                <w:szCs w:val="24"/>
              </w:rPr>
              <w:t>152</w:t>
            </w:r>
          </w:p>
        </w:tc>
      </w:tr>
    </w:tbl>
    <w:p w14:paraId="34860F4F" w14:textId="0C238ACD" w:rsidR="00FC3704" w:rsidRPr="00FC3704" w:rsidRDefault="00FC3704" w:rsidP="00FC3704">
      <w:pPr>
        <w:jc w:val="both"/>
        <w:rPr>
          <w:rFonts w:ascii="Times New Roman" w:hAnsi="Times New Roman" w:cs="Times New Roman"/>
          <w:b/>
          <w:bCs/>
          <w:sz w:val="24"/>
          <w:szCs w:val="24"/>
        </w:rPr>
      </w:pPr>
      <w:r w:rsidRPr="00FC3704">
        <w:rPr>
          <w:rFonts w:ascii="Times New Roman" w:hAnsi="Times New Roman" w:cs="Times New Roman"/>
          <w:b/>
          <w:bCs/>
          <w:sz w:val="24"/>
          <w:szCs w:val="24"/>
        </w:rPr>
        <w:t xml:space="preserve"> </w:t>
      </w:r>
    </w:p>
    <w:p w14:paraId="55081C16" w14:textId="77777777" w:rsidR="00FC3704" w:rsidRDefault="00FC3704" w:rsidP="001676FB">
      <w:pPr>
        <w:ind w:firstLine="709"/>
        <w:jc w:val="both"/>
        <w:rPr>
          <w:rFonts w:ascii="Times New Roman" w:hAnsi="Times New Roman" w:cs="Times New Roman"/>
          <w:sz w:val="24"/>
          <w:szCs w:val="24"/>
        </w:rPr>
      </w:pPr>
    </w:p>
    <w:p w14:paraId="795B8C81" w14:textId="77777777" w:rsidR="00EC5242" w:rsidRDefault="00EC5242" w:rsidP="001676FB">
      <w:pPr>
        <w:ind w:firstLine="709"/>
        <w:jc w:val="both"/>
        <w:rPr>
          <w:rFonts w:ascii="Times New Roman" w:hAnsi="Times New Roman" w:cs="Times New Roman"/>
          <w:sz w:val="24"/>
          <w:szCs w:val="24"/>
        </w:rPr>
      </w:pPr>
    </w:p>
    <w:p w14:paraId="15D4490F" w14:textId="77777777" w:rsidR="00EC5242" w:rsidRDefault="00EC5242" w:rsidP="001676FB">
      <w:pPr>
        <w:ind w:firstLine="709"/>
        <w:jc w:val="both"/>
        <w:rPr>
          <w:rFonts w:ascii="Times New Roman" w:hAnsi="Times New Roman" w:cs="Times New Roman"/>
          <w:sz w:val="24"/>
          <w:szCs w:val="24"/>
        </w:rPr>
      </w:pPr>
    </w:p>
    <w:p w14:paraId="005DFFC2" w14:textId="77777777" w:rsidR="00EC5242" w:rsidRDefault="00EC5242" w:rsidP="001676FB">
      <w:pPr>
        <w:ind w:firstLine="709"/>
        <w:jc w:val="both"/>
        <w:rPr>
          <w:rFonts w:ascii="Times New Roman" w:hAnsi="Times New Roman" w:cs="Times New Roman"/>
          <w:sz w:val="24"/>
          <w:szCs w:val="24"/>
        </w:rPr>
      </w:pPr>
    </w:p>
    <w:p w14:paraId="1E417815" w14:textId="77777777" w:rsidR="00EC5242" w:rsidRDefault="00EC5242" w:rsidP="001676FB">
      <w:pPr>
        <w:ind w:firstLine="709"/>
        <w:jc w:val="both"/>
        <w:rPr>
          <w:rFonts w:ascii="Times New Roman" w:hAnsi="Times New Roman" w:cs="Times New Roman"/>
          <w:sz w:val="24"/>
          <w:szCs w:val="24"/>
        </w:rPr>
      </w:pPr>
    </w:p>
    <w:p w14:paraId="6A46FC1F" w14:textId="77777777" w:rsidR="00EC5242" w:rsidRDefault="00EC5242" w:rsidP="001676FB">
      <w:pPr>
        <w:ind w:firstLine="709"/>
        <w:jc w:val="both"/>
        <w:rPr>
          <w:rFonts w:ascii="Times New Roman" w:hAnsi="Times New Roman" w:cs="Times New Roman"/>
          <w:sz w:val="24"/>
          <w:szCs w:val="24"/>
        </w:rPr>
      </w:pPr>
    </w:p>
    <w:p w14:paraId="6D2C4FA2" w14:textId="77777777" w:rsidR="00EC5242" w:rsidRDefault="00EC5242" w:rsidP="001676FB">
      <w:pPr>
        <w:ind w:firstLine="709"/>
        <w:jc w:val="both"/>
        <w:rPr>
          <w:rFonts w:ascii="Times New Roman" w:hAnsi="Times New Roman" w:cs="Times New Roman"/>
          <w:sz w:val="24"/>
          <w:szCs w:val="24"/>
        </w:rPr>
      </w:pPr>
    </w:p>
    <w:p w14:paraId="5C0D81C4" w14:textId="77777777" w:rsidR="00EC5242" w:rsidRDefault="00EC5242" w:rsidP="001676FB">
      <w:pPr>
        <w:ind w:firstLine="709"/>
        <w:jc w:val="both"/>
        <w:rPr>
          <w:rFonts w:ascii="Times New Roman" w:hAnsi="Times New Roman" w:cs="Times New Roman"/>
          <w:sz w:val="24"/>
          <w:szCs w:val="24"/>
        </w:rPr>
      </w:pPr>
    </w:p>
    <w:p w14:paraId="3B8197DE" w14:textId="77777777" w:rsidR="00EC5242" w:rsidRDefault="00EC5242" w:rsidP="001676FB">
      <w:pPr>
        <w:ind w:firstLine="709"/>
        <w:jc w:val="both"/>
        <w:rPr>
          <w:rFonts w:ascii="Times New Roman" w:hAnsi="Times New Roman" w:cs="Times New Roman"/>
          <w:sz w:val="24"/>
          <w:szCs w:val="24"/>
        </w:rPr>
      </w:pPr>
    </w:p>
    <w:p w14:paraId="607DEE5E" w14:textId="77777777" w:rsidR="00EC5242" w:rsidRDefault="00EC5242" w:rsidP="001676FB">
      <w:pPr>
        <w:ind w:firstLine="709"/>
        <w:jc w:val="both"/>
        <w:rPr>
          <w:rFonts w:ascii="Times New Roman" w:hAnsi="Times New Roman" w:cs="Times New Roman"/>
          <w:sz w:val="24"/>
          <w:szCs w:val="24"/>
        </w:rPr>
      </w:pPr>
    </w:p>
    <w:p w14:paraId="422ADFA6" w14:textId="77777777" w:rsidR="00EC5242" w:rsidRDefault="00EC5242" w:rsidP="001676FB">
      <w:pPr>
        <w:ind w:firstLine="709"/>
        <w:jc w:val="both"/>
        <w:rPr>
          <w:rFonts w:ascii="Times New Roman" w:hAnsi="Times New Roman" w:cs="Times New Roman"/>
          <w:sz w:val="24"/>
          <w:szCs w:val="24"/>
        </w:rPr>
      </w:pPr>
    </w:p>
    <w:p w14:paraId="0E1935D2" w14:textId="77777777" w:rsidR="00EC5242" w:rsidRDefault="00EC5242" w:rsidP="001676FB">
      <w:pPr>
        <w:ind w:firstLine="709"/>
        <w:jc w:val="both"/>
        <w:rPr>
          <w:rFonts w:ascii="Times New Roman" w:hAnsi="Times New Roman" w:cs="Times New Roman"/>
          <w:sz w:val="24"/>
          <w:szCs w:val="24"/>
        </w:rPr>
      </w:pPr>
    </w:p>
    <w:p w14:paraId="441E65E0" w14:textId="77777777" w:rsidR="00EC5242" w:rsidRDefault="00EC5242" w:rsidP="001676FB">
      <w:pPr>
        <w:ind w:firstLine="709"/>
        <w:jc w:val="both"/>
        <w:rPr>
          <w:rFonts w:ascii="Times New Roman" w:hAnsi="Times New Roman" w:cs="Times New Roman"/>
          <w:sz w:val="24"/>
          <w:szCs w:val="24"/>
        </w:rPr>
      </w:pPr>
    </w:p>
    <w:p w14:paraId="254B06C7" w14:textId="77777777" w:rsidR="00EC5242" w:rsidRDefault="00EC5242" w:rsidP="001676FB">
      <w:pPr>
        <w:ind w:firstLine="709"/>
        <w:jc w:val="both"/>
        <w:rPr>
          <w:rFonts w:ascii="Times New Roman" w:hAnsi="Times New Roman" w:cs="Times New Roman"/>
          <w:sz w:val="24"/>
          <w:szCs w:val="24"/>
        </w:rPr>
      </w:pPr>
    </w:p>
    <w:p w14:paraId="6FFDCF3C" w14:textId="77777777" w:rsidR="00EC5242" w:rsidRDefault="00EC5242" w:rsidP="001676FB">
      <w:pPr>
        <w:ind w:firstLine="709"/>
        <w:jc w:val="both"/>
        <w:rPr>
          <w:rFonts w:ascii="Times New Roman" w:hAnsi="Times New Roman" w:cs="Times New Roman"/>
          <w:sz w:val="24"/>
          <w:szCs w:val="24"/>
        </w:rPr>
      </w:pPr>
    </w:p>
    <w:p w14:paraId="7420FE0A" w14:textId="77777777" w:rsidR="00EC5242" w:rsidRDefault="00EC5242" w:rsidP="001676FB">
      <w:pPr>
        <w:ind w:firstLine="709"/>
        <w:jc w:val="both"/>
        <w:rPr>
          <w:rFonts w:ascii="Times New Roman" w:hAnsi="Times New Roman" w:cs="Times New Roman"/>
          <w:sz w:val="24"/>
          <w:szCs w:val="24"/>
        </w:rPr>
      </w:pPr>
    </w:p>
    <w:p w14:paraId="22AFA95E" w14:textId="77777777" w:rsidR="00EC5242" w:rsidRDefault="00EC5242" w:rsidP="001676FB">
      <w:pPr>
        <w:ind w:firstLine="709"/>
        <w:jc w:val="both"/>
        <w:rPr>
          <w:rFonts w:ascii="Times New Roman" w:hAnsi="Times New Roman" w:cs="Times New Roman"/>
          <w:sz w:val="24"/>
          <w:szCs w:val="24"/>
        </w:rPr>
      </w:pPr>
    </w:p>
    <w:p w14:paraId="75C1A41B" w14:textId="77777777" w:rsidR="00EC5242" w:rsidRDefault="00EC5242" w:rsidP="001676FB">
      <w:pPr>
        <w:ind w:firstLine="709"/>
        <w:jc w:val="both"/>
        <w:rPr>
          <w:rFonts w:ascii="Times New Roman" w:hAnsi="Times New Roman" w:cs="Times New Roman"/>
          <w:sz w:val="24"/>
          <w:szCs w:val="24"/>
        </w:rPr>
      </w:pPr>
    </w:p>
    <w:p w14:paraId="3DB19598" w14:textId="77777777" w:rsidR="00EC5242" w:rsidRDefault="00EC5242" w:rsidP="001676FB">
      <w:pPr>
        <w:ind w:firstLine="709"/>
        <w:jc w:val="both"/>
        <w:rPr>
          <w:rFonts w:ascii="Times New Roman" w:hAnsi="Times New Roman" w:cs="Times New Roman"/>
          <w:sz w:val="24"/>
          <w:szCs w:val="24"/>
        </w:rPr>
      </w:pPr>
    </w:p>
    <w:p w14:paraId="3F353FF4" w14:textId="77777777" w:rsidR="00EC5242" w:rsidRDefault="00EC5242" w:rsidP="001676FB">
      <w:pPr>
        <w:ind w:firstLine="709"/>
        <w:jc w:val="both"/>
        <w:rPr>
          <w:rFonts w:ascii="Times New Roman" w:hAnsi="Times New Roman" w:cs="Times New Roman"/>
          <w:sz w:val="24"/>
          <w:szCs w:val="24"/>
        </w:rPr>
        <w:sectPr w:rsidR="00EC5242" w:rsidSect="00FC3704">
          <w:pgSz w:w="16838" w:h="11906" w:orient="landscape" w:code="9"/>
          <w:pgMar w:top="1701" w:right="1134" w:bottom="851" w:left="1134" w:header="709" w:footer="709" w:gutter="0"/>
          <w:cols w:space="708"/>
          <w:docGrid w:linePitch="360"/>
        </w:sectPr>
      </w:pPr>
    </w:p>
    <w:p w14:paraId="47724056" w14:textId="77777777" w:rsidR="00EC5242" w:rsidRDefault="00EC5242" w:rsidP="001676FB">
      <w:pPr>
        <w:ind w:firstLine="709"/>
        <w:jc w:val="both"/>
        <w:rPr>
          <w:rFonts w:ascii="Times New Roman" w:hAnsi="Times New Roman" w:cs="Times New Roman"/>
          <w:sz w:val="24"/>
          <w:szCs w:val="24"/>
        </w:rPr>
      </w:pPr>
    </w:p>
    <w:p w14:paraId="1D076AD4" w14:textId="77777777" w:rsidR="00EC5242" w:rsidRPr="00EC5242" w:rsidRDefault="00EC5242" w:rsidP="00EC5242">
      <w:pPr>
        <w:tabs>
          <w:tab w:val="left" w:pos="7499"/>
        </w:tabs>
        <w:ind w:firstLine="709"/>
        <w:jc w:val="both"/>
        <w:rPr>
          <w:rFonts w:ascii="Times New Roman" w:hAnsi="Times New Roman" w:cs="Times New Roman"/>
          <w:b/>
          <w:bCs/>
          <w:sz w:val="24"/>
          <w:szCs w:val="24"/>
        </w:rPr>
      </w:pPr>
      <w:r w:rsidRPr="00EC5242">
        <w:rPr>
          <w:rFonts w:ascii="Times New Roman" w:hAnsi="Times New Roman" w:cs="Times New Roman"/>
          <w:b/>
          <w:bCs/>
          <w:sz w:val="24"/>
          <w:szCs w:val="24"/>
        </w:rPr>
        <w:t xml:space="preserve">3. УСЛОВИЯ РЕАЛИЗАЦИИ УЧЕБНОЙ ДИСЦИПЛИНЫ </w:t>
      </w:r>
    </w:p>
    <w:p w14:paraId="474F8B5D" w14:textId="77777777" w:rsidR="00EC5242" w:rsidRPr="00EC5242" w:rsidRDefault="00EC5242" w:rsidP="00EC5242">
      <w:pPr>
        <w:tabs>
          <w:tab w:val="left" w:pos="7499"/>
        </w:tabs>
        <w:ind w:firstLine="709"/>
        <w:jc w:val="both"/>
        <w:rPr>
          <w:rFonts w:ascii="Times New Roman" w:hAnsi="Times New Roman" w:cs="Times New Roman"/>
          <w:b/>
          <w:bCs/>
          <w:sz w:val="24"/>
          <w:szCs w:val="24"/>
        </w:rPr>
      </w:pPr>
      <w:r w:rsidRPr="00EC5242">
        <w:rPr>
          <w:rFonts w:ascii="Times New Roman" w:hAnsi="Times New Roman" w:cs="Times New Roman"/>
          <w:b/>
          <w:bCs/>
          <w:sz w:val="24"/>
          <w:szCs w:val="24"/>
        </w:rPr>
        <w:t>3.1. Требования к минимальному материально-техническому обеспечению</w:t>
      </w:r>
    </w:p>
    <w:p w14:paraId="2476246F"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t xml:space="preserve">Реализация программы дисциплины требует наличия учебного кабинета Теории государства и права. </w:t>
      </w:r>
    </w:p>
    <w:p w14:paraId="08AD2246"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t xml:space="preserve">Оборудование учебного кабинета: </w:t>
      </w:r>
    </w:p>
    <w:p w14:paraId="621F2AF6"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sym w:font="Symbol" w:char="F02D"/>
      </w:r>
      <w:r w:rsidRPr="00EC5242">
        <w:rPr>
          <w:rFonts w:ascii="Times New Roman" w:hAnsi="Times New Roman" w:cs="Times New Roman"/>
          <w:sz w:val="24"/>
          <w:szCs w:val="24"/>
        </w:rPr>
        <w:t xml:space="preserve"> посадочные места по количеству обучающихся; </w:t>
      </w:r>
    </w:p>
    <w:p w14:paraId="44460432"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sym w:font="Symbol" w:char="F02D"/>
      </w:r>
      <w:r w:rsidRPr="00EC5242">
        <w:rPr>
          <w:rFonts w:ascii="Times New Roman" w:hAnsi="Times New Roman" w:cs="Times New Roman"/>
          <w:sz w:val="24"/>
          <w:szCs w:val="24"/>
        </w:rPr>
        <w:t xml:space="preserve"> рабочее место преподавателя; </w:t>
      </w:r>
    </w:p>
    <w:p w14:paraId="3E8AD2BE"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sym w:font="Symbol" w:char="F02D"/>
      </w:r>
      <w:r w:rsidRPr="00EC5242">
        <w:rPr>
          <w:rFonts w:ascii="Times New Roman" w:hAnsi="Times New Roman" w:cs="Times New Roman"/>
          <w:sz w:val="24"/>
          <w:szCs w:val="24"/>
        </w:rPr>
        <w:t xml:space="preserve"> комплект учебно-методических пособий. </w:t>
      </w:r>
    </w:p>
    <w:p w14:paraId="60E721A5"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t xml:space="preserve">Технические средства обучения: </w:t>
      </w:r>
    </w:p>
    <w:p w14:paraId="679AEABC"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sym w:font="Symbol" w:char="F02D"/>
      </w:r>
      <w:r w:rsidRPr="00EC5242">
        <w:rPr>
          <w:rFonts w:ascii="Times New Roman" w:hAnsi="Times New Roman" w:cs="Times New Roman"/>
          <w:sz w:val="24"/>
          <w:szCs w:val="24"/>
        </w:rPr>
        <w:t xml:space="preserve"> компьютер с лицензионным программным обеспечением; </w:t>
      </w:r>
    </w:p>
    <w:p w14:paraId="5FE19A1F"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sym w:font="Symbol" w:char="F02D"/>
      </w:r>
      <w:r w:rsidRPr="00EC5242">
        <w:rPr>
          <w:rFonts w:ascii="Times New Roman" w:hAnsi="Times New Roman" w:cs="Times New Roman"/>
          <w:sz w:val="24"/>
          <w:szCs w:val="24"/>
        </w:rPr>
        <w:t xml:space="preserve"> мультимедийное оборудование; </w:t>
      </w:r>
    </w:p>
    <w:p w14:paraId="4AFF0BBB"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sym w:font="Symbol" w:char="F02D"/>
      </w:r>
      <w:r w:rsidRPr="00EC5242">
        <w:rPr>
          <w:rFonts w:ascii="Times New Roman" w:hAnsi="Times New Roman" w:cs="Times New Roman"/>
          <w:sz w:val="24"/>
          <w:szCs w:val="24"/>
        </w:rPr>
        <w:t xml:space="preserve"> экран. </w:t>
      </w:r>
    </w:p>
    <w:p w14:paraId="6D621941" w14:textId="77777777" w:rsidR="00577566"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t xml:space="preserve">Реализация образовательной программы возможна с применением электронного обучения и дистанционных образовательных технологий. </w:t>
      </w:r>
    </w:p>
    <w:p w14:paraId="25812D6B" w14:textId="676FBB96" w:rsidR="00EC5242" w:rsidRDefault="00EC5242" w:rsidP="00EC5242">
      <w:pPr>
        <w:tabs>
          <w:tab w:val="left" w:pos="7499"/>
        </w:tabs>
        <w:ind w:firstLine="709"/>
        <w:jc w:val="both"/>
        <w:rPr>
          <w:rFonts w:ascii="Times New Roman" w:hAnsi="Times New Roman" w:cs="Times New Roman"/>
          <w:sz w:val="24"/>
          <w:szCs w:val="24"/>
        </w:rPr>
      </w:pPr>
      <w:r w:rsidRPr="00EC5242">
        <w:rPr>
          <w:rFonts w:ascii="Times New Roman" w:hAnsi="Times New Roman" w:cs="Times New Roman"/>
          <w:sz w:val="24"/>
          <w:szCs w:val="24"/>
        </w:rPr>
        <w:t>Для предоставления обучающимся доступа к цифровым учебным материалам при реализации программы с применением электронного обучения и дистанционных образовательных технологий могут быть использованы общедоступные федеральные и иные образовательные онлайн-ресурсы</w:t>
      </w:r>
      <w:r w:rsidR="00577566">
        <w:rPr>
          <w:rFonts w:ascii="Times New Roman" w:hAnsi="Times New Roman" w:cs="Times New Roman"/>
          <w:sz w:val="24"/>
          <w:szCs w:val="24"/>
        </w:rPr>
        <w:t>.</w:t>
      </w:r>
    </w:p>
    <w:p w14:paraId="40DDFB15" w14:textId="77777777" w:rsidR="00577566" w:rsidRPr="00577566" w:rsidRDefault="00577566" w:rsidP="00EC5242">
      <w:pPr>
        <w:tabs>
          <w:tab w:val="left" w:pos="7499"/>
        </w:tabs>
        <w:ind w:firstLine="709"/>
        <w:jc w:val="both"/>
        <w:rPr>
          <w:rFonts w:ascii="Times New Roman" w:hAnsi="Times New Roman" w:cs="Times New Roman"/>
          <w:b/>
          <w:bCs/>
          <w:sz w:val="24"/>
          <w:szCs w:val="24"/>
        </w:rPr>
      </w:pPr>
      <w:r w:rsidRPr="00577566">
        <w:rPr>
          <w:rFonts w:ascii="Times New Roman" w:hAnsi="Times New Roman" w:cs="Times New Roman"/>
          <w:b/>
          <w:bCs/>
          <w:sz w:val="24"/>
          <w:szCs w:val="24"/>
        </w:rPr>
        <w:t xml:space="preserve">3.2. Информационное обеспечение обучения </w:t>
      </w:r>
    </w:p>
    <w:p w14:paraId="3832386D"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Перечень учебных изданий, Интернет-ресурсов, дополнительной литературы:</w:t>
      </w:r>
    </w:p>
    <w:p w14:paraId="45F0346B"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Нормативно-правовые акты: </w:t>
      </w:r>
    </w:p>
    <w:p w14:paraId="49B64B38"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1. Конституция Российской Федерации. – СПб.: Питер, 2021. </w:t>
      </w:r>
    </w:p>
    <w:p w14:paraId="065F24A4"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2. Кодекс Российской Федерации об административных </w:t>
      </w:r>
      <w:proofErr w:type="gramStart"/>
      <w:r w:rsidRPr="00577566">
        <w:rPr>
          <w:rFonts w:ascii="Times New Roman" w:hAnsi="Times New Roman" w:cs="Times New Roman"/>
          <w:sz w:val="24"/>
          <w:szCs w:val="24"/>
        </w:rPr>
        <w:t>правонарушениях.-</w:t>
      </w:r>
      <w:proofErr w:type="gramEnd"/>
      <w:r w:rsidRPr="00577566">
        <w:rPr>
          <w:rFonts w:ascii="Times New Roman" w:hAnsi="Times New Roman" w:cs="Times New Roman"/>
          <w:sz w:val="24"/>
          <w:szCs w:val="24"/>
        </w:rPr>
        <w:t xml:space="preserve"> Москва: Проспект, КноРус, 2019 </w:t>
      </w:r>
    </w:p>
    <w:p w14:paraId="1D3F592C"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3. Гражданский кодекс Российской Федерации. Части первая, вторая, третья и четвертая. – Москва: Проспект, 2019. </w:t>
      </w:r>
    </w:p>
    <w:p w14:paraId="703BE5F8"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4. Гражданский процессуальный кодекс Российской Федерации. - Москва: Проспект, 2019 </w:t>
      </w:r>
    </w:p>
    <w:p w14:paraId="1DC56577"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5. Уголовный кодекс Российской Федерации. – М.: ТК Велби, Издательство Проспект, 2019. </w:t>
      </w:r>
    </w:p>
    <w:p w14:paraId="70F305BC" w14:textId="44F2481D"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6. Уголовно - процессуальный кодекс Российской Федерации: по состоянию на 20 ноября 2018 г.: с комментариями к последним изменениям. – М. Эксмо, 2019.</w:t>
      </w:r>
    </w:p>
    <w:p w14:paraId="68766356"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Основные источники: </w:t>
      </w:r>
    </w:p>
    <w:p w14:paraId="107684CD"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1. Теория государства и права: учебник и практикум для СПО/ А.П. Альбов (и др.); под общ. Ред. А.П. Альбова, С.В. Николюкина. – М: Издательство Юрайт, 2019 – 134 с – Серия: Профессиональное образование https://urait.ru/viewer/teoriya-gosydarstva-i-prava-v-2-t-tom-1-obschaya-chast434356#page1 </w:t>
      </w:r>
    </w:p>
    <w:p w14:paraId="560FAB4A"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Дополнительные источники: </w:t>
      </w:r>
    </w:p>
    <w:p w14:paraId="3CD2922B"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1. Клименко А.В., Румынина В.В. Теория государства и права: Учеб. Пособие для студ. учреждений сред. проф. образования. – М.: Мастерство: Высшая школа, 2000. </w:t>
      </w:r>
    </w:p>
    <w:p w14:paraId="7189F6BF" w14:textId="77777777"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 xml:space="preserve">2. Малько А.В. Теория государства и права: учебник – М.: Юристъ, 2018; </w:t>
      </w:r>
    </w:p>
    <w:p w14:paraId="77D69A10" w14:textId="2E8D7578" w:rsidR="00577566" w:rsidRDefault="00577566" w:rsidP="00EC5242">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3. Радько Т.Н. Теория государства и права: учебник – М.: ПРОСПЕКТ, 2009</w:t>
      </w:r>
      <w:r>
        <w:rPr>
          <w:rFonts w:ascii="Times New Roman" w:hAnsi="Times New Roman" w:cs="Times New Roman"/>
          <w:sz w:val="24"/>
          <w:szCs w:val="24"/>
        </w:rPr>
        <w:t>.</w:t>
      </w:r>
    </w:p>
    <w:p w14:paraId="4E63E8E3" w14:textId="77777777" w:rsidR="00577566" w:rsidRDefault="00577566" w:rsidP="00EC5242">
      <w:pPr>
        <w:tabs>
          <w:tab w:val="left" w:pos="7499"/>
        </w:tabs>
        <w:ind w:firstLine="709"/>
        <w:jc w:val="both"/>
        <w:rPr>
          <w:rFonts w:ascii="Times New Roman" w:hAnsi="Times New Roman" w:cs="Times New Roman"/>
          <w:sz w:val="24"/>
          <w:szCs w:val="24"/>
        </w:rPr>
      </w:pPr>
    </w:p>
    <w:p w14:paraId="56CF2FE1" w14:textId="77777777" w:rsidR="00577566" w:rsidRDefault="00577566" w:rsidP="00EC5242">
      <w:pPr>
        <w:tabs>
          <w:tab w:val="left" w:pos="7499"/>
        </w:tabs>
        <w:ind w:firstLine="709"/>
        <w:jc w:val="both"/>
        <w:rPr>
          <w:rFonts w:ascii="Times New Roman" w:hAnsi="Times New Roman" w:cs="Times New Roman"/>
          <w:sz w:val="24"/>
          <w:szCs w:val="24"/>
        </w:rPr>
      </w:pPr>
    </w:p>
    <w:p w14:paraId="13433B54" w14:textId="77777777" w:rsidR="00577566" w:rsidRDefault="00577566" w:rsidP="00EC5242">
      <w:pPr>
        <w:tabs>
          <w:tab w:val="left" w:pos="7499"/>
        </w:tabs>
        <w:ind w:firstLine="709"/>
        <w:jc w:val="both"/>
        <w:rPr>
          <w:rFonts w:ascii="Times New Roman" w:hAnsi="Times New Roman" w:cs="Times New Roman"/>
          <w:sz w:val="24"/>
          <w:szCs w:val="24"/>
        </w:rPr>
      </w:pPr>
    </w:p>
    <w:p w14:paraId="7EACF61E" w14:textId="77777777" w:rsidR="00577566" w:rsidRDefault="00577566" w:rsidP="00EC5242">
      <w:pPr>
        <w:tabs>
          <w:tab w:val="left" w:pos="7499"/>
        </w:tabs>
        <w:ind w:firstLine="709"/>
        <w:jc w:val="both"/>
        <w:rPr>
          <w:rFonts w:ascii="Times New Roman" w:hAnsi="Times New Roman" w:cs="Times New Roman"/>
          <w:sz w:val="24"/>
          <w:szCs w:val="24"/>
        </w:rPr>
      </w:pPr>
    </w:p>
    <w:p w14:paraId="3C0710E1" w14:textId="77777777" w:rsidR="00577566" w:rsidRDefault="00577566" w:rsidP="00EC5242">
      <w:pPr>
        <w:tabs>
          <w:tab w:val="left" w:pos="7499"/>
        </w:tabs>
        <w:ind w:firstLine="709"/>
        <w:jc w:val="both"/>
        <w:rPr>
          <w:rFonts w:ascii="Times New Roman" w:hAnsi="Times New Roman" w:cs="Times New Roman"/>
          <w:sz w:val="24"/>
          <w:szCs w:val="24"/>
        </w:rPr>
      </w:pPr>
    </w:p>
    <w:p w14:paraId="2A73F905" w14:textId="77777777" w:rsidR="00577566" w:rsidRDefault="00577566" w:rsidP="00EC5242">
      <w:pPr>
        <w:tabs>
          <w:tab w:val="left" w:pos="7499"/>
        </w:tabs>
        <w:ind w:firstLine="709"/>
        <w:jc w:val="both"/>
        <w:rPr>
          <w:rFonts w:ascii="Times New Roman" w:hAnsi="Times New Roman" w:cs="Times New Roman"/>
          <w:sz w:val="24"/>
          <w:szCs w:val="24"/>
        </w:rPr>
      </w:pPr>
    </w:p>
    <w:p w14:paraId="2D23668D" w14:textId="77777777" w:rsidR="00577566" w:rsidRDefault="00577566" w:rsidP="00EC5242">
      <w:pPr>
        <w:tabs>
          <w:tab w:val="left" w:pos="7499"/>
        </w:tabs>
        <w:ind w:firstLine="709"/>
        <w:jc w:val="both"/>
        <w:rPr>
          <w:rFonts w:ascii="Times New Roman" w:hAnsi="Times New Roman" w:cs="Times New Roman"/>
          <w:sz w:val="24"/>
          <w:szCs w:val="24"/>
        </w:rPr>
      </w:pPr>
    </w:p>
    <w:p w14:paraId="2DAE88E7" w14:textId="77777777" w:rsidR="00577566" w:rsidRDefault="00577566" w:rsidP="00EC5242">
      <w:pPr>
        <w:tabs>
          <w:tab w:val="left" w:pos="7499"/>
        </w:tabs>
        <w:ind w:firstLine="709"/>
        <w:jc w:val="both"/>
        <w:rPr>
          <w:rFonts w:ascii="Times New Roman" w:hAnsi="Times New Roman" w:cs="Times New Roman"/>
          <w:sz w:val="24"/>
          <w:szCs w:val="24"/>
        </w:rPr>
      </w:pPr>
    </w:p>
    <w:p w14:paraId="39ABC2D8" w14:textId="77777777" w:rsidR="00577566" w:rsidRDefault="00577566" w:rsidP="00EC5242">
      <w:pPr>
        <w:tabs>
          <w:tab w:val="left" w:pos="7499"/>
        </w:tabs>
        <w:ind w:firstLine="709"/>
        <w:jc w:val="both"/>
        <w:rPr>
          <w:rFonts w:ascii="Times New Roman" w:hAnsi="Times New Roman" w:cs="Times New Roman"/>
          <w:sz w:val="24"/>
          <w:szCs w:val="24"/>
        </w:rPr>
      </w:pPr>
    </w:p>
    <w:p w14:paraId="427DEAD9" w14:textId="77777777" w:rsidR="00577566" w:rsidRPr="00577566" w:rsidRDefault="00577566" w:rsidP="00577566">
      <w:pPr>
        <w:tabs>
          <w:tab w:val="left" w:pos="7499"/>
        </w:tabs>
        <w:ind w:firstLine="709"/>
        <w:jc w:val="both"/>
        <w:rPr>
          <w:rFonts w:ascii="Times New Roman" w:hAnsi="Times New Roman" w:cs="Times New Roman"/>
          <w:b/>
          <w:bCs/>
          <w:sz w:val="24"/>
          <w:szCs w:val="24"/>
        </w:rPr>
      </w:pPr>
      <w:r w:rsidRPr="00577566">
        <w:rPr>
          <w:rFonts w:ascii="Times New Roman" w:hAnsi="Times New Roman" w:cs="Times New Roman"/>
          <w:b/>
          <w:bCs/>
          <w:sz w:val="24"/>
          <w:szCs w:val="24"/>
        </w:rPr>
        <w:t xml:space="preserve">4. КОНТРОЛЬ И ОЦЕНКА РЕЗУЛЬТАТОВ ОСВОЕНИЯ УЧЕБНОЙ ДИСЦИПЛИНЫ </w:t>
      </w:r>
    </w:p>
    <w:p w14:paraId="74D033B3" w14:textId="77777777" w:rsidR="00577566" w:rsidRDefault="00577566" w:rsidP="00577566">
      <w:pPr>
        <w:tabs>
          <w:tab w:val="left" w:pos="7499"/>
        </w:tabs>
        <w:ind w:firstLine="709"/>
        <w:jc w:val="both"/>
        <w:rPr>
          <w:rFonts w:ascii="Times New Roman" w:hAnsi="Times New Roman" w:cs="Times New Roman"/>
          <w:sz w:val="24"/>
          <w:szCs w:val="24"/>
        </w:rPr>
      </w:pPr>
      <w:r w:rsidRPr="00577566">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14:paraId="5B40A3B7" w14:textId="77777777" w:rsidR="00577566" w:rsidRDefault="00577566" w:rsidP="00577566">
      <w:pPr>
        <w:tabs>
          <w:tab w:val="left" w:pos="7499"/>
        </w:tabs>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577566" w14:paraId="6F5B9862" w14:textId="77777777" w:rsidTr="00577566">
        <w:tc>
          <w:tcPr>
            <w:tcW w:w="4672" w:type="dxa"/>
          </w:tcPr>
          <w:p w14:paraId="33EA065D" w14:textId="3A6C3027" w:rsidR="00577566" w:rsidRPr="00577566" w:rsidRDefault="00577566" w:rsidP="00577566">
            <w:pPr>
              <w:tabs>
                <w:tab w:val="left" w:pos="7499"/>
              </w:tabs>
              <w:jc w:val="center"/>
              <w:rPr>
                <w:rFonts w:ascii="Times New Roman" w:hAnsi="Times New Roman" w:cs="Times New Roman"/>
                <w:b/>
                <w:bCs/>
                <w:sz w:val="24"/>
                <w:szCs w:val="24"/>
              </w:rPr>
            </w:pPr>
            <w:r w:rsidRPr="00577566">
              <w:rPr>
                <w:rFonts w:ascii="Times New Roman" w:hAnsi="Times New Roman" w:cs="Times New Roman"/>
                <w:b/>
                <w:bCs/>
                <w:sz w:val="24"/>
                <w:szCs w:val="24"/>
              </w:rPr>
              <w:t>Результат обучения (освоенные умения, усвоенные знания)</w:t>
            </w:r>
          </w:p>
        </w:tc>
        <w:tc>
          <w:tcPr>
            <w:tcW w:w="4672" w:type="dxa"/>
          </w:tcPr>
          <w:p w14:paraId="3402ED6F" w14:textId="7976A543" w:rsidR="00577566" w:rsidRPr="00577566" w:rsidRDefault="00577566" w:rsidP="00577566">
            <w:pPr>
              <w:tabs>
                <w:tab w:val="left" w:pos="7499"/>
              </w:tabs>
              <w:jc w:val="center"/>
              <w:rPr>
                <w:rFonts w:ascii="Times New Roman" w:hAnsi="Times New Roman" w:cs="Times New Roman"/>
                <w:b/>
                <w:bCs/>
                <w:sz w:val="24"/>
                <w:szCs w:val="24"/>
              </w:rPr>
            </w:pPr>
            <w:r w:rsidRPr="00577566">
              <w:rPr>
                <w:rFonts w:ascii="Times New Roman" w:hAnsi="Times New Roman" w:cs="Times New Roman"/>
                <w:b/>
                <w:bCs/>
                <w:sz w:val="24"/>
                <w:szCs w:val="24"/>
              </w:rPr>
              <w:t>Формы и методы контроля и оценки результатов обучения</w:t>
            </w:r>
          </w:p>
        </w:tc>
      </w:tr>
      <w:tr w:rsidR="00577566" w14:paraId="06F24E04" w14:textId="77777777" w:rsidTr="00577566">
        <w:tc>
          <w:tcPr>
            <w:tcW w:w="4672" w:type="dxa"/>
          </w:tcPr>
          <w:p w14:paraId="27F1D85F" w14:textId="38697952" w:rsidR="00577566" w:rsidRPr="00577566" w:rsidRDefault="00577566" w:rsidP="00577566">
            <w:pPr>
              <w:tabs>
                <w:tab w:val="left" w:pos="7499"/>
              </w:tabs>
              <w:jc w:val="both"/>
              <w:rPr>
                <w:rFonts w:ascii="Times New Roman" w:hAnsi="Times New Roman" w:cs="Times New Roman"/>
                <w:b/>
                <w:bCs/>
                <w:sz w:val="24"/>
                <w:szCs w:val="24"/>
              </w:rPr>
            </w:pPr>
            <w:r w:rsidRPr="00577566">
              <w:rPr>
                <w:rFonts w:ascii="Times New Roman" w:hAnsi="Times New Roman" w:cs="Times New Roman"/>
                <w:b/>
                <w:bCs/>
                <w:sz w:val="24"/>
                <w:szCs w:val="24"/>
              </w:rPr>
              <w:t>Умения:</w:t>
            </w:r>
          </w:p>
        </w:tc>
        <w:tc>
          <w:tcPr>
            <w:tcW w:w="4672" w:type="dxa"/>
          </w:tcPr>
          <w:p w14:paraId="0406763A" w14:textId="77777777" w:rsidR="00577566" w:rsidRDefault="00577566" w:rsidP="00577566">
            <w:pPr>
              <w:tabs>
                <w:tab w:val="left" w:pos="7499"/>
              </w:tabs>
              <w:jc w:val="both"/>
              <w:rPr>
                <w:rFonts w:ascii="Times New Roman" w:hAnsi="Times New Roman" w:cs="Times New Roman"/>
                <w:sz w:val="24"/>
                <w:szCs w:val="24"/>
              </w:rPr>
            </w:pPr>
          </w:p>
        </w:tc>
      </w:tr>
      <w:tr w:rsidR="00577566" w14:paraId="1EE5D75C" w14:textId="77777777" w:rsidTr="00577566">
        <w:tc>
          <w:tcPr>
            <w:tcW w:w="4672" w:type="dxa"/>
          </w:tcPr>
          <w:p w14:paraId="18A792BF" w14:textId="70DD2880"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применяет теоретические положения при изучении специальных юридических дисциплин;</w:t>
            </w:r>
          </w:p>
        </w:tc>
        <w:tc>
          <w:tcPr>
            <w:tcW w:w="4672" w:type="dxa"/>
          </w:tcPr>
          <w:p w14:paraId="7C06E7D5"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фронтальный опрос </w:t>
            </w:r>
          </w:p>
          <w:p w14:paraId="6FB57211" w14:textId="273D76E5"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решение практических ситуаций</w:t>
            </w:r>
          </w:p>
        </w:tc>
      </w:tr>
      <w:tr w:rsidR="00577566" w14:paraId="4FF68970" w14:textId="77777777" w:rsidTr="00577566">
        <w:tc>
          <w:tcPr>
            <w:tcW w:w="4672" w:type="dxa"/>
          </w:tcPr>
          <w:p w14:paraId="693D258A"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оперирует юридическими понятиями и категориями; - применяет на практике нормы различных отраслей права; </w:t>
            </w:r>
          </w:p>
          <w:p w14:paraId="54B10C9B"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определяет формы реализации права; </w:t>
            </w:r>
          </w:p>
          <w:p w14:paraId="7283AE86" w14:textId="69D61358"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определяет виды толкования норм права; - определяет виды правонарушений и виды юридической ответственности</w:t>
            </w:r>
          </w:p>
        </w:tc>
        <w:tc>
          <w:tcPr>
            <w:tcW w:w="4672" w:type="dxa"/>
          </w:tcPr>
          <w:p w14:paraId="6C7DB277"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оценка индивидуального задания </w:t>
            </w:r>
          </w:p>
          <w:p w14:paraId="50744961"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оценка выполнения действий обучающихся на практических занятиях </w:t>
            </w:r>
          </w:p>
          <w:p w14:paraId="40CB3D2C" w14:textId="2D3474DF"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решение практических ситуаций</w:t>
            </w:r>
          </w:p>
        </w:tc>
      </w:tr>
      <w:tr w:rsidR="00577566" w14:paraId="11B36AAF" w14:textId="77777777" w:rsidTr="00577566">
        <w:tc>
          <w:tcPr>
            <w:tcW w:w="4672" w:type="dxa"/>
          </w:tcPr>
          <w:p w14:paraId="40038054" w14:textId="11205997" w:rsidR="00577566" w:rsidRPr="00577566" w:rsidRDefault="00577566" w:rsidP="00577566">
            <w:pPr>
              <w:tabs>
                <w:tab w:val="left" w:pos="7499"/>
              </w:tabs>
              <w:jc w:val="both"/>
              <w:rPr>
                <w:rFonts w:ascii="Times New Roman" w:hAnsi="Times New Roman" w:cs="Times New Roman"/>
                <w:b/>
                <w:bCs/>
                <w:sz w:val="24"/>
                <w:szCs w:val="24"/>
              </w:rPr>
            </w:pPr>
            <w:r w:rsidRPr="00577566">
              <w:rPr>
                <w:rFonts w:ascii="Times New Roman" w:hAnsi="Times New Roman" w:cs="Times New Roman"/>
                <w:b/>
                <w:bCs/>
                <w:sz w:val="24"/>
                <w:szCs w:val="24"/>
              </w:rPr>
              <w:t>Знания:</w:t>
            </w:r>
          </w:p>
        </w:tc>
        <w:tc>
          <w:tcPr>
            <w:tcW w:w="4672" w:type="dxa"/>
          </w:tcPr>
          <w:p w14:paraId="615EECE8" w14:textId="77777777" w:rsidR="00577566" w:rsidRDefault="00577566" w:rsidP="00577566">
            <w:pPr>
              <w:tabs>
                <w:tab w:val="left" w:pos="7499"/>
              </w:tabs>
              <w:jc w:val="both"/>
              <w:rPr>
                <w:rFonts w:ascii="Times New Roman" w:hAnsi="Times New Roman" w:cs="Times New Roman"/>
                <w:sz w:val="24"/>
                <w:szCs w:val="24"/>
              </w:rPr>
            </w:pPr>
          </w:p>
        </w:tc>
      </w:tr>
      <w:tr w:rsidR="00577566" w14:paraId="64BE3A03" w14:textId="77777777" w:rsidTr="00577566">
        <w:tc>
          <w:tcPr>
            <w:tcW w:w="4672" w:type="dxa"/>
          </w:tcPr>
          <w:p w14:paraId="3917A404"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закономерности возникновения и функционирования государства и права; </w:t>
            </w:r>
          </w:p>
          <w:p w14:paraId="0E01C457"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основы правового государства; </w:t>
            </w:r>
          </w:p>
          <w:p w14:paraId="4FD6358F"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основные типы современных правовых систем; </w:t>
            </w:r>
          </w:p>
          <w:p w14:paraId="6AFE1020"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понятие, типы и формы государства и права; </w:t>
            </w:r>
          </w:p>
          <w:p w14:paraId="13475CDC"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роль государства в политической системе общества; </w:t>
            </w:r>
          </w:p>
          <w:p w14:paraId="37A3DA41"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систему права Российской Федерации и ее элементы; </w:t>
            </w:r>
          </w:p>
          <w:p w14:paraId="18E26980"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формы реализации права; </w:t>
            </w:r>
          </w:p>
          <w:p w14:paraId="389360B6"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понятие и виды правоотношений; </w:t>
            </w:r>
          </w:p>
          <w:p w14:paraId="231B33AC" w14:textId="27BD3F7C" w:rsidR="00577566" w:rsidRP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виды правонарушений и юридической ответственности</w:t>
            </w:r>
            <w:r>
              <w:rPr>
                <w:rFonts w:ascii="Times New Roman" w:hAnsi="Times New Roman" w:cs="Times New Roman"/>
                <w:sz w:val="24"/>
                <w:szCs w:val="24"/>
              </w:rPr>
              <w:t>.</w:t>
            </w:r>
          </w:p>
        </w:tc>
        <w:tc>
          <w:tcPr>
            <w:tcW w:w="4672" w:type="dxa"/>
          </w:tcPr>
          <w:p w14:paraId="12882742"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фронтальный опрос </w:t>
            </w:r>
          </w:p>
          <w:p w14:paraId="7A76CAE4"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тестирование письменное</w:t>
            </w:r>
          </w:p>
          <w:p w14:paraId="0BE23EB1" w14:textId="77777777"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xml:space="preserve"> - решение практических ситуаций </w:t>
            </w:r>
          </w:p>
          <w:p w14:paraId="659A1FAE" w14:textId="3A528C6F" w:rsidR="00577566" w:rsidRDefault="00577566" w:rsidP="00577566">
            <w:pPr>
              <w:tabs>
                <w:tab w:val="left" w:pos="7499"/>
              </w:tabs>
              <w:jc w:val="both"/>
              <w:rPr>
                <w:rFonts w:ascii="Times New Roman" w:hAnsi="Times New Roman" w:cs="Times New Roman"/>
                <w:sz w:val="24"/>
                <w:szCs w:val="24"/>
              </w:rPr>
            </w:pPr>
            <w:r w:rsidRPr="00577566">
              <w:rPr>
                <w:rFonts w:ascii="Times New Roman" w:hAnsi="Times New Roman" w:cs="Times New Roman"/>
                <w:sz w:val="24"/>
                <w:szCs w:val="24"/>
              </w:rPr>
              <w:t>- контрольная работа</w:t>
            </w:r>
          </w:p>
        </w:tc>
      </w:tr>
    </w:tbl>
    <w:p w14:paraId="27B13288" w14:textId="725C5548" w:rsidR="00EC5242" w:rsidRPr="00EC5242" w:rsidRDefault="00EC5242" w:rsidP="00577566">
      <w:pPr>
        <w:tabs>
          <w:tab w:val="left" w:pos="7499"/>
        </w:tabs>
        <w:ind w:firstLine="709"/>
        <w:jc w:val="both"/>
        <w:rPr>
          <w:rFonts w:ascii="Times New Roman" w:hAnsi="Times New Roman" w:cs="Times New Roman"/>
          <w:sz w:val="24"/>
          <w:szCs w:val="24"/>
        </w:rPr>
        <w:sectPr w:rsidR="00EC5242" w:rsidRPr="00EC5242" w:rsidSect="00EC5242">
          <w:pgSz w:w="11906" w:h="16838" w:code="9"/>
          <w:pgMar w:top="1134" w:right="851" w:bottom="1134" w:left="1701" w:header="709" w:footer="709" w:gutter="0"/>
          <w:cols w:space="708"/>
          <w:docGrid w:linePitch="360"/>
        </w:sectPr>
      </w:pPr>
      <w:r>
        <w:rPr>
          <w:rFonts w:ascii="Times New Roman" w:hAnsi="Times New Roman" w:cs="Times New Roman"/>
          <w:sz w:val="24"/>
          <w:szCs w:val="24"/>
        </w:rPr>
        <w:tab/>
      </w:r>
    </w:p>
    <w:p w14:paraId="7C98E9D0" w14:textId="77777777" w:rsidR="005D1862" w:rsidRDefault="005D1862" w:rsidP="005D1862">
      <w:pPr>
        <w:tabs>
          <w:tab w:val="left" w:pos="3500"/>
        </w:tabs>
        <w:jc w:val="right"/>
        <w:rPr>
          <w:rFonts w:ascii="Times New Roman" w:hAnsi="Times New Roman" w:cs="Times New Roman"/>
        </w:rPr>
      </w:pPr>
      <w:r>
        <w:rPr>
          <w:rFonts w:ascii="Times New Roman" w:hAnsi="Times New Roman" w:cs="Times New Roman"/>
        </w:rPr>
        <w:lastRenderedPageBreak/>
        <w:t>При</w:t>
      </w:r>
      <w:r w:rsidRPr="00505F99">
        <w:rPr>
          <w:rFonts w:ascii="Times New Roman" w:hAnsi="Times New Roman" w:cs="Times New Roman"/>
        </w:rPr>
        <w:t>ложение 1. Программы учебных дисциплин</w:t>
      </w:r>
    </w:p>
    <w:p w14:paraId="114EC59B" w14:textId="77777777" w:rsidR="005D1862" w:rsidRPr="00505F99" w:rsidRDefault="005D1862" w:rsidP="005D1862">
      <w:pPr>
        <w:tabs>
          <w:tab w:val="left" w:pos="3500"/>
        </w:tabs>
        <w:jc w:val="right"/>
        <w:rPr>
          <w:rFonts w:ascii="Times New Roman" w:hAnsi="Times New Roman" w:cs="Times New Roman"/>
        </w:rPr>
      </w:pPr>
    </w:p>
    <w:p w14:paraId="15FF744C" w14:textId="4B46C154" w:rsidR="005D1862" w:rsidRPr="00505F99" w:rsidRDefault="005D1862" w:rsidP="005D1862">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9</w:t>
      </w:r>
    </w:p>
    <w:p w14:paraId="041D48CD" w14:textId="77777777" w:rsidR="005D1862" w:rsidRPr="00505F99" w:rsidRDefault="005D1862" w:rsidP="005D1862">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727E94FF" w14:textId="77777777" w:rsidR="005D1862" w:rsidRPr="00505F99" w:rsidRDefault="005D1862" w:rsidP="005D1862">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7D26E123" w14:textId="77777777" w:rsidR="005D1862" w:rsidRPr="00505F99" w:rsidRDefault="005D1862" w:rsidP="005D1862"/>
    <w:p w14:paraId="5797E823" w14:textId="77777777" w:rsidR="005D1862" w:rsidRDefault="005D1862" w:rsidP="005D1862"/>
    <w:p w14:paraId="79B15A42" w14:textId="77777777" w:rsidR="005D1862" w:rsidRDefault="005D1862" w:rsidP="005D1862"/>
    <w:p w14:paraId="23E08420" w14:textId="77777777" w:rsidR="005D1862" w:rsidRDefault="005D1862" w:rsidP="005D1862"/>
    <w:p w14:paraId="773973B2" w14:textId="77777777" w:rsidR="005D1862" w:rsidRDefault="005D1862" w:rsidP="005D1862"/>
    <w:p w14:paraId="72187D14" w14:textId="77777777" w:rsidR="005D1862" w:rsidRDefault="005D1862" w:rsidP="005D1862"/>
    <w:p w14:paraId="30836D90" w14:textId="77777777" w:rsidR="005D1862" w:rsidRDefault="005D1862" w:rsidP="005D1862"/>
    <w:p w14:paraId="3D0F0C8C" w14:textId="77777777" w:rsidR="005D1862" w:rsidRPr="00505F99" w:rsidRDefault="005D1862" w:rsidP="005D1862">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05612B88" w14:textId="69750492" w:rsidR="005D1862" w:rsidRPr="00505F99" w:rsidRDefault="005D1862" w:rsidP="005D1862">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.0</w:t>
      </w:r>
      <w:r>
        <w:rPr>
          <w:rFonts w:ascii="Times New Roman" w:hAnsi="Times New Roman"/>
          <w:iCs/>
          <w:sz w:val="32"/>
          <w:szCs w:val="32"/>
          <w:u w:val="single"/>
        </w:rPr>
        <w:t>2. Конституционное право России</w:t>
      </w:r>
      <w:r w:rsidRPr="00505F99">
        <w:rPr>
          <w:rFonts w:ascii="Times New Roman" w:hAnsi="Times New Roman"/>
          <w:iCs/>
          <w:sz w:val="32"/>
          <w:szCs w:val="32"/>
          <w:u w:val="single"/>
        </w:rPr>
        <w:t>»</w:t>
      </w:r>
    </w:p>
    <w:p w14:paraId="7BCFBD9F" w14:textId="77777777" w:rsidR="005D1862" w:rsidRDefault="005D1862" w:rsidP="005D1862">
      <w:pPr>
        <w:tabs>
          <w:tab w:val="left" w:pos="1234"/>
        </w:tabs>
        <w:jc w:val="both"/>
        <w:rPr>
          <w:rFonts w:ascii="Times New Roman" w:hAnsi="Times New Roman" w:cs="Times New Roman"/>
          <w:sz w:val="24"/>
          <w:szCs w:val="24"/>
        </w:rPr>
      </w:pPr>
    </w:p>
    <w:p w14:paraId="6BAA65F5" w14:textId="77777777" w:rsidR="005D1862" w:rsidRDefault="005D1862" w:rsidP="005D1862">
      <w:pPr>
        <w:tabs>
          <w:tab w:val="left" w:pos="1234"/>
        </w:tabs>
        <w:jc w:val="both"/>
        <w:rPr>
          <w:rFonts w:ascii="Times New Roman" w:hAnsi="Times New Roman" w:cs="Times New Roman"/>
          <w:sz w:val="24"/>
          <w:szCs w:val="24"/>
        </w:rPr>
      </w:pPr>
    </w:p>
    <w:p w14:paraId="0316691C" w14:textId="77777777" w:rsidR="005D1862" w:rsidRDefault="005D1862" w:rsidP="005D1862">
      <w:pPr>
        <w:tabs>
          <w:tab w:val="left" w:pos="1234"/>
        </w:tabs>
        <w:jc w:val="both"/>
        <w:rPr>
          <w:rFonts w:ascii="Times New Roman" w:hAnsi="Times New Roman" w:cs="Times New Roman"/>
          <w:sz w:val="24"/>
          <w:szCs w:val="24"/>
        </w:rPr>
      </w:pPr>
    </w:p>
    <w:p w14:paraId="0DCB0974" w14:textId="77777777" w:rsidR="005D1862" w:rsidRDefault="005D1862" w:rsidP="005D1862">
      <w:pPr>
        <w:tabs>
          <w:tab w:val="left" w:pos="1234"/>
        </w:tabs>
        <w:jc w:val="both"/>
        <w:rPr>
          <w:rFonts w:ascii="Times New Roman" w:hAnsi="Times New Roman" w:cs="Times New Roman"/>
          <w:sz w:val="24"/>
          <w:szCs w:val="24"/>
        </w:rPr>
      </w:pPr>
    </w:p>
    <w:p w14:paraId="4136560C" w14:textId="77777777" w:rsidR="005D1862" w:rsidRDefault="005D1862" w:rsidP="005D1862">
      <w:pPr>
        <w:tabs>
          <w:tab w:val="left" w:pos="1234"/>
        </w:tabs>
        <w:jc w:val="both"/>
        <w:rPr>
          <w:rFonts w:ascii="Times New Roman" w:hAnsi="Times New Roman" w:cs="Times New Roman"/>
          <w:sz w:val="24"/>
          <w:szCs w:val="24"/>
        </w:rPr>
      </w:pPr>
    </w:p>
    <w:p w14:paraId="5C8FEFF6" w14:textId="77777777" w:rsidR="005D1862" w:rsidRDefault="005D1862" w:rsidP="005D1862">
      <w:pPr>
        <w:tabs>
          <w:tab w:val="left" w:pos="1234"/>
        </w:tabs>
        <w:jc w:val="both"/>
        <w:rPr>
          <w:rFonts w:ascii="Times New Roman" w:hAnsi="Times New Roman" w:cs="Times New Roman"/>
          <w:sz w:val="24"/>
          <w:szCs w:val="24"/>
        </w:rPr>
      </w:pPr>
    </w:p>
    <w:p w14:paraId="18F595E6" w14:textId="77777777" w:rsidR="005D1862" w:rsidRDefault="005D1862" w:rsidP="005D1862">
      <w:pPr>
        <w:tabs>
          <w:tab w:val="left" w:pos="1234"/>
        </w:tabs>
        <w:jc w:val="both"/>
        <w:rPr>
          <w:rFonts w:ascii="Times New Roman" w:hAnsi="Times New Roman" w:cs="Times New Roman"/>
          <w:sz w:val="24"/>
          <w:szCs w:val="24"/>
        </w:rPr>
      </w:pPr>
    </w:p>
    <w:p w14:paraId="208450C1" w14:textId="77777777" w:rsidR="005D1862" w:rsidRDefault="005D1862" w:rsidP="005D1862">
      <w:pPr>
        <w:tabs>
          <w:tab w:val="left" w:pos="1234"/>
        </w:tabs>
        <w:jc w:val="both"/>
        <w:rPr>
          <w:rFonts w:ascii="Times New Roman" w:hAnsi="Times New Roman" w:cs="Times New Roman"/>
          <w:sz w:val="24"/>
          <w:szCs w:val="24"/>
        </w:rPr>
      </w:pPr>
    </w:p>
    <w:p w14:paraId="0F1AB86F" w14:textId="77777777" w:rsidR="005D1862" w:rsidRDefault="005D1862" w:rsidP="005D1862">
      <w:pPr>
        <w:tabs>
          <w:tab w:val="left" w:pos="1234"/>
        </w:tabs>
        <w:jc w:val="both"/>
        <w:rPr>
          <w:rFonts w:ascii="Times New Roman" w:hAnsi="Times New Roman" w:cs="Times New Roman"/>
          <w:sz w:val="24"/>
          <w:szCs w:val="24"/>
        </w:rPr>
      </w:pPr>
    </w:p>
    <w:p w14:paraId="0F223645" w14:textId="77777777" w:rsidR="005D1862" w:rsidRDefault="005D1862" w:rsidP="005D1862">
      <w:pPr>
        <w:tabs>
          <w:tab w:val="left" w:pos="1234"/>
        </w:tabs>
        <w:jc w:val="both"/>
        <w:rPr>
          <w:rFonts w:ascii="Times New Roman" w:hAnsi="Times New Roman" w:cs="Times New Roman"/>
          <w:sz w:val="24"/>
          <w:szCs w:val="24"/>
        </w:rPr>
      </w:pPr>
    </w:p>
    <w:p w14:paraId="2E88B488" w14:textId="77777777" w:rsidR="005D1862" w:rsidRDefault="005D1862" w:rsidP="005D1862">
      <w:pPr>
        <w:tabs>
          <w:tab w:val="left" w:pos="1234"/>
        </w:tabs>
        <w:jc w:val="both"/>
        <w:rPr>
          <w:rFonts w:ascii="Times New Roman" w:hAnsi="Times New Roman" w:cs="Times New Roman"/>
          <w:sz w:val="24"/>
          <w:szCs w:val="24"/>
        </w:rPr>
      </w:pPr>
    </w:p>
    <w:p w14:paraId="4D82997A" w14:textId="77777777" w:rsidR="005D1862" w:rsidRDefault="005D1862" w:rsidP="005D1862">
      <w:pPr>
        <w:tabs>
          <w:tab w:val="left" w:pos="1234"/>
        </w:tabs>
        <w:jc w:val="both"/>
        <w:rPr>
          <w:rFonts w:ascii="Times New Roman" w:hAnsi="Times New Roman" w:cs="Times New Roman"/>
          <w:sz w:val="24"/>
          <w:szCs w:val="24"/>
        </w:rPr>
      </w:pPr>
    </w:p>
    <w:p w14:paraId="2646AF85" w14:textId="77777777" w:rsidR="005D1862" w:rsidRDefault="005D1862" w:rsidP="005D1862">
      <w:pPr>
        <w:tabs>
          <w:tab w:val="left" w:pos="1234"/>
        </w:tabs>
        <w:jc w:val="both"/>
        <w:rPr>
          <w:rFonts w:ascii="Times New Roman" w:hAnsi="Times New Roman" w:cs="Times New Roman"/>
          <w:sz w:val="24"/>
          <w:szCs w:val="24"/>
        </w:rPr>
      </w:pPr>
    </w:p>
    <w:p w14:paraId="00C83EC3" w14:textId="77777777" w:rsidR="005D1862" w:rsidRDefault="005D1862" w:rsidP="005D1862">
      <w:pPr>
        <w:tabs>
          <w:tab w:val="left" w:pos="1234"/>
        </w:tabs>
        <w:jc w:val="both"/>
        <w:rPr>
          <w:rFonts w:ascii="Times New Roman" w:hAnsi="Times New Roman" w:cs="Times New Roman"/>
          <w:sz w:val="24"/>
          <w:szCs w:val="24"/>
        </w:rPr>
      </w:pPr>
    </w:p>
    <w:p w14:paraId="1D1C7038" w14:textId="77777777" w:rsidR="005D1862" w:rsidRDefault="005D1862" w:rsidP="005D1862">
      <w:pPr>
        <w:tabs>
          <w:tab w:val="left" w:pos="1234"/>
        </w:tabs>
        <w:jc w:val="both"/>
        <w:rPr>
          <w:rFonts w:ascii="Times New Roman" w:hAnsi="Times New Roman" w:cs="Times New Roman"/>
          <w:sz w:val="24"/>
          <w:szCs w:val="24"/>
        </w:rPr>
      </w:pPr>
    </w:p>
    <w:p w14:paraId="6709E2B8" w14:textId="77777777" w:rsidR="005D1862" w:rsidRDefault="005D1862" w:rsidP="005D1862">
      <w:pPr>
        <w:tabs>
          <w:tab w:val="left" w:pos="1234"/>
        </w:tabs>
        <w:jc w:val="both"/>
        <w:rPr>
          <w:rFonts w:ascii="Times New Roman" w:hAnsi="Times New Roman" w:cs="Times New Roman"/>
          <w:sz w:val="24"/>
          <w:szCs w:val="24"/>
        </w:rPr>
      </w:pPr>
    </w:p>
    <w:p w14:paraId="014B920A" w14:textId="77777777" w:rsidR="005D1862" w:rsidRDefault="005D1862" w:rsidP="005D1862">
      <w:pPr>
        <w:tabs>
          <w:tab w:val="left" w:pos="1234"/>
        </w:tabs>
        <w:jc w:val="both"/>
        <w:rPr>
          <w:rFonts w:ascii="Times New Roman" w:hAnsi="Times New Roman" w:cs="Times New Roman"/>
          <w:sz w:val="24"/>
          <w:szCs w:val="24"/>
        </w:rPr>
      </w:pPr>
    </w:p>
    <w:p w14:paraId="4B2E35B1" w14:textId="77777777" w:rsidR="005D1862" w:rsidRDefault="005D1862" w:rsidP="005D1862">
      <w:pPr>
        <w:tabs>
          <w:tab w:val="left" w:pos="1234"/>
        </w:tabs>
        <w:jc w:val="both"/>
        <w:rPr>
          <w:rFonts w:ascii="Times New Roman" w:hAnsi="Times New Roman" w:cs="Times New Roman"/>
          <w:sz w:val="24"/>
          <w:szCs w:val="24"/>
        </w:rPr>
      </w:pPr>
    </w:p>
    <w:p w14:paraId="46CE99A6" w14:textId="77777777" w:rsidR="005D1862" w:rsidRDefault="005D1862" w:rsidP="005D1862">
      <w:pPr>
        <w:tabs>
          <w:tab w:val="left" w:pos="1234"/>
        </w:tabs>
        <w:jc w:val="both"/>
        <w:rPr>
          <w:rFonts w:ascii="Times New Roman" w:hAnsi="Times New Roman" w:cs="Times New Roman"/>
          <w:sz w:val="24"/>
          <w:szCs w:val="24"/>
        </w:rPr>
      </w:pPr>
    </w:p>
    <w:p w14:paraId="7EE94C25" w14:textId="77777777" w:rsidR="005D1862" w:rsidRDefault="005D1862" w:rsidP="005D1862">
      <w:pPr>
        <w:tabs>
          <w:tab w:val="left" w:pos="1234"/>
        </w:tabs>
        <w:jc w:val="both"/>
        <w:rPr>
          <w:rFonts w:ascii="Times New Roman" w:hAnsi="Times New Roman" w:cs="Times New Roman"/>
          <w:sz w:val="24"/>
          <w:szCs w:val="24"/>
        </w:rPr>
      </w:pPr>
    </w:p>
    <w:p w14:paraId="571B1549" w14:textId="77777777" w:rsidR="005D1862" w:rsidRDefault="005D1862" w:rsidP="005D1862">
      <w:pPr>
        <w:tabs>
          <w:tab w:val="left" w:pos="1234"/>
        </w:tabs>
        <w:jc w:val="both"/>
        <w:rPr>
          <w:rFonts w:ascii="Times New Roman" w:hAnsi="Times New Roman" w:cs="Times New Roman"/>
          <w:sz w:val="24"/>
          <w:szCs w:val="24"/>
        </w:rPr>
      </w:pPr>
    </w:p>
    <w:p w14:paraId="450C7673" w14:textId="77777777" w:rsidR="005D1862" w:rsidRDefault="005D1862" w:rsidP="005D1862">
      <w:pPr>
        <w:tabs>
          <w:tab w:val="left" w:pos="1234"/>
        </w:tabs>
        <w:jc w:val="both"/>
        <w:rPr>
          <w:rFonts w:ascii="Times New Roman" w:hAnsi="Times New Roman" w:cs="Times New Roman"/>
          <w:sz w:val="24"/>
          <w:szCs w:val="24"/>
        </w:rPr>
      </w:pPr>
    </w:p>
    <w:p w14:paraId="0A28E6F5" w14:textId="77777777" w:rsidR="005D1862" w:rsidRDefault="005D1862" w:rsidP="005D1862">
      <w:pPr>
        <w:tabs>
          <w:tab w:val="left" w:pos="1234"/>
        </w:tabs>
        <w:jc w:val="both"/>
        <w:rPr>
          <w:rFonts w:ascii="Times New Roman" w:hAnsi="Times New Roman" w:cs="Times New Roman"/>
          <w:sz w:val="24"/>
          <w:szCs w:val="24"/>
        </w:rPr>
      </w:pPr>
    </w:p>
    <w:p w14:paraId="5E30FBED" w14:textId="77777777" w:rsidR="005D1862" w:rsidRDefault="005D1862" w:rsidP="005D1862">
      <w:pPr>
        <w:tabs>
          <w:tab w:val="left" w:pos="1234"/>
        </w:tabs>
        <w:jc w:val="both"/>
        <w:rPr>
          <w:rFonts w:ascii="Times New Roman" w:hAnsi="Times New Roman" w:cs="Times New Roman"/>
          <w:sz w:val="24"/>
          <w:szCs w:val="24"/>
        </w:rPr>
      </w:pPr>
    </w:p>
    <w:p w14:paraId="183D9269" w14:textId="77777777" w:rsidR="005D1862" w:rsidRDefault="005D1862" w:rsidP="005D1862">
      <w:pPr>
        <w:tabs>
          <w:tab w:val="left" w:pos="1234"/>
        </w:tabs>
        <w:jc w:val="both"/>
        <w:rPr>
          <w:rFonts w:ascii="Times New Roman" w:hAnsi="Times New Roman" w:cs="Times New Roman"/>
          <w:sz w:val="24"/>
          <w:szCs w:val="24"/>
        </w:rPr>
      </w:pPr>
    </w:p>
    <w:p w14:paraId="0D267B6C" w14:textId="77777777" w:rsidR="005D1862" w:rsidRDefault="005D1862" w:rsidP="005D1862">
      <w:pPr>
        <w:tabs>
          <w:tab w:val="left" w:pos="1234"/>
        </w:tabs>
        <w:jc w:val="both"/>
        <w:rPr>
          <w:rFonts w:ascii="Times New Roman" w:hAnsi="Times New Roman" w:cs="Times New Roman"/>
          <w:sz w:val="24"/>
          <w:szCs w:val="24"/>
        </w:rPr>
      </w:pPr>
    </w:p>
    <w:p w14:paraId="18599755" w14:textId="77777777" w:rsidR="005D1862" w:rsidRDefault="005D1862" w:rsidP="005D1862">
      <w:pPr>
        <w:tabs>
          <w:tab w:val="left" w:pos="1234"/>
        </w:tabs>
        <w:jc w:val="both"/>
        <w:rPr>
          <w:rFonts w:ascii="Times New Roman" w:hAnsi="Times New Roman" w:cs="Times New Roman"/>
          <w:sz w:val="24"/>
          <w:szCs w:val="24"/>
        </w:rPr>
      </w:pPr>
    </w:p>
    <w:p w14:paraId="400F5B17" w14:textId="77777777" w:rsidR="005D1862" w:rsidRDefault="005D1862" w:rsidP="005D1862">
      <w:pPr>
        <w:tabs>
          <w:tab w:val="left" w:pos="1234"/>
        </w:tabs>
        <w:jc w:val="both"/>
        <w:rPr>
          <w:rFonts w:ascii="Times New Roman" w:hAnsi="Times New Roman" w:cs="Times New Roman"/>
          <w:sz w:val="24"/>
          <w:szCs w:val="24"/>
        </w:rPr>
      </w:pPr>
    </w:p>
    <w:p w14:paraId="28265893" w14:textId="77777777" w:rsidR="005D1862" w:rsidRDefault="005D1862" w:rsidP="005D1862">
      <w:pPr>
        <w:tabs>
          <w:tab w:val="left" w:pos="1234"/>
        </w:tabs>
        <w:jc w:val="both"/>
        <w:rPr>
          <w:rFonts w:ascii="Times New Roman" w:hAnsi="Times New Roman" w:cs="Times New Roman"/>
          <w:sz w:val="24"/>
          <w:szCs w:val="24"/>
        </w:rPr>
      </w:pPr>
    </w:p>
    <w:p w14:paraId="6220C35C" w14:textId="77777777" w:rsidR="005D1862" w:rsidRDefault="005D1862" w:rsidP="005D1862">
      <w:pPr>
        <w:tabs>
          <w:tab w:val="left" w:pos="1234"/>
        </w:tabs>
        <w:jc w:val="both"/>
        <w:rPr>
          <w:rFonts w:ascii="Times New Roman" w:hAnsi="Times New Roman" w:cs="Times New Roman"/>
          <w:sz w:val="24"/>
          <w:szCs w:val="24"/>
        </w:rPr>
      </w:pPr>
    </w:p>
    <w:p w14:paraId="1DF396F6" w14:textId="77777777" w:rsidR="005D1862" w:rsidRDefault="005D1862" w:rsidP="005D1862">
      <w:pPr>
        <w:tabs>
          <w:tab w:val="left" w:pos="1234"/>
        </w:tabs>
        <w:jc w:val="both"/>
        <w:rPr>
          <w:rFonts w:ascii="Times New Roman" w:hAnsi="Times New Roman" w:cs="Times New Roman"/>
          <w:sz w:val="24"/>
          <w:szCs w:val="24"/>
        </w:rPr>
      </w:pPr>
    </w:p>
    <w:p w14:paraId="24F31C7B" w14:textId="77777777" w:rsidR="005D1862" w:rsidRDefault="005D1862" w:rsidP="005D1862">
      <w:pPr>
        <w:tabs>
          <w:tab w:val="left" w:pos="1234"/>
        </w:tabs>
        <w:jc w:val="both"/>
        <w:rPr>
          <w:rFonts w:ascii="Times New Roman" w:hAnsi="Times New Roman" w:cs="Times New Roman"/>
          <w:sz w:val="24"/>
          <w:szCs w:val="24"/>
        </w:rPr>
      </w:pPr>
    </w:p>
    <w:p w14:paraId="1D986E9B" w14:textId="77777777" w:rsidR="005D1862" w:rsidRDefault="005D1862" w:rsidP="005D1862">
      <w:pPr>
        <w:tabs>
          <w:tab w:val="left" w:pos="1234"/>
        </w:tabs>
        <w:jc w:val="both"/>
        <w:rPr>
          <w:rFonts w:ascii="Times New Roman" w:hAnsi="Times New Roman" w:cs="Times New Roman"/>
          <w:sz w:val="24"/>
          <w:szCs w:val="24"/>
        </w:rPr>
      </w:pPr>
    </w:p>
    <w:p w14:paraId="7BD7F491" w14:textId="77777777" w:rsidR="005D1862" w:rsidRDefault="005D1862" w:rsidP="005D1862">
      <w:pPr>
        <w:tabs>
          <w:tab w:val="left" w:pos="1234"/>
        </w:tabs>
        <w:jc w:val="both"/>
        <w:rPr>
          <w:rFonts w:ascii="Times New Roman" w:hAnsi="Times New Roman" w:cs="Times New Roman"/>
          <w:sz w:val="24"/>
          <w:szCs w:val="24"/>
        </w:rPr>
      </w:pPr>
    </w:p>
    <w:p w14:paraId="26CE4AB9" w14:textId="77777777" w:rsidR="005D1862" w:rsidRDefault="005D1862" w:rsidP="005D1862">
      <w:pPr>
        <w:tabs>
          <w:tab w:val="left" w:pos="1234"/>
        </w:tabs>
        <w:jc w:val="both"/>
        <w:rPr>
          <w:rFonts w:ascii="Times New Roman" w:hAnsi="Times New Roman" w:cs="Times New Roman"/>
          <w:sz w:val="24"/>
          <w:szCs w:val="24"/>
        </w:rPr>
      </w:pPr>
    </w:p>
    <w:p w14:paraId="53157259" w14:textId="77777777" w:rsidR="005D1862" w:rsidRPr="00AD7633" w:rsidRDefault="005D1862" w:rsidP="005D1862">
      <w:pPr>
        <w:tabs>
          <w:tab w:val="left" w:pos="1234"/>
        </w:tabs>
        <w:jc w:val="center"/>
        <w:rPr>
          <w:rFonts w:ascii="Times New Roman" w:hAnsi="Times New Roman" w:cs="Times New Roman"/>
          <w:b/>
          <w:bCs/>
          <w:sz w:val="24"/>
          <w:szCs w:val="24"/>
        </w:rPr>
        <w:sectPr w:rsidR="005D1862" w:rsidRPr="00AD7633" w:rsidSect="004934E1">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78D0A3AF" w14:textId="77777777" w:rsidR="005D1862" w:rsidRDefault="005D1862" w:rsidP="005D1862">
      <w:pPr>
        <w:tabs>
          <w:tab w:val="center" w:pos="4677"/>
        </w:tabs>
        <w:rPr>
          <w:rFonts w:ascii="Times New Roman" w:hAnsi="Times New Roman" w:cs="Times New Roman"/>
          <w:sz w:val="24"/>
          <w:szCs w:val="24"/>
        </w:rPr>
      </w:pPr>
    </w:p>
    <w:p w14:paraId="77246B3B" w14:textId="77777777" w:rsidR="005D1862" w:rsidRPr="004C6875" w:rsidRDefault="005D1862" w:rsidP="005D1862">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4B329D9C" w14:textId="77777777" w:rsidR="005D1862" w:rsidRPr="004C6875" w:rsidRDefault="005D1862" w:rsidP="005D1862">
      <w:pPr>
        <w:tabs>
          <w:tab w:val="left" w:pos="3583"/>
        </w:tabs>
        <w:rPr>
          <w:rFonts w:ascii="Times New Roman" w:hAnsi="Times New Roman" w:cs="Times New Roman"/>
          <w:b/>
          <w:bCs/>
          <w:sz w:val="24"/>
          <w:szCs w:val="24"/>
        </w:rPr>
      </w:pPr>
    </w:p>
    <w:p w14:paraId="6FD54827" w14:textId="77777777" w:rsidR="005D1862" w:rsidRPr="004C6875" w:rsidRDefault="005D1862" w:rsidP="005D1862">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643E023E" w14:textId="77777777" w:rsidR="005D1862" w:rsidRPr="004C6875" w:rsidRDefault="005D1862" w:rsidP="005D1862">
      <w:pPr>
        <w:tabs>
          <w:tab w:val="left" w:pos="3583"/>
        </w:tabs>
        <w:ind w:firstLine="709"/>
        <w:jc w:val="both"/>
        <w:rPr>
          <w:rFonts w:ascii="Times New Roman" w:hAnsi="Times New Roman" w:cs="Times New Roman"/>
          <w:b/>
          <w:bCs/>
          <w:sz w:val="24"/>
          <w:szCs w:val="24"/>
        </w:rPr>
      </w:pPr>
    </w:p>
    <w:p w14:paraId="39E8EAF3" w14:textId="77777777" w:rsidR="005D1862" w:rsidRPr="004C6875" w:rsidRDefault="005D1862" w:rsidP="005D1862">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378A51BB" w14:textId="77777777" w:rsidR="005D1862" w:rsidRPr="004C6875" w:rsidRDefault="005D1862" w:rsidP="005D1862">
      <w:pPr>
        <w:tabs>
          <w:tab w:val="left" w:pos="3583"/>
        </w:tabs>
        <w:ind w:firstLine="709"/>
        <w:jc w:val="both"/>
        <w:rPr>
          <w:rFonts w:ascii="Times New Roman" w:hAnsi="Times New Roman" w:cs="Times New Roman"/>
          <w:b/>
          <w:bCs/>
          <w:sz w:val="24"/>
          <w:szCs w:val="24"/>
        </w:rPr>
      </w:pPr>
    </w:p>
    <w:p w14:paraId="506E4A86" w14:textId="77777777" w:rsidR="005D1862" w:rsidRDefault="005D1862" w:rsidP="005D1862">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322DDD7C" w14:textId="77777777" w:rsidR="005D1862" w:rsidRDefault="005D1862" w:rsidP="005D1862">
      <w:pPr>
        <w:tabs>
          <w:tab w:val="left" w:pos="3583"/>
        </w:tabs>
        <w:ind w:firstLine="709"/>
        <w:jc w:val="both"/>
        <w:rPr>
          <w:rFonts w:ascii="Times New Roman" w:hAnsi="Times New Roman" w:cs="Times New Roman"/>
          <w:b/>
          <w:bCs/>
          <w:sz w:val="24"/>
          <w:szCs w:val="24"/>
        </w:rPr>
      </w:pPr>
    </w:p>
    <w:p w14:paraId="2496999E" w14:textId="77777777" w:rsidR="005D1862" w:rsidRDefault="005D1862" w:rsidP="005D1862">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36063878" w14:textId="77777777" w:rsidR="00FC3704" w:rsidRDefault="00FC3704" w:rsidP="001676FB">
      <w:pPr>
        <w:ind w:firstLine="709"/>
        <w:jc w:val="both"/>
        <w:rPr>
          <w:rFonts w:ascii="Times New Roman" w:hAnsi="Times New Roman" w:cs="Times New Roman"/>
          <w:sz w:val="24"/>
          <w:szCs w:val="24"/>
        </w:rPr>
      </w:pPr>
    </w:p>
    <w:p w14:paraId="120256B7" w14:textId="77777777" w:rsidR="005D1862" w:rsidRDefault="005D1862" w:rsidP="001676FB">
      <w:pPr>
        <w:ind w:firstLine="709"/>
        <w:jc w:val="both"/>
        <w:rPr>
          <w:rFonts w:ascii="Times New Roman" w:hAnsi="Times New Roman" w:cs="Times New Roman"/>
          <w:sz w:val="24"/>
          <w:szCs w:val="24"/>
        </w:rPr>
      </w:pPr>
    </w:p>
    <w:p w14:paraId="73EEDA78" w14:textId="77777777" w:rsidR="005D1862" w:rsidRDefault="005D1862" w:rsidP="001676FB">
      <w:pPr>
        <w:ind w:firstLine="709"/>
        <w:jc w:val="both"/>
        <w:rPr>
          <w:rFonts w:ascii="Times New Roman" w:hAnsi="Times New Roman" w:cs="Times New Roman"/>
          <w:sz w:val="24"/>
          <w:szCs w:val="24"/>
        </w:rPr>
      </w:pPr>
    </w:p>
    <w:p w14:paraId="0E1EEB6B" w14:textId="77777777" w:rsidR="005D1862" w:rsidRDefault="005D1862" w:rsidP="001676FB">
      <w:pPr>
        <w:ind w:firstLine="709"/>
        <w:jc w:val="both"/>
        <w:rPr>
          <w:rFonts w:ascii="Times New Roman" w:hAnsi="Times New Roman" w:cs="Times New Roman"/>
          <w:sz w:val="24"/>
          <w:szCs w:val="24"/>
        </w:rPr>
      </w:pPr>
    </w:p>
    <w:p w14:paraId="764F217A" w14:textId="77777777" w:rsidR="005D1862" w:rsidRDefault="005D1862" w:rsidP="001676FB">
      <w:pPr>
        <w:ind w:firstLine="709"/>
        <w:jc w:val="both"/>
        <w:rPr>
          <w:rFonts w:ascii="Times New Roman" w:hAnsi="Times New Roman" w:cs="Times New Roman"/>
          <w:sz w:val="24"/>
          <w:szCs w:val="24"/>
        </w:rPr>
      </w:pPr>
    </w:p>
    <w:p w14:paraId="06E2EBEB" w14:textId="77777777" w:rsidR="005D1862" w:rsidRDefault="005D1862" w:rsidP="001676FB">
      <w:pPr>
        <w:ind w:firstLine="709"/>
        <w:jc w:val="both"/>
        <w:rPr>
          <w:rFonts w:ascii="Times New Roman" w:hAnsi="Times New Roman" w:cs="Times New Roman"/>
          <w:sz w:val="24"/>
          <w:szCs w:val="24"/>
        </w:rPr>
      </w:pPr>
    </w:p>
    <w:p w14:paraId="5D5F76FA" w14:textId="77777777" w:rsidR="005D1862" w:rsidRDefault="005D1862" w:rsidP="001676FB">
      <w:pPr>
        <w:ind w:firstLine="709"/>
        <w:jc w:val="both"/>
        <w:rPr>
          <w:rFonts w:ascii="Times New Roman" w:hAnsi="Times New Roman" w:cs="Times New Roman"/>
          <w:sz w:val="24"/>
          <w:szCs w:val="24"/>
        </w:rPr>
      </w:pPr>
    </w:p>
    <w:p w14:paraId="49AF2BEF" w14:textId="77777777" w:rsidR="005D1862" w:rsidRDefault="005D1862" w:rsidP="001676FB">
      <w:pPr>
        <w:ind w:firstLine="709"/>
        <w:jc w:val="both"/>
        <w:rPr>
          <w:rFonts w:ascii="Times New Roman" w:hAnsi="Times New Roman" w:cs="Times New Roman"/>
          <w:sz w:val="24"/>
          <w:szCs w:val="24"/>
        </w:rPr>
      </w:pPr>
    </w:p>
    <w:p w14:paraId="79C1D49F" w14:textId="77777777" w:rsidR="005D1862" w:rsidRDefault="005D1862" w:rsidP="001676FB">
      <w:pPr>
        <w:ind w:firstLine="709"/>
        <w:jc w:val="both"/>
        <w:rPr>
          <w:rFonts w:ascii="Times New Roman" w:hAnsi="Times New Roman" w:cs="Times New Roman"/>
          <w:sz w:val="24"/>
          <w:szCs w:val="24"/>
        </w:rPr>
      </w:pPr>
    </w:p>
    <w:p w14:paraId="4CF9D784" w14:textId="77777777" w:rsidR="005D1862" w:rsidRDefault="005D1862" w:rsidP="001676FB">
      <w:pPr>
        <w:ind w:firstLine="709"/>
        <w:jc w:val="both"/>
        <w:rPr>
          <w:rFonts w:ascii="Times New Roman" w:hAnsi="Times New Roman" w:cs="Times New Roman"/>
          <w:sz w:val="24"/>
          <w:szCs w:val="24"/>
        </w:rPr>
      </w:pPr>
    </w:p>
    <w:p w14:paraId="1A383046" w14:textId="77777777" w:rsidR="005D1862" w:rsidRDefault="005D1862" w:rsidP="001676FB">
      <w:pPr>
        <w:ind w:firstLine="709"/>
        <w:jc w:val="both"/>
        <w:rPr>
          <w:rFonts w:ascii="Times New Roman" w:hAnsi="Times New Roman" w:cs="Times New Roman"/>
          <w:sz w:val="24"/>
          <w:szCs w:val="24"/>
        </w:rPr>
      </w:pPr>
    </w:p>
    <w:p w14:paraId="4934E8D1" w14:textId="77777777" w:rsidR="005D1862" w:rsidRDefault="005D1862" w:rsidP="001676FB">
      <w:pPr>
        <w:ind w:firstLine="709"/>
        <w:jc w:val="both"/>
        <w:rPr>
          <w:rFonts w:ascii="Times New Roman" w:hAnsi="Times New Roman" w:cs="Times New Roman"/>
          <w:sz w:val="24"/>
          <w:szCs w:val="24"/>
        </w:rPr>
      </w:pPr>
    </w:p>
    <w:p w14:paraId="2D49D6C5" w14:textId="77777777" w:rsidR="005D1862" w:rsidRDefault="005D1862" w:rsidP="001676FB">
      <w:pPr>
        <w:ind w:firstLine="709"/>
        <w:jc w:val="both"/>
        <w:rPr>
          <w:rFonts w:ascii="Times New Roman" w:hAnsi="Times New Roman" w:cs="Times New Roman"/>
          <w:sz w:val="24"/>
          <w:szCs w:val="24"/>
        </w:rPr>
      </w:pPr>
    </w:p>
    <w:p w14:paraId="7CA0D255" w14:textId="77777777" w:rsidR="005D1862" w:rsidRDefault="005D1862" w:rsidP="001676FB">
      <w:pPr>
        <w:ind w:firstLine="709"/>
        <w:jc w:val="both"/>
        <w:rPr>
          <w:rFonts w:ascii="Times New Roman" w:hAnsi="Times New Roman" w:cs="Times New Roman"/>
          <w:sz w:val="24"/>
          <w:szCs w:val="24"/>
        </w:rPr>
      </w:pPr>
    </w:p>
    <w:p w14:paraId="0989F996" w14:textId="77777777" w:rsidR="005D1862" w:rsidRDefault="005D1862" w:rsidP="001676FB">
      <w:pPr>
        <w:ind w:firstLine="709"/>
        <w:jc w:val="both"/>
        <w:rPr>
          <w:rFonts w:ascii="Times New Roman" w:hAnsi="Times New Roman" w:cs="Times New Roman"/>
          <w:sz w:val="24"/>
          <w:szCs w:val="24"/>
        </w:rPr>
      </w:pPr>
    </w:p>
    <w:p w14:paraId="500A7EB0" w14:textId="77777777" w:rsidR="005D1862" w:rsidRDefault="005D1862" w:rsidP="001676FB">
      <w:pPr>
        <w:ind w:firstLine="709"/>
        <w:jc w:val="both"/>
        <w:rPr>
          <w:rFonts w:ascii="Times New Roman" w:hAnsi="Times New Roman" w:cs="Times New Roman"/>
          <w:sz w:val="24"/>
          <w:szCs w:val="24"/>
        </w:rPr>
      </w:pPr>
    </w:p>
    <w:p w14:paraId="66708C73" w14:textId="77777777" w:rsidR="005D1862" w:rsidRDefault="005D1862" w:rsidP="001676FB">
      <w:pPr>
        <w:ind w:firstLine="709"/>
        <w:jc w:val="both"/>
        <w:rPr>
          <w:rFonts w:ascii="Times New Roman" w:hAnsi="Times New Roman" w:cs="Times New Roman"/>
          <w:sz w:val="24"/>
          <w:szCs w:val="24"/>
        </w:rPr>
      </w:pPr>
    </w:p>
    <w:p w14:paraId="6B78EC0D" w14:textId="77777777" w:rsidR="005D1862" w:rsidRDefault="005D1862" w:rsidP="001676FB">
      <w:pPr>
        <w:ind w:firstLine="709"/>
        <w:jc w:val="both"/>
        <w:rPr>
          <w:rFonts w:ascii="Times New Roman" w:hAnsi="Times New Roman" w:cs="Times New Roman"/>
          <w:sz w:val="24"/>
          <w:szCs w:val="24"/>
        </w:rPr>
      </w:pPr>
    </w:p>
    <w:p w14:paraId="62A6780E" w14:textId="77777777" w:rsidR="005D1862" w:rsidRDefault="005D1862" w:rsidP="001676FB">
      <w:pPr>
        <w:ind w:firstLine="709"/>
        <w:jc w:val="both"/>
        <w:rPr>
          <w:rFonts w:ascii="Times New Roman" w:hAnsi="Times New Roman" w:cs="Times New Roman"/>
          <w:sz w:val="24"/>
          <w:szCs w:val="24"/>
        </w:rPr>
      </w:pPr>
    </w:p>
    <w:p w14:paraId="0BF30AF8" w14:textId="77777777" w:rsidR="005D1862" w:rsidRDefault="005D1862" w:rsidP="001676FB">
      <w:pPr>
        <w:ind w:firstLine="709"/>
        <w:jc w:val="both"/>
        <w:rPr>
          <w:rFonts w:ascii="Times New Roman" w:hAnsi="Times New Roman" w:cs="Times New Roman"/>
          <w:sz w:val="24"/>
          <w:szCs w:val="24"/>
        </w:rPr>
      </w:pPr>
    </w:p>
    <w:p w14:paraId="2B4B1E4E" w14:textId="77777777" w:rsidR="005D1862" w:rsidRDefault="005D1862" w:rsidP="001676FB">
      <w:pPr>
        <w:ind w:firstLine="709"/>
        <w:jc w:val="both"/>
        <w:rPr>
          <w:rFonts w:ascii="Times New Roman" w:hAnsi="Times New Roman" w:cs="Times New Roman"/>
          <w:sz w:val="24"/>
          <w:szCs w:val="24"/>
        </w:rPr>
      </w:pPr>
    </w:p>
    <w:p w14:paraId="69FC7E26" w14:textId="77777777" w:rsidR="005D1862" w:rsidRDefault="005D1862" w:rsidP="001676FB">
      <w:pPr>
        <w:ind w:firstLine="709"/>
        <w:jc w:val="both"/>
        <w:rPr>
          <w:rFonts w:ascii="Times New Roman" w:hAnsi="Times New Roman" w:cs="Times New Roman"/>
          <w:sz w:val="24"/>
          <w:szCs w:val="24"/>
        </w:rPr>
      </w:pPr>
    </w:p>
    <w:p w14:paraId="59A5751B" w14:textId="77777777" w:rsidR="005D1862" w:rsidRDefault="005D1862" w:rsidP="001676FB">
      <w:pPr>
        <w:ind w:firstLine="709"/>
        <w:jc w:val="both"/>
        <w:rPr>
          <w:rFonts w:ascii="Times New Roman" w:hAnsi="Times New Roman" w:cs="Times New Roman"/>
          <w:sz w:val="24"/>
          <w:szCs w:val="24"/>
        </w:rPr>
      </w:pPr>
    </w:p>
    <w:p w14:paraId="471245AB" w14:textId="77777777" w:rsidR="005D1862" w:rsidRDefault="005D1862" w:rsidP="001676FB">
      <w:pPr>
        <w:ind w:firstLine="709"/>
        <w:jc w:val="both"/>
        <w:rPr>
          <w:rFonts w:ascii="Times New Roman" w:hAnsi="Times New Roman" w:cs="Times New Roman"/>
          <w:sz w:val="24"/>
          <w:szCs w:val="24"/>
        </w:rPr>
      </w:pPr>
    </w:p>
    <w:p w14:paraId="71C723EB" w14:textId="77777777" w:rsidR="005D1862" w:rsidRDefault="005D1862" w:rsidP="001676FB">
      <w:pPr>
        <w:ind w:firstLine="709"/>
        <w:jc w:val="both"/>
        <w:rPr>
          <w:rFonts w:ascii="Times New Roman" w:hAnsi="Times New Roman" w:cs="Times New Roman"/>
          <w:sz w:val="24"/>
          <w:szCs w:val="24"/>
        </w:rPr>
      </w:pPr>
    </w:p>
    <w:p w14:paraId="191F64E1" w14:textId="77777777" w:rsidR="005D1862" w:rsidRDefault="005D1862" w:rsidP="001676FB">
      <w:pPr>
        <w:ind w:firstLine="709"/>
        <w:jc w:val="both"/>
        <w:rPr>
          <w:rFonts w:ascii="Times New Roman" w:hAnsi="Times New Roman" w:cs="Times New Roman"/>
          <w:sz w:val="24"/>
          <w:szCs w:val="24"/>
        </w:rPr>
      </w:pPr>
    </w:p>
    <w:p w14:paraId="628F642B" w14:textId="77777777" w:rsidR="005D1862" w:rsidRDefault="005D1862" w:rsidP="001676FB">
      <w:pPr>
        <w:ind w:firstLine="709"/>
        <w:jc w:val="both"/>
        <w:rPr>
          <w:rFonts w:ascii="Times New Roman" w:hAnsi="Times New Roman" w:cs="Times New Roman"/>
          <w:sz w:val="24"/>
          <w:szCs w:val="24"/>
        </w:rPr>
      </w:pPr>
    </w:p>
    <w:p w14:paraId="296D0663" w14:textId="77777777" w:rsidR="005D1862" w:rsidRDefault="005D1862" w:rsidP="001676FB">
      <w:pPr>
        <w:ind w:firstLine="709"/>
        <w:jc w:val="both"/>
        <w:rPr>
          <w:rFonts w:ascii="Times New Roman" w:hAnsi="Times New Roman" w:cs="Times New Roman"/>
          <w:sz w:val="24"/>
          <w:szCs w:val="24"/>
        </w:rPr>
      </w:pPr>
    </w:p>
    <w:p w14:paraId="0A81A473" w14:textId="77777777" w:rsidR="005D1862" w:rsidRDefault="005D1862" w:rsidP="001676FB">
      <w:pPr>
        <w:ind w:firstLine="709"/>
        <w:jc w:val="both"/>
        <w:rPr>
          <w:rFonts w:ascii="Times New Roman" w:hAnsi="Times New Roman" w:cs="Times New Roman"/>
          <w:sz w:val="24"/>
          <w:szCs w:val="24"/>
        </w:rPr>
      </w:pPr>
    </w:p>
    <w:p w14:paraId="364E7D4E" w14:textId="77777777" w:rsidR="005D1862" w:rsidRDefault="005D1862" w:rsidP="001676FB">
      <w:pPr>
        <w:ind w:firstLine="709"/>
        <w:jc w:val="both"/>
        <w:rPr>
          <w:rFonts w:ascii="Times New Roman" w:hAnsi="Times New Roman" w:cs="Times New Roman"/>
          <w:sz w:val="24"/>
          <w:szCs w:val="24"/>
        </w:rPr>
      </w:pPr>
    </w:p>
    <w:p w14:paraId="7103CFC6" w14:textId="77777777" w:rsidR="005D1862" w:rsidRDefault="005D1862" w:rsidP="001676FB">
      <w:pPr>
        <w:ind w:firstLine="709"/>
        <w:jc w:val="both"/>
        <w:rPr>
          <w:rFonts w:ascii="Times New Roman" w:hAnsi="Times New Roman" w:cs="Times New Roman"/>
          <w:sz w:val="24"/>
          <w:szCs w:val="24"/>
        </w:rPr>
      </w:pPr>
    </w:p>
    <w:p w14:paraId="4BC86EA6" w14:textId="77777777" w:rsidR="005D1862" w:rsidRDefault="005D1862" w:rsidP="001676FB">
      <w:pPr>
        <w:ind w:firstLine="709"/>
        <w:jc w:val="both"/>
        <w:rPr>
          <w:rFonts w:ascii="Times New Roman" w:hAnsi="Times New Roman" w:cs="Times New Roman"/>
          <w:sz w:val="24"/>
          <w:szCs w:val="24"/>
        </w:rPr>
      </w:pPr>
    </w:p>
    <w:p w14:paraId="1F9ACEB9" w14:textId="77777777" w:rsidR="005D1862" w:rsidRDefault="005D1862" w:rsidP="001676FB">
      <w:pPr>
        <w:ind w:firstLine="709"/>
        <w:jc w:val="both"/>
        <w:rPr>
          <w:rFonts w:ascii="Times New Roman" w:hAnsi="Times New Roman" w:cs="Times New Roman"/>
          <w:sz w:val="24"/>
          <w:szCs w:val="24"/>
        </w:rPr>
      </w:pPr>
    </w:p>
    <w:p w14:paraId="49C733F9" w14:textId="77777777" w:rsidR="005D1862" w:rsidRDefault="005D1862" w:rsidP="001676FB">
      <w:pPr>
        <w:ind w:firstLine="709"/>
        <w:jc w:val="both"/>
        <w:rPr>
          <w:rFonts w:ascii="Times New Roman" w:hAnsi="Times New Roman" w:cs="Times New Roman"/>
          <w:sz w:val="24"/>
          <w:szCs w:val="24"/>
        </w:rPr>
      </w:pPr>
    </w:p>
    <w:p w14:paraId="79F49E45" w14:textId="77777777" w:rsidR="005D1862" w:rsidRDefault="005D1862" w:rsidP="001676FB">
      <w:pPr>
        <w:ind w:firstLine="709"/>
        <w:jc w:val="both"/>
        <w:rPr>
          <w:rFonts w:ascii="Times New Roman" w:hAnsi="Times New Roman" w:cs="Times New Roman"/>
          <w:sz w:val="24"/>
          <w:szCs w:val="24"/>
        </w:rPr>
      </w:pPr>
    </w:p>
    <w:p w14:paraId="233DA851" w14:textId="77777777" w:rsidR="005D1862" w:rsidRDefault="005D1862" w:rsidP="001676FB">
      <w:pPr>
        <w:ind w:firstLine="709"/>
        <w:jc w:val="both"/>
        <w:rPr>
          <w:rFonts w:ascii="Times New Roman" w:hAnsi="Times New Roman" w:cs="Times New Roman"/>
          <w:sz w:val="24"/>
          <w:szCs w:val="24"/>
        </w:rPr>
      </w:pPr>
    </w:p>
    <w:p w14:paraId="305DBC8F" w14:textId="77777777" w:rsidR="005D1862" w:rsidRDefault="005D1862" w:rsidP="001676FB">
      <w:pPr>
        <w:ind w:firstLine="709"/>
        <w:jc w:val="both"/>
        <w:rPr>
          <w:rFonts w:ascii="Times New Roman" w:hAnsi="Times New Roman" w:cs="Times New Roman"/>
          <w:sz w:val="24"/>
          <w:szCs w:val="24"/>
        </w:rPr>
      </w:pPr>
    </w:p>
    <w:p w14:paraId="7C573787" w14:textId="77777777" w:rsidR="005D1862" w:rsidRDefault="005D1862" w:rsidP="001676FB">
      <w:pPr>
        <w:ind w:firstLine="709"/>
        <w:jc w:val="both"/>
        <w:rPr>
          <w:rFonts w:ascii="Times New Roman" w:hAnsi="Times New Roman" w:cs="Times New Roman"/>
          <w:sz w:val="24"/>
          <w:szCs w:val="24"/>
        </w:rPr>
      </w:pPr>
    </w:p>
    <w:p w14:paraId="72DD3699" w14:textId="77777777" w:rsidR="005D1862" w:rsidRDefault="005D1862" w:rsidP="001676FB">
      <w:pPr>
        <w:ind w:firstLine="709"/>
        <w:jc w:val="both"/>
        <w:rPr>
          <w:rFonts w:ascii="Times New Roman" w:hAnsi="Times New Roman" w:cs="Times New Roman"/>
          <w:sz w:val="24"/>
          <w:szCs w:val="24"/>
        </w:rPr>
      </w:pPr>
    </w:p>
    <w:p w14:paraId="1552A299" w14:textId="77777777" w:rsidR="005D1862" w:rsidRDefault="005D1862" w:rsidP="001676FB">
      <w:pPr>
        <w:ind w:firstLine="709"/>
        <w:jc w:val="both"/>
        <w:rPr>
          <w:rFonts w:ascii="Times New Roman" w:hAnsi="Times New Roman" w:cs="Times New Roman"/>
          <w:sz w:val="24"/>
          <w:szCs w:val="24"/>
        </w:rPr>
      </w:pPr>
    </w:p>
    <w:p w14:paraId="5DF764E8" w14:textId="77777777" w:rsidR="005D1862" w:rsidRDefault="005D1862" w:rsidP="001676FB">
      <w:pPr>
        <w:ind w:firstLine="709"/>
        <w:jc w:val="both"/>
        <w:rPr>
          <w:rFonts w:ascii="Times New Roman" w:hAnsi="Times New Roman" w:cs="Times New Roman"/>
          <w:sz w:val="24"/>
          <w:szCs w:val="24"/>
        </w:rPr>
      </w:pPr>
    </w:p>
    <w:p w14:paraId="29684707" w14:textId="77777777" w:rsidR="005D1862" w:rsidRDefault="005D1862" w:rsidP="005D1862">
      <w:pPr>
        <w:autoSpaceDE w:val="0"/>
        <w:autoSpaceDN w:val="0"/>
        <w:adjustRightInd w:val="0"/>
        <w:jc w:val="center"/>
        <w:rPr>
          <w:rFonts w:ascii="Times New Roman" w:hAnsi="Times New Roman" w:cs="Times New Roman"/>
          <w:color w:val="000000"/>
          <w:sz w:val="28"/>
          <w:szCs w:val="28"/>
          <w14:ligatures w14:val="standardContextual"/>
        </w:rPr>
      </w:pPr>
      <w:r w:rsidRPr="005D1862">
        <w:rPr>
          <w:rFonts w:ascii="Times New Roman" w:hAnsi="Times New Roman" w:cs="Times New Roman"/>
          <w:b/>
          <w:bCs/>
          <w:color w:val="000000"/>
          <w:sz w:val="28"/>
          <w:szCs w:val="28"/>
          <w14:ligatures w14:val="standardContextual"/>
        </w:rPr>
        <w:lastRenderedPageBreak/>
        <w:t>1. ПАСПОРТ РАБОЧЕЙ ПРОГРАММЫ ДИСЦИПЛИНЫ</w:t>
      </w:r>
    </w:p>
    <w:p w14:paraId="7095BA83" w14:textId="2AF7E6DE" w:rsidR="005D1862" w:rsidRDefault="005D1862" w:rsidP="005D1862">
      <w:pPr>
        <w:autoSpaceDE w:val="0"/>
        <w:autoSpaceDN w:val="0"/>
        <w:adjustRightInd w:val="0"/>
        <w:jc w:val="center"/>
        <w:rPr>
          <w:rFonts w:ascii="Times New Roman" w:hAnsi="Times New Roman" w:cs="Times New Roman"/>
          <w:b/>
          <w:bCs/>
          <w:color w:val="000000"/>
          <w:sz w:val="28"/>
          <w:szCs w:val="28"/>
          <w14:ligatures w14:val="standardContextual"/>
        </w:rPr>
      </w:pPr>
      <w:r w:rsidRPr="005D1862">
        <w:rPr>
          <w:rFonts w:ascii="Times New Roman" w:hAnsi="Times New Roman" w:cs="Times New Roman"/>
          <w:b/>
          <w:bCs/>
          <w:color w:val="000000"/>
          <w:sz w:val="28"/>
          <w:szCs w:val="28"/>
          <w14:ligatures w14:val="standardContextual"/>
        </w:rPr>
        <w:t xml:space="preserve">ОП. 02 Конституционное право </w:t>
      </w:r>
      <w:r>
        <w:rPr>
          <w:rFonts w:ascii="Times New Roman" w:hAnsi="Times New Roman" w:cs="Times New Roman"/>
          <w:b/>
          <w:bCs/>
          <w:color w:val="000000"/>
          <w:sz w:val="28"/>
          <w:szCs w:val="28"/>
          <w14:ligatures w14:val="standardContextual"/>
        </w:rPr>
        <w:t>России</w:t>
      </w:r>
    </w:p>
    <w:p w14:paraId="2AE095F6" w14:textId="77777777" w:rsidR="005D1862" w:rsidRPr="005D1862" w:rsidRDefault="005D1862" w:rsidP="005D1862">
      <w:pPr>
        <w:autoSpaceDE w:val="0"/>
        <w:autoSpaceDN w:val="0"/>
        <w:adjustRightInd w:val="0"/>
        <w:jc w:val="center"/>
        <w:rPr>
          <w:rFonts w:ascii="Times New Roman" w:hAnsi="Times New Roman" w:cs="Times New Roman"/>
          <w:color w:val="000000"/>
          <w:sz w:val="28"/>
          <w:szCs w:val="28"/>
          <w14:ligatures w14:val="standardContextual"/>
        </w:rPr>
      </w:pPr>
    </w:p>
    <w:p w14:paraId="3B2115E5" w14:textId="7777777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b/>
          <w:bCs/>
          <w:color w:val="000000"/>
          <w:sz w:val="24"/>
          <w:szCs w:val="24"/>
          <w14:ligatures w14:val="standardContextual"/>
        </w:rPr>
        <w:t xml:space="preserve">1.1. Область применения программы </w:t>
      </w:r>
    </w:p>
    <w:p w14:paraId="7F51D804" w14:textId="77777777" w:rsid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color w:val="000000"/>
          <w:sz w:val="24"/>
          <w:szCs w:val="24"/>
          <w14:ligatures w14:val="standardContextual"/>
        </w:rPr>
        <w:t xml:space="preserve">Программа учебной дисциплины является частью основной профессиональной образовательной программы в соответствии с ФГОС среднего профессионального образования (далее – ФГОС) по специальности 40.02.04 «Юриспруденция». </w:t>
      </w:r>
    </w:p>
    <w:p w14:paraId="686B762E" w14:textId="7777777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p>
    <w:p w14:paraId="01D90BE4" w14:textId="7777777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b/>
          <w:bCs/>
          <w:color w:val="000000"/>
          <w:sz w:val="24"/>
          <w:szCs w:val="24"/>
          <w14:ligatures w14:val="standardContextual"/>
        </w:rPr>
        <w:t xml:space="preserve">1.2. Место учебной дисциплины в структуре основной профессиональной образовательной программы: </w:t>
      </w:r>
      <w:r w:rsidRPr="005D1862">
        <w:rPr>
          <w:rFonts w:ascii="Times New Roman" w:hAnsi="Times New Roman" w:cs="Times New Roman"/>
          <w:color w:val="000000"/>
          <w:sz w:val="24"/>
          <w:szCs w:val="24"/>
          <w14:ligatures w14:val="standardContextual"/>
        </w:rPr>
        <w:t xml:space="preserve">общепрофессиональная дисциплина профессионального цикла. При изучении тем данной дисциплины формируются: </w:t>
      </w:r>
    </w:p>
    <w:p w14:paraId="7EA9D5CF" w14:textId="7777777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color w:val="000000"/>
          <w:sz w:val="24"/>
          <w:szCs w:val="24"/>
          <w14:ligatures w14:val="standardContextual"/>
        </w:rPr>
        <w:t xml:space="preserve">ОК 01. Выбирать способы решения задач профессиональной деятельности применительно к различным контекстам. </w:t>
      </w:r>
    </w:p>
    <w:p w14:paraId="547C57F1" w14:textId="113BE0E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color w:val="000000"/>
          <w:sz w:val="24"/>
          <w:szCs w:val="24"/>
          <w14:ligatures w14:val="standardContextual"/>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41469F21" w14:textId="7777777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color w:val="000000"/>
          <w:sz w:val="24"/>
          <w:szCs w:val="24"/>
          <w14:ligatures w14:val="standardContextual"/>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14:paraId="4D538204" w14:textId="7777777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color w:val="000000"/>
          <w:sz w:val="24"/>
          <w:szCs w:val="24"/>
          <w14:ligatures w14:val="standardContextual"/>
        </w:rPr>
        <w:t xml:space="preserve">ОК 04. Эффективно взаимодействовать и работать в коллективе и команде. </w:t>
      </w:r>
    </w:p>
    <w:p w14:paraId="17AFA2CE" w14:textId="7777777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color w:val="000000"/>
          <w:sz w:val="24"/>
          <w:szCs w:val="24"/>
          <w14:ligatures w14:val="standardContextual"/>
        </w:rPr>
        <w:t xml:space="preserve">ОК 05. Осуществлять устную и письменную — коммуникацию на государственном языке Российской Федерации с учетом особенностей социального и культурного контекста. </w:t>
      </w:r>
    </w:p>
    <w:p w14:paraId="48057A06" w14:textId="7777777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color w:val="000000"/>
          <w:sz w:val="24"/>
          <w:szCs w:val="24"/>
          <w14:ligatures w14:val="standardContextual"/>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15271312" w14:textId="77777777" w:rsidR="005D1862" w:rsidRPr="005D1862" w:rsidRDefault="005D1862" w:rsidP="005D1862">
      <w:pPr>
        <w:autoSpaceDE w:val="0"/>
        <w:autoSpaceDN w:val="0"/>
        <w:adjustRightInd w:val="0"/>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color w:val="000000"/>
          <w:sz w:val="24"/>
          <w:szCs w:val="24"/>
          <w14:ligatures w14:val="standardContextual"/>
        </w:rPr>
        <w:t xml:space="preserve">ПК 1.1. Осуществлять профессиональное деятельность толкование норм права. </w:t>
      </w:r>
    </w:p>
    <w:p w14:paraId="14ACC365" w14:textId="171359AE" w:rsidR="005D1862" w:rsidRDefault="005D1862" w:rsidP="005D1862">
      <w:pPr>
        <w:ind w:firstLine="709"/>
        <w:jc w:val="both"/>
        <w:rPr>
          <w:rFonts w:ascii="Times New Roman" w:hAnsi="Times New Roman" w:cs="Times New Roman"/>
          <w:color w:val="000000"/>
          <w:sz w:val="24"/>
          <w:szCs w:val="24"/>
          <w14:ligatures w14:val="standardContextual"/>
        </w:rPr>
      </w:pPr>
      <w:r w:rsidRPr="005D1862">
        <w:rPr>
          <w:rFonts w:ascii="Times New Roman" w:hAnsi="Times New Roman" w:cs="Times New Roman"/>
          <w:color w:val="000000"/>
          <w:sz w:val="24"/>
          <w:szCs w:val="24"/>
          <w14:ligatures w14:val="standardContextual"/>
        </w:rPr>
        <w:t>ПК 1.2. Применять нормы права для решения задач в профессиональной деятельности.</w:t>
      </w:r>
    </w:p>
    <w:p w14:paraId="5CAFAD21" w14:textId="77777777" w:rsidR="005D1862" w:rsidRDefault="005D1862" w:rsidP="005D1862">
      <w:pPr>
        <w:ind w:firstLine="709"/>
        <w:jc w:val="both"/>
        <w:rPr>
          <w:rFonts w:ascii="Times New Roman" w:hAnsi="Times New Roman" w:cs="Times New Roman"/>
          <w:color w:val="000000"/>
          <w:sz w:val="24"/>
          <w:szCs w:val="24"/>
          <w14:ligatures w14:val="standardContextual"/>
        </w:rPr>
      </w:pPr>
    </w:p>
    <w:p w14:paraId="65E7E0C2" w14:textId="77777777" w:rsidR="005D1862" w:rsidRPr="005D1862"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b/>
          <w:bCs/>
          <w:sz w:val="24"/>
          <w:szCs w:val="24"/>
        </w:rPr>
        <w:t>1.3. Цели и задачи учебной дисциплины</w:t>
      </w:r>
      <w:r w:rsidRPr="005D1862">
        <w:rPr>
          <w:rFonts w:ascii="Times New Roman" w:hAnsi="Times New Roman" w:cs="Times New Roman"/>
          <w:sz w:val="24"/>
          <w:szCs w:val="24"/>
        </w:rPr>
        <w:t xml:space="preserve"> – требования к результатам освоения дисциплины. В результате освоения учебной дисциплины обучающийся должен уметь:</w:t>
      </w:r>
    </w:p>
    <w:p w14:paraId="33C98E63" w14:textId="77777777" w:rsidR="005D1862"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xml:space="preserve">- работать с законодательными и иными нормативными правовыми актами, специальной литературой; </w:t>
      </w:r>
    </w:p>
    <w:p w14:paraId="7A47B620" w14:textId="77777777" w:rsidR="005D1862"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xml:space="preserve">- анализировать, делать выводы и обосновывать свою точку зрения по конституционно-правовым отношениям; </w:t>
      </w:r>
    </w:p>
    <w:p w14:paraId="4FC51A8B" w14:textId="77777777" w:rsidR="005D1862"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xml:space="preserve">- применять правовые нормы для решения разнообразных практических ситуаций; </w:t>
      </w:r>
    </w:p>
    <w:p w14:paraId="0BA666EB" w14:textId="2C22D7FF" w:rsidR="005D1862" w:rsidRPr="005D1862"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давать оценку социальной значимости правовых явлений и процессов с точки зрения законности, уважения к праву, закону.</w:t>
      </w:r>
    </w:p>
    <w:p w14:paraId="09C70331" w14:textId="77777777" w:rsidR="005D1862" w:rsidRPr="005D1862"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В результате освоения учебной дисциплины обучающийся должен знать:</w:t>
      </w:r>
    </w:p>
    <w:p w14:paraId="32D21CA8" w14:textId="77777777" w:rsidR="005D1862" w:rsidRPr="005D1862"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основные теоретические понятия и положения конституционного права;</w:t>
      </w:r>
    </w:p>
    <w:p w14:paraId="66B376D7" w14:textId="77777777" w:rsidR="00305FE7"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содержание Конституции Российской Федерации;</w:t>
      </w:r>
    </w:p>
    <w:p w14:paraId="5A745689" w14:textId="77777777" w:rsidR="00305FE7"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особенности государственного устройства России и статуса субъектов федерации;</w:t>
      </w:r>
    </w:p>
    <w:p w14:paraId="7FE439CB" w14:textId="77777777" w:rsidR="00305FE7"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основные права, свободы и обязанности человека и гражданина;</w:t>
      </w:r>
    </w:p>
    <w:p w14:paraId="41A2392A" w14:textId="3C28AF92" w:rsidR="005D1862" w:rsidRPr="005D1862"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избирательную систему Российской Федерации;</w:t>
      </w:r>
    </w:p>
    <w:p w14:paraId="5BBCF4FC" w14:textId="77777777" w:rsidR="00305FE7"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xml:space="preserve">- систему органов государственной власти и местного самоуправления в Российской Федерации; </w:t>
      </w:r>
    </w:p>
    <w:p w14:paraId="24D1181F" w14:textId="718A2511" w:rsidR="005D1862" w:rsidRDefault="005D1862" w:rsidP="005D1862">
      <w:pPr>
        <w:ind w:firstLine="709"/>
        <w:jc w:val="both"/>
        <w:rPr>
          <w:rFonts w:ascii="Times New Roman" w:hAnsi="Times New Roman" w:cs="Times New Roman"/>
          <w:sz w:val="24"/>
          <w:szCs w:val="24"/>
        </w:rPr>
      </w:pPr>
      <w:r w:rsidRPr="005D1862">
        <w:rPr>
          <w:rFonts w:ascii="Times New Roman" w:hAnsi="Times New Roman" w:cs="Times New Roman"/>
          <w:sz w:val="24"/>
          <w:szCs w:val="24"/>
        </w:rPr>
        <w:t>- конституционное и отраслевое законодательство, основные формы и способы его реализации, применения норм Конституции и обеспечения его прямого действия в целях обеспечения законности, безопасности личности, общества и государства.</w:t>
      </w:r>
    </w:p>
    <w:p w14:paraId="5BCC59DC" w14:textId="77777777" w:rsidR="00305FE7" w:rsidRDefault="00305FE7" w:rsidP="005D1862">
      <w:pPr>
        <w:ind w:firstLine="709"/>
        <w:jc w:val="both"/>
        <w:rPr>
          <w:rFonts w:ascii="Times New Roman" w:hAnsi="Times New Roman" w:cs="Times New Roman"/>
          <w:sz w:val="24"/>
          <w:szCs w:val="24"/>
        </w:rPr>
      </w:pPr>
    </w:p>
    <w:p w14:paraId="30859CBD" w14:textId="49A026C3" w:rsidR="00305FE7" w:rsidRPr="00305FE7" w:rsidRDefault="00305FE7" w:rsidP="00305FE7">
      <w:pPr>
        <w:ind w:firstLine="709"/>
        <w:jc w:val="both"/>
        <w:rPr>
          <w:rFonts w:ascii="Times New Roman" w:hAnsi="Times New Roman" w:cs="Times New Roman"/>
          <w:sz w:val="24"/>
          <w:szCs w:val="24"/>
        </w:rPr>
      </w:pPr>
      <w:r w:rsidRPr="00305FE7">
        <w:rPr>
          <w:rFonts w:ascii="Times New Roman" w:hAnsi="Times New Roman" w:cs="Times New Roman"/>
          <w:b/>
          <w:bCs/>
          <w:sz w:val="24"/>
          <w:szCs w:val="24"/>
        </w:rPr>
        <w:lastRenderedPageBreak/>
        <w:t>1.4. Количество часов на освоение программы учебной дисциплины:</w:t>
      </w:r>
    </w:p>
    <w:p w14:paraId="3537E91D" w14:textId="707221DC" w:rsidR="00305FE7" w:rsidRPr="00305FE7" w:rsidRDefault="00305FE7" w:rsidP="00305FE7">
      <w:pPr>
        <w:ind w:firstLine="709"/>
        <w:jc w:val="both"/>
        <w:rPr>
          <w:rFonts w:ascii="Times New Roman" w:hAnsi="Times New Roman" w:cs="Times New Roman"/>
          <w:sz w:val="24"/>
          <w:szCs w:val="24"/>
        </w:rPr>
      </w:pPr>
      <w:r w:rsidRPr="00305FE7">
        <w:rPr>
          <w:rFonts w:ascii="Times New Roman" w:hAnsi="Times New Roman" w:cs="Times New Roman"/>
          <w:sz w:val="24"/>
          <w:szCs w:val="24"/>
        </w:rPr>
        <w:t xml:space="preserve">аудиторной учебной нагрузки обучающегося - </w:t>
      </w:r>
      <w:r>
        <w:rPr>
          <w:rFonts w:ascii="Times New Roman" w:hAnsi="Times New Roman" w:cs="Times New Roman"/>
          <w:sz w:val="24"/>
          <w:szCs w:val="24"/>
        </w:rPr>
        <w:t>114</w:t>
      </w:r>
      <w:r w:rsidRPr="00305FE7">
        <w:rPr>
          <w:rFonts w:ascii="Times New Roman" w:hAnsi="Times New Roman" w:cs="Times New Roman"/>
          <w:sz w:val="24"/>
          <w:szCs w:val="24"/>
        </w:rPr>
        <w:t xml:space="preserve"> час</w:t>
      </w:r>
      <w:r>
        <w:rPr>
          <w:rFonts w:ascii="Times New Roman" w:hAnsi="Times New Roman" w:cs="Times New Roman"/>
          <w:sz w:val="24"/>
          <w:szCs w:val="24"/>
        </w:rPr>
        <w:t>ов</w:t>
      </w:r>
      <w:r w:rsidRPr="00305FE7">
        <w:rPr>
          <w:rFonts w:ascii="Times New Roman" w:hAnsi="Times New Roman" w:cs="Times New Roman"/>
          <w:sz w:val="24"/>
          <w:szCs w:val="24"/>
        </w:rPr>
        <w:t>;</w:t>
      </w:r>
    </w:p>
    <w:p w14:paraId="15DBA727" w14:textId="2C6A5C7E" w:rsidR="00305FE7" w:rsidRDefault="00305FE7" w:rsidP="00305FE7">
      <w:pPr>
        <w:ind w:firstLine="709"/>
        <w:jc w:val="both"/>
        <w:rPr>
          <w:rFonts w:ascii="Times New Roman" w:hAnsi="Times New Roman" w:cs="Times New Roman"/>
          <w:sz w:val="24"/>
          <w:szCs w:val="24"/>
        </w:rPr>
      </w:pPr>
      <w:r w:rsidRPr="000F2908">
        <w:rPr>
          <w:rFonts w:ascii="Times New Roman" w:hAnsi="Times New Roman" w:cs="Times New Roman"/>
          <w:sz w:val="24"/>
          <w:szCs w:val="24"/>
        </w:rPr>
        <w:t xml:space="preserve">практических занятий - </w:t>
      </w:r>
      <w:r w:rsidR="000F2908" w:rsidRPr="000F2908">
        <w:rPr>
          <w:rFonts w:ascii="Times New Roman" w:hAnsi="Times New Roman" w:cs="Times New Roman"/>
          <w:sz w:val="24"/>
          <w:szCs w:val="24"/>
        </w:rPr>
        <w:t>10</w:t>
      </w:r>
      <w:r w:rsidRPr="000F2908">
        <w:rPr>
          <w:rFonts w:ascii="Times New Roman" w:hAnsi="Times New Roman" w:cs="Times New Roman"/>
          <w:sz w:val="24"/>
          <w:szCs w:val="24"/>
        </w:rPr>
        <w:t xml:space="preserve"> час</w:t>
      </w:r>
      <w:r w:rsidR="000F2908" w:rsidRPr="000F2908">
        <w:rPr>
          <w:rFonts w:ascii="Times New Roman" w:hAnsi="Times New Roman" w:cs="Times New Roman"/>
          <w:sz w:val="24"/>
          <w:szCs w:val="24"/>
        </w:rPr>
        <w:t>ов;</w:t>
      </w:r>
    </w:p>
    <w:p w14:paraId="337433E0" w14:textId="42BD1D0A" w:rsidR="000F2908" w:rsidRDefault="000F2908" w:rsidP="00305FE7">
      <w:pPr>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самостоятельных работ – 38 часов. </w:t>
      </w:r>
    </w:p>
    <w:p w14:paraId="6E5329CF" w14:textId="77777777" w:rsidR="00305FE7" w:rsidRDefault="00305FE7" w:rsidP="00305FE7">
      <w:pPr>
        <w:ind w:firstLine="709"/>
        <w:jc w:val="both"/>
        <w:rPr>
          <w:rFonts w:ascii="Times New Roman" w:hAnsi="Times New Roman" w:cs="Times New Roman"/>
          <w:sz w:val="24"/>
          <w:szCs w:val="24"/>
        </w:rPr>
      </w:pPr>
    </w:p>
    <w:p w14:paraId="4B0643E1" w14:textId="77777777" w:rsidR="00305FE7" w:rsidRPr="009D4A05" w:rsidRDefault="00305FE7" w:rsidP="00305FE7">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 СТРУКТУРА И СОДЕРЖАНИЕ УЧЕБНОЙ ДИСЦИПЛИНЫ</w:t>
      </w:r>
    </w:p>
    <w:p w14:paraId="4A66FD8F" w14:textId="77777777" w:rsidR="00305FE7" w:rsidRDefault="00305FE7" w:rsidP="00305FE7">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6C1A2339" w14:textId="77777777" w:rsidR="00305FE7" w:rsidRPr="009D4A05" w:rsidRDefault="00305FE7" w:rsidP="00305FE7">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305FE7" w14:paraId="425A2AB7" w14:textId="77777777" w:rsidTr="00C7055A">
        <w:tc>
          <w:tcPr>
            <w:tcW w:w="4672" w:type="dxa"/>
          </w:tcPr>
          <w:p w14:paraId="41C63E76" w14:textId="77777777" w:rsidR="00305FE7" w:rsidRDefault="00305FE7"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6D571F56" w14:textId="77777777" w:rsidR="00305FE7" w:rsidRDefault="00305FE7"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305FE7" w14:paraId="53ECE762" w14:textId="77777777" w:rsidTr="00C7055A">
        <w:tc>
          <w:tcPr>
            <w:tcW w:w="4672" w:type="dxa"/>
          </w:tcPr>
          <w:p w14:paraId="18258DB8" w14:textId="77777777" w:rsidR="00305FE7" w:rsidRPr="000D4D6F" w:rsidRDefault="00305FE7" w:rsidP="00C7055A">
            <w:pPr>
              <w:tabs>
                <w:tab w:val="center" w:pos="4677"/>
              </w:tabs>
              <w:jc w:val="center"/>
              <w:rPr>
                <w:rFonts w:ascii="Times New Roman" w:hAnsi="Times New Roman" w:cs="Times New Roman"/>
                <w:b/>
                <w:bCs/>
                <w:sz w:val="24"/>
                <w:szCs w:val="24"/>
              </w:rPr>
            </w:pPr>
            <w:r w:rsidRPr="009D4A05">
              <w:rPr>
                <w:rFonts w:ascii="Times New Roman" w:hAnsi="Times New Roman" w:cs="Times New Roman"/>
                <w:b/>
                <w:bCs/>
                <w:sz w:val="24"/>
                <w:szCs w:val="24"/>
              </w:rPr>
              <w:t>Объем образовательной программы</w:t>
            </w:r>
          </w:p>
        </w:tc>
        <w:tc>
          <w:tcPr>
            <w:tcW w:w="4672" w:type="dxa"/>
          </w:tcPr>
          <w:p w14:paraId="73BA7A26" w14:textId="427BCCC3" w:rsidR="00305FE7" w:rsidRPr="000D4D6F" w:rsidRDefault="00305FE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114</w:t>
            </w:r>
          </w:p>
        </w:tc>
      </w:tr>
      <w:tr w:rsidR="00305FE7" w14:paraId="0CFC9C14" w14:textId="77777777" w:rsidTr="00C7055A">
        <w:tc>
          <w:tcPr>
            <w:tcW w:w="4672" w:type="dxa"/>
          </w:tcPr>
          <w:p w14:paraId="427583E0" w14:textId="77777777" w:rsidR="00305FE7" w:rsidRPr="000D4D6F" w:rsidRDefault="00305FE7" w:rsidP="00C7055A">
            <w:pPr>
              <w:tabs>
                <w:tab w:val="center" w:pos="4677"/>
              </w:tabs>
              <w:rPr>
                <w:rFonts w:ascii="Times New Roman" w:hAnsi="Times New Roman" w:cs="Times New Roman"/>
                <w:b/>
                <w:bCs/>
                <w:sz w:val="24"/>
                <w:szCs w:val="24"/>
              </w:rPr>
            </w:pPr>
            <w:r w:rsidRPr="009D4A05">
              <w:rPr>
                <w:rFonts w:ascii="Times New Roman" w:hAnsi="Times New Roman" w:cs="Times New Roman"/>
                <w:b/>
                <w:bCs/>
                <w:sz w:val="24"/>
                <w:szCs w:val="24"/>
              </w:rPr>
              <w:t>Объем работы обучающегося во взаимодействии с преподавателем, в том числе:</w:t>
            </w:r>
          </w:p>
        </w:tc>
        <w:tc>
          <w:tcPr>
            <w:tcW w:w="4672" w:type="dxa"/>
          </w:tcPr>
          <w:p w14:paraId="31510A15" w14:textId="2BA1A2A8" w:rsidR="00305FE7" w:rsidRPr="000D4D6F" w:rsidRDefault="000F2908"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66</w:t>
            </w:r>
          </w:p>
        </w:tc>
      </w:tr>
      <w:tr w:rsidR="00305FE7" w14:paraId="6FFF336C" w14:textId="77777777" w:rsidTr="00C7055A">
        <w:tc>
          <w:tcPr>
            <w:tcW w:w="4672" w:type="dxa"/>
          </w:tcPr>
          <w:p w14:paraId="787655BC" w14:textId="260C9180" w:rsidR="00305FE7" w:rsidRDefault="00305FE7"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уроки </w:t>
            </w:r>
          </w:p>
        </w:tc>
        <w:tc>
          <w:tcPr>
            <w:tcW w:w="4672" w:type="dxa"/>
          </w:tcPr>
          <w:p w14:paraId="6EC3FE49" w14:textId="3C2A9700" w:rsidR="00305FE7" w:rsidRDefault="000F2908"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66</w:t>
            </w:r>
          </w:p>
        </w:tc>
      </w:tr>
      <w:tr w:rsidR="00305FE7" w14:paraId="193241D9" w14:textId="77777777" w:rsidTr="00C7055A">
        <w:tc>
          <w:tcPr>
            <w:tcW w:w="4672" w:type="dxa"/>
          </w:tcPr>
          <w:p w14:paraId="2D4ED71A" w14:textId="77777777" w:rsidR="00305FE7" w:rsidRPr="000D4D6F" w:rsidRDefault="00305FE7"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семинарские занятия  </w:t>
            </w:r>
          </w:p>
        </w:tc>
        <w:tc>
          <w:tcPr>
            <w:tcW w:w="4672" w:type="dxa"/>
          </w:tcPr>
          <w:p w14:paraId="449EBFD6" w14:textId="0A9B5604" w:rsidR="00305FE7" w:rsidRPr="00651AC9" w:rsidRDefault="00305FE7"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305FE7" w14:paraId="3BDA475D" w14:textId="77777777" w:rsidTr="00C7055A">
        <w:tc>
          <w:tcPr>
            <w:tcW w:w="4672" w:type="dxa"/>
          </w:tcPr>
          <w:p w14:paraId="6C0C5692" w14:textId="17CE696E" w:rsidR="00305FE7" w:rsidRDefault="00305FE7"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лабораторные занятия </w:t>
            </w:r>
          </w:p>
        </w:tc>
        <w:tc>
          <w:tcPr>
            <w:tcW w:w="4672" w:type="dxa"/>
          </w:tcPr>
          <w:p w14:paraId="30620804" w14:textId="147CF4D7" w:rsidR="00305FE7" w:rsidRDefault="00305FE7"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305FE7" w14:paraId="22D2158D" w14:textId="77777777" w:rsidTr="00C7055A">
        <w:tc>
          <w:tcPr>
            <w:tcW w:w="4672" w:type="dxa"/>
          </w:tcPr>
          <w:p w14:paraId="2F926265" w14:textId="02589A72" w:rsidR="00305FE7" w:rsidRDefault="00305FE7"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1DD58167" w14:textId="362A4BB7" w:rsidR="00305FE7" w:rsidRDefault="000F2908"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10</w:t>
            </w:r>
          </w:p>
        </w:tc>
      </w:tr>
      <w:tr w:rsidR="000F2908" w14:paraId="33C98A98" w14:textId="77777777" w:rsidTr="00C7055A">
        <w:tc>
          <w:tcPr>
            <w:tcW w:w="4672" w:type="dxa"/>
          </w:tcPr>
          <w:p w14:paraId="0145D234" w14:textId="22EC8DE6" w:rsidR="000F2908" w:rsidRDefault="000F2908"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w:t>
            </w:r>
          </w:p>
        </w:tc>
        <w:tc>
          <w:tcPr>
            <w:tcW w:w="4672" w:type="dxa"/>
          </w:tcPr>
          <w:p w14:paraId="6E9DB8DB" w14:textId="42574B2F" w:rsidR="000F2908" w:rsidRDefault="000F2908"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38</w:t>
            </w:r>
          </w:p>
        </w:tc>
      </w:tr>
      <w:tr w:rsidR="00305FE7" w14:paraId="31AEEA0B" w14:textId="77777777" w:rsidTr="00C7055A">
        <w:tc>
          <w:tcPr>
            <w:tcW w:w="4672" w:type="dxa"/>
          </w:tcPr>
          <w:p w14:paraId="3814D1C9" w14:textId="003CF668" w:rsidR="00305FE7" w:rsidRDefault="00305FE7"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контрольные работы </w:t>
            </w:r>
          </w:p>
        </w:tc>
        <w:tc>
          <w:tcPr>
            <w:tcW w:w="4672" w:type="dxa"/>
          </w:tcPr>
          <w:p w14:paraId="11C0EF74" w14:textId="64CB66ED" w:rsidR="00305FE7" w:rsidRDefault="000F2908"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0F2908" w14:paraId="739CB78B" w14:textId="77777777" w:rsidTr="00C7055A">
        <w:tc>
          <w:tcPr>
            <w:tcW w:w="9344" w:type="dxa"/>
            <w:gridSpan w:val="2"/>
          </w:tcPr>
          <w:p w14:paraId="50CA1537" w14:textId="316138D5" w:rsidR="000F2908" w:rsidRPr="00651AC9" w:rsidRDefault="000F2908" w:rsidP="000F2908">
            <w:pPr>
              <w:tabs>
                <w:tab w:val="center" w:pos="4677"/>
              </w:tabs>
              <w:rPr>
                <w:rFonts w:ascii="Times New Roman" w:hAnsi="Times New Roman" w:cs="Times New Roman"/>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экзамена </w:t>
            </w:r>
          </w:p>
        </w:tc>
      </w:tr>
    </w:tbl>
    <w:p w14:paraId="19C238B5" w14:textId="77777777" w:rsidR="00305FE7" w:rsidRDefault="00305FE7" w:rsidP="00305FE7">
      <w:pPr>
        <w:ind w:firstLine="709"/>
        <w:jc w:val="both"/>
        <w:rPr>
          <w:rFonts w:ascii="Times New Roman" w:hAnsi="Times New Roman" w:cs="Times New Roman"/>
          <w:sz w:val="24"/>
          <w:szCs w:val="24"/>
        </w:rPr>
      </w:pPr>
    </w:p>
    <w:p w14:paraId="255E40C0" w14:textId="77777777" w:rsidR="00305FE7" w:rsidRDefault="00305FE7" w:rsidP="00305FE7">
      <w:pPr>
        <w:ind w:firstLine="709"/>
        <w:jc w:val="both"/>
        <w:rPr>
          <w:rFonts w:ascii="Times New Roman" w:hAnsi="Times New Roman" w:cs="Times New Roman"/>
          <w:sz w:val="24"/>
          <w:szCs w:val="24"/>
        </w:rPr>
      </w:pPr>
    </w:p>
    <w:p w14:paraId="4F06249A" w14:textId="77777777" w:rsidR="00305FE7" w:rsidRDefault="00305FE7" w:rsidP="00305FE7">
      <w:pPr>
        <w:ind w:firstLine="709"/>
        <w:jc w:val="both"/>
        <w:rPr>
          <w:rFonts w:ascii="Times New Roman" w:hAnsi="Times New Roman" w:cs="Times New Roman"/>
          <w:sz w:val="24"/>
          <w:szCs w:val="24"/>
        </w:rPr>
      </w:pPr>
    </w:p>
    <w:p w14:paraId="3D5087BE" w14:textId="77777777" w:rsidR="00305FE7" w:rsidRDefault="00305FE7" w:rsidP="00305FE7">
      <w:pPr>
        <w:ind w:firstLine="709"/>
        <w:jc w:val="both"/>
        <w:rPr>
          <w:rFonts w:ascii="Times New Roman" w:hAnsi="Times New Roman" w:cs="Times New Roman"/>
          <w:sz w:val="24"/>
          <w:szCs w:val="24"/>
        </w:rPr>
      </w:pPr>
    </w:p>
    <w:p w14:paraId="6C86B5DA" w14:textId="77777777" w:rsidR="00305FE7" w:rsidRDefault="00305FE7" w:rsidP="00305FE7">
      <w:pPr>
        <w:ind w:firstLine="709"/>
        <w:jc w:val="both"/>
        <w:rPr>
          <w:rFonts w:ascii="Times New Roman" w:hAnsi="Times New Roman" w:cs="Times New Roman"/>
          <w:sz w:val="24"/>
          <w:szCs w:val="24"/>
        </w:rPr>
      </w:pPr>
    </w:p>
    <w:p w14:paraId="73163DDB" w14:textId="77777777" w:rsidR="00305FE7" w:rsidRDefault="00305FE7" w:rsidP="00305FE7">
      <w:pPr>
        <w:ind w:firstLine="709"/>
        <w:jc w:val="both"/>
        <w:rPr>
          <w:rFonts w:ascii="Times New Roman" w:hAnsi="Times New Roman" w:cs="Times New Roman"/>
          <w:sz w:val="24"/>
          <w:szCs w:val="24"/>
        </w:rPr>
      </w:pPr>
    </w:p>
    <w:p w14:paraId="1017D640" w14:textId="77777777" w:rsidR="00305FE7" w:rsidRDefault="00305FE7" w:rsidP="00305FE7">
      <w:pPr>
        <w:ind w:firstLine="709"/>
        <w:jc w:val="both"/>
        <w:rPr>
          <w:rFonts w:ascii="Times New Roman" w:hAnsi="Times New Roman" w:cs="Times New Roman"/>
          <w:sz w:val="24"/>
          <w:szCs w:val="24"/>
        </w:rPr>
      </w:pPr>
    </w:p>
    <w:p w14:paraId="290C210F" w14:textId="77777777" w:rsidR="00305FE7" w:rsidRDefault="00305FE7" w:rsidP="00305FE7">
      <w:pPr>
        <w:ind w:firstLine="709"/>
        <w:jc w:val="both"/>
        <w:rPr>
          <w:rFonts w:ascii="Times New Roman" w:hAnsi="Times New Roman" w:cs="Times New Roman"/>
          <w:sz w:val="24"/>
          <w:szCs w:val="24"/>
        </w:rPr>
      </w:pPr>
    </w:p>
    <w:p w14:paraId="7A9D2D05" w14:textId="77777777" w:rsidR="00305FE7" w:rsidRDefault="00305FE7" w:rsidP="00305FE7">
      <w:pPr>
        <w:ind w:firstLine="709"/>
        <w:jc w:val="both"/>
        <w:rPr>
          <w:rFonts w:ascii="Times New Roman" w:hAnsi="Times New Roman" w:cs="Times New Roman"/>
          <w:sz w:val="24"/>
          <w:szCs w:val="24"/>
        </w:rPr>
      </w:pPr>
    </w:p>
    <w:p w14:paraId="587ED0FB" w14:textId="77777777" w:rsidR="00305FE7" w:rsidRDefault="00305FE7" w:rsidP="00305FE7">
      <w:pPr>
        <w:ind w:firstLine="709"/>
        <w:jc w:val="both"/>
        <w:rPr>
          <w:rFonts w:ascii="Times New Roman" w:hAnsi="Times New Roman" w:cs="Times New Roman"/>
          <w:sz w:val="24"/>
          <w:szCs w:val="24"/>
        </w:rPr>
      </w:pPr>
    </w:p>
    <w:p w14:paraId="478427F4" w14:textId="77777777" w:rsidR="00305FE7" w:rsidRDefault="00305FE7" w:rsidP="00305FE7">
      <w:pPr>
        <w:ind w:firstLine="709"/>
        <w:jc w:val="both"/>
        <w:rPr>
          <w:rFonts w:ascii="Times New Roman" w:hAnsi="Times New Roman" w:cs="Times New Roman"/>
          <w:sz w:val="24"/>
          <w:szCs w:val="24"/>
        </w:rPr>
      </w:pPr>
    </w:p>
    <w:p w14:paraId="205138E5" w14:textId="77777777" w:rsidR="00305FE7" w:rsidRDefault="00305FE7" w:rsidP="00305FE7">
      <w:pPr>
        <w:ind w:firstLine="709"/>
        <w:jc w:val="both"/>
        <w:rPr>
          <w:rFonts w:ascii="Times New Roman" w:hAnsi="Times New Roman" w:cs="Times New Roman"/>
          <w:sz w:val="24"/>
          <w:szCs w:val="24"/>
        </w:rPr>
      </w:pPr>
    </w:p>
    <w:p w14:paraId="17093A1A" w14:textId="77777777" w:rsidR="00305FE7" w:rsidRDefault="00305FE7" w:rsidP="00305FE7">
      <w:pPr>
        <w:ind w:firstLine="709"/>
        <w:jc w:val="both"/>
        <w:rPr>
          <w:rFonts w:ascii="Times New Roman" w:hAnsi="Times New Roman" w:cs="Times New Roman"/>
          <w:sz w:val="24"/>
          <w:szCs w:val="24"/>
        </w:rPr>
      </w:pPr>
    </w:p>
    <w:p w14:paraId="14CC1AE8" w14:textId="77777777" w:rsidR="00305FE7" w:rsidRDefault="00305FE7" w:rsidP="00305FE7">
      <w:pPr>
        <w:ind w:firstLine="709"/>
        <w:jc w:val="both"/>
        <w:rPr>
          <w:rFonts w:ascii="Times New Roman" w:hAnsi="Times New Roman" w:cs="Times New Roman"/>
          <w:sz w:val="24"/>
          <w:szCs w:val="24"/>
        </w:rPr>
      </w:pPr>
    </w:p>
    <w:p w14:paraId="7239757D" w14:textId="77777777" w:rsidR="00305FE7" w:rsidRDefault="00305FE7" w:rsidP="00305FE7">
      <w:pPr>
        <w:ind w:firstLine="709"/>
        <w:jc w:val="both"/>
        <w:rPr>
          <w:rFonts w:ascii="Times New Roman" w:hAnsi="Times New Roman" w:cs="Times New Roman"/>
          <w:sz w:val="24"/>
          <w:szCs w:val="24"/>
        </w:rPr>
      </w:pPr>
    </w:p>
    <w:p w14:paraId="0EFCBB07" w14:textId="77777777" w:rsidR="00305FE7" w:rsidRDefault="00305FE7" w:rsidP="00305FE7">
      <w:pPr>
        <w:ind w:firstLine="709"/>
        <w:jc w:val="both"/>
        <w:rPr>
          <w:rFonts w:ascii="Times New Roman" w:hAnsi="Times New Roman" w:cs="Times New Roman"/>
          <w:sz w:val="24"/>
          <w:szCs w:val="24"/>
        </w:rPr>
      </w:pPr>
    </w:p>
    <w:p w14:paraId="5CC199AE" w14:textId="77777777" w:rsidR="00305FE7" w:rsidRDefault="00305FE7" w:rsidP="00305FE7">
      <w:pPr>
        <w:ind w:firstLine="709"/>
        <w:jc w:val="both"/>
        <w:rPr>
          <w:rFonts w:ascii="Times New Roman" w:hAnsi="Times New Roman" w:cs="Times New Roman"/>
          <w:sz w:val="24"/>
          <w:szCs w:val="24"/>
        </w:rPr>
      </w:pPr>
    </w:p>
    <w:p w14:paraId="2AD241D1" w14:textId="77777777" w:rsidR="00305FE7" w:rsidRDefault="00305FE7" w:rsidP="00305FE7">
      <w:pPr>
        <w:ind w:firstLine="709"/>
        <w:jc w:val="both"/>
        <w:rPr>
          <w:rFonts w:ascii="Times New Roman" w:hAnsi="Times New Roman" w:cs="Times New Roman"/>
          <w:sz w:val="24"/>
          <w:szCs w:val="24"/>
        </w:rPr>
      </w:pPr>
    </w:p>
    <w:p w14:paraId="5C572AAA" w14:textId="77777777" w:rsidR="00305FE7" w:rsidRDefault="00305FE7" w:rsidP="00305FE7">
      <w:pPr>
        <w:ind w:firstLine="709"/>
        <w:jc w:val="both"/>
        <w:rPr>
          <w:rFonts w:ascii="Times New Roman" w:hAnsi="Times New Roman" w:cs="Times New Roman"/>
          <w:sz w:val="24"/>
          <w:szCs w:val="24"/>
        </w:rPr>
      </w:pPr>
    </w:p>
    <w:p w14:paraId="5AD0A95D" w14:textId="77777777" w:rsidR="00305FE7" w:rsidRDefault="00305FE7" w:rsidP="00305FE7">
      <w:pPr>
        <w:ind w:firstLine="709"/>
        <w:jc w:val="both"/>
        <w:rPr>
          <w:rFonts w:ascii="Times New Roman" w:hAnsi="Times New Roman" w:cs="Times New Roman"/>
          <w:sz w:val="24"/>
          <w:szCs w:val="24"/>
        </w:rPr>
      </w:pPr>
    </w:p>
    <w:p w14:paraId="5F2A237A" w14:textId="77777777" w:rsidR="00305FE7" w:rsidRDefault="00305FE7" w:rsidP="00305FE7">
      <w:pPr>
        <w:ind w:firstLine="709"/>
        <w:jc w:val="both"/>
        <w:rPr>
          <w:rFonts w:ascii="Times New Roman" w:hAnsi="Times New Roman" w:cs="Times New Roman"/>
          <w:sz w:val="24"/>
          <w:szCs w:val="24"/>
        </w:rPr>
      </w:pPr>
    </w:p>
    <w:p w14:paraId="07911218" w14:textId="77777777" w:rsidR="00305FE7" w:rsidRDefault="00305FE7" w:rsidP="00305FE7">
      <w:pPr>
        <w:ind w:firstLine="709"/>
        <w:jc w:val="both"/>
        <w:rPr>
          <w:rFonts w:ascii="Times New Roman" w:hAnsi="Times New Roman" w:cs="Times New Roman"/>
          <w:sz w:val="24"/>
          <w:szCs w:val="24"/>
        </w:rPr>
      </w:pPr>
    </w:p>
    <w:p w14:paraId="537C1937" w14:textId="77777777" w:rsidR="00305FE7" w:rsidRDefault="00305FE7" w:rsidP="00305FE7">
      <w:pPr>
        <w:ind w:firstLine="709"/>
        <w:jc w:val="both"/>
        <w:rPr>
          <w:rFonts w:ascii="Times New Roman" w:hAnsi="Times New Roman" w:cs="Times New Roman"/>
          <w:sz w:val="24"/>
          <w:szCs w:val="24"/>
        </w:rPr>
      </w:pPr>
    </w:p>
    <w:p w14:paraId="67ADE8BB" w14:textId="77777777" w:rsidR="00305FE7" w:rsidRDefault="00305FE7" w:rsidP="00305FE7">
      <w:pPr>
        <w:ind w:firstLine="709"/>
        <w:jc w:val="both"/>
        <w:rPr>
          <w:rFonts w:ascii="Times New Roman" w:hAnsi="Times New Roman" w:cs="Times New Roman"/>
          <w:sz w:val="24"/>
          <w:szCs w:val="24"/>
        </w:rPr>
      </w:pPr>
    </w:p>
    <w:p w14:paraId="7206F986" w14:textId="77777777" w:rsidR="00305FE7" w:rsidRDefault="00305FE7" w:rsidP="00305FE7">
      <w:pPr>
        <w:ind w:firstLine="709"/>
        <w:jc w:val="both"/>
        <w:rPr>
          <w:rFonts w:ascii="Times New Roman" w:hAnsi="Times New Roman" w:cs="Times New Roman"/>
          <w:sz w:val="24"/>
          <w:szCs w:val="24"/>
        </w:rPr>
      </w:pPr>
    </w:p>
    <w:p w14:paraId="52D2BC59" w14:textId="77777777" w:rsidR="00305FE7" w:rsidRDefault="00305FE7" w:rsidP="00305FE7">
      <w:pPr>
        <w:ind w:firstLine="709"/>
        <w:jc w:val="both"/>
        <w:rPr>
          <w:rFonts w:ascii="Times New Roman" w:hAnsi="Times New Roman" w:cs="Times New Roman"/>
          <w:sz w:val="24"/>
          <w:szCs w:val="24"/>
        </w:rPr>
      </w:pPr>
    </w:p>
    <w:p w14:paraId="3945BB25" w14:textId="77777777" w:rsidR="00305FE7" w:rsidRDefault="00305FE7" w:rsidP="00305FE7">
      <w:pPr>
        <w:ind w:firstLine="709"/>
        <w:jc w:val="both"/>
        <w:rPr>
          <w:rFonts w:ascii="Times New Roman" w:hAnsi="Times New Roman" w:cs="Times New Roman"/>
          <w:sz w:val="24"/>
          <w:szCs w:val="24"/>
        </w:rPr>
      </w:pPr>
    </w:p>
    <w:p w14:paraId="236521E6" w14:textId="77777777" w:rsidR="00305FE7" w:rsidRDefault="00305FE7" w:rsidP="00305FE7">
      <w:pPr>
        <w:ind w:firstLine="709"/>
        <w:jc w:val="both"/>
        <w:rPr>
          <w:rFonts w:ascii="Times New Roman" w:hAnsi="Times New Roman" w:cs="Times New Roman"/>
          <w:sz w:val="24"/>
          <w:szCs w:val="24"/>
        </w:rPr>
      </w:pPr>
    </w:p>
    <w:p w14:paraId="12671DC4" w14:textId="77777777" w:rsidR="00305FE7" w:rsidRDefault="00305FE7" w:rsidP="00305FE7">
      <w:pPr>
        <w:ind w:firstLine="709"/>
        <w:jc w:val="both"/>
        <w:rPr>
          <w:rFonts w:ascii="Times New Roman" w:hAnsi="Times New Roman" w:cs="Times New Roman"/>
          <w:sz w:val="24"/>
          <w:szCs w:val="24"/>
        </w:rPr>
      </w:pPr>
    </w:p>
    <w:p w14:paraId="6F0FAD28" w14:textId="77777777" w:rsidR="00305FE7" w:rsidRDefault="00305FE7" w:rsidP="00305FE7">
      <w:pPr>
        <w:ind w:firstLine="709"/>
        <w:jc w:val="both"/>
        <w:rPr>
          <w:rFonts w:ascii="Times New Roman" w:hAnsi="Times New Roman" w:cs="Times New Roman"/>
          <w:sz w:val="24"/>
          <w:szCs w:val="24"/>
        </w:rPr>
      </w:pPr>
    </w:p>
    <w:p w14:paraId="185B809F" w14:textId="77777777" w:rsidR="00305FE7" w:rsidRDefault="00305FE7" w:rsidP="00305FE7">
      <w:pPr>
        <w:ind w:firstLine="709"/>
        <w:jc w:val="both"/>
        <w:rPr>
          <w:rFonts w:ascii="Times New Roman" w:hAnsi="Times New Roman" w:cs="Times New Roman"/>
          <w:sz w:val="24"/>
          <w:szCs w:val="24"/>
        </w:rPr>
      </w:pPr>
    </w:p>
    <w:p w14:paraId="366DF479" w14:textId="77777777" w:rsidR="00305FE7" w:rsidRDefault="00305FE7" w:rsidP="00305FE7">
      <w:pPr>
        <w:ind w:firstLine="709"/>
        <w:jc w:val="both"/>
        <w:rPr>
          <w:rFonts w:ascii="Times New Roman" w:hAnsi="Times New Roman" w:cs="Times New Roman"/>
          <w:sz w:val="24"/>
          <w:szCs w:val="24"/>
        </w:rPr>
        <w:sectPr w:rsidR="00305FE7" w:rsidSect="00EC5242">
          <w:pgSz w:w="11906" w:h="16838" w:code="9"/>
          <w:pgMar w:top="1134" w:right="851" w:bottom="1134" w:left="1701" w:header="709" w:footer="709" w:gutter="0"/>
          <w:cols w:space="708"/>
          <w:docGrid w:linePitch="360"/>
        </w:sectPr>
      </w:pPr>
    </w:p>
    <w:p w14:paraId="10F8DE1F" w14:textId="78B92CBA" w:rsidR="00305FE7" w:rsidRDefault="00305FE7" w:rsidP="00305FE7">
      <w:pPr>
        <w:ind w:firstLine="709"/>
        <w:jc w:val="both"/>
        <w:rPr>
          <w:rFonts w:ascii="Times New Roman" w:hAnsi="Times New Roman" w:cs="Times New Roman"/>
          <w:b/>
          <w:bCs/>
          <w:sz w:val="24"/>
          <w:szCs w:val="24"/>
        </w:rPr>
      </w:pPr>
      <w:r w:rsidRPr="00305FE7">
        <w:rPr>
          <w:rFonts w:ascii="Times New Roman" w:hAnsi="Times New Roman" w:cs="Times New Roman"/>
          <w:b/>
          <w:bCs/>
          <w:sz w:val="24"/>
          <w:szCs w:val="24"/>
        </w:rPr>
        <w:lastRenderedPageBreak/>
        <w:t>2.2. ТЕМАТИЧЕСКИЙ ПЛАН И СОДЕРЖАНИЕ УЧЕБНОЙ ДИСЦИПЛИНЫ</w:t>
      </w:r>
    </w:p>
    <w:p w14:paraId="038CB2CF" w14:textId="77777777" w:rsidR="009C09BB" w:rsidRDefault="009C09BB" w:rsidP="00305FE7">
      <w:pPr>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248"/>
        <w:gridCol w:w="7625"/>
        <w:gridCol w:w="4687"/>
      </w:tblGrid>
      <w:tr w:rsidR="009C09BB" w14:paraId="7ECD1188" w14:textId="77777777" w:rsidTr="009C09BB">
        <w:tc>
          <w:tcPr>
            <w:tcW w:w="2248" w:type="dxa"/>
          </w:tcPr>
          <w:p w14:paraId="6E9EFB2A" w14:textId="757D278F" w:rsidR="009C09BB" w:rsidRDefault="009C09BB" w:rsidP="009C09BB">
            <w:pPr>
              <w:jc w:val="center"/>
              <w:rPr>
                <w:rFonts w:ascii="Times New Roman" w:hAnsi="Times New Roman" w:cs="Times New Roman"/>
                <w:b/>
                <w:bCs/>
                <w:sz w:val="24"/>
                <w:szCs w:val="24"/>
              </w:rPr>
            </w:pPr>
            <w:r w:rsidRPr="009C09BB">
              <w:rPr>
                <w:rFonts w:ascii="Times New Roman" w:hAnsi="Times New Roman" w:cs="Times New Roman"/>
                <w:b/>
                <w:bCs/>
                <w:sz w:val="24"/>
                <w:szCs w:val="24"/>
              </w:rPr>
              <w:t>Наименование разделов и тем</w:t>
            </w:r>
          </w:p>
        </w:tc>
        <w:tc>
          <w:tcPr>
            <w:tcW w:w="7625" w:type="dxa"/>
          </w:tcPr>
          <w:p w14:paraId="64167656" w14:textId="302FD81B" w:rsidR="009C09BB" w:rsidRDefault="009C09BB" w:rsidP="009C09BB">
            <w:pPr>
              <w:jc w:val="center"/>
              <w:rPr>
                <w:rFonts w:ascii="Times New Roman" w:hAnsi="Times New Roman" w:cs="Times New Roman"/>
                <w:b/>
                <w:bCs/>
                <w:sz w:val="24"/>
                <w:szCs w:val="24"/>
              </w:rPr>
            </w:pPr>
            <w:r w:rsidRPr="009C09BB">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4687" w:type="dxa"/>
          </w:tcPr>
          <w:p w14:paraId="4CC6B9A7" w14:textId="31AB1E98" w:rsidR="009C09BB" w:rsidRDefault="009C09BB" w:rsidP="009C09BB">
            <w:pPr>
              <w:jc w:val="center"/>
              <w:rPr>
                <w:rFonts w:ascii="Times New Roman" w:hAnsi="Times New Roman" w:cs="Times New Roman"/>
                <w:b/>
                <w:bCs/>
                <w:sz w:val="24"/>
                <w:szCs w:val="24"/>
              </w:rPr>
            </w:pPr>
            <w:r w:rsidRPr="009C09BB">
              <w:rPr>
                <w:rFonts w:ascii="Times New Roman" w:hAnsi="Times New Roman" w:cs="Times New Roman"/>
                <w:b/>
                <w:bCs/>
                <w:sz w:val="24"/>
                <w:szCs w:val="24"/>
              </w:rPr>
              <w:t>Объем в часах</w:t>
            </w:r>
          </w:p>
        </w:tc>
      </w:tr>
      <w:tr w:rsidR="009C09BB" w14:paraId="59A3FF2A" w14:textId="77777777" w:rsidTr="009C09BB">
        <w:tc>
          <w:tcPr>
            <w:tcW w:w="2248" w:type="dxa"/>
          </w:tcPr>
          <w:p w14:paraId="1C2694C1" w14:textId="39E0B4B2"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625" w:type="dxa"/>
          </w:tcPr>
          <w:p w14:paraId="0F257DD1" w14:textId="7C80F597"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4687" w:type="dxa"/>
          </w:tcPr>
          <w:p w14:paraId="2C587C44" w14:textId="7A5A9564"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9C09BB" w14:paraId="5F36280D" w14:textId="77777777" w:rsidTr="009C09BB">
        <w:tc>
          <w:tcPr>
            <w:tcW w:w="9873" w:type="dxa"/>
            <w:gridSpan w:val="2"/>
          </w:tcPr>
          <w:p w14:paraId="7F32D11F" w14:textId="68F00722"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Раздел 1. Основы конституционного права</w:t>
            </w:r>
          </w:p>
        </w:tc>
        <w:tc>
          <w:tcPr>
            <w:tcW w:w="4687" w:type="dxa"/>
          </w:tcPr>
          <w:p w14:paraId="5B8D850D" w14:textId="363E867F"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32</w:t>
            </w:r>
          </w:p>
        </w:tc>
      </w:tr>
      <w:tr w:rsidR="009C09BB" w14:paraId="4F66F029" w14:textId="77777777" w:rsidTr="009C09BB">
        <w:tc>
          <w:tcPr>
            <w:tcW w:w="2248" w:type="dxa"/>
            <w:vMerge w:val="restart"/>
          </w:tcPr>
          <w:p w14:paraId="12E27AF1" w14:textId="47D45B81" w:rsidR="009C09BB" w:rsidRDefault="009C09BB" w:rsidP="009C09BB">
            <w:pPr>
              <w:rPr>
                <w:rFonts w:ascii="Times New Roman" w:hAnsi="Times New Roman" w:cs="Times New Roman"/>
                <w:b/>
                <w:bCs/>
                <w:sz w:val="24"/>
                <w:szCs w:val="24"/>
              </w:rPr>
            </w:pPr>
            <w:r w:rsidRPr="009C09BB">
              <w:rPr>
                <w:rFonts w:ascii="Times New Roman" w:hAnsi="Times New Roman" w:cs="Times New Roman"/>
                <w:b/>
                <w:bCs/>
                <w:sz w:val="24"/>
                <w:szCs w:val="24"/>
              </w:rPr>
              <w:t>Тема 1.1. Предмет, метод и источники конституционного права.</w:t>
            </w:r>
          </w:p>
        </w:tc>
        <w:tc>
          <w:tcPr>
            <w:tcW w:w="7625" w:type="dxa"/>
          </w:tcPr>
          <w:p w14:paraId="1593365C" w14:textId="23275772"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Содержание учебного материала</w:t>
            </w:r>
          </w:p>
        </w:tc>
        <w:tc>
          <w:tcPr>
            <w:tcW w:w="4687" w:type="dxa"/>
          </w:tcPr>
          <w:p w14:paraId="4B9933D9" w14:textId="26BB3379"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9C09BB" w14:paraId="7B1A13A3" w14:textId="77777777" w:rsidTr="009C09BB">
        <w:tc>
          <w:tcPr>
            <w:tcW w:w="2248" w:type="dxa"/>
            <w:vMerge/>
          </w:tcPr>
          <w:p w14:paraId="2533CBC8" w14:textId="77777777" w:rsidR="009C09BB" w:rsidRDefault="009C09BB" w:rsidP="00305FE7">
            <w:pPr>
              <w:jc w:val="both"/>
              <w:rPr>
                <w:rFonts w:ascii="Times New Roman" w:hAnsi="Times New Roman" w:cs="Times New Roman"/>
                <w:b/>
                <w:bCs/>
                <w:sz w:val="24"/>
                <w:szCs w:val="24"/>
              </w:rPr>
            </w:pPr>
          </w:p>
        </w:tc>
        <w:tc>
          <w:tcPr>
            <w:tcW w:w="7625" w:type="dxa"/>
          </w:tcPr>
          <w:p w14:paraId="4F1D7C37" w14:textId="07641D0D" w:rsidR="009C09BB" w:rsidRPr="009C09BB" w:rsidRDefault="009C09BB" w:rsidP="00305FE7">
            <w:pPr>
              <w:jc w:val="both"/>
              <w:rPr>
                <w:rFonts w:ascii="Times New Roman" w:hAnsi="Times New Roman" w:cs="Times New Roman"/>
                <w:sz w:val="24"/>
                <w:szCs w:val="24"/>
              </w:rPr>
            </w:pPr>
            <w:r w:rsidRPr="009C09BB">
              <w:rPr>
                <w:rFonts w:ascii="Times New Roman" w:hAnsi="Times New Roman" w:cs="Times New Roman"/>
                <w:sz w:val="24"/>
                <w:szCs w:val="24"/>
              </w:rPr>
              <w:t>Место конституционного права в системе права. Конституционное право – основополагающая отрасль Российского права, которая закрепляет основные принципы демократии и организации власти. Понятие, предмет и метод конституционного права. Конституционно-правовые нормы. Конституционно-правовые отношения. Конституционно- правовые институты. Социальная природа российского конституционного права. Система конституционного права. Конституционное право и политическая система. Субъекты и объекты конституционно-правовых отношений. Источники конституционного права</w:t>
            </w:r>
          </w:p>
        </w:tc>
        <w:tc>
          <w:tcPr>
            <w:tcW w:w="4687" w:type="dxa"/>
          </w:tcPr>
          <w:p w14:paraId="39332B8A" w14:textId="76B261D3" w:rsidR="009C09BB" w:rsidRPr="009C09BB" w:rsidRDefault="009C09BB" w:rsidP="009C09BB">
            <w:pPr>
              <w:jc w:val="center"/>
              <w:rPr>
                <w:rFonts w:ascii="Times New Roman" w:hAnsi="Times New Roman" w:cs="Times New Roman"/>
                <w:sz w:val="24"/>
                <w:szCs w:val="24"/>
              </w:rPr>
            </w:pPr>
            <w:r w:rsidRPr="009C09BB">
              <w:rPr>
                <w:rFonts w:ascii="Times New Roman" w:hAnsi="Times New Roman" w:cs="Times New Roman"/>
                <w:sz w:val="24"/>
                <w:szCs w:val="24"/>
              </w:rPr>
              <w:t>2</w:t>
            </w:r>
          </w:p>
        </w:tc>
      </w:tr>
      <w:tr w:rsidR="009C09BB" w14:paraId="3CCFF0AC" w14:textId="77777777" w:rsidTr="009C09BB">
        <w:tc>
          <w:tcPr>
            <w:tcW w:w="2248" w:type="dxa"/>
            <w:vMerge w:val="restart"/>
          </w:tcPr>
          <w:p w14:paraId="2BE341C9" w14:textId="6CBCB296" w:rsidR="009C09BB" w:rsidRDefault="009C09BB" w:rsidP="009C09BB">
            <w:pPr>
              <w:rPr>
                <w:rFonts w:ascii="Times New Roman" w:hAnsi="Times New Roman" w:cs="Times New Roman"/>
                <w:b/>
                <w:bCs/>
                <w:sz w:val="24"/>
                <w:szCs w:val="24"/>
              </w:rPr>
            </w:pPr>
            <w:r w:rsidRPr="009C09BB">
              <w:rPr>
                <w:rFonts w:ascii="Times New Roman" w:hAnsi="Times New Roman" w:cs="Times New Roman"/>
                <w:b/>
                <w:bCs/>
                <w:sz w:val="24"/>
                <w:szCs w:val="24"/>
              </w:rPr>
              <w:t>Тема 1.2. Основные этапы конституционного развития России. Особенности принятия Конституции Российской Федерации 1993 года</w:t>
            </w:r>
          </w:p>
        </w:tc>
        <w:tc>
          <w:tcPr>
            <w:tcW w:w="7625" w:type="dxa"/>
          </w:tcPr>
          <w:p w14:paraId="485F77AA" w14:textId="1BD84586"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Содержание учебного материала</w:t>
            </w:r>
          </w:p>
        </w:tc>
        <w:tc>
          <w:tcPr>
            <w:tcW w:w="4687" w:type="dxa"/>
          </w:tcPr>
          <w:p w14:paraId="117E7EB7" w14:textId="6A98B388"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9C09BB" w14:paraId="24363D82" w14:textId="77777777" w:rsidTr="009C09BB">
        <w:tc>
          <w:tcPr>
            <w:tcW w:w="2248" w:type="dxa"/>
            <w:vMerge/>
          </w:tcPr>
          <w:p w14:paraId="508CEC7C" w14:textId="77777777" w:rsidR="009C09BB" w:rsidRDefault="009C09BB" w:rsidP="00305FE7">
            <w:pPr>
              <w:jc w:val="both"/>
              <w:rPr>
                <w:rFonts w:ascii="Times New Roman" w:hAnsi="Times New Roman" w:cs="Times New Roman"/>
                <w:b/>
                <w:bCs/>
                <w:sz w:val="24"/>
                <w:szCs w:val="24"/>
              </w:rPr>
            </w:pPr>
          </w:p>
        </w:tc>
        <w:tc>
          <w:tcPr>
            <w:tcW w:w="7625" w:type="dxa"/>
          </w:tcPr>
          <w:p w14:paraId="6B58E48F" w14:textId="57788BD4" w:rsidR="009C09BB" w:rsidRDefault="009C09BB" w:rsidP="00305FE7">
            <w:pPr>
              <w:jc w:val="both"/>
              <w:rPr>
                <w:rFonts w:ascii="Times New Roman" w:hAnsi="Times New Roman" w:cs="Times New Roman"/>
                <w:sz w:val="24"/>
                <w:szCs w:val="24"/>
              </w:rPr>
            </w:pPr>
            <w:r>
              <w:rPr>
                <w:rFonts w:ascii="Times New Roman" w:hAnsi="Times New Roman" w:cs="Times New Roman"/>
                <w:sz w:val="24"/>
                <w:szCs w:val="24"/>
              </w:rPr>
              <w:t xml:space="preserve">1. </w:t>
            </w:r>
            <w:r w:rsidRPr="009C09BB">
              <w:rPr>
                <w:rFonts w:ascii="Times New Roman" w:hAnsi="Times New Roman" w:cs="Times New Roman"/>
                <w:sz w:val="24"/>
                <w:szCs w:val="24"/>
              </w:rPr>
              <w:t>Реформирование государственного строя России в начале ХХ века. Возникновение конституционных норм и институтов входе изменения государственного строя в 1905-1906 гг. Конституционное законодательство Временного правительства. Изменение формы правления.</w:t>
            </w:r>
          </w:p>
          <w:p w14:paraId="49592471" w14:textId="523F89DD" w:rsidR="009C09BB" w:rsidRPr="009C09BB" w:rsidRDefault="009C09BB" w:rsidP="00305FE7">
            <w:pPr>
              <w:jc w:val="both"/>
              <w:rPr>
                <w:rFonts w:ascii="Times New Roman" w:hAnsi="Times New Roman" w:cs="Times New Roman"/>
                <w:sz w:val="24"/>
                <w:szCs w:val="24"/>
              </w:rPr>
            </w:pPr>
            <w:r>
              <w:rPr>
                <w:rFonts w:ascii="Times New Roman" w:hAnsi="Times New Roman" w:cs="Times New Roman"/>
                <w:sz w:val="24"/>
                <w:szCs w:val="24"/>
              </w:rPr>
              <w:t xml:space="preserve">2. </w:t>
            </w:r>
            <w:r w:rsidRPr="009C09BB">
              <w:rPr>
                <w:rFonts w:ascii="Times New Roman" w:hAnsi="Times New Roman" w:cs="Times New Roman"/>
                <w:sz w:val="24"/>
                <w:szCs w:val="24"/>
              </w:rPr>
              <w:t>Первые конституционные документы Советской власти. Конституционное развитие России в составе СССР. Конституция РФСР 1925, 1935, 1978 гг. Конституционное строительство и конституционная реформа 1989- 1993 гг. Необходимость смены Конституции. Конституционная комиссия. Конституционное совещание. Развитиеконституционного кризиса. Реформирование государства. Референдум и выборы 12 декабря 1993 года</w:t>
            </w:r>
          </w:p>
        </w:tc>
        <w:tc>
          <w:tcPr>
            <w:tcW w:w="4687" w:type="dxa"/>
          </w:tcPr>
          <w:p w14:paraId="7BD7E341" w14:textId="7F2C56D9" w:rsidR="009C09BB" w:rsidRPr="009C09BB" w:rsidRDefault="009C09BB" w:rsidP="009C09BB">
            <w:pPr>
              <w:jc w:val="center"/>
              <w:rPr>
                <w:rFonts w:ascii="Times New Roman" w:hAnsi="Times New Roman" w:cs="Times New Roman"/>
                <w:sz w:val="24"/>
                <w:szCs w:val="24"/>
              </w:rPr>
            </w:pPr>
            <w:r w:rsidRPr="009C09BB">
              <w:rPr>
                <w:rFonts w:ascii="Times New Roman" w:hAnsi="Times New Roman" w:cs="Times New Roman"/>
                <w:sz w:val="24"/>
                <w:szCs w:val="24"/>
              </w:rPr>
              <w:t>4</w:t>
            </w:r>
          </w:p>
        </w:tc>
      </w:tr>
      <w:tr w:rsidR="009C09BB" w14:paraId="6C5E1CEF" w14:textId="77777777" w:rsidTr="009C09BB">
        <w:tc>
          <w:tcPr>
            <w:tcW w:w="2248" w:type="dxa"/>
            <w:vMerge/>
          </w:tcPr>
          <w:p w14:paraId="1EA36B56" w14:textId="77777777" w:rsidR="009C09BB" w:rsidRDefault="009C09BB" w:rsidP="00305FE7">
            <w:pPr>
              <w:jc w:val="both"/>
              <w:rPr>
                <w:rFonts w:ascii="Times New Roman" w:hAnsi="Times New Roman" w:cs="Times New Roman"/>
                <w:b/>
                <w:bCs/>
                <w:sz w:val="24"/>
                <w:szCs w:val="24"/>
              </w:rPr>
            </w:pPr>
          </w:p>
        </w:tc>
        <w:tc>
          <w:tcPr>
            <w:tcW w:w="7625" w:type="dxa"/>
          </w:tcPr>
          <w:p w14:paraId="7E597F01" w14:textId="43F3A809"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Самостоятельная работа обучающихся</w:t>
            </w:r>
          </w:p>
        </w:tc>
        <w:tc>
          <w:tcPr>
            <w:tcW w:w="4687" w:type="dxa"/>
          </w:tcPr>
          <w:p w14:paraId="4A6A557B" w14:textId="21101950"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9C09BB" w14:paraId="5A9DE87E" w14:textId="77777777" w:rsidTr="009C09BB">
        <w:tc>
          <w:tcPr>
            <w:tcW w:w="2248" w:type="dxa"/>
            <w:vMerge/>
          </w:tcPr>
          <w:p w14:paraId="02AB7CC3" w14:textId="77777777" w:rsidR="009C09BB" w:rsidRDefault="009C09BB" w:rsidP="00305FE7">
            <w:pPr>
              <w:jc w:val="both"/>
              <w:rPr>
                <w:rFonts w:ascii="Times New Roman" w:hAnsi="Times New Roman" w:cs="Times New Roman"/>
                <w:b/>
                <w:bCs/>
                <w:sz w:val="24"/>
                <w:szCs w:val="24"/>
              </w:rPr>
            </w:pPr>
          </w:p>
        </w:tc>
        <w:tc>
          <w:tcPr>
            <w:tcW w:w="7625" w:type="dxa"/>
          </w:tcPr>
          <w:p w14:paraId="69981E48" w14:textId="77777777" w:rsidR="009C09BB" w:rsidRDefault="009C09BB" w:rsidP="00305FE7">
            <w:pPr>
              <w:jc w:val="both"/>
              <w:rPr>
                <w:rFonts w:ascii="Times New Roman" w:hAnsi="Times New Roman" w:cs="Times New Roman"/>
                <w:sz w:val="24"/>
                <w:szCs w:val="24"/>
              </w:rPr>
            </w:pPr>
            <w:r w:rsidRPr="009C09BB">
              <w:rPr>
                <w:rFonts w:ascii="Times New Roman" w:hAnsi="Times New Roman" w:cs="Times New Roman"/>
                <w:sz w:val="24"/>
                <w:szCs w:val="24"/>
              </w:rPr>
              <w:t>Подготовка рефератов о конституционном развитии России</w:t>
            </w:r>
          </w:p>
          <w:p w14:paraId="07DDF014" w14:textId="622AB29D" w:rsidR="009C09BB" w:rsidRPr="009C09BB" w:rsidRDefault="009C09BB" w:rsidP="00305FE7">
            <w:pPr>
              <w:jc w:val="both"/>
              <w:rPr>
                <w:rFonts w:ascii="Times New Roman" w:hAnsi="Times New Roman" w:cs="Times New Roman"/>
                <w:sz w:val="24"/>
                <w:szCs w:val="24"/>
              </w:rPr>
            </w:pPr>
          </w:p>
        </w:tc>
        <w:tc>
          <w:tcPr>
            <w:tcW w:w="4687" w:type="dxa"/>
          </w:tcPr>
          <w:p w14:paraId="684FDB53" w14:textId="01A7D5F4" w:rsidR="009C09BB" w:rsidRPr="009C09BB" w:rsidRDefault="009C09BB" w:rsidP="009C09BB">
            <w:pPr>
              <w:jc w:val="center"/>
              <w:rPr>
                <w:rFonts w:ascii="Times New Roman" w:hAnsi="Times New Roman" w:cs="Times New Roman"/>
                <w:sz w:val="24"/>
                <w:szCs w:val="24"/>
              </w:rPr>
            </w:pPr>
            <w:r w:rsidRPr="009C09BB">
              <w:rPr>
                <w:rFonts w:ascii="Times New Roman" w:hAnsi="Times New Roman" w:cs="Times New Roman"/>
                <w:sz w:val="24"/>
                <w:szCs w:val="24"/>
              </w:rPr>
              <w:t>4</w:t>
            </w:r>
          </w:p>
        </w:tc>
      </w:tr>
      <w:tr w:rsidR="009C09BB" w14:paraId="7948C1DA" w14:textId="77777777" w:rsidTr="009C09BB">
        <w:tc>
          <w:tcPr>
            <w:tcW w:w="2248" w:type="dxa"/>
            <w:vMerge w:val="restart"/>
          </w:tcPr>
          <w:p w14:paraId="163E1487" w14:textId="095FE94B" w:rsidR="009C09BB" w:rsidRPr="009C09BB" w:rsidRDefault="009C09BB" w:rsidP="009C09BB">
            <w:pPr>
              <w:rPr>
                <w:rFonts w:ascii="Times New Roman" w:hAnsi="Times New Roman" w:cs="Times New Roman"/>
                <w:b/>
                <w:bCs/>
                <w:sz w:val="24"/>
                <w:szCs w:val="24"/>
              </w:rPr>
            </w:pPr>
            <w:r w:rsidRPr="009C09BB">
              <w:rPr>
                <w:rFonts w:ascii="Times New Roman" w:hAnsi="Times New Roman" w:cs="Times New Roman"/>
                <w:b/>
                <w:bCs/>
                <w:sz w:val="24"/>
                <w:szCs w:val="24"/>
              </w:rPr>
              <w:lastRenderedPageBreak/>
              <w:t>Тема 1.3. Конституция Российской Федерации</w:t>
            </w:r>
          </w:p>
        </w:tc>
        <w:tc>
          <w:tcPr>
            <w:tcW w:w="7625" w:type="dxa"/>
          </w:tcPr>
          <w:p w14:paraId="66A64087" w14:textId="3A5CD829"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Содержание учебного материала</w:t>
            </w:r>
          </w:p>
        </w:tc>
        <w:tc>
          <w:tcPr>
            <w:tcW w:w="4687" w:type="dxa"/>
          </w:tcPr>
          <w:p w14:paraId="130671CF" w14:textId="57070D2D"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9C09BB" w14:paraId="3B5D28EC" w14:textId="77777777" w:rsidTr="009C09BB">
        <w:tc>
          <w:tcPr>
            <w:tcW w:w="2248" w:type="dxa"/>
            <w:vMerge/>
          </w:tcPr>
          <w:p w14:paraId="3BAB5CE1" w14:textId="77777777" w:rsidR="009C09BB" w:rsidRDefault="009C09BB" w:rsidP="00305FE7">
            <w:pPr>
              <w:jc w:val="both"/>
              <w:rPr>
                <w:rFonts w:ascii="Times New Roman" w:hAnsi="Times New Roman" w:cs="Times New Roman"/>
                <w:b/>
                <w:bCs/>
                <w:sz w:val="24"/>
                <w:szCs w:val="24"/>
              </w:rPr>
            </w:pPr>
          </w:p>
        </w:tc>
        <w:tc>
          <w:tcPr>
            <w:tcW w:w="7625" w:type="dxa"/>
          </w:tcPr>
          <w:p w14:paraId="66BA20F9" w14:textId="77777777" w:rsidR="009C09BB" w:rsidRDefault="009C09BB" w:rsidP="00305FE7">
            <w:pPr>
              <w:jc w:val="both"/>
              <w:rPr>
                <w:rFonts w:ascii="Times New Roman" w:hAnsi="Times New Roman" w:cs="Times New Roman"/>
                <w:sz w:val="24"/>
                <w:szCs w:val="24"/>
              </w:rPr>
            </w:pPr>
            <w:r>
              <w:rPr>
                <w:rFonts w:ascii="Times New Roman" w:hAnsi="Times New Roman" w:cs="Times New Roman"/>
                <w:sz w:val="24"/>
                <w:szCs w:val="24"/>
              </w:rPr>
              <w:t xml:space="preserve">1. </w:t>
            </w:r>
            <w:r w:rsidRPr="009C09BB">
              <w:rPr>
                <w:rFonts w:ascii="Times New Roman" w:hAnsi="Times New Roman" w:cs="Times New Roman"/>
                <w:sz w:val="24"/>
                <w:szCs w:val="24"/>
              </w:rPr>
              <w:t xml:space="preserve">Конституция и государство. Понятие Конституции в формальном и материальном смысле. Определение Конституции, и ее содержание. Прямое действие Конституции. </w:t>
            </w:r>
          </w:p>
          <w:p w14:paraId="3816FBA1" w14:textId="393CA607" w:rsidR="009C09BB" w:rsidRPr="009C09BB" w:rsidRDefault="009C09BB" w:rsidP="00305FE7">
            <w:pPr>
              <w:jc w:val="both"/>
              <w:rPr>
                <w:rFonts w:ascii="Times New Roman" w:hAnsi="Times New Roman" w:cs="Times New Roman"/>
                <w:sz w:val="24"/>
                <w:szCs w:val="24"/>
              </w:rPr>
            </w:pPr>
            <w:r w:rsidRPr="009C09BB">
              <w:rPr>
                <w:rFonts w:ascii="Times New Roman" w:hAnsi="Times New Roman" w:cs="Times New Roman"/>
                <w:sz w:val="24"/>
                <w:szCs w:val="24"/>
              </w:rPr>
              <w:t>2. Виды конституций. Юридические свойства Конституции. Конституции в федеративном государстве. Конституции субъектов РФ. Соблюдение и охрана Конституции. Цели охраны Конституции. Ответственность за соблюдение и охрану Конституции. Конституционный Суд РФ в разрешении дел о соответствии Конституции РФ</w:t>
            </w:r>
          </w:p>
        </w:tc>
        <w:tc>
          <w:tcPr>
            <w:tcW w:w="4687" w:type="dxa"/>
          </w:tcPr>
          <w:p w14:paraId="64C02BCC" w14:textId="449160D9" w:rsidR="009C09BB" w:rsidRPr="009C09BB" w:rsidRDefault="009C09BB" w:rsidP="009C09BB">
            <w:pPr>
              <w:jc w:val="center"/>
              <w:rPr>
                <w:rFonts w:ascii="Times New Roman" w:hAnsi="Times New Roman" w:cs="Times New Roman"/>
                <w:sz w:val="24"/>
                <w:szCs w:val="24"/>
              </w:rPr>
            </w:pPr>
            <w:r w:rsidRPr="009C09BB">
              <w:rPr>
                <w:rFonts w:ascii="Times New Roman" w:hAnsi="Times New Roman" w:cs="Times New Roman"/>
                <w:sz w:val="24"/>
                <w:szCs w:val="24"/>
              </w:rPr>
              <w:t>4</w:t>
            </w:r>
          </w:p>
        </w:tc>
      </w:tr>
      <w:tr w:rsidR="009C09BB" w14:paraId="01E5678F" w14:textId="77777777" w:rsidTr="009C09BB">
        <w:tc>
          <w:tcPr>
            <w:tcW w:w="2248" w:type="dxa"/>
            <w:vMerge/>
          </w:tcPr>
          <w:p w14:paraId="7FF7AA37" w14:textId="77777777" w:rsidR="009C09BB" w:rsidRDefault="009C09BB" w:rsidP="00305FE7">
            <w:pPr>
              <w:jc w:val="both"/>
              <w:rPr>
                <w:rFonts w:ascii="Times New Roman" w:hAnsi="Times New Roman" w:cs="Times New Roman"/>
                <w:b/>
                <w:bCs/>
                <w:sz w:val="24"/>
                <w:szCs w:val="24"/>
              </w:rPr>
            </w:pPr>
          </w:p>
        </w:tc>
        <w:tc>
          <w:tcPr>
            <w:tcW w:w="7625" w:type="dxa"/>
          </w:tcPr>
          <w:p w14:paraId="5B4A00EE" w14:textId="6F80A3FD"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Самостоятельная работа обучающихся</w:t>
            </w:r>
          </w:p>
        </w:tc>
        <w:tc>
          <w:tcPr>
            <w:tcW w:w="4687" w:type="dxa"/>
          </w:tcPr>
          <w:p w14:paraId="41129B87" w14:textId="724D6915"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9C09BB" w14:paraId="65022379" w14:textId="77777777" w:rsidTr="009C09BB">
        <w:tc>
          <w:tcPr>
            <w:tcW w:w="2248" w:type="dxa"/>
            <w:vMerge/>
          </w:tcPr>
          <w:p w14:paraId="39F1BB15" w14:textId="77777777" w:rsidR="009C09BB" w:rsidRDefault="009C09BB" w:rsidP="00305FE7">
            <w:pPr>
              <w:jc w:val="both"/>
              <w:rPr>
                <w:rFonts w:ascii="Times New Roman" w:hAnsi="Times New Roman" w:cs="Times New Roman"/>
                <w:b/>
                <w:bCs/>
                <w:sz w:val="24"/>
                <w:szCs w:val="24"/>
              </w:rPr>
            </w:pPr>
          </w:p>
        </w:tc>
        <w:tc>
          <w:tcPr>
            <w:tcW w:w="7625" w:type="dxa"/>
          </w:tcPr>
          <w:p w14:paraId="09A2DDC3" w14:textId="72C05701" w:rsidR="009C09BB" w:rsidRPr="009C09BB" w:rsidRDefault="009C09BB" w:rsidP="00305FE7">
            <w:pPr>
              <w:jc w:val="both"/>
              <w:rPr>
                <w:rFonts w:ascii="Times New Roman" w:hAnsi="Times New Roman" w:cs="Times New Roman"/>
                <w:sz w:val="24"/>
                <w:szCs w:val="24"/>
              </w:rPr>
            </w:pPr>
            <w:r w:rsidRPr="009C09BB">
              <w:rPr>
                <w:rFonts w:ascii="Times New Roman" w:hAnsi="Times New Roman" w:cs="Times New Roman"/>
                <w:sz w:val="24"/>
                <w:szCs w:val="24"/>
              </w:rPr>
              <w:t>Составление таблицы «Сравнительный анализ Конституции РСФСР 1978 года и Конституции РФ 1993 года»</w:t>
            </w:r>
          </w:p>
        </w:tc>
        <w:tc>
          <w:tcPr>
            <w:tcW w:w="4687" w:type="dxa"/>
          </w:tcPr>
          <w:p w14:paraId="4822401B" w14:textId="1EC54E6E" w:rsidR="009C09BB" w:rsidRPr="009C09BB" w:rsidRDefault="009C09BB" w:rsidP="009C09BB">
            <w:pPr>
              <w:jc w:val="center"/>
              <w:rPr>
                <w:rFonts w:ascii="Times New Roman" w:hAnsi="Times New Roman" w:cs="Times New Roman"/>
                <w:sz w:val="24"/>
                <w:szCs w:val="24"/>
              </w:rPr>
            </w:pPr>
            <w:r w:rsidRPr="009C09BB">
              <w:rPr>
                <w:rFonts w:ascii="Times New Roman" w:hAnsi="Times New Roman" w:cs="Times New Roman"/>
                <w:sz w:val="24"/>
                <w:szCs w:val="24"/>
              </w:rPr>
              <w:t>2</w:t>
            </w:r>
          </w:p>
        </w:tc>
      </w:tr>
      <w:tr w:rsidR="009C09BB" w14:paraId="1181BB30" w14:textId="77777777" w:rsidTr="009C09BB">
        <w:tc>
          <w:tcPr>
            <w:tcW w:w="2248" w:type="dxa"/>
            <w:vMerge w:val="restart"/>
          </w:tcPr>
          <w:p w14:paraId="4BC26F85" w14:textId="0573DF1B" w:rsidR="009C09BB" w:rsidRDefault="009C09BB" w:rsidP="009C09BB">
            <w:pPr>
              <w:rPr>
                <w:rFonts w:ascii="Times New Roman" w:hAnsi="Times New Roman" w:cs="Times New Roman"/>
                <w:b/>
                <w:bCs/>
                <w:sz w:val="24"/>
                <w:szCs w:val="24"/>
              </w:rPr>
            </w:pPr>
            <w:r w:rsidRPr="009C09BB">
              <w:rPr>
                <w:rFonts w:ascii="Times New Roman" w:hAnsi="Times New Roman" w:cs="Times New Roman"/>
                <w:b/>
                <w:bCs/>
                <w:sz w:val="24"/>
                <w:szCs w:val="24"/>
              </w:rPr>
              <w:t>Тема 1.4. Основы конституционного строя России</w:t>
            </w:r>
          </w:p>
        </w:tc>
        <w:tc>
          <w:tcPr>
            <w:tcW w:w="7625" w:type="dxa"/>
          </w:tcPr>
          <w:p w14:paraId="7D3D238B" w14:textId="2726C5A5"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Содержание учебного материала</w:t>
            </w:r>
          </w:p>
        </w:tc>
        <w:tc>
          <w:tcPr>
            <w:tcW w:w="4687" w:type="dxa"/>
          </w:tcPr>
          <w:p w14:paraId="2D8990B8" w14:textId="2E615D0F"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9C09BB" w14:paraId="425E7010" w14:textId="77777777" w:rsidTr="009C09BB">
        <w:tc>
          <w:tcPr>
            <w:tcW w:w="2248" w:type="dxa"/>
            <w:vMerge/>
          </w:tcPr>
          <w:p w14:paraId="6EF8EF30" w14:textId="77777777" w:rsidR="009C09BB" w:rsidRDefault="009C09BB" w:rsidP="00305FE7">
            <w:pPr>
              <w:jc w:val="both"/>
              <w:rPr>
                <w:rFonts w:ascii="Times New Roman" w:hAnsi="Times New Roman" w:cs="Times New Roman"/>
                <w:b/>
                <w:bCs/>
                <w:sz w:val="24"/>
                <w:szCs w:val="24"/>
              </w:rPr>
            </w:pPr>
          </w:p>
        </w:tc>
        <w:tc>
          <w:tcPr>
            <w:tcW w:w="7625" w:type="dxa"/>
          </w:tcPr>
          <w:p w14:paraId="1522072D" w14:textId="77777777" w:rsidR="009C09BB" w:rsidRDefault="009C09BB" w:rsidP="00305FE7">
            <w:pPr>
              <w:jc w:val="both"/>
              <w:rPr>
                <w:rFonts w:ascii="Times New Roman" w:hAnsi="Times New Roman" w:cs="Times New Roman"/>
                <w:sz w:val="24"/>
                <w:szCs w:val="24"/>
              </w:rPr>
            </w:pPr>
            <w:r w:rsidRPr="009C09BB">
              <w:rPr>
                <w:rFonts w:ascii="Times New Roman" w:hAnsi="Times New Roman" w:cs="Times New Roman"/>
                <w:sz w:val="24"/>
                <w:szCs w:val="24"/>
              </w:rPr>
              <w:t>1. Понятие и содержание основ конституционного строя (конституционно</w:t>
            </w:r>
            <w:r>
              <w:rPr>
                <w:rFonts w:ascii="Times New Roman" w:hAnsi="Times New Roman" w:cs="Times New Roman"/>
                <w:sz w:val="24"/>
                <w:szCs w:val="24"/>
              </w:rPr>
              <w:t>-</w:t>
            </w:r>
            <w:r w:rsidRPr="009C09BB">
              <w:rPr>
                <w:rFonts w:ascii="Times New Roman" w:hAnsi="Times New Roman" w:cs="Times New Roman"/>
                <w:sz w:val="24"/>
                <w:szCs w:val="24"/>
              </w:rPr>
              <w:t xml:space="preserve">правовое регулирование статуса государства. Демократическое государство, основные принципы его организации. Правовое государство: понятие и основные принципы организации и деятельности. Перспективы и трудности построения правового государства в России). государство. Республиканская форма правления как основа конституционного строя. </w:t>
            </w:r>
          </w:p>
          <w:p w14:paraId="5EFCECF6" w14:textId="3774C122" w:rsidR="009C09BB" w:rsidRPr="009C09BB" w:rsidRDefault="009C09BB" w:rsidP="00305FE7">
            <w:pPr>
              <w:jc w:val="both"/>
              <w:rPr>
                <w:rFonts w:ascii="Times New Roman" w:hAnsi="Times New Roman" w:cs="Times New Roman"/>
                <w:sz w:val="24"/>
                <w:szCs w:val="24"/>
              </w:rPr>
            </w:pPr>
            <w:r w:rsidRPr="009C09BB">
              <w:rPr>
                <w:rFonts w:ascii="Times New Roman" w:hAnsi="Times New Roman" w:cs="Times New Roman"/>
                <w:sz w:val="24"/>
                <w:szCs w:val="24"/>
              </w:rPr>
              <w:t>2. Россия как суверенное государство. Понятие государственного суверенитета. Россия как советское государство: понятие и основные черты. Россия как социальное</w:t>
            </w:r>
          </w:p>
        </w:tc>
        <w:tc>
          <w:tcPr>
            <w:tcW w:w="4687" w:type="dxa"/>
          </w:tcPr>
          <w:p w14:paraId="281B8232" w14:textId="683BD77F" w:rsidR="009C09BB" w:rsidRPr="009C09BB" w:rsidRDefault="009C09BB" w:rsidP="009C09BB">
            <w:pPr>
              <w:jc w:val="center"/>
              <w:rPr>
                <w:rFonts w:ascii="Times New Roman" w:hAnsi="Times New Roman" w:cs="Times New Roman"/>
                <w:sz w:val="24"/>
                <w:szCs w:val="24"/>
              </w:rPr>
            </w:pPr>
            <w:r w:rsidRPr="009C09BB">
              <w:rPr>
                <w:rFonts w:ascii="Times New Roman" w:hAnsi="Times New Roman" w:cs="Times New Roman"/>
                <w:sz w:val="24"/>
                <w:szCs w:val="24"/>
              </w:rPr>
              <w:t>4</w:t>
            </w:r>
          </w:p>
        </w:tc>
      </w:tr>
      <w:tr w:rsidR="009C09BB" w14:paraId="51865831" w14:textId="77777777" w:rsidTr="009C09BB">
        <w:tc>
          <w:tcPr>
            <w:tcW w:w="2248" w:type="dxa"/>
            <w:vMerge/>
          </w:tcPr>
          <w:p w14:paraId="7A4ACE5B" w14:textId="77777777" w:rsidR="009C09BB" w:rsidRDefault="009C09BB" w:rsidP="00305FE7">
            <w:pPr>
              <w:jc w:val="both"/>
              <w:rPr>
                <w:rFonts w:ascii="Times New Roman" w:hAnsi="Times New Roman" w:cs="Times New Roman"/>
                <w:b/>
                <w:bCs/>
                <w:sz w:val="24"/>
                <w:szCs w:val="24"/>
              </w:rPr>
            </w:pPr>
          </w:p>
        </w:tc>
        <w:tc>
          <w:tcPr>
            <w:tcW w:w="7625" w:type="dxa"/>
          </w:tcPr>
          <w:p w14:paraId="22DB7751" w14:textId="5484AB0A"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В том числе практических и лабораторных занятий</w:t>
            </w:r>
          </w:p>
        </w:tc>
        <w:tc>
          <w:tcPr>
            <w:tcW w:w="4687" w:type="dxa"/>
          </w:tcPr>
          <w:p w14:paraId="587D1473" w14:textId="5AC7152D"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9C09BB" w14:paraId="0A7373D5" w14:textId="77777777" w:rsidTr="009C09BB">
        <w:tc>
          <w:tcPr>
            <w:tcW w:w="2248" w:type="dxa"/>
            <w:vMerge/>
          </w:tcPr>
          <w:p w14:paraId="11E20EAF" w14:textId="77777777" w:rsidR="009C09BB" w:rsidRDefault="009C09BB" w:rsidP="00305FE7">
            <w:pPr>
              <w:jc w:val="both"/>
              <w:rPr>
                <w:rFonts w:ascii="Times New Roman" w:hAnsi="Times New Roman" w:cs="Times New Roman"/>
                <w:b/>
                <w:bCs/>
                <w:sz w:val="24"/>
                <w:szCs w:val="24"/>
              </w:rPr>
            </w:pPr>
          </w:p>
        </w:tc>
        <w:tc>
          <w:tcPr>
            <w:tcW w:w="7625" w:type="dxa"/>
          </w:tcPr>
          <w:p w14:paraId="2859FD0F" w14:textId="3C792C84" w:rsidR="009C09BB" w:rsidRPr="009C09BB" w:rsidRDefault="009C09BB" w:rsidP="00305FE7">
            <w:pPr>
              <w:jc w:val="both"/>
              <w:rPr>
                <w:rFonts w:ascii="Times New Roman" w:hAnsi="Times New Roman" w:cs="Times New Roman"/>
                <w:sz w:val="24"/>
                <w:szCs w:val="24"/>
              </w:rPr>
            </w:pPr>
            <w:r w:rsidRPr="009C09BB">
              <w:rPr>
                <w:rFonts w:ascii="Times New Roman" w:hAnsi="Times New Roman" w:cs="Times New Roman"/>
                <w:sz w:val="24"/>
                <w:szCs w:val="24"/>
              </w:rPr>
              <w:t>Практическое занятие 1 «Конституционно-правовой статус Российской Федерации»</w:t>
            </w:r>
          </w:p>
        </w:tc>
        <w:tc>
          <w:tcPr>
            <w:tcW w:w="4687" w:type="dxa"/>
          </w:tcPr>
          <w:p w14:paraId="1F4DE5BE" w14:textId="22844AB9" w:rsidR="009C09BB" w:rsidRPr="009C09BB" w:rsidRDefault="009C09BB" w:rsidP="009C09BB">
            <w:pPr>
              <w:jc w:val="center"/>
              <w:rPr>
                <w:rFonts w:ascii="Times New Roman" w:hAnsi="Times New Roman" w:cs="Times New Roman"/>
                <w:sz w:val="24"/>
                <w:szCs w:val="24"/>
              </w:rPr>
            </w:pPr>
            <w:r w:rsidRPr="009C09BB">
              <w:rPr>
                <w:rFonts w:ascii="Times New Roman" w:hAnsi="Times New Roman" w:cs="Times New Roman"/>
                <w:sz w:val="24"/>
                <w:szCs w:val="24"/>
              </w:rPr>
              <w:t>2</w:t>
            </w:r>
          </w:p>
        </w:tc>
      </w:tr>
      <w:tr w:rsidR="009C09BB" w14:paraId="5D467995" w14:textId="77777777" w:rsidTr="009C09BB">
        <w:tc>
          <w:tcPr>
            <w:tcW w:w="2248" w:type="dxa"/>
            <w:vMerge w:val="restart"/>
          </w:tcPr>
          <w:p w14:paraId="58C2806F" w14:textId="43173C4E" w:rsidR="009C09BB" w:rsidRDefault="009C09BB" w:rsidP="009C09BB">
            <w:pPr>
              <w:rPr>
                <w:rFonts w:ascii="Times New Roman" w:hAnsi="Times New Roman" w:cs="Times New Roman"/>
                <w:b/>
                <w:bCs/>
                <w:sz w:val="24"/>
                <w:szCs w:val="24"/>
              </w:rPr>
            </w:pPr>
            <w:r w:rsidRPr="009C09BB">
              <w:rPr>
                <w:rFonts w:ascii="Times New Roman" w:hAnsi="Times New Roman" w:cs="Times New Roman"/>
                <w:b/>
                <w:bCs/>
                <w:sz w:val="24"/>
                <w:szCs w:val="24"/>
              </w:rPr>
              <w:t xml:space="preserve">Тема 1.5. Экономические, политические и идеологические основы </w:t>
            </w:r>
            <w:r w:rsidRPr="009C09BB">
              <w:rPr>
                <w:rFonts w:ascii="Times New Roman" w:hAnsi="Times New Roman" w:cs="Times New Roman"/>
                <w:b/>
                <w:bCs/>
                <w:sz w:val="24"/>
                <w:szCs w:val="24"/>
              </w:rPr>
              <w:lastRenderedPageBreak/>
              <w:t>конституционного строя России</w:t>
            </w:r>
          </w:p>
        </w:tc>
        <w:tc>
          <w:tcPr>
            <w:tcW w:w="7625" w:type="dxa"/>
          </w:tcPr>
          <w:p w14:paraId="38C617F7" w14:textId="7D3BE1F2"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lastRenderedPageBreak/>
              <w:t>Содержание учебного материала</w:t>
            </w:r>
          </w:p>
        </w:tc>
        <w:tc>
          <w:tcPr>
            <w:tcW w:w="4687" w:type="dxa"/>
          </w:tcPr>
          <w:p w14:paraId="22922FF4" w14:textId="017D209C"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10</w:t>
            </w:r>
          </w:p>
        </w:tc>
      </w:tr>
      <w:tr w:rsidR="009C09BB" w14:paraId="3F945DCD" w14:textId="77777777" w:rsidTr="009C09BB">
        <w:tc>
          <w:tcPr>
            <w:tcW w:w="2248" w:type="dxa"/>
            <w:vMerge/>
          </w:tcPr>
          <w:p w14:paraId="73B33014" w14:textId="77777777" w:rsidR="009C09BB" w:rsidRDefault="009C09BB" w:rsidP="00305FE7">
            <w:pPr>
              <w:jc w:val="both"/>
              <w:rPr>
                <w:rFonts w:ascii="Times New Roman" w:hAnsi="Times New Roman" w:cs="Times New Roman"/>
                <w:b/>
                <w:bCs/>
                <w:sz w:val="24"/>
                <w:szCs w:val="24"/>
              </w:rPr>
            </w:pPr>
          </w:p>
        </w:tc>
        <w:tc>
          <w:tcPr>
            <w:tcW w:w="7625" w:type="dxa"/>
          </w:tcPr>
          <w:p w14:paraId="3C485F22" w14:textId="633DF54D" w:rsidR="009C09BB" w:rsidRPr="009C09BB" w:rsidRDefault="009C09BB" w:rsidP="00305FE7">
            <w:pPr>
              <w:jc w:val="both"/>
              <w:rPr>
                <w:rFonts w:ascii="Times New Roman" w:hAnsi="Times New Roman" w:cs="Times New Roman"/>
                <w:sz w:val="24"/>
                <w:szCs w:val="24"/>
              </w:rPr>
            </w:pPr>
            <w:r w:rsidRPr="009C09BB">
              <w:rPr>
                <w:rFonts w:ascii="Times New Roman" w:hAnsi="Times New Roman" w:cs="Times New Roman"/>
                <w:sz w:val="24"/>
                <w:szCs w:val="24"/>
              </w:rPr>
              <w:t xml:space="preserve">1. Принципы рыночной экономики (конституционные гарантии, определяющие принципы рыночной экономики. Свобода экономической деятельности. Собственность: частная, государственная, иные формы собственности. Земля и другие природные ресурсы). государственной власти. Идеологическое и политическое многообразие. </w:t>
            </w:r>
            <w:r w:rsidRPr="009C09BB">
              <w:rPr>
                <w:rFonts w:ascii="Times New Roman" w:hAnsi="Times New Roman" w:cs="Times New Roman"/>
                <w:sz w:val="24"/>
                <w:szCs w:val="24"/>
              </w:rPr>
              <w:lastRenderedPageBreak/>
              <w:t>2. Принцип разделения власти в Российской Федерации. Органы государственной власти. Принцип единства.</w:t>
            </w:r>
          </w:p>
        </w:tc>
        <w:tc>
          <w:tcPr>
            <w:tcW w:w="4687" w:type="dxa"/>
          </w:tcPr>
          <w:p w14:paraId="3F767C89" w14:textId="3858A23E" w:rsidR="009C09BB" w:rsidRPr="009C09BB" w:rsidRDefault="009C09BB" w:rsidP="009C09BB">
            <w:pPr>
              <w:jc w:val="center"/>
              <w:rPr>
                <w:rFonts w:ascii="Times New Roman" w:hAnsi="Times New Roman" w:cs="Times New Roman"/>
                <w:sz w:val="24"/>
                <w:szCs w:val="24"/>
              </w:rPr>
            </w:pPr>
            <w:r w:rsidRPr="009C09BB">
              <w:rPr>
                <w:rFonts w:ascii="Times New Roman" w:hAnsi="Times New Roman" w:cs="Times New Roman"/>
                <w:sz w:val="24"/>
                <w:szCs w:val="24"/>
              </w:rPr>
              <w:lastRenderedPageBreak/>
              <w:t>4</w:t>
            </w:r>
          </w:p>
        </w:tc>
      </w:tr>
      <w:tr w:rsidR="009C09BB" w14:paraId="6B8A0C32" w14:textId="77777777" w:rsidTr="009C09BB">
        <w:tc>
          <w:tcPr>
            <w:tcW w:w="2248" w:type="dxa"/>
            <w:vMerge/>
          </w:tcPr>
          <w:p w14:paraId="39DF46A2" w14:textId="77777777" w:rsidR="009C09BB" w:rsidRDefault="009C09BB" w:rsidP="00305FE7">
            <w:pPr>
              <w:jc w:val="both"/>
              <w:rPr>
                <w:rFonts w:ascii="Times New Roman" w:hAnsi="Times New Roman" w:cs="Times New Roman"/>
                <w:b/>
                <w:bCs/>
                <w:sz w:val="24"/>
                <w:szCs w:val="24"/>
              </w:rPr>
            </w:pPr>
          </w:p>
        </w:tc>
        <w:tc>
          <w:tcPr>
            <w:tcW w:w="7625" w:type="dxa"/>
          </w:tcPr>
          <w:p w14:paraId="45A5816E" w14:textId="5C3F039C" w:rsid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Самостоятельная работа обучающихся</w:t>
            </w:r>
          </w:p>
        </w:tc>
        <w:tc>
          <w:tcPr>
            <w:tcW w:w="4687" w:type="dxa"/>
          </w:tcPr>
          <w:p w14:paraId="796324DC" w14:textId="6D715C18"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9C09BB" w14:paraId="2F6F8790" w14:textId="77777777" w:rsidTr="009C09BB">
        <w:tc>
          <w:tcPr>
            <w:tcW w:w="2248" w:type="dxa"/>
            <w:vMerge/>
          </w:tcPr>
          <w:p w14:paraId="1A2894EE" w14:textId="77777777" w:rsidR="009C09BB" w:rsidRDefault="009C09BB" w:rsidP="00305FE7">
            <w:pPr>
              <w:jc w:val="both"/>
              <w:rPr>
                <w:rFonts w:ascii="Times New Roman" w:hAnsi="Times New Roman" w:cs="Times New Roman"/>
                <w:b/>
                <w:bCs/>
                <w:sz w:val="24"/>
                <w:szCs w:val="24"/>
              </w:rPr>
            </w:pPr>
          </w:p>
        </w:tc>
        <w:tc>
          <w:tcPr>
            <w:tcW w:w="7625" w:type="dxa"/>
          </w:tcPr>
          <w:p w14:paraId="21E61E58" w14:textId="75EFB8EA" w:rsidR="009C09BB" w:rsidRPr="009C09BB" w:rsidRDefault="009C09BB" w:rsidP="00305FE7">
            <w:pPr>
              <w:jc w:val="both"/>
              <w:rPr>
                <w:rFonts w:ascii="Times New Roman" w:hAnsi="Times New Roman" w:cs="Times New Roman"/>
                <w:sz w:val="24"/>
                <w:szCs w:val="24"/>
              </w:rPr>
            </w:pPr>
            <w:r w:rsidRPr="009C09BB">
              <w:rPr>
                <w:rFonts w:ascii="Times New Roman" w:hAnsi="Times New Roman" w:cs="Times New Roman"/>
                <w:sz w:val="24"/>
                <w:szCs w:val="24"/>
              </w:rPr>
              <w:t>Подготовка рефератов о конституционных принципах рыночной экономики и идеологических основах в РФ</w:t>
            </w:r>
          </w:p>
        </w:tc>
        <w:tc>
          <w:tcPr>
            <w:tcW w:w="4687" w:type="dxa"/>
          </w:tcPr>
          <w:p w14:paraId="1426CC12" w14:textId="30E6E3CE" w:rsidR="009C09BB" w:rsidRPr="009C09BB" w:rsidRDefault="009C09BB" w:rsidP="009C09BB">
            <w:pPr>
              <w:jc w:val="center"/>
              <w:rPr>
                <w:rFonts w:ascii="Times New Roman" w:hAnsi="Times New Roman" w:cs="Times New Roman"/>
                <w:sz w:val="24"/>
                <w:szCs w:val="24"/>
              </w:rPr>
            </w:pPr>
            <w:r w:rsidRPr="009C09BB">
              <w:rPr>
                <w:rFonts w:ascii="Times New Roman" w:hAnsi="Times New Roman" w:cs="Times New Roman"/>
                <w:sz w:val="24"/>
                <w:szCs w:val="24"/>
              </w:rPr>
              <w:t>6</w:t>
            </w:r>
          </w:p>
        </w:tc>
      </w:tr>
      <w:tr w:rsidR="009C09BB" w14:paraId="7FBD101D" w14:textId="77777777" w:rsidTr="009C09BB">
        <w:tc>
          <w:tcPr>
            <w:tcW w:w="9873" w:type="dxa"/>
            <w:gridSpan w:val="2"/>
          </w:tcPr>
          <w:p w14:paraId="7B5999C8" w14:textId="0C26B1D3" w:rsidR="009C09BB" w:rsidRPr="009C09BB" w:rsidRDefault="009C09BB"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Раздел 2. Права и свободы человека и гражданина</w:t>
            </w:r>
          </w:p>
        </w:tc>
        <w:tc>
          <w:tcPr>
            <w:tcW w:w="4687" w:type="dxa"/>
          </w:tcPr>
          <w:p w14:paraId="376D8611" w14:textId="3B51374D" w:rsidR="009C09BB" w:rsidRDefault="009C09BB" w:rsidP="009C09BB">
            <w:pPr>
              <w:jc w:val="center"/>
              <w:rPr>
                <w:rFonts w:ascii="Times New Roman" w:hAnsi="Times New Roman" w:cs="Times New Roman"/>
                <w:b/>
                <w:bCs/>
                <w:sz w:val="24"/>
                <w:szCs w:val="24"/>
              </w:rPr>
            </w:pPr>
            <w:r>
              <w:rPr>
                <w:rFonts w:ascii="Times New Roman" w:hAnsi="Times New Roman" w:cs="Times New Roman"/>
                <w:b/>
                <w:bCs/>
                <w:sz w:val="24"/>
                <w:szCs w:val="24"/>
              </w:rPr>
              <w:t>24</w:t>
            </w:r>
          </w:p>
        </w:tc>
      </w:tr>
      <w:tr w:rsidR="00FE702A" w14:paraId="253D738C" w14:textId="77777777" w:rsidTr="009C09BB">
        <w:tc>
          <w:tcPr>
            <w:tcW w:w="2248" w:type="dxa"/>
            <w:vMerge w:val="restart"/>
          </w:tcPr>
          <w:p w14:paraId="6320568E" w14:textId="2213A6FD" w:rsidR="00FE702A" w:rsidRDefault="00FE702A" w:rsidP="009C09BB">
            <w:pPr>
              <w:rPr>
                <w:rFonts w:ascii="Times New Roman" w:hAnsi="Times New Roman" w:cs="Times New Roman"/>
                <w:b/>
                <w:bCs/>
                <w:sz w:val="24"/>
                <w:szCs w:val="24"/>
              </w:rPr>
            </w:pPr>
            <w:r w:rsidRPr="009C09BB">
              <w:rPr>
                <w:rFonts w:ascii="Times New Roman" w:hAnsi="Times New Roman" w:cs="Times New Roman"/>
                <w:b/>
                <w:bCs/>
                <w:sz w:val="24"/>
                <w:szCs w:val="24"/>
              </w:rPr>
              <w:t>Тема 2.1. Конституционный статус личности в Российской Федерации. Конституционно - правовой статус иностранцев и лиц без гражданства</w:t>
            </w:r>
          </w:p>
        </w:tc>
        <w:tc>
          <w:tcPr>
            <w:tcW w:w="7625" w:type="dxa"/>
          </w:tcPr>
          <w:p w14:paraId="6AA575FA" w14:textId="2D8BC9A5" w:rsidR="00FE702A" w:rsidRPr="009C09BB" w:rsidRDefault="00FE702A" w:rsidP="00305FE7">
            <w:pPr>
              <w:jc w:val="both"/>
              <w:rPr>
                <w:rFonts w:ascii="Times New Roman" w:hAnsi="Times New Roman" w:cs="Times New Roman"/>
                <w:b/>
                <w:bCs/>
                <w:sz w:val="24"/>
                <w:szCs w:val="24"/>
              </w:rPr>
            </w:pPr>
            <w:r w:rsidRPr="009C09BB">
              <w:rPr>
                <w:rFonts w:ascii="Times New Roman" w:hAnsi="Times New Roman" w:cs="Times New Roman"/>
                <w:b/>
                <w:bCs/>
                <w:sz w:val="24"/>
                <w:szCs w:val="24"/>
              </w:rPr>
              <w:t>Содержание учебного материала</w:t>
            </w:r>
          </w:p>
        </w:tc>
        <w:tc>
          <w:tcPr>
            <w:tcW w:w="4687" w:type="dxa"/>
          </w:tcPr>
          <w:p w14:paraId="68ABE357" w14:textId="6BEAB932" w:rsidR="00FE702A" w:rsidRDefault="00FE702A" w:rsidP="009C09BB">
            <w:pPr>
              <w:jc w:val="center"/>
              <w:rPr>
                <w:rFonts w:ascii="Times New Roman" w:hAnsi="Times New Roman" w:cs="Times New Roman"/>
                <w:b/>
                <w:bCs/>
                <w:sz w:val="24"/>
                <w:szCs w:val="24"/>
              </w:rPr>
            </w:pPr>
            <w:r>
              <w:rPr>
                <w:rFonts w:ascii="Times New Roman" w:hAnsi="Times New Roman" w:cs="Times New Roman"/>
                <w:b/>
                <w:bCs/>
                <w:sz w:val="24"/>
                <w:szCs w:val="24"/>
              </w:rPr>
              <w:t>9</w:t>
            </w:r>
          </w:p>
        </w:tc>
      </w:tr>
      <w:tr w:rsidR="00FE702A" w14:paraId="118BEB35" w14:textId="77777777" w:rsidTr="009C09BB">
        <w:tc>
          <w:tcPr>
            <w:tcW w:w="2248" w:type="dxa"/>
            <w:vMerge/>
          </w:tcPr>
          <w:p w14:paraId="4CFCFC80" w14:textId="77777777" w:rsidR="00FE702A" w:rsidRDefault="00FE702A" w:rsidP="00305FE7">
            <w:pPr>
              <w:jc w:val="both"/>
              <w:rPr>
                <w:rFonts w:ascii="Times New Roman" w:hAnsi="Times New Roman" w:cs="Times New Roman"/>
                <w:b/>
                <w:bCs/>
                <w:sz w:val="24"/>
                <w:szCs w:val="24"/>
              </w:rPr>
            </w:pPr>
          </w:p>
        </w:tc>
        <w:tc>
          <w:tcPr>
            <w:tcW w:w="7625" w:type="dxa"/>
          </w:tcPr>
          <w:p w14:paraId="54621AD2" w14:textId="77777777" w:rsidR="00FE702A" w:rsidRDefault="00FE702A" w:rsidP="00305FE7">
            <w:pPr>
              <w:jc w:val="both"/>
              <w:rPr>
                <w:rFonts w:ascii="Times New Roman" w:hAnsi="Times New Roman" w:cs="Times New Roman"/>
                <w:sz w:val="24"/>
                <w:szCs w:val="24"/>
              </w:rPr>
            </w:pPr>
            <w:r w:rsidRPr="009C09BB">
              <w:rPr>
                <w:rFonts w:ascii="Times New Roman" w:hAnsi="Times New Roman" w:cs="Times New Roman"/>
                <w:sz w:val="24"/>
                <w:szCs w:val="24"/>
              </w:rPr>
              <w:t xml:space="preserve">1. Понятие и принципы правового статуса гражданина и человека в России. Понятие, юридические свойства и специфика реализации конституционных прав и свобод. Права и свободы человека и гражданина в конституционной теории и конституционном законодательстве. Различие между правами и свободами. Субъекты конституционных прав и свобод. Классификация конституционных прав, свобод и обязанностей. Экономические и социальные права. Исторические, политические и правовые условия развития системы конституционных прав, свобод и обязанностей. Конституционно -правовой статус иностранцев и лиц без гражданства. </w:t>
            </w:r>
          </w:p>
          <w:p w14:paraId="206F9E9B" w14:textId="5746DB90" w:rsidR="00FE702A" w:rsidRPr="009C09BB" w:rsidRDefault="00FE702A" w:rsidP="00305FE7">
            <w:pPr>
              <w:jc w:val="both"/>
              <w:rPr>
                <w:rFonts w:ascii="Times New Roman" w:hAnsi="Times New Roman" w:cs="Times New Roman"/>
                <w:sz w:val="24"/>
                <w:szCs w:val="24"/>
              </w:rPr>
            </w:pPr>
            <w:r w:rsidRPr="009C09BB">
              <w:rPr>
                <w:rFonts w:ascii="Times New Roman" w:hAnsi="Times New Roman" w:cs="Times New Roman"/>
                <w:sz w:val="24"/>
                <w:szCs w:val="24"/>
              </w:rPr>
              <w:t>2. Классификация конституционных прав, свобод и обязанностей. Экономические и социальные права. Исторические, политические и правовые условия развития системы конституционных прав, свобод и обязанностей. Конституционно -правовой статус иностранцев и лиц без гражданства</w:t>
            </w:r>
          </w:p>
        </w:tc>
        <w:tc>
          <w:tcPr>
            <w:tcW w:w="4687" w:type="dxa"/>
          </w:tcPr>
          <w:p w14:paraId="75246D8F" w14:textId="080CFB50" w:rsidR="00FE702A" w:rsidRPr="00FE702A" w:rsidRDefault="00FE702A" w:rsidP="009C09BB">
            <w:pPr>
              <w:jc w:val="center"/>
              <w:rPr>
                <w:rFonts w:ascii="Times New Roman" w:hAnsi="Times New Roman" w:cs="Times New Roman"/>
                <w:sz w:val="24"/>
                <w:szCs w:val="24"/>
              </w:rPr>
            </w:pPr>
            <w:r w:rsidRPr="00FE702A">
              <w:rPr>
                <w:rFonts w:ascii="Times New Roman" w:hAnsi="Times New Roman" w:cs="Times New Roman"/>
                <w:sz w:val="24"/>
                <w:szCs w:val="24"/>
              </w:rPr>
              <w:t>4</w:t>
            </w:r>
          </w:p>
        </w:tc>
      </w:tr>
      <w:tr w:rsidR="00FE702A" w14:paraId="6B745898" w14:textId="77777777" w:rsidTr="009C09BB">
        <w:tc>
          <w:tcPr>
            <w:tcW w:w="2248" w:type="dxa"/>
            <w:vMerge/>
          </w:tcPr>
          <w:p w14:paraId="4925AA4F" w14:textId="77777777" w:rsidR="00FE702A" w:rsidRDefault="00FE702A" w:rsidP="00305FE7">
            <w:pPr>
              <w:jc w:val="both"/>
              <w:rPr>
                <w:rFonts w:ascii="Times New Roman" w:hAnsi="Times New Roman" w:cs="Times New Roman"/>
                <w:b/>
                <w:bCs/>
                <w:sz w:val="24"/>
                <w:szCs w:val="24"/>
              </w:rPr>
            </w:pPr>
          </w:p>
        </w:tc>
        <w:tc>
          <w:tcPr>
            <w:tcW w:w="7625" w:type="dxa"/>
          </w:tcPr>
          <w:p w14:paraId="45036ABF" w14:textId="5F774EFA"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В том числе практических и лабораторных занятий</w:t>
            </w:r>
          </w:p>
        </w:tc>
        <w:tc>
          <w:tcPr>
            <w:tcW w:w="4687" w:type="dxa"/>
          </w:tcPr>
          <w:p w14:paraId="2F22F742" w14:textId="4C7F82DC" w:rsidR="00FE702A" w:rsidRDefault="00FE702A" w:rsidP="009C09BB">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FE702A" w14:paraId="68F220B0" w14:textId="77777777" w:rsidTr="009C09BB">
        <w:tc>
          <w:tcPr>
            <w:tcW w:w="2248" w:type="dxa"/>
            <w:vMerge/>
          </w:tcPr>
          <w:p w14:paraId="2F7D47A9" w14:textId="77777777" w:rsidR="00FE702A" w:rsidRDefault="00FE702A" w:rsidP="00305FE7">
            <w:pPr>
              <w:jc w:val="both"/>
              <w:rPr>
                <w:rFonts w:ascii="Times New Roman" w:hAnsi="Times New Roman" w:cs="Times New Roman"/>
                <w:b/>
                <w:bCs/>
                <w:sz w:val="24"/>
                <w:szCs w:val="24"/>
              </w:rPr>
            </w:pPr>
          </w:p>
        </w:tc>
        <w:tc>
          <w:tcPr>
            <w:tcW w:w="7625" w:type="dxa"/>
          </w:tcPr>
          <w:p w14:paraId="7432E8B8" w14:textId="1BBED0A7"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Практическое занятие 2 «Классификация прав и свобод личности»</w:t>
            </w:r>
          </w:p>
        </w:tc>
        <w:tc>
          <w:tcPr>
            <w:tcW w:w="4687" w:type="dxa"/>
          </w:tcPr>
          <w:p w14:paraId="6016E23D" w14:textId="52CC1D4B" w:rsidR="00FE702A" w:rsidRPr="00FE702A" w:rsidRDefault="00FE702A" w:rsidP="009C09BB">
            <w:pPr>
              <w:jc w:val="center"/>
              <w:rPr>
                <w:rFonts w:ascii="Times New Roman" w:hAnsi="Times New Roman" w:cs="Times New Roman"/>
                <w:sz w:val="24"/>
                <w:szCs w:val="24"/>
              </w:rPr>
            </w:pPr>
            <w:r w:rsidRPr="00FE702A">
              <w:rPr>
                <w:rFonts w:ascii="Times New Roman" w:hAnsi="Times New Roman" w:cs="Times New Roman"/>
                <w:sz w:val="24"/>
                <w:szCs w:val="24"/>
              </w:rPr>
              <w:t>2</w:t>
            </w:r>
          </w:p>
        </w:tc>
      </w:tr>
      <w:tr w:rsidR="00FE702A" w14:paraId="2E4E8090" w14:textId="77777777" w:rsidTr="009C09BB">
        <w:tc>
          <w:tcPr>
            <w:tcW w:w="2248" w:type="dxa"/>
            <w:vMerge/>
          </w:tcPr>
          <w:p w14:paraId="36837D81" w14:textId="77777777" w:rsidR="00FE702A" w:rsidRDefault="00FE702A" w:rsidP="00305FE7">
            <w:pPr>
              <w:jc w:val="both"/>
              <w:rPr>
                <w:rFonts w:ascii="Times New Roman" w:hAnsi="Times New Roman" w:cs="Times New Roman"/>
                <w:b/>
                <w:bCs/>
                <w:sz w:val="24"/>
                <w:szCs w:val="24"/>
              </w:rPr>
            </w:pPr>
          </w:p>
        </w:tc>
        <w:tc>
          <w:tcPr>
            <w:tcW w:w="7625" w:type="dxa"/>
          </w:tcPr>
          <w:p w14:paraId="6D727E26" w14:textId="37255D92"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Самостоятельная работа обучающихся</w:t>
            </w:r>
          </w:p>
        </w:tc>
        <w:tc>
          <w:tcPr>
            <w:tcW w:w="4687" w:type="dxa"/>
          </w:tcPr>
          <w:p w14:paraId="5C5E7229" w14:textId="7B8CAB3F" w:rsidR="00FE702A" w:rsidRDefault="00FE702A" w:rsidP="009C09BB">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FE702A" w14:paraId="10299661" w14:textId="77777777" w:rsidTr="009C09BB">
        <w:tc>
          <w:tcPr>
            <w:tcW w:w="2248" w:type="dxa"/>
            <w:vMerge/>
          </w:tcPr>
          <w:p w14:paraId="4BC6FB86" w14:textId="77777777" w:rsidR="00FE702A" w:rsidRDefault="00FE702A" w:rsidP="00305FE7">
            <w:pPr>
              <w:jc w:val="both"/>
              <w:rPr>
                <w:rFonts w:ascii="Times New Roman" w:hAnsi="Times New Roman" w:cs="Times New Roman"/>
                <w:b/>
                <w:bCs/>
                <w:sz w:val="24"/>
                <w:szCs w:val="24"/>
              </w:rPr>
            </w:pPr>
          </w:p>
        </w:tc>
        <w:tc>
          <w:tcPr>
            <w:tcW w:w="7625" w:type="dxa"/>
          </w:tcPr>
          <w:p w14:paraId="2BAC174D" w14:textId="32F4F689"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Подготовка доклада по теме: «Конституционно -правовой статус Уполномоченного по правам человека в Российской Федерации»</w:t>
            </w:r>
          </w:p>
        </w:tc>
        <w:tc>
          <w:tcPr>
            <w:tcW w:w="4687" w:type="dxa"/>
          </w:tcPr>
          <w:p w14:paraId="0406B3BA" w14:textId="5E928A65" w:rsidR="00FE702A" w:rsidRPr="00FE702A" w:rsidRDefault="00FE702A" w:rsidP="009C09BB">
            <w:pPr>
              <w:jc w:val="center"/>
              <w:rPr>
                <w:rFonts w:ascii="Times New Roman" w:hAnsi="Times New Roman" w:cs="Times New Roman"/>
                <w:sz w:val="24"/>
                <w:szCs w:val="24"/>
              </w:rPr>
            </w:pPr>
            <w:r w:rsidRPr="00FE702A">
              <w:rPr>
                <w:rFonts w:ascii="Times New Roman" w:hAnsi="Times New Roman" w:cs="Times New Roman"/>
                <w:sz w:val="24"/>
                <w:szCs w:val="24"/>
              </w:rPr>
              <w:t>3</w:t>
            </w:r>
          </w:p>
        </w:tc>
      </w:tr>
      <w:tr w:rsidR="00FE702A" w14:paraId="17E36B29" w14:textId="77777777" w:rsidTr="009C09BB">
        <w:tc>
          <w:tcPr>
            <w:tcW w:w="2248" w:type="dxa"/>
            <w:vMerge w:val="restart"/>
          </w:tcPr>
          <w:p w14:paraId="31FCAD6A" w14:textId="0ECE035B" w:rsidR="00FE702A" w:rsidRDefault="00FE702A" w:rsidP="00FE702A">
            <w:pPr>
              <w:rPr>
                <w:rFonts w:ascii="Times New Roman" w:hAnsi="Times New Roman" w:cs="Times New Roman"/>
                <w:b/>
                <w:bCs/>
                <w:sz w:val="24"/>
                <w:szCs w:val="24"/>
              </w:rPr>
            </w:pPr>
            <w:r w:rsidRPr="00FE702A">
              <w:rPr>
                <w:rFonts w:ascii="Times New Roman" w:hAnsi="Times New Roman" w:cs="Times New Roman"/>
                <w:b/>
                <w:bCs/>
                <w:sz w:val="24"/>
                <w:szCs w:val="24"/>
              </w:rPr>
              <w:t xml:space="preserve">Тема 2.2. Конституционные гарантии прав и свобод человека и гражданина. </w:t>
            </w:r>
            <w:r w:rsidRPr="00FE702A">
              <w:rPr>
                <w:rFonts w:ascii="Times New Roman" w:hAnsi="Times New Roman" w:cs="Times New Roman"/>
                <w:b/>
                <w:bCs/>
                <w:sz w:val="24"/>
                <w:szCs w:val="24"/>
              </w:rPr>
              <w:lastRenderedPageBreak/>
              <w:t>Право на юридическую помощь</w:t>
            </w:r>
          </w:p>
        </w:tc>
        <w:tc>
          <w:tcPr>
            <w:tcW w:w="7625" w:type="dxa"/>
          </w:tcPr>
          <w:p w14:paraId="459593B3" w14:textId="1373EA53"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lastRenderedPageBreak/>
              <w:t>Содержание учебного материала</w:t>
            </w:r>
          </w:p>
        </w:tc>
        <w:tc>
          <w:tcPr>
            <w:tcW w:w="4687" w:type="dxa"/>
          </w:tcPr>
          <w:p w14:paraId="16500BDA" w14:textId="314C15C3" w:rsidR="00FE702A" w:rsidRDefault="00FE702A" w:rsidP="009C09BB">
            <w:pPr>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FE702A" w14:paraId="228A466B" w14:textId="77777777" w:rsidTr="009C09BB">
        <w:tc>
          <w:tcPr>
            <w:tcW w:w="2248" w:type="dxa"/>
            <w:vMerge/>
          </w:tcPr>
          <w:p w14:paraId="703B6A89" w14:textId="77777777" w:rsidR="00FE702A" w:rsidRDefault="00FE702A" w:rsidP="00305FE7">
            <w:pPr>
              <w:jc w:val="both"/>
              <w:rPr>
                <w:rFonts w:ascii="Times New Roman" w:hAnsi="Times New Roman" w:cs="Times New Roman"/>
                <w:b/>
                <w:bCs/>
                <w:sz w:val="24"/>
                <w:szCs w:val="24"/>
              </w:rPr>
            </w:pPr>
          </w:p>
        </w:tc>
        <w:tc>
          <w:tcPr>
            <w:tcW w:w="7625" w:type="dxa"/>
          </w:tcPr>
          <w:p w14:paraId="347BDB8E" w14:textId="77777777" w:rsid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 xml:space="preserve">1. Материальные гарантии прав. Общие гарантии прав и свобод человека и гражданина. Самозащита прав и свобод. Судебная защита. Международная защита. Комитеты ООН. Европейский суд по правам человека. Возмещение вреда. Гарантии подсудности. </w:t>
            </w:r>
          </w:p>
          <w:p w14:paraId="32730866" w14:textId="134761B3"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lastRenderedPageBreak/>
              <w:t>2. Право на юридическую помощь. Презумпция невиновности. Запрет повторного осуждения. Недействительность незаконно полученных доказательств. Право на пересмотр приговора. Гарантия от самообвинения. Права потерпевших от преступлений и злоупотребления властью. Запрет обратной силы закона.</w:t>
            </w:r>
          </w:p>
        </w:tc>
        <w:tc>
          <w:tcPr>
            <w:tcW w:w="4687" w:type="dxa"/>
          </w:tcPr>
          <w:p w14:paraId="02160A00" w14:textId="4EEBA8E3" w:rsidR="00FE702A" w:rsidRPr="00FE702A" w:rsidRDefault="00FE702A" w:rsidP="009C09BB">
            <w:pPr>
              <w:jc w:val="center"/>
              <w:rPr>
                <w:rFonts w:ascii="Times New Roman" w:hAnsi="Times New Roman" w:cs="Times New Roman"/>
                <w:sz w:val="24"/>
                <w:szCs w:val="24"/>
              </w:rPr>
            </w:pPr>
            <w:r w:rsidRPr="00FE702A">
              <w:rPr>
                <w:rFonts w:ascii="Times New Roman" w:hAnsi="Times New Roman" w:cs="Times New Roman"/>
                <w:sz w:val="24"/>
                <w:szCs w:val="24"/>
              </w:rPr>
              <w:lastRenderedPageBreak/>
              <w:t>4</w:t>
            </w:r>
          </w:p>
        </w:tc>
      </w:tr>
      <w:tr w:rsidR="00FE702A" w14:paraId="09FD4D27" w14:textId="77777777" w:rsidTr="009C09BB">
        <w:tc>
          <w:tcPr>
            <w:tcW w:w="2248" w:type="dxa"/>
            <w:vMerge/>
          </w:tcPr>
          <w:p w14:paraId="62101090" w14:textId="77777777" w:rsidR="00FE702A" w:rsidRDefault="00FE702A" w:rsidP="00305FE7">
            <w:pPr>
              <w:jc w:val="both"/>
              <w:rPr>
                <w:rFonts w:ascii="Times New Roman" w:hAnsi="Times New Roman" w:cs="Times New Roman"/>
                <w:b/>
                <w:bCs/>
                <w:sz w:val="24"/>
                <w:szCs w:val="24"/>
              </w:rPr>
            </w:pPr>
          </w:p>
        </w:tc>
        <w:tc>
          <w:tcPr>
            <w:tcW w:w="7625" w:type="dxa"/>
          </w:tcPr>
          <w:p w14:paraId="1D585502" w14:textId="33FE96F4"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Самостоятельная работа обучающихся</w:t>
            </w:r>
          </w:p>
        </w:tc>
        <w:tc>
          <w:tcPr>
            <w:tcW w:w="4687" w:type="dxa"/>
          </w:tcPr>
          <w:p w14:paraId="60C1E865" w14:textId="41BAFE82" w:rsidR="00FE702A" w:rsidRDefault="00FE702A" w:rsidP="009C09BB">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FE702A" w14:paraId="0B651000" w14:textId="77777777" w:rsidTr="009C09BB">
        <w:tc>
          <w:tcPr>
            <w:tcW w:w="2248" w:type="dxa"/>
            <w:vMerge/>
          </w:tcPr>
          <w:p w14:paraId="1A88D862" w14:textId="77777777" w:rsidR="00FE702A" w:rsidRDefault="00FE702A" w:rsidP="00305FE7">
            <w:pPr>
              <w:jc w:val="both"/>
              <w:rPr>
                <w:rFonts w:ascii="Times New Roman" w:hAnsi="Times New Roman" w:cs="Times New Roman"/>
                <w:b/>
                <w:bCs/>
                <w:sz w:val="24"/>
                <w:szCs w:val="24"/>
              </w:rPr>
            </w:pPr>
          </w:p>
        </w:tc>
        <w:tc>
          <w:tcPr>
            <w:tcW w:w="7625" w:type="dxa"/>
          </w:tcPr>
          <w:p w14:paraId="0EE1F634" w14:textId="2B51AEA7"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Сост</w:t>
            </w:r>
            <w:r w:rsidRPr="00FE702A">
              <w:rPr>
                <w:rFonts w:ascii="Times New Roman" w:hAnsi="Times New Roman" w:cs="Times New Roman"/>
                <w:sz w:val="24"/>
                <w:szCs w:val="24"/>
              </w:rPr>
              <w:t>авление доклада по теме: «Проблемы обеспечения основных прав и свобод личности в России».</w:t>
            </w:r>
          </w:p>
        </w:tc>
        <w:tc>
          <w:tcPr>
            <w:tcW w:w="4687" w:type="dxa"/>
          </w:tcPr>
          <w:p w14:paraId="0DAEF120" w14:textId="3DC2863C" w:rsidR="00FE702A" w:rsidRPr="00FE702A" w:rsidRDefault="00FE702A" w:rsidP="009C09BB">
            <w:pPr>
              <w:jc w:val="center"/>
              <w:rPr>
                <w:rFonts w:ascii="Times New Roman" w:hAnsi="Times New Roman" w:cs="Times New Roman"/>
                <w:sz w:val="24"/>
                <w:szCs w:val="24"/>
              </w:rPr>
            </w:pPr>
            <w:r w:rsidRPr="00FE702A">
              <w:rPr>
                <w:rFonts w:ascii="Times New Roman" w:hAnsi="Times New Roman" w:cs="Times New Roman"/>
                <w:sz w:val="24"/>
                <w:szCs w:val="24"/>
              </w:rPr>
              <w:t>3</w:t>
            </w:r>
          </w:p>
        </w:tc>
      </w:tr>
      <w:tr w:rsidR="00FE702A" w14:paraId="6E2B1147" w14:textId="77777777" w:rsidTr="009C09BB">
        <w:tc>
          <w:tcPr>
            <w:tcW w:w="2248" w:type="dxa"/>
            <w:vMerge w:val="restart"/>
          </w:tcPr>
          <w:p w14:paraId="6E9D651C" w14:textId="1F1DF576" w:rsidR="00FE702A" w:rsidRDefault="00FE702A" w:rsidP="00FE702A">
            <w:pPr>
              <w:rPr>
                <w:rFonts w:ascii="Times New Roman" w:hAnsi="Times New Roman" w:cs="Times New Roman"/>
                <w:b/>
                <w:bCs/>
                <w:sz w:val="24"/>
                <w:szCs w:val="24"/>
              </w:rPr>
            </w:pPr>
            <w:r w:rsidRPr="00FE702A">
              <w:rPr>
                <w:rFonts w:ascii="Times New Roman" w:hAnsi="Times New Roman" w:cs="Times New Roman"/>
                <w:b/>
                <w:bCs/>
                <w:sz w:val="24"/>
                <w:szCs w:val="24"/>
              </w:rPr>
              <w:t>Тема 2.3. Гражданство в Российской</w:t>
            </w:r>
            <w:r>
              <w:rPr>
                <w:rFonts w:ascii="Times New Roman" w:hAnsi="Times New Roman" w:cs="Times New Roman"/>
                <w:b/>
                <w:bCs/>
                <w:sz w:val="24"/>
                <w:szCs w:val="24"/>
              </w:rPr>
              <w:t xml:space="preserve"> Федерации. Правовое положение иностранцев. Правовой статус беженцев и вынужденных переселенцев </w:t>
            </w:r>
          </w:p>
        </w:tc>
        <w:tc>
          <w:tcPr>
            <w:tcW w:w="7625" w:type="dxa"/>
          </w:tcPr>
          <w:p w14:paraId="273CD836" w14:textId="1862F763"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Содержание учебного материала</w:t>
            </w:r>
          </w:p>
        </w:tc>
        <w:tc>
          <w:tcPr>
            <w:tcW w:w="4687" w:type="dxa"/>
          </w:tcPr>
          <w:p w14:paraId="643F5EF7" w14:textId="45B76364" w:rsidR="00FE702A" w:rsidRDefault="00FE702A" w:rsidP="009C09BB">
            <w:pPr>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FE702A" w14:paraId="373B5C2E" w14:textId="77777777" w:rsidTr="009C09BB">
        <w:tc>
          <w:tcPr>
            <w:tcW w:w="2248" w:type="dxa"/>
            <w:vMerge/>
          </w:tcPr>
          <w:p w14:paraId="288EDDFF" w14:textId="77777777" w:rsidR="00FE702A" w:rsidRDefault="00FE702A" w:rsidP="00305FE7">
            <w:pPr>
              <w:jc w:val="both"/>
              <w:rPr>
                <w:rFonts w:ascii="Times New Roman" w:hAnsi="Times New Roman" w:cs="Times New Roman"/>
                <w:b/>
                <w:bCs/>
                <w:sz w:val="24"/>
                <w:szCs w:val="24"/>
              </w:rPr>
            </w:pPr>
          </w:p>
        </w:tc>
        <w:tc>
          <w:tcPr>
            <w:tcW w:w="7625" w:type="dxa"/>
          </w:tcPr>
          <w:p w14:paraId="66030C11" w14:textId="77777777" w:rsid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 xml:space="preserve">1. Понятие гражданства. Конституционно - правовое регулирование гражданства в российском законодательстве. Признаки гражданства РФ. Влияние гражданства на объем прав, свобод и обязанностей человека. Развитие законодательства о гражданстве в России. </w:t>
            </w:r>
          </w:p>
          <w:p w14:paraId="0BE757C2" w14:textId="4655D617"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2. Принципы гражданства в РФ. Их конституционно - правовое закрепление и содержательная характеристика. Основания и порядок приобретение гражданства. Двойное гражданство. Гражданство и брак. Прекращение</w:t>
            </w:r>
          </w:p>
        </w:tc>
        <w:tc>
          <w:tcPr>
            <w:tcW w:w="4687" w:type="dxa"/>
          </w:tcPr>
          <w:p w14:paraId="451E51F7" w14:textId="12A34C55" w:rsidR="00FE702A" w:rsidRPr="00FE702A" w:rsidRDefault="00FE702A" w:rsidP="009C09BB">
            <w:pPr>
              <w:jc w:val="center"/>
              <w:rPr>
                <w:rFonts w:ascii="Times New Roman" w:hAnsi="Times New Roman" w:cs="Times New Roman"/>
                <w:sz w:val="24"/>
                <w:szCs w:val="24"/>
              </w:rPr>
            </w:pPr>
            <w:r>
              <w:rPr>
                <w:rFonts w:ascii="Times New Roman" w:hAnsi="Times New Roman" w:cs="Times New Roman"/>
                <w:sz w:val="24"/>
                <w:szCs w:val="24"/>
              </w:rPr>
              <w:t>4</w:t>
            </w:r>
          </w:p>
        </w:tc>
      </w:tr>
      <w:tr w:rsidR="00FE702A" w14:paraId="4036F62F" w14:textId="77777777" w:rsidTr="009C09BB">
        <w:tc>
          <w:tcPr>
            <w:tcW w:w="2248" w:type="dxa"/>
            <w:vMerge/>
          </w:tcPr>
          <w:p w14:paraId="73A2A19B" w14:textId="77777777" w:rsidR="00FE702A" w:rsidRDefault="00FE702A" w:rsidP="00305FE7">
            <w:pPr>
              <w:jc w:val="both"/>
              <w:rPr>
                <w:rFonts w:ascii="Times New Roman" w:hAnsi="Times New Roman" w:cs="Times New Roman"/>
                <w:b/>
                <w:bCs/>
                <w:sz w:val="24"/>
                <w:szCs w:val="24"/>
              </w:rPr>
            </w:pPr>
          </w:p>
        </w:tc>
        <w:tc>
          <w:tcPr>
            <w:tcW w:w="7625" w:type="dxa"/>
          </w:tcPr>
          <w:p w14:paraId="411EA12F" w14:textId="7ECE38C7"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В том числе практических и лабораторных занятий</w:t>
            </w:r>
          </w:p>
        </w:tc>
        <w:tc>
          <w:tcPr>
            <w:tcW w:w="4687" w:type="dxa"/>
          </w:tcPr>
          <w:p w14:paraId="4F1A54E0" w14:textId="2110FC4D" w:rsidR="00FE702A" w:rsidRPr="00FE702A" w:rsidRDefault="00FE702A" w:rsidP="009C09BB">
            <w:pPr>
              <w:jc w:val="center"/>
              <w:rPr>
                <w:rFonts w:ascii="Times New Roman" w:hAnsi="Times New Roman" w:cs="Times New Roman"/>
                <w:b/>
                <w:bCs/>
                <w:sz w:val="24"/>
                <w:szCs w:val="24"/>
              </w:rPr>
            </w:pPr>
            <w:r w:rsidRPr="00FE702A">
              <w:rPr>
                <w:rFonts w:ascii="Times New Roman" w:hAnsi="Times New Roman" w:cs="Times New Roman"/>
                <w:b/>
                <w:bCs/>
                <w:sz w:val="24"/>
                <w:szCs w:val="24"/>
              </w:rPr>
              <w:t>2</w:t>
            </w:r>
          </w:p>
        </w:tc>
      </w:tr>
      <w:tr w:rsidR="00FE702A" w14:paraId="330851DC" w14:textId="77777777" w:rsidTr="009C09BB">
        <w:tc>
          <w:tcPr>
            <w:tcW w:w="2248" w:type="dxa"/>
            <w:vMerge/>
          </w:tcPr>
          <w:p w14:paraId="3A3AF8FE" w14:textId="77777777" w:rsidR="00FE702A" w:rsidRDefault="00FE702A" w:rsidP="00305FE7">
            <w:pPr>
              <w:jc w:val="both"/>
              <w:rPr>
                <w:rFonts w:ascii="Times New Roman" w:hAnsi="Times New Roman" w:cs="Times New Roman"/>
                <w:b/>
                <w:bCs/>
                <w:sz w:val="24"/>
                <w:szCs w:val="24"/>
              </w:rPr>
            </w:pPr>
          </w:p>
        </w:tc>
        <w:tc>
          <w:tcPr>
            <w:tcW w:w="7625" w:type="dxa"/>
          </w:tcPr>
          <w:p w14:paraId="036EFD2C" w14:textId="276706F0"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 xml:space="preserve">Практическое </w:t>
            </w:r>
            <w:r>
              <w:rPr>
                <w:rFonts w:ascii="Times New Roman" w:hAnsi="Times New Roman" w:cs="Times New Roman"/>
                <w:sz w:val="24"/>
                <w:szCs w:val="24"/>
              </w:rPr>
              <w:t>занятие №3 «Решение задач по вопросам приобретения и прекращения гражданства в РФ»</w:t>
            </w:r>
          </w:p>
        </w:tc>
        <w:tc>
          <w:tcPr>
            <w:tcW w:w="4687" w:type="dxa"/>
          </w:tcPr>
          <w:p w14:paraId="53F32CBE" w14:textId="45EABD5B" w:rsidR="00FE702A" w:rsidRPr="00FE702A" w:rsidRDefault="00FE702A" w:rsidP="009C09BB">
            <w:pPr>
              <w:jc w:val="center"/>
              <w:rPr>
                <w:rFonts w:ascii="Times New Roman" w:hAnsi="Times New Roman" w:cs="Times New Roman"/>
                <w:sz w:val="24"/>
                <w:szCs w:val="24"/>
              </w:rPr>
            </w:pPr>
            <w:r w:rsidRPr="00FE702A">
              <w:rPr>
                <w:rFonts w:ascii="Times New Roman" w:hAnsi="Times New Roman" w:cs="Times New Roman"/>
                <w:sz w:val="24"/>
                <w:szCs w:val="24"/>
              </w:rPr>
              <w:t>2</w:t>
            </w:r>
          </w:p>
        </w:tc>
      </w:tr>
      <w:tr w:rsidR="00FE702A" w14:paraId="27E7DD76" w14:textId="77777777" w:rsidTr="009C09BB">
        <w:tc>
          <w:tcPr>
            <w:tcW w:w="2248" w:type="dxa"/>
            <w:vMerge/>
          </w:tcPr>
          <w:p w14:paraId="2D1942E3" w14:textId="77777777" w:rsidR="00FE702A" w:rsidRDefault="00FE702A" w:rsidP="00305FE7">
            <w:pPr>
              <w:jc w:val="both"/>
              <w:rPr>
                <w:rFonts w:ascii="Times New Roman" w:hAnsi="Times New Roman" w:cs="Times New Roman"/>
                <w:b/>
                <w:bCs/>
                <w:sz w:val="24"/>
                <w:szCs w:val="24"/>
              </w:rPr>
            </w:pPr>
          </w:p>
        </w:tc>
        <w:tc>
          <w:tcPr>
            <w:tcW w:w="7625" w:type="dxa"/>
          </w:tcPr>
          <w:p w14:paraId="3D27B7DC" w14:textId="708185B9"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Самостоятельная работа обучающихся</w:t>
            </w:r>
          </w:p>
        </w:tc>
        <w:tc>
          <w:tcPr>
            <w:tcW w:w="4687" w:type="dxa"/>
          </w:tcPr>
          <w:p w14:paraId="37C55202" w14:textId="596F35B5" w:rsidR="00FE702A" w:rsidRPr="00FE702A" w:rsidRDefault="00FE702A" w:rsidP="009C09BB">
            <w:pPr>
              <w:jc w:val="center"/>
              <w:rPr>
                <w:rFonts w:ascii="Times New Roman" w:hAnsi="Times New Roman" w:cs="Times New Roman"/>
                <w:b/>
                <w:bCs/>
                <w:sz w:val="24"/>
                <w:szCs w:val="24"/>
              </w:rPr>
            </w:pPr>
            <w:r w:rsidRPr="00FE702A">
              <w:rPr>
                <w:rFonts w:ascii="Times New Roman" w:hAnsi="Times New Roman" w:cs="Times New Roman"/>
                <w:b/>
                <w:bCs/>
                <w:sz w:val="24"/>
                <w:szCs w:val="24"/>
              </w:rPr>
              <w:t>2</w:t>
            </w:r>
          </w:p>
        </w:tc>
      </w:tr>
      <w:tr w:rsidR="00FE702A" w14:paraId="701668E8" w14:textId="77777777" w:rsidTr="009C09BB">
        <w:tc>
          <w:tcPr>
            <w:tcW w:w="2248" w:type="dxa"/>
            <w:vMerge/>
          </w:tcPr>
          <w:p w14:paraId="5EE384FB" w14:textId="77777777" w:rsidR="00FE702A" w:rsidRDefault="00FE702A" w:rsidP="00305FE7">
            <w:pPr>
              <w:jc w:val="both"/>
              <w:rPr>
                <w:rFonts w:ascii="Times New Roman" w:hAnsi="Times New Roman" w:cs="Times New Roman"/>
                <w:b/>
                <w:bCs/>
                <w:sz w:val="24"/>
                <w:szCs w:val="24"/>
              </w:rPr>
            </w:pPr>
          </w:p>
        </w:tc>
        <w:tc>
          <w:tcPr>
            <w:tcW w:w="7625" w:type="dxa"/>
          </w:tcPr>
          <w:p w14:paraId="59718219" w14:textId="66E197D2" w:rsidR="00FE702A" w:rsidRPr="00FE702A" w:rsidRDefault="00FE702A" w:rsidP="00FE702A">
            <w:pPr>
              <w:jc w:val="both"/>
              <w:rPr>
                <w:rFonts w:ascii="Times New Roman" w:hAnsi="Times New Roman" w:cs="Times New Roman"/>
                <w:sz w:val="24"/>
                <w:szCs w:val="24"/>
              </w:rPr>
            </w:pPr>
            <w:r w:rsidRPr="00FE702A">
              <w:rPr>
                <w:rFonts w:ascii="Times New Roman" w:hAnsi="Times New Roman" w:cs="Times New Roman"/>
                <w:sz w:val="24"/>
                <w:szCs w:val="24"/>
              </w:rPr>
              <w:t>Анализ правового статуса иностранцев и лиц без гражданства в Российской Федерации</w:t>
            </w:r>
          </w:p>
        </w:tc>
        <w:tc>
          <w:tcPr>
            <w:tcW w:w="4687" w:type="dxa"/>
          </w:tcPr>
          <w:p w14:paraId="7298EF04" w14:textId="1A6C3EF1" w:rsidR="00FE702A" w:rsidRPr="00FE702A" w:rsidRDefault="00FE702A" w:rsidP="009C09BB">
            <w:pPr>
              <w:jc w:val="center"/>
              <w:rPr>
                <w:rFonts w:ascii="Times New Roman" w:hAnsi="Times New Roman" w:cs="Times New Roman"/>
                <w:sz w:val="24"/>
                <w:szCs w:val="24"/>
              </w:rPr>
            </w:pPr>
            <w:r w:rsidRPr="00FE702A">
              <w:rPr>
                <w:rFonts w:ascii="Times New Roman" w:hAnsi="Times New Roman" w:cs="Times New Roman"/>
                <w:sz w:val="24"/>
                <w:szCs w:val="24"/>
              </w:rPr>
              <w:t>2</w:t>
            </w:r>
          </w:p>
        </w:tc>
      </w:tr>
      <w:tr w:rsidR="00FE702A" w14:paraId="4DBFEBD6" w14:textId="77777777" w:rsidTr="00C7055A">
        <w:tc>
          <w:tcPr>
            <w:tcW w:w="9873" w:type="dxa"/>
            <w:gridSpan w:val="2"/>
          </w:tcPr>
          <w:p w14:paraId="020E02CA" w14:textId="53B99F93"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Раздел 3. Органы государственной власти в Российской Федерации</w:t>
            </w:r>
          </w:p>
        </w:tc>
        <w:tc>
          <w:tcPr>
            <w:tcW w:w="4687" w:type="dxa"/>
          </w:tcPr>
          <w:p w14:paraId="6E8DB75A" w14:textId="504B1329" w:rsidR="00FE702A" w:rsidRDefault="00FE702A" w:rsidP="009C09BB">
            <w:pPr>
              <w:jc w:val="center"/>
              <w:rPr>
                <w:rFonts w:ascii="Times New Roman" w:hAnsi="Times New Roman" w:cs="Times New Roman"/>
                <w:b/>
                <w:bCs/>
                <w:sz w:val="24"/>
                <w:szCs w:val="24"/>
              </w:rPr>
            </w:pPr>
            <w:r>
              <w:rPr>
                <w:rFonts w:ascii="Times New Roman" w:hAnsi="Times New Roman" w:cs="Times New Roman"/>
                <w:b/>
                <w:bCs/>
                <w:sz w:val="24"/>
                <w:szCs w:val="24"/>
              </w:rPr>
              <w:t>58</w:t>
            </w:r>
          </w:p>
        </w:tc>
      </w:tr>
      <w:tr w:rsidR="00FE702A" w14:paraId="214AEC3A" w14:textId="77777777" w:rsidTr="009C09BB">
        <w:tc>
          <w:tcPr>
            <w:tcW w:w="2248" w:type="dxa"/>
            <w:vMerge w:val="restart"/>
          </w:tcPr>
          <w:p w14:paraId="23344784" w14:textId="4CC25009" w:rsidR="00FE702A" w:rsidRDefault="00FE702A" w:rsidP="00FE702A">
            <w:pPr>
              <w:rPr>
                <w:rFonts w:ascii="Times New Roman" w:hAnsi="Times New Roman" w:cs="Times New Roman"/>
                <w:b/>
                <w:bCs/>
                <w:sz w:val="24"/>
                <w:szCs w:val="24"/>
              </w:rPr>
            </w:pPr>
            <w:r w:rsidRPr="00FE702A">
              <w:rPr>
                <w:rFonts w:ascii="Times New Roman" w:hAnsi="Times New Roman" w:cs="Times New Roman"/>
                <w:b/>
                <w:bCs/>
                <w:sz w:val="24"/>
                <w:szCs w:val="24"/>
              </w:rPr>
              <w:t xml:space="preserve">Тема 3.1 Избирательная система в Российской Федерации. Принципы избирательного права </w:t>
            </w:r>
            <w:r w:rsidRPr="00FE702A">
              <w:rPr>
                <w:rFonts w:ascii="Times New Roman" w:hAnsi="Times New Roman" w:cs="Times New Roman"/>
                <w:b/>
                <w:bCs/>
                <w:sz w:val="24"/>
                <w:szCs w:val="24"/>
              </w:rPr>
              <w:lastRenderedPageBreak/>
              <w:t>(избирательной системы)</w:t>
            </w:r>
          </w:p>
        </w:tc>
        <w:tc>
          <w:tcPr>
            <w:tcW w:w="7625" w:type="dxa"/>
          </w:tcPr>
          <w:p w14:paraId="27A866A6" w14:textId="253F274B"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lastRenderedPageBreak/>
              <w:t>Содержание учебного материала</w:t>
            </w:r>
          </w:p>
        </w:tc>
        <w:tc>
          <w:tcPr>
            <w:tcW w:w="4687" w:type="dxa"/>
          </w:tcPr>
          <w:p w14:paraId="0276C407" w14:textId="6F165555" w:rsidR="00FE702A" w:rsidRDefault="00FE702A" w:rsidP="009C09BB">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FE702A" w14:paraId="5A2A98F6" w14:textId="77777777" w:rsidTr="009C09BB">
        <w:tc>
          <w:tcPr>
            <w:tcW w:w="2248" w:type="dxa"/>
            <w:vMerge/>
          </w:tcPr>
          <w:p w14:paraId="7EED07D6" w14:textId="77777777" w:rsidR="00FE702A" w:rsidRDefault="00FE702A" w:rsidP="00305FE7">
            <w:pPr>
              <w:jc w:val="both"/>
              <w:rPr>
                <w:rFonts w:ascii="Times New Roman" w:hAnsi="Times New Roman" w:cs="Times New Roman"/>
                <w:b/>
                <w:bCs/>
                <w:sz w:val="24"/>
                <w:szCs w:val="24"/>
              </w:rPr>
            </w:pPr>
          </w:p>
        </w:tc>
        <w:tc>
          <w:tcPr>
            <w:tcW w:w="7625" w:type="dxa"/>
          </w:tcPr>
          <w:p w14:paraId="722DD42F" w14:textId="77777777" w:rsid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 xml:space="preserve">1. Значение выборов в демократическом государстве. Понятие избирательной системы и избирательного права. Система правовых актов о выборах и референдуме. </w:t>
            </w:r>
          </w:p>
          <w:p w14:paraId="6652899C" w14:textId="438220B7"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2. Принципы избирательного права (избирательной системы). Международно - правовые стандарты. Проведение выборов. Референдум. Особенности избирательных систем и референдума в субъектах РФ.</w:t>
            </w:r>
          </w:p>
        </w:tc>
        <w:tc>
          <w:tcPr>
            <w:tcW w:w="4687" w:type="dxa"/>
          </w:tcPr>
          <w:p w14:paraId="07762308" w14:textId="46D48F3F" w:rsidR="00FE702A" w:rsidRPr="00FE702A" w:rsidRDefault="00FE702A" w:rsidP="009C09BB">
            <w:pPr>
              <w:jc w:val="center"/>
              <w:rPr>
                <w:rFonts w:ascii="Times New Roman" w:hAnsi="Times New Roman" w:cs="Times New Roman"/>
                <w:sz w:val="24"/>
                <w:szCs w:val="24"/>
              </w:rPr>
            </w:pPr>
            <w:r w:rsidRPr="00FE702A">
              <w:rPr>
                <w:rFonts w:ascii="Times New Roman" w:hAnsi="Times New Roman" w:cs="Times New Roman"/>
                <w:sz w:val="24"/>
                <w:szCs w:val="24"/>
              </w:rPr>
              <w:t>4</w:t>
            </w:r>
          </w:p>
        </w:tc>
      </w:tr>
      <w:tr w:rsidR="00FE702A" w14:paraId="7C6379FA" w14:textId="77777777" w:rsidTr="009C09BB">
        <w:tc>
          <w:tcPr>
            <w:tcW w:w="2248" w:type="dxa"/>
            <w:vMerge/>
          </w:tcPr>
          <w:p w14:paraId="689F96EF" w14:textId="77777777" w:rsidR="00FE702A" w:rsidRDefault="00FE702A" w:rsidP="00305FE7">
            <w:pPr>
              <w:jc w:val="both"/>
              <w:rPr>
                <w:rFonts w:ascii="Times New Roman" w:hAnsi="Times New Roman" w:cs="Times New Roman"/>
                <w:b/>
                <w:bCs/>
                <w:sz w:val="24"/>
                <w:szCs w:val="24"/>
              </w:rPr>
            </w:pPr>
          </w:p>
        </w:tc>
        <w:tc>
          <w:tcPr>
            <w:tcW w:w="7625" w:type="dxa"/>
          </w:tcPr>
          <w:p w14:paraId="4D6E3540" w14:textId="7C74FA21" w:rsidR="00FE702A" w:rsidRPr="009C09BB"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Самостоятельная работа обучающихся</w:t>
            </w:r>
          </w:p>
        </w:tc>
        <w:tc>
          <w:tcPr>
            <w:tcW w:w="4687" w:type="dxa"/>
          </w:tcPr>
          <w:p w14:paraId="17FDBDB5" w14:textId="638836FB" w:rsidR="00FE702A" w:rsidRDefault="00FE702A" w:rsidP="009C09BB">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FE702A" w14:paraId="06194F8E" w14:textId="77777777" w:rsidTr="009C09BB">
        <w:tc>
          <w:tcPr>
            <w:tcW w:w="2248" w:type="dxa"/>
            <w:vMerge/>
          </w:tcPr>
          <w:p w14:paraId="1A8F3ACC" w14:textId="77777777" w:rsidR="00FE702A" w:rsidRDefault="00FE702A" w:rsidP="00305FE7">
            <w:pPr>
              <w:jc w:val="both"/>
              <w:rPr>
                <w:rFonts w:ascii="Times New Roman" w:hAnsi="Times New Roman" w:cs="Times New Roman"/>
                <w:b/>
                <w:bCs/>
                <w:sz w:val="24"/>
                <w:szCs w:val="24"/>
              </w:rPr>
            </w:pPr>
          </w:p>
        </w:tc>
        <w:tc>
          <w:tcPr>
            <w:tcW w:w="7625" w:type="dxa"/>
          </w:tcPr>
          <w:p w14:paraId="03CF7470" w14:textId="25B6BE8D"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Составление доклада по теме: «Понятие и этапы избирательного процесса»</w:t>
            </w:r>
          </w:p>
        </w:tc>
        <w:tc>
          <w:tcPr>
            <w:tcW w:w="4687" w:type="dxa"/>
          </w:tcPr>
          <w:p w14:paraId="48B29560" w14:textId="7BB225E1" w:rsidR="00FE702A" w:rsidRPr="00FE702A" w:rsidRDefault="00FE702A" w:rsidP="009C09BB">
            <w:pPr>
              <w:jc w:val="center"/>
              <w:rPr>
                <w:rFonts w:ascii="Times New Roman" w:hAnsi="Times New Roman" w:cs="Times New Roman"/>
                <w:sz w:val="24"/>
                <w:szCs w:val="24"/>
              </w:rPr>
            </w:pPr>
            <w:r w:rsidRPr="00FE702A">
              <w:rPr>
                <w:rFonts w:ascii="Times New Roman" w:hAnsi="Times New Roman" w:cs="Times New Roman"/>
                <w:sz w:val="24"/>
                <w:szCs w:val="24"/>
              </w:rPr>
              <w:t>2</w:t>
            </w:r>
          </w:p>
        </w:tc>
      </w:tr>
      <w:tr w:rsidR="00FE702A" w14:paraId="34D6D6DF" w14:textId="77777777" w:rsidTr="009C09BB">
        <w:tc>
          <w:tcPr>
            <w:tcW w:w="2248" w:type="dxa"/>
            <w:vMerge w:val="restart"/>
          </w:tcPr>
          <w:p w14:paraId="38937662" w14:textId="46FC960F" w:rsidR="00FE702A" w:rsidRDefault="00FE702A" w:rsidP="00FE702A">
            <w:pPr>
              <w:rPr>
                <w:rFonts w:ascii="Times New Roman" w:hAnsi="Times New Roman" w:cs="Times New Roman"/>
                <w:b/>
                <w:bCs/>
                <w:sz w:val="24"/>
                <w:szCs w:val="24"/>
              </w:rPr>
            </w:pPr>
            <w:r w:rsidRPr="00FE702A">
              <w:rPr>
                <w:rFonts w:ascii="Times New Roman" w:hAnsi="Times New Roman" w:cs="Times New Roman"/>
                <w:b/>
                <w:bCs/>
                <w:sz w:val="24"/>
                <w:szCs w:val="24"/>
              </w:rPr>
              <w:t>Тема 3.2. Федеративное устройство Российской Федерации. Общая характеристика современного российского федерализма</w:t>
            </w:r>
          </w:p>
        </w:tc>
        <w:tc>
          <w:tcPr>
            <w:tcW w:w="7625" w:type="dxa"/>
          </w:tcPr>
          <w:p w14:paraId="0C315B9B" w14:textId="2DD60EFD" w:rsidR="00FE702A" w:rsidRPr="00FE702A"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Содержание учебного материала</w:t>
            </w:r>
          </w:p>
        </w:tc>
        <w:tc>
          <w:tcPr>
            <w:tcW w:w="4687" w:type="dxa"/>
          </w:tcPr>
          <w:p w14:paraId="5C940028" w14:textId="7F04FF0A" w:rsidR="00FE702A" w:rsidRPr="00FE702A" w:rsidRDefault="00FE702A" w:rsidP="009C09BB">
            <w:pPr>
              <w:jc w:val="center"/>
              <w:rPr>
                <w:rFonts w:ascii="Times New Roman" w:hAnsi="Times New Roman" w:cs="Times New Roman"/>
                <w:b/>
                <w:bCs/>
                <w:sz w:val="24"/>
                <w:szCs w:val="24"/>
              </w:rPr>
            </w:pPr>
            <w:r w:rsidRPr="00FE702A">
              <w:rPr>
                <w:rFonts w:ascii="Times New Roman" w:hAnsi="Times New Roman" w:cs="Times New Roman"/>
                <w:b/>
                <w:bCs/>
                <w:sz w:val="24"/>
                <w:szCs w:val="24"/>
              </w:rPr>
              <w:t>6</w:t>
            </w:r>
          </w:p>
        </w:tc>
      </w:tr>
      <w:tr w:rsidR="00FE702A" w14:paraId="059BBBBE" w14:textId="77777777" w:rsidTr="009C09BB">
        <w:tc>
          <w:tcPr>
            <w:tcW w:w="2248" w:type="dxa"/>
            <w:vMerge/>
          </w:tcPr>
          <w:p w14:paraId="539859E0" w14:textId="77777777" w:rsidR="00FE702A" w:rsidRDefault="00FE702A" w:rsidP="00305FE7">
            <w:pPr>
              <w:jc w:val="both"/>
              <w:rPr>
                <w:rFonts w:ascii="Times New Roman" w:hAnsi="Times New Roman" w:cs="Times New Roman"/>
                <w:b/>
                <w:bCs/>
                <w:sz w:val="24"/>
                <w:szCs w:val="24"/>
              </w:rPr>
            </w:pPr>
          </w:p>
        </w:tc>
        <w:tc>
          <w:tcPr>
            <w:tcW w:w="7625" w:type="dxa"/>
          </w:tcPr>
          <w:p w14:paraId="156F439B" w14:textId="77777777" w:rsid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 xml:space="preserve">1. Понятие и формы государственного устройства: унитарное государство, федеративное государство. Исторические этапы российского федерализма. </w:t>
            </w:r>
          </w:p>
          <w:p w14:paraId="16BCCED4" w14:textId="594A60C5"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2. Общая характеристика современного российского федерализма. Распределение предметов ведения и полномочий федеральной власти и власти субъектов Федерации. Россия – многонациональное государство.</w:t>
            </w:r>
          </w:p>
        </w:tc>
        <w:tc>
          <w:tcPr>
            <w:tcW w:w="4687" w:type="dxa"/>
          </w:tcPr>
          <w:p w14:paraId="6457566F" w14:textId="26028A01" w:rsidR="00FE702A" w:rsidRPr="00FE702A" w:rsidRDefault="00FE702A" w:rsidP="009C09BB">
            <w:pPr>
              <w:jc w:val="center"/>
              <w:rPr>
                <w:rFonts w:ascii="Times New Roman" w:hAnsi="Times New Roman" w:cs="Times New Roman"/>
                <w:sz w:val="24"/>
                <w:szCs w:val="24"/>
              </w:rPr>
            </w:pPr>
            <w:r>
              <w:rPr>
                <w:rFonts w:ascii="Times New Roman" w:hAnsi="Times New Roman" w:cs="Times New Roman"/>
                <w:sz w:val="24"/>
                <w:szCs w:val="24"/>
              </w:rPr>
              <w:t>4</w:t>
            </w:r>
          </w:p>
        </w:tc>
      </w:tr>
      <w:tr w:rsidR="00FE702A" w14:paraId="58BEE870" w14:textId="77777777" w:rsidTr="009C09BB">
        <w:tc>
          <w:tcPr>
            <w:tcW w:w="2248" w:type="dxa"/>
            <w:vMerge/>
          </w:tcPr>
          <w:p w14:paraId="31CFDBD0" w14:textId="77777777" w:rsidR="00FE702A" w:rsidRDefault="00FE702A" w:rsidP="00305FE7">
            <w:pPr>
              <w:jc w:val="both"/>
              <w:rPr>
                <w:rFonts w:ascii="Times New Roman" w:hAnsi="Times New Roman" w:cs="Times New Roman"/>
                <w:b/>
                <w:bCs/>
                <w:sz w:val="24"/>
                <w:szCs w:val="24"/>
              </w:rPr>
            </w:pPr>
          </w:p>
        </w:tc>
        <w:tc>
          <w:tcPr>
            <w:tcW w:w="7625" w:type="dxa"/>
          </w:tcPr>
          <w:p w14:paraId="0E3082CC" w14:textId="22AAF16B" w:rsidR="00FE702A" w:rsidRPr="00FE702A" w:rsidRDefault="00FE702A" w:rsidP="00305FE7">
            <w:pPr>
              <w:jc w:val="both"/>
              <w:rPr>
                <w:rFonts w:ascii="Times New Roman" w:hAnsi="Times New Roman" w:cs="Times New Roman"/>
                <w:b/>
                <w:bCs/>
                <w:sz w:val="24"/>
                <w:szCs w:val="24"/>
              </w:rPr>
            </w:pPr>
            <w:r w:rsidRPr="00FE702A">
              <w:rPr>
                <w:rFonts w:ascii="Times New Roman" w:hAnsi="Times New Roman" w:cs="Times New Roman"/>
                <w:b/>
                <w:bCs/>
                <w:sz w:val="24"/>
                <w:szCs w:val="24"/>
              </w:rPr>
              <w:t>Самостоятельная работа обучающихся</w:t>
            </w:r>
          </w:p>
        </w:tc>
        <w:tc>
          <w:tcPr>
            <w:tcW w:w="4687" w:type="dxa"/>
          </w:tcPr>
          <w:p w14:paraId="7616837A" w14:textId="4A75123E" w:rsidR="00FE702A" w:rsidRPr="00FE702A" w:rsidRDefault="00FE702A" w:rsidP="009C09BB">
            <w:pPr>
              <w:jc w:val="center"/>
              <w:rPr>
                <w:rFonts w:ascii="Times New Roman" w:hAnsi="Times New Roman" w:cs="Times New Roman"/>
                <w:b/>
                <w:bCs/>
                <w:sz w:val="24"/>
                <w:szCs w:val="24"/>
              </w:rPr>
            </w:pPr>
            <w:r w:rsidRPr="00FE702A">
              <w:rPr>
                <w:rFonts w:ascii="Times New Roman" w:hAnsi="Times New Roman" w:cs="Times New Roman"/>
                <w:b/>
                <w:bCs/>
                <w:sz w:val="24"/>
                <w:szCs w:val="24"/>
              </w:rPr>
              <w:t>2</w:t>
            </w:r>
          </w:p>
        </w:tc>
      </w:tr>
      <w:tr w:rsidR="00FE702A" w14:paraId="1C05BF8F" w14:textId="77777777" w:rsidTr="009C09BB">
        <w:tc>
          <w:tcPr>
            <w:tcW w:w="2248" w:type="dxa"/>
            <w:vMerge/>
          </w:tcPr>
          <w:p w14:paraId="3F34726A" w14:textId="77777777" w:rsidR="00FE702A" w:rsidRDefault="00FE702A" w:rsidP="00305FE7">
            <w:pPr>
              <w:jc w:val="both"/>
              <w:rPr>
                <w:rFonts w:ascii="Times New Roman" w:hAnsi="Times New Roman" w:cs="Times New Roman"/>
                <w:b/>
                <w:bCs/>
                <w:sz w:val="24"/>
                <w:szCs w:val="24"/>
              </w:rPr>
            </w:pPr>
          </w:p>
        </w:tc>
        <w:tc>
          <w:tcPr>
            <w:tcW w:w="7625" w:type="dxa"/>
          </w:tcPr>
          <w:p w14:paraId="5A1614AA" w14:textId="2A439DAF"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sz w:val="24"/>
                <w:szCs w:val="24"/>
              </w:rPr>
              <w:t>Составление доклада на тему «</w:t>
            </w:r>
            <w:r>
              <w:rPr>
                <w:rFonts w:ascii="Times New Roman" w:hAnsi="Times New Roman" w:cs="Times New Roman"/>
                <w:sz w:val="24"/>
                <w:szCs w:val="24"/>
              </w:rPr>
              <w:t>Н</w:t>
            </w:r>
            <w:r w:rsidRPr="00FE702A">
              <w:rPr>
                <w:rFonts w:ascii="Times New Roman" w:hAnsi="Times New Roman" w:cs="Times New Roman"/>
                <w:sz w:val="24"/>
                <w:szCs w:val="24"/>
              </w:rPr>
              <w:t>ациональный и территориальный принципы построения федерации»</w:t>
            </w:r>
          </w:p>
        </w:tc>
        <w:tc>
          <w:tcPr>
            <w:tcW w:w="4687" w:type="dxa"/>
          </w:tcPr>
          <w:p w14:paraId="1C239487" w14:textId="0849B21D" w:rsidR="00FE702A" w:rsidRPr="00FE702A" w:rsidRDefault="00FE702A" w:rsidP="009C09BB">
            <w:pPr>
              <w:jc w:val="center"/>
              <w:rPr>
                <w:rFonts w:ascii="Times New Roman" w:hAnsi="Times New Roman" w:cs="Times New Roman"/>
                <w:sz w:val="24"/>
                <w:szCs w:val="24"/>
              </w:rPr>
            </w:pPr>
            <w:r>
              <w:rPr>
                <w:rFonts w:ascii="Times New Roman" w:hAnsi="Times New Roman" w:cs="Times New Roman"/>
                <w:sz w:val="24"/>
                <w:szCs w:val="24"/>
              </w:rPr>
              <w:t>2</w:t>
            </w:r>
          </w:p>
        </w:tc>
      </w:tr>
      <w:tr w:rsidR="00FE702A" w14:paraId="5F1B2CA0" w14:textId="77777777" w:rsidTr="009C09BB">
        <w:tc>
          <w:tcPr>
            <w:tcW w:w="2248" w:type="dxa"/>
            <w:vMerge w:val="restart"/>
          </w:tcPr>
          <w:p w14:paraId="04F4E5F0" w14:textId="6A87BBF2" w:rsidR="00FE702A" w:rsidRDefault="00FE702A" w:rsidP="00FE702A">
            <w:pPr>
              <w:rPr>
                <w:rFonts w:ascii="Times New Roman" w:hAnsi="Times New Roman" w:cs="Times New Roman"/>
                <w:b/>
                <w:bCs/>
                <w:sz w:val="24"/>
                <w:szCs w:val="24"/>
              </w:rPr>
            </w:pPr>
            <w:r w:rsidRPr="00FE702A">
              <w:rPr>
                <w:rFonts w:ascii="Times New Roman" w:hAnsi="Times New Roman" w:cs="Times New Roman"/>
                <w:b/>
                <w:bCs/>
                <w:sz w:val="24"/>
                <w:szCs w:val="24"/>
              </w:rPr>
              <w:t>Тема 3.3. Президент Российской Федерации. Порядок избрания, прекращение обязанностей, ответственность Президента Российской Федерации</w:t>
            </w:r>
          </w:p>
        </w:tc>
        <w:tc>
          <w:tcPr>
            <w:tcW w:w="7625" w:type="dxa"/>
          </w:tcPr>
          <w:p w14:paraId="4225CFD3" w14:textId="5877C6AB" w:rsidR="00FE702A" w:rsidRPr="00FE702A" w:rsidRDefault="00FE702A" w:rsidP="00305FE7">
            <w:pPr>
              <w:jc w:val="both"/>
              <w:rPr>
                <w:rFonts w:ascii="Times New Roman" w:hAnsi="Times New Roman" w:cs="Times New Roman"/>
                <w:sz w:val="24"/>
                <w:szCs w:val="24"/>
              </w:rPr>
            </w:pPr>
            <w:r w:rsidRPr="00FE702A">
              <w:rPr>
                <w:rFonts w:ascii="Times New Roman" w:hAnsi="Times New Roman" w:cs="Times New Roman"/>
                <w:b/>
                <w:bCs/>
                <w:sz w:val="24"/>
                <w:szCs w:val="24"/>
              </w:rPr>
              <w:t>Содержание учебного материала</w:t>
            </w:r>
          </w:p>
        </w:tc>
        <w:tc>
          <w:tcPr>
            <w:tcW w:w="4687" w:type="dxa"/>
          </w:tcPr>
          <w:p w14:paraId="3FA2AEDD" w14:textId="5C6D7CE9" w:rsidR="00FE702A" w:rsidRPr="00BF4E20" w:rsidRDefault="00BF4E20" w:rsidP="009C09BB">
            <w:pPr>
              <w:jc w:val="center"/>
              <w:rPr>
                <w:rFonts w:ascii="Times New Roman" w:hAnsi="Times New Roman" w:cs="Times New Roman"/>
                <w:b/>
                <w:bCs/>
                <w:sz w:val="24"/>
                <w:szCs w:val="24"/>
              </w:rPr>
            </w:pPr>
            <w:r w:rsidRPr="00BF4E20">
              <w:rPr>
                <w:rFonts w:ascii="Times New Roman" w:hAnsi="Times New Roman" w:cs="Times New Roman"/>
                <w:b/>
                <w:bCs/>
                <w:sz w:val="24"/>
                <w:szCs w:val="24"/>
              </w:rPr>
              <w:t>8</w:t>
            </w:r>
          </w:p>
        </w:tc>
      </w:tr>
      <w:tr w:rsidR="00FE702A" w14:paraId="0159F432" w14:textId="77777777" w:rsidTr="009C09BB">
        <w:tc>
          <w:tcPr>
            <w:tcW w:w="2248" w:type="dxa"/>
            <w:vMerge/>
          </w:tcPr>
          <w:p w14:paraId="072D2414" w14:textId="77777777" w:rsidR="00FE702A" w:rsidRDefault="00FE702A" w:rsidP="00305FE7">
            <w:pPr>
              <w:jc w:val="both"/>
              <w:rPr>
                <w:rFonts w:ascii="Times New Roman" w:hAnsi="Times New Roman" w:cs="Times New Roman"/>
                <w:b/>
                <w:bCs/>
                <w:sz w:val="24"/>
                <w:szCs w:val="24"/>
              </w:rPr>
            </w:pPr>
          </w:p>
        </w:tc>
        <w:tc>
          <w:tcPr>
            <w:tcW w:w="7625" w:type="dxa"/>
          </w:tcPr>
          <w:p w14:paraId="5577692A" w14:textId="77777777" w:rsidR="00BF4E20" w:rsidRDefault="00BF4E20" w:rsidP="00305FE7">
            <w:pPr>
              <w:jc w:val="both"/>
              <w:rPr>
                <w:rFonts w:ascii="Times New Roman" w:hAnsi="Times New Roman" w:cs="Times New Roman"/>
                <w:sz w:val="24"/>
                <w:szCs w:val="24"/>
              </w:rPr>
            </w:pPr>
            <w:r w:rsidRPr="00BF4E20">
              <w:rPr>
                <w:rFonts w:ascii="Times New Roman" w:hAnsi="Times New Roman" w:cs="Times New Roman"/>
                <w:sz w:val="24"/>
                <w:szCs w:val="24"/>
              </w:rPr>
              <w:t xml:space="preserve">1.Правовой статус Президента РФ, его основные функции и их конституционное закрепление. Порядок избрания Президента РФ. Прекращение обязанностей Президента РФ, отрешение его от должности. Конституционная ответственность Президента РФ. Компетенция Президента РФ. </w:t>
            </w:r>
          </w:p>
          <w:p w14:paraId="69CDBE6C" w14:textId="6CA01CA2" w:rsidR="00FE702A" w:rsidRPr="00FE702A" w:rsidRDefault="00BF4E20" w:rsidP="00305FE7">
            <w:pPr>
              <w:jc w:val="both"/>
              <w:rPr>
                <w:rFonts w:ascii="Times New Roman" w:hAnsi="Times New Roman" w:cs="Times New Roman"/>
                <w:sz w:val="24"/>
                <w:szCs w:val="24"/>
              </w:rPr>
            </w:pPr>
            <w:r w:rsidRPr="00BF4E20">
              <w:rPr>
                <w:rFonts w:ascii="Times New Roman" w:hAnsi="Times New Roman" w:cs="Times New Roman"/>
                <w:sz w:val="24"/>
                <w:szCs w:val="24"/>
              </w:rPr>
              <w:t>2. Взаимоотношения Президента с парламентом, правительством, судебной властью, государственными органами субъектов Федерации. Полномочия в области правового статуса личности. Военные и чрезвычайные полномочия. Администрация Президента РФ. Совет безопасности. Полномочные представители Президента РФ. Акты Президента РФ; их юридическая сила.</w:t>
            </w:r>
          </w:p>
        </w:tc>
        <w:tc>
          <w:tcPr>
            <w:tcW w:w="4687" w:type="dxa"/>
          </w:tcPr>
          <w:p w14:paraId="150F270E" w14:textId="6F5DE875" w:rsidR="00FE702A" w:rsidRPr="00FE702A" w:rsidRDefault="00BF4E20" w:rsidP="009C09BB">
            <w:pPr>
              <w:jc w:val="center"/>
              <w:rPr>
                <w:rFonts w:ascii="Times New Roman" w:hAnsi="Times New Roman" w:cs="Times New Roman"/>
                <w:sz w:val="24"/>
                <w:szCs w:val="24"/>
              </w:rPr>
            </w:pPr>
            <w:r>
              <w:rPr>
                <w:rFonts w:ascii="Times New Roman" w:hAnsi="Times New Roman" w:cs="Times New Roman"/>
                <w:sz w:val="24"/>
                <w:szCs w:val="24"/>
              </w:rPr>
              <w:t>4</w:t>
            </w:r>
          </w:p>
        </w:tc>
      </w:tr>
      <w:tr w:rsidR="00FE702A" w14:paraId="600365B5" w14:textId="77777777" w:rsidTr="009C09BB">
        <w:tc>
          <w:tcPr>
            <w:tcW w:w="2248" w:type="dxa"/>
            <w:vMerge/>
          </w:tcPr>
          <w:p w14:paraId="7ED72BD0" w14:textId="77777777" w:rsidR="00FE702A" w:rsidRDefault="00FE702A" w:rsidP="00305FE7">
            <w:pPr>
              <w:jc w:val="both"/>
              <w:rPr>
                <w:rFonts w:ascii="Times New Roman" w:hAnsi="Times New Roman" w:cs="Times New Roman"/>
                <w:b/>
                <w:bCs/>
                <w:sz w:val="24"/>
                <w:szCs w:val="24"/>
              </w:rPr>
            </w:pPr>
          </w:p>
        </w:tc>
        <w:tc>
          <w:tcPr>
            <w:tcW w:w="7625" w:type="dxa"/>
          </w:tcPr>
          <w:p w14:paraId="1FB8B590" w14:textId="2718C36B" w:rsidR="00FE702A" w:rsidRPr="00BF4E20" w:rsidRDefault="00BF4E20" w:rsidP="00305FE7">
            <w:pPr>
              <w:jc w:val="both"/>
              <w:rPr>
                <w:rFonts w:ascii="Times New Roman" w:hAnsi="Times New Roman" w:cs="Times New Roman"/>
                <w:b/>
                <w:bCs/>
                <w:sz w:val="24"/>
                <w:szCs w:val="24"/>
              </w:rPr>
            </w:pPr>
            <w:r w:rsidRPr="00BF4E20">
              <w:rPr>
                <w:rFonts w:ascii="Times New Roman" w:hAnsi="Times New Roman" w:cs="Times New Roman"/>
                <w:b/>
                <w:bCs/>
                <w:sz w:val="24"/>
                <w:szCs w:val="24"/>
              </w:rPr>
              <w:t>Самостоятельная работа обучающихся</w:t>
            </w:r>
          </w:p>
        </w:tc>
        <w:tc>
          <w:tcPr>
            <w:tcW w:w="4687" w:type="dxa"/>
          </w:tcPr>
          <w:p w14:paraId="0C1A177A" w14:textId="00ABCD57" w:rsidR="00FE702A" w:rsidRPr="00BF4E20" w:rsidRDefault="00BF4E20" w:rsidP="009C09BB">
            <w:pPr>
              <w:jc w:val="center"/>
              <w:rPr>
                <w:rFonts w:ascii="Times New Roman" w:hAnsi="Times New Roman" w:cs="Times New Roman"/>
                <w:b/>
                <w:bCs/>
                <w:sz w:val="24"/>
                <w:szCs w:val="24"/>
              </w:rPr>
            </w:pPr>
            <w:r w:rsidRPr="00BF4E20">
              <w:rPr>
                <w:rFonts w:ascii="Times New Roman" w:hAnsi="Times New Roman" w:cs="Times New Roman"/>
                <w:b/>
                <w:bCs/>
                <w:sz w:val="24"/>
                <w:szCs w:val="24"/>
              </w:rPr>
              <w:t>4</w:t>
            </w:r>
          </w:p>
        </w:tc>
      </w:tr>
      <w:tr w:rsidR="00FE702A" w14:paraId="09BB7F9F" w14:textId="77777777" w:rsidTr="009C09BB">
        <w:tc>
          <w:tcPr>
            <w:tcW w:w="2248" w:type="dxa"/>
            <w:vMerge/>
          </w:tcPr>
          <w:p w14:paraId="6181A9AC" w14:textId="77777777" w:rsidR="00FE702A" w:rsidRDefault="00FE702A" w:rsidP="00305FE7">
            <w:pPr>
              <w:jc w:val="both"/>
              <w:rPr>
                <w:rFonts w:ascii="Times New Roman" w:hAnsi="Times New Roman" w:cs="Times New Roman"/>
                <w:b/>
                <w:bCs/>
                <w:sz w:val="24"/>
                <w:szCs w:val="24"/>
              </w:rPr>
            </w:pPr>
          </w:p>
        </w:tc>
        <w:tc>
          <w:tcPr>
            <w:tcW w:w="7625" w:type="dxa"/>
          </w:tcPr>
          <w:p w14:paraId="46572265" w14:textId="1F8892C7" w:rsidR="00FE702A" w:rsidRPr="00FE702A" w:rsidRDefault="00BF4E20" w:rsidP="00305FE7">
            <w:pPr>
              <w:jc w:val="both"/>
              <w:rPr>
                <w:rFonts w:ascii="Times New Roman" w:hAnsi="Times New Roman" w:cs="Times New Roman"/>
                <w:sz w:val="24"/>
                <w:szCs w:val="24"/>
              </w:rPr>
            </w:pPr>
            <w:r w:rsidRPr="00BF4E20">
              <w:rPr>
                <w:rFonts w:ascii="Times New Roman" w:hAnsi="Times New Roman" w:cs="Times New Roman"/>
                <w:sz w:val="24"/>
                <w:szCs w:val="24"/>
              </w:rPr>
              <w:t>Подготовка сообщения по теме: «Место и роль Президента РФ в системе органов государственной власти»</w:t>
            </w:r>
          </w:p>
        </w:tc>
        <w:tc>
          <w:tcPr>
            <w:tcW w:w="4687" w:type="dxa"/>
          </w:tcPr>
          <w:p w14:paraId="17CF60A6" w14:textId="59F12765" w:rsidR="00FE702A" w:rsidRPr="00FE702A" w:rsidRDefault="00BF4E20" w:rsidP="009C09BB">
            <w:pPr>
              <w:jc w:val="center"/>
              <w:rPr>
                <w:rFonts w:ascii="Times New Roman" w:hAnsi="Times New Roman" w:cs="Times New Roman"/>
                <w:sz w:val="24"/>
                <w:szCs w:val="24"/>
              </w:rPr>
            </w:pPr>
            <w:r>
              <w:rPr>
                <w:rFonts w:ascii="Times New Roman" w:hAnsi="Times New Roman" w:cs="Times New Roman"/>
                <w:sz w:val="24"/>
                <w:szCs w:val="24"/>
              </w:rPr>
              <w:t>4</w:t>
            </w:r>
          </w:p>
        </w:tc>
      </w:tr>
      <w:tr w:rsidR="004E23F2" w14:paraId="4102F435" w14:textId="77777777" w:rsidTr="009C09BB">
        <w:tc>
          <w:tcPr>
            <w:tcW w:w="2248" w:type="dxa"/>
            <w:vMerge w:val="restart"/>
          </w:tcPr>
          <w:p w14:paraId="3766D8E3" w14:textId="5F95472F" w:rsidR="004E23F2" w:rsidRDefault="004E23F2" w:rsidP="00D81D27">
            <w:pPr>
              <w:rPr>
                <w:rFonts w:ascii="Times New Roman" w:hAnsi="Times New Roman" w:cs="Times New Roman"/>
                <w:b/>
                <w:bCs/>
                <w:sz w:val="24"/>
                <w:szCs w:val="24"/>
              </w:rPr>
            </w:pPr>
            <w:r w:rsidRPr="00D81D27">
              <w:rPr>
                <w:rFonts w:ascii="Times New Roman" w:hAnsi="Times New Roman" w:cs="Times New Roman"/>
                <w:b/>
                <w:bCs/>
                <w:sz w:val="24"/>
                <w:szCs w:val="24"/>
              </w:rPr>
              <w:t xml:space="preserve">Тема 3.4. Федеральное Собрание Российской Федерации. </w:t>
            </w:r>
            <w:r w:rsidRPr="00D81D27">
              <w:rPr>
                <w:rFonts w:ascii="Times New Roman" w:hAnsi="Times New Roman" w:cs="Times New Roman"/>
                <w:b/>
                <w:bCs/>
                <w:sz w:val="24"/>
                <w:szCs w:val="24"/>
              </w:rPr>
              <w:lastRenderedPageBreak/>
              <w:t>Государственная Дума РФ. Совет Федерации Федерального Собрания РФ</w:t>
            </w:r>
          </w:p>
        </w:tc>
        <w:tc>
          <w:tcPr>
            <w:tcW w:w="7625" w:type="dxa"/>
          </w:tcPr>
          <w:p w14:paraId="7F9B5D32" w14:textId="2BCCE4C6" w:rsidR="004E23F2" w:rsidRPr="004E23F2" w:rsidRDefault="004E23F2" w:rsidP="00305FE7">
            <w:pPr>
              <w:jc w:val="both"/>
              <w:rPr>
                <w:rFonts w:ascii="Times New Roman" w:hAnsi="Times New Roman" w:cs="Times New Roman"/>
                <w:b/>
                <w:bCs/>
                <w:sz w:val="24"/>
                <w:szCs w:val="24"/>
              </w:rPr>
            </w:pPr>
            <w:r w:rsidRPr="004E23F2">
              <w:rPr>
                <w:rFonts w:ascii="Times New Roman" w:hAnsi="Times New Roman" w:cs="Times New Roman"/>
                <w:b/>
                <w:bCs/>
                <w:sz w:val="24"/>
                <w:szCs w:val="24"/>
              </w:rPr>
              <w:lastRenderedPageBreak/>
              <w:t>Содержание учебного материала</w:t>
            </w:r>
          </w:p>
        </w:tc>
        <w:tc>
          <w:tcPr>
            <w:tcW w:w="4687" w:type="dxa"/>
          </w:tcPr>
          <w:p w14:paraId="0653341D" w14:textId="5B27578C" w:rsidR="004E23F2" w:rsidRPr="004E23F2" w:rsidRDefault="004E23F2" w:rsidP="009C09BB">
            <w:pPr>
              <w:jc w:val="center"/>
              <w:rPr>
                <w:rFonts w:ascii="Times New Roman" w:hAnsi="Times New Roman" w:cs="Times New Roman"/>
                <w:b/>
                <w:bCs/>
                <w:sz w:val="24"/>
                <w:szCs w:val="24"/>
              </w:rPr>
            </w:pPr>
            <w:r w:rsidRPr="004E23F2">
              <w:rPr>
                <w:rFonts w:ascii="Times New Roman" w:hAnsi="Times New Roman" w:cs="Times New Roman"/>
                <w:b/>
                <w:bCs/>
                <w:sz w:val="24"/>
                <w:szCs w:val="24"/>
              </w:rPr>
              <w:t>8</w:t>
            </w:r>
          </w:p>
        </w:tc>
      </w:tr>
      <w:tr w:rsidR="004E23F2" w14:paraId="7F2C9E6B" w14:textId="77777777" w:rsidTr="009C09BB">
        <w:tc>
          <w:tcPr>
            <w:tcW w:w="2248" w:type="dxa"/>
            <w:vMerge/>
          </w:tcPr>
          <w:p w14:paraId="1F5A92D0" w14:textId="77777777" w:rsidR="004E23F2" w:rsidRDefault="004E23F2" w:rsidP="00305FE7">
            <w:pPr>
              <w:jc w:val="both"/>
              <w:rPr>
                <w:rFonts w:ascii="Times New Roman" w:hAnsi="Times New Roman" w:cs="Times New Roman"/>
                <w:b/>
                <w:bCs/>
                <w:sz w:val="24"/>
                <w:szCs w:val="24"/>
              </w:rPr>
            </w:pPr>
          </w:p>
        </w:tc>
        <w:tc>
          <w:tcPr>
            <w:tcW w:w="7625" w:type="dxa"/>
          </w:tcPr>
          <w:p w14:paraId="593E9AF0" w14:textId="77777777" w:rsidR="004E23F2"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 xml:space="preserve">1. Правовой статус Федерального Собрания РФ, его структура. Социальное назначение и политическая роль Парламента как органа народного (общенационального) представительства. Предназначение верхних и нижних палат. </w:t>
            </w:r>
          </w:p>
          <w:p w14:paraId="6A46F99C" w14:textId="77777777" w:rsidR="004E23F2"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lastRenderedPageBreak/>
              <w:t xml:space="preserve">2. Государственная Дума: порядок формирования, состав, компетенция, организация и деятельность. Нормативные акты, принимаемые Государственной Думой. Роспуск Государственной Думы. Регламент Государственной Думы. </w:t>
            </w:r>
          </w:p>
          <w:p w14:paraId="70BEFE8A" w14:textId="51CAC07A" w:rsidR="004E23F2" w:rsidRPr="00FE702A"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3. Совет Федерации: порядок формирования, состав, компетенции, организация и деятельность. Внутренняя организация палат Федерального Собрания. Комитеты и комиссии. Место и роль комитетов</w:t>
            </w:r>
          </w:p>
        </w:tc>
        <w:tc>
          <w:tcPr>
            <w:tcW w:w="4687" w:type="dxa"/>
          </w:tcPr>
          <w:p w14:paraId="6A37F130" w14:textId="0F566A4F" w:rsidR="004E23F2" w:rsidRPr="00FE702A" w:rsidRDefault="004E23F2" w:rsidP="009C09BB">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r>
      <w:tr w:rsidR="004E23F2" w14:paraId="5D2D5391" w14:textId="77777777" w:rsidTr="009C09BB">
        <w:tc>
          <w:tcPr>
            <w:tcW w:w="2248" w:type="dxa"/>
            <w:vMerge/>
          </w:tcPr>
          <w:p w14:paraId="04830372" w14:textId="77777777" w:rsidR="004E23F2" w:rsidRDefault="004E23F2" w:rsidP="00305FE7">
            <w:pPr>
              <w:jc w:val="both"/>
              <w:rPr>
                <w:rFonts w:ascii="Times New Roman" w:hAnsi="Times New Roman" w:cs="Times New Roman"/>
                <w:b/>
                <w:bCs/>
                <w:sz w:val="24"/>
                <w:szCs w:val="24"/>
              </w:rPr>
            </w:pPr>
          </w:p>
        </w:tc>
        <w:tc>
          <w:tcPr>
            <w:tcW w:w="7625" w:type="dxa"/>
          </w:tcPr>
          <w:p w14:paraId="3127EE81" w14:textId="2658BDDE" w:rsidR="004E23F2" w:rsidRPr="00FE702A" w:rsidRDefault="004E23F2" w:rsidP="00305FE7">
            <w:pPr>
              <w:jc w:val="both"/>
              <w:rPr>
                <w:rFonts w:ascii="Times New Roman" w:hAnsi="Times New Roman" w:cs="Times New Roman"/>
                <w:sz w:val="24"/>
                <w:szCs w:val="24"/>
              </w:rPr>
            </w:pPr>
            <w:r w:rsidRPr="00FE702A">
              <w:rPr>
                <w:rFonts w:ascii="Times New Roman" w:hAnsi="Times New Roman" w:cs="Times New Roman"/>
                <w:b/>
                <w:bCs/>
                <w:sz w:val="24"/>
                <w:szCs w:val="24"/>
              </w:rPr>
              <w:t>В том числе практических и лабораторных занятий</w:t>
            </w:r>
          </w:p>
        </w:tc>
        <w:tc>
          <w:tcPr>
            <w:tcW w:w="4687" w:type="dxa"/>
          </w:tcPr>
          <w:p w14:paraId="63F58648" w14:textId="01390104" w:rsidR="004E23F2" w:rsidRPr="004E23F2" w:rsidRDefault="004E23F2" w:rsidP="009C09BB">
            <w:pPr>
              <w:jc w:val="center"/>
              <w:rPr>
                <w:rFonts w:ascii="Times New Roman" w:hAnsi="Times New Roman" w:cs="Times New Roman"/>
                <w:b/>
                <w:bCs/>
                <w:sz w:val="24"/>
                <w:szCs w:val="24"/>
              </w:rPr>
            </w:pPr>
            <w:r w:rsidRPr="004E23F2">
              <w:rPr>
                <w:rFonts w:ascii="Times New Roman" w:hAnsi="Times New Roman" w:cs="Times New Roman"/>
                <w:b/>
                <w:bCs/>
                <w:sz w:val="24"/>
                <w:szCs w:val="24"/>
              </w:rPr>
              <w:t>2</w:t>
            </w:r>
          </w:p>
        </w:tc>
      </w:tr>
      <w:tr w:rsidR="004E23F2" w14:paraId="79BEC7B5" w14:textId="77777777" w:rsidTr="009C09BB">
        <w:tc>
          <w:tcPr>
            <w:tcW w:w="2248" w:type="dxa"/>
            <w:vMerge/>
          </w:tcPr>
          <w:p w14:paraId="20E383A2" w14:textId="77777777" w:rsidR="004E23F2" w:rsidRDefault="004E23F2" w:rsidP="00305FE7">
            <w:pPr>
              <w:jc w:val="both"/>
              <w:rPr>
                <w:rFonts w:ascii="Times New Roman" w:hAnsi="Times New Roman" w:cs="Times New Roman"/>
                <w:b/>
                <w:bCs/>
                <w:sz w:val="24"/>
                <w:szCs w:val="24"/>
              </w:rPr>
            </w:pPr>
          </w:p>
        </w:tc>
        <w:tc>
          <w:tcPr>
            <w:tcW w:w="7625" w:type="dxa"/>
          </w:tcPr>
          <w:p w14:paraId="533D9F1D" w14:textId="4B97C577" w:rsidR="004E23F2" w:rsidRPr="00FE702A"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Практическое занятие 4 «Статус члена Совета Федерации и депутата Государственной Думы в Российской Федерации».</w:t>
            </w:r>
          </w:p>
        </w:tc>
        <w:tc>
          <w:tcPr>
            <w:tcW w:w="4687" w:type="dxa"/>
          </w:tcPr>
          <w:p w14:paraId="7E0DFD63" w14:textId="02E89F4B" w:rsidR="004E23F2" w:rsidRPr="00FE702A" w:rsidRDefault="004E23F2" w:rsidP="009C09BB">
            <w:pPr>
              <w:jc w:val="center"/>
              <w:rPr>
                <w:rFonts w:ascii="Times New Roman" w:hAnsi="Times New Roman" w:cs="Times New Roman"/>
                <w:sz w:val="24"/>
                <w:szCs w:val="24"/>
              </w:rPr>
            </w:pPr>
            <w:r>
              <w:rPr>
                <w:rFonts w:ascii="Times New Roman" w:hAnsi="Times New Roman" w:cs="Times New Roman"/>
                <w:sz w:val="24"/>
                <w:szCs w:val="24"/>
              </w:rPr>
              <w:t>2</w:t>
            </w:r>
          </w:p>
        </w:tc>
      </w:tr>
      <w:tr w:rsidR="004E23F2" w14:paraId="4C337CB5" w14:textId="77777777" w:rsidTr="009C09BB">
        <w:tc>
          <w:tcPr>
            <w:tcW w:w="2248" w:type="dxa"/>
            <w:vMerge w:val="restart"/>
          </w:tcPr>
          <w:p w14:paraId="0FF45B87" w14:textId="00D77B4C" w:rsidR="004E23F2" w:rsidRPr="004E23F2" w:rsidRDefault="004E23F2" w:rsidP="004E23F2">
            <w:pPr>
              <w:rPr>
                <w:rFonts w:ascii="Times New Roman" w:hAnsi="Times New Roman" w:cs="Times New Roman"/>
                <w:b/>
                <w:bCs/>
                <w:sz w:val="24"/>
                <w:szCs w:val="24"/>
              </w:rPr>
            </w:pPr>
            <w:r w:rsidRPr="004E23F2">
              <w:rPr>
                <w:rFonts w:ascii="Times New Roman" w:hAnsi="Times New Roman" w:cs="Times New Roman"/>
                <w:b/>
                <w:bCs/>
                <w:sz w:val="24"/>
                <w:szCs w:val="24"/>
              </w:rPr>
              <w:t>Тема 3.5. Законодательный процесс в Российской Федерации. Формы деятельности, права и обязанности членов парламента</w:t>
            </w:r>
          </w:p>
        </w:tc>
        <w:tc>
          <w:tcPr>
            <w:tcW w:w="7625" w:type="dxa"/>
          </w:tcPr>
          <w:p w14:paraId="2C680C52" w14:textId="19E7D1B5" w:rsidR="004E23F2" w:rsidRPr="004E23F2" w:rsidRDefault="004E23F2" w:rsidP="00305FE7">
            <w:pPr>
              <w:jc w:val="both"/>
              <w:rPr>
                <w:rFonts w:ascii="Times New Roman" w:hAnsi="Times New Roman" w:cs="Times New Roman"/>
                <w:b/>
                <w:bCs/>
                <w:sz w:val="24"/>
                <w:szCs w:val="24"/>
              </w:rPr>
            </w:pPr>
            <w:r w:rsidRPr="004E23F2">
              <w:rPr>
                <w:rFonts w:ascii="Times New Roman" w:hAnsi="Times New Roman" w:cs="Times New Roman"/>
                <w:b/>
                <w:bCs/>
                <w:sz w:val="24"/>
                <w:szCs w:val="24"/>
              </w:rPr>
              <w:t>Содержание учебного материала</w:t>
            </w:r>
          </w:p>
        </w:tc>
        <w:tc>
          <w:tcPr>
            <w:tcW w:w="4687" w:type="dxa"/>
          </w:tcPr>
          <w:p w14:paraId="2EAD5F73" w14:textId="441E74F3" w:rsidR="004E23F2" w:rsidRPr="004E23F2" w:rsidRDefault="004E23F2" w:rsidP="009C09BB">
            <w:pPr>
              <w:jc w:val="center"/>
              <w:rPr>
                <w:rFonts w:ascii="Times New Roman" w:hAnsi="Times New Roman" w:cs="Times New Roman"/>
                <w:b/>
                <w:bCs/>
                <w:sz w:val="24"/>
                <w:szCs w:val="24"/>
              </w:rPr>
            </w:pPr>
            <w:r w:rsidRPr="004E23F2">
              <w:rPr>
                <w:rFonts w:ascii="Times New Roman" w:hAnsi="Times New Roman" w:cs="Times New Roman"/>
                <w:b/>
                <w:bCs/>
                <w:sz w:val="24"/>
                <w:szCs w:val="24"/>
              </w:rPr>
              <w:t>6</w:t>
            </w:r>
          </w:p>
        </w:tc>
      </w:tr>
      <w:tr w:rsidR="004E23F2" w14:paraId="06C514EF" w14:textId="77777777" w:rsidTr="009C09BB">
        <w:tc>
          <w:tcPr>
            <w:tcW w:w="2248" w:type="dxa"/>
            <w:vMerge/>
          </w:tcPr>
          <w:p w14:paraId="6F6EE3CB" w14:textId="77777777" w:rsidR="004E23F2" w:rsidRDefault="004E23F2" w:rsidP="00305FE7">
            <w:pPr>
              <w:jc w:val="both"/>
              <w:rPr>
                <w:rFonts w:ascii="Times New Roman" w:hAnsi="Times New Roman" w:cs="Times New Roman"/>
                <w:b/>
                <w:bCs/>
                <w:sz w:val="24"/>
                <w:szCs w:val="24"/>
              </w:rPr>
            </w:pPr>
          </w:p>
        </w:tc>
        <w:tc>
          <w:tcPr>
            <w:tcW w:w="7625" w:type="dxa"/>
          </w:tcPr>
          <w:p w14:paraId="0C25C488" w14:textId="5685DC90" w:rsidR="004E23F2" w:rsidRPr="004E23F2"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1. Законодательная инициатива и предварительное рассмотрение. Рассмотрение законопроектов и принятие законов Государственной Думой. Рассмотрение Советом Федерации законов, принятых Государственной Думой. Повторные рассмотрения законов, отклоненных Советом Федерации и Президентом РФ. Порядок обнародования законов. Формы деятельности, права и обязанности членов парламента</w:t>
            </w:r>
          </w:p>
        </w:tc>
        <w:tc>
          <w:tcPr>
            <w:tcW w:w="4687" w:type="dxa"/>
          </w:tcPr>
          <w:p w14:paraId="1FF14A88" w14:textId="5F796E2F" w:rsidR="004E23F2" w:rsidRDefault="004E23F2" w:rsidP="009C09BB">
            <w:pPr>
              <w:jc w:val="center"/>
              <w:rPr>
                <w:rFonts w:ascii="Times New Roman" w:hAnsi="Times New Roman" w:cs="Times New Roman"/>
                <w:sz w:val="24"/>
                <w:szCs w:val="24"/>
              </w:rPr>
            </w:pPr>
            <w:r>
              <w:rPr>
                <w:rFonts w:ascii="Times New Roman" w:hAnsi="Times New Roman" w:cs="Times New Roman"/>
                <w:sz w:val="24"/>
                <w:szCs w:val="24"/>
              </w:rPr>
              <w:t>4</w:t>
            </w:r>
          </w:p>
        </w:tc>
      </w:tr>
      <w:tr w:rsidR="004E23F2" w14:paraId="66D60A1B" w14:textId="77777777" w:rsidTr="009C09BB">
        <w:tc>
          <w:tcPr>
            <w:tcW w:w="2248" w:type="dxa"/>
            <w:vMerge/>
          </w:tcPr>
          <w:p w14:paraId="45A8262C" w14:textId="77777777" w:rsidR="004E23F2" w:rsidRDefault="004E23F2" w:rsidP="00305FE7">
            <w:pPr>
              <w:jc w:val="both"/>
              <w:rPr>
                <w:rFonts w:ascii="Times New Roman" w:hAnsi="Times New Roman" w:cs="Times New Roman"/>
                <w:b/>
                <w:bCs/>
                <w:sz w:val="24"/>
                <w:szCs w:val="24"/>
              </w:rPr>
            </w:pPr>
          </w:p>
        </w:tc>
        <w:tc>
          <w:tcPr>
            <w:tcW w:w="7625" w:type="dxa"/>
          </w:tcPr>
          <w:p w14:paraId="5ECD49B6" w14:textId="6D81AAC4" w:rsidR="004E23F2" w:rsidRPr="004E23F2" w:rsidRDefault="004E23F2" w:rsidP="00305FE7">
            <w:pPr>
              <w:jc w:val="both"/>
              <w:rPr>
                <w:rFonts w:ascii="Times New Roman" w:hAnsi="Times New Roman" w:cs="Times New Roman"/>
                <w:b/>
                <w:bCs/>
                <w:sz w:val="24"/>
                <w:szCs w:val="24"/>
              </w:rPr>
            </w:pPr>
            <w:r w:rsidRPr="004E23F2">
              <w:rPr>
                <w:rFonts w:ascii="Times New Roman" w:hAnsi="Times New Roman" w:cs="Times New Roman"/>
                <w:b/>
                <w:bCs/>
                <w:sz w:val="24"/>
                <w:szCs w:val="24"/>
              </w:rPr>
              <w:t>Самостоятельная работа обучающихся</w:t>
            </w:r>
          </w:p>
        </w:tc>
        <w:tc>
          <w:tcPr>
            <w:tcW w:w="4687" w:type="dxa"/>
          </w:tcPr>
          <w:p w14:paraId="0491C242" w14:textId="38D85DE2" w:rsidR="004E23F2" w:rsidRPr="004E23F2" w:rsidRDefault="004E23F2" w:rsidP="009C09BB">
            <w:pPr>
              <w:jc w:val="center"/>
              <w:rPr>
                <w:rFonts w:ascii="Times New Roman" w:hAnsi="Times New Roman" w:cs="Times New Roman"/>
                <w:b/>
                <w:bCs/>
                <w:sz w:val="24"/>
                <w:szCs w:val="24"/>
              </w:rPr>
            </w:pPr>
            <w:r w:rsidRPr="004E23F2">
              <w:rPr>
                <w:rFonts w:ascii="Times New Roman" w:hAnsi="Times New Roman" w:cs="Times New Roman"/>
                <w:b/>
                <w:bCs/>
                <w:sz w:val="24"/>
                <w:szCs w:val="24"/>
              </w:rPr>
              <w:t>2</w:t>
            </w:r>
          </w:p>
        </w:tc>
      </w:tr>
      <w:tr w:rsidR="004E23F2" w14:paraId="6AE23574" w14:textId="77777777" w:rsidTr="009C09BB">
        <w:tc>
          <w:tcPr>
            <w:tcW w:w="2248" w:type="dxa"/>
            <w:vMerge/>
          </w:tcPr>
          <w:p w14:paraId="750BC83D" w14:textId="77777777" w:rsidR="004E23F2" w:rsidRDefault="004E23F2" w:rsidP="00305FE7">
            <w:pPr>
              <w:jc w:val="both"/>
              <w:rPr>
                <w:rFonts w:ascii="Times New Roman" w:hAnsi="Times New Roman" w:cs="Times New Roman"/>
                <w:b/>
                <w:bCs/>
                <w:sz w:val="24"/>
                <w:szCs w:val="24"/>
              </w:rPr>
            </w:pPr>
          </w:p>
        </w:tc>
        <w:tc>
          <w:tcPr>
            <w:tcW w:w="7625" w:type="dxa"/>
          </w:tcPr>
          <w:p w14:paraId="600DB090" w14:textId="58167B64" w:rsidR="004E23F2" w:rsidRPr="004E23F2"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Составление схемы законодательного процесса</w:t>
            </w:r>
          </w:p>
        </w:tc>
        <w:tc>
          <w:tcPr>
            <w:tcW w:w="4687" w:type="dxa"/>
          </w:tcPr>
          <w:p w14:paraId="083B6D71" w14:textId="5F96751A" w:rsidR="004E23F2" w:rsidRDefault="004E23F2" w:rsidP="009C09BB">
            <w:pPr>
              <w:jc w:val="center"/>
              <w:rPr>
                <w:rFonts w:ascii="Times New Roman" w:hAnsi="Times New Roman" w:cs="Times New Roman"/>
                <w:sz w:val="24"/>
                <w:szCs w:val="24"/>
              </w:rPr>
            </w:pPr>
            <w:r>
              <w:rPr>
                <w:rFonts w:ascii="Times New Roman" w:hAnsi="Times New Roman" w:cs="Times New Roman"/>
                <w:sz w:val="24"/>
                <w:szCs w:val="24"/>
              </w:rPr>
              <w:t>2</w:t>
            </w:r>
          </w:p>
        </w:tc>
      </w:tr>
      <w:tr w:rsidR="004E23F2" w14:paraId="519EC311" w14:textId="77777777" w:rsidTr="009C09BB">
        <w:tc>
          <w:tcPr>
            <w:tcW w:w="2248" w:type="dxa"/>
            <w:vMerge w:val="restart"/>
          </w:tcPr>
          <w:p w14:paraId="1ABC94FF" w14:textId="58EDE567" w:rsidR="004E23F2" w:rsidRDefault="004E23F2" w:rsidP="004E23F2">
            <w:pPr>
              <w:rPr>
                <w:rFonts w:ascii="Times New Roman" w:hAnsi="Times New Roman" w:cs="Times New Roman"/>
                <w:b/>
                <w:bCs/>
                <w:sz w:val="24"/>
                <w:szCs w:val="24"/>
              </w:rPr>
            </w:pPr>
            <w:r w:rsidRPr="004E23F2">
              <w:rPr>
                <w:rFonts w:ascii="Times New Roman" w:hAnsi="Times New Roman" w:cs="Times New Roman"/>
                <w:b/>
                <w:bCs/>
                <w:sz w:val="24"/>
                <w:szCs w:val="24"/>
              </w:rPr>
              <w:t>Тема 3.6. Правительство Российской Федерации. Компетенция Правительства Российской Федерации</w:t>
            </w:r>
          </w:p>
        </w:tc>
        <w:tc>
          <w:tcPr>
            <w:tcW w:w="7625" w:type="dxa"/>
          </w:tcPr>
          <w:p w14:paraId="4FACB1EF" w14:textId="19104E3D" w:rsidR="004E23F2" w:rsidRPr="004E23F2" w:rsidRDefault="004E23F2" w:rsidP="00305FE7">
            <w:pPr>
              <w:jc w:val="both"/>
              <w:rPr>
                <w:rFonts w:ascii="Times New Roman" w:hAnsi="Times New Roman" w:cs="Times New Roman"/>
                <w:sz w:val="24"/>
                <w:szCs w:val="24"/>
              </w:rPr>
            </w:pPr>
            <w:r w:rsidRPr="004E23F2">
              <w:rPr>
                <w:rFonts w:ascii="Times New Roman" w:hAnsi="Times New Roman" w:cs="Times New Roman"/>
                <w:b/>
                <w:bCs/>
                <w:sz w:val="24"/>
                <w:szCs w:val="24"/>
              </w:rPr>
              <w:t>Содержание учебного материала</w:t>
            </w:r>
          </w:p>
        </w:tc>
        <w:tc>
          <w:tcPr>
            <w:tcW w:w="4687" w:type="dxa"/>
          </w:tcPr>
          <w:p w14:paraId="2F32F99D" w14:textId="0ADC7298" w:rsidR="004E23F2" w:rsidRPr="004E23F2" w:rsidRDefault="004E23F2" w:rsidP="009C09BB">
            <w:pPr>
              <w:jc w:val="center"/>
              <w:rPr>
                <w:rFonts w:ascii="Times New Roman" w:hAnsi="Times New Roman" w:cs="Times New Roman"/>
                <w:b/>
                <w:bCs/>
                <w:sz w:val="24"/>
                <w:szCs w:val="24"/>
              </w:rPr>
            </w:pPr>
            <w:r w:rsidRPr="004E23F2">
              <w:rPr>
                <w:rFonts w:ascii="Times New Roman" w:hAnsi="Times New Roman" w:cs="Times New Roman"/>
                <w:b/>
                <w:bCs/>
                <w:sz w:val="24"/>
                <w:szCs w:val="24"/>
              </w:rPr>
              <w:t>6</w:t>
            </w:r>
          </w:p>
        </w:tc>
      </w:tr>
      <w:tr w:rsidR="004E23F2" w14:paraId="060A4985" w14:textId="77777777" w:rsidTr="009C09BB">
        <w:tc>
          <w:tcPr>
            <w:tcW w:w="2248" w:type="dxa"/>
            <w:vMerge/>
          </w:tcPr>
          <w:p w14:paraId="575AE0F5" w14:textId="77777777" w:rsidR="004E23F2" w:rsidRDefault="004E23F2" w:rsidP="00305FE7">
            <w:pPr>
              <w:jc w:val="both"/>
              <w:rPr>
                <w:rFonts w:ascii="Times New Roman" w:hAnsi="Times New Roman" w:cs="Times New Roman"/>
                <w:b/>
                <w:bCs/>
                <w:sz w:val="24"/>
                <w:szCs w:val="24"/>
              </w:rPr>
            </w:pPr>
          </w:p>
        </w:tc>
        <w:tc>
          <w:tcPr>
            <w:tcW w:w="7625" w:type="dxa"/>
          </w:tcPr>
          <w:p w14:paraId="01900FD9" w14:textId="77777777" w:rsidR="004E23F2"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 xml:space="preserve">1. Положение Правительства РФ в системе органов исполнительной власти, его политическая роль и социальное назначение. Взаимоотношения Правительства РФ с Президентом РФ и Федеральным Собранием РФ. Порядок формирования и состав Правительства РФ. Законодательное регулирование статуса и особенности политического функционирования Правительства РФ. Конституционные и политические условия отставки Правительства. </w:t>
            </w:r>
          </w:p>
          <w:p w14:paraId="5474F2DD" w14:textId="5D82E4CA" w:rsidR="004E23F2" w:rsidRPr="004E23F2"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2. Компетенция Правительства РФ. Основные функции и полномочия в области внутренней и внешней политики. Взаимоотношения с парламентом и главой государства. Акты Правительства РФ, их виды и юридическая сила. Ведущие министерства и ведомства</w:t>
            </w:r>
          </w:p>
        </w:tc>
        <w:tc>
          <w:tcPr>
            <w:tcW w:w="4687" w:type="dxa"/>
          </w:tcPr>
          <w:p w14:paraId="2595FCA7" w14:textId="4624EDB0" w:rsidR="004E23F2" w:rsidRDefault="004E23F2" w:rsidP="009C09BB">
            <w:pPr>
              <w:jc w:val="center"/>
              <w:rPr>
                <w:rFonts w:ascii="Times New Roman" w:hAnsi="Times New Roman" w:cs="Times New Roman"/>
                <w:sz w:val="24"/>
                <w:szCs w:val="24"/>
              </w:rPr>
            </w:pPr>
            <w:r>
              <w:rPr>
                <w:rFonts w:ascii="Times New Roman" w:hAnsi="Times New Roman" w:cs="Times New Roman"/>
                <w:sz w:val="24"/>
                <w:szCs w:val="24"/>
              </w:rPr>
              <w:t>4</w:t>
            </w:r>
          </w:p>
        </w:tc>
      </w:tr>
      <w:tr w:rsidR="004E23F2" w14:paraId="35AEBEFB" w14:textId="77777777" w:rsidTr="009C09BB">
        <w:tc>
          <w:tcPr>
            <w:tcW w:w="2248" w:type="dxa"/>
            <w:vMerge/>
          </w:tcPr>
          <w:p w14:paraId="2A565183" w14:textId="77777777" w:rsidR="004E23F2" w:rsidRDefault="004E23F2" w:rsidP="00305FE7">
            <w:pPr>
              <w:jc w:val="both"/>
              <w:rPr>
                <w:rFonts w:ascii="Times New Roman" w:hAnsi="Times New Roman" w:cs="Times New Roman"/>
                <w:b/>
                <w:bCs/>
                <w:sz w:val="24"/>
                <w:szCs w:val="24"/>
              </w:rPr>
            </w:pPr>
          </w:p>
        </w:tc>
        <w:tc>
          <w:tcPr>
            <w:tcW w:w="7625" w:type="dxa"/>
          </w:tcPr>
          <w:p w14:paraId="4C81D40C" w14:textId="63DC3CAB" w:rsidR="004E23F2" w:rsidRPr="004E23F2" w:rsidRDefault="004E23F2" w:rsidP="00305FE7">
            <w:pPr>
              <w:jc w:val="both"/>
              <w:rPr>
                <w:rFonts w:ascii="Times New Roman" w:hAnsi="Times New Roman" w:cs="Times New Roman"/>
                <w:sz w:val="24"/>
                <w:szCs w:val="24"/>
              </w:rPr>
            </w:pPr>
            <w:r w:rsidRPr="00FE702A">
              <w:rPr>
                <w:rFonts w:ascii="Times New Roman" w:hAnsi="Times New Roman" w:cs="Times New Roman"/>
                <w:b/>
                <w:bCs/>
                <w:sz w:val="24"/>
                <w:szCs w:val="24"/>
              </w:rPr>
              <w:t>В том числе практических и лабораторных занятий</w:t>
            </w:r>
          </w:p>
        </w:tc>
        <w:tc>
          <w:tcPr>
            <w:tcW w:w="4687" w:type="dxa"/>
          </w:tcPr>
          <w:p w14:paraId="2BB0B8D0" w14:textId="11BF42D2" w:rsidR="004E23F2" w:rsidRPr="004E23F2" w:rsidRDefault="004E23F2" w:rsidP="009C09BB">
            <w:pPr>
              <w:jc w:val="center"/>
              <w:rPr>
                <w:rFonts w:ascii="Times New Roman" w:hAnsi="Times New Roman" w:cs="Times New Roman"/>
                <w:b/>
                <w:bCs/>
                <w:sz w:val="24"/>
                <w:szCs w:val="24"/>
              </w:rPr>
            </w:pPr>
            <w:r w:rsidRPr="004E23F2">
              <w:rPr>
                <w:rFonts w:ascii="Times New Roman" w:hAnsi="Times New Roman" w:cs="Times New Roman"/>
                <w:b/>
                <w:bCs/>
                <w:sz w:val="24"/>
                <w:szCs w:val="24"/>
              </w:rPr>
              <w:t>2</w:t>
            </w:r>
          </w:p>
        </w:tc>
      </w:tr>
      <w:tr w:rsidR="004E23F2" w14:paraId="5F3EE113" w14:textId="77777777" w:rsidTr="009C09BB">
        <w:tc>
          <w:tcPr>
            <w:tcW w:w="2248" w:type="dxa"/>
            <w:vMerge/>
          </w:tcPr>
          <w:p w14:paraId="5475F0F9" w14:textId="77777777" w:rsidR="004E23F2" w:rsidRDefault="004E23F2" w:rsidP="00305FE7">
            <w:pPr>
              <w:jc w:val="both"/>
              <w:rPr>
                <w:rFonts w:ascii="Times New Roman" w:hAnsi="Times New Roman" w:cs="Times New Roman"/>
                <w:b/>
                <w:bCs/>
                <w:sz w:val="24"/>
                <w:szCs w:val="24"/>
              </w:rPr>
            </w:pPr>
          </w:p>
        </w:tc>
        <w:tc>
          <w:tcPr>
            <w:tcW w:w="7625" w:type="dxa"/>
          </w:tcPr>
          <w:p w14:paraId="4BAA7558" w14:textId="5148B4D6" w:rsidR="004E23F2" w:rsidRPr="004E23F2"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Практическое занятие 5 Формы парламентского контроля в России. Эффективность взаимодействия Федерального Собрания РФ и Правительства РФ</w:t>
            </w:r>
          </w:p>
        </w:tc>
        <w:tc>
          <w:tcPr>
            <w:tcW w:w="4687" w:type="dxa"/>
          </w:tcPr>
          <w:p w14:paraId="65649898" w14:textId="71732982" w:rsidR="004E23F2" w:rsidRDefault="004E23F2" w:rsidP="009C09BB">
            <w:pPr>
              <w:jc w:val="center"/>
              <w:rPr>
                <w:rFonts w:ascii="Times New Roman" w:hAnsi="Times New Roman" w:cs="Times New Roman"/>
                <w:sz w:val="24"/>
                <w:szCs w:val="24"/>
              </w:rPr>
            </w:pPr>
            <w:r>
              <w:rPr>
                <w:rFonts w:ascii="Times New Roman" w:hAnsi="Times New Roman" w:cs="Times New Roman"/>
                <w:sz w:val="24"/>
                <w:szCs w:val="24"/>
              </w:rPr>
              <w:t>2</w:t>
            </w:r>
          </w:p>
        </w:tc>
      </w:tr>
      <w:tr w:rsidR="004E23F2" w14:paraId="5D20FA69" w14:textId="77777777" w:rsidTr="009C09BB">
        <w:tc>
          <w:tcPr>
            <w:tcW w:w="2248" w:type="dxa"/>
            <w:vMerge w:val="restart"/>
          </w:tcPr>
          <w:p w14:paraId="0292916E" w14:textId="378D492D" w:rsidR="004E23F2" w:rsidRDefault="004E23F2" w:rsidP="004E23F2">
            <w:pPr>
              <w:rPr>
                <w:rFonts w:ascii="Times New Roman" w:hAnsi="Times New Roman" w:cs="Times New Roman"/>
                <w:b/>
                <w:bCs/>
                <w:sz w:val="24"/>
                <w:szCs w:val="24"/>
              </w:rPr>
            </w:pPr>
            <w:r w:rsidRPr="004E23F2">
              <w:rPr>
                <w:rFonts w:ascii="Times New Roman" w:hAnsi="Times New Roman" w:cs="Times New Roman"/>
                <w:b/>
                <w:bCs/>
                <w:sz w:val="24"/>
                <w:szCs w:val="24"/>
              </w:rPr>
              <w:t>Тема 3.7. Судебная власть в Российской Федерации</w:t>
            </w:r>
          </w:p>
        </w:tc>
        <w:tc>
          <w:tcPr>
            <w:tcW w:w="7625" w:type="dxa"/>
          </w:tcPr>
          <w:p w14:paraId="4BE1E2E1" w14:textId="707C1FC6" w:rsidR="004E23F2" w:rsidRPr="004E23F2" w:rsidRDefault="004E23F2" w:rsidP="00305FE7">
            <w:pPr>
              <w:jc w:val="both"/>
              <w:rPr>
                <w:rFonts w:ascii="Times New Roman" w:hAnsi="Times New Roman" w:cs="Times New Roman"/>
                <w:sz w:val="24"/>
                <w:szCs w:val="24"/>
              </w:rPr>
            </w:pPr>
            <w:r w:rsidRPr="004E23F2">
              <w:rPr>
                <w:rFonts w:ascii="Times New Roman" w:hAnsi="Times New Roman" w:cs="Times New Roman"/>
                <w:b/>
                <w:bCs/>
                <w:sz w:val="24"/>
                <w:szCs w:val="24"/>
              </w:rPr>
              <w:t>Содержание учебного материала</w:t>
            </w:r>
          </w:p>
        </w:tc>
        <w:tc>
          <w:tcPr>
            <w:tcW w:w="4687" w:type="dxa"/>
          </w:tcPr>
          <w:p w14:paraId="33C9BB3E" w14:textId="0B507122" w:rsidR="004E23F2" w:rsidRPr="000F2908" w:rsidRDefault="000F2908" w:rsidP="009C09BB">
            <w:pPr>
              <w:jc w:val="center"/>
              <w:rPr>
                <w:rFonts w:ascii="Times New Roman" w:hAnsi="Times New Roman" w:cs="Times New Roman"/>
                <w:b/>
                <w:bCs/>
                <w:sz w:val="24"/>
                <w:szCs w:val="24"/>
              </w:rPr>
            </w:pPr>
            <w:r w:rsidRPr="000F2908">
              <w:rPr>
                <w:rFonts w:ascii="Times New Roman" w:hAnsi="Times New Roman" w:cs="Times New Roman"/>
                <w:b/>
                <w:bCs/>
                <w:sz w:val="24"/>
                <w:szCs w:val="24"/>
              </w:rPr>
              <w:t>6</w:t>
            </w:r>
          </w:p>
        </w:tc>
      </w:tr>
      <w:tr w:rsidR="004E23F2" w14:paraId="22BC87A5" w14:textId="77777777" w:rsidTr="009C09BB">
        <w:tc>
          <w:tcPr>
            <w:tcW w:w="2248" w:type="dxa"/>
            <w:vMerge/>
          </w:tcPr>
          <w:p w14:paraId="2A0762C0" w14:textId="77777777" w:rsidR="004E23F2" w:rsidRDefault="004E23F2" w:rsidP="00305FE7">
            <w:pPr>
              <w:jc w:val="both"/>
              <w:rPr>
                <w:rFonts w:ascii="Times New Roman" w:hAnsi="Times New Roman" w:cs="Times New Roman"/>
                <w:b/>
                <w:bCs/>
                <w:sz w:val="24"/>
                <w:szCs w:val="24"/>
              </w:rPr>
            </w:pPr>
          </w:p>
        </w:tc>
        <w:tc>
          <w:tcPr>
            <w:tcW w:w="7625" w:type="dxa"/>
          </w:tcPr>
          <w:p w14:paraId="453889C5" w14:textId="250A345E" w:rsidR="004E23F2"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Понятие судебной власти и правосудия. Конституционно</w:t>
            </w:r>
            <w:r>
              <w:rPr>
                <w:rFonts w:ascii="Times New Roman" w:hAnsi="Times New Roman" w:cs="Times New Roman"/>
                <w:sz w:val="24"/>
                <w:szCs w:val="24"/>
              </w:rPr>
              <w:t>-</w:t>
            </w:r>
            <w:r w:rsidRPr="004E23F2">
              <w:rPr>
                <w:rFonts w:ascii="Times New Roman" w:hAnsi="Times New Roman" w:cs="Times New Roman"/>
                <w:sz w:val="24"/>
                <w:szCs w:val="24"/>
              </w:rPr>
              <w:t xml:space="preserve">правовое регулирование судебной системы. Конституционные принципы правосудия. Понятия конституционного надзора. </w:t>
            </w:r>
          </w:p>
          <w:p w14:paraId="78642641" w14:textId="179EE15E" w:rsidR="004E23F2" w:rsidRPr="004E23F2" w:rsidRDefault="004E23F2" w:rsidP="00305FE7">
            <w:pPr>
              <w:jc w:val="both"/>
              <w:rPr>
                <w:rFonts w:ascii="Times New Roman" w:hAnsi="Times New Roman" w:cs="Times New Roman"/>
                <w:sz w:val="24"/>
                <w:szCs w:val="24"/>
              </w:rPr>
            </w:pPr>
            <w:r w:rsidRPr="004E23F2">
              <w:rPr>
                <w:rFonts w:ascii="Times New Roman" w:hAnsi="Times New Roman" w:cs="Times New Roman"/>
                <w:sz w:val="24"/>
                <w:szCs w:val="24"/>
              </w:rPr>
              <w:t>2. Конституционный Суд РФ. Порядок его образования; состав, полномочия, структура и организационная деятельность. Решения, принимаемые Конституционным Судом РФ. Правовая природа актов Конституционного Суда РФ.</w:t>
            </w:r>
          </w:p>
        </w:tc>
        <w:tc>
          <w:tcPr>
            <w:tcW w:w="4687" w:type="dxa"/>
          </w:tcPr>
          <w:p w14:paraId="351C88E5" w14:textId="2810E1D2" w:rsidR="004E23F2" w:rsidRDefault="000F2908" w:rsidP="009C09BB">
            <w:pPr>
              <w:jc w:val="center"/>
              <w:rPr>
                <w:rFonts w:ascii="Times New Roman" w:hAnsi="Times New Roman" w:cs="Times New Roman"/>
                <w:sz w:val="24"/>
                <w:szCs w:val="24"/>
              </w:rPr>
            </w:pPr>
            <w:r>
              <w:rPr>
                <w:rFonts w:ascii="Times New Roman" w:hAnsi="Times New Roman" w:cs="Times New Roman"/>
                <w:sz w:val="24"/>
                <w:szCs w:val="24"/>
              </w:rPr>
              <w:t>4</w:t>
            </w:r>
          </w:p>
        </w:tc>
      </w:tr>
      <w:tr w:rsidR="004E23F2" w14:paraId="0DBF72CB" w14:textId="77777777" w:rsidTr="009C09BB">
        <w:tc>
          <w:tcPr>
            <w:tcW w:w="2248" w:type="dxa"/>
            <w:vMerge/>
          </w:tcPr>
          <w:p w14:paraId="10F0B025" w14:textId="77777777" w:rsidR="004E23F2" w:rsidRDefault="004E23F2" w:rsidP="00305FE7">
            <w:pPr>
              <w:jc w:val="both"/>
              <w:rPr>
                <w:rFonts w:ascii="Times New Roman" w:hAnsi="Times New Roman" w:cs="Times New Roman"/>
                <w:b/>
                <w:bCs/>
                <w:sz w:val="24"/>
                <w:szCs w:val="24"/>
              </w:rPr>
            </w:pPr>
          </w:p>
        </w:tc>
        <w:tc>
          <w:tcPr>
            <w:tcW w:w="7625" w:type="dxa"/>
          </w:tcPr>
          <w:p w14:paraId="7CA239B4" w14:textId="1C07ECD3" w:rsidR="004E23F2" w:rsidRPr="004E23F2" w:rsidRDefault="004E23F2" w:rsidP="00305FE7">
            <w:pPr>
              <w:jc w:val="both"/>
              <w:rPr>
                <w:rFonts w:ascii="Times New Roman" w:hAnsi="Times New Roman" w:cs="Times New Roman"/>
                <w:sz w:val="24"/>
                <w:szCs w:val="24"/>
              </w:rPr>
            </w:pPr>
            <w:r w:rsidRPr="004E23F2">
              <w:rPr>
                <w:rFonts w:ascii="Times New Roman" w:hAnsi="Times New Roman" w:cs="Times New Roman"/>
                <w:b/>
                <w:bCs/>
                <w:sz w:val="24"/>
                <w:szCs w:val="24"/>
              </w:rPr>
              <w:t>Самостоятельная работа обучающихся</w:t>
            </w:r>
          </w:p>
        </w:tc>
        <w:tc>
          <w:tcPr>
            <w:tcW w:w="4687" w:type="dxa"/>
          </w:tcPr>
          <w:p w14:paraId="768CAC6B" w14:textId="2AB3FF2C" w:rsidR="004E23F2" w:rsidRPr="000F2908" w:rsidRDefault="000F2908" w:rsidP="009C09BB">
            <w:pPr>
              <w:jc w:val="center"/>
              <w:rPr>
                <w:rFonts w:ascii="Times New Roman" w:hAnsi="Times New Roman" w:cs="Times New Roman"/>
                <w:b/>
                <w:bCs/>
                <w:sz w:val="24"/>
                <w:szCs w:val="24"/>
              </w:rPr>
            </w:pPr>
            <w:r w:rsidRPr="000F2908">
              <w:rPr>
                <w:rFonts w:ascii="Times New Roman" w:hAnsi="Times New Roman" w:cs="Times New Roman"/>
                <w:b/>
                <w:bCs/>
                <w:sz w:val="24"/>
                <w:szCs w:val="24"/>
              </w:rPr>
              <w:t>2</w:t>
            </w:r>
          </w:p>
        </w:tc>
      </w:tr>
      <w:tr w:rsidR="004E23F2" w14:paraId="195AE3E2" w14:textId="77777777" w:rsidTr="009C09BB">
        <w:tc>
          <w:tcPr>
            <w:tcW w:w="2248" w:type="dxa"/>
            <w:vMerge/>
          </w:tcPr>
          <w:p w14:paraId="0E19A261" w14:textId="77777777" w:rsidR="004E23F2" w:rsidRDefault="004E23F2" w:rsidP="00305FE7">
            <w:pPr>
              <w:jc w:val="both"/>
              <w:rPr>
                <w:rFonts w:ascii="Times New Roman" w:hAnsi="Times New Roman" w:cs="Times New Roman"/>
                <w:b/>
                <w:bCs/>
                <w:sz w:val="24"/>
                <w:szCs w:val="24"/>
              </w:rPr>
            </w:pPr>
          </w:p>
        </w:tc>
        <w:tc>
          <w:tcPr>
            <w:tcW w:w="7625" w:type="dxa"/>
          </w:tcPr>
          <w:p w14:paraId="08772DCC" w14:textId="268A9E88" w:rsidR="004E23F2" w:rsidRPr="004E23F2" w:rsidRDefault="000F2908" w:rsidP="00305FE7">
            <w:pPr>
              <w:jc w:val="both"/>
              <w:rPr>
                <w:rFonts w:ascii="Times New Roman" w:hAnsi="Times New Roman" w:cs="Times New Roman"/>
                <w:sz w:val="24"/>
                <w:szCs w:val="24"/>
              </w:rPr>
            </w:pPr>
            <w:r w:rsidRPr="000F2908">
              <w:rPr>
                <w:rFonts w:ascii="Times New Roman" w:hAnsi="Times New Roman" w:cs="Times New Roman"/>
                <w:sz w:val="24"/>
                <w:szCs w:val="24"/>
              </w:rPr>
              <w:t>Составление схемы судебной системы в Российской Федерации</w:t>
            </w:r>
          </w:p>
        </w:tc>
        <w:tc>
          <w:tcPr>
            <w:tcW w:w="4687" w:type="dxa"/>
          </w:tcPr>
          <w:p w14:paraId="5F249452" w14:textId="5650F235" w:rsidR="004E23F2" w:rsidRDefault="000F2908" w:rsidP="009C09BB">
            <w:pPr>
              <w:jc w:val="center"/>
              <w:rPr>
                <w:rFonts w:ascii="Times New Roman" w:hAnsi="Times New Roman" w:cs="Times New Roman"/>
                <w:sz w:val="24"/>
                <w:szCs w:val="24"/>
              </w:rPr>
            </w:pPr>
            <w:r>
              <w:rPr>
                <w:rFonts w:ascii="Times New Roman" w:hAnsi="Times New Roman" w:cs="Times New Roman"/>
                <w:sz w:val="24"/>
                <w:szCs w:val="24"/>
              </w:rPr>
              <w:t>2</w:t>
            </w:r>
          </w:p>
        </w:tc>
      </w:tr>
      <w:tr w:rsidR="000F2908" w14:paraId="6C501675" w14:textId="77777777" w:rsidTr="009C09BB">
        <w:tc>
          <w:tcPr>
            <w:tcW w:w="2248" w:type="dxa"/>
            <w:vMerge w:val="restart"/>
          </w:tcPr>
          <w:p w14:paraId="77F31FB0" w14:textId="4B26BFF8" w:rsidR="000F2908" w:rsidRDefault="000F2908" w:rsidP="000F2908">
            <w:pPr>
              <w:rPr>
                <w:rFonts w:ascii="Times New Roman" w:hAnsi="Times New Roman" w:cs="Times New Roman"/>
                <w:b/>
                <w:bCs/>
                <w:sz w:val="24"/>
                <w:szCs w:val="24"/>
              </w:rPr>
            </w:pPr>
            <w:r w:rsidRPr="000F2908">
              <w:rPr>
                <w:rFonts w:ascii="Times New Roman" w:hAnsi="Times New Roman" w:cs="Times New Roman"/>
                <w:b/>
                <w:bCs/>
                <w:sz w:val="24"/>
                <w:szCs w:val="24"/>
              </w:rPr>
              <w:t>Тема 3.8. Органы власти субъектов Федерации</w:t>
            </w:r>
            <w:r>
              <w:rPr>
                <w:rFonts w:ascii="Times New Roman" w:hAnsi="Times New Roman" w:cs="Times New Roman"/>
                <w:b/>
                <w:bCs/>
                <w:sz w:val="24"/>
                <w:szCs w:val="24"/>
              </w:rPr>
              <w:t xml:space="preserve">. </w:t>
            </w:r>
            <w:r w:rsidRPr="000F2908">
              <w:rPr>
                <w:rFonts w:ascii="Times New Roman" w:hAnsi="Times New Roman" w:cs="Times New Roman"/>
                <w:b/>
                <w:bCs/>
                <w:sz w:val="24"/>
                <w:szCs w:val="24"/>
              </w:rPr>
              <w:t>Конституционно</w:t>
            </w:r>
            <w:r>
              <w:rPr>
                <w:rFonts w:ascii="Times New Roman" w:hAnsi="Times New Roman" w:cs="Times New Roman"/>
                <w:b/>
                <w:bCs/>
                <w:sz w:val="24"/>
                <w:szCs w:val="24"/>
              </w:rPr>
              <w:t>-</w:t>
            </w:r>
            <w:r w:rsidRPr="000F2908">
              <w:rPr>
                <w:rFonts w:ascii="Times New Roman" w:hAnsi="Times New Roman" w:cs="Times New Roman"/>
                <w:b/>
                <w:bCs/>
                <w:sz w:val="24"/>
                <w:szCs w:val="24"/>
              </w:rPr>
              <w:t>правовые основы организации государственной власти субъектов РФ</w:t>
            </w:r>
          </w:p>
        </w:tc>
        <w:tc>
          <w:tcPr>
            <w:tcW w:w="7625" w:type="dxa"/>
          </w:tcPr>
          <w:p w14:paraId="45138FBC" w14:textId="4815C845" w:rsidR="000F2908" w:rsidRPr="004E23F2" w:rsidRDefault="000F2908" w:rsidP="00305FE7">
            <w:pPr>
              <w:jc w:val="both"/>
              <w:rPr>
                <w:rFonts w:ascii="Times New Roman" w:hAnsi="Times New Roman" w:cs="Times New Roman"/>
                <w:sz w:val="24"/>
                <w:szCs w:val="24"/>
              </w:rPr>
            </w:pPr>
            <w:r w:rsidRPr="004E23F2">
              <w:rPr>
                <w:rFonts w:ascii="Times New Roman" w:hAnsi="Times New Roman" w:cs="Times New Roman"/>
                <w:b/>
                <w:bCs/>
                <w:sz w:val="24"/>
                <w:szCs w:val="24"/>
              </w:rPr>
              <w:t>Содержание учебного материала</w:t>
            </w:r>
          </w:p>
        </w:tc>
        <w:tc>
          <w:tcPr>
            <w:tcW w:w="4687" w:type="dxa"/>
          </w:tcPr>
          <w:p w14:paraId="1A7DEF3F" w14:textId="10142ABF" w:rsidR="000F2908" w:rsidRPr="000F2908" w:rsidRDefault="000F2908" w:rsidP="009C09BB">
            <w:pPr>
              <w:jc w:val="center"/>
              <w:rPr>
                <w:rFonts w:ascii="Times New Roman" w:hAnsi="Times New Roman" w:cs="Times New Roman"/>
                <w:b/>
                <w:bCs/>
                <w:sz w:val="24"/>
                <w:szCs w:val="24"/>
              </w:rPr>
            </w:pPr>
            <w:r w:rsidRPr="000F2908">
              <w:rPr>
                <w:rFonts w:ascii="Times New Roman" w:hAnsi="Times New Roman" w:cs="Times New Roman"/>
                <w:b/>
                <w:bCs/>
                <w:sz w:val="24"/>
                <w:szCs w:val="24"/>
              </w:rPr>
              <w:t>10</w:t>
            </w:r>
          </w:p>
        </w:tc>
      </w:tr>
      <w:tr w:rsidR="000F2908" w14:paraId="15679865" w14:textId="77777777" w:rsidTr="009C09BB">
        <w:tc>
          <w:tcPr>
            <w:tcW w:w="2248" w:type="dxa"/>
            <w:vMerge/>
          </w:tcPr>
          <w:p w14:paraId="0D85675C" w14:textId="77777777" w:rsidR="000F2908" w:rsidRDefault="000F2908" w:rsidP="00305FE7">
            <w:pPr>
              <w:jc w:val="both"/>
              <w:rPr>
                <w:rFonts w:ascii="Times New Roman" w:hAnsi="Times New Roman" w:cs="Times New Roman"/>
                <w:b/>
                <w:bCs/>
                <w:sz w:val="24"/>
                <w:szCs w:val="24"/>
              </w:rPr>
            </w:pPr>
          </w:p>
        </w:tc>
        <w:tc>
          <w:tcPr>
            <w:tcW w:w="7625" w:type="dxa"/>
          </w:tcPr>
          <w:p w14:paraId="4776E30A" w14:textId="77777777" w:rsidR="000F2908" w:rsidRDefault="000F2908" w:rsidP="00305FE7">
            <w:pPr>
              <w:jc w:val="both"/>
              <w:rPr>
                <w:rFonts w:ascii="Times New Roman" w:hAnsi="Times New Roman" w:cs="Times New Roman"/>
                <w:sz w:val="24"/>
                <w:szCs w:val="24"/>
              </w:rPr>
            </w:pPr>
            <w:r w:rsidRPr="000F2908">
              <w:rPr>
                <w:rFonts w:ascii="Times New Roman" w:hAnsi="Times New Roman" w:cs="Times New Roman"/>
                <w:sz w:val="24"/>
                <w:szCs w:val="24"/>
              </w:rPr>
              <w:t xml:space="preserve">1. Конституционно-правовые основы организации государственной власти субъектов РФ. Президент республики – субъекта Российской Федерации. Требования, предъявляемые республиками к должности Президента. Полномочия Президента в республиках. Законодательные органы в субъектах федерации. Полномочия законодательных органов в области экономического и культурно-социального развития. Органы исполнительной власти. </w:t>
            </w:r>
          </w:p>
          <w:p w14:paraId="51DADB9C" w14:textId="31633F0F" w:rsidR="000F2908" w:rsidRPr="004E23F2" w:rsidRDefault="000F2908" w:rsidP="00305FE7">
            <w:pPr>
              <w:jc w:val="both"/>
              <w:rPr>
                <w:rFonts w:ascii="Times New Roman" w:hAnsi="Times New Roman" w:cs="Times New Roman"/>
                <w:sz w:val="24"/>
                <w:szCs w:val="24"/>
              </w:rPr>
            </w:pPr>
            <w:r w:rsidRPr="000F2908">
              <w:rPr>
                <w:rFonts w:ascii="Times New Roman" w:hAnsi="Times New Roman" w:cs="Times New Roman"/>
                <w:sz w:val="24"/>
                <w:szCs w:val="24"/>
              </w:rPr>
              <w:t>2. Полномочия в области обеспечения деятельности государственной власти и местного самоуправления. Полномочия в реализации прав и свобод человека и гражданина. Виды компетенций органов исполнительной власти субъектов Федерации.</w:t>
            </w:r>
          </w:p>
        </w:tc>
        <w:tc>
          <w:tcPr>
            <w:tcW w:w="4687" w:type="dxa"/>
          </w:tcPr>
          <w:p w14:paraId="5427C96F" w14:textId="70B89FB9" w:rsidR="000F2908" w:rsidRDefault="000F2908" w:rsidP="009C09BB">
            <w:pPr>
              <w:jc w:val="center"/>
              <w:rPr>
                <w:rFonts w:ascii="Times New Roman" w:hAnsi="Times New Roman" w:cs="Times New Roman"/>
                <w:sz w:val="24"/>
                <w:szCs w:val="24"/>
              </w:rPr>
            </w:pPr>
            <w:r>
              <w:rPr>
                <w:rFonts w:ascii="Times New Roman" w:hAnsi="Times New Roman" w:cs="Times New Roman"/>
                <w:sz w:val="24"/>
                <w:szCs w:val="24"/>
              </w:rPr>
              <w:t>4</w:t>
            </w:r>
          </w:p>
        </w:tc>
      </w:tr>
      <w:tr w:rsidR="000F2908" w14:paraId="40452203" w14:textId="77777777" w:rsidTr="009C09BB">
        <w:tc>
          <w:tcPr>
            <w:tcW w:w="2248" w:type="dxa"/>
            <w:vMerge/>
          </w:tcPr>
          <w:p w14:paraId="6FD1745F" w14:textId="77777777" w:rsidR="000F2908" w:rsidRDefault="000F2908" w:rsidP="00305FE7">
            <w:pPr>
              <w:jc w:val="both"/>
              <w:rPr>
                <w:rFonts w:ascii="Times New Roman" w:hAnsi="Times New Roman" w:cs="Times New Roman"/>
                <w:b/>
                <w:bCs/>
                <w:sz w:val="24"/>
                <w:szCs w:val="24"/>
              </w:rPr>
            </w:pPr>
          </w:p>
        </w:tc>
        <w:tc>
          <w:tcPr>
            <w:tcW w:w="7625" w:type="dxa"/>
          </w:tcPr>
          <w:p w14:paraId="516A65E2" w14:textId="422264B7" w:rsidR="000F2908" w:rsidRPr="004E23F2" w:rsidRDefault="000F2908" w:rsidP="00305FE7">
            <w:pPr>
              <w:jc w:val="both"/>
              <w:rPr>
                <w:rFonts w:ascii="Times New Roman" w:hAnsi="Times New Roman" w:cs="Times New Roman"/>
                <w:sz w:val="24"/>
                <w:szCs w:val="24"/>
              </w:rPr>
            </w:pPr>
            <w:r w:rsidRPr="004E23F2">
              <w:rPr>
                <w:rFonts w:ascii="Times New Roman" w:hAnsi="Times New Roman" w:cs="Times New Roman"/>
                <w:b/>
                <w:bCs/>
                <w:sz w:val="24"/>
                <w:szCs w:val="24"/>
              </w:rPr>
              <w:t>Самостоятельная работа обучающихся</w:t>
            </w:r>
          </w:p>
        </w:tc>
        <w:tc>
          <w:tcPr>
            <w:tcW w:w="4687" w:type="dxa"/>
          </w:tcPr>
          <w:p w14:paraId="79D3753A" w14:textId="75D48134" w:rsidR="000F2908" w:rsidRPr="000F2908" w:rsidRDefault="000F2908" w:rsidP="009C09BB">
            <w:pPr>
              <w:jc w:val="center"/>
              <w:rPr>
                <w:rFonts w:ascii="Times New Roman" w:hAnsi="Times New Roman" w:cs="Times New Roman"/>
                <w:b/>
                <w:bCs/>
                <w:sz w:val="24"/>
                <w:szCs w:val="24"/>
              </w:rPr>
            </w:pPr>
            <w:r w:rsidRPr="000F2908">
              <w:rPr>
                <w:rFonts w:ascii="Times New Roman" w:hAnsi="Times New Roman" w:cs="Times New Roman"/>
                <w:b/>
                <w:bCs/>
                <w:sz w:val="24"/>
                <w:szCs w:val="24"/>
              </w:rPr>
              <w:t>6</w:t>
            </w:r>
          </w:p>
        </w:tc>
      </w:tr>
      <w:tr w:rsidR="000F2908" w14:paraId="2900D325" w14:textId="77777777" w:rsidTr="009C09BB">
        <w:tc>
          <w:tcPr>
            <w:tcW w:w="2248" w:type="dxa"/>
            <w:vMerge/>
          </w:tcPr>
          <w:p w14:paraId="540E952E" w14:textId="77777777" w:rsidR="000F2908" w:rsidRDefault="000F2908" w:rsidP="00305FE7">
            <w:pPr>
              <w:jc w:val="both"/>
              <w:rPr>
                <w:rFonts w:ascii="Times New Roman" w:hAnsi="Times New Roman" w:cs="Times New Roman"/>
                <w:b/>
                <w:bCs/>
                <w:sz w:val="24"/>
                <w:szCs w:val="24"/>
              </w:rPr>
            </w:pPr>
          </w:p>
        </w:tc>
        <w:tc>
          <w:tcPr>
            <w:tcW w:w="7625" w:type="dxa"/>
          </w:tcPr>
          <w:p w14:paraId="4E7DDFD9" w14:textId="3FAE6F52" w:rsidR="000F2908" w:rsidRPr="004E23F2" w:rsidRDefault="000F2908" w:rsidP="00305FE7">
            <w:pPr>
              <w:jc w:val="both"/>
              <w:rPr>
                <w:rFonts w:ascii="Times New Roman" w:hAnsi="Times New Roman" w:cs="Times New Roman"/>
                <w:sz w:val="24"/>
                <w:szCs w:val="24"/>
              </w:rPr>
            </w:pPr>
            <w:r w:rsidRPr="000F2908">
              <w:rPr>
                <w:rFonts w:ascii="Times New Roman" w:hAnsi="Times New Roman" w:cs="Times New Roman"/>
                <w:sz w:val="24"/>
                <w:szCs w:val="24"/>
              </w:rPr>
              <w:t>Подготовка рефератов о системе органов государственной власти в Новосибирской области</w:t>
            </w:r>
          </w:p>
        </w:tc>
        <w:tc>
          <w:tcPr>
            <w:tcW w:w="4687" w:type="dxa"/>
          </w:tcPr>
          <w:p w14:paraId="4E017560" w14:textId="746D919D" w:rsidR="000F2908" w:rsidRDefault="000F2908" w:rsidP="009C09BB">
            <w:pPr>
              <w:jc w:val="center"/>
              <w:rPr>
                <w:rFonts w:ascii="Times New Roman" w:hAnsi="Times New Roman" w:cs="Times New Roman"/>
                <w:sz w:val="24"/>
                <w:szCs w:val="24"/>
              </w:rPr>
            </w:pPr>
            <w:r>
              <w:rPr>
                <w:rFonts w:ascii="Times New Roman" w:hAnsi="Times New Roman" w:cs="Times New Roman"/>
                <w:sz w:val="24"/>
                <w:szCs w:val="24"/>
              </w:rPr>
              <w:t>6</w:t>
            </w:r>
          </w:p>
        </w:tc>
      </w:tr>
      <w:tr w:rsidR="000F2908" w14:paraId="778E666C" w14:textId="77777777" w:rsidTr="009C09BB">
        <w:tc>
          <w:tcPr>
            <w:tcW w:w="2248" w:type="dxa"/>
            <w:vMerge w:val="restart"/>
          </w:tcPr>
          <w:p w14:paraId="08546DA3" w14:textId="0E07E46A" w:rsidR="000F2908" w:rsidRDefault="000F2908" w:rsidP="000F2908">
            <w:pPr>
              <w:rPr>
                <w:rFonts w:ascii="Times New Roman" w:hAnsi="Times New Roman" w:cs="Times New Roman"/>
                <w:b/>
                <w:bCs/>
                <w:sz w:val="24"/>
                <w:szCs w:val="24"/>
              </w:rPr>
            </w:pPr>
            <w:r w:rsidRPr="000F2908">
              <w:rPr>
                <w:rFonts w:ascii="Times New Roman" w:hAnsi="Times New Roman" w:cs="Times New Roman"/>
                <w:b/>
                <w:bCs/>
                <w:sz w:val="24"/>
                <w:szCs w:val="24"/>
              </w:rPr>
              <w:t>Тема 3.9. Система местного самоуправления</w:t>
            </w:r>
          </w:p>
        </w:tc>
        <w:tc>
          <w:tcPr>
            <w:tcW w:w="7625" w:type="dxa"/>
          </w:tcPr>
          <w:p w14:paraId="29FEBAAB" w14:textId="773DC402" w:rsidR="000F2908" w:rsidRPr="000F2908" w:rsidRDefault="000F2908" w:rsidP="00305FE7">
            <w:pPr>
              <w:jc w:val="both"/>
              <w:rPr>
                <w:rFonts w:ascii="Times New Roman" w:hAnsi="Times New Roman" w:cs="Times New Roman"/>
                <w:b/>
                <w:bCs/>
                <w:sz w:val="24"/>
                <w:szCs w:val="24"/>
              </w:rPr>
            </w:pPr>
            <w:r w:rsidRPr="000F2908">
              <w:rPr>
                <w:rFonts w:ascii="Times New Roman" w:hAnsi="Times New Roman" w:cs="Times New Roman"/>
                <w:b/>
                <w:bCs/>
                <w:sz w:val="24"/>
                <w:szCs w:val="24"/>
              </w:rPr>
              <w:t>Содержание учебного материала</w:t>
            </w:r>
          </w:p>
        </w:tc>
        <w:tc>
          <w:tcPr>
            <w:tcW w:w="4687" w:type="dxa"/>
          </w:tcPr>
          <w:p w14:paraId="2C4BEB4B" w14:textId="739C699D" w:rsidR="000F2908" w:rsidRPr="000F2908" w:rsidRDefault="000F2908" w:rsidP="009C09BB">
            <w:pPr>
              <w:jc w:val="center"/>
              <w:rPr>
                <w:rFonts w:ascii="Times New Roman" w:hAnsi="Times New Roman" w:cs="Times New Roman"/>
                <w:b/>
                <w:bCs/>
                <w:sz w:val="24"/>
                <w:szCs w:val="24"/>
              </w:rPr>
            </w:pPr>
            <w:r w:rsidRPr="000F2908">
              <w:rPr>
                <w:rFonts w:ascii="Times New Roman" w:hAnsi="Times New Roman" w:cs="Times New Roman"/>
                <w:b/>
                <w:bCs/>
                <w:sz w:val="24"/>
                <w:szCs w:val="24"/>
              </w:rPr>
              <w:t>2</w:t>
            </w:r>
          </w:p>
        </w:tc>
      </w:tr>
      <w:tr w:rsidR="000F2908" w14:paraId="30B07D02" w14:textId="77777777" w:rsidTr="009C09BB">
        <w:tc>
          <w:tcPr>
            <w:tcW w:w="2248" w:type="dxa"/>
            <w:vMerge/>
          </w:tcPr>
          <w:p w14:paraId="6FDC266D" w14:textId="77777777" w:rsidR="000F2908" w:rsidRDefault="000F2908" w:rsidP="00305FE7">
            <w:pPr>
              <w:jc w:val="both"/>
              <w:rPr>
                <w:rFonts w:ascii="Times New Roman" w:hAnsi="Times New Roman" w:cs="Times New Roman"/>
                <w:b/>
                <w:bCs/>
                <w:sz w:val="24"/>
                <w:szCs w:val="24"/>
              </w:rPr>
            </w:pPr>
          </w:p>
        </w:tc>
        <w:tc>
          <w:tcPr>
            <w:tcW w:w="7625" w:type="dxa"/>
          </w:tcPr>
          <w:p w14:paraId="6BBB2020" w14:textId="75A75B82" w:rsidR="000F2908" w:rsidRPr="004E23F2" w:rsidRDefault="000F2908" w:rsidP="00305FE7">
            <w:pPr>
              <w:jc w:val="both"/>
              <w:rPr>
                <w:rFonts w:ascii="Times New Roman" w:hAnsi="Times New Roman" w:cs="Times New Roman"/>
                <w:sz w:val="24"/>
                <w:szCs w:val="24"/>
              </w:rPr>
            </w:pPr>
            <w:r w:rsidRPr="000F2908">
              <w:rPr>
                <w:rFonts w:ascii="Times New Roman" w:hAnsi="Times New Roman" w:cs="Times New Roman"/>
                <w:sz w:val="24"/>
                <w:szCs w:val="24"/>
              </w:rPr>
              <w:t xml:space="preserve">1. Понятие и политико-правовая природа местного самоуправления. Государственная власть и местное самоуправление. Основные признаки местного самоуправления. Принципы организации и деятельности </w:t>
            </w:r>
            <w:r w:rsidRPr="000F2908">
              <w:rPr>
                <w:rFonts w:ascii="Times New Roman" w:hAnsi="Times New Roman" w:cs="Times New Roman"/>
                <w:sz w:val="24"/>
                <w:szCs w:val="24"/>
              </w:rPr>
              <w:lastRenderedPageBreak/>
              <w:t>местного самоуправления. Проблемы их реализации на современном этапе. Система местного самоуправления. Финансово-экономическая основа местного самоуправления. Конституционные гарантии местного самоуправления. Ответственность органов и должностных лиц местного самоуправления.</w:t>
            </w:r>
          </w:p>
        </w:tc>
        <w:tc>
          <w:tcPr>
            <w:tcW w:w="4687" w:type="dxa"/>
          </w:tcPr>
          <w:p w14:paraId="04CC67A3" w14:textId="528C9648" w:rsidR="000F2908" w:rsidRDefault="000F2908" w:rsidP="009C09BB">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0F2908" w14:paraId="13A7B485" w14:textId="77777777" w:rsidTr="00C7055A">
        <w:tc>
          <w:tcPr>
            <w:tcW w:w="9873" w:type="dxa"/>
            <w:gridSpan w:val="2"/>
          </w:tcPr>
          <w:p w14:paraId="7AAC7418" w14:textId="745A04AD" w:rsidR="000F2908" w:rsidRPr="000F2908" w:rsidRDefault="000F2908" w:rsidP="00305FE7">
            <w:pPr>
              <w:jc w:val="both"/>
              <w:rPr>
                <w:rFonts w:ascii="Times New Roman" w:hAnsi="Times New Roman" w:cs="Times New Roman"/>
                <w:b/>
                <w:bCs/>
                <w:sz w:val="24"/>
                <w:szCs w:val="24"/>
              </w:rPr>
            </w:pPr>
            <w:r w:rsidRPr="000F2908">
              <w:rPr>
                <w:rFonts w:ascii="Times New Roman" w:hAnsi="Times New Roman" w:cs="Times New Roman"/>
                <w:b/>
                <w:bCs/>
                <w:sz w:val="24"/>
                <w:szCs w:val="24"/>
              </w:rPr>
              <w:t>Промежуточная аттестация в форме экзамена</w:t>
            </w:r>
          </w:p>
        </w:tc>
        <w:tc>
          <w:tcPr>
            <w:tcW w:w="4687" w:type="dxa"/>
          </w:tcPr>
          <w:p w14:paraId="44EEAE76" w14:textId="77777777" w:rsidR="000F2908" w:rsidRDefault="000F2908" w:rsidP="009C09BB">
            <w:pPr>
              <w:jc w:val="center"/>
              <w:rPr>
                <w:rFonts w:ascii="Times New Roman" w:hAnsi="Times New Roman" w:cs="Times New Roman"/>
                <w:sz w:val="24"/>
                <w:szCs w:val="24"/>
              </w:rPr>
            </w:pPr>
          </w:p>
        </w:tc>
      </w:tr>
      <w:tr w:rsidR="000F2908" w14:paraId="31B8CFB6" w14:textId="77777777" w:rsidTr="00C7055A">
        <w:tc>
          <w:tcPr>
            <w:tcW w:w="9873" w:type="dxa"/>
            <w:gridSpan w:val="2"/>
          </w:tcPr>
          <w:p w14:paraId="5D66E34B" w14:textId="29C01750" w:rsidR="000F2908" w:rsidRPr="000F2908" w:rsidRDefault="000F2908" w:rsidP="00305FE7">
            <w:pPr>
              <w:jc w:val="both"/>
              <w:rPr>
                <w:rFonts w:ascii="Times New Roman" w:hAnsi="Times New Roman" w:cs="Times New Roman"/>
                <w:b/>
                <w:bCs/>
                <w:sz w:val="24"/>
                <w:szCs w:val="24"/>
              </w:rPr>
            </w:pPr>
            <w:r w:rsidRPr="000F2908">
              <w:rPr>
                <w:rFonts w:ascii="Times New Roman" w:hAnsi="Times New Roman" w:cs="Times New Roman"/>
                <w:b/>
                <w:bCs/>
                <w:sz w:val="24"/>
                <w:szCs w:val="24"/>
              </w:rPr>
              <w:t>Всего:</w:t>
            </w:r>
          </w:p>
        </w:tc>
        <w:tc>
          <w:tcPr>
            <w:tcW w:w="4687" w:type="dxa"/>
          </w:tcPr>
          <w:p w14:paraId="4F2AA2EA" w14:textId="19D00E9B" w:rsidR="000F2908" w:rsidRPr="000F2908" w:rsidRDefault="000F2908" w:rsidP="009C09BB">
            <w:pPr>
              <w:jc w:val="center"/>
              <w:rPr>
                <w:rFonts w:ascii="Times New Roman" w:hAnsi="Times New Roman" w:cs="Times New Roman"/>
                <w:b/>
                <w:bCs/>
                <w:sz w:val="24"/>
                <w:szCs w:val="24"/>
              </w:rPr>
            </w:pPr>
            <w:r w:rsidRPr="000F2908">
              <w:rPr>
                <w:rFonts w:ascii="Times New Roman" w:hAnsi="Times New Roman" w:cs="Times New Roman"/>
                <w:b/>
                <w:bCs/>
                <w:sz w:val="24"/>
                <w:szCs w:val="24"/>
              </w:rPr>
              <w:t>114</w:t>
            </w:r>
          </w:p>
        </w:tc>
      </w:tr>
    </w:tbl>
    <w:p w14:paraId="6B8597AF" w14:textId="77777777" w:rsidR="009C09BB" w:rsidRDefault="009C09BB" w:rsidP="00305FE7">
      <w:pPr>
        <w:ind w:firstLine="709"/>
        <w:jc w:val="both"/>
        <w:rPr>
          <w:rFonts w:ascii="Times New Roman" w:hAnsi="Times New Roman" w:cs="Times New Roman"/>
          <w:b/>
          <w:bCs/>
          <w:sz w:val="24"/>
          <w:szCs w:val="24"/>
        </w:rPr>
      </w:pPr>
    </w:p>
    <w:p w14:paraId="0CCFDCF4" w14:textId="77777777" w:rsidR="000F2908" w:rsidRDefault="000F2908" w:rsidP="00305FE7">
      <w:pPr>
        <w:ind w:firstLine="709"/>
        <w:jc w:val="both"/>
        <w:rPr>
          <w:rFonts w:ascii="Times New Roman" w:hAnsi="Times New Roman" w:cs="Times New Roman"/>
          <w:b/>
          <w:bCs/>
          <w:sz w:val="24"/>
          <w:szCs w:val="24"/>
        </w:rPr>
      </w:pPr>
    </w:p>
    <w:p w14:paraId="75D3F360" w14:textId="77777777" w:rsidR="000F2908" w:rsidRDefault="000F2908" w:rsidP="00305FE7">
      <w:pPr>
        <w:ind w:firstLine="709"/>
        <w:jc w:val="both"/>
        <w:rPr>
          <w:rFonts w:ascii="Times New Roman" w:hAnsi="Times New Roman" w:cs="Times New Roman"/>
          <w:b/>
          <w:bCs/>
          <w:sz w:val="24"/>
          <w:szCs w:val="24"/>
        </w:rPr>
      </w:pPr>
    </w:p>
    <w:p w14:paraId="4FB390F1" w14:textId="77777777" w:rsidR="000F2908" w:rsidRDefault="000F2908" w:rsidP="00305FE7">
      <w:pPr>
        <w:ind w:firstLine="709"/>
        <w:jc w:val="both"/>
        <w:rPr>
          <w:rFonts w:ascii="Times New Roman" w:hAnsi="Times New Roman" w:cs="Times New Roman"/>
          <w:b/>
          <w:bCs/>
          <w:sz w:val="24"/>
          <w:szCs w:val="24"/>
        </w:rPr>
      </w:pPr>
    </w:p>
    <w:p w14:paraId="58739B20" w14:textId="77777777" w:rsidR="000F2908" w:rsidRDefault="000F2908" w:rsidP="00305FE7">
      <w:pPr>
        <w:ind w:firstLine="709"/>
        <w:jc w:val="both"/>
        <w:rPr>
          <w:rFonts w:ascii="Times New Roman" w:hAnsi="Times New Roman" w:cs="Times New Roman"/>
          <w:b/>
          <w:bCs/>
          <w:sz w:val="24"/>
          <w:szCs w:val="24"/>
        </w:rPr>
      </w:pPr>
    </w:p>
    <w:p w14:paraId="01391F65" w14:textId="77777777" w:rsidR="000F2908" w:rsidRDefault="000F2908" w:rsidP="00305FE7">
      <w:pPr>
        <w:ind w:firstLine="709"/>
        <w:jc w:val="both"/>
        <w:rPr>
          <w:rFonts w:ascii="Times New Roman" w:hAnsi="Times New Roman" w:cs="Times New Roman"/>
          <w:b/>
          <w:bCs/>
          <w:sz w:val="24"/>
          <w:szCs w:val="24"/>
        </w:rPr>
      </w:pPr>
    </w:p>
    <w:p w14:paraId="5B25DBF8" w14:textId="77777777" w:rsidR="000F2908" w:rsidRDefault="000F2908" w:rsidP="00305FE7">
      <w:pPr>
        <w:ind w:firstLine="709"/>
        <w:jc w:val="both"/>
        <w:rPr>
          <w:rFonts w:ascii="Times New Roman" w:hAnsi="Times New Roman" w:cs="Times New Roman"/>
          <w:b/>
          <w:bCs/>
          <w:sz w:val="24"/>
          <w:szCs w:val="24"/>
        </w:rPr>
      </w:pPr>
    </w:p>
    <w:p w14:paraId="559829F5" w14:textId="77777777" w:rsidR="000F2908" w:rsidRDefault="000F2908" w:rsidP="00305FE7">
      <w:pPr>
        <w:ind w:firstLine="709"/>
        <w:jc w:val="both"/>
        <w:rPr>
          <w:rFonts w:ascii="Times New Roman" w:hAnsi="Times New Roman" w:cs="Times New Roman"/>
          <w:b/>
          <w:bCs/>
          <w:sz w:val="24"/>
          <w:szCs w:val="24"/>
        </w:rPr>
      </w:pPr>
    </w:p>
    <w:p w14:paraId="7900F480" w14:textId="77777777" w:rsidR="000F2908" w:rsidRDefault="000F2908" w:rsidP="00305FE7">
      <w:pPr>
        <w:ind w:firstLine="709"/>
        <w:jc w:val="both"/>
        <w:rPr>
          <w:rFonts w:ascii="Times New Roman" w:hAnsi="Times New Roman" w:cs="Times New Roman"/>
          <w:b/>
          <w:bCs/>
          <w:sz w:val="24"/>
          <w:szCs w:val="24"/>
        </w:rPr>
      </w:pPr>
    </w:p>
    <w:p w14:paraId="7D4E239E" w14:textId="77777777" w:rsidR="000F2908" w:rsidRDefault="000F2908" w:rsidP="00305FE7">
      <w:pPr>
        <w:ind w:firstLine="709"/>
        <w:jc w:val="both"/>
        <w:rPr>
          <w:rFonts w:ascii="Times New Roman" w:hAnsi="Times New Roman" w:cs="Times New Roman"/>
          <w:b/>
          <w:bCs/>
          <w:sz w:val="24"/>
          <w:szCs w:val="24"/>
        </w:rPr>
      </w:pPr>
    </w:p>
    <w:p w14:paraId="197D4C73" w14:textId="77777777" w:rsidR="000F2908" w:rsidRDefault="000F2908" w:rsidP="00305FE7">
      <w:pPr>
        <w:ind w:firstLine="709"/>
        <w:jc w:val="both"/>
        <w:rPr>
          <w:rFonts w:ascii="Times New Roman" w:hAnsi="Times New Roman" w:cs="Times New Roman"/>
          <w:b/>
          <w:bCs/>
          <w:sz w:val="24"/>
          <w:szCs w:val="24"/>
        </w:rPr>
      </w:pPr>
    </w:p>
    <w:p w14:paraId="20939B47" w14:textId="77777777" w:rsidR="000F2908" w:rsidRDefault="000F2908" w:rsidP="00305FE7">
      <w:pPr>
        <w:ind w:firstLine="709"/>
        <w:jc w:val="both"/>
        <w:rPr>
          <w:rFonts w:ascii="Times New Roman" w:hAnsi="Times New Roman" w:cs="Times New Roman"/>
          <w:b/>
          <w:bCs/>
          <w:sz w:val="24"/>
          <w:szCs w:val="24"/>
        </w:rPr>
      </w:pPr>
    </w:p>
    <w:p w14:paraId="1CF4A98D" w14:textId="77777777" w:rsidR="000F2908" w:rsidRDefault="000F2908" w:rsidP="00305FE7">
      <w:pPr>
        <w:ind w:firstLine="709"/>
        <w:jc w:val="both"/>
        <w:rPr>
          <w:rFonts w:ascii="Times New Roman" w:hAnsi="Times New Roman" w:cs="Times New Roman"/>
          <w:b/>
          <w:bCs/>
          <w:sz w:val="24"/>
          <w:szCs w:val="24"/>
        </w:rPr>
      </w:pPr>
    </w:p>
    <w:p w14:paraId="6FF557A1" w14:textId="77777777" w:rsidR="000F2908" w:rsidRDefault="000F2908" w:rsidP="00305FE7">
      <w:pPr>
        <w:ind w:firstLine="709"/>
        <w:jc w:val="both"/>
        <w:rPr>
          <w:rFonts w:ascii="Times New Roman" w:hAnsi="Times New Roman" w:cs="Times New Roman"/>
          <w:b/>
          <w:bCs/>
          <w:sz w:val="24"/>
          <w:szCs w:val="24"/>
        </w:rPr>
      </w:pPr>
    </w:p>
    <w:p w14:paraId="6812F728" w14:textId="77777777" w:rsidR="000F2908" w:rsidRDefault="000F2908" w:rsidP="00305FE7">
      <w:pPr>
        <w:ind w:firstLine="709"/>
        <w:jc w:val="both"/>
        <w:rPr>
          <w:rFonts w:ascii="Times New Roman" w:hAnsi="Times New Roman" w:cs="Times New Roman"/>
          <w:b/>
          <w:bCs/>
          <w:sz w:val="24"/>
          <w:szCs w:val="24"/>
        </w:rPr>
      </w:pPr>
    </w:p>
    <w:p w14:paraId="3E030C85" w14:textId="77777777" w:rsidR="000F2908" w:rsidRDefault="000F2908" w:rsidP="00305FE7">
      <w:pPr>
        <w:ind w:firstLine="709"/>
        <w:jc w:val="both"/>
        <w:rPr>
          <w:rFonts w:ascii="Times New Roman" w:hAnsi="Times New Roman" w:cs="Times New Roman"/>
          <w:b/>
          <w:bCs/>
          <w:sz w:val="24"/>
          <w:szCs w:val="24"/>
        </w:rPr>
      </w:pPr>
    </w:p>
    <w:p w14:paraId="36B8520B" w14:textId="77777777" w:rsidR="000F2908" w:rsidRDefault="000F2908" w:rsidP="00305FE7">
      <w:pPr>
        <w:ind w:firstLine="709"/>
        <w:jc w:val="both"/>
        <w:rPr>
          <w:rFonts w:ascii="Times New Roman" w:hAnsi="Times New Roman" w:cs="Times New Roman"/>
          <w:b/>
          <w:bCs/>
          <w:sz w:val="24"/>
          <w:szCs w:val="24"/>
        </w:rPr>
      </w:pPr>
    </w:p>
    <w:p w14:paraId="4C93AAAF" w14:textId="77777777" w:rsidR="000F2908" w:rsidRDefault="000F2908" w:rsidP="00305FE7">
      <w:pPr>
        <w:ind w:firstLine="709"/>
        <w:jc w:val="both"/>
        <w:rPr>
          <w:rFonts w:ascii="Times New Roman" w:hAnsi="Times New Roman" w:cs="Times New Roman"/>
          <w:b/>
          <w:bCs/>
          <w:sz w:val="24"/>
          <w:szCs w:val="24"/>
        </w:rPr>
      </w:pPr>
    </w:p>
    <w:p w14:paraId="4230D70C" w14:textId="77777777" w:rsidR="000F2908" w:rsidRDefault="000F2908" w:rsidP="00305FE7">
      <w:pPr>
        <w:ind w:firstLine="709"/>
        <w:jc w:val="both"/>
        <w:rPr>
          <w:rFonts w:ascii="Times New Roman" w:hAnsi="Times New Roman" w:cs="Times New Roman"/>
          <w:b/>
          <w:bCs/>
          <w:sz w:val="24"/>
          <w:szCs w:val="24"/>
        </w:rPr>
      </w:pPr>
    </w:p>
    <w:p w14:paraId="0BE235EB" w14:textId="77777777" w:rsidR="000F2908" w:rsidRDefault="000F2908" w:rsidP="00305FE7">
      <w:pPr>
        <w:ind w:firstLine="709"/>
        <w:jc w:val="both"/>
        <w:rPr>
          <w:rFonts w:ascii="Times New Roman" w:hAnsi="Times New Roman" w:cs="Times New Roman"/>
          <w:b/>
          <w:bCs/>
          <w:sz w:val="24"/>
          <w:szCs w:val="24"/>
        </w:rPr>
      </w:pPr>
    </w:p>
    <w:p w14:paraId="7A754556" w14:textId="77777777" w:rsidR="000F2908" w:rsidRDefault="000F2908" w:rsidP="00305FE7">
      <w:pPr>
        <w:ind w:firstLine="709"/>
        <w:jc w:val="both"/>
        <w:rPr>
          <w:rFonts w:ascii="Times New Roman" w:hAnsi="Times New Roman" w:cs="Times New Roman"/>
          <w:b/>
          <w:bCs/>
          <w:sz w:val="24"/>
          <w:szCs w:val="24"/>
        </w:rPr>
      </w:pPr>
    </w:p>
    <w:p w14:paraId="7DB4D691" w14:textId="77777777" w:rsidR="000F2908" w:rsidRDefault="000F2908" w:rsidP="00305FE7">
      <w:pPr>
        <w:ind w:firstLine="709"/>
        <w:jc w:val="both"/>
        <w:rPr>
          <w:rFonts w:ascii="Times New Roman" w:hAnsi="Times New Roman" w:cs="Times New Roman"/>
          <w:b/>
          <w:bCs/>
          <w:sz w:val="24"/>
          <w:szCs w:val="24"/>
        </w:rPr>
      </w:pPr>
    </w:p>
    <w:p w14:paraId="7D95DF27" w14:textId="77777777" w:rsidR="000F2908" w:rsidRDefault="000F2908" w:rsidP="00305FE7">
      <w:pPr>
        <w:ind w:firstLine="709"/>
        <w:jc w:val="both"/>
        <w:rPr>
          <w:rFonts w:ascii="Times New Roman" w:hAnsi="Times New Roman" w:cs="Times New Roman"/>
          <w:b/>
          <w:bCs/>
          <w:sz w:val="24"/>
          <w:szCs w:val="24"/>
        </w:rPr>
      </w:pPr>
    </w:p>
    <w:p w14:paraId="5FAE6D89" w14:textId="77777777" w:rsidR="000F2908" w:rsidRDefault="000F2908" w:rsidP="00305FE7">
      <w:pPr>
        <w:ind w:firstLine="709"/>
        <w:jc w:val="both"/>
        <w:rPr>
          <w:rFonts w:ascii="Times New Roman" w:hAnsi="Times New Roman" w:cs="Times New Roman"/>
          <w:b/>
          <w:bCs/>
          <w:sz w:val="24"/>
          <w:szCs w:val="24"/>
        </w:rPr>
      </w:pPr>
    </w:p>
    <w:p w14:paraId="240B84DD" w14:textId="77777777" w:rsidR="000F2908" w:rsidRDefault="000F2908" w:rsidP="00305FE7">
      <w:pPr>
        <w:ind w:firstLine="709"/>
        <w:jc w:val="both"/>
        <w:rPr>
          <w:rFonts w:ascii="Times New Roman" w:hAnsi="Times New Roman" w:cs="Times New Roman"/>
          <w:b/>
          <w:bCs/>
          <w:sz w:val="24"/>
          <w:szCs w:val="24"/>
        </w:rPr>
      </w:pPr>
    </w:p>
    <w:p w14:paraId="380F4103" w14:textId="77777777" w:rsidR="000F2908" w:rsidRDefault="000F2908" w:rsidP="00305FE7">
      <w:pPr>
        <w:ind w:firstLine="709"/>
        <w:jc w:val="both"/>
        <w:rPr>
          <w:rFonts w:ascii="Times New Roman" w:hAnsi="Times New Roman" w:cs="Times New Roman"/>
          <w:b/>
          <w:bCs/>
          <w:sz w:val="24"/>
          <w:szCs w:val="24"/>
        </w:rPr>
        <w:sectPr w:rsidR="000F2908" w:rsidSect="00305FE7">
          <w:pgSz w:w="16838" w:h="11906" w:orient="landscape" w:code="9"/>
          <w:pgMar w:top="1701" w:right="1134" w:bottom="851" w:left="1134" w:header="709" w:footer="709" w:gutter="0"/>
          <w:cols w:space="708"/>
          <w:docGrid w:linePitch="360"/>
        </w:sectPr>
      </w:pPr>
    </w:p>
    <w:p w14:paraId="0AB35193" w14:textId="77777777" w:rsidR="00A74EAF" w:rsidRPr="00A74EAF" w:rsidRDefault="00A74EAF" w:rsidP="00A74EAF">
      <w:pPr>
        <w:ind w:firstLine="709"/>
        <w:jc w:val="both"/>
        <w:rPr>
          <w:rFonts w:ascii="Times New Roman" w:hAnsi="Times New Roman" w:cs="Times New Roman"/>
          <w:b/>
          <w:bCs/>
          <w:sz w:val="24"/>
          <w:szCs w:val="24"/>
        </w:rPr>
      </w:pPr>
      <w:r w:rsidRPr="00A74EAF">
        <w:rPr>
          <w:rFonts w:ascii="Times New Roman" w:hAnsi="Times New Roman" w:cs="Times New Roman"/>
          <w:b/>
          <w:bCs/>
          <w:sz w:val="24"/>
          <w:szCs w:val="24"/>
        </w:rPr>
        <w:lastRenderedPageBreak/>
        <w:t>3. УСЛОВИЯ РЕАЛИЗАЦИИ ПРОГРАММЫ УЧЕБНОЙ ДИСЦИПЛИНЫ</w:t>
      </w:r>
    </w:p>
    <w:p w14:paraId="66C54950" w14:textId="4019C6E4" w:rsidR="00025BDC" w:rsidRPr="00025BDC" w:rsidRDefault="00A74EAF" w:rsidP="00A74EAF">
      <w:pPr>
        <w:ind w:firstLine="709"/>
        <w:jc w:val="both"/>
        <w:rPr>
          <w:rFonts w:ascii="Times New Roman" w:hAnsi="Times New Roman" w:cs="Times New Roman"/>
          <w:b/>
          <w:bCs/>
          <w:sz w:val="24"/>
          <w:szCs w:val="24"/>
        </w:rPr>
      </w:pPr>
      <w:r w:rsidRPr="00025BDC">
        <w:rPr>
          <w:rFonts w:ascii="Times New Roman" w:hAnsi="Times New Roman" w:cs="Times New Roman"/>
          <w:b/>
          <w:bCs/>
          <w:sz w:val="24"/>
          <w:szCs w:val="24"/>
        </w:rPr>
        <w:t xml:space="preserve">3.1. </w:t>
      </w:r>
      <w:r w:rsidR="00025BDC" w:rsidRPr="00025BDC">
        <w:rPr>
          <w:rFonts w:ascii="Times New Roman" w:hAnsi="Times New Roman" w:cs="Times New Roman"/>
          <w:b/>
          <w:bCs/>
          <w:sz w:val="24"/>
          <w:szCs w:val="24"/>
        </w:rPr>
        <w:t>Требования к минимальному материально-техническому обеспечению</w:t>
      </w:r>
    </w:p>
    <w:p w14:paraId="1C4D37EA" w14:textId="1EEF8B72" w:rsidR="00A74EAF" w:rsidRPr="00A74EAF" w:rsidRDefault="00A74EAF" w:rsidP="00A74EAF">
      <w:pPr>
        <w:ind w:firstLine="709"/>
        <w:jc w:val="both"/>
        <w:rPr>
          <w:rFonts w:ascii="Times New Roman" w:hAnsi="Times New Roman" w:cs="Times New Roman"/>
          <w:sz w:val="24"/>
          <w:szCs w:val="24"/>
        </w:rPr>
      </w:pPr>
      <w:r w:rsidRPr="00A74EAF">
        <w:rPr>
          <w:rFonts w:ascii="Times New Roman" w:hAnsi="Times New Roman" w:cs="Times New Roman"/>
          <w:sz w:val="24"/>
          <w:szCs w:val="24"/>
        </w:rPr>
        <w:t>Для реализации программы учебной дисциплины должны быть предусмотрены</w:t>
      </w:r>
    </w:p>
    <w:p w14:paraId="59957E22" w14:textId="4953816B" w:rsidR="00A74EAF" w:rsidRPr="00A74EAF" w:rsidRDefault="00A74EAF" w:rsidP="00025BDC">
      <w:pPr>
        <w:jc w:val="both"/>
        <w:rPr>
          <w:rFonts w:ascii="Times New Roman" w:hAnsi="Times New Roman" w:cs="Times New Roman"/>
          <w:sz w:val="24"/>
          <w:szCs w:val="24"/>
        </w:rPr>
      </w:pPr>
      <w:r w:rsidRPr="00A74EAF">
        <w:rPr>
          <w:rFonts w:ascii="Times New Roman" w:hAnsi="Times New Roman" w:cs="Times New Roman"/>
          <w:sz w:val="24"/>
          <w:szCs w:val="24"/>
        </w:rPr>
        <w:t>следующие специальные помещения: кабинет «Конституционного и административного</w:t>
      </w:r>
      <w:r>
        <w:rPr>
          <w:rFonts w:ascii="Times New Roman" w:hAnsi="Times New Roman" w:cs="Times New Roman"/>
          <w:sz w:val="24"/>
          <w:szCs w:val="24"/>
        </w:rPr>
        <w:t xml:space="preserve"> </w:t>
      </w:r>
      <w:r w:rsidRPr="00A74EAF">
        <w:rPr>
          <w:rFonts w:ascii="Times New Roman" w:hAnsi="Times New Roman" w:cs="Times New Roman"/>
          <w:sz w:val="24"/>
          <w:szCs w:val="24"/>
        </w:rPr>
        <w:t>права», оснащенный оборудованием:</w:t>
      </w:r>
    </w:p>
    <w:p w14:paraId="0AA502A7" w14:textId="77777777" w:rsidR="00025BDC" w:rsidRDefault="00A74EAF" w:rsidP="00A74EAF">
      <w:pPr>
        <w:ind w:firstLine="709"/>
        <w:jc w:val="both"/>
        <w:rPr>
          <w:rFonts w:ascii="Times New Roman" w:hAnsi="Times New Roman" w:cs="Times New Roman"/>
          <w:sz w:val="24"/>
          <w:szCs w:val="24"/>
        </w:rPr>
      </w:pPr>
      <w:r w:rsidRPr="00A74EAF">
        <w:rPr>
          <w:rFonts w:ascii="Times New Roman" w:hAnsi="Times New Roman" w:cs="Times New Roman"/>
          <w:sz w:val="24"/>
          <w:szCs w:val="24"/>
        </w:rPr>
        <w:t xml:space="preserve">Основное оборудование: </w:t>
      </w:r>
    </w:p>
    <w:p w14:paraId="3B96F632" w14:textId="77777777" w:rsidR="00025BDC" w:rsidRDefault="00A74EAF" w:rsidP="00A74EAF">
      <w:pPr>
        <w:ind w:firstLine="709"/>
        <w:jc w:val="both"/>
        <w:rPr>
          <w:rFonts w:ascii="Times New Roman" w:hAnsi="Times New Roman" w:cs="Times New Roman"/>
          <w:sz w:val="24"/>
          <w:szCs w:val="24"/>
        </w:rPr>
      </w:pPr>
      <w:r w:rsidRPr="00A74EAF">
        <w:rPr>
          <w:rFonts w:ascii="Times New Roman" w:hAnsi="Times New Roman" w:cs="Times New Roman"/>
          <w:sz w:val="24"/>
          <w:szCs w:val="24"/>
        </w:rPr>
        <w:t xml:space="preserve">посадочные места по количеству обучающихся, </w:t>
      </w:r>
    </w:p>
    <w:p w14:paraId="3AC63725" w14:textId="77777777" w:rsidR="00025BDC" w:rsidRDefault="00A74EAF" w:rsidP="00A74EAF">
      <w:pPr>
        <w:ind w:firstLine="709"/>
        <w:jc w:val="both"/>
        <w:rPr>
          <w:rFonts w:ascii="Times New Roman" w:hAnsi="Times New Roman" w:cs="Times New Roman"/>
          <w:sz w:val="24"/>
          <w:szCs w:val="24"/>
        </w:rPr>
      </w:pPr>
      <w:r w:rsidRPr="00A74EAF">
        <w:rPr>
          <w:rFonts w:ascii="Times New Roman" w:hAnsi="Times New Roman" w:cs="Times New Roman"/>
          <w:sz w:val="24"/>
          <w:szCs w:val="24"/>
        </w:rPr>
        <w:t>рабочее</w:t>
      </w:r>
      <w:r>
        <w:rPr>
          <w:rFonts w:ascii="Times New Roman" w:hAnsi="Times New Roman" w:cs="Times New Roman"/>
          <w:sz w:val="24"/>
          <w:szCs w:val="24"/>
        </w:rPr>
        <w:t xml:space="preserve"> </w:t>
      </w:r>
      <w:r w:rsidRPr="00A74EAF">
        <w:rPr>
          <w:rFonts w:ascii="Times New Roman" w:hAnsi="Times New Roman" w:cs="Times New Roman"/>
          <w:sz w:val="24"/>
          <w:szCs w:val="24"/>
        </w:rPr>
        <w:t xml:space="preserve">место преподавателя, </w:t>
      </w:r>
    </w:p>
    <w:p w14:paraId="2E0F5DB6" w14:textId="77777777" w:rsidR="00025BDC" w:rsidRDefault="00A74EAF" w:rsidP="00A74EAF">
      <w:pPr>
        <w:ind w:firstLine="709"/>
        <w:jc w:val="both"/>
        <w:rPr>
          <w:rFonts w:ascii="Times New Roman" w:hAnsi="Times New Roman" w:cs="Times New Roman"/>
          <w:sz w:val="24"/>
          <w:szCs w:val="24"/>
        </w:rPr>
      </w:pPr>
      <w:r w:rsidRPr="00A74EAF">
        <w:rPr>
          <w:rFonts w:ascii="Times New Roman" w:hAnsi="Times New Roman" w:cs="Times New Roman"/>
          <w:sz w:val="24"/>
          <w:szCs w:val="24"/>
        </w:rPr>
        <w:t xml:space="preserve">доска, учебные пособия и литература; </w:t>
      </w:r>
    </w:p>
    <w:p w14:paraId="52DB47E1" w14:textId="77777777" w:rsidR="00025BDC" w:rsidRDefault="00A74EAF" w:rsidP="00A74EAF">
      <w:pPr>
        <w:ind w:firstLine="709"/>
        <w:jc w:val="both"/>
        <w:rPr>
          <w:rFonts w:ascii="Times New Roman" w:hAnsi="Times New Roman" w:cs="Times New Roman"/>
          <w:sz w:val="24"/>
          <w:szCs w:val="24"/>
        </w:rPr>
      </w:pPr>
      <w:r w:rsidRPr="00A74EAF">
        <w:rPr>
          <w:rFonts w:ascii="Times New Roman" w:hAnsi="Times New Roman" w:cs="Times New Roman"/>
          <w:sz w:val="24"/>
          <w:szCs w:val="24"/>
        </w:rPr>
        <w:t>учебные и инструкционные</w:t>
      </w:r>
      <w:r>
        <w:rPr>
          <w:rFonts w:ascii="Times New Roman" w:hAnsi="Times New Roman" w:cs="Times New Roman"/>
          <w:sz w:val="24"/>
          <w:szCs w:val="24"/>
        </w:rPr>
        <w:t xml:space="preserve"> </w:t>
      </w:r>
      <w:r w:rsidRPr="00A74EAF">
        <w:rPr>
          <w:rFonts w:ascii="Times New Roman" w:hAnsi="Times New Roman" w:cs="Times New Roman"/>
          <w:sz w:val="24"/>
          <w:szCs w:val="24"/>
        </w:rPr>
        <w:t xml:space="preserve">стенды, макеты; </w:t>
      </w:r>
    </w:p>
    <w:p w14:paraId="7B7D0A48" w14:textId="1E8AEE0E" w:rsidR="00A74EAF" w:rsidRPr="00A74EAF" w:rsidRDefault="00A74EAF" w:rsidP="00A74EAF">
      <w:pPr>
        <w:ind w:firstLine="709"/>
        <w:jc w:val="both"/>
        <w:rPr>
          <w:rFonts w:ascii="Times New Roman" w:hAnsi="Times New Roman" w:cs="Times New Roman"/>
          <w:sz w:val="24"/>
          <w:szCs w:val="24"/>
        </w:rPr>
      </w:pPr>
      <w:r w:rsidRPr="00A74EAF">
        <w:rPr>
          <w:rFonts w:ascii="Times New Roman" w:hAnsi="Times New Roman" w:cs="Times New Roman"/>
          <w:sz w:val="24"/>
          <w:szCs w:val="24"/>
        </w:rPr>
        <w:t>программное обеспечение.</w:t>
      </w:r>
    </w:p>
    <w:p w14:paraId="53177E2C" w14:textId="77777777" w:rsidR="00025BDC" w:rsidRDefault="00A74EAF" w:rsidP="00A74EAF">
      <w:pPr>
        <w:ind w:firstLine="709"/>
        <w:jc w:val="both"/>
        <w:rPr>
          <w:rFonts w:ascii="Times New Roman" w:hAnsi="Times New Roman" w:cs="Times New Roman"/>
          <w:sz w:val="24"/>
          <w:szCs w:val="24"/>
        </w:rPr>
      </w:pPr>
      <w:r w:rsidRPr="00A74EAF">
        <w:rPr>
          <w:rFonts w:ascii="Times New Roman" w:hAnsi="Times New Roman" w:cs="Times New Roman"/>
          <w:sz w:val="24"/>
          <w:szCs w:val="24"/>
        </w:rPr>
        <w:t xml:space="preserve">Технические средства обучения: </w:t>
      </w:r>
    </w:p>
    <w:p w14:paraId="270C4FE5"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компьютер с лицензионным программным обеспечением,</w:t>
      </w:r>
    </w:p>
    <w:p w14:paraId="1E61D484"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мультимедиапроектор,</w:t>
      </w:r>
    </w:p>
    <w:p w14:paraId="6DB95175" w14:textId="2A229B01" w:rsid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экран.</w:t>
      </w:r>
    </w:p>
    <w:p w14:paraId="52CFCC56"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Реализация образовательной программы учебной дисциплины возможна с применением электронного обучения и дистанционных образовательных технологий.</w:t>
      </w:r>
    </w:p>
    <w:p w14:paraId="21490802" w14:textId="08DEEB38" w:rsid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Для предоставления обучающимся доступа к цифровым учебным материалам, при реализации программы учебной дисциплины с применением электронного обучения и дистанционных образовательных технологий, могут быть использованы общедоступные федеральные и иные образовательные онлайн-ресурсы.</w:t>
      </w:r>
    </w:p>
    <w:p w14:paraId="63B9314B" w14:textId="77777777" w:rsidR="00025BDC" w:rsidRDefault="00025BDC" w:rsidP="00A74EAF">
      <w:pPr>
        <w:ind w:firstLine="709"/>
        <w:jc w:val="both"/>
        <w:rPr>
          <w:rFonts w:ascii="Times New Roman" w:hAnsi="Times New Roman" w:cs="Times New Roman"/>
          <w:sz w:val="24"/>
          <w:szCs w:val="24"/>
        </w:rPr>
      </w:pPr>
    </w:p>
    <w:p w14:paraId="47EC9C50" w14:textId="77777777" w:rsidR="00A74EAF" w:rsidRDefault="00A74EAF" w:rsidP="00A74EAF">
      <w:pPr>
        <w:ind w:firstLine="709"/>
        <w:jc w:val="both"/>
        <w:rPr>
          <w:rFonts w:ascii="Times New Roman" w:hAnsi="Times New Roman" w:cs="Times New Roman"/>
          <w:sz w:val="24"/>
          <w:szCs w:val="24"/>
        </w:rPr>
      </w:pPr>
      <w:r w:rsidRPr="00A74EAF">
        <w:rPr>
          <w:rFonts w:ascii="Times New Roman" w:hAnsi="Times New Roman" w:cs="Times New Roman"/>
          <w:b/>
          <w:bCs/>
          <w:sz w:val="24"/>
          <w:szCs w:val="24"/>
        </w:rPr>
        <w:t>3.2. Информационное обеспечение реализации программы</w:t>
      </w:r>
      <w:r w:rsidRPr="00A74EAF">
        <w:rPr>
          <w:rFonts w:ascii="Times New Roman" w:hAnsi="Times New Roman" w:cs="Times New Roman"/>
          <w:sz w:val="24"/>
          <w:szCs w:val="24"/>
        </w:rPr>
        <w:t xml:space="preserve"> </w:t>
      </w:r>
    </w:p>
    <w:p w14:paraId="49193CAA"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b/>
          <w:bCs/>
          <w:sz w:val="24"/>
          <w:szCs w:val="24"/>
        </w:rPr>
        <w:t xml:space="preserve">Перечень учебных изданий, Интернет-ресурсов, дополнительной литературы </w:t>
      </w:r>
    </w:p>
    <w:p w14:paraId="6839292F"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b/>
          <w:bCs/>
          <w:sz w:val="24"/>
          <w:szCs w:val="24"/>
        </w:rPr>
        <w:t xml:space="preserve">Нормативно-правовые акты: </w:t>
      </w:r>
    </w:p>
    <w:p w14:paraId="73EDF1B3"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 Конституция Российской Федерации 12 декабря 1993 г. http://www.consultant.ru/. </w:t>
      </w:r>
    </w:p>
    <w:p w14:paraId="0A5E4303" w14:textId="6B760B41"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2. Декларация «О государственном суверенитете Российской Советской Федеративной Социалистической Республики», принятая 12 июня 1990 г. BC.I990. №2.</w:t>
      </w:r>
      <w:r>
        <w:rPr>
          <w:rFonts w:ascii="Times New Roman" w:hAnsi="Times New Roman" w:cs="Times New Roman"/>
          <w:sz w:val="24"/>
          <w:szCs w:val="24"/>
        </w:rPr>
        <w:t xml:space="preserve"> </w:t>
      </w:r>
      <w:r w:rsidRPr="00025BDC">
        <w:rPr>
          <w:rFonts w:ascii="Times New Roman" w:hAnsi="Times New Roman" w:cs="Times New Roman"/>
          <w:sz w:val="24"/>
          <w:szCs w:val="24"/>
        </w:rPr>
        <w:t xml:space="preserve">Ст.22. </w:t>
      </w:r>
    </w:p>
    <w:p w14:paraId="5D3D7B9E"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3. «Всеобщая декларация прав человека», принятая 10 декабря 1948 г. // http://www.consultant.ru/. </w:t>
      </w:r>
    </w:p>
    <w:p w14:paraId="1ABC38B6"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4. «Декларация прав и свобод человека и гражданина», принята 22 ноября 1991г.//Постановление ВС. 1991. №52. Ст. 1865З. </w:t>
      </w:r>
    </w:p>
    <w:p w14:paraId="41D86F91"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5. Федеральный конституционный закон «О референдуме Российской Федерации» от 28 июня 2004 г. // http://www.consultant.ru/. </w:t>
      </w:r>
    </w:p>
    <w:p w14:paraId="273CD229"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6. Федеральный конституционный закон «О Правительстве Российской Федерации» от 06 ноября 2020 г.// http://www.consultant.ru/. </w:t>
      </w:r>
    </w:p>
    <w:p w14:paraId="30A2BDE0" w14:textId="08BB642F"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7. Федеральный конституционный закон «О Конституционном Суде Российской Федерации» от 21 июля 1994 г. </w:t>
      </w:r>
      <w:r w:rsidRPr="00025BDC">
        <w:rPr>
          <w:rFonts w:ascii="Times New Roman" w:hAnsi="Times New Roman" w:cs="Times New Roman"/>
          <w:i/>
          <w:iCs/>
          <w:sz w:val="24"/>
          <w:szCs w:val="24"/>
        </w:rPr>
        <w:t xml:space="preserve">// </w:t>
      </w:r>
      <w:r w:rsidRPr="00025BDC">
        <w:rPr>
          <w:rFonts w:ascii="Times New Roman" w:hAnsi="Times New Roman" w:cs="Times New Roman"/>
          <w:sz w:val="24"/>
          <w:szCs w:val="24"/>
        </w:rPr>
        <w:t xml:space="preserve">СЗ РФ. 1994 № 13. Ст. 1447. </w:t>
      </w:r>
    </w:p>
    <w:p w14:paraId="6E5AF81D"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8. Федеральный конституционный закон «О судебной системе Российской Федерации» от 31 декабря 1996 г. №1-ФКЗ // СЗ РФ. 1997. № 1.Ст. I. </w:t>
      </w:r>
    </w:p>
    <w:p w14:paraId="32ED6427"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9. Федеральный закон «Об общих принципах организации местного самоуправления в РФ» от 06 октября 2003 г. // http://www.consultant.ru/. </w:t>
      </w:r>
    </w:p>
    <w:p w14:paraId="5827EA22"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10. Федеральный закон «О порядке принятия и вступления в силу поправок к Конституции Российской Федерации» от 4 марта 1998 г. //СЗ РФ.1998. №10. Ст. 1146. </w:t>
      </w:r>
    </w:p>
    <w:p w14:paraId="0E4DFC83"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11. Федеральный закон «О свободе совести и о религиозных объединениях» от 26 сентября 1997 г. // СЗ РФ. 1997. № 39. Ст.4465. </w:t>
      </w:r>
    </w:p>
    <w:p w14:paraId="60DCDF1E"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12. Федеральный закон «Об общественных объединениях» от 19 мая 1995 г. № 82-ФЗ // СЗ РФ. 1995. №21. Ст.1930. </w:t>
      </w:r>
    </w:p>
    <w:p w14:paraId="14685E37"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13. Федеральный закон «О профессиональных союзах, их правах и гарантиях деятельности» от 12 января 1996 г. // СЗ РФ. 1996. №3. Ст. 148. </w:t>
      </w:r>
    </w:p>
    <w:p w14:paraId="02F30F11"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lastRenderedPageBreak/>
        <w:t xml:space="preserve">14. Федеральный закон «О политических партиях» от 11 июля 2001 г. //СЗ РФ. 2001. №29. Ст.2950. </w:t>
      </w:r>
    </w:p>
    <w:p w14:paraId="4195C3A9"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15. Федеральный закон «Об основных гарантиях избирательных прав и права на участие в референдуме граждан Российской Федерации» от 12 июня 2002 г. №67- ФЗ // СЗ РФ. 2002. № 38. Ст. 4339. </w:t>
      </w:r>
    </w:p>
    <w:p w14:paraId="298004FD"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16. Федеральный закон «О выборах Президента Российской Федерации» от 10 января 2003 г. №19-ФЗ // СЗ РФ. 2003. № 1. Ст. 19. </w:t>
      </w:r>
    </w:p>
    <w:p w14:paraId="2F4C192E"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17. Федеральный закон «О выборах депутатов Государственной Думы Федерального Собрания Российской Федерации» от 22 февраля 2014г. // http://www.consultant.ru/. </w:t>
      </w:r>
    </w:p>
    <w:p w14:paraId="156EC731"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18. Федеральный закон «О гражданстве Российской Федерации» от 31мая 2002 г. №62-ФЗ // СЗ РФ. 2002. №6. Ст. 243. </w:t>
      </w:r>
    </w:p>
    <w:p w14:paraId="55DC4F3B" w14:textId="2E386B40" w:rsid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19. Закон РФ «О средствах массовой информации» от 27 декабря 1991 г., с изменениями и дополнениями // ВВС. 1992. № 7. Ст.30</w:t>
      </w:r>
      <w:r>
        <w:rPr>
          <w:rFonts w:ascii="Times New Roman" w:hAnsi="Times New Roman" w:cs="Times New Roman"/>
          <w:sz w:val="24"/>
          <w:szCs w:val="24"/>
        </w:rPr>
        <w:t>.</w:t>
      </w:r>
    </w:p>
    <w:p w14:paraId="0CC6F9DA" w14:textId="77777777" w:rsidR="00025BDC" w:rsidRDefault="00025BDC" w:rsidP="00025BDC">
      <w:pPr>
        <w:ind w:firstLine="709"/>
        <w:jc w:val="both"/>
        <w:rPr>
          <w:rFonts w:ascii="Times New Roman" w:hAnsi="Times New Roman" w:cs="Times New Roman"/>
          <w:sz w:val="24"/>
          <w:szCs w:val="24"/>
        </w:rPr>
      </w:pPr>
    </w:p>
    <w:p w14:paraId="64F05058"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b/>
          <w:bCs/>
          <w:sz w:val="24"/>
          <w:szCs w:val="24"/>
        </w:rPr>
        <w:t xml:space="preserve">Основные источники: </w:t>
      </w:r>
    </w:p>
    <w:p w14:paraId="72471D1A"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1. Конституционное право: учебник для СПО/ Г. Н. Комкова, Е. В. Колесников, М. А. Липчанская. - 5-е изд., перераб</w:t>
      </w:r>
      <w:proofErr w:type="gramStart"/>
      <w:r w:rsidRPr="00025BDC">
        <w:rPr>
          <w:rFonts w:ascii="Times New Roman" w:hAnsi="Times New Roman" w:cs="Times New Roman"/>
          <w:sz w:val="24"/>
          <w:szCs w:val="24"/>
        </w:rPr>
        <w:t>.</w:t>
      </w:r>
      <w:proofErr w:type="gramEnd"/>
      <w:r w:rsidRPr="00025BDC">
        <w:rPr>
          <w:rFonts w:ascii="Times New Roman" w:hAnsi="Times New Roman" w:cs="Times New Roman"/>
          <w:sz w:val="24"/>
          <w:szCs w:val="24"/>
        </w:rPr>
        <w:t xml:space="preserve"> и доп. - Москва: Издательство Юрайт, 2022. - 369 с. - (Профессиональное образование). -ISBN 978-5-534-04981-7. - Текст: электронный // ЭБС Юрайт [сайт]. - URL: https://urait.ru/bcode/451266. </w:t>
      </w:r>
    </w:p>
    <w:p w14:paraId="7200FDED" w14:textId="4C4BE71E"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2. Конституционное право: учебник для СПО/ В. Г. Стрекозов. - 7-е изд., перераб</w:t>
      </w:r>
      <w:proofErr w:type="gramStart"/>
      <w:r w:rsidRPr="00025BDC">
        <w:rPr>
          <w:rFonts w:ascii="Times New Roman" w:hAnsi="Times New Roman" w:cs="Times New Roman"/>
          <w:sz w:val="24"/>
          <w:szCs w:val="24"/>
        </w:rPr>
        <w:t>.</w:t>
      </w:r>
      <w:proofErr w:type="gramEnd"/>
      <w:r w:rsidRPr="00025BDC">
        <w:rPr>
          <w:rFonts w:ascii="Times New Roman" w:hAnsi="Times New Roman" w:cs="Times New Roman"/>
          <w:sz w:val="24"/>
          <w:szCs w:val="24"/>
        </w:rPr>
        <w:t xml:space="preserve"> и доп. — Москва: Издательство Юрайт, 2022. - 256 с. - (Профессиональное образование). - ISBN 978-5-534-09371-1. - Текст: электронный // ЭБС Юрайт [сайт]. - URL: https://urait.ru/bcode/450681 </w:t>
      </w:r>
    </w:p>
    <w:p w14:paraId="2B1A72FF"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3. Сергеев С.Г. Конституционное право России: Учебник. – М., Издательство – Торговая корпорация «Дашков и К», 2018. – 576 с. </w:t>
      </w:r>
    </w:p>
    <w:p w14:paraId="2C50DBAA" w14:textId="77777777" w:rsid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4. Смоленский, М.Б. Конституционное право России: учебник / Смоленский М.Б., Колюшкина Л.Ю., Маркина Е.В. - Москва: КноРус, 2022.- 231с. - ISBN 978-5-406-08247</w:t>
      </w:r>
    </w:p>
    <w:p w14:paraId="088A5068" w14:textId="77777777" w:rsidR="00025BDC" w:rsidRDefault="00025BDC" w:rsidP="00025BDC">
      <w:pPr>
        <w:ind w:firstLine="709"/>
        <w:jc w:val="both"/>
        <w:rPr>
          <w:rFonts w:ascii="Times New Roman" w:hAnsi="Times New Roman" w:cs="Times New Roman"/>
          <w:sz w:val="24"/>
          <w:szCs w:val="24"/>
        </w:rPr>
      </w:pPr>
      <w:proofErr w:type="gramStart"/>
      <w:r w:rsidRPr="00025BDC">
        <w:rPr>
          <w:rFonts w:ascii="Times New Roman" w:hAnsi="Times New Roman" w:cs="Times New Roman"/>
          <w:sz w:val="24"/>
          <w:szCs w:val="24"/>
        </w:rPr>
        <w:t>8.URL:https://book.ru/book/939310</w:t>
      </w:r>
      <w:proofErr w:type="gramEnd"/>
      <w:r w:rsidRPr="00025BDC">
        <w:rPr>
          <w:rFonts w:ascii="Times New Roman" w:hAnsi="Times New Roman" w:cs="Times New Roman"/>
          <w:sz w:val="24"/>
          <w:szCs w:val="24"/>
        </w:rPr>
        <w:t>.</w:t>
      </w:r>
      <w:r>
        <w:rPr>
          <w:rFonts w:ascii="Times New Roman" w:hAnsi="Times New Roman" w:cs="Times New Roman"/>
          <w:sz w:val="24"/>
          <w:szCs w:val="24"/>
        </w:rPr>
        <w:t xml:space="preserve">  </w:t>
      </w:r>
    </w:p>
    <w:p w14:paraId="30BA6AE4" w14:textId="7E769DEC" w:rsidR="00025BDC" w:rsidRPr="00025BDC" w:rsidRDefault="00C57679" w:rsidP="00025BDC">
      <w:pPr>
        <w:ind w:firstLine="709"/>
        <w:jc w:val="both"/>
        <w:rPr>
          <w:rFonts w:ascii="Times New Roman" w:hAnsi="Times New Roman" w:cs="Times New Roman"/>
          <w:sz w:val="24"/>
          <w:szCs w:val="24"/>
        </w:rPr>
      </w:pPr>
      <w:hyperlink r:id="rId31" w:history="1">
        <w:r w:rsidR="00025BDC" w:rsidRPr="00025BDC">
          <w:rPr>
            <w:rStyle w:val="a7"/>
            <w:rFonts w:ascii="Times New Roman" w:hAnsi="Times New Roman" w:cs="Times New Roman"/>
            <w:sz w:val="24"/>
            <w:szCs w:val="24"/>
          </w:rPr>
          <w:t>https://book.ru/view5/</w:t>
        </w:r>
      </w:hyperlink>
      <w:r w:rsidR="00025BDC">
        <w:rPr>
          <w:rFonts w:ascii="Times New Roman" w:hAnsi="Times New Roman" w:cs="Times New Roman"/>
          <w:sz w:val="24"/>
          <w:szCs w:val="24"/>
        </w:rPr>
        <w:t xml:space="preserve"> </w:t>
      </w:r>
      <w:r w:rsidR="00025BDC" w:rsidRPr="00025BDC">
        <w:rPr>
          <w:rFonts w:ascii="Times New Roman" w:hAnsi="Times New Roman" w:cs="Times New Roman"/>
          <w:sz w:val="24"/>
          <w:szCs w:val="24"/>
        </w:rPr>
        <w:t xml:space="preserve">306843d01737240dd97254aec9f0e815 Текст: электронный. </w:t>
      </w:r>
    </w:p>
    <w:p w14:paraId="7AA386E4" w14:textId="77777777" w:rsidR="00025BDC" w:rsidRPr="00025BDC" w:rsidRDefault="00025BDC" w:rsidP="00025BDC">
      <w:pPr>
        <w:ind w:firstLine="709"/>
        <w:jc w:val="both"/>
        <w:rPr>
          <w:rFonts w:ascii="Times New Roman" w:hAnsi="Times New Roman" w:cs="Times New Roman"/>
          <w:sz w:val="24"/>
          <w:szCs w:val="24"/>
        </w:rPr>
      </w:pPr>
    </w:p>
    <w:p w14:paraId="6E7ABF67"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b/>
          <w:bCs/>
          <w:sz w:val="24"/>
          <w:szCs w:val="24"/>
        </w:rPr>
        <w:t xml:space="preserve">Электронные ресурсы: </w:t>
      </w:r>
    </w:p>
    <w:p w14:paraId="760DC5E1"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 http://www.pravo.gov.ru. </w:t>
      </w:r>
    </w:p>
    <w:p w14:paraId="096D457F"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2. http://www.portalspo.ru </w:t>
      </w:r>
    </w:p>
    <w:p w14:paraId="400FDD3F" w14:textId="77777777" w:rsidR="00025BDC" w:rsidRPr="00025BDC" w:rsidRDefault="00025BDC" w:rsidP="00025BDC">
      <w:pPr>
        <w:ind w:firstLine="709"/>
        <w:jc w:val="both"/>
        <w:rPr>
          <w:rFonts w:ascii="Times New Roman" w:hAnsi="Times New Roman" w:cs="Times New Roman"/>
          <w:sz w:val="24"/>
          <w:szCs w:val="24"/>
        </w:rPr>
      </w:pPr>
    </w:p>
    <w:p w14:paraId="3BA797FF"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b/>
          <w:bCs/>
          <w:sz w:val="24"/>
          <w:szCs w:val="24"/>
        </w:rPr>
        <w:t xml:space="preserve">Дополнительные источники: </w:t>
      </w:r>
    </w:p>
    <w:p w14:paraId="277EF0DF"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1. Козлова Е.И., О.Е.Кутафин. Конституционное право: учебник. - М.: Юристъ, 2004. </w:t>
      </w:r>
    </w:p>
    <w:p w14:paraId="4BEB6FAE"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2. Конституционное право. М.; Юристъ, 2007. </w:t>
      </w:r>
    </w:p>
    <w:p w14:paraId="222849CB" w14:textId="77777777" w:rsidR="00025BDC" w:rsidRPr="00025BDC" w:rsidRDefault="00025BDC" w:rsidP="00025BDC">
      <w:pPr>
        <w:ind w:firstLine="709"/>
        <w:jc w:val="both"/>
        <w:rPr>
          <w:rFonts w:ascii="Times New Roman" w:hAnsi="Times New Roman" w:cs="Times New Roman"/>
          <w:sz w:val="24"/>
          <w:szCs w:val="24"/>
        </w:rPr>
      </w:pPr>
    </w:p>
    <w:p w14:paraId="7EA3B394"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 xml:space="preserve">3. Постников А.Е., Мазаев В.Д., Никитина Е.Е. Конституционное право России: учеб. – М.: Проспект, 2008. – 504 с. </w:t>
      </w:r>
    </w:p>
    <w:p w14:paraId="692D35DD"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4. Прудников А.С. Конституционное право России: учебник для студентов вузов. – 3-е изд., перераб</w:t>
      </w:r>
      <w:proofErr w:type="gramStart"/>
      <w:r w:rsidRPr="00025BDC">
        <w:rPr>
          <w:rFonts w:ascii="Times New Roman" w:hAnsi="Times New Roman" w:cs="Times New Roman"/>
          <w:sz w:val="24"/>
          <w:szCs w:val="24"/>
        </w:rPr>
        <w:t>.</w:t>
      </w:r>
      <w:proofErr w:type="gramEnd"/>
      <w:r w:rsidRPr="00025BDC">
        <w:rPr>
          <w:rFonts w:ascii="Times New Roman" w:hAnsi="Times New Roman" w:cs="Times New Roman"/>
          <w:sz w:val="24"/>
          <w:szCs w:val="24"/>
        </w:rPr>
        <w:t xml:space="preserve"> и доп. – М.: ЮНИТИ-ДАНА, 2007. – 767 с. </w:t>
      </w:r>
    </w:p>
    <w:p w14:paraId="06785E4B" w14:textId="77777777"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b/>
          <w:bCs/>
          <w:sz w:val="24"/>
          <w:szCs w:val="24"/>
        </w:rPr>
        <w:t xml:space="preserve">Пакеты прикладных профессиональных программ: </w:t>
      </w:r>
    </w:p>
    <w:p w14:paraId="13B330C5" w14:textId="019797C3"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1. http://www.consultant.ru – Справочная правовая система «</w:t>
      </w:r>
      <w:proofErr w:type="gramStart"/>
      <w:r w:rsidRPr="00025BDC">
        <w:rPr>
          <w:rFonts w:ascii="Times New Roman" w:hAnsi="Times New Roman" w:cs="Times New Roman"/>
          <w:sz w:val="24"/>
          <w:szCs w:val="24"/>
        </w:rPr>
        <w:t xml:space="preserve">Консультант </w:t>
      </w:r>
      <w:r>
        <w:rPr>
          <w:rFonts w:ascii="Times New Roman" w:hAnsi="Times New Roman" w:cs="Times New Roman"/>
          <w:sz w:val="24"/>
          <w:szCs w:val="24"/>
        </w:rPr>
        <w:t xml:space="preserve"> </w:t>
      </w:r>
      <w:r w:rsidRPr="00025BDC">
        <w:rPr>
          <w:rFonts w:ascii="Times New Roman" w:hAnsi="Times New Roman" w:cs="Times New Roman"/>
          <w:sz w:val="24"/>
          <w:szCs w:val="24"/>
        </w:rPr>
        <w:t>Плюс</w:t>
      </w:r>
      <w:proofErr w:type="gramEnd"/>
      <w:r w:rsidRPr="00025BDC">
        <w:rPr>
          <w:rFonts w:ascii="Times New Roman" w:hAnsi="Times New Roman" w:cs="Times New Roman"/>
          <w:sz w:val="24"/>
          <w:szCs w:val="24"/>
        </w:rPr>
        <w:t xml:space="preserve">»/ </w:t>
      </w:r>
    </w:p>
    <w:p w14:paraId="6A9EAAEC" w14:textId="5C62BDCC" w:rsid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sz w:val="24"/>
          <w:szCs w:val="24"/>
        </w:rPr>
        <w:t>2. http://www.garant.ru – Справочная правовая система «Гарант».</w:t>
      </w:r>
    </w:p>
    <w:p w14:paraId="041EB426" w14:textId="77777777" w:rsidR="00025BDC" w:rsidRDefault="00025BDC" w:rsidP="00025BDC">
      <w:pPr>
        <w:ind w:firstLine="709"/>
        <w:jc w:val="both"/>
        <w:rPr>
          <w:rFonts w:ascii="Times New Roman" w:hAnsi="Times New Roman" w:cs="Times New Roman"/>
          <w:sz w:val="24"/>
          <w:szCs w:val="24"/>
        </w:rPr>
      </w:pPr>
    </w:p>
    <w:p w14:paraId="6A08E982" w14:textId="77777777" w:rsidR="00025BDC" w:rsidRDefault="00025BDC" w:rsidP="00025BDC">
      <w:pPr>
        <w:ind w:firstLine="709"/>
        <w:jc w:val="both"/>
        <w:rPr>
          <w:rFonts w:ascii="Times New Roman" w:hAnsi="Times New Roman" w:cs="Times New Roman"/>
          <w:b/>
          <w:bCs/>
          <w:sz w:val="24"/>
          <w:szCs w:val="24"/>
        </w:rPr>
      </w:pPr>
    </w:p>
    <w:p w14:paraId="73D9B182" w14:textId="77777777" w:rsidR="00025BDC" w:rsidRDefault="00025BDC" w:rsidP="00025BDC">
      <w:pPr>
        <w:ind w:firstLine="709"/>
        <w:jc w:val="both"/>
        <w:rPr>
          <w:rFonts w:ascii="Times New Roman" w:hAnsi="Times New Roman" w:cs="Times New Roman"/>
          <w:b/>
          <w:bCs/>
          <w:sz w:val="24"/>
          <w:szCs w:val="24"/>
        </w:rPr>
      </w:pPr>
    </w:p>
    <w:p w14:paraId="05FB67BF" w14:textId="77777777" w:rsidR="00025BDC" w:rsidRDefault="00025BDC" w:rsidP="00025BDC">
      <w:pPr>
        <w:ind w:firstLine="709"/>
        <w:jc w:val="both"/>
        <w:rPr>
          <w:rFonts w:ascii="Times New Roman" w:hAnsi="Times New Roman" w:cs="Times New Roman"/>
          <w:b/>
          <w:bCs/>
          <w:sz w:val="24"/>
          <w:szCs w:val="24"/>
        </w:rPr>
      </w:pPr>
    </w:p>
    <w:p w14:paraId="3F506109" w14:textId="77777777" w:rsidR="00025BDC" w:rsidRDefault="00025BDC" w:rsidP="00025BDC">
      <w:pPr>
        <w:ind w:firstLine="709"/>
        <w:jc w:val="both"/>
        <w:rPr>
          <w:rFonts w:ascii="Times New Roman" w:hAnsi="Times New Roman" w:cs="Times New Roman"/>
          <w:b/>
          <w:bCs/>
          <w:sz w:val="24"/>
          <w:szCs w:val="24"/>
        </w:rPr>
      </w:pPr>
    </w:p>
    <w:p w14:paraId="7702A1B6" w14:textId="77777777" w:rsidR="00025BDC" w:rsidRDefault="00025BDC" w:rsidP="00025BDC">
      <w:pPr>
        <w:ind w:firstLine="709"/>
        <w:jc w:val="both"/>
        <w:rPr>
          <w:rFonts w:ascii="Times New Roman" w:hAnsi="Times New Roman" w:cs="Times New Roman"/>
          <w:b/>
          <w:bCs/>
          <w:sz w:val="24"/>
          <w:szCs w:val="24"/>
        </w:rPr>
      </w:pPr>
    </w:p>
    <w:p w14:paraId="7370B984" w14:textId="77777777" w:rsidR="00025BDC" w:rsidRDefault="00025BDC" w:rsidP="00025BDC">
      <w:pPr>
        <w:ind w:firstLine="709"/>
        <w:jc w:val="both"/>
        <w:rPr>
          <w:rFonts w:ascii="Times New Roman" w:hAnsi="Times New Roman" w:cs="Times New Roman"/>
          <w:b/>
          <w:bCs/>
          <w:sz w:val="24"/>
          <w:szCs w:val="24"/>
        </w:rPr>
      </w:pPr>
    </w:p>
    <w:p w14:paraId="3546EDF0" w14:textId="3B02BF46" w:rsidR="00025BDC" w:rsidRP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b/>
          <w:bCs/>
          <w:sz w:val="24"/>
          <w:szCs w:val="24"/>
        </w:rPr>
        <w:lastRenderedPageBreak/>
        <w:t xml:space="preserve">4. КОНТРОЛЬ И ОЦЕНКА РЕЗУЛЬТАТОВ ОСВОЕНИЯ ДИСЦИПЛИНЫ </w:t>
      </w:r>
    </w:p>
    <w:p w14:paraId="5E6914E6" w14:textId="7D22DD49" w:rsidR="00025BDC" w:rsidRDefault="00025BDC" w:rsidP="00025BDC">
      <w:pPr>
        <w:ind w:firstLine="709"/>
        <w:jc w:val="both"/>
        <w:rPr>
          <w:rFonts w:ascii="Times New Roman" w:hAnsi="Times New Roman" w:cs="Times New Roman"/>
          <w:sz w:val="24"/>
          <w:szCs w:val="24"/>
        </w:rPr>
      </w:pPr>
      <w:r w:rsidRPr="00025BDC">
        <w:rPr>
          <w:rFonts w:ascii="Times New Roman" w:hAnsi="Times New Roman" w:cs="Times New Roman"/>
          <w:b/>
          <w:bCs/>
          <w:sz w:val="24"/>
          <w:szCs w:val="24"/>
        </w:rPr>
        <w:t xml:space="preserve">Контроль и оценка </w:t>
      </w:r>
      <w:r w:rsidRPr="00025BDC">
        <w:rPr>
          <w:rFonts w:ascii="Times New Roman" w:hAnsi="Times New Roman" w:cs="Times New Roman"/>
          <w:sz w:val="24"/>
          <w:szCs w:val="2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14:paraId="36969B25" w14:textId="77777777" w:rsidR="00025BDC" w:rsidRDefault="00025BDC" w:rsidP="00025BDC">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025BDC" w14:paraId="1FA73F68" w14:textId="77777777" w:rsidTr="00025BDC">
        <w:tc>
          <w:tcPr>
            <w:tcW w:w="4672" w:type="dxa"/>
          </w:tcPr>
          <w:p w14:paraId="3955BDD7" w14:textId="77777777" w:rsidR="00025BDC" w:rsidRPr="00025BDC" w:rsidRDefault="00025BDC" w:rsidP="00025BDC">
            <w:pPr>
              <w:jc w:val="center"/>
              <w:rPr>
                <w:rFonts w:ascii="Times New Roman" w:hAnsi="Times New Roman" w:cs="Times New Roman"/>
                <w:b/>
                <w:bCs/>
                <w:sz w:val="24"/>
                <w:szCs w:val="24"/>
              </w:rPr>
            </w:pPr>
            <w:r w:rsidRPr="00025BDC">
              <w:rPr>
                <w:rFonts w:ascii="Times New Roman" w:hAnsi="Times New Roman" w:cs="Times New Roman"/>
                <w:b/>
                <w:bCs/>
                <w:sz w:val="24"/>
                <w:szCs w:val="24"/>
              </w:rPr>
              <w:t>Результаты обучения</w:t>
            </w:r>
          </w:p>
          <w:p w14:paraId="63429F9D" w14:textId="2960A84A" w:rsidR="00025BDC" w:rsidRPr="00025BDC" w:rsidRDefault="00025BDC" w:rsidP="00025BDC">
            <w:pPr>
              <w:jc w:val="center"/>
              <w:rPr>
                <w:rFonts w:ascii="Times New Roman" w:hAnsi="Times New Roman" w:cs="Times New Roman"/>
                <w:b/>
                <w:bCs/>
                <w:sz w:val="24"/>
                <w:szCs w:val="24"/>
              </w:rPr>
            </w:pPr>
            <w:r w:rsidRPr="00025BDC">
              <w:rPr>
                <w:rFonts w:ascii="Times New Roman" w:hAnsi="Times New Roman" w:cs="Times New Roman"/>
                <w:b/>
                <w:bCs/>
                <w:sz w:val="24"/>
                <w:szCs w:val="24"/>
              </w:rPr>
              <w:t>(освоенные умения, усвоенные знания)</w:t>
            </w:r>
          </w:p>
        </w:tc>
        <w:tc>
          <w:tcPr>
            <w:tcW w:w="4672" w:type="dxa"/>
          </w:tcPr>
          <w:p w14:paraId="0DF23350" w14:textId="0C352924" w:rsidR="00025BDC" w:rsidRPr="00025BDC" w:rsidRDefault="00025BDC" w:rsidP="00025BDC">
            <w:pPr>
              <w:jc w:val="center"/>
              <w:rPr>
                <w:rFonts w:ascii="Times New Roman" w:hAnsi="Times New Roman" w:cs="Times New Roman"/>
                <w:b/>
                <w:bCs/>
                <w:sz w:val="24"/>
                <w:szCs w:val="24"/>
              </w:rPr>
            </w:pPr>
            <w:r w:rsidRPr="00025BDC">
              <w:rPr>
                <w:rFonts w:ascii="Times New Roman" w:hAnsi="Times New Roman" w:cs="Times New Roman"/>
                <w:b/>
                <w:bCs/>
                <w:sz w:val="24"/>
                <w:szCs w:val="24"/>
              </w:rPr>
              <w:t>Формы и методы контроля и оценки результатов обучения</w:t>
            </w:r>
          </w:p>
        </w:tc>
      </w:tr>
      <w:tr w:rsidR="00025BDC" w14:paraId="30E006BD" w14:textId="77777777" w:rsidTr="00025BDC">
        <w:tc>
          <w:tcPr>
            <w:tcW w:w="4672" w:type="dxa"/>
          </w:tcPr>
          <w:p w14:paraId="6E384D39" w14:textId="7F113559" w:rsidR="00025BDC" w:rsidRDefault="00025BDC" w:rsidP="00025BDC">
            <w:pPr>
              <w:jc w:val="both"/>
              <w:rPr>
                <w:rFonts w:ascii="Times New Roman" w:hAnsi="Times New Roman" w:cs="Times New Roman"/>
                <w:sz w:val="24"/>
                <w:szCs w:val="24"/>
              </w:rPr>
            </w:pPr>
            <w:r>
              <w:rPr>
                <w:rFonts w:ascii="Times New Roman" w:hAnsi="Times New Roman" w:cs="Times New Roman"/>
                <w:sz w:val="24"/>
                <w:szCs w:val="24"/>
              </w:rPr>
              <w:t>Умения:</w:t>
            </w:r>
          </w:p>
        </w:tc>
        <w:tc>
          <w:tcPr>
            <w:tcW w:w="4672" w:type="dxa"/>
          </w:tcPr>
          <w:p w14:paraId="00F778C0" w14:textId="77777777" w:rsidR="00025BDC" w:rsidRDefault="00025BDC" w:rsidP="00025BDC">
            <w:pPr>
              <w:jc w:val="both"/>
              <w:rPr>
                <w:rFonts w:ascii="Times New Roman" w:hAnsi="Times New Roman" w:cs="Times New Roman"/>
                <w:sz w:val="24"/>
                <w:szCs w:val="24"/>
              </w:rPr>
            </w:pPr>
          </w:p>
        </w:tc>
      </w:tr>
      <w:tr w:rsidR="00025BDC" w14:paraId="76CE417E" w14:textId="77777777" w:rsidTr="00025BDC">
        <w:tc>
          <w:tcPr>
            <w:tcW w:w="4672" w:type="dxa"/>
          </w:tcPr>
          <w:p w14:paraId="1D6F41DA" w14:textId="64BE48EE"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работать с законодательными и иными нормативными правовыми актами, специальной литературой;</w:t>
            </w:r>
          </w:p>
        </w:tc>
        <w:tc>
          <w:tcPr>
            <w:tcW w:w="4672" w:type="dxa"/>
          </w:tcPr>
          <w:p w14:paraId="503E0839" w14:textId="104290EB"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оценка выполнения действий обучающихся на практических занятиях</w:t>
            </w:r>
          </w:p>
        </w:tc>
      </w:tr>
      <w:tr w:rsidR="00025BDC" w14:paraId="1DCAAF7C" w14:textId="77777777" w:rsidTr="00025BDC">
        <w:tc>
          <w:tcPr>
            <w:tcW w:w="4672" w:type="dxa"/>
          </w:tcPr>
          <w:p w14:paraId="61B36B91" w14:textId="330998E4"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анализировать, делать выводы и обосновывать свою точку зрения по конституционно-правовым отношениям;</w:t>
            </w:r>
          </w:p>
        </w:tc>
        <w:tc>
          <w:tcPr>
            <w:tcW w:w="4672" w:type="dxa"/>
          </w:tcPr>
          <w:p w14:paraId="3B328FFD" w14:textId="1E4AB4DF"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оценка выполнений действий на практических занятиях</w:t>
            </w:r>
          </w:p>
        </w:tc>
      </w:tr>
      <w:tr w:rsidR="00025BDC" w14:paraId="2A3E69AF" w14:textId="77777777" w:rsidTr="00025BDC">
        <w:tc>
          <w:tcPr>
            <w:tcW w:w="4672" w:type="dxa"/>
          </w:tcPr>
          <w:p w14:paraId="03BAE1F8" w14:textId="0A7D8D64"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применять правовые нормы для решения разнообразных практических ситуаций;</w:t>
            </w:r>
          </w:p>
        </w:tc>
        <w:tc>
          <w:tcPr>
            <w:tcW w:w="4672" w:type="dxa"/>
          </w:tcPr>
          <w:p w14:paraId="337BAA3B" w14:textId="0C0A842E"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наблюдение за решением ситуативных задач</w:t>
            </w:r>
          </w:p>
        </w:tc>
      </w:tr>
      <w:tr w:rsidR="00025BDC" w14:paraId="17FE1204" w14:textId="77777777" w:rsidTr="00025BDC">
        <w:tc>
          <w:tcPr>
            <w:tcW w:w="4672" w:type="dxa"/>
          </w:tcPr>
          <w:p w14:paraId="376926A8" w14:textId="74A8F1DE"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давать оценку социальной значимости правовых явлений и процессов с точки зрения законности, уважения к праву, закону.</w:t>
            </w:r>
          </w:p>
        </w:tc>
        <w:tc>
          <w:tcPr>
            <w:tcW w:w="4672" w:type="dxa"/>
          </w:tcPr>
          <w:p w14:paraId="57FCCAD4" w14:textId="031C6DB2"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оценка индивидуального задания</w:t>
            </w:r>
          </w:p>
        </w:tc>
      </w:tr>
      <w:tr w:rsidR="00025BDC" w14:paraId="2A931650" w14:textId="77777777" w:rsidTr="00025BDC">
        <w:tc>
          <w:tcPr>
            <w:tcW w:w="4672" w:type="dxa"/>
          </w:tcPr>
          <w:p w14:paraId="0905E59E" w14:textId="6D97717E" w:rsidR="00025BDC" w:rsidRPr="00025BDC" w:rsidRDefault="00025BDC" w:rsidP="00025BDC">
            <w:pPr>
              <w:jc w:val="both"/>
              <w:rPr>
                <w:rFonts w:ascii="Times New Roman" w:hAnsi="Times New Roman" w:cs="Times New Roman"/>
                <w:b/>
                <w:bCs/>
                <w:sz w:val="24"/>
                <w:szCs w:val="24"/>
              </w:rPr>
            </w:pPr>
            <w:r w:rsidRPr="00025BDC">
              <w:rPr>
                <w:rFonts w:ascii="Times New Roman" w:hAnsi="Times New Roman" w:cs="Times New Roman"/>
                <w:b/>
                <w:bCs/>
                <w:sz w:val="24"/>
                <w:szCs w:val="24"/>
              </w:rPr>
              <w:t>Знания:</w:t>
            </w:r>
          </w:p>
        </w:tc>
        <w:tc>
          <w:tcPr>
            <w:tcW w:w="4672" w:type="dxa"/>
          </w:tcPr>
          <w:p w14:paraId="4246A0C9" w14:textId="77777777" w:rsidR="00025BDC" w:rsidRDefault="00025BDC" w:rsidP="00025BDC">
            <w:pPr>
              <w:jc w:val="both"/>
              <w:rPr>
                <w:rFonts w:ascii="Times New Roman" w:hAnsi="Times New Roman" w:cs="Times New Roman"/>
                <w:sz w:val="24"/>
                <w:szCs w:val="24"/>
              </w:rPr>
            </w:pPr>
          </w:p>
        </w:tc>
      </w:tr>
      <w:tr w:rsidR="00025BDC" w14:paraId="73A9F100" w14:textId="77777777" w:rsidTr="00025BDC">
        <w:tc>
          <w:tcPr>
            <w:tcW w:w="4672" w:type="dxa"/>
          </w:tcPr>
          <w:p w14:paraId="67CBC5FD" w14:textId="23A8BBD1"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основных теоретических понятий и положения конституционного права;</w:t>
            </w:r>
          </w:p>
        </w:tc>
        <w:tc>
          <w:tcPr>
            <w:tcW w:w="4672" w:type="dxa"/>
          </w:tcPr>
          <w:p w14:paraId="0F776D54" w14:textId="5E2745AC"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проведение фронтального опроса</w:t>
            </w:r>
          </w:p>
        </w:tc>
      </w:tr>
      <w:tr w:rsidR="00025BDC" w14:paraId="26620E83" w14:textId="77777777" w:rsidTr="00025BDC">
        <w:tc>
          <w:tcPr>
            <w:tcW w:w="4672" w:type="dxa"/>
          </w:tcPr>
          <w:p w14:paraId="5E3A425C" w14:textId="52D96351"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содержания Конституции Российской Федерации</w:t>
            </w:r>
            <w:r>
              <w:rPr>
                <w:rFonts w:ascii="Times New Roman" w:hAnsi="Times New Roman" w:cs="Times New Roman"/>
                <w:sz w:val="24"/>
                <w:szCs w:val="24"/>
              </w:rPr>
              <w:t>;</w:t>
            </w:r>
          </w:p>
        </w:tc>
        <w:tc>
          <w:tcPr>
            <w:tcW w:w="4672" w:type="dxa"/>
          </w:tcPr>
          <w:p w14:paraId="7C10AA4C" w14:textId="3B638389"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письменное тестирование</w:t>
            </w:r>
          </w:p>
        </w:tc>
      </w:tr>
      <w:tr w:rsidR="00025BDC" w14:paraId="09226EAB" w14:textId="77777777" w:rsidTr="00025BDC">
        <w:tc>
          <w:tcPr>
            <w:tcW w:w="4672" w:type="dxa"/>
          </w:tcPr>
          <w:p w14:paraId="2C5D099B" w14:textId="1D1E8573"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особенностей государственного устройства России и статуса субъектов федерации;</w:t>
            </w:r>
          </w:p>
        </w:tc>
        <w:tc>
          <w:tcPr>
            <w:tcW w:w="4672" w:type="dxa"/>
          </w:tcPr>
          <w:p w14:paraId="084639C2" w14:textId="6923CA8D"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проведение индивидуального опроса</w:t>
            </w:r>
          </w:p>
        </w:tc>
      </w:tr>
      <w:tr w:rsidR="00025BDC" w14:paraId="48E81C3D" w14:textId="77777777" w:rsidTr="00025BDC">
        <w:tc>
          <w:tcPr>
            <w:tcW w:w="4672" w:type="dxa"/>
          </w:tcPr>
          <w:p w14:paraId="1E20E11D" w14:textId="0050E740"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основных прав, свобод и обязанностей человека и гражданина;</w:t>
            </w:r>
          </w:p>
        </w:tc>
        <w:tc>
          <w:tcPr>
            <w:tcW w:w="4672" w:type="dxa"/>
          </w:tcPr>
          <w:p w14:paraId="6E68E362" w14:textId="464FD952"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проведение фронтального опроса</w:t>
            </w:r>
          </w:p>
        </w:tc>
      </w:tr>
      <w:tr w:rsidR="00025BDC" w14:paraId="33B9FEA6" w14:textId="77777777" w:rsidTr="00025BDC">
        <w:tc>
          <w:tcPr>
            <w:tcW w:w="4672" w:type="dxa"/>
          </w:tcPr>
          <w:p w14:paraId="505594D0" w14:textId="1FCEE4C3"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избирательной системы Российской Федерации;</w:t>
            </w:r>
          </w:p>
        </w:tc>
        <w:tc>
          <w:tcPr>
            <w:tcW w:w="4672" w:type="dxa"/>
          </w:tcPr>
          <w:p w14:paraId="7E3AE040" w14:textId="1B4E242F"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наблюдение за оформлением схем в рабочей тетради</w:t>
            </w:r>
          </w:p>
        </w:tc>
      </w:tr>
      <w:tr w:rsidR="00025BDC" w14:paraId="25CEB5BD" w14:textId="77777777" w:rsidTr="00025BDC">
        <w:tc>
          <w:tcPr>
            <w:tcW w:w="4672" w:type="dxa"/>
          </w:tcPr>
          <w:p w14:paraId="31A22E39" w14:textId="3E5555AE"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системы органов государственной власти и местного самоуправления в Российской Федерации.</w:t>
            </w:r>
          </w:p>
        </w:tc>
        <w:tc>
          <w:tcPr>
            <w:tcW w:w="4672" w:type="dxa"/>
          </w:tcPr>
          <w:p w14:paraId="35D41FA4" w14:textId="1DA42CBF"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проведение работы по карточкам</w:t>
            </w:r>
          </w:p>
        </w:tc>
      </w:tr>
      <w:tr w:rsidR="00025BDC" w14:paraId="4F5A6A6B" w14:textId="77777777" w:rsidTr="00025BDC">
        <w:tc>
          <w:tcPr>
            <w:tcW w:w="4672" w:type="dxa"/>
          </w:tcPr>
          <w:p w14:paraId="63658416" w14:textId="6882B70D"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конституционного и отраслевого законодательство, основных форм и способов его реализации, применения норм Конституции и обеспечения его прямого действия в целях обеспечения законности, безопасности личности, общества и государства.</w:t>
            </w:r>
          </w:p>
        </w:tc>
        <w:tc>
          <w:tcPr>
            <w:tcW w:w="4672" w:type="dxa"/>
          </w:tcPr>
          <w:p w14:paraId="48891E40" w14:textId="178BC7F5" w:rsidR="00025BDC" w:rsidRDefault="00025BDC" w:rsidP="00025BDC">
            <w:pPr>
              <w:jc w:val="both"/>
              <w:rPr>
                <w:rFonts w:ascii="Times New Roman" w:hAnsi="Times New Roman" w:cs="Times New Roman"/>
                <w:sz w:val="24"/>
                <w:szCs w:val="24"/>
              </w:rPr>
            </w:pPr>
            <w:r w:rsidRPr="00025BDC">
              <w:rPr>
                <w:rFonts w:ascii="Times New Roman" w:hAnsi="Times New Roman" w:cs="Times New Roman"/>
                <w:sz w:val="24"/>
                <w:szCs w:val="24"/>
              </w:rPr>
              <w:t>решения разнообразных практических ситуаций</w:t>
            </w:r>
          </w:p>
        </w:tc>
      </w:tr>
    </w:tbl>
    <w:p w14:paraId="5B25BA57" w14:textId="77777777" w:rsidR="00025BDC" w:rsidRPr="00025BDC" w:rsidRDefault="00025BDC" w:rsidP="00025BDC">
      <w:pPr>
        <w:ind w:firstLine="709"/>
        <w:jc w:val="both"/>
        <w:rPr>
          <w:rFonts w:ascii="Times New Roman" w:hAnsi="Times New Roman" w:cs="Times New Roman"/>
          <w:sz w:val="24"/>
          <w:szCs w:val="24"/>
        </w:rPr>
      </w:pPr>
    </w:p>
    <w:p w14:paraId="714C98E6" w14:textId="77777777" w:rsidR="00025BDC" w:rsidRDefault="00025BDC" w:rsidP="00A74EAF">
      <w:pPr>
        <w:ind w:firstLine="709"/>
        <w:jc w:val="both"/>
        <w:rPr>
          <w:rFonts w:ascii="Times New Roman" w:hAnsi="Times New Roman" w:cs="Times New Roman"/>
          <w:sz w:val="24"/>
          <w:szCs w:val="24"/>
        </w:rPr>
      </w:pPr>
    </w:p>
    <w:p w14:paraId="1003DCAE" w14:textId="77777777" w:rsidR="007F72A5" w:rsidRDefault="007F72A5" w:rsidP="007F72A5">
      <w:pPr>
        <w:tabs>
          <w:tab w:val="left" w:pos="3500"/>
        </w:tabs>
        <w:jc w:val="right"/>
        <w:rPr>
          <w:rFonts w:ascii="Times New Roman" w:hAnsi="Times New Roman" w:cs="Times New Roman"/>
        </w:rPr>
      </w:pPr>
    </w:p>
    <w:p w14:paraId="4CC3DCB3" w14:textId="77777777" w:rsidR="007F72A5" w:rsidRDefault="007F72A5" w:rsidP="007F72A5">
      <w:pPr>
        <w:tabs>
          <w:tab w:val="left" w:pos="3500"/>
        </w:tabs>
        <w:jc w:val="right"/>
        <w:rPr>
          <w:rFonts w:ascii="Times New Roman" w:hAnsi="Times New Roman" w:cs="Times New Roman"/>
        </w:rPr>
      </w:pPr>
    </w:p>
    <w:p w14:paraId="6124F95E" w14:textId="77777777" w:rsidR="007F72A5" w:rsidRDefault="007F72A5" w:rsidP="007F72A5">
      <w:pPr>
        <w:tabs>
          <w:tab w:val="left" w:pos="3500"/>
        </w:tabs>
        <w:jc w:val="right"/>
        <w:rPr>
          <w:rFonts w:ascii="Times New Roman" w:hAnsi="Times New Roman" w:cs="Times New Roman"/>
        </w:rPr>
      </w:pPr>
    </w:p>
    <w:p w14:paraId="4FB068C9" w14:textId="77777777" w:rsidR="007F72A5" w:rsidRDefault="007F72A5" w:rsidP="007F72A5">
      <w:pPr>
        <w:tabs>
          <w:tab w:val="left" w:pos="3500"/>
        </w:tabs>
        <w:jc w:val="right"/>
        <w:rPr>
          <w:rFonts w:ascii="Times New Roman" w:hAnsi="Times New Roman" w:cs="Times New Roman"/>
        </w:rPr>
      </w:pPr>
    </w:p>
    <w:p w14:paraId="3F84D95F" w14:textId="77777777" w:rsidR="007F72A5" w:rsidRDefault="007F72A5" w:rsidP="007F72A5">
      <w:pPr>
        <w:tabs>
          <w:tab w:val="left" w:pos="3500"/>
        </w:tabs>
        <w:jc w:val="right"/>
        <w:rPr>
          <w:rFonts w:ascii="Times New Roman" w:hAnsi="Times New Roman" w:cs="Times New Roman"/>
        </w:rPr>
      </w:pPr>
    </w:p>
    <w:p w14:paraId="5442A729" w14:textId="77777777" w:rsidR="007F72A5" w:rsidRDefault="007F72A5" w:rsidP="007F72A5">
      <w:pPr>
        <w:tabs>
          <w:tab w:val="left" w:pos="3500"/>
        </w:tabs>
        <w:jc w:val="right"/>
        <w:rPr>
          <w:rFonts w:ascii="Times New Roman" w:hAnsi="Times New Roman" w:cs="Times New Roman"/>
        </w:rPr>
      </w:pPr>
    </w:p>
    <w:p w14:paraId="386C2E17" w14:textId="77777777" w:rsidR="007F72A5" w:rsidRDefault="007F72A5" w:rsidP="007F72A5">
      <w:pPr>
        <w:tabs>
          <w:tab w:val="left" w:pos="3500"/>
        </w:tabs>
        <w:jc w:val="right"/>
        <w:rPr>
          <w:rFonts w:ascii="Times New Roman" w:hAnsi="Times New Roman" w:cs="Times New Roman"/>
        </w:rPr>
      </w:pPr>
    </w:p>
    <w:p w14:paraId="597B7AD5" w14:textId="77777777" w:rsidR="007F72A5" w:rsidRDefault="007F72A5" w:rsidP="007F72A5">
      <w:pPr>
        <w:tabs>
          <w:tab w:val="left" w:pos="3500"/>
        </w:tabs>
        <w:jc w:val="right"/>
        <w:rPr>
          <w:rFonts w:ascii="Times New Roman" w:hAnsi="Times New Roman" w:cs="Times New Roman"/>
        </w:rPr>
      </w:pPr>
    </w:p>
    <w:p w14:paraId="13A3AE1A" w14:textId="77777777" w:rsidR="007F72A5" w:rsidRDefault="007F72A5" w:rsidP="007F72A5">
      <w:pPr>
        <w:tabs>
          <w:tab w:val="left" w:pos="3500"/>
        </w:tabs>
        <w:jc w:val="right"/>
        <w:rPr>
          <w:rFonts w:ascii="Times New Roman" w:hAnsi="Times New Roman" w:cs="Times New Roman"/>
        </w:rPr>
      </w:pPr>
    </w:p>
    <w:p w14:paraId="7419E401" w14:textId="095ACE53" w:rsidR="007F72A5" w:rsidRDefault="007F72A5" w:rsidP="007F72A5">
      <w:pPr>
        <w:tabs>
          <w:tab w:val="left" w:pos="3500"/>
        </w:tabs>
        <w:jc w:val="right"/>
        <w:rPr>
          <w:rFonts w:ascii="Times New Roman" w:hAnsi="Times New Roman" w:cs="Times New Roman"/>
        </w:rPr>
      </w:pPr>
      <w:r>
        <w:rPr>
          <w:rFonts w:ascii="Times New Roman" w:hAnsi="Times New Roman" w:cs="Times New Roman"/>
        </w:rPr>
        <w:lastRenderedPageBreak/>
        <w:t>При</w:t>
      </w:r>
      <w:r w:rsidRPr="00505F99">
        <w:rPr>
          <w:rFonts w:ascii="Times New Roman" w:hAnsi="Times New Roman" w:cs="Times New Roman"/>
        </w:rPr>
        <w:t>ложение 1. Программы учебных дисциплин</w:t>
      </w:r>
    </w:p>
    <w:p w14:paraId="204CEC7C" w14:textId="77777777" w:rsidR="007F72A5" w:rsidRPr="00505F99" w:rsidRDefault="007F72A5" w:rsidP="007F72A5">
      <w:pPr>
        <w:tabs>
          <w:tab w:val="left" w:pos="3500"/>
        </w:tabs>
        <w:jc w:val="right"/>
        <w:rPr>
          <w:rFonts w:ascii="Times New Roman" w:hAnsi="Times New Roman" w:cs="Times New Roman"/>
        </w:rPr>
      </w:pPr>
    </w:p>
    <w:p w14:paraId="42190DAA" w14:textId="784EDB1C" w:rsidR="007F72A5" w:rsidRPr="00505F99" w:rsidRDefault="007F72A5" w:rsidP="007F72A5">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.10</w:t>
      </w:r>
    </w:p>
    <w:p w14:paraId="562E0A93" w14:textId="77777777" w:rsidR="007F72A5" w:rsidRPr="00505F99" w:rsidRDefault="007F72A5" w:rsidP="007F72A5">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3F587EBF" w14:textId="77777777" w:rsidR="007F72A5" w:rsidRPr="00505F99" w:rsidRDefault="007F72A5" w:rsidP="007F72A5">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41033AF5" w14:textId="77777777" w:rsidR="007F72A5" w:rsidRPr="00505F99" w:rsidRDefault="007F72A5" w:rsidP="007F72A5"/>
    <w:p w14:paraId="33F98D1D" w14:textId="77777777" w:rsidR="007F72A5" w:rsidRDefault="007F72A5" w:rsidP="007F72A5"/>
    <w:p w14:paraId="07A76FA6" w14:textId="77777777" w:rsidR="007F72A5" w:rsidRDefault="007F72A5" w:rsidP="007F72A5"/>
    <w:p w14:paraId="3D72EC2D" w14:textId="77777777" w:rsidR="007F72A5" w:rsidRDefault="007F72A5" w:rsidP="007F72A5"/>
    <w:p w14:paraId="7CDB4F03" w14:textId="77777777" w:rsidR="007F72A5" w:rsidRDefault="007F72A5" w:rsidP="007F72A5"/>
    <w:p w14:paraId="04733009" w14:textId="77777777" w:rsidR="007F72A5" w:rsidRDefault="007F72A5" w:rsidP="007F72A5"/>
    <w:p w14:paraId="52068C2E" w14:textId="77777777" w:rsidR="007F72A5" w:rsidRDefault="007F72A5" w:rsidP="007F72A5"/>
    <w:p w14:paraId="603CA26A" w14:textId="77777777" w:rsidR="007F72A5" w:rsidRPr="00505F99" w:rsidRDefault="007F72A5" w:rsidP="007F72A5">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112FB752" w14:textId="412A2534" w:rsidR="007F72A5" w:rsidRPr="00505F99" w:rsidRDefault="007F72A5" w:rsidP="007F72A5">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.0</w:t>
      </w:r>
      <w:r>
        <w:rPr>
          <w:rFonts w:ascii="Times New Roman" w:hAnsi="Times New Roman"/>
          <w:iCs/>
          <w:sz w:val="32"/>
          <w:szCs w:val="32"/>
          <w:u w:val="single"/>
        </w:rPr>
        <w:t>3. Административное право</w:t>
      </w:r>
      <w:r w:rsidRPr="00505F99">
        <w:rPr>
          <w:rFonts w:ascii="Times New Roman" w:hAnsi="Times New Roman"/>
          <w:iCs/>
          <w:sz w:val="32"/>
          <w:szCs w:val="32"/>
          <w:u w:val="single"/>
        </w:rPr>
        <w:t>»</w:t>
      </w:r>
    </w:p>
    <w:p w14:paraId="6E986D19" w14:textId="77777777" w:rsidR="007F72A5" w:rsidRDefault="007F72A5" w:rsidP="007F72A5">
      <w:pPr>
        <w:tabs>
          <w:tab w:val="left" w:pos="1234"/>
        </w:tabs>
        <w:jc w:val="both"/>
        <w:rPr>
          <w:rFonts w:ascii="Times New Roman" w:hAnsi="Times New Roman" w:cs="Times New Roman"/>
          <w:sz w:val="24"/>
          <w:szCs w:val="24"/>
        </w:rPr>
      </w:pPr>
    </w:p>
    <w:p w14:paraId="689E4DA4" w14:textId="77777777" w:rsidR="007F72A5" w:rsidRDefault="007F72A5" w:rsidP="007F72A5">
      <w:pPr>
        <w:tabs>
          <w:tab w:val="left" w:pos="1234"/>
        </w:tabs>
        <w:jc w:val="both"/>
        <w:rPr>
          <w:rFonts w:ascii="Times New Roman" w:hAnsi="Times New Roman" w:cs="Times New Roman"/>
          <w:sz w:val="24"/>
          <w:szCs w:val="24"/>
        </w:rPr>
      </w:pPr>
    </w:p>
    <w:p w14:paraId="1C158CA2" w14:textId="77777777" w:rsidR="007F72A5" w:rsidRDefault="007F72A5" w:rsidP="007F72A5">
      <w:pPr>
        <w:tabs>
          <w:tab w:val="left" w:pos="1234"/>
        </w:tabs>
        <w:jc w:val="both"/>
        <w:rPr>
          <w:rFonts w:ascii="Times New Roman" w:hAnsi="Times New Roman" w:cs="Times New Roman"/>
          <w:sz w:val="24"/>
          <w:szCs w:val="24"/>
        </w:rPr>
      </w:pPr>
    </w:p>
    <w:p w14:paraId="01C0E697" w14:textId="77777777" w:rsidR="007F72A5" w:rsidRDefault="007F72A5" w:rsidP="007F72A5">
      <w:pPr>
        <w:tabs>
          <w:tab w:val="left" w:pos="1234"/>
        </w:tabs>
        <w:jc w:val="both"/>
        <w:rPr>
          <w:rFonts w:ascii="Times New Roman" w:hAnsi="Times New Roman" w:cs="Times New Roman"/>
          <w:sz w:val="24"/>
          <w:szCs w:val="24"/>
        </w:rPr>
      </w:pPr>
    </w:p>
    <w:p w14:paraId="605AEA1F" w14:textId="77777777" w:rsidR="007F72A5" w:rsidRDefault="007F72A5" w:rsidP="007F72A5">
      <w:pPr>
        <w:tabs>
          <w:tab w:val="left" w:pos="1234"/>
        </w:tabs>
        <w:jc w:val="both"/>
        <w:rPr>
          <w:rFonts w:ascii="Times New Roman" w:hAnsi="Times New Roman" w:cs="Times New Roman"/>
          <w:sz w:val="24"/>
          <w:szCs w:val="24"/>
        </w:rPr>
      </w:pPr>
    </w:p>
    <w:p w14:paraId="1AD49B1B" w14:textId="77777777" w:rsidR="007F72A5" w:rsidRDefault="007F72A5" w:rsidP="007F72A5">
      <w:pPr>
        <w:tabs>
          <w:tab w:val="left" w:pos="1234"/>
        </w:tabs>
        <w:jc w:val="both"/>
        <w:rPr>
          <w:rFonts w:ascii="Times New Roman" w:hAnsi="Times New Roman" w:cs="Times New Roman"/>
          <w:sz w:val="24"/>
          <w:szCs w:val="24"/>
        </w:rPr>
      </w:pPr>
    </w:p>
    <w:p w14:paraId="694F1E3E" w14:textId="77777777" w:rsidR="007F72A5" w:rsidRDefault="007F72A5" w:rsidP="007F72A5">
      <w:pPr>
        <w:tabs>
          <w:tab w:val="left" w:pos="1234"/>
        </w:tabs>
        <w:jc w:val="both"/>
        <w:rPr>
          <w:rFonts w:ascii="Times New Roman" w:hAnsi="Times New Roman" w:cs="Times New Roman"/>
          <w:sz w:val="24"/>
          <w:szCs w:val="24"/>
        </w:rPr>
      </w:pPr>
    </w:p>
    <w:p w14:paraId="1B481CA6" w14:textId="77777777" w:rsidR="007F72A5" w:rsidRDefault="007F72A5" w:rsidP="007F72A5">
      <w:pPr>
        <w:tabs>
          <w:tab w:val="left" w:pos="1234"/>
        </w:tabs>
        <w:jc w:val="both"/>
        <w:rPr>
          <w:rFonts w:ascii="Times New Roman" w:hAnsi="Times New Roman" w:cs="Times New Roman"/>
          <w:sz w:val="24"/>
          <w:szCs w:val="24"/>
        </w:rPr>
      </w:pPr>
    </w:p>
    <w:p w14:paraId="387FC3E7" w14:textId="77777777" w:rsidR="007F72A5" w:rsidRDefault="007F72A5" w:rsidP="007F72A5">
      <w:pPr>
        <w:tabs>
          <w:tab w:val="left" w:pos="1234"/>
        </w:tabs>
        <w:jc w:val="both"/>
        <w:rPr>
          <w:rFonts w:ascii="Times New Roman" w:hAnsi="Times New Roman" w:cs="Times New Roman"/>
          <w:sz w:val="24"/>
          <w:szCs w:val="24"/>
        </w:rPr>
      </w:pPr>
    </w:p>
    <w:p w14:paraId="188B4638" w14:textId="77777777" w:rsidR="007F72A5" w:rsidRDefault="007F72A5" w:rsidP="007F72A5">
      <w:pPr>
        <w:tabs>
          <w:tab w:val="left" w:pos="1234"/>
        </w:tabs>
        <w:jc w:val="both"/>
        <w:rPr>
          <w:rFonts w:ascii="Times New Roman" w:hAnsi="Times New Roman" w:cs="Times New Roman"/>
          <w:sz w:val="24"/>
          <w:szCs w:val="24"/>
        </w:rPr>
      </w:pPr>
    </w:p>
    <w:p w14:paraId="321188E5" w14:textId="77777777" w:rsidR="007F72A5" w:rsidRDefault="007F72A5" w:rsidP="007F72A5">
      <w:pPr>
        <w:tabs>
          <w:tab w:val="left" w:pos="1234"/>
        </w:tabs>
        <w:jc w:val="both"/>
        <w:rPr>
          <w:rFonts w:ascii="Times New Roman" w:hAnsi="Times New Roman" w:cs="Times New Roman"/>
          <w:sz w:val="24"/>
          <w:szCs w:val="24"/>
        </w:rPr>
      </w:pPr>
    </w:p>
    <w:p w14:paraId="65BD75A8" w14:textId="77777777" w:rsidR="007F72A5" w:rsidRDefault="007F72A5" w:rsidP="007F72A5">
      <w:pPr>
        <w:tabs>
          <w:tab w:val="left" w:pos="1234"/>
        </w:tabs>
        <w:jc w:val="both"/>
        <w:rPr>
          <w:rFonts w:ascii="Times New Roman" w:hAnsi="Times New Roman" w:cs="Times New Roman"/>
          <w:sz w:val="24"/>
          <w:szCs w:val="24"/>
        </w:rPr>
      </w:pPr>
    </w:p>
    <w:p w14:paraId="30579E46" w14:textId="77777777" w:rsidR="007F72A5" w:rsidRDefault="007F72A5" w:rsidP="007F72A5">
      <w:pPr>
        <w:tabs>
          <w:tab w:val="left" w:pos="1234"/>
        </w:tabs>
        <w:jc w:val="both"/>
        <w:rPr>
          <w:rFonts w:ascii="Times New Roman" w:hAnsi="Times New Roman" w:cs="Times New Roman"/>
          <w:sz w:val="24"/>
          <w:szCs w:val="24"/>
        </w:rPr>
      </w:pPr>
    </w:p>
    <w:p w14:paraId="2C5FC104" w14:textId="77777777" w:rsidR="007F72A5" w:rsidRDefault="007F72A5" w:rsidP="007F72A5">
      <w:pPr>
        <w:tabs>
          <w:tab w:val="left" w:pos="1234"/>
        </w:tabs>
        <w:jc w:val="both"/>
        <w:rPr>
          <w:rFonts w:ascii="Times New Roman" w:hAnsi="Times New Roman" w:cs="Times New Roman"/>
          <w:sz w:val="24"/>
          <w:szCs w:val="24"/>
        </w:rPr>
      </w:pPr>
    </w:p>
    <w:p w14:paraId="707C8B45" w14:textId="77777777" w:rsidR="007F72A5" w:rsidRDefault="007F72A5" w:rsidP="007F72A5">
      <w:pPr>
        <w:tabs>
          <w:tab w:val="left" w:pos="1234"/>
        </w:tabs>
        <w:jc w:val="both"/>
        <w:rPr>
          <w:rFonts w:ascii="Times New Roman" w:hAnsi="Times New Roman" w:cs="Times New Roman"/>
          <w:sz w:val="24"/>
          <w:szCs w:val="24"/>
        </w:rPr>
      </w:pPr>
    </w:p>
    <w:p w14:paraId="74F7C794" w14:textId="77777777" w:rsidR="007F72A5" w:rsidRDefault="007F72A5" w:rsidP="007F72A5">
      <w:pPr>
        <w:tabs>
          <w:tab w:val="left" w:pos="1234"/>
        </w:tabs>
        <w:jc w:val="both"/>
        <w:rPr>
          <w:rFonts w:ascii="Times New Roman" w:hAnsi="Times New Roman" w:cs="Times New Roman"/>
          <w:sz w:val="24"/>
          <w:szCs w:val="24"/>
        </w:rPr>
      </w:pPr>
    </w:p>
    <w:p w14:paraId="60B08029" w14:textId="77777777" w:rsidR="007F72A5" w:rsidRDefault="007F72A5" w:rsidP="007F72A5">
      <w:pPr>
        <w:tabs>
          <w:tab w:val="left" w:pos="1234"/>
        </w:tabs>
        <w:jc w:val="both"/>
        <w:rPr>
          <w:rFonts w:ascii="Times New Roman" w:hAnsi="Times New Roman" w:cs="Times New Roman"/>
          <w:sz w:val="24"/>
          <w:szCs w:val="24"/>
        </w:rPr>
      </w:pPr>
    </w:p>
    <w:p w14:paraId="6E31876C" w14:textId="77777777" w:rsidR="007F72A5" w:rsidRDefault="007F72A5" w:rsidP="007F72A5">
      <w:pPr>
        <w:tabs>
          <w:tab w:val="left" w:pos="1234"/>
        </w:tabs>
        <w:jc w:val="both"/>
        <w:rPr>
          <w:rFonts w:ascii="Times New Roman" w:hAnsi="Times New Roman" w:cs="Times New Roman"/>
          <w:sz w:val="24"/>
          <w:szCs w:val="24"/>
        </w:rPr>
      </w:pPr>
    </w:p>
    <w:p w14:paraId="7D2534F7" w14:textId="77777777" w:rsidR="007F72A5" w:rsidRDefault="007F72A5" w:rsidP="007F72A5">
      <w:pPr>
        <w:tabs>
          <w:tab w:val="left" w:pos="1234"/>
        </w:tabs>
        <w:jc w:val="both"/>
        <w:rPr>
          <w:rFonts w:ascii="Times New Roman" w:hAnsi="Times New Roman" w:cs="Times New Roman"/>
          <w:sz w:val="24"/>
          <w:szCs w:val="24"/>
        </w:rPr>
      </w:pPr>
    </w:p>
    <w:p w14:paraId="176DD5F4" w14:textId="77777777" w:rsidR="007F72A5" w:rsidRDefault="007F72A5" w:rsidP="007F72A5">
      <w:pPr>
        <w:tabs>
          <w:tab w:val="left" w:pos="1234"/>
        </w:tabs>
        <w:jc w:val="both"/>
        <w:rPr>
          <w:rFonts w:ascii="Times New Roman" w:hAnsi="Times New Roman" w:cs="Times New Roman"/>
          <w:sz w:val="24"/>
          <w:szCs w:val="24"/>
        </w:rPr>
      </w:pPr>
    </w:p>
    <w:p w14:paraId="6BB5AC9B" w14:textId="77777777" w:rsidR="007F72A5" w:rsidRDefault="007F72A5" w:rsidP="007F72A5">
      <w:pPr>
        <w:tabs>
          <w:tab w:val="left" w:pos="1234"/>
        </w:tabs>
        <w:jc w:val="both"/>
        <w:rPr>
          <w:rFonts w:ascii="Times New Roman" w:hAnsi="Times New Roman" w:cs="Times New Roman"/>
          <w:sz w:val="24"/>
          <w:szCs w:val="24"/>
        </w:rPr>
      </w:pPr>
    </w:p>
    <w:p w14:paraId="33ABB4A4" w14:textId="77777777" w:rsidR="007F72A5" w:rsidRDefault="007F72A5" w:rsidP="007F72A5">
      <w:pPr>
        <w:tabs>
          <w:tab w:val="left" w:pos="1234"/>
        </w:tabs>
        <w:jc w:val="both"/>
        <w:rPr>
          <w:rFonts w:ascii="Times New Roman" w:hAnsi="Times New Roman" w:cs="Times New Roman"/>
          <w:sz w:val="24"/>
          <w:szCs w:val="24"/>
        </w:rPr>
      </w:pPr>
    </w:p>
    <w:p w14:paraId="5D3DB4A5" w14:textId="77777777" w:rsidR="007F72A5" w:rsidRDefault="007F72A5" w:rsidP="007F72A5">
      <w:pPr>
        <w:tabs>
          <w:tab w:val="left" w:pos="1234"/>
        </w:tabs>
        <w:jc w:val="both"/>
        <w:rPr>
          <w:rFonts w:ascii="Times New Roman" w:hAnsi="Times New Roman" w:cs="Times New Roman"/>
          <w:sz w:val="24"/>
          <w:szCs w:val="24"/>
        </w:rPr>
      </w:pPr>
    </w:p>
    <w:p w14:paraId="2347F935" w14:textId="77777777" w:rsidR="007F72A5" w:rsidRDefault="007F72A5" w:rsidP="007F72A5">
      <w:pPr>
        <w:tabs>
          <w:tab w:val="left" w:pos="1234"/>
        </w:tabs>
        <w:jc w:val="both"/>
        <w:rPr>
          <w:rFonts w:ascii="Times New Roman" w:hAnsi="Times New Roman" w:cs="Times New Roman"/>
          <w:sz w:val="24"/>
          <w:szCs w:val="24"/>
        </w:rPr>
      </w:pPr>
    </w:p>
    <w:p w14:paraId="1B3022E0" w14:textId="77777777" w:rsidR="007F72A5" w:rsidRDefault="007F72A5" w:rsidP="007F72A5">
      <w:pPr>
        <w:tabs>
          <w:tab w:val="left" w:pos="1234"/>
        </w:tabs>
        <w:jc w:val="both"/>
        <w:rPr>
          <w:rFonts w:ascii="Times New Roman" w:hAnsi="Times New Roman" w:cs="Times New Roman"/>
          <w:sz w:val="24"/>
          <w:szCs w:val="24"/>
        </w:rPr>
      </w:pPr>
    </w:p>
    <w:p w14:paraId="20B69CD4" w14:textId="77777777" w:rsidR="007F72A5" w:rsidRDefault="007F72A5" w:rsidP="007F72A5">
      <w:pPr>
        <w:tabs>
          <w:tab w:val="left" w:pos="1234"/>
        </w:tabs>
        <w:jc w:val="both"/>
        <w:rPr>
          <w:rFonts w:ascii="Times New Roman" w:hAnsi="Times New Roman" w:cs="Times New Roman"/>
          <w:sz w:val="24"/>
          <w:szCs w:val="24"/>
        </w:rPr>
      </w:pPr>
    </w:p>
    <w:p w14:paraId="18AB465D" w14:textId="77777777" w:rsidR="007F72A5" w:rsidRDefault="007F72A5" w:rsidP="007F72A5">
      <w:pPr>
        <w:tabs>
          <w:tab w:val="left" w:pos="1234"/>
        </w:tabs>
        <w:jc w:val="both"/>
        <w:rPr>
          <w:rFonts w:ascii="Times New Roman" w:hAnsi="Times New Roman" w:cs="Times New Roman"/>
          <w:sz w:val="24"/>
          <w:szCs w:val="24"/>
        </w:rPr>
      </w:pPr>
    </w:p>
    <w:p w14:paraId="7DB70CFD" w14:textId="77777777" w:rsidR="007F72A5" w:rsidRDefault="007F72A5" w:rsidP="007F72A5">
      <w:pPr>
        <w:tabs>
          <w:tab w:val="left" w:pos="1234"/>
        </w:tabs>
        <w:jc w:val="both"/>
        <w:rPr>
          <w:rFonts w:ascii="Times New Roman" w:hAnsi="Times New Roman" w:cs="Times New Roman"/>
          <w:sz w:val="24"/>
          <w:szCs w:val="24"/>
        </w:rPr>
      </w:pPr>
    </w:p>
    <w:p w14:paraId="727A3061" w14:textId="77777777" w:rsidR="007F72A5" w:rsidRDefault="007F72A5" w:rsidP="007F72A5">
      <w:pPr>
        <w:tabs>
          <w:tab w:val="left" w:pos="1234"/>
        </w:tabs>
        <w:jc w:val="both"/>
        <w:rPr>
          <w:rFonts w:ascii="Times New Roman" w:hAnsi="Times New Roman" w:cs="Times New Roman"/>
          <w:sz w:val="24"/>
          <w:szCs w:val="24"/>
        </w:rPr>
      </w:pPr>
    </w:p>
    <w:p w14:paraId="549EFDC9" w14:textId="77777777" w:rsidR="007F72A5" w:rsidRDefault="007F72A5" w:rsidP="007F72A5">
      <w:pPr>
        <w:tabs>
          <w:tab w:val="left" w:pos="1234"/>
        </w:tabs>
        <w:jc w:val="both"/>
        <w:rPr>
          <w:rFonts w:ascii="Times New Roman" w:hAnsi="Times New Roman" w:cs="Times New Roman"/>
          <w:sz w:val="24"/>
          <w:szCs w:val="24"/>
        </w:rPr>
      </w:pPr>
    </w:p>
    <w:p w14:paraId="727AEE4B" w14:textId="77777777" w:rsidR="007F72A5" w:rsidRDefault="007F72A5" w:rsidP="007F72A5">
      <w:pPr>
        <w:tabs>
          <w:tab w:val="left" w:pos="1234"/>
        </w:tabs>
        <w:jc w:val="both"/>
        <w:rPr>
          <w:rFonts w:ascii="Times New Roman" w:hAnsi="Times New Roman" w:cs="Times New Roman"/>
          <w:sz w:val="24"/>
          <w:szCs w:val="24"/>
        </w:rPr>
      </w:pPr>
    </w:p>
    <w:p w14:paraId="7114B11F" w14:textId="77777777" w:rsidR="007F72A5" w:rsidRDefault="007F72A5" w:rsidP="007F72A5">
      <w:pPr>
        <w:tabs>
          <w:tab w:val="left" w:pos="1234"/>
        </w:tabs>
        <w:jc w:val="both"/>
        <w:rPr>
          <w:rFonts w:ascii="Times New Roman" w:hAnsi="Times New Roman" w:cs="Times New Roman"/>
          <w:sz w:val="24"/>
          <w:szCs w:val="24"/>
        </w:rPr>
      </w:pPr>
    </w:p>
    <w:p w14:paraId="41DBF875" w14:textId="77777777" w:rsidR="007F72A5" w:rsidRDefault="007F72A5" w:rsidP="007F72A5">
      <w:pPr>
        <w:tabs>
          <w:tab w:val="left" w:pos="1234"/>
        </w:tabs>
        <w:jc w:val="both"/>
        <w:rPr>
          <w:rFonts w:ascii="Times New Roman" w:hAnsi="Times New Roman" w:cs="Times New Roman"/>
          <w:sz w:val="24"/>
          <w:szCs w:val="24"/>
        </w:rPr>
      </w:pPr>
    </w:p>
    <w:p w14:paraId="2ED786A2" w14:textId="77777777" w:rsidR="007F72A5" w:rsidRDefault="007F72A5" w:rsidP="007F72A5">
      <w:pPr>
        <w:tabs>
          <w:tab w:val="left" w:pos="1234"/>
        </w:tabs>
        <w:jc w:val="both"/>
        <w:rPr>
          <w:rFonts w:ascii="Times New Roman" w:hAnsi="Times New Roman" w:cs="Times New Roman"/>
          <w:sz w:val="24"/>
          <w:szCs w:val="24"/>
        </w:rPr>
      </w:pPr>
    </w:p>
    <w:p w14:paraId="1D54BE6F" w14:textId="77777777" w:rsidR="007F72A5" w:rsidRDefault="007F72A5" w:rsidP="007F72A5">
      <w:pPr>
        <w:tabs>
          <w:tab w:val="left" w:pos="1234"/>
        </w:tabs>
        <w:jc w:val="both"/>
        <w:rPr>
          <w:rFonts w:ascii="Times New Roman" w:hAnsi="Times New Roman" w:cs="Times New Roman"/>
          <w:sz w:val="24"/>
          <w:szCs w:val="24"/>
        </w:rPr>
      </w:pPr>
    </w:p>
    <w:p w14:paraId="571A6A09" w14:textId="77777777" w:rsidR="007F72A5" w:rsidRPr="00AD7633" w:rsidRDefault="007F72A5" w:rsidP="007F72A5">
      <w:pPr>
        <w:tabs>
          <w:tab w:val="left" w:pos="1234"/>
        </w:tabs>
        <w:jc w:val="center"/>
        <w:rPr>
          <w:rFonts w:ascii="Times New Roman" w:hAnsi="Times New Roman" w:cs="Times New Roman"/>
          <w:b/>
          <w:bCs/>
          <w:sz w:val="24"/>
          <w:szCs w:val="24"/>
        </w:rPr>
        <w:sectPr w:rsidR="007F72A5" w:rsidRPr="00AD7633" w:rsidSect="004934E1">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2B62C093" w14:textId="77777777" w:rsidR="007F72A5" w:rsidRDefault="007F72A5" w:rsidP="007F72A5">
      <w:pPr>
        <w:tabs>
          <w:tab w:val="center" w:pos="4677"/>
        </w:tabs>
        <w:rPr>
          <w:rFonts w:ascii="Times New Roman" w:hAnsi="Times New Roman" w:cs="Times New Roman"/>
          <w:sz w:val="24"/>
          <w:szCs w:val="24"/>
        </w:rPr>
      </w:pPr>
    </w:p>
    <w:p w14:paraId="06829110" w14:textId="77777777" w:rsidR="007F72A5" w:rsidRPr="004C6875" w:rsidRDefault="007F72A5" w:rsidP="007F72A5">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5A03B521" w14:textId="77777777" w:rsidR="007F72A5" w:rsidRPr="004C6875" w:rsidRDefault="007F72A5" w:rsidP="007F72A5">
      <w:pPr>
        <w:tabs>
          <w:tab w:val="left" w:pos="3583"/>
        </w:tabs>
        <w:rPr>
          <w:rFonts w:ascii="Times New Roman" w:hAnsi="Times New Roman" w:cs="Times New Roman"/>
          <w:b/>
          <w:bCs/>
          <w:sz w:val="24"/>
          <w:szCs w:val="24"/>
        </w:rPr>
      </w:pPr>
    </w:p>
    <w:p w14:paraId="5B48942B" w14:textId="77777777" w:rsidR="007F72A5" w:rsidRPr="004C6875" w:rsidRDefault="007F72A5" w:rsidP="007F72A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0A692604" w14:textId="77777777" w:rsidR="007F72A5" w:rsidRPr="004C6875" w:rsidRDefault="007F72A5" w:rsidP="007F72A5">
      <w:pPr>
        <w:tabs>
          <w:tab w:val="left" w:pos="3583"/>
        </w:tabs>
        <w:ind w:firstLine="709"/>
        <w:jc w:val="both"/>
        <w:rPr>
          <w:rFonts w:ascii="Times New Roman" w:hAnsi="Times New Roman" w:cs="Times New Roman"/>
          <w:b/>
          <w:bCs/>
          <w:sz w:val="24"/>
          <w:szCs w:val="24"/>
        </w:rPr>
      </w:pPr>
    </w:p>
    <w:p w14:paraId="7EE42C9C" w14:textId="77777777" w:rsidR="007F72A5" w:rsidRPr="004C6875" w:rsidRDefault="007F72A5" w:rsidP="007F72A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12904F9D" w14:textId="77777777" w:rsidR="007F72A5" w:rsidRPr="004C6875" w:rsidRDefault="007F72A5" w:rsidP="007F72A5">
      <w:pPr>
        <w:tabs>
          <w:tab w:val="left" w:pos="3583"/>
        </w:tabs>
        <w:ind w:firstLine="709"/>
        <w:jc w:val="both"/>
        <w:rPr>
          <w:rFonts w:ascii="Times New Roman" w:hAnsi="Times New Roman" w:cs="Times New Roman"/>
          <w:b/>
          <w:bCs/>
          <w:sz w:val="24"/>
          <w:szCs w:val="24"/>
        </w:rPr>
      </w:pPr>
    </w:p>
    <w:p w14:paraId="454B0616" w14:textId="77777777" w:rsidR="007F72A5" w:rsidRDefault="007F72A5" w:rsidP="007F72A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6A3561D7" w14:textId="77777777" w:rsidR="007F72A5" w:rsidRDefault="007F72A5" w:rsidP="007F72A5">
      <w:pPr>
        <w:tabs>
          <w:tab w:val="left" w:pos="3583"/>
        </w:tabs>
        <w:ind w:firstLine="709"/>
        <w:jc w:val="both"/>
        <w:rPr>
          <w:rFonts w:ascii="Times New Roman" w:hAnsi="Times New Roman" w:cs="Times New Roman"/>
          <w:b/>
          <w:bCs/>
          <w:sz w:val="24"/>
          <w:szCs w:val="24"/>
        </w:rPr>
      </w:pPr>
    </w:p>
    <w:p w14:paraId="1CF76BDF" w14:textId="77777777" w:rsidR="007F72A5" w:rsidRDefault="007F72A5" w:rsidP="007F72A5">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69AE919E"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7059191C"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21192C3E"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206D1097"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230BDDB2"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7C3EA30C"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07448009"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4CE6E676"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73762DAB"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2D9BDA35"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0D46F0F0"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10A4E0ED"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0E03BB52"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6FBB7E1D"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2A749969"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42148FA9"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6505BC32"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4D736AFC"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1A6ACD9D"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64BCFBDE"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3A4BB4CF"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72C5C44B"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64FE1114"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5B97775C"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71BFCAD8"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50DDBFCE"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2CB2EACE"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3B0A823D"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4F461D33"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21EA04FC"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5E955621"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472CC604"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1ABB10E4"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7AD93471"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7F30BAE1" w14:textId="77777777" w:rsidR="007F72A5" w:rsidRDefault="007F72A5" w:rsidP="007F72A5">
      <w:pPr>
        <w:autoSpaceDE w:val="0"/>
        <w:autoSpaceDN w:val="0"/>
        <w:adjustRightInd w:val="0"/>
        <w:rPr>
          <w:rFonts w:ascii="Times New Roman" w:hAnsi="Times New Roman" w:cs="Times New Roman"/>
          <w:b/>
          <w:bCs/>
          <w:color w:val="000000"/>
          <w:sz w:val="28"/>
          <w:szCs w:val="28"/>
          <w14:ligatures w14:val="standardContextual"/>
        </w:rPr>
      </w:pPr>
    </w:p>
    <w:p w14:paraId="51579E11" w14:textId="05EC43B4" w:rsidR="007F72A5" w:rsidRPr="007F72A5" w:rsidRDefault="007F72A5" w:rsidP="007F72A5">
      <w:pPr>
        <w:autoSpaceDE w:val="0"/>
        <w:autoSpaceDN w:val="0"/>
        <w:adjustRightInd w:val="0"/>
        <w:jc w:val="center"/>
        <w:rPr>
          <w:rFonts w:ascii="Times New Roman" w:hAnsi="Times New Roman" w:cs="Times New Roman"/>
          <w:color w:val="000000"/>
          <w:sz w:val="24"/>
          <w:szCs w:val="24"/>
          <w14:ligatures w14:val="standardContextual"/>
        </w:rPr>
      </w:pPr>
      <w:r w:rsidRPr="007F72A5">
        <w:rPr>
          <w:rFonts w:ascii="Times New Roman" w:hAnsi="Times New Roman" w:cs="Times New Roman"/>
          <w:b/>
          <w:bCs/>
          <w:color w:val="000000"/>
          <w:sz w:val="24"/>
          <w:szCs w:val="24"/>
          <w14:ligatures w14:val="standardContextual"/>
        </w:rPr>
        <w:lastRenderedPageBreak/>
        <w:t>1. ПАСПОРТ РАБОЧЕЙ ПРОГРАММЫ ДИСЦИПЛИНЫ</w:t>
      </w:r>
    </w:p>
    <w:p w14:paraId="2957C007" w14:textId="53EDFF5F" w:rsidR="007F72A5" w:rsidRDefault="007F72A5" w:rsidP="007F72A5">
      <w:pPr>
        <w:autoSpaceDE w:val="0"/>
        <w:autoSpaceDN w:val="0"/>
        <w:adjustRightInd w:val="0"/>
        <w:jc w:val="center"/>
        <w:rPr>
          <w:rFonts w:ascii="Times New Roman" w:hAnsi="Times New Roman" w:cs="Times New Roman"/>
          <w:b/>
          <w:bCs/>
          <w:color w:val="000000"/>
          <w:sz w:val="24"/>
          <w:szCs w:val="24"/>
          <w14:ligatures w14:val="standardContextual"/>
        </w:rPr>
      </w:pPr>
      <w:r w:rsidRPr="007F72A5">
        <w:rPr>
          <w:rFonts w:ascii="Times New Roman" w:hAnsi="Times New Roman" w:cs="Times New Roman"/>
          <w:b/>
          <w:bCs/>
          <w:color w:val="000000"/>
          <w:sz w:val="24"/>
          <w:szCs w:val="24"/>
          <w14:ligatures w14:val="standardContextual"/>
        </w:rPr>
        <w:t>ОП.03 Административное право</w:t>
      </w:r>
    </w:p>
    <w:p w14:paraId="3615D49B" w14:textId="77777777" w:rsidR="007F72A5" w:rsidRPr="007F72A5" w:rsidRDefault="007F72A5" w:rsidP="007F72A5">
      <w:pPr>
        <w:autoSpaceDE w:val="0"/>
        <w:autoSpaceDN w:val="0"/>
        <w:adjustRightInd w:val="0"/>
        <w:jc w:val="center"/>
        <w:rPr>
          <w:rFonts w:ascii="Times New Roman" w:hAnsi="Times New Roman" w:cs="Times New Roman"/>
          <w:color w:val="000000"/>
          <w:sz w:val="24"/>
          <w:szCs w:val="24"/>
          <w14:ligatures w14:val="standardContextual"/>
        </w:rPr>
      </w:pPr>
    </w:p>
    <w:p w14:paraId="266E9BD2"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b/>
          <w:bCs/>
          <w:color w:val="000000"/>
          <w:sz w:val="24"/>
          <w:szCs w:val="24"/>
          <w14:ligatures w14:val="standardContextual"/>
        </w:rPr>
        <w:t xml:space="preserve">1.1. Область применения программы </w:t>
      </w:r>
    </w:p>
    <w:p w14:paraId="7C5C8181"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Программа учебной дисциплины является частью основной профессиональной образовательной программы в соответствии с ФГОС среднего профессионального образования (далее – ФГОС) по специальности 40.02.04 «Юриспруденция». </w:t>
      </w:r>
    </w:p>
    <w:p w14:paraId="130F5881"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p>
    <w:p w14:paraId="03E1373D"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b/>
          <w:bCs/>
          <w:color w:val="000000"/>
          <w:sz w:val="24"/>
          <w:szCs w:val="24"/>
          <w14:ligatures w14:val="standardContextual"/>
        </w:rPr>
        <w:t xml:space="preserve">1.2. Место учебной дисциплины в структуре основной профессиональной образовательной программы: </w:t>
      </w:r>
      <w:r w:rsidRPr="007F72A5">
        <w:rPr>
          <w:rFonts w:ascii="Times New Roman" w:hAnsi="Times New Roman" w:cs="Times New Roman"/>
          <w:color w:val="000000"/>
          <w:sz w:val="24"/>
          <w:szCs w:val="24"/>
          <w14:ligatures w14:val="standardContextual"/>
        </w:rPr>
        <w:t xml:space="preserve">общепрофессиональная учебная дисциплина профессионального цикла. При изучении тем данной дисциплины формируем знания: </w:t>
      </w:r>
    </w:p>
    <w:p w14:paraId="7210DEEC"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ОК 01. Выбирать способы решения задач профессиональной деятельности применительно к различным контекстам. </w:t>
      </w:r>
    </w:p>
    <w:p w14:paraId="0C44F3AE" w14:textId="2D43131A"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4C451C13"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14:paraId="1252D1C8"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ОК 04. Эффективно взаимодействовать и работать в коллективе и команде. </w:t>
      </w:r>
    </w:p>
    <w:p w14:paraId="0E46A712"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ОК 05. Осуществлять устную и письменную — коммуникацию на государственном языке Российской Федерации с учетом особенностей социального и культурного контекста. </w:t>
      </w:r>
    </w:p>
    <w:p w14:paraId="478426F8"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ОК 09. Пользоваться профессиональной документацией на государственном и иностранном языках. </w:t>
      </w:r>
    </w:p>
    <w:p w14:paraId="33D7D23C"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ПК 1.1. Осуществлять профессиональное деятельность толкование норм права. </w:t>
      </w:r>
    </w:p>
    <w:p w14:paraId="79A90EFA"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ПК 1.2. Применять нормы права для решения задач в профессиональной деятельности. </w:t>
      </w:r>
    </w:p>
    <w:p w14:paraId="65B07C16"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ПК 1.3. Владеть навыками подготовки юридических документов, в том числе с использованием информационных технологий. </w:t>
      </w:r>
    </w:p>
    <w:p w14:paraId="044C991C"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p>
    <w:p w14:paraId="3E954E28"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b/>
          <w:bCs/>
          <w:color w:val="000000"/>
          <w:sz w:val="24"/>
          <w:szCs w:val="24"/>
          <w14:ligatures w14:val="standardContextual"/>
        </w:rPr>
        <w:t xml:space="preserve">1.3. Цели и задачи учебной дисциплины – требования к результатам освоения учебной дисциплины: </w:t>
      </w:r>
    </w:p>
    <w:p w14:paraId="00E4192B"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В результате освоения учебной дисциплины обучающийся должен уметь: </w:t>
      </w:r>
    </w:p>
    <w:p w14:paraId="31E77554"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отграничивать исполнительную (административную) деятельность среди иных видов государственной деятельности; </w:t>
      </w:r>
    </w:p>
    <w:p w14:paraId="15F5A795"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составлять различные административно-правовые документы; </w:t>
      </w:r>
    </w:p>
    <w:p w14:paraId="5D64A24B"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выделять субъекты исполнительно-распорядительной деятельности из числа иных;</w:t>
      </w:r>
    </w:p>
    <w:p w14:paraId="49A648C8" w14:textId="0C2AB4BE"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выделять административно-правовые отношения из числа иных правоотношений; </w:t>
      </w:r>
    </w:p>
    <w:p w14:paraId="0B430969"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анализировать и применять на практике нормы административного законодательства; </w:t>
      </w:r>
    </w:p>
    <w:p w14:paraId="25CCBD8A"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оказывать консультационную помощь субъектам административных правоотношений; </w:t>
      </w:r>
    </w:p>
    <w:p w14:paraId="14AC2022"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логично и грамотно выражать и обосновывать свою точку зрения по административно-правовой проблематике; </w:t>
      </w:r>
    </w:p>
    <w:p w14:paraId="45959E26"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свободно ориентироваться в правовой системе России, правильно применять нормы права и нравственно-этические нормы в сфере профессиональной деятельности; </w:t>
      </w:r>
    </w:p>
    <w:p w14:paraId="3A901A0B" w14:textId="2A5979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владеть навыками поиска, анализа и использования нормативных и правовых документов в своей профессиональной деятельности. </w:t>
      </w:r>
    </w:p>
    <w:p w14:paraId="4543F9B4"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В результате освоения учебной дисциплины обучающийся должен знать: </w:t>
      </w:r>
    </w:p>
    <w:p w14:paraId="2E26FBA5"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понятие и источники административного права; </w:t>
      </w:r>
    </w:p>
    <w:p w14:paraId="5420093E"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понятие и виды административно-правовых норм; </w:t>
      </w:r>
    </w:p>
    <w:p w14:paraId="5BCF42D5" w14:textId="2890BFEF"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понятие государственного управления и государственной службы; </w:t>
      </w:r>
    </w:p>
    <w:p w14:paraId="26B161CE"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lastRenderedPageBreak/>
        <w:t xml:space="preserve">состав административного правонарушения, порядок привлечения к административной ответственности, виды административных наказаний, понятие и виды административно-правовых отношений; </w:t>
      </w:r>
    </w:p>
    <w:p w14:paraId="2732F976"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понятие и виды субъектов административного права; </w:t>
      </w:r>
    </w:p>
    <w:p w14:paraId="50FA6A68" w14:textId="77777777"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административно-правовой статус субъектов административного права;</w:t>
      </w:r>
    </w:p>
    <w:p w14:paraId="3943DA6B" w14:textId="283694E2" w:rsid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r w:rsidRPr="007F72A5">
        <w:rPr>
          <w:rFonts w:ascii="Times New Roman" w:hAnsi="Times New Roman" w:cs="Times New Roman"/>
          <w:color w:val="000000"/>
          <w:sz w:val="24"/>
          <w:szCs w:val="24"/>
          <w14:ligatures w14:val="standardContextual"/>
        </w:rPr>
        <w:t xml:space="preserve">организацию судебных и иных правоохранительных и правоприменительных органов, правовые и нравственно-этические нормы в сфере профессиональной деятельности. </w:t>
      </w:r>
    </w:p>
    <w:p w14:paraId="3972FFAF" w14:textId="77777777" w:rsidR="007F72A5" w:rsidRPr="007F72A5" w:rsidRDefault="007F72A5" w:rsidP="007F72A5">
      <w:pPr>
        <w:autoSpaceDE w:val="0"/>
        <w:autoSpaceDN w:val="0"/>
        <w:adjustRightInd w:val="0"/>
        <w:ind w:firstLine="709"/>
        <w:jc w:val="both"/>
        <w:rPr>
          <w:rFonts w:ascii="Times New Roman" w:hAnsi="Times New Roman" w:cs="Times New Roman"/>
          <w:color w:val="000000"/>
          <w:sz w:val="24"/>
          <w:szCs w:val="24"/>
          <w14:ligatures w14:val="standardContextual"/>
        </w:rPr>
      </w:pPr>
    </w:p>
    <w:p w14:paraId="6BAE720B" w14:textId="77777777" w:rsidR="007F72A5" w:rsidRDefault="007F72A5" w:rsidP="007F72A5">
      <w:pPr>
        <w:autoSpaceDE w:val="0"/>
        <w:autoSpaceDN w:val="0"/>
        <w:adjustRightInd w:val="0"/>
        <w:ind w:firstLine="709"/>
        <w:jc w:val="both"/>
        <w:rPr>
          <w:rFonts w:ascii="Times New Roman" w:hAnsi="Times New Roman" w:cs="Times New Roman"/>
          <w:b/>
          <w:bCs/>
          <w:color w:val="000000"/>
          <w:sz w:val="24"/>
          <w:szCs w:val="24"/>
          <w14:ligatures w14:val="standardContextual"/>
        </w:rPr>
      </w:pPr>
      <w:r w:rsidRPr="007F72A5">
        <w:rPr>
          <w:rFonts w:ascii="Times New Roman" w:hAnsi="Times New Roman" w:cs="Times New Roman"/>
          <w:b/>
          <w:bCs/>
          <w:color w:val="000000"/>
          <w:sz w:val="24"/>
          <w:szCs w:val="24"/>
          <w14:ligatures w14:val="standardContextual"/>
        </w:rPr>
        <w:t xml:space="preserve">1.4. Количество часов на освоение программы учебной дисциплины: </w:t>
      </w:r>
    </w:p>
    <w:p w14:paraId="5CE083E4" w14:textId="77777777" w:rsidR="007F72A5" w:rsidRDefault="007F72A5" w:rsidP="007F72A5">
      <w:pPr>
        <w:autoSpaceDE w:val="0"/>
        <w:autoSpaceDN w:val="0"/>
        <w:adjustRightInd w:val="0"/>
        <w:ind w:firstLine="709"/>
        <w:jc w:val="both"/>
        <w:rPr>
          <w:rFonts w:ascii="Times New Roman" w:hAnsi="Times New Roman" w:cs="Times New Roman"/>
          <w:sz w:val="24"/>
          <w:szCs w:val="24"/>
          <w14:ligatures w14:val="standardContextual"/>
        </w:rPr>
      </w:pPr>
      <w:r>
        <w:rPr>
          <w:rFonts w:ascii="Times New Roman" w:hAnsi="Times New Roman" w:cs="Times New Roman"/>
          <w:color w:val="000000"/>
          <w:sz w:val="24"/>
          <w:szCs w:val="24"/>
          <w14:ligatures w14:val="standardContextual"/>
        </w:rPr>
        <w:t>а</w:t>
      </w:r>
      <w:r w:rsidRPr="007F72A5">
        <w:rPr>
          <w:rFonts w:ascii="Times New Roman" w:hAnsi="Times New Roman" w:cs="Times New Roman"/>
          <w:sz w:val="24"/>
          <w:szCs w:val="24"/>
          <w14:ligatures w14:val="standardContextual"/>
        </w:rPr>
        <w:t>удиторной учебной нагрузки обучающегося 1</w:t>
      </w:r>
      <w:r>
        <w:rPr>
          <w:rFonts w:ascii="Times New Roman" w:hAnsi="Times New Roman" w:cs="Times New Roman"/>
          <w:sz w:val="24"/>
          <w:szCs w:val="24"/>
          <w14:ligatures w14:val="standardContextual"/>
        </w:rPr>
        <w:t>30</w:t>
      </w:r>
      <w:r w:rsidRPr="007F72A5">
        <w:rPr>
          <w:rFonts w:ascii="Times New Roman" w:hAnsi="Times New Roman" w:cs="Times New Roman"/>
          <w:sz w:val="24"/>
          <w:szCs w:val="24"/>
          <w14:ligatures w14:val="standardContextual"/>
        </w:rPr>
        <w:t xml:space="preserve"> часов; </w:t>
      </w:r>
    </w:p>
    <w:p w14:paraId="34D3FA59" w14:textId="0284BA84" w:rsidR="009503B6" w:rsidRPr="00DB4F2D" w:rsidRDefault="009503B6" w:rsidP="009503B6">
      <w:pPr>
        <w:ind w:firstLine="709"/>
        <w:jc w:val="both"/>
        <w:rPr>
          <w:rFonts w:ascii="Times New Roman" w:hAnsi="Times New Roman" w:cs="Times New Roman"/>
          <w:sz w:val="24"/>
          <w:szCs w:val="24"/>
        </w:rPr>
      </w:pPr>
      <w:r w:rsidRPr="002B5BC4">
        <w:rPr>
          <w:rFonts w:ascii="Times New Roman" w:hAnsi="Times New Roman" w:cs="Times New Roman"/>
          <w:sz w:val="24"/>
          <w:szCs w:val="24"/>
        </w:rPr>
        <w:t xml:space="preserve">обязательной аудиторной учебной нагрузки </w:t>
      </w:r>
      <w:r w:rsidRPr="00DB4F2D">
        <w:rPr>
          <w:rFonts w:ascii="Times New Roman" w:hAnsi="Times New Roman" w:cs="Times New Roman"/>
          <w:sz w:val="24"/>
          <w:szCs w:val="24"/>
        </w:rPr>
        <w:t xml:space="preserve">обучающегося – </w:t>
      </w:r>
      <w:r>
        <w:rPr>
          <w:rFonts w:ascii="Times New Roman" w:hAnsi="Times New Roman" w:cs="Times New Roman"/>
          <w:sz w:val="24"/>
          <w:szCs w:val="24"/>
        </w:rPr>
        <w:t>82</w:t>
      </w:r>
      <w:r w:rsidRPr="00DB4F2D">
        <w:rPr>
          <w:rFonts w:ascii="Times New Roman" w:hAnsi="Times New Roman" w:cs="Times New Roman"/>
          <w:sz w:val="24"/>
          <w:szCs w:val="24"/>
        </w:rPr>
        <w:t xml:space="preserve"> часа;</w:t>
      </w:r>
    </w:p>
    <w:p w14:paraId="1DF9F12F" w14:textId="4760C3F2" w:rsidR="00736D5D" w:rsidRPr="007F72A5" w:rsidRDefault="009503B6" w:rsidP="007F72A5">
      <w:pPr>
        <w:autoSpaceDE w:val="0"/>
        <w:autoSpaceDN w:val="0"/>
        <w:adjustRightInd w:val="0"/>
        <w:ind w:firstLine="709"/>
        <w:jc w:val="both"/>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самостоятельных работ – 44 часа  </w:t>
      </w:r>
    </w:p>
    <w:p w14:paraId="699D2996" w14:textId="77777777" w:rsidR="007F72A5" w:rsidRDefault="007F72A5" w:rsidP="007F72A5"/>
    <w:p w14:paraId="46131E5D" w14:textId="77777777" w:rsidR="007F72A5" w:rsidRDefault="007F72A5" w:rsidP="007F72A5"/>
    <w:p w14:paraId="14F76682" w14:textId="77777777" w:rsidR="007F72A5" w:rsidRPr="009D4A05" w:rsidRDefault="007F72A5" w:rsidP="007F72A5">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 СТРУКТУРА И СОДЕРЖАНИЕ УЧЕБНОЙ ДИСЦИПЛИНЫ</w:t>
      </w:r>
    </w:p>
    <w:p w14:paraId="722447CA" w14:textId="77777777" w:rsidR="007F72A5" w:rsidRDefault="007F72A5" w:rsidP="007F72A5">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74E303EB" w14:textId="77777777" w:rsidR="007F72A5" w:rsidRPr="009D4A05" w:rsidRDefault="007F72A5" w:rsidP="007F72A5">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9503B6" w14:paraId="72A7B13F" w14:textId="77777777" w:rsidTr="00D624AC">
        <w:tc>
          <w:tcPr>
            <w:tcW w:w="4672" w:type="dxa"/>
          </w:tcPr>
          <w:p w14:paraId="12B07FAD" w14:textId="77777777" w:rsidR="009503B6" w:rsidRDefault="009503B6" w:rsidP="00D624AC">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181EDA41" w14:textId="77777777" w:rsidR="009503B6" w:rsidRDefault="009503B6" w:rsidP="00D624AC">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9503B6" w14:paraId="7A2C793D" w14:textId="77777777" w:rsidTr="00D624AC">
        <w:tc>
          <w:tcPr>
            <w:tcW w:w="4672" w:type="dxa"/>
          </w:tcPr>
          <w:p w14:paraId="2647C296" w14:textId="77777777" w:rsidR="009503B6" w:rsidRPr="000D4D6F" w:rsidRDefault="009503B6" w:rsidP="00D624AC">
            <w:pPr>
              <w:tabs>
                <w:tab w:val="center" w:pos="4677"/>
              </w:tabs>
              <w:rPr>
                <w:rFonts w:ascii="Times New Roman" w:hAnsi="Times New Roman" w:cs="Times New Roman"/>
                <w:b/>
                <w:bCs/>
                <w:sz w:val="24"/>
                <w:szCs w:val="24"/>
              </w:rPr>
            </w:pPr>
            <w:r>
              <w:rPr>
                <w:rFonts w:ascii="Times New Roman" w:hAnsi="Times New Roman" w:cs="Times New Roman"/>
                <w:b/>
                <w:bCs/>
                <w:sz w:val="24"/>
                <w:szCs w:val="24"/>
              </w:rPr>
              <w:t xml:space="preserve">Максимальная учебная нагрузка </w:t>
            </w:r>
          </w:p>
        </w:tc>
        <w:tc>
          <w:tcPr>
            <w:tcW w:w="4672" w:type="dxa"/>
          </w:tcPr>
          <w:p w14:paraId="2A00C258" w14:textId="77777777" w:rsidR="009503B6" w:rsidRPr="00C970C3" w:rsidRDefault="009503B6" w:rsidP="00D624AC">
            <w:pPr>
              <w:tabs>
                <w:tab w:val="center" w:pos="4677"/>
              </w:tabs>
              <w:jc w:val="center"/>
              <w:rPr>
                <w:rFonts w:ascii="Times New Roman" w:hAnsi="Times New Roman" w:cs="Times New Roman"/>
                <w:b/>
                <w:bCs/>
                <w:sz w:val="24"/>
                <w:szCs w:val="24"/>
              </w:rPr>
            </w:pPr>
            <w:r w:rsidRPr="00C970C3">
              <w:rPr>
                <w:rFonts w:ascii="Times New Roman" w:hAnsi="Times New Roman" w:cs="Times New Roman"/>
                <w:b/>
                <w:bCs/>
                <w:sz w:val="24"/>
                <w:szCs w:val="24"/>
              </w:rPr>
              <w:t>130</w:t>
            </w:r>
          </w:p>
        </w:tc>
      </w:tr>
      <w:tr w:rsidR="009503B6" w14:paraId="069D39ED" w14:textId="77777777" w:rsidTr="00D624AC">
        <w:tc>
          <w:tcPr>
            <w:tcW w:w="4672" w:type="dxa"/>
          </w:tcPr>
          <w:p w14:paraId="1734201C" w14:textId="77777777" w:rsidR="009503B6" w:rsidRDefault="009503B6" w:rsidP="00D624AC">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Обязательная аудиторная учебная нагрузка (всего)</w:t>
            </w:r>
          </w:p>
        </w:tc>
        <w:tc>
          <w:tcPr>
            <w:tcW w:w="4672" w:type="dxa"/>
            <w:shd w:val="clear" w:color="auto" w:fill="auto"/>
          </w:tcPr>
          <w:p w14:paraId="45C08AE4" w14:textId="77777777" w:rsidR="009503B6" w:rsidRPr="007A2DA9" w:rsidRDefault="009503B6" w:rsidP="00D624AC">
            <w:pPr>
              <w:tabs>
                <w:tab w:val="center" w:pos="4677"/>
              </w:tabs>
              <w:jc w:val="center"/>
              <w:rPr>
                <w:rFonts w:ascii="Times New Roman" w:hAnsi="Times New Roman" w:cs="Times New Roman"/>
                <w:color w:val="000000" w:themeColor="text1"/>
                <w:sz w:val="24"/>
                <w:szCs w:val="24"/>
              </w:rPr>
            </w:pPr>
            <w:r w:rsidRPr="007A2DA9">
              <w:rPr>
                <w:rFonts w:ascii="Times New Roman" w:hAnsi="Times New Roman" w:cs="Times New Roman"/>
                <w:color w:val="000000" w:themeColor="text1"/>
                <w:sz w:val="24"/>
                <w:szCs w:val="24"/>
              </w:rPr>
              <w:t>82</w:t>
            </w:r>
          </w:p>
        </w:tc>
      </w:tr>
      <w:tr w:rsidR="009503B6" w14:paraId="7002190C" w14:textId="77777777" w:rsidTr="00D624AC">
        <w:tc>
          <w:tcPr>
            <w:tcW w:w="4672" w:type="dxa"/>
          </w:tcPr>
          <w:p w14:paraId="58C3FE8E" w14:textId="77777777" w:rsidR="009503B6" w:rsidRDefault="009503B6" w:rsidP="00D624AC">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в том числе:</w:t>
            </w:r>
          </w:p>
        </w:tc>
        <w:tc>
          <w:tcPr>
            <w:tcW w:w="4672" w:type="dxa"/>
          </w:tcPr>
          <w:p w14:paraId="72097609" w14:textId="77777777" w:rsidR="009503B6" w:rsidRPr="00C970C3" w:rsidRDefault="009503B6" w:rsidP="00D624AC">
            <w:pPr>
              <w:tabs>
                <w:tab w:val="center" w:pos="4677"/>
              </w:tabs>
              <w:jc w:val="center"/>
              <w:rPr>
                <w:rFonts w:ascii="Times New Roman" w:hAnsi="Times New Roman" w:cs="Times New Roman"/>
                <w:b/>
                <w:bCs/>
                <w:color w:val="000000" w:themeColor="text1"/>
                <w:sz w:val="24"/>
                <w:szCs w:val="24"/>
              </w:rPr>
            </w:pPr>
          </w:p>
        </w:tc>
      </w:tr>
      <w:tr w:rsidR="009503B6" w14:paraId="598BF066" w14:textId="77777777" w:rsidTr="00D624AC">
        <w:tc>
          <w:tcPr>
            <w:tcW w:w="4672" w:type="dxa"/>
          </w:tcPr>
          <w:p w14:paraId="1B87E336" w14:textId="77777777" w:rsidR="009503B6" w:rsidRPr="001A6295" w:rsidRDefault="009503B6" w:rsidP="00D624AC">
            <w:pPr>
              <w:tabs>
                <w:tab w:val="center" w:pos="4677"/>
              </w:tabs>
              <w:rPr>
                <w:rFonts w:ascii="Times New Roman" w:hAnsi="Times New Roman" w:cs="Times New Roman"/>
                <w:sz w:val="24"/>
                <w:szCs w:val="24"/>
              </w:rPr>
            </w:pPr>
            <w:r>
              <w:rPr>
                <w:rFonts w:ascii="Times New Roman" w:hAnsi="Times New Roman" w:cs="Times New Roman"/>
                <w:sz w:val="24"/>
                <w:szCs w:val="24"/>
              </w:rPr>
              <w:t>лекции</w:t>
            </w:r>
          </w:p>
        </w:tc>
        <w:tc>
          <w:tcPr>
            <w:tcW w:w="4672" w:type="dxa"/>
            <w:shd w:val="clear" w:color="auto" w:fill="auto"/>
          </w:tcPr>
          <w:p w14:paraId="47246037" w14:textId="77777777" w:rsidR="009503B6" w:rsidRPr="007A2DA9" w:rsidRDefault="009503B6" w:rsidP="00D624AC">
            <w:pPr>
              <w:tabs>
                <w:tab w:val="center" w:pos="4677"/>
              </w:tabs>
              <w:jc w:val="center"/>
              <w:rPr>
                <w:rFonts w:ascii="Times New Roman" w:hAnsi="Times New Roman" w:cs="Times New Roman"/>
                <w:color w:val="000000" w:themeColor="text1"/>
                <w:sz w:val="24"/>
                <w:szCs w:val="24"/>
              </w:rPr>
            </w:pPr>
            <w:r w:rsidRPr="007A2DA9">
              <w:rPr>
                <w:rFonts w:ascii="Times New Roman" w:hAnsi="Times New Roman" w:cs="Times New Roman"/>
                <w:color w:val="000000" w:themeColor="text1"/>
                <w:sz w:val="24"/>
                <w:szCs w:val="24"/>
              </w:rPr>
              <w:t>68</w:t>
            </w:r>
          </w:p>
        </w:tc>
      </w:tr>
      <w:tr w:rsidR="009503B6" w14:paraId="43181EA1" w14:textId="77777777" w:rsidTr="00D624AC">
        <w:tc>
          <w:tcPr>
            <w:tcW w:w="4672" w:type="dxa"/>
          </w:tcPr>
          <w:p w14:paraId="689271C3" w14:textId="77777777" w:rsidR="009503B6" w:rsidRDefault="009503B6" w:rsidP="00D624AC">
            <w:pPr>
              <w:tabs>
                <w:tab w:val="center" w:pos="4677"/>
              </w:tabs>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shd w:val="clear" w:color="auto" w:fill="auto"/>
          </w:tcPr>
          <w:p w14:paraId="55233794" w14:textId="77777777" w:rsidR="009503B6" w:rsidRPr="007A2DA9" w:rsidRDefault="009503B6" w:rsidP="00D624AC">
            <w:pPr>
              <w:tabs>
                <w:tab w:val="center" w:pos="4677"/>
              </w:tabs>
              <w:jc w:val="center"/>
              <w:rPr>
                <w:rFonts w:ascii="Times New Roman" w:hAnsi="Times New Roman" w:cs="Times New Roman"/>
                <w:color w:val="000000" w:themeColor="text1"/>
                <w:sz w:val="24"/>
                <w:szCs w:val="24"/>
              </w:rPr>
            </w:pPr>
            <w:r w:rsidRPr="007A2DA9">
              <w:rPr>
                <w:rFonts w:ascii="Times New Roman" w:hAnsi="Times New Roman" w:cs="Times New Roman"/>
                <w:color w:val="000000" w:themeColor="text1"/>
                <w:sz w:val="24"/>
                <w:szCs w:val="24"/>
              </w:rPr>
              <w:t>14</w:t>
            </w:r>
          </w:p>
        </w:tc>
      </w:tr>
      <w:tr w:rsidR="009503B6" w14:paraId="22EC8C77" w14:textId="77777777" w:rsidTr="00D624AC">
        <w:tc>
          <w:tcPr>
            <w:tcW w:w="4672" w:type="dxa"/>
          </w:tcPr>
          <w:p w14:paraId="0F5BD59E" w14:textId="77777777" w:rsidR="009503B6" w:rsidRPr="0044376D" w:rsidRDefault="009503B6" w:rsidP="00D624AC">
            <w:pPr>
              <w:tabs>
                <w:tab w:val="center" w:pos="4677"/>
              </w:tabs>
              <w:rPr>
                <w:rFonts w:ascii="Times New Roman" w:hAnsi="Times New Roman" w:cs="Times New Roman"/>
                <w:b/>
                <w:bCs/>
                <w:sz w:val="24"/>
                <w:szCs w:val="24"/>
              </w:rPr>
            </w:pPr>
            <w:r w:rsidRPr="0044376D">
              <w:rPr>
                <w:rFonts w:ascii="Times New Roman" w:hAnsi="Times New Roman" w:cs="Times New Roman"/>
                <w:b/>
                <w:bCs/>
                <w:sz w:val="24"/>
                <w:szCs w:val="24"/>
              </w:rPr>
              <w:t>Самостоятельная работа обучающегося (всего)</w:t>
            </w:r>
          </w:p>
        </w:tc>
        <w:tc>
          <w:tcPr>
            <w:tcW w:w="4672" w:type="dxa"/>
          </w:tcPr>
          <w:p w14:paraId="511EBAAE" w14:textId="77777777" w:rsidR="009503B6" w:rsidRPr="007A2DA9" w:rsidRDefault="009503B6" w:rsidP="00D624AC">
            <w:pPr>
              <w:tabs>
                <w:tab w:val="center" w:pos="4677"/>
              </w:tabs>
              <w:jc w:val="center"/>
              <w:rPr>
                <w:rFonts w:ascii="Times New Roman" w:hAnsi="Times New Roman" w:cs="Times New Roman"/>
                <w:color w:val="000000" w:themeColor="text1"/>
                <w:sz w:val="24"/>
                <w:szCs w:val="24"/>
              </w:rPr>
            </w:pPr>
            <w:r w:rsidRPr="007A2DA9">
              <w:rPr>
                <w:rFonts w:ascii="Times New Roman" w:hAnsi="Times New Roman" w:cs="Times New Roman"/>
                <w:color w:val="000000" w:themeColor="text1"/>
                <w:sz w:val="24"/>
                <w:szCs w:val="24"/>
              </w:rPr>
              <w:t>44</w:t>
            </w:r>
          </w:p>
        </w:tc>
      </w:tr>
      <w:tr w:rsidR="009503B6" w14:paraId="6A20F326" w14:textId="77777777" w:rsidTr="00D624AC">
        <w:tc>
          <w:tcPr>
            <w:tcW w:w="4672" w:type="dxa"/>
          </w:tcPr>
          <w:p w14:paraId="67D5703E" w14:textId="77777777" w:rsidR="009503B6" w:rsidRPr="00651AC9" w:rsidRDefault="009503B6" w:rsidP="00D624AC">
            <w:pPr>
              <w:tabs>
                <w:tab w:val="center" w:pos="4677"/>
              </w:tabs>
              <w:rPr>
                <w:rFonts w:ascii="Times New Roman" w:hAnsi="Times New Roman" w:cs="Times New Roman"/>
                <w:sz w:val="24"/>
                <w:szCs w:val="24"/>
              </w:rPr>
            </w:pPr>
            <w:r>
              <w:rPr>
                <w:rFonts w:ascii="Times New Roman" w:hAnsi="Times New Roman" w:cs="Times New Roman"/>
                <w:b/>
                <w:bCs/>
                <w:sz w:val="24"/>
                <w:szCs w:val="24"/>
              </w:rPr>
              <w:t xml:space="preserve">Экзамен  </w:t>
            </w:r>
          </w:p>
        </w:tc>
        <w:tc>
          <w:tcPr>
            <w:tcW w:w="4672" w:type="dxa"/>
          </w:tcPr>
          <w:p w14:paraId="023FF183" w14:textId="77777777" w:rsidR="009503B6" w:rsidRPr="007A2DA9" w:rsidRDefault="009503B6" w:rsidP="00D624AC">
            <w:pPr>
              <w:tabs>
                <w:tab w:val="center" w:pos="4677"/>
              </w:tabs>
              <w:jc w:val="center"/>
              <w:rPr>
                <w:rFonts w:ascii="Times New Roman" w:hAnsi="Times New Roman" w:cs="Times New Roman"/>
                <w:color w:val="000000" w:themeColor="text1"/>
                <w:sz w:val="24"/>
                <w:szCs w:val="24"/>
              </w:rPr>
            </w:pPr>
            <w:r w:rsidRPr="007A2DA9">
              <w:rPr>
                <w:rFonts w:ascii="Times New Roman" w:hAnsi="Times New Roman" w:cs="Times New Roman"/>
                <w:color w:val="000000" w:themeColor="text1"/>
                <w:sz w:val="24"/>
                <w:szCs w:val="24"/>
              </w:rPr>
              <w:t>4</w:t>
            </w:r>
          </w:p>
        </w:tc>
      </w:tr>
    </w:tbl>
    <w:p w14:paraId="6F185EBD" w14:textId="77777777" w:rsidR="007F72A5" w:rsidRPr="007F72A5" w:rsidRDefault="007F72A5" w:rsidP="007F72A5"/>
    <w:p w14:paraId="07C236AC" w14:textId="77777777" w:rsidR="00436F44" w:rsidRDefault="00436F44" w:rsidP="00436F44">
      <w:pPr>
        <w:pStyle w:val="af8"/>
      </w:pPr>
    </w:p>
    <w:p w14:paraId="731437AC" w14:textId="77777777" w:rsidR="00436F44" w:rsidRDefault="00436F44" w:rsidP="00436F44">
      <w:pPr>
        <w:pStyle w:val="af8"/>
      </w:pPr>
    </w:p>
    <w:p w14:paraId="08946047" w14:textId="77777777" w:rsidR="00436F44" w:rsidRDefault="00436F44" w:rsidP="00436F44">
      <w:pPr>
        <w:pStyle w:val="af8"/>
      </w:pPr>
    </w:p>
    <w:p w14:paraId="4F96525A" w14:textId="77777777" w:rsidR="00436F44" w:rsidRDefault="00436F44" w:rsidP="00436F44">
      <w:pPr>
        <w:pStyle w:val="af8"/>
      </w:pPr>
    </w:p>
    <w:p w14:paraId="02C1D10A" w14:textId="77777777" w:rsidR="00436F44" w:rsidRDefault="00436F44" w:rsidP="00436F44">
      <w:pPr>
        <w:pStyle w:val="af8"/>
      </w:pPr>
    </w:p>
    <w:p w14:paraId="31EA0D16" w14:textId="77777777" w:rsidR="006B1F3F" w:rsidRDefault="006B1F3F" w:rsidP="00436F44">
      <w:pPr>
        <w:pStyle w:val="af8"/>
      </w:pPr>
    </w:p>
    <w:p w14:paraId="72FCA090" w14:textId="77777777" w:rsidR="006B1F3F" w:rsidRDefault="006B1F3F" w:rsidP="00436F44">
      <w:pPr>
        <w:pStyle w:val="af8"/>
      </w:pPr>
    </w:p>
    <w:p w14:paraId="42BD6227" w14:textId="77777777" w:rsidR="006B1F3F" w:rsidRDefault="006B1F3F" w:rsidP="00436F44">
      <w:pPr>
        <w:pStyle w:val="af8"/>
      </w:pPr>
    </w:p>
    <w:p w14:paraId="0BDCEB16" w14:textId="77777777" w:rsidR="006B1F3F" w:rsidRDefault="006B1F3F" w:rsidP="00436F44">
      <w:pPr>
        <w:pStyle w:val="af8"/>
      </w:pPr>
    </w:p>
    <w:p w14:paraId="0DDBBD5B" w14:textId="77777777" w:rsidR="006B1F3F" w:rsidRDefault="006B1F3F" w:rsidP="00436F44">
      <w:pPr>
        <w:pStyle w:val="af8"/>
      </w:pPr>
    </w:p>
    <w:p w14:paraId="7DA36420" w14:textId="77777777" w:rsidR="006B1F3F" w:rsidRDefault="006B1F3F" w:rsidP="00436F44">
      <w:pPr>
        <w:pStyle w:val="af8"/>
      </w:pPr>
    </w:p>
    <w:p w14:paraId="75B22778" w14:textId="77777777" w:rsidR="006B1F3F" w:rsidRDefault="006B1F3F" w:rsidP="00436F44">
      <w:pPr>
        <w:pStyle w:val="af8"/>
      </w:pPr>
    </w:p>
    <w:p w14:paraId="14CDBD87" w14:textId="77777777" w:rsidR="006B1F3F" w:rsidRDefault="006B1F3F" w:rsidP="00436F44">
      <w:pPr>
        <w:pStyle w:val="af8"/>
      </w:pPr>
    </w:p>
    <w:p w14:paraId="17EAAA91" w14:textId="77777777" w:rsidR="006B1F3F" w:rsidRDefault="006B1F3F" w:rsidP="00436F44">
      <w:pPr>
        <w:pStyle w:val="af8"/>
      </w:pPr>
    </w:p>
    <w:p w14:paraId="7F3FE92E" w14:textId="77777777" w:rsidR="006B1F3F" w:rsidRDefault="006B1F3F" w:rsidP="00436F44">
      <w:pPr>
        <w:pStyle w:val="af8"/>
        <w:sectPr w:rsidR="006B1F3F" w:rsidSect="004934E1">
          <w:pgSz w:w="11906" w:h="16838" w:code="9"/>
          <w:pgMar w:top="1134" w:right="851" w:bottom="1134" w:left="1701" w:header="709" w:footer="709" w:gutter="0"/>
          <w:cols w:space="708"/>
          <w:docGrid w:linePitch="360"/>
        </w:sectPr>
      </w:pPr>
    </w:p>
    <w:p w14:paraId="6EECADE9" w14:textId="28DFE99B" w:rsidR="006B1F3F" w:rsidRDefault="006B1F3F" w:rsidP="006B1F3F">
      <w:pPr>
        <w:pStyle w:val="af8"/>
        <w:jc w:val="center"/>
        <w:rPr>
          <w:b/>
          <w:bCs/>
        </w:rPr>
      </w:pPr>
      <w:r w:rsidRPr="006B1F3F">
        <w:rPr>
          <w:b/>
          <w:bCs/>
        </w:rPr>
        <w:lastRenderedPageBreak/>
        <w:t>2.2. Тематический план и содержание учебной дисциплины</w:t>
      </w:r>
    </w:p>
    <w:p w14:paraId="0F074358" w14:textId="77777777" w:rsidR="006B1F3F" w:rsidRDefault="006B1F3F" w:rsidP="006B1F3F">
      <w:pPr>
        <w:pStyle w:val="af8"/>
        <w:jc w:val="center"/>
        <w:rPr>
          <w:b/>
          <w:bCs/>
        </w:rPr>
      </w:pPr>
    </w:p>
    <w:tbl>
      <w:tblPr>
        <w:tblStyle w:val="af"/>
        <w:tblW w:w="0" w:type="auto"/>
        <w:tblLook w:val="04A0" w:firstRow="1" w:lastRow="0" w:firstColumn="1" w:lastColumn="0" w:noHBand="0" w:noVBand="1"/>
      </w:tblPr>
      <w:tblGrid>
        <w:gridCol w:w="2930"/>
        <w:gridCol w:w="9343"/>
        <w:gridCol w:w="2287"/>
      </w:tblGrid>
      <w:tr w:rsidR="006B1F3F" w14:paraId="6F7FCA4E" w14:textId="77777777" w:rsidTr="00E4622B">
        <w:tc>
          <w:tcPr>
            <w:tcW w:w="2930" w:type="dxa"/>
          </w:tcPr>
          <w:p w14:paraId="5B02258E" w14:textId="23584ACA" w:rsidR="006B1F3F" w:rsidRDefault="006B1F3F" w:rsidP="006B1F3F">
            <w:pPr>
              <w:pStyle w:val="af8"/>
              <w:jc w:val="center"/>
              <w:rPr>
                <w:b/>
                <w:bCs/>
              </w:rPr>
            </w:pPr>
            <w:r>
              <w:rPr>
                <w:b/>
              </w:rPr>
              <w:t>Наименование</w:t>
            </w:r>
            <w:r>
              <w:rPr>
                <w:b/>
                <w:spacing w:val="-15"/>
              </w:rPr>
              <w:t xml:space="preserve"> </w:t>
            </w:r>
            <w:r>
              <w:rPr>
                <w:b/>
              </w:rPr>
              <w:t>разделов и тем</w:t>
            </w:r>
          </w:p>
        </w:tc>
        <w:tc>
          <w:tcPr>
            <w:tcW w:w="9343" w:type="dxa"/>
          </w:tcPr>
          <w:p w14:paraId="7C67B018" w14:textId="7930E701" w:rsidR="006B1F3F" w:rsidRDefault="006B1F3F" w:rsidP="006B1F3F">
            <w:pPr>
              <w:pStyle w:val="af8"/>
              <w:jc w:val="center"/>
              <w:rPr>
                <w:b/>
                <w:bCs/>
              </w:rPr>
            </w:pPr>
            <w:r>
              <w:rPr>
                <w:b/>
              </w:rPr>
              <w:t>Содержание</w:t>
            </w:r>
            <w:r>
              <w:rPr>
                <w:b/>
                <w:spacing w:val="-7"/>
              </w:rPr>
              <w:t xml:space="preserve"> </w:t>
            </w:r>
            <w:r>
              <w:rPr>
                <w:b/>
              </w:rPr>
              <w:t>учебного</w:t>
            </w:r>
            <w:r>
              <w:rPr>
                <w:b/>
                <w:spacing w:val="-5"/>
              </w:rPr>
              <w:t xml:space="preserve"> </w:t>
            </w:r>
            <w:r>
              <w:rPr>
                <w:b/>
              </w:rPr>
              <w:t>материала,</w:t>
            </w:r>
            <w:r>
              <w:rPr>
                <w:b/>
                <w:spacing w:val="-6"/>
              </w:rPr>
              <w:t xml:space="preserve"> </w:t>
            </w:r>
            <w:r>
              <w:rPr>
                <w:b/>
              </w:rPr>
              <w:t>лабораторные</w:t>
            </w:r>
            <w:r>
              <w:rPr>
                <w:b/>
                <w:spacing w:val="-7"/>
              </w:rPr>
              <w:t xml:space="preserve"> </w:t>
            </w:r>
            <w:r>
              <w:rPr>
                <w:b/>
              </w:rPr>
              <w:t>и</w:t>
            </w:r>
            <w:r>
              <w:rPr>
                <w:b/>
                <w:spacing w:val="-6"/>
              </w:rPr>
              <w:t xml:space="preserve"> </w:t>
            </w:r>
            <w:r>
              <w:rPr>
                <w:b/>
              </w:rPr>
              <w:t>практические</w:t>
            </w:r>
            <w:r>
              <w:rPr>
                <w:b/>
                <w:spacing w:val="-7"/>
              </w:rPr>
              <w:t xml:space="preserve"> </w:t>
            </w:r>
            <w:r>
              <w:rPr>
                <w:b/>
              </w:rPr>
              <w:t xml:space="preserve">работы, самостоятельная работа обучающихся, курсовая работ (проект) </w:t>
            </w:r>
            <w:r>
              <w:rPr>
                <w:i/>
              </w:rPr>
              <w:t xml:space="preserve">(если </w:t>
            </w:r>
            <w:r>
              <w:rPr>
                <w:i/>
                <w:spacing w:val="-2"/>
              </w:rPr>
              <w:t>предусмотрены)</w:t>
            </w:r>
            <w:r>
              <w:rPr>
                <w:b/>
                <w:spacing w:val="-2"/>
              </w:rPr>
              <w:t xml:space="preserve"> </w:t>
            </w:r>
          </w:p>
        </w:tc>
        <w:tc>
          <w:tcPr>
            <w:tcW w:w="2287" w:type="dxa"/>
          </w:tcPr>
          <w:p w14:paraId="30DB7E0F" w14:textId="641B177C" w:rsidR="006B1F3F" w:rsidRDefault="006B1F3F" w:rsidP="006B1F3F">
            <w:pPr>
              <w:pStyle w:val="af8"/>
              <w:jc w:val="center"/>
              <w:rPr>
                <w:b/>
                <w:bCs/>
              </w:rPr>
            </w:pPr>
            <w:r>
              <w:rPr>
                <w:b/>
                <w:spacing w:val="-2"/>
              </w:rPr>
              <w:t xml:space="preserve">Объем </w:t>
            </w:r>
            <w:r>
              <w:rPr>
                <w:b/>
                <w:spacing w:val="-4"/>
              </w:rPr>
              <w:t>часов</w:t>
            </w:r>
          </w:p>
        </w:tc>
      </w:tr>
      <w:tr w:rsidR="006B1F3F" w14:paraId="3571A493" w14:textId="77777777" w:rsidTr="00E4622B">
        <w:tc>
          <w:tcPr>
            <w:tcW w:w="2930" w:type="dxa"/>
          </w:tcPr>
          <w:p w14:paraId="14810FC5" w14:textId="22876A7B" w:rsidR="006B1F3F" w:rsidRDefault="006B1F3F" w:rsidP="006B1F3F">
            <w:pPr>
              <w:pStyle w:val="af8"/>
              <w:jc w:val="center"/>
              <w:rPr>
                <w:b/>
                <w:bCs/>
              </w:rPr>
            </w:pPr>
            <w:r>
              <w:rPr>
                <w:b/>
                <w:bCs/>
              </w:rPr>
              <w:t>1</w:t>
            </w:r>
          </w:p>
        </w:tc>
        <w:tc>
          <w:tcPr>
            <w:tcW w:w="9343" w:type="dxa"/>
          </w:tcPr>
          <w:p w14:paraId="3646AEBE" w14:textId="400CA62F" w:rsidR="006B1F3F" w:rsidRDefault="006B1F3F" w:rsidP="006B1F3F">
            <w:pPr>
              <w:pStyle w:val="af8"/>
              <w:jc w:val="center"/>
              <w:rPr>
                <w:b/>
                <w:bCs/>
              </w:rPr>
            </w:pPr>
            <w:r>
              <w:rPr>
                <w:b/>
                <w:bCs/>
              </w:rPr>
              <w:t>2</w:t>
            </w:r>
          </w:p>
        </w:tc>
        <w:tc>
          <w:tcPr>
            <w:tcW w:w="2287" w:type="dxa"/>
          </w:tcPr>
          <w:p w14:paraId="50AA6F03" w14:textId="40502713" w:rsidR="006B1F3F" w:rsidRDefault="006B1F3F" w:rsidP="006B1F3F">
            <w:pPr>
              <w:pStyle w:val="af8"/>
              <w:jc w:val="center"/>
              <w:rPr>
                <w:b/>
                <w:bCs/>
              </w:rPr>
            </w:pPr>
            <w:r>
              <w:rPr>
                <w:b/>
                <w:bCs/>
              </w:rPr>
              <w:t>3</w:t>
            </w:r>
          </w:p>
        </w:tc>
      </w:tr>
      <w:tr w:rsidR="006B1F3F" w14:paraId="5924CAE1" w14:textId="77777777" w:rsidTr="00E4622B">
        <w:tc>
          <w:tcPr>
            <w:tcW w:w="12273" w:type="dxa"/>
            <w:gridSpan w:val="2"/>
          </w:tcPr>
          <w:p w14:paraId="5CBD79F6" w14:textId="76C72FB5" w:rsidR="006B1F3F" w:rsidRDefault="006B1F3F" w:rsidP="006B1F3F">
            <w:pPr>
              <w:pStyle w:val="af8"/>
              <w:jc w:val="center"/>
              <w:rPr>
                <w:b/>
                <w:bCs/>
              </w:rPr>
            </w:pPr>
            <w:r>
              <w:rPr>
                <w:b/>
                <w:bCs/>
              </w:rPr>
              <w:t xml:space="preserve">Раздел 1. </w:t>
            </w:r>
            <w:r>
              <w:rPr>
                <w:b/>
              </w:rPr>
              <w:t>Исполнительная</w:t>
            </w:r>
            <w:r>
              <w:rPr>
                <w:b/>
                <w:spacing w:val="-7"/>
              </w:rPr>
              <w:t xml:space="preserve"> </w:t>
            </w:r>
            <w:r>
              <w:rPr>
                <w:b/>
              </w:rPr>
              <w:t>власть,</w:t>
            </w:r>
            <w:r>
              <w:rPr>
                <w:b/>
                <w:spacing w:val="-3"/>
              </w:rPr>
              <w:t xml:space="preserve"> </w:t>
            </w:r>
            <w:r>
              <w:rPr>
                <w:b/>
              </w:rPr>
              <w:t>государственное</w:t>
            </w:r>
            <w:r>
              <w:rPr>
                <w:b/>
                <w:spacing w:val="-4"/>
              </w:rPr>
              <w:t xml:space="preserve"> </w:t>
            </w:r>
            <w:r>
              <w:rPr>
                <w:b/>
              </w:rPr>
              <w:t>управление</w:t>
            </w:r>
            <w:r>
              <w:rPr>
                <w:b/>
                <w:spacing w:val="-5"/>
              </w:rPr>
              <w:t xml:space="preserve"> </w:t>
            </w:r>
            <w:r>
              <w:rPr>
                <w:b/>
              </w:rPr>
              <w:t>и</w:t>
            </w:r>
            <w:r>
              <w:rPr>
                <w:b/>
                <w:spacing w:val="-3"/>
              </w:rPr>
              <w:t xml:space="preserve"> </w:t>
            </w:r>
            <w:r>
              <w:rPr>
                <w:b/>
              </w:rPr>
              <w:t>административное</w:t>
            </w:r>
            <w:r>
              <w:rPr>
                <w:b/>
                <w:spacing w:val="-4"/>
              </w:rPr>
              <w:t xml:space="preserve"> </w:t>
            </w:r>
            <w:r>
              <w:rPr>
                <w:b/>
                <w:spacing w:val="-2"/>
              </w:rPr>
              <w:t>право</w:t>
            </w:r>
          </w:p>
        </w:tc>
        <w:tc>
          <w:tcPr>
            <w:tcW w:w="2287" w:type="dxa"/>
          </w:tcPr>
          <w:p w14:paraId="6BFCB7D1" w14:textId="77777777" w:rsidR="006B1F3F" w:rsidRDefault="006B1F3F" w:rsidP="006B1F3F">
            <w:pPr>
              <w:pStyle w:val="af8"/>
              <w:jc w:val="center"/>
              <w:rPr>
                <w:b/>
                <w:bCs/>
              </w:rPr>
            </w:pPr>
          </w:p>
        </w:tc>
      </w:tr>
      <w:tr w:rsidR="006B1F3F" w14:paraId="32CFE7A7" w14:textId="77777777" w:rsidTr="00E4622B">
        <w:tc>
          <w:tcPr>
            <w:tcW w:w="2930" w:type="dxa"/>
            <w:vMerge w:val="restart"/>
          </w:tcPr>
          <w:p w14:paraId="50A8EE6D" w14:textId="09B06E22" w:rsidR="006B1F3F" w:rsidRDefault="006B1F3F" w:rsidP="006B1F3F">
            <w:pPr>
              <w:pStyle w:val="af8"/>
              <w:spacing w:before="0" w:after="0"/>
              <w:jc w:val="center"/>
              <w:rPr>
                <w:b/>
                <w:bCs/>
              </w:rPr>
            </w:pPr>
            <w:r>
              <w:rPr>
                <w:b/>
                <w:bCs/>
              </w:rPr>
              <w:t xml:space="preserve">Тема 1.1. </w:t>
            </w:r>
            <w:r>
              <w:rPr>
                <w:b/>
              </w:rPr>
              <w:t>Понятие, содержание и основные принципы исполнительной</w:t>
            </w:r>
            <w:r>
              <w:rPr>
                <w:b/>
                <w:spacing w:val="-15"/>
              </w:rPr>
              <w:t xml:space="preserve"> </w:t>
            </w:r>
            <w:r>
              <w:rPr>
                <w:b/>
              </w:rPr>
              <w:t>власти</w:t>
            </w:r>
          </w:p>
        </w:tc>
        <w:tc>
          <w:tcPr>
            <w:tcW w:w="9343" w:type="dxa"/>
          </w:tcPr>
          <w:p w14:paraId="7BCF9EB1" w14:textId="2AFB0E14" w:rsidR="006B1F3F" w:rsidRPr="006B1F3F" w:rsidRDefault="006B1F3F" w:rsidP="006B1F3F">
            <w:pPr>
              <w:pStyle w:val="af8"/>
              <w:spacing w:before="0" w:after="0"/>
              <w:jc w:val="left"/>
              <w:rPr>
                <w:b/>
                <w:bCs/>
              </w:rPr>
            </w:pPr>
            <w:r w:rsidRPr="006B1F3F">
              <w:rPr>
                <w:b/>
                <w:bCs/>
              </w:rPr>
              <w:t>Содержание учебного материала</w:t>
            </w:r>
          </w:p>
        </w:tc>
        <w:tc>
          <w:tcPr>
            <w:tcW w:w="2287" w:type="dxa"/>
          </w:tcPr>
          <w:p w14:paraId="6707D6FF" w14:textId="00E619E4" w:rsidR="006B1F3F" w:rsidRDefault="006B1F3F" w:rsidP="006B1F3F">
            <w:pPr>
              <w:pStyle w:val="af8"/>
              <w:jc w:val="center"/>
              <w:rPr>
                <w:b/>
                <w:bCs/>
              </w:rPr>
            </w:pPr>
            <w:r>
              <w:rPr>
                <w:b/>
                <w:bCs/>
              </w:rPr>
              <w:t>6</w:t>
            </w:r>
          </w:p>
        </w:tc>
      </w:tr>
      <w:tr w:rsidR="006B1F3F" w14:paraId="3EFB20C6" w14:textId="77777777" w:rsidTr="00E4622B">
        <w:tc>
          <w:tcPr>
            <w:tcW w:w="2930" w:type="dxa"/>
            <w:vMerge/>
          </w:tcPr>
          <w:p w14:paraId="7388009D" w14:textId="77E790F1" w:rsidR="006B1F3F" w:rsidRDefault="006B1F3F" w:rsidP="006B1F3F">
            <w:pPr>
              <w:pStyle w:val="af8"/>
              <w:spacing w:before="0" w:after="0"/>
              <w:jc w:val="center"/>
              <w:rPr>
                <w:b/>
                <w:bCs/>
              </w:rPr>
            </w:pPr>
          </w:p>
        </w:tc>
        <w:tc>
          <w:tcPr>
            <w:tcW w:w="9343" w:type="dxa"/>
          </w:tcPr>
          <w:p w14:paraId="438C6FEF" w14:textId="5DA8B76A" w:rsidR="006B1F3F" w:rsidRPr="006B1F3F" w:rsidRDefault="006B1F3F" w:rsidP="006B1F3F">
            <w:pPr>
              <w:pStyle w:val="af8"/>
              <w:spacing w:before="0" w:after="0"/>
              <w:jc w:val="left"/>
            </w:pPr>
            <w:r w:rsidRPr="006B1F3F">
              <w:t>Принцип разделения властей. Правовые основы взаимодействия законодательной, исполнительной и судебной власти. Социальное назначение и роль в обществе исполнительной</w:t>
            </w:r>
            <w:r w:rsidRPr="006B1F3F">
              <w:rPr>
                <w:spacing w:val="69"/>
                <w:w w:val="150"/>
              </w:rPr>
              <w:t xml:space="preserve"> </w:t>
            </w:r>
            <w:r w:rsidRPr="006B1F3F">
              <w:t>власти.</w:t>
            </w:r>
            <w:r w:rsidRPr="006B1F3F">
              <w:rPr>
                <w:spacing w:val="71"/>
                <w:w w:val="150"/>
              </w:rPr>
              <w:t xml:space="preserve"> </w:t>
            </w:r>
            <w:r w:rsidRPr="006B1F3F">
              <w:t>Основные</w:t>
            </w:r>
            <w:r w:rsidRPr="006B1F3F">
              <w:rPr>
                <w:spacing w:val="70"/>
                <w:w w:val="150"/>
              </w:rPr>
              <w:t xml:space="preserve"> </w:t>
            </w:r>
            <w:r w:rsidRPr="006B1F3F">
              <w:t>принципы</w:t>
            </w:r>
            <w:r w:rsidRPr="006B1F3F">
              <w:rPr>
                <w:spacing w:val="70"/>
                <w:w w:val="150"/>
              </w:rPr>
              <w:t xml:space="preserve"> </w:t>
            </w:r>
            <w:r w:rsidRPr="006B1F3F">
              <w:t>организации</w:t>
            </w:r>
            <w:r w:rsidRPr="006B1F3F">
              <w:rPr>
                <w:spacing w:val="69"/>
                <w:w w:val="150"/>
              </w:rPr>
              <w:t xml:space="preserve"> </w:t>
            </w:r>
            <w:r w:rsidRPr="006B1F3F">
              <w:t>и</w:t>
            </w:r>
            <w:r w:rsidRPr="006B1F3F">
              <w:rPr>
                <w:spacing w:val="72"/>
                <w:w w:val="150"/>
              </w:rPr>
              <w:t xml:space="preserve"> </w:t>
            </w:r>
            <w:r w:rsidRPr="006B1F3F">
              <w:rPr>
                <w:spacing w:val="-2"/>
              </w:rPr>
              <w:t>функционирования</w:t>
            </w:r>
            <w:r w:rsidRPr="006B1F3F">
              <w:t xml:space="preserve"> исполнительной</w:t>
            </w:r>
            <w:r w:rsidRPr="006B1F3F">
              <w:rPr>
                <w:spacing w:val="-2"/>
              </w:rPr>
              <w:t xml:space="preserve"> власти.</w:t>
            </w:r>
          </w:p>
        </w:tc>
        <w:tc>
          <w:tcPr>
            <w:tcW w:w="2287" w:type="dxa"/>
          </w:tcPr>
          <w:p w14:paraId="7DAF090D" w14:textId="51058B02" w:rsidR="006B1F3F" w:rsidRPr="006B1F3F" w:rsidRDefault="006B1F3F" w:rsidP="006B1F3F">
            <w:pPr>
              <w:pStyle w:val="af8"/>
              <w:jc w:val="center"/>
            </w:pPr>
            <w:r w:rsidRPr="006B1F3F">
              <w:t>2</w:t>
            </w:r>
          </w:p>
        </w:tc>
      </w:tr>
      <w:tr w:rsidR="006B1F3F" w14:paraId="5181FD93" w14:textId="77777777" w:rsidTr="00E4622B">
        <w:tc>
          <w:tcPr>
            <w:tcW w:w="2930" w:type="dxa"/>
            <w:vMerge/>
          </w:tcPr>
          <w:p w14:paraId="432518E2" w14:textId="77777777" w:rsidR="006B1F3F" w:rsidRDefault="006B1F3F" w:rsidP="006B1F3F">
            <w:pPr>
              <w:pStyle w:val="af8"/>
              <w:spacing w:before="0" w:after="0"/>
              <w:jc w:val="center"/>
              <w:rPr>
                <w:b/>
                <w:bCs/>
              </w:rPr>
            </w:pPr>
          </w:p>
        </w:tc>
        <w:tc>
          <w:tcPr>
            <w:tcW w:w="9343" w:type="dxa"/>
          </w:tcPr>
          <w:p w14:paraId="01385E7D" w14:textId="32D36F3E" w:rsidR="006B1F3F" w:rsidRPr="006B1F3F" w:rsidRDefault="006B1F3F" w:rsidP="006B1F3F">
            <w:pPr>
              <w:pStyle w:val="af8"/>
              <w:spacing w:before="0" w:after="0"/>
              <w:jc w:val="left"/>
            </w:pPr>
            <w:r w:rsidRPr="006B1F3F">
              <w:t>Понятие,</w:t>
            </w:r>
            <w:r w:rsidRPr="006B1F3F">
              <w:rPr>
                <w:spacing w:val="52"/>
                <w:w w:val="150"/>
              </w:rPr>
              <w:t xml:space="preserve"> </w:t>
            </w:r>
            <w:r w:rsidRPr="006B1F3F">
              <w:t>предмет,</w:t>
            </w:r>
            <w:r w:rsidRPr="006B1F3F">
              <w:rPr>
                <w:spacing w:val="54"/>
                <w:w w:val="150"/>
              </w:rPr>
              <w:t xml:space="preserve"> </w:t>
            </w:r>
            <w:r w:rsidRPr="006B1F3F">
              <w:t>функции</w:t>
            </w:r>
            <w:r w:rsidRPr="006B1F3F">
              <w:rPr>
                <w:spacing w:val="53"/>
                <w:w w:val="150"/>
              </w:rPr>
              <w:t xml:space="preserve"> </w:t>
            </w:r>
            <w:r w:rsidRPr="006B1F3F">
              <w:t>и</w:t>
            </w:r>
            <w:r w:rsidRPr="006B1F3F">
              <w:rPr>
                <w:spacing w:val="55"/>
                <w:w w:val="150"/>
              </w:rPr>
              <w:t xml:space="preserve"> </w:t>
            </w:r>
            <w:r w:rsidRPr="006B1F3F">
              <w:t>виды</w:t>
            </w:r>
            <w:r w:rsidRPr="006B1F3F">
              <w:rPr>
                <w:spacing w:val="53"/>
                <w:w w:val="150"/>
              </w:rPr>
              <w:t xml:space="preserve"> </w:t>
            </w:r>
            <w:r w:rsidRPr="006B1F3F">
              <w:t>государственного</w:t>
            </w:r>
            <w:r w:rsidRPr="006B1F3F">
              <w:rPr>
                <w:spacing w:val="54"/>
                <w:w w:val="150"/>
              </w:rPr>
              <w:t xml:space="preserve"> </w:t>
            </w:r>
            <w:r w:rsidRPr="006B1F3F">
              <w:t>управления.</w:t>
            </w:r>
            <w:r w:rsidRPr="006B1F3F">
              <w:rPr>
                <w:spacing w:val="54"/>
                <w:w w:val="150"/>
              </w:rPr>
              <w:t xml:space="preserve"> </w:t>
            </w:r>
            <w:r w:rsidRPr="006B1F3F">
              <w:rPr>
                <w:spacing w:val="-2"/>
              </w:rPr>
              <w:t>Соотношение</w:t>
            </w:r>
            <w:r w:rsidRPr="006B1F3F">
              <w:t xml:space="preserve"> понятий</w:t>
            </w:r>
            <w:r w:rsidRPr="006B1F3F">
              <w:rPr>
                <w:spacing w:val="-1"/>
              </w:rPr>
              <w:t xml:space="preserve"> </w:t>
            </w:r>
            <w:r w:rsidRPr="006B1F3F">
              <w:t>«государственное</w:t>
            </w:r>
            <w:r w:rsidRPr="006B1F3F">
              <w:rPr>
                <w:spacing w:val="-3"/>
              </w:rPr>
              <w:t xml:space="preserve"> </w:t>
            </w:r>
            <w:r w:rsidRPr="006B1F3F">
              <w:t>управление»</w:t>
            </w:r>
            <w:r w:rsidRPr="006B1F3F">
              <w:rPr>
                <w:spacing w:val="-1"/>
              </w:rPr>
              <w:t xml:space="preserve"> </w:t>
            </w:r>
            <w:r w:rsidRPr="006B1F3F">
              <w:t>и</w:t>
            </w:r>
            <w:r w:rsidRPr="006B1F3F">
              <w:rPr>
                <w:spacing w:val="-1"/>
              </w:rPr>
              <w:t xml:space="preserve"> </w:t>
            </w:r>
            <w:r w:rsidRPr="006B1F3F">
              <w:t>«исполнительная</w:t>
            </w:r>
            <w:r w:rsidRPr="006B1F3F">
              <w:rPr>
                <w:spacing w:val="-1"/>
              </w:rPr>
              <w:t xml:space="preserve"> </w:t>
            </w:r>
            <w:r w:rsidRPr="006B1F3F">
              <w:rPr>
                <w:spacing w:val="-2"/>
              </w:rPr>
              <w:t>власть».</w:t>
            </w:r>
          </w:p>
        </w:tc>
        <w:tc>
          <w:tcPr>
            <w:tcW w:w="2287" w:type="dxa"/>
          </w:tcPr>
          <w:p w14:paraId="6A8D805A" w14:textId="4EEAC1CD" w:rsidR="006B1F3F" w:rsidRPr="006B1F3F" w:rsidRDefault="006B1F3F" w:rsidP="006B1F3F">
            <w:pPr>
              <w:pStyle w:val="af8"/>
              <w:jc w:val="center"/>
            </w:pPr>
            <w:r w:rsidRPr="006B1F3F">
              <w:t>2</w:t>
            </w:r>
          </w:p>
        </w:tc>
      </w:tr>
      <w:tr w:rsidR="006B1F3F" w14:paraId="4C37E8D1" w14:textId="77777777" w:rsidTr="00E4622B">
        <w:tc>
          <w:tcPr>
            <w:tcW w:w="2930" w:type="dxa"/>
            <w:vMerge/>
          </w:tcPr>
          <w:p w14:paraId="02E9BF88" w14:textId="77777777" w:rsidR="006B1F3F" w:rsidRDefault="006B1F3F" w:rsidP="006B1F3F">
            <w:pPr>
              <w:pStyle w:val="af8"/>
              <w:spacing w:before="0" w:after="0"/>
              <w:jc w:val="center"/>
              <w:rPr>
                <w:b/>
                <w:bCs/>
              </w:rPr>
            </w:pPr>
          </w:p>
        </w:tc>
        <w:tc>
          <w:tcPr>
            <w:tcW w:w="9343" w:type="dxa"/>
          </w:tcPr>
          <w:p w14:paraId="14507B5B" w14:textId="77777777" w:rsidR="006B1F3F" w:rsidRDefault="006B1F3F" w:rsidP="006B1F3F">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5C6570B0" w14:textId="6B1EB69C" w:rsidR="006B1F3F" w:rsidRDefault="006B1F3F" w:rsidP="006B1F3F">
            <w:pPr>
              <w:pStyle w:val="af8"/>
              <w:spacing w:before="0" w:after="0"/>
              <w:jc w:val="left"/>
              <w:rPr>
                <w:b/>
                <w:bCs/>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3AA0F731" w14:textId="6E990F1F" w:rsidR="006B1F3F" w:rsidRPr="006B1F3F" w:rsidRDefault="006B1F3F" w:rsidP="006B1F3F">
            <w:pPr>
              <w:pStyle w:val="af8"/>
              <w:jc w:val="center"/>
            </w:pPr>
            <w:r w:rsidRPr="006B1F3F">
              <w:t>2</w:t>
            </w:r>
          </w:p>
        </w:tc>
      </w:tr>
      <w:tr w:rsidR="006B1F3F" w14:paraId="53632FE0" w14:textId="77777777" w:rsidTr="00E4622B">
        <w:tc>
          <w:tcPr>
            <w:tcW w:w="2930" w:type="dxa"/>
            <w:vMerge w:val="restart"/>
          </w:tcPr>
          <w:p w14:paraId="0E03249C" w14:textId="39D10A6A" w:rsidR="006B1F3F" w:rsidRDefault="006B1F3F" w:rsidP="006B1F3F">
            <w:pPr>
              <w:pStyle w:val="af8"/>
              <w:spacing w:before="0" w:after="0"/>
              <w:jc w:val="center"/>
              <w:rPr>
                <w:b/>
                <w:bCs/>
              </w:rPr>
            </w:pPr>
            <w:r>
              <w:rPr>
                <w:b/>
                <w:bCs/>
              </w:rPr>
              <w:t xml:space="preserve">Тема 1.2. </w:t>
            </w:r>
            <w:r>
              <w:rPr>
                <w:b/>
                <w:spacing w:val="-2"/>
              </w:rPr>
              <w:t xml:space="preserve">Административное </w:t>
            </w:r>
            <w:r>
              <w:rPr>
                <w:b/>
              </w:rPr>
              <w:t>право,</w:t>
            </w:r>
            <w:r>
              <w:rPr>
                <w:b/>
                <w:spacing w:val="-6"/>
              </w:rPr>
              <w:t xml:space="preserve"> </w:t>
            </w:r>
            <w:r>
              <w:rPr>
                <w:b/>
              </w:rPr>
              <w:t>как</w:t>
            </w:r>
            <w:r>
              <w:rPr>
                <w:b/>
                <w:spacing w:val="-6"/>
              </w:rPr>
              <w:t xml:space="preserve"> </w:t>
            </w:r>
            <w:r>
              <w:rPr>
                <w:b/>
              </w:rPr>
              <w:t xml:space="preserve">отрасль </w:t>
            </w:r>
            <w:r>
              <w:rPr>
                <w:b/>
                <w:spacing w:val="-2"/>
              </w:rPr>
              <w:t>права</w:t>
            </w:r>
          </w:p>
        </w:tc>
        <w:tc>
          <w:tcPr>
            <w:tcW w:w="9343" w:type="dxa"/>
          </w:tcPr>
          <w:p w14:paraId="29A01C63" w14:textId="3B46306C" w:rsidR="006B1F3F" w:rsidRDefault="006B1F3F" w:rsidP="006B1F3F">
            <w:pPr>
              <w:pStyle w:val="af8"/>
              <w:spacing w:before="0" w:after="0"/>
              <w:jc w:val="left"/>
              <w:rPr>
                <w:b/>
                <w:bCs/>
              </w:rPr>
            </w:pPr>
            <w:r w:rsidRPr="006B1F3F">
              <w:rPr>
                <w:b/>
                <w:bCs/>
              </w:rPr>
              <w:t>Содержание учебного материала</w:t>
            </w:r>
          </w:p>
        </w:tc>
        <w:tc>
          <w:tcPr>
            <w:tcW w:w="2287" w:type="dxa"/>
          </w:tcPr>
          <w:p w14:paraId="7E6DBFC7" w14:textId="627C72FE" w:rsidR="006B1F3F" w:rsidRDefault="006B1F3F" w:rsidP="006B1F3F">
            <w:pPr>
              <w:pStyle w:val="af8"/>
              <w:jc w:val="center"/>
              <w:rPr>
                <w:b/>
                <w:bCs/>
              </w:rPr>
            </w:pPr>
            <w:r>
              <w:rPr>
                <w:b/>
                <w:bCs/>
              </w:rPr>
              <w:t>4</w:t>
            </w:r>
          </w:p>
        </w:tc>
      </w:tr>
      <w:tr w:rsidR="006B1F3F" w14:paraId="2FB5EC09" w14:textId="77777777" w:rsidTr="00E4622B">
        <w:tc>
          <w:tcPr>
            <w:tcW w:w="2930" w:type="dxa"/>
            <w:vMerge/>
          </w:tcPr>
          <w:p w14:paraId="77E5E759" w14:textId="77777777" w:rsidR="006B1F3F" w:rsidRDefault="006B1F3F" w:rsidP="006B1F3F">
            <w:pPr>
              <w:pStyle w:val="af8"/>
              <w:spacing w:before="0" w:after="0"/>
              <w:jc w:val="center"/>
              <w:rPr>
                <w:b/>
                <w:bCs/>
              </w:rPr>
            </w:pPr>
          </w:p>
        </w:tc>
        <w:tc>
          <w:tcPr>
            <w:tcW w:w="9343" w:type="dxa"/>
          </w:tcPr>
          <w:p w14:paraId="49E936AB" w14:textId="131255F1" w:rsidR="006B1F3F" w:rsidRPr="006B1F3F" w:rsidRDefault="006B1F3F" w:rsidP="006B1F3F">
            <w:pPr>
              <w:pStyle w:val="af8"/>
              <w:spacing w:before="0" w:after="0"/>
              <w:jc w:val="left"/>
              <w:rPr>
                <w:b/>
                <w:bCs/>
              </w:rPr>
            </w:pPr>
            <w:r>
              <w:t>Понятие, предмет и методы административного права. Источники административного</w:t>
            </w:r>
            <w:r>
              <w:rPr>
                <w:spacing w:val="-8"/>
              </w:rPr>
              <w:t xml:space="preserve"> </w:t>
            </w:r>
            <w:r>
              <w:t>права.</w:t>
            </w:r>
            <w:r>
              <w:rPr>
                <w:spacing w:val="-5"/>
              </w:rPr>
              <w:t xml:space="preserve"> </w:t>
            </w:r>
            <w:r>
              <w:t>Место</w:t>
            </w:r>
            <w:r>
              <w:rPr>
                <w:spacing w:val="-5"/>
              </w:rPr>
              <w:t xml:space="preserve"> </w:t>
            </w:r>
            <w:r>
              <w:t>административного</w:t>
            </w:r>
            <w:r>
              <w:rPr>
                <w:spacing w:val="-5"/>
              </w:rPr>
              <w:t xml:space="preserve"> </w:t>
            </w:r>
            <w:r>
              <w:t>права</w:t>
            </w:r>
            <w:r>
              <w:rPr>
                <w:spacing w:val="-6"/>
              </w:rPr>
              <w:t xml:space="preserve"> </w:t>
            </w:r>
            <w:r>
              <w:t>в</w:t>
            </w:r>
            <w:r>
              <w:rPr>
                <w:spacing w:val="-6"/>
              </w:rPr>
              <w:t xml:space="preserve"> </w:t>
            </w:r>
            <w:r>
              <w:t>правовой</w:t>
            </w:r>
            <w:r>
              <w:rPr>
                <w:spacing w:val="-4"/>
              </w:rPr>
              <w:t xml:space="preserve"> </w:t>
            </w:r>
            <w:r>
              <w:t>системе Российской Федерации.</w:t>
            </w:r>
          </w:p>
        </w:tc>
        <w:tc>
          <w:tcPr>
            <w:tcW w:w="2287" w:type="dxa"/>
          </w:tcPr>
          <w:p w14:paraId="12E32959" w14:textId="7D44945E" w:rsidR="006B1F3F" w:rsidRPr="006B1F3F" w:rsidRDefault="006B1F3F" w:rsidP="006B1F3F">
            <w:pPr>
              <w:pStyle w:val="af8"/>
              <w:jc w:val="center"/>
            </w:pPr>
            <w:r w:rsidRPr="006B1F3F">
              <w:t>2</w:t>
            </w:r>
          </w:p>
        </w:tc>
      </w:tr>
      <w:tr w:rsidR="006B1F3F" w14:paraId="7A5A5AE1" w14:textId="77777777" w:rsidTr="00E4622B">
        <w:tc>
          <w:tcPr>
            <w:tcW w:w="2930" w:type="dxa"/>
            <w:vMerge/>
          </w:tcPr>
          <w:p w14:paraId="7B126E0A" w14:textId="77777777" w:rsidR="006B1F3F" w:rsidRDefault="006B1F3F" w:rsidP="006B1F3F">
            <w:pPr>
              <w:pStyle w:val="af8"/>
              <w:spacing w:before="0" w:after="0"/>
              <w:jc w:val="center"/>
              <w:rPr>
                <w:b/>
                <w:bCs/>
              </w:rPr>
            </w:pPr>
          </w:p>
        </w:tc>
        <w:tc>
          <w:tcPr>
            <w:tcW w:w="9343" w:type="dxa"/>
          </w:tcPr>
          <w:p w14:paraId="321F5025" w14:textId="77777777" w:rsidR="006B1F3F" w:rsidRDefault="006B1F3F" w:rsidP="006B1F3F">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0D146342" w14:textId="5264B41B" w:rsidR="006B1F3F" w:rsidRPr="006B1F3F" w:rsidRDefault="006B1F3F" w:rsidP="006B1F3F">
            <w:pPr>
              <w:pStyle w:val="af8"/>
              <w:spacing w:before="0" w:after="0"/>
              <w:jc w:val="left"/>
              <w:rPr>
                <w:b/>
                <w:bCs/>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6230848F" w14:textId="4AFCE225" w:rsidR="006B1F3F" w:rsidRPr="006B1F3F" w:rsidRDefault="006B1F3F" w:rsidP="006B1F3F">
            <w:pPr>
              <w:pStyle w:val="af8"/>
              <w:jc w:val="center"/>
            </w:pPr>
            <w:r w:rsidRPr="006B1F3F">
              <w:t>2</w:t>
            </w:r>
          </w:p>
        </w:tc>
      </w:tr>
      <w:tr w:rsidR="006B1F3F" w14:paraId="783AD856" w14:textId="77777777" w:rsidTr="00E4622B">
        <w:tc>
          <w:tcPr>
            <w:tcW w:w="2930" w:type="dxa"/>
            <w:vMerge w:val="restart"/>
          </w:tcPr>
          <w:p w14:paraId="4D53D082" w14:textId="14E96E1F" w:rsidR="006B1F3F" w:rsidRDefault="006B1F3F" w:rsidP="006B1F3F">
            <w:pPr>
              <w:pStyle w:val="af8"/>
              <w:spacing w:before="0" w:after="0"/>
              <w:jc w:val="center"/>
              <w:rPr>
                <w:b/>
                <w:bCs/>
              </w:rPr>
            </w:pPr>
            <w:r>
              <w:rPr>
                <w:b/>
                <w:bCs/>
              </w:rPr>
              <w:t xml:space="preserve">Тема 1.3. </w:t>
            </w:r>
            <w:r>
              <w:rPr>
                <w:b/>
                <w:spacing w:val="-2"/>
              </w:rPr>
              <w:t xml:space="preserve">Административно- </w:t>
            </w:r>
            <w:r>
              <w:rPr>
                <w:b/>
              </w:rPr>
              <w:t>правовые</w:t>
            </w:r>
            <w:r>
              <w:rPr>
                <w:b/>
                <w:spacing w:val="-13"/>
              </w:rPr>
              <w:t xml:space="preserve"> </w:t>
            </w:r>
            <w:r>
              <w:rPr>
                <w:b/>
              </w:rPr>
              <w:t>нормы</w:t>
            </w:r>
            <w:r>
              <w:rPr>
                <w:b/>
                <w:spacing w:val="-13"/>
              </w:rPr>
              <w:t xml:space="preserve"> </w:t>
            </w:r>
            <w:r>
              <w:rPr>
                <w:b/>
              </w:rPr>
              <w:t xml:space="preserve">и </w:t>
            </w:r>
            <w:r>
              <w:rPr>
                <w:b/>
                <w:spacing w:val="-2"/>
              </w:rPr>
              <w:t>отношения</w:t>
            </w:r>
          </w:p>
        </w:tc>
        <w:tc>
          <w:tcPr>
            <w:tcW w:w="9343" w:type="dxa"/>
          </w:tcPr>
          <w:p w14:paraId="2372D748" w14:textId="00F61960" w:rsidR="006B1F3F" w:rsidRPr="006B1F3F" w:rsidRDefault="006B1F3F" w:rsidP="006B1F3F">
            <w:pPr>
              <w:pStyle w:val="af8"/>
              <w:spacing w:before="0" w:after="0"/>
              <w:jc w:val="left"/>
              <w:rPr>
                <w:b/>
                <w:bCs/>
              </w:rPr>
            </w:pPr>
            <w:r w:rsidRPr="006B1F3F">
              <w:rPr>
                <w:b/>
                <w:bCs/>
              </w:rPr>
              <w:t>Содержание учебного материала</w:t>
            </w:r>
          </w:p>
        </w:tc>
        <w:tc>
          <w:tcPr>
            <w:tcW w:w="2287" w:type="dxa"/>
          </w:tcPr>
          <w:p w14:paraId="07B9A6A6" w14:textId="0D3A9547" w:rsidR="006B1F3F" w:rsidRDefault="006B1F3F" w:rsidP="006B1F3F">
            <w:pPr>
              <w:pStyle w:val="af8"/>
              <w:jc w:val="center"/>
              <w:rPr>
                <w:b/>
                <w:bCs/>
              </w:rPr>
            </w:pPr>
            <w:r>
              <w:rPr>
                <w:b/>
                <w:bCs/>
              </w:rPr>
              <w:t>4</w:t>
            </w:r>
          </w:p>
        </w:tc>
      </w:tr>
      <w:tr w:rsidR="006B1F3F" w14:paraId="5CBA4E80" w14:textId="77777777" w:rsidTr="00E4622B">
        <w:tc>
          <w:tcPr>
            <w:tcW w:w="2930" w:type="dxa"/>
            <w:vMerge/>
          </w:tcPr>
          <w:p w14:paraId="13141A7D" w14:textId="77777777" w:rsidR="006B1F3F" w:rsidRDefault="006B1F3F" w:rsidP="006B1F3F">
            <w:pPr>
              <w:pStyle w:val="af8"/>
              <w:spacing w:before="0" w:after="0"/>
              <w:jc w:val="center"/>
              <w:rPr>
                <w:b/>
                <w:bCs/>
              </w:rPr>
            </w:pPr>
          </w:p>
        </w:tc>
        <w:tc>
          <w:tcPr>
            <w:tcW w:w="9343" w:type="dxa"/>
          </w:tcPr>
          <w:p w14:paraId="0548ECF4" w14:textId="26EB8055" w:rsidR="006B1F3F" w:rsidRPr="006B1F3F" w:rsidRDefault="006B1F3F" w:rsidP="006B1F3F">
            <w:pPr>
              <w:pStyle w:val="af8"/>
              <w:spacing w:before="0" w:after="0"/>
              <w:jc w:val="left"/>
              <w:rPr>
                <w:b/>
                <w:bCs/>
              </w:rPr>
            </w:pPr>
            <w:r>
              <w:t xml:space="preserve">Понятие, особенности, виды, структура и реализация административно-правовых норм. Понятие, предмет, виды, основания возникновения, изменения и прекращения административно-правовых отношений. Действия (правомерные и неправомерные) и </w:t>
            </w:r>
            <w:r>
              <w:rPr>
                <w:spacing w:val="-2"/>
              </w:rPr>
              <w:t>события.</w:t>
            </w:r>
          </w:p>
        </w:tc>
        <w:tc>
          <w:tcPr>
            <w:tcW w:w="2287" w:type="dxa"/>
          </w:tcPr>
          <w:p w14:paraId="59B70150" w14:textId="731C459A" w:rsidR="006B1F3F" w:rsidRPr="006B1F3F" w:rsidRDefault="006B1F3F" w:rsidP="006B1F3F">
            <w:pPr>
              <w:pStyle w:val="af8"/>
              <w:jc w:val="center"/>
            </w:pPr>
            <w:r w:rsidRPr="006B1F3F">
              <w:t>2</w:t>
            </w:r>
          </w:p>
        </w:tc>
      </w:tr>
      <w:tr w:rsidR="006B1F3F" w14:paraId="7477840E" w14:textId="77777777" w:rsidTr="00E4622B">
        <w:tc>
          <w:tcPr>
            <w:tcW w:w="2930" w:type="dxa"/>
            <w:vMerge/>
          </w:tcPr>
          <w:p w14:paraId="08A54749" w14:textId="77777777" w:rsidR="006B1F3F" w:rsidRDefault="006B1F3F" w:rsidP="006B1F3F">
            <w:pPr>
              <w:pStyle w:val="af8"/>
              <w:spacing w:before="0" w:after="0"/>
              <w:jc w:val="center"/>
              <w:rPr>
                <w:b/>
                <w:bCs/>
              </w:rPr>
            </w:pPr>
          </w:p>
        </w:tc>
        <w:tc>
          <w:tcPr>
            <w:tcW w:w="9343" w:type="dxa"/>
          </w:tcPr>
          <w:p w14:paraId="3BEDFCB9" w14:textId="77777777" w:rsidR="006B1F3F" w:rsidRDefault="006B1F3F" w:rsidP="006B1F3F">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47AC6DA5" w14:textId="340519CD" w:rsidR="006B1F3F" w:rsidRPr="006B1F3F" w:rsidRDefault="006B1F3F" w:rsidP="006B1F3F">
            <w:pPr>
              <w:pStyle w:val="af8"/>
              <w:spacing w:before="0" w:after="0"/>
              <w:jc w:val="left"/>
              <w:rPr>
                <w:b/>
                <w:bCs/>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3CF740A3" w14:textId="1EA724C6" w:rsidR="006B1F3F" w:rsidRPr="006B1F3F" w:rsidRDefault="006B1F3F" w:rsidP="006B1F3F">
            <w:pPr>
              <w:pStyle w:val="af8"/>
              <w:jc w:val="center"/>
            </w:pPr>
            <w:r w:rsidRPr="006B1F3F">
              <w:t>2</w:t>
            </w:r>
          </w:p>
        </w:tc>
      </w:tr>
      <w:tr w:rsidR="006B1F3F" w14:paraId="540B7E55" w14:textId="77777777" w:rsidTr="00E4622B">
        <w:tc>
          <w:tcPr>
            <w:tcW w:w="12273" w:type="dxa"/>
            <w:gridSpan w:val="2"/>
          </w:tcPr>
          <w:p w14:paraId="07547131" w14:textId="7AD3C551" w:rsidR="006B1F3F" w:rsidRPr="006B1F3F" w:rsidRDefault="006B1F3F" w:rsidP="006B1F3F">
            <w:pPr>
              <w:pStyle w:val="af8"/>
              <w:spacing w:before="0" w:after="0"/>
              <w:jc w:val="left"/>
              <w:rPr>
                <w:b/>
                <w:bCs/>
              </w:rPr>
            </w:pPr>
            <w:r>
              <w:rPr>
                <w:b/>
                <w:bCs/>
              </w:rPr>
              <w:t xml:space="preserve">Раздел 2. </w:t>
            </w:r>
            <w:r>
              <w:rPr>
                <w:b/>
              </w:rPr>
              <w:t>Субъекты</w:t>
            </w:r>
            <w:r>
              <w:rPr>
                <w:b/>
                <w:spacing w:val="-8"/>
              </w:rPr>
              <w:t xml:space="preserve"> </w:t>
            </w:r>
            <w:r>
              <w:rPr>
                <w:b/>
              </w:rPr>
              <w:t>административного</w:t>
            </w:r>
            <w:r>
              <w:rPr>
                <w:b/>
                <w:spacing w:val="-6"/>
              </w:rPr>
              <w:t xml:space="preserve"> </w:t>
            </w:r>
            <w:r>
              <w:rPr>
                <w:b/>
                <w:spacing w:val="-2"/>
              </w:rPr>
              <w:t>права</w:t>
            </w:r>
          </w:p>
        </w:tc>
        <w:tc>
          <w:tcPr>
            <w:tcW w:w="2287" w:type="dxa"/>
          </w:tcPr>
          <w:p w14:paraId="4D87210B" w14:textId="77777777" w:rsidR="006B1F3F" w:rsidRDefault="006B1F3F" w:rsidP="006B1F3F">
            <w:pPr>
              <w:pStyle w:val="af8"/>
              <w:jc w:val="center"/>
              <w:rPr>
                <w:b/>
                <w:bCs/>
              </w:rPr>
            </w:pPr>
          </w:p>
        </w:tc>
      </w:tr>
      <w:tr w:rsidR="006B1F3F" w14:paraId="58A6B73D" w14:textId="77777777" w:rsidTr="00E4622B">
        <w:tc>
          <w:tcPr>
            <w:tcW w:w="2930" w:type="dxa"/>
            <w:vMerge w:val="restart"/>
          </w:tcPr>
          <w:p w14:paraId="425CD12C" w14:textId="77777777" w:rsidR="006B1F3F" w:rsidRDefault="006B1F3F" w:rsidP="006B1F3F">
            <w:pPr>
              <w:pStyle w:val="TableParagraph"/>
              <w:ind w:left="107" w:right="914"/>
              <w:rPr>
                <w:b/>
                <w:sz w:val="24"/>
              </w:rPr>
            </w:pPr>
            <w:r>
              <w:rPr>
                <w:b/>
                <w:sz w:val="24"/>
              </w:rPr>
              <w:t>Тема 2.1. Понятие</w:t>
            </w:r>
            <w:r>
              <w:rPr>
                <w:b/>
                <w:spacing w:val="-15"/>
                <w:sz w:val="24"/>
              </w:rPr>
              <w:t xml:space="preserve"> </w:t>
            </w:r>
            <w:r>
              <w:rPr>
                <w:b/>
                <w:sz w:val="24"/>
              </w:rPr>
              <w:t>и</w:t>
            </w:r>
            <w:r>
              <w:rPr>
                <w:b/>
                <w:spacing w:val="-15"/>
                <w:sz w:val="24"/>
              </w:rPr>
              <w:t xml:space="preserve"> </w:t>
            </w:r>
            <w:r>
              <w:rPr>
                <w:b/>
                <w:sz w:val="24"/>
              </w:rPr>
              <w:t xml:space="preserve">виды </w:t>
            </w:r>
            <w:r>
              <w:rPr>
                <w:b/>
                <w:spacing w:val="-2"/>
                <w:sz w:val="24"/>
              </w:rPr>
              <w:t>субъектов</w:t>
            </w:r>
          </w:p>
          <w:p w14:paraId="774026C9" w14:textId="7DD164D0" w:rsidR="006B1F3F" w:rsidRDefault="006B1F3F" w:rsidP="006B1F3F">
            <w:pPr>
              <w:pStyle w:val="af8"/>
              <w:spacing w:before="0" w:after="0"/>
              <w:jc w:val="left"/>
              <w:rPr>
                <w:b/>
                <w:bCs/>
              </w:rPr>
            </w:pPr>
            <w:r>
              <w:rPr>
                <w:b/>
                <w:spacing w:val="-2"/>
              </w:rPr>
              <w:t>административного права</w:t>
            </w:r>
          </w:p>
        </w:tc>
        <w:tc>
          <w:tcPr>
            <w:tcW w:w="9343" w:type="dxa"/>
          </w:tcPr>
          <w:p w14:paraId="731CE93F" w14:textId="7ED5F2AE" w:rsidR="006B1F3F" w:rsidRPr="006B1F3F" w:rsidRDefault="006B1F3F" w:rsidP="006B1F3F">
            <w:pPr>
              <w:pStyle w:val="af8"/>
              <w:spacing w:before="0" w:after="0"/>
              <w:jc w:val="left"/>
              <w:rPr>
                <w:b/>
                <w:bCs/>
              </w:rPr>
            </w:pPr>
            <w:r w:rsidRPr="006B1F3F">
              <w:rPr>
                <w:b/>
                <w:bCs/>
              </w:rPr>
              <w:t>Содержание учебного материала</w:t>
            </w:r>
          </w:p>
        </w:tc>
        <w:tc>
          <w:tcPr>
            <w:tcW w:w="2287" w:type="dxa"/>
          </w:tcPr>
          <w:p w14:paraId="372D1C62" w14:textId="5206A077" w:rsidR="006B1F3F" w:rsidRDefault="006B1F3F" w:rsidP="006B1F3F">
            <w:pPr>
              <w:pStyle w:val="af8"/>
              <w:jc w:val="center"/>
              <w:rPr>
                <w:b/>
                <w:bCs/>
              </w:rPr>
            </w:pPr>
            <w:r>
              <w:rPr>
                <w:b/>
                <w:bCs/>
              </w:rPr>
              <w:t>6</w:t>
            </w:r>
          </w:p>
        </w:tc>
      </w:tr>
      <w:tr w:rsidR="006B1F3F" w14:paraId="5AD98EB8" w14:textId="77777777" w:rsidTr="00E4622B">
        <w:tc>
          <w:tcPr>
            <w:tcW w:w="2930" w:type="dxa"/>
            <w:vMerge/>
          </w:tcPr>
          <w:p w14:paraId="312317CF" w14:textId="77777777" w:rsidR="006B1F3F" w:rsidRDefault="006B1F3F" w:rsidP="006B1F3F">
            <w:pPr>
              <w:pStyle w:val="af8"/>
              <w:spacing w:before="0" w:after="0"/>
              <w:jc w:val="center"/>
              <w:rPr>
                <w:b/>
                <w:bCs/>
              </w:rPr>
            </w:pPr>
          </w:p>
        </w:tc>
        <w:tc>
          <w:tcPr>
            <w:tcW w:w="9343" w:type="dxa"/>
          </w:tcPr>
          <w:p w14:paraId="2A553073" w14:textId="66CAC2ED" w:rsidR="006B1F3F" w:rsidRPr="006B1F3F" w:rsidRDefault="006B1F3F" w:rsidP="006B1F3F">
            <w:pPr>
              <w:pStyle w:val="af8"/>
              <w:spacing w:before="0" w:after="0"/>
              <w:jc w:val="left"/>
              <w:rPr>
                <w:b/>
                <w:bCs/>
              </w:rPr>
            </w:pPr>
            <w:r>
              <w:t>Понятие,</w:t>
            </w:r>
            <w:r>
              <w:rPr>
                <w:spacing w:val="-7"/>
              </w:rPr>
              <w:t xml:space="preserve"> </w:t>
            </w:r>
            <w:r>
              <w:t>виды,</w:t>
            </w:r>
            <w:r>
              <w:rPr>
                <w:spacing w:val="-7"/>
              </w:rPr>
              <w:t xml:space="preserve"> </w:t>
            </w:r>
            <w:r>
              <w:t>система</w:t>
            </w:r>
            <w:r>
              <w:rPr>
                <w:spacing w:val="-7"/>
              </w:rPr>
              <w:t xml:space="preserve"> </w:t>
            </w:r>
            <w:r>
              <w:t>субъектов</w:t>
            </w:r>
            <w:r>
              <w:rPr>
                <w:spacing w:val="-7"/>
              </w:rPr>
              <w:t xml:space="preserve"> </w:t>
            </w:r>
            <w:r>
              <w:t>административного</w:t>
            </w:r>
            <w:r>
              <w:rPr>
                <w:spacing w:val="-7"/>
              </w:rPr>
              <w:t xml:space="preserve"> </w:t>
            </w:r>
            <w:r>
              <w:t>права.</w:t>
            </w:r>
            <w:r>
              <w:rPr>
                <w:spacing w:val="-7"/>
              </w:rPr>
              <w:t xml:space="preserve"> </w:t>
            </w:r>
            <w:r>
              <w:t>Административная правосубъектность. Индивидуальные и коллективные субъекты.</w:t>
            </w:r>
          </w:p>
        </w:tc>
        <w:tc>
          <w:tcPr>
            <w:tcW w:w="2287" w:type="dxa"/>
          </w:tcPr>
          <w:p w14:paraId="213073DC" w14:textId="1BBE943A" w:rsidR="006B1F3F" w:rsidRPr="006B1F3F" w:rsidRDefault="006B1F3F" w:rsidP="006B1F3F">
            <w:pPr>
              <w:pStyle w:val="af8"/>
              <w:jc w:val="center"/>
            </w:pPr>
            <w:r w:rsidRPr="006B1F3F">
              <w:t>2</w:t>
            </w:r>
          </w:p>
        </w:tc>
      </w:tr>
      <w:tr w:rsidR="006B1F3F" w14:paraId="347FC899" w14:textId="77777777" w:rsidTr="00E4622B">
        <w:tc>
          <w:tcPr>
            <w:tcW w:w="2930" w:type="dxa"/>
            <w:vMerge/>
          </w:tcPr>
          <w:p w14:paraId="221FBF74" w14:textId="77777777" w:rsidR="006B1F3F" w:rsidRDefault="006B1F3F" w:rsidP="006B1F3F">
            <w:pPr>
              <w:pStyle w:val="af8"/>
              <w:spacing w:before="0" w:after="0"/>
              <w:jc w:val="center"/>
              <w:rPr>
                <w:b/>
                <w:bCs/>
              </w:rPr>
            </w:pPr>
          </w:p>
        </w:tc>
        <w:tc>
          <w:tcPr>
            <w:tcW w:w="9343" w:type="dxa"/>
          </w:tcPr>
          <w:p w14:paraId="0EB158EC" w14:textId="77777777" w:rsidR="006B1F3F" w:rsidRDefault="006B1F3F" w:rsidP="006B1F3F">
            <w:pPr>
              <w:pStyle w:val="af8"/>
              <w:spacing w:before="0" w:after="0"/>
              <w:jc w:val="left"/>
              <w:rPr>
                <w:b/>
                <w:bCs/>
                <w:spacing w:val="-2"/>
              </w:rPr>
            </w:pPr>
            <w:r w:rsidRPr="00A12328">
              <w:rPr>
                <w:b/>
                <w:bCs/>
              </w:rPr>
              <w:t>Практические</w:t>
            </w:r>
            <w:r w:rsidRPr="00A12328">
              <w:rPr>
                <w:b/>
                <w:bCs/>
                <w:spacing w:val="-2"/>
              </w:rPr>
              <w:t xml:space="preserve"> занятия</w:t>
            </w:r>
          </w:p>
          <w:p w14:paraId="37009025" w14:textId="44ACFBF3" w:rsidR="006B1F3F" w:rsidRPr="006B1F3F" w:rsidRDefault="006B1F3F" w:rsidP="006B1F3F">
            <w:pPr>
              <w:pStyle w:val="af8"/>
              <w:spacing w:before="0" w:after="0"/>
              <w:jc w:val="left"/>
              <w:rPr>
                <w:b/>
                <w:bCs/>
              </w:rPr>
            </w:pPr>
            <w:r>
              <w:t>Органы</w:t>
            </w:r>
            <w:r>
              <w:rPr>
                <w:spacing w:val="-7"/>
              </w:rPr>
              <w:t xml:space="preserve"> </w:t>
            </w:r>
            <w:r>
              <w:t>исполнительной</w:t>
            </w:r>
            <w:r>
              <w:rPr>
                <w:spacing w:val="-5"/>
              </w:rPr>
              <w:t xml:space="preserve"> </w:t>
            </w:r>
            <w:r>
              <w:t>власти</w:t>
            </w:r>
            <w:r>
              <w:rPr>
                <w:spacing w:val="-5"/>
              </w:rPr>
              <w:t xml:space="preserve"> </w:t>
            </w:r>
            <w:r>
              <w:t>и</w:t>
            </w:r>
            <w:r>
              <w:rPr>
                <w:spacing w:val="-5"/>
              </w:rPr>
              <w:t xml:space="preserve"> </w:t>
            </w:r>
            <w:r>
              <w:t>общественные</w:t>
            </w:r>
            <w:r>
              <w:rPr>
                <w:spacing w:val="-7"/>
              </w:rPr>
              <w:t xml:space="preserve"> </w:t>
            </w:r>
            <w:r>
              <w:t>объединения</w:t>
            </w:r>
            <w:r>
              <w:rPr>
                <w:spacing w:val="-6"/>
              </w:rPr>
              <w:t xml:space="preserve"> </w:t>
            </w:r>
            <w:r>
              <w:t>как</w:t>
            </w:r>
            <w:r>
              <w:rPr>
                <w:spacing w:val="-5"/>
              </w:rPr>
              <w:t xml:space="preserve"> </w:t>
            </w:r>
            <w:r>
              <w:t>субъекты административного права.</w:t>
            </w:r>
          </w:p>
        </w:tc>
        <w:tc>
          <w:tcPr>
            <w:tcW w:w="2287" w:type="dxa"/>
          </w:tcPr>
          <w:p w14:paraId="2BA6AE77" w14:textId="79494012" w:rsidR="006B1F3F" w:rsidRPr="006B1F3F" w:rsidRDefault="006B1F3F" w:rsidP="006B1F3F">
            <w:pPr>
              <w:pStyle w:val="af8"/>
              <w:jc w:val="center"/>
            </w:pPr>
            <w:r w:rsidRPr="006B1F3F">
              <w:t>2</w:t>
            </w:r>
          </w:p>
        </w:tc>
      </w:tr>
      <w:tr w:rsidR="006B1F3F" w14:paraId="1FDF96D9" w14:textId="77777777" w:rsidTr="00E4622B">
        <w:tc>
          <w:tcPr>
            <w:tcW w:w="2930" w:type="dxa"/>
            <w:vMerge/>
          </w:tcPr>
          <w:p w14:paraId="7668E02C" w14:textId="77777777" w:rsidR="006B1F3F" w:rsidRDefault="006B1F3F" w:rsidP="006B1F3F">
            <w:pPr>
              <w:pStyle w:val="af8"/>
              <w:spacing w:before="0" w:after="0"/>
              <w:jc w:val="center"/>
              <w:rPr>
                <w:b/>
                <w:bCs/>
              </w:rPr>
            </w:pPr>
          </w:p>
        </w:tc>
        <w:tc>
          <w:tcPr>
            <w:tcW w:w="9343" w:type="dxa"/>
          </w:tcPr>
          <w:p w14:paraId="1C1071C1" w14:textId="77777777" w:rsidR="006B1F3F" w:rsidRDefault="006B1F3F" w:rsidP="006B1F3F">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306CEE39" w14:textId="3DE8BCC6" w:rsidR="006B1F3F" w:rsidRPr="006B1F3F" w:rsidRDefault="006B1F3F" w:rsidP="006B1F3F">
            <w:pPr>
              <w:pStyle w:val="af8"/>
              <w:spacing w:before="0" w:after="0"/>
              <w:jc w:val="left"/>
              <w:rPr>
                <w:b/>
                <w:bCs/>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5DFBCC75" w14:textId="0A2BEBED" w:rsidR="006B1F3F" w:rsidRPr="006B1F3F" w:rsidRDefault="006B1F3F" w:rsidP="006B1F3F">
            <w:pPr>
              <w:pStyle w:val="af8"/>
              <w:jc w:val="center"/>
            </w:pPr>
            <w:r w:rsidRPr="006B1F3F">
              <w:t>2</w:t>
            </w:r>
          </w:p>
        </w:tc>
      </w:tr>
      <w:tr w:rsidR="006B1F3F" w14:paraId="1448947B" w14:textId="77777777" w:rsidTr="00E4622B">
        <w:tc>
          <w:tcPr>
            <w:tcW w:w="2930" w:type="dxa"/>
            <w:vMerge w:val="restart"/>
          </w:tcPr>
          <w:p w14:paraId="5FF87C11" w14:textId="77777777" w:rsidR="006B1F3F" w:rsidRDefault="006B1F3F" w:rsidP="006B1F3F">
            <w:pPr>
              <w:pStyle w:val="TableParagraph"/>
              <w:ind w:left="107"/>
              <w:rPr>
                <w:b/>
                <w:sz w:val="24"/>
              </w:rPr>
            </w:pPr>
            <w:r>
              <w:rPr>
                <w:b/>
                <w:sz w:val="24"/>
              </w:rPr>
              <w:t>Тема</w:t>
            </w:r>
            <w:r>
              <w:rPr>
                <w:b/>
                <w:spacing w:val="-2"/>
                <w:sz w:val="24"/>
              </w:rPr>
              <w:t xml:space="preserve"> </w:t>
            </w:r>
            <w:r>
              <w:rPr>
                <w:b/>
                <w:spacing w:val="-4"/>
                <w:sz w:val="24"/>
              </w:rPr>
              <w:t>2.2.</w:t>
            </w:r>
          </w:p>
          <w:p w14:paraId="4012F634" w14:textId="5ABC7C81" w:rsidR="006B1F3F" w:rsidRDefault="006B1F3F" w:rsidP="006B1F3F">
            <w:pPr>
              <w:pStyle w:val="af8"/>
              <w:spacing w:before="0" w:after="0"/>
              <w:jc w:val="left"/>
              <w:rPr>
                <w:b/>
                <w:bCs/>
              </w:rPr>
            </w:pPr>
            <w:r>
              <w:rPr>
                <w:b/>
              </w:rPr>
              <w:t>Граждане</w:t>
            </w:r>
            <w:r>
              <w:rPr>
                <w:b/>
                <w:spacing w:val="-15"/>
              </w:rPr>
              <w:t xml:space="preserve"> </w:t>
            </w:r>
            <w:r>
              <w:rPr>
                <w:b/>
              </w:rPr>
              <w:t>как</w:t>
            </w:r>
            <w:r>
              <w:rPr>
                <w:b/>
                <w:spacing w:val="-15"/>
              </w:rPr>
              <w:t xml:space="preserve"> </w:t>
            </w:r>
            <w:r>
              <w:rPr>
                <w:b/>
              </w:rPr>
              <w:t xml:space="preserve">субъекты </w:t>
            </w:r>
            <w:r>
              <w:rPr>
                <w:b/>
                <w:spacing w:val="-2"/>
              </w:rPr>
              <w:t>административного права</w:t>
            </w:r>
          </w:p>
        </w:tc>
        <w:tc>
          <w:tcPr>
            <w:tcW w:w="9343" w:type="dxa"/>
          </w:tcPr>
          <w:p w14:paraId="327C02E1" w14:textId="2E59389B" w:rsidR="006B1F3F" w:rsidRPr="006B1F3F" w:rsidRDefault="006B1F3F" w:rsidP="006B1F3F">
            <w:pPr>
              <w:pStyle w:val="af8"/>
              <w:spacing w:before="0" w:after="0"/>
              <w:jc w:val="left"/>
              <w:rPr>
                <w:b/>
                <w:bCs/>
              </w:rPr>
            </w:pPr>
            <w:r w:rsidRPr="006B1F3F">
              <w:rPr>
                <w:b/>
                <w:bCs/>
              </w:rPr>
              <w:t>Содержание учебного материала</w:t>
            </w:r>
          </w:p>
        </w:tc>
        <w:tc>
          <w:tcPr>
            <w:tcW w:w="2287" w:type="dxa"/>
          </w:tcPr>
          <w:p w14:paraId="5A875158" w14:textId="73D9F6B6" w:rsidR="006B1F3F" w:rsidRDefault="006B1F3F" w:rsidP="006B1F3F">
            <w:pPr>
              <w:pStyle w:val="af8"/>
              <w:jc w:val="center"/>
              <w:rPr>
                <w:b/>
                <w:bCs/>
              </w:rPr>
            </w:pPr>
            <w:r>
              <w:rPr>
                <w:b/>
                <w:bCs/>
              </w:rPr>
              <w:t>6</w:t>
            </w:r>
          </w:p>
        </w:tc>
      </w:tr>
      <w:tr w:rsidR="006B1F3F" w14:paraId="0C014162" w14:textId="77777777" w:rsidTr="00E4622B">
        <w:tc>
          <w:tcPr>
            <w:tcW w:w="2930" w:type="dxa"/>
            <w:vMerge/>
          </w:tcPr>
          <w:p w14:paraId="767F24B5" w14:textId="77777777" w:rsidR="006B1F3F" w:rsidRDefault="006B1F3F" w:rsidP="006B1F3F">
            <w:pPr>
              <w:pStyle w:val="TableParagraph"/>
              <w:ind w:left="107"/>
              <w:rPr>
                <w:b/>
                <w:sz w:val="24"/>
              </w:rPr>
            </w:pPr>
          </w:p>
        </w:tc>
        <w:tc>
          <w:tcPr>
            <w:tcW w:w="9343" w:type="dxa"/>
          </w:tcPr>
          <w:p w14:paraId="06B0353C" w14:textId="3BBA4EFD" w:rsidR="006B1F3F" w:rsidRPr="006B1F3F" w:rsidRDefault="006B1F3F" w:rsidP="006B1F3F">
            <w:pPr>
              <w:pStyle w:val="af8"/>
              <w:spacing w:before="0" w:after="0"/>
              <w:jc w:val="left"/>
              <w:rPr>
                <w:b/>
                <w:bCs/>
              </w:rPr>
            </w:pPr>
            <w:r>
              <w:t>Понятие административно-правового статуса граждан, иностранных граждан и лиц без гражданства. Административная правоспособность и дееспособность. Права, обязанности граждан в сфере государственного управления.</w:t>
            </w:r>
          </w:p>
        </w:tc>
        <w:tc>
          <w:tcPr>
            <w:tcW w:w="2287" w:type="dxa"/>
          </w:tcPr>
          <w:p w14:paraId="30F6ED7A" w14:textId="613938FD" w:rsidR="006B1F3F" w:rsidRPr="006B1F3F" w:rsidRDefault="006B1F3F" w:rsidP="006B1F3F">
            <w:pPr>
              <w:pStyle w:val="af8"/>
              <w:jc w:val="center"/>
            </w:pPr>
            <w:r w:rsidRPr="006B1F3F">
              <w:t>2</w:t>
            </w:r>
          </w:p>
        </w:tc>
      </w:tr>
      <w:tr w:rsidR="006B1F3F" w14:paraId="32E0BF63" w14:textId="77777777" w:rsidTr="00E4622B">
        <w:tc>
          <w:tcPr>
            <w:tcW w:w="2930" w:type="dxa"/>
            <w:vMerge/>
          </w:tcPr>
          <w:p w14:paraId="63E8EDCC" w14:textId="77777777" w:rsidR="006B1F3F" w:rsidRDefault="006B1F3F" w:rsidP="006B1F3F">
            <w:pPr>
              <w:pStyle w:val="TableParagraph"/>
              <w:ind w:left="107"/>
              <w:rPr>
                <w:b/>
                <w:sz w:val="24"/>
              </w:rPr>
            </w:pPr>
          </w:p>
        </w:tc>
        <w:tc>
          <w:tcPr>
            <w:tcW w:w="9343" w:type="dxa"/>
          </w:tcPr>
          <w:p w14:paraId="350DA4CA" w14:textId="77777777" w:rsidR="006B1F3F" w:rsidRDefault="006B1F3F" w:rsidP="006B1F3F">
            <w:pPr>
              <w:pStyle w:val="af8"/>
              <w:spacing w:before="0" w:after="0"/>
              <w:jc w:val="left"/>
              <w:rPr>
                <w:b/>
                <w:bCs/>
                <w:spacing w:val="-2"/>
              </w:rPr>
            </w:pPr>
            <w:r w:rsidRPr="00A12328">
              <w:rPr>
                <w:b/>
                <w:bCs/>
              </w:rPr>
              <w:t>Практические</w:t>
            </w:r>
            <w:r w:rsidRPr="00A12328">
              <w:rPr>
                <w:b/>
                <w:bCs/>
                <w:spacing w:val="-2"/>
              </w:rPr>
              <w:t xml:space="preserve"> занятия</w:t>
            </w:r>
          </w:p>
          <w:p w14:paraId="79F78731" w14:textId="76A4BD8E" w:rsidR="006B1F3F" w:rsidRPr="006B1F3F" w:rsidRDefault="006B1F3F" w:rsidP="006B1F3F">
            <w:pPr>
              <w:pStyle w:val="af8"/>
              <w:spacing w:before="0" w:after="0"/>
              <w:jc w:val="left"/>
              <w:rPr>
                <w:b/>
                <w:bCs/>
              </w:rPr>
            </w:pPr>
            <w:r>
              <w:t>Объем</w:t>
            </w:r>
            <w:r>
              <w:rPr>
                <w:spacing w:val="31"/>
              </w:rPr>
              <w:t xml:space="preserve"> </w:t>
            </w:r>
            <w:r>
              <w:t>административной</w:t>
            </w:r>
            <w:r>
              <w:rPr>
                <w:spacing w:val="33"/>
              </w:rPr>
              <w:t xml:space="preserve"> </w:t>
            </w:r>
            <w:r>
              <w:t>правосубъектности</w:t>
            </w:r>
            <w:r>
              <w:rPr>
                <w:spacing w:val="31"/>
              </w:rPr>
              <w:t xml:space="preserve"> </w:t>
            </w:r>
            <w:r>
              <w:t>граждан,</w:t>
            </w:r>
            <w:r>
              <w:rPr>
                <w:spacing w:val="32"/>
              </w:rPr>
              <w:t xml:space="preserve"> </w:t>
            </w:r>
            <w:r>
              <w:t>иностранных</w:t>
            </w:r>
            <w:r>
              <w:rPr>
                <w:spacing w:val="28"/>
              </w:rPr>
              <w:t xml:space="preserve"> </w:t>
            </w:r>
            <w:r>
              <w:t>граждан</w:t>
            </w:r>
            <w:r>
              <w:rPr>
                <w:spacing w:val="33"/>
              </w:rPr>
              <w:t xml:space="preserve"> </w:t>
            </w:r>
            <w:r>
              <w:t>и</w:t>
            </w:r>
            <w:r>
              <w:rPr>
                <w:spacing w:val="33"/>
              </w:rPr>
              <w:t xml:space="preserve"> </w:t>
            </w:r>
            <w:r>
              <w:t>лиц без гражданства.</w:t>
            </w:r>
          </w:p>
        </w:tc>
        <w:tc>
          <w:tcPr>
            <w:tcW w:w="2287" w:type="dxa"/>
          </w:tcPr>
          <w:p w14:paraId="280A6C12" w14:textId="6B4C3945" w:rsidR="006B1F3F" w:rsidRPr="006B1F3F" w:rsidRDefault="006B1F3F" w:rsidP="006B1F3F">
            <w:pPr>
              <w:pStyle w:val="af8"/>
              <w:jc w:val="center"/>
            </w:pPr>
            <w:r w:rsidRPr="006B1F3F">
              <w:t>2</w:t>
            </w:r>
          </w:p>
        </w:tc>
      </w:tr>
      <w:tr w:rsidR="006B1F3F" w14:paraId="784AA529" w14:textId="77777777" w:rsidTr="00E4622B">
        <w:tc>
          <w:tcPr>
            <w:tcW w:w="2930" w:type="dxa"/>
            <w:vMerge/>
          </w:tcPr>
          <w:p w14:paraId="53B4D88E" w14:textId="77777777" w:rsidR="006B1F3F" w:rsidRDefault="006B1F3F" w:rsidP="006B1F3F">
            <w:pPr>
              <w:pStyle w:val="TableParagraph"/>
              <w:ind w:left="107"/>
              <w:rPr>
                <w:b/>
                <w:sz w:val="24"/>
              </w:rPr>
            </w:pPr>
          </w:p>
        </w:tc>
        <w:tc>
          <w:tcPr>
            <w:tcW w:w="9343" w:type="dxa"/>
          </w:tcPr>
          <w:p w14:paraId="39711F2B" w14:textId="77777777" w:rsidR="006B1F3F" w:rsidRDefault="006B1F3F" w:rsidP="006B1F3F">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5BE49FCB" w14:textId="43C58026" w:rsidR="006B1F3F" w:rsidRPr="006B1F3F" w:rsidRDefault="006B1F3F" w:rsidP="006B1F3F">
            <w:pPr>
              <w:pStyle w:val="af8"/>
              <w:spacing w:before="0" w:after="0"/>
              <w:jc w:val="left"/>
              <w:rPr>
                <w:b/>
                <w:bCs/>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6CD31146" w14:textId="663E01DA" w:rsidR="006B1F3F" w:rsidRPr="006B1F3F" w:rsidRDefault="006B1F3F" w:rsidP="006B1F3F">
            <w:pPr>
              <w:pStyle w:val="af8"/>
              <w:jc w:val="center"/>
            </w:pPr>
            <w:r w:rsidRPr="006B1F3F">
              <w:t>2</w:t>
            </w:r>
          </w:p>
        </w:tc>
      </w:tr>
      <w:tr w:rsidR="006B1F3F" w14:paraId="63683EED" w14:textId="77777777" w:rsidTr="00E4622B">
        <w:tc>
          <w:tcPr>
            <w:tcW w:w="2930" w:type="dxa"/>
            <w:vMerge w:val="restart"/>
          </w:tcPr>
          <w:p w14:paraId="7EBC7CAB" w14:textId="77777777" w:rsidR="006B1F3F" w:rsidRDefault="006B1F3F" w:rsidP="006B1F3F">
            <w:pPr>
              <w:pStyle w:val="TableParagraph"/>
              <w:ind w:left="107"/>
              <w:rPr>
                <w:b/>
                <w:sz w:val="24"/>
              </w:rPr>
            </w:pPr>
            <w:r>
              <w:rPr>
                <w:b/>
                <w:sz w:val="24"/>
              </w:rPr>
              <w:t>Тема</w:t>
            </w:r>
            <w:r>
              <w:rPr>
                <w:b/>
                <w:spacing w:val="-2"/>
                <w:sz w:val="24"/>
              </w:rPr>
              <w:t xml:space="preserve"> </w:t>
            </w:r>
            <w:r>
              <w:rPr>
                <w:b/>
                <w:spacing w:val="-4"/>
                <w:sz w:val="24"/>
              </w:rPr>
              <w:t>2.3.</w:t>
            </w:r>
          </w:p>
          <w:p w14:paraId="46326B77" w14:textId="200795EC" w:rsidR="006B1F3F" w:rsidRDefault="006B1F3F" w:rsidP="006B1F3F">
            <w:pPr>
              <w:pStyle w:val="TableParagraph"/>
              <w:ind w:left="107"/>
              <w:rPr>
                <w:b/>
                <w:sz w:val="24"/>
              </w:rPr>
            </w:pPr>
            <w:r>
              <w:rPr>
                <w:b/>
                <w:spacing w:val="-2"/>
                <w:sz w:val="24"/>
              </w:rPr>
              <w:t xml:space="preserve">Органы </w:t>
            </w:r>
            <w:r>
              <w:rPr>
                <w:b/>
                <w:sz w:val="24"/>
              </w:rPr>
              <w:t>исполнительной</w:t>
            </w:r>
            <w:r>
              <w:rPr>
                <w:b/>
                <w:spacing w:val="-15"/>
                <w:sz w:val="24"/>
              </w:rPr>
              <w:t xml:space="preserve"> </w:t>
            </w:r>
            <w:r>
              <w:rPr>
                <w:b/>
                <w:sz w:val="24"/>
              </w:rPr>
              <w:t>власти в РФ</w:t>
            </w:r>
          </w:p>
        </w:tc>
        <w:tc>
          <w:tcPr>
            <w:tcW w:w="9343" w:type="dxa"/>
          </w:tcPr>
          <w:p w14:paraId="17518F7F" w14:textId="1D0FB986" w:rsidR="006B1F3F" w:rsidRPr="006B1F3F" w:rsidRDefault="006B1F3F" w:rsidP="006B1F3F">
            <w:pPr>
              <w:pStyle w:val="af8"/>
              <w:spacing w:before="0" w:after="0"/>
              <w:jc w:val="left"/>
              <w:rPr>
                <w:b/>
                <w:bCs/>
              </w:rPr>
            </w:pPr>
            <w:r w:rsidRPr="006B1F3F">
              <w:rPr>
                <w:b/>
                <w:bCs/>
              </w:rPr>
              <w:t>Содержание учебного материала</w:t>
            </w:r>
          </w:p>
        </w:tc>
        <w:tc>
          <w:tcPr>
            <w:tcW w:w="2287" w:type="dxa"/>
          </w:tcPr>
          <w:p w14:paraId="2EFAB7C1" w14:textId="0AE84862" w:rsidR="006B1F3F" w:rsidRDefault="006B1F3F" w:rsidP="006B1F3F">
            <w:pPr>
              <w:pStyle w:val="af8"/>
              <w:jc w:val="center"/>
              <w:rPr>
                <w:b/>
                <w:bCs/>
              </w:rPr>
            </w:pPr>
            <w:r>
              <w:rPr>
                <w:b/>
                <w:bCs/>
              </w:rPr>
              <w:t>8</w:t>
            </w:r>
          </w:p>
        </w:tc>
      </w:tr>
      <w:tr w:rsidR="006B1F3F" w14:paraId="542DEF29" w14:textId="77777777" w:rsidTr="00E4622B">
        <w:tc>
          <w:tcPr>
            <w:tcW w:w="2930" w:type="dxa"/>
            <w:vMerge/>
          </w:tcPr>
          <w:p w14:paraId="001CCB04" w14:textId="77777777" w:rsidR="006B1F3F" w:rsidRDefault="006B1F3F" w:rsidP="006B1F3F">
            <w:pPr>
              <w:pStyle w:val="TableParagraph"/>
              <w:ind w:left="107"/>
              <w:rPr>
                <w:b/>
                <w:sz w:val="24"/>
              </w:rPr>
            </w:pPr>
          </w:p>
        </w:tc>
        <w:tc>
          <w:tcPr>
            <w:tcW w:w="9343" w:type="dxa"/>
          </w:tcPr>
          <w:p w14:paraId="6BA5184A" w14:textId="6DE37522" w:rsidR="006B1F3F" w:rsidRPr="006B1F3F" w:rsidRDefault="006B1F3F" w:rsidP="006B1F3F">
            <w:pPr>
              <w:pStyle w:val="af8"/>
              <w:spacing w:before="0" w:after="0"/>
              <w:jc w:val="left"/>
              <w:rPr>
                <w:b/>
                <w:bCs/>
              </w:rPr>
            </w:pPr>
            <w:r>
              <w:t>Виды органов исполнительной власти. Принципы построения системы органов исполнительной</w:t>
            </w:r>
            <w:r>
              <w:rPr>
                <w:spacing w:val="-6"/>
              </w:rPr>
              <w:t xml:space="preserve"> </w:t>
            </w:r>
            <w:r>
              <w:t>власти.</w:t>
            </w:r>
            <w:r>
              <w:rPr>
                <w:spacing w:val="-7"/>
              </w:rPr>
              <w:t xml:space="preserve"> </w:t>
            </w:r>
            <w:r>
              <w:t>Система</w:t>
            </w:r>
            <w:r>
              <w:rPr>
                <w:spacing w:val="-8"/>
              </w:rPr>
              <w:t xml:space="preserve"> </w:t>
            </w:r>
            <w:r>
              <w:t>федеральных</w:t>
            </w:r>
            <w:r>
              <w:rPr>
                <w:spacing w:val="-7"/>
              </w:rPr>
              <w:t xml:space="preserve"> </w:t>
            </w:r>
            <w:r>
              <w:t>органов</w:t>
            </w:r>
            <w:r>
              <w:rPr>
                <w:spacing w:val="-8"/>
              </w:rPr>
              <w:t xml:space="preserve"> </w:t>
            </w:r>
            <w:r>
              <w:t>исполнительной</w:t>
            </w:r>
            <w:r>
              <w:rPr>
                <w:spacing w:val="-6"/>
              </w:rPr>
              <w:t xml:space="preserve"> </w:t>
            </w:r>
            <w:r>
              <w:t>власти. Президент РФ и его полномочия в сфере исполнительной власти.</w:t>
            </w:r>
          </w:p>
        </w:tc>
        <w:tc>
          <w:tcPr>
            <w:tcW w:w="2287" w:type="dxa"/>
          </w:tcPr>
          <w:p w14:paraId="37A1C5CC" w14:textId="55AFE84F" w:rsidR="006B1F3F" w:rsidRPr="006B1F3F" w:rsidRDefault="006B1F3F" w:rsidP="006B1F3F">
            <w:pPr>
              <w:pStyle w:val="af8"/>
              <w:jc w:val="center"/>
            </w:pPr>
            <w:r w:rsidRPr="006B1F3F">
              <w:t>2</w:t>
            </w:r>
          </w:p>
        </w:tc>
      </w:tr>
      <w:tr w:rsidR="006B1F3F" w14:paraId="556BAC4C" w14:textId="77777777" w:rsidTr="00E4622B">
        <w:tc>
          <w:tcPr>
            <w:tcW w:w="2930" w:type="dxa"/>
            <w:vMerge/>
          </w:tcPr>
          <w:p w14:paraId="76EAD5B0" w14:textId="77777777" w:rsidR="006B1F3F" w:rsidRDefault="006B1F3F" w:rsidP="006B1F3F">
            <w:pPr>
              <w:pStyle w:val="TableParagraph"/>
              <w:ind w:left="107"/>
              <w:rPr>
                <w:b/>
                <w:sz w:val="24"/>
              </w:rPr>
            </w:pPr>
          </w:p>
        </w:tc>
        <w:tc>
          <w:tcPr>
            <w:tcW w:w="9343" w:type="dxa"/>
          </w:tcPr>
          <w:p w14:paraId="2A14BB5F" w14:textId="76587FFE" w:rsidR="006B1F3F" w:rsidRPr="006B1F3F" w:rsidRDefault="006B1F3F" w:rsidP="006B1F3F">
            <w:pPr>
              <w:pStyle w:val="af8"/>
              <w:spacing w:before="0" w:after="0"/>
              <w:jc w:val="left"/>
              <w:rPr>
                <w:b/>
                <w:bCs/>
              </w:rPr>
            </w:pPr>
            <w:r>
              <w:t>Органы</w:t>
            </w:r>
            <w:r>
              <w:rPr>
                <w:spacing w:val="-6"/>
              </w:rPr>
              <w:t xml:space="preserve"> </w:t>
            </w:r>
            <w:r>
              <w:t>исполнительной</w:t>
            </w:r>
            <w:r>
              <w:rPr>
                <w:spacing w:val="-5"/>
              </w:rPr>
              <w:t xml:space="preserve"> </w:t>
            </w:r>
            <w:r>
              <w:t>власти</w:t>
            </w:r>
            <w:r>
              <w:rPr>
                <w:spacing w:val="-5"/>
              </w:rPr>
              <w:t xml:space="preserve"> </w:t>
            </w:r>
            <w:r>
              <w:t>субъектов</w:t>
            </w:r>
            <w:r>
              <w:rPr>
                <w:spacing w:val="-6"/>
              </w:rPr>
              <w:t xml:space="preserve"> </w:t>
            </w:r>
            <w:r>
              <w:t>Российской</w:t>
            </w:r>
            <w:r>
              <w:rPr>
                <w:spacing w:val="-5"/>
              </w:rPr>
              <w:t xml:space="preserve"> </w:t>
            </w:r>
            <w:r>
              <w:t>Федерации.</w:t>
            </w:r>
            <w:r>
              <w:rPr>
                <w:spacing w:val="-5"/>
              </w:rPr>
              <w:t xml:space="preserve"> </w:t>
            </w:r>
            <w:r>
              <w:t>Органы</w:t>
            </w:r>
            <w:r>
              <w:rPr>
                <w:spacing w:val="-6"/>
              </w:rPr>
              <w:t xml:space="preserve"> </w:t>
            </w:r>
            <w:r>
              <w:t>общей, отраслевой и межотраслевой компетенции. Органы местного самоуправления</w:t>
            </w:r>
          </w:p>
        </w:tc>
        <w:tc>
          <w:tcPr>
            <w:tcW w:w="2287" w:type="dxa"/>
          </w:tcPr>
          <w:p w14:paraId="7864FDDB" w14:textId="58700B0B" w:rsidR="006B1F3F" w:rsidRPr="006B1F3F" w:rsidRDefault="006B1F3F" w:rsidP="006B1F3F">
            <w:pPr>
              <w:pStyle w:val="af8"/>
              <w:jc w:val="center"/>
            </w:pPr>
            <w:r w:rsidRPr="006B1F3F">
              <w:t>2</w:t>
            </w:r>
          </w:p>
        </w:tc>
      </w:tr>
      <w:tr w:rsidR="006B1F3F" w14:paraId="198D1ED5" w14:textId="77777777" w:rsidTr="00E4622B">
        <w:tc>
          <w:tcPr>
            <w:tcW w:w="2930" w:type="dxa"/>
            <w:vMerge/>
          </w:tcPr>
          <w:p w14:paraId="3EA27F29" w14:textId="77777777" w:rsidR="006B1F3F" w:rsidRDefault="006B1F3F" w:rsidP="006B1F3F">
            <w:pPr>
              <w:pStyle w:val="TableParagraph"/>
              <w:ind w:left="107"/>
              <w:rPr>
                <w:b/>
                <w:sz w:val="24"/>
              </w:rPr>
            </w:pPr>
          </w:p>
        </w:tc>
        <w:tc>
          <w:tcPr>
            <w:tcW w:w="9343" w:type="dxa"/>
          </w:tcPr>
          <w:p w14:paraId="20A26C25" w14:textId="77777777" w:rsidR="006B1F3F" w:rsidRDefault="006B1F3F" w:rsidP="006B1F3F">
            <w:pPr>
              <w:pStyle w:val="af8"/>
              <w:spacing w:before="0" w:after="0"/>
              <w:jc w:val="left"/>
              <w:rPr>
                <w:b/>
                <w:bCs/>
                <w:spacing w:val="-2"/>
              </w:rPr>
            </w:pPr>
            <w:r w:rsidRPr="00A12328">
              <w:rPr>
                <w:b/>
                <w:bCs/>
              </w:rPr>
              <w:t>Практические</w:t>
            </w:r>
            <w:r w:rsidRPr="00A12328">
              <w:rPr>
                <w:b/>
                <w:bCs/>
                <w:spacing w:val="-2"/>
              </w:rPr>
              <w:t xml:space="preserve"> занятия</w:t>
            </w:r>
          </w:p>
          <w:p w14:paraId="7AF52D32" w14:textId="47972962" w:rsidR="006B1F3F" w:rsidRPr="006B1F3F" w:rsidRDefault="006B1F3F" w:rsidP="006B1F3F">
            <w:pPr>
              <w:pStyle w:val="af8"/>
              <w:spacing w:before="0" w:after="0"/>
              <w:jc w:val="left"/>
              <w:rPr>
                <w:b/>
                <w:bCs/>
              </w:rPr>
            </w:pPr>
            <w:r>
              <w:t>Система</w:t>
            </w:r>
            <w:r>
              <w:rPr>
                <w:spacing w:val="-6"/>
              </w:rPr>
              <w:t xml:space="preserve"> </w:t>
            </w:r>
            <w:r>
              <w:t>исполнительной</w:t>
            </w:r>
            <w:r>
              <w:rPr>
                <w:spacing w:val="-1"/>
              </w:rPr>
              <w:t xml:space="preserve"> </w:t>
            </w:r>
            <w:r>
              <w:t>власти</w:t>
            </w:r>
            <w:r>
              <w:rPr>
                <w:spacing w:val="-1"/>
              </w:rPr>
              <w:t xml:space="preserve"> </w:t>
            </w:r>
            <w:r>
              <w:t>города</w:t>
            </w:r>
            <w:r>
              <w:rPr>
                <w:spacing w:val="-4"/>
              </w:rPr>
              <w:t xml:space="preserve"> </w:t>
            </w:r>
            <w:r>
              <w:t>Москвы.</w:t>
            </w:r>
            <w:r>
              <w:rPr>
                <w:spacing w:val="-2"/>
              </w:rPr>
              <w:t xml:space="preserve"> </w:t>
            </w:r>
            <w:r>
              <w:t>Законодательство</w:t>
            </w:r>
            <w:r>
              <w:rPr>
                <w:spacing w:val="-2"/>
              </w:rPr>
              <w:t xml:space="preserve"> </w:t>
            </w:r>
            <w:r>
              <w:t>города</w:t>
            </w:r>
            <w:r>
              <w:rPr>
                <w:spacing w:val="-4"/>
              </w:rPr>
              <w:t xml:space="preserve"> </w:t>
            </w:r>
            <w:r>
              <w:rPr>
                <w:spacing w:val="-2"/>
              </w:rPr>
              <w:t>Москвы.</w:t>
            </w:r>
          </w:p>
        </w:tc>
        <w:tc>
          <w:tcPr>
            <w:tcW w:w="2287" w:type="dxa"/>
          </w:tcPr>
          <w:p w14:paraId="2AD3C72F" w14:textId="5D6497DC" w:rsidR="006B1F3F" w:rsidRPr="006B1F3F" w:rsidRDefault="006B1F3F" w:rsidP="006B1F3F">
            <w:pPr>
              <w:pStyle w:val="af8"/>
              <w:jc w:val="center"/>
            </w:pPr>
            <w:r w:rsidRPr="006B1F3F">
              <w:t>2</w:t>
            </w:r>
          </w:p>
        </w:tc>
      </w:tr>
      <w:tr w:rsidR="006B1F3F" w14:paraId="19584F23" w14:textId="77777777" w:rsidTr="00E4622B">
        <w:tc>
          <w:tcPr>
            <w:tcW w:w="2930" w:type="dxa"/>
            <w:vMerge/>
          </w:tcPr>
          <w:p w14:paraId="45DFC29B" w14:textId="77777777" w:rsidR="006B1F3F" w:rsidRDefault="006B1F3F" w:rsidP="006B1F3F">
            <w:pPr>
              <w:pStyle w:val="TableParagraph"/>
              <w:ind w:left="107"/>
              <w:rPr>
                <w:b/>
                <w:sz w:val="24"/>
              </w:rPr>
            </w:pPr>
          </w:p>
        </w:tc>
        <w:tc>
          <w:tcPr>
            <w:tcW w:w="9343" w:type="dxa"/>
          </w:tcPr>
          <w:p w14:paraId="156E20AC" w14:textId="77777777" w:rsidR="006B1F3F" w:rsidRDefault="006B1F3F" w:rsidP="006B1F3F">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343991F8" w14:textId="3CE8159D" w:rsidR="006B1F3F" w:rsidRPr="006B1F3F" w:rsidRDefault="006B1F3F" w:rsidP="006B1F3F">
            <w:pPr>
              <w:pStyle w:val="af8"/>
              <w:spacing w:before="0" w:after="0"/>
              <w:jc w:val="left"/>
              <w:rPr>
                <w:b/>
                <w:bCs/>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1FA1B2E2" w14:textId="7722BE37" w:rsidR="006B1F3F" w:rsidRPr="006B1F3F" w:rsidRDefault="006B1F3F" w:rsidP="006B1F3F">
            <w:pPr>
              <w:pStyle w:val="af8"/>
              <w:jc w:val="center"/>
            </w:pPr>
            <w:r w:rsidRPr="006B1F3F">
              <w:t>2</w:t>
            </w:r>
          </w:p>
        </w:tc>
      </w:tr>
      <w:tr w:rsidR="00E4622B" w14:paraId="3ACCB837" w14:textId="77777777" w:rsidTr="00E4622B">
        <w:tc>
          <w:tcPr>
            <w:tcW w:w="2930" w:type="dxa"/>
            <w:vMerge w:val="restart"/>
          </w:tcPr>
          <w:p w14:paraId="2FD6D194" w14:textId="389CB3E5" w:rsidR="00E4622B" w:rsidRDefault="00E4622B" w:rsidP="006B1F3F">
            <w:pPr>
              <w:pStyle w:val="TableParagraph"/>
              <w:ind w:left="107"/>
              <w:rPr>
                <w:b/>
                <w:sz w:val="24"/>
              </w:rPr>
            </w:pPr>
            <w:r>
              <w:rPr>
                <w:b/>
                <w:sz w:val="24"/>
              </w:rPr>
              <w:t xml:space="preserve">Тема 2.4 </w:t>
            </w:r>
            <w:r>
              <w:rPr>
                <w:b/>
                <w:spacing w:val="-2"/>
                <w:sz w:val="24"/>
              </w:rPr>
              <w:t xml:space="preserve">Административные </w:t>
            </w:r>
            <w:r>
              <w:rPr>
                <w:b/>
                <w:sz w:val="24"/>
              </w:rPr>
              <w:t>правоотношения по вопросам</w:t>
            </w:r>
            <w:r>
              <w:rPr>
                <w:b/>
                <w:spacing w:val="-15"/>
                <w:sz w:val="24"/>
              </w:rPr>
              <w:t xml:space="preserve"> </w:t>
            </w:r>
            <w:r>
              <w:rPr>
                <w:b/>
                <w:sz w:val="24"/>
              </w:rPr>
              <w:t>гражданства</w:t>
            </w:r>
          </w:p>
        </w:tc>
        <w:tc>
          <w:tcPr>
            <w:tcW w:w="9343" w:type="dxa"/>
          </w:tcPr>
          <w:p w14:paraId="5F32D762" w14:textId="32304AD2" w:rsidR="00E4622B" w:rsidRPr="006B1F3F" w:rsidRDefault="00E4622B" w:rsidP="006B1F3F">
            <w:pPr>
              <w:pStyle w:val="af8"/>
              <w:spacing w:before="0" w:after="0"/>
              <w:jc w:val="left"/>
              <w:rPr>
                <w:b/>
                <w:bCs/>
              </w:rPr>
            </w:pPr>
            <w:r w:rsidRPr="006B1F3F">
              <w:rPr>
                <w:b/>
                <w:bCs/>
              </w:rPr>
              <w:t>Содержание учебного материала</w:t>
            </w:r>
          </w:p>
        </w:tc>
        <w:tc>
          <w:tcPr>
            <w:tcW w:w="2287" w:type="dxa"/>
          </w:tcPr>
          <w:p w14:paraId="3C7DA26B" w14:textId="54857E97" w:rsidR="00E4622B" w:rsidRDefault="00E4622B" w:rsidP="006B1F3F">
            <w:pPr>
              <w:pStyle w:val="af8"/>
              <w:jc w:val="center"/>
              <w:rPr>
                <w:b/>
                <w:bCs/>
              </w:rPr>
            </w:pPr>
            <w:r>
              <w:rPr>
                <w:b/>
                <w:bCs/>
              </w:rPr>
              <w:t>4</w:t>
            </w:r>
          </w:p>
        </w:tc>
      </w:tr>
      <w:tr w:rsidR="00E4622B" w14:paraId="710DB9FA" w14:textId="77777777" w:rsidTr="00E4622B">
        <w:tc>
          <w:tcPr>
            <w:tcW w:w="2930" w:type="dxa"/>
            <w:vMerge/>
          </w:tcPr>
          <w:p w14:paraId="773E4EEF" w14:textId="77777777" w:rsidR="00E4622B" w:rsidRDefault="00E4622B" w:rsidP="006B1F3F">
            <w:pPr>
              <w:pStyle w:val="TableParagraph"/>
              <w:ind w:left="107"/>
              <w:rPr>
                <w:b/>
                <w:sz w:val="24"/>
              </w:rPr>
            </w:pPr>
          </w:p>
        </w:tc>
        <w:tc>
          <w:tcPr>
            <w:tcW w:w="9343" w:type="dxa"/>
          </w:tcPr>
          <w:p w14:paraId="7BBC310D" w14:textId="77777777" w:rsidR="00E4622B" w:rsidRDefault="00E4622B" w:rsidP="006B1F3F">
            <w:pPr>
              <w:pStyle w:val="TableParagraph"/>
              <w:ind w:left="109"/>
              <w:rPr>
                <w:sz w:val="24"/>
              </w:rPr>
            </w:pPr>
            <w:r>
              <w:rPr>
                <w:sz w:val="24"/>
              </w:rPr>
              <w:t>Производство</w:t>
            </w:r>
            <w:r>
              <w:rPr>
                <w:spacing w:val="-4"/>
                <w:sz w:val="24"/>
              </w:rPr>
              <w:t xml:space="preserve"> </w:t>
            </w:r>
            <w:r>
              <w:rPr>
                <w:sz w:val="24"/>
              </w:rPr>
              <w:t>по</w:t>
            </w:r>
            <w:r>
              <w:rPr>
                <w:spacing w:val="-4"/>
                <w:sz w:val="24"/>
              </w:rPr>
              <w:t xml:space="preserve"> </w:t>
            </w:r>
            <w:r>
              <w:rPr>
                <w:sz w:val="24"/>
              </w:rPr>
              <w:t>делам</w:t>
            </w:r>
            <w:r>
              <w:rPr>
                <w:spacing w:val="-5"/>
                <w:sz w:val="24"/>
              </w:rPr>
              <w:t xml:space="preserve"> </w:t>
            </w:r>
            <w:r>
              <w:rPr>
                <w:sz w:val="24"/>
              </w:rPr>
              <w:t>о</w:t>
            </w:r>
            <w:r>
              <w:rPr>
                <w:spacing w:val="-4"/>
                <w:sz w:val="24"/>
              </w:rPr>
              <w:t xml:space="preserve"> </w:t>
            </w:r>
            <w:r>
              <w:rPr>
                <w:sz w:val="24"/>
              </w:rPr>
              <w:t>гражданстве</w:t>
            </w:r>
            <w:r>
              <w:rPr>
                <w:spacing w:val="-5"/>
                <w:sz w:val="24"/>
              </w:rPr>
              <w:t xml:space="preserve"> </w:t>
            </w:r>
            <w:r>
              <w:rPr>
                <w:sz w:val="24"/>
              </w:rPr>
              <w:t>РФ.</w:t>
            </w:r>
            <w:r>
              <w:rPr>
                <w:spacing w:val="-4"/>
                <w:sz w:val="24"/>
              </w:rPr>
              <w:t xml:space="preserve"> </w:t>
            </w:r>
            <w:r>
              <w:rPr>
                <w:sz w:val="24"/>
              </w:rPr>
              <w:t>Обжалование</w:t>
            </w:r>
            <w:r>
              <w:rPr>
                <w:spacing w:val="-5"/>
                <w:sz w:val="24"/>
              </w:rPr>
              <w:t xml:space="preserve"> </w:t>
            </w:r>
            <w:r>
              <w:rPr>
                <w:sz w:val="24"/>
              </w:rPr>
              <w:t>решений</w:t>
            </w:r>
            <w:r>
              <w:rPr>
                <w:spacing w:val="-3"/>
                <w:sz w:val="24"/>
              </w:rPr>
              <w:t xml:space="preserve"> </w:t>
            </w:r>
            <w:r>
              <w:rPr>
                <w:sz w:val="24"/>
              </w:rPr>
              <w:t>по</w:t>
            </w:r>
            <w:r>
              <w:rPr>
                <w:spacing w:val="-7"/>
                <w:sz w:val="24"/>
              </w:rPr>
              <w:t xml:space="preserve"> </w:t>
            </w:r>
            <w:r>
              <w:rPr>
                <w:sz w:val="24"/>
              </w:rPr>
              <w:t>вопросам гражданства РФ. Правовое положение иностранцев и лиц без гражданства.</w:t>
            </w:r>
          </w:p>
          <w:p w14:paraId="2C6712A6" w14:textId="7DB2B91A" w:rsidR="00E4622B" w:rsidRPr="006B1F3F" w:rsidRDefault="00E4622B" w:rsidP="006B1F3F">
            <w:pPr>
              <w:pStyle w:val="af8"/>
              <w:spacing w:before="0" w:after="0"/>
              <w:jc w:val="left"/>
              <w:rPr>
                <w:b/>
                <w:bCs/>
              </w:rPr>
            </w:pPr>
            <w:r>
              <w:t>Предоставление</w:t>
            </w:r>
            <w:r>
              <w:rPr>
                <w:spacing w:val="-5"/>
              </w:rPr>
              <w:t xml:space="preserve"> </w:t>
            </w:r>
            <w:r>
              <w:t>политического</w:t>
            </w:r>
            <w:r>
              <w:rPr>
                <w:spacing w:val="-3"/>
              </w:rPr>
              <w:t xml:space="preserve"> </w:t>
            </w:r>
            <w:r>
              <w:rPr>
                <w:spacing w:val="-2"/>
              </w:rPr>
              <w:t>убежища.</w:t>
            </w:r>
          </w:p>
        </w:tc>
        <w:tc>
          <w:tcPr>
            <w:tcW w:w="2287" w:type="dxa"/>
          </w:tcPr>
          <w:p w14:paraId="09432C78" w14:textId="7537E5D7" w:rsidR="00E4622B" w:rsidRPr="00E4622B" w:rsidRDefault="00E4622B" w:rsidP="006B1F3F">
            <w:pPr>
              <w:pStyle w:val="af8"/>
              <w:jc w:val="center"/>
            </w:pPr>
            <w:r w:rsidRPr="00E4622B">
              <w:t>2</w:t>
            </w:r>
          </w:p>
        </w:tc>
      </w:tr>
      <w:tr w:rsidR="00E4622B" w14:paraId="646F727C" w14:textId="77777777" w:rsidTr="00E4622B">
        <w:tc>
          <w:tcPr>
            <w:tcW w:w="2930" w:type="dxa"/>
            <w:vMerge/>
          </w:tcPr>
          <w:p w14:paraId="1CDF0AB7" w14:textId="77777777" w:rsidR="00E4622B" w:rsidRDefault="00E4622B" w:rsidP="006B1F3F">
            <w:pPr>
              <w:pStyle w:val="TableParagraph"/>
              <w:ind w:left="107"/>
              <w:rPr>
                <w:b/>
                <w:sz w:val="24"/>
              </w:rPr>
            </w:pPr>
          </w:p>
        </w:tc>
        <w:tc>
          <w:tcPr>
            <w:tcW w:w="9343" w:type="dxa"/>
          </w:tcPr>
          <w:p w14:paraId="553F7E2F"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33AADF41" w14:textId="7FD8B6D3" w:rsidR="00E4622B" w:rsidRPr="006B1F3F" w:rsidRDefault="00E4622B" w:rsidP="00E4622B">
            <w:pPr>
              <w:pStyle w:val="af8"/>
              <w:spacing w:before="0" w:after="0"/>
              <w:jc w:val="left"/>
              <w:rPr>
                <w:b/>
                <w:bCs/>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3D43931C" w14:textId="7C794CD5" w:rsidR="00E4622B" w:rsidRPr="00E4622B" w:rsidRDefault="00E4622B" w:rsidP="006B1F3F">
            <w:pPr>
              <w:pStyle w:val="af8"/>
              <w:jc w:val="center"/>
            </w:pPr>
            <w:r w:rsidRPr="00E4622B">
              <w:t>2</w:t>
            </w:r>
          </w:p>
        </w:tc>
      </w:tr>
      <w:tr w:rsidR="00E4622B" w14:paraId="6AA7AF0F" w14:textId="77777777" w:rsidTr="00E4622B">
        <w:tc>
          <w:tcPr>
            <w:tcW w:w="2930" w:type="dxa"/>
            <w:vMerge w:val="restart"/>
          </w:tcPr>
          <w:p w14:paraId="72118590" w14:textId="15A52C8E" w:rsidR="00E4622B" w:rsidRDefault="00E4622B" w:rsidP="006B1F3F">
            <w:pPr>
              <w:pStyle w:val="TableParagraph"/>
              <w:ind w:left="107"/>
              <w:rPr>
                <w:b/>
                <w:sz w:val="24"/>
              </w:rPr>
            </w:pPr>
            <w:r>
              <w:rPr>
                <w:b/>
                <w:sz w:val="24"/>
              </w:rPr>
              <w:t>Тема 2.5. Коммерческие</w:t>
            </w:r>
            <w:r>
              <w:rPr>
                <w:b/>
                <w:spacing w:val="-15"/>
                <w:sz w:val="24"/>
              </w:rPr>
              <w:t xml:space="preserve"> </w:t>
            </w:r>
            <w:r>
              <w:rPr>
                <w:b/>
                <w:sz w:val="24"/>
              </w:rPr>
              <w:t xml:space="preserve">и </w:t>
            </w:r>
            <w:r>
              <w:rPr>
                <w:b/>
                <w:spacing w:val="-2"/>
                <w:sz w:val="24"/>
              </w:rPr>
              <w:t>некоммерческие организации, как субъекты административного права</w:t>
            </w:r>
          </w:p>
        </w:tc>
        <w:tc>
          <w:tcPr>
            <w:tcW w:w="9343" w:type="dxa"/>
          </w:tcPr>
          <w:p w14:paraId="253DCE70" w14:textId="73BBF33F" w:rsidR="00E4622B" w:rsidRPr="006B1F3F" w:rsidRDefault="00E4622B" w:rsidP="006B1F3F">
            <w:pPr>
              <w:pStyle w:val="af8"/>
              <w:spacing w:before="0" w:after="0"/>
              <w:jc w:val="left"/>
              <w:rPr>
                <w:b/>
                <w:bCs/>
              </w:rPr>
            </w:pPr>
            <w:r w:rsidRPr="006B1F3F">
              <w:rPr>
                <w:b/>
                <w:bCs/>
              </w:rPr>
              <w:t>Содержание учебного материала</w:t>
            </w:r>
          </w:p>
        </w:tc>
        <w:tc>
          <w:tcPr>
            <w:tcW w:w="2287" w:type="dxa"/>
          </w:tcPr>
          <w:p w14:paraId="4F257288" w14:textId="07F08F62" w:rsidR="00E4622B" w:rsidRDefault="00E4622B" w:rsidP="006B1F3F">
            <w:pPr>
              <w:pStyle w:val="af8"/>
              <w:jc w:val="center"/>
              <w:rPr>
                <w:b/>
                <w:bCs/>
              </w:rPr>
            </w:pPr>
            <w:r>
              <w:rPr>
                <w:b/>
                <w:bCs/>
              </w:rPr>
              <w:t>10</w:t>
            </w:r>
          </w:p>
        </w:tc>
      </w:tr>
      <w:tr w:rsidR="00E4622B" w14:paraId="7534A97F" w14:textId="77777777" w:rsidTr="00E4622B">
        <w:tc>
          <w:tcPr>
            <w:tcW w:w="2930" w:type="dxa"/>
            <w:vMerge/>
          </w:tcPr>
          <w:p w14:paraId="3A5CC578" w14:textId="77777777" w:rsidR="00E4622B" w:rsidRDefault="00E4622B" w:rsidP="006B1F3F">
            <w:pPr>
              <w:pStyle w:val="TableParagraph"/>
              <w:ind w:left="107"/>
              <w:rPr>
                <w:b/>
                <w:sz w:val="24"/>
              </w:rPr>
            </w:pPr>
          </w:p>
        </w:tc>
        <w:tc>
          <w:tcPr>
            <w:tcW w:w="9343" w:type="dxa"/>
          </w:tcPr>
          <w:p w14:paraId="14107113" w14:textId="7663AA61" w:rsidR="00E4622B" w:rsidRPr="006B1F3F" w:rsidRDefault="00E4622B" w:rsidP="006B1F3F">
            <w:pPr>
              <w:pStyle w:val="af8"/>
              <w:spacing w:before="0" w:after="0"/>
              <w:jc w:val="left"/>
              <w:rPr>
                <w:b/>
                <w:bCs/>
              </w:rPr>
            </w:pPr>
            <w:r>
              <w:t>Понятие</w:t>
            </w:r>
            <w:r>
              <w:rPr>
                <w:spacing w:val="-11"/>
              </w:rPr>
              <w:t xml:space="preserve"> </w:t>
            </w:r>
            <w:r>
              <w:t>административно-правового</w:t>
            </w:r>
            <w:r>
              <w:rPr>
                <w:spacing w:val="-10"/>
              </w:rPr>
              <w:t xml:space="preserve"> </w:t>
            </w:r>
            <w:r>
              <w:t>статуса</w:t>
            </w:r>
            <w:r>
              <w:rPr>
                <w:spacing w:val="-9"/>
              </w:rPr>
              <w:t xml:space="preserve"> </w:t>
            </w:r>
            <w:r>
              <w:t>организации.</w:t>
            </w:r>
            <w:r>
              <w:rPr>
                <w:spacing w:val="-10"/>
              </w:rPr>
              <w:t xml:space="preserve"> </w:t>
            </w:r>
            <w:r>
              <w:t>Административно- правовой статус коммерческих и некоммерческих организаций.</w:t>
            </w:r>
          </w:p>
        </w:tc>
        <w:tc>
          <w:tcPr>
            <w:tcW w:w="2287" w:type="dxa"/>
          </w:tcPr>
          <w:p w14:paraId="55CEAFA1" w14:textId="791F5638" w:rsidR="00E4622B" w:rsidRPr="00E4622B" w:rsidRDefault="00E4622B" w:rsidP="006B1F3F">
            <w:pPr>
              <w:pStyle w:val="af8"/>
              <w:jc w:val="center"/>
            </w:pPr>
            <w:r w:rsidRPr="00E4622B">
              <w:t>2</w:t>
            </w:r>
          </w:p>
        </w:tc>
      </w:tr>
      <w:tr w:rsidR="00E4622B" w14:paraId="0431C306" w14:textId="77777777" w:rsidTr="00E4622B">
        <w:tc>
          <w:tcPr>
            <w:tcW w:w="2930" w:type="dxa"/>
            <w:vMerge/>
          </w:tcPr>
          <w:p w14:paraId="4261B130" w14:textId="77777777" w:rsidR="00E4622B" w:rsidRDefault="00E4622B" w:rsidP="006B1F3F">
            <w:pPr>
              <w:pStyle w:val="TableParagraph"/>
              <w:ind w:left="107"/>
              <w:rPr>
                <w:b/>
                <w:sz w:val="24"/>
              </w:rPr>
            </w:pPr>
          </w:p>
        </w:tc>
        <w:tc>
          <w:tcPr>
            <w:tcW w:w="9343" w:type="dxa"/>
          </w:tcPr>
          <w:p w14:paraId="38D7483E" w14:textId="0EA2C4E3" w:rsidR="00E4622B" w:rsidRPr="006B1F3F" w:rsidRDefault="00E4622B" w:rsidP="006B1F3F">
            <w:pPr>
              <w:pStyle w:val="af8"/>
              <w:spacing w:before="0" w:after="0"/>
              <w:jc w:val="left"/>
              <w:rPr>
                <w:b/>
                <w:bCs/>
              </w:rPr>
            </w:pPr>
            <w:r>
              <w:t>Создание,</w:t>
            </w:r>
            <w:r>
              <w:rPr>
                <w:spacing w:val="-2"/>
              </w:rPr>
              <w:t xml:space="preserve"> </w:t>
            </w:r>
            <w:r>
              <w:t>государственная</w:t>
            </w:r>
            <w:r>
              <w:rPr>
                <w:spacing w:val="-2"/>
              </w:rPr>
              <w:t xml:space="preserve"> </w:t>
            </w:r>
            <w:r>
              <w:t>регистрация,</w:t>
            </w:r>
            <w:r>
              <w:rPr>
                <w:spacing w:val="-2"/>
              </w:rPr>
              <w:t xml:space="preserve"> </w:t>
            </w:r>
            <w:r>
              <w:t>органы</w:t>
            </w:r>
            <w:r>
              <w:rPr>
                <w:spacing w:val="-3"/>
              </w:rPr>
              <w:t xml:space="preserve"> </w:t>
            </w:r>
            <w:r>
              <w:t>управления</w:t>
            </w:r>
            <w:r>
              <w:rPr>
                <w:spacing w:val="-2"/>
              </w:rPr>
              <w:t xml:space="preserve"> </w:t>
            </w:r>
            <w:r>
              <w:t>коммерческих</w:t>
            </w:r>
            <w:r>
              <w:rPr>
                <w:spacing w:val="-1"/>
              </w:rPr>
              <w:t xml:space="preserve"> </w:t>
            </w:r>
            <w:r>
              <w:rPr>
                <w:spacing w:val="-10"/>
              </w:rPr>
              <w:t xml:space="preserve">и некоммерческих организация </w:t>
            </w:r>
          </w:p>
        </w:tc>
        <w:tc>
          <w:tcPr>
            <w:tcW w:w="2287" w:type="dxa"/>
          </w:tcPr>
          <w:p w14:paraId="35FB4924" w14:textId="423B9C54" w:rsidR="00E4622B" w:rsidRPr="00E4622B" w:rsidRDefault="00E4622B" w:rsidP="006B1F3F">
            <w:pPr>
              <w:pStyle w:val="af8"/>
              <w:jc w:val="center"/>
            </w:pPr>
            <w:r w:rsidRPr="00E4622B">
              <w:t>2</w:t>
            </w:r>
          </w:p>
        </w:tc>
      </w:tr>
      <w:tr w:rsidR="00E4622B" w14:paraId="213EA99C" w14:textId="77777777" w:rsidTr="00E4622B">
        <w:tc>
          <w:tcPr>
            <w:tcW w:w="2930" w:type="dxa"/>
            <w:vMerge/>
          </w:tcPr>
          <w:p w14:paraId="3E1EB620" w14:textId="77777777" w:rsidR="00E4622B" w:rsidRDefault="00E4622B" w:rsidP="006B1F3F">
            <w:pPr>
              <w:pStyle w:val="TableParagraph"/>
              <w:ind w:left="107"/>
              <w:rPr>
                <w:b/>
                <w:sz w:val="24"/>
              </w:rPr>
            </w:pPr>
          </w:p>
        </w:tc>
        <w:tc>
          <w:tcPr>
            <w:tcW w:w="9343" w:type="dxa"/>
          </w:tcPr>
          <w:p w14:paraId="3B3DC6B0" w14:textId="6807BEB9" w:rsidR="00E4622B" w:rsidRPr="006B1F3F" w:rsidRDefault="00E4622B" w:rsidP="006B1F3F">
            <w:pPr>
              <w:pStyle w:val="af8"/>
              <w:spacing w:before="0" w:after="0"/>
              <w:jc w:val="left"/>
              <w:rPr>
                <w:b/>
                <w:bCs/>
              </w:rPr>
            </w:pPr>
            <w:r>
              <w:t>Административно-правовые</w:t>
            </w:r>
            <w:r>
              <w:rPr>
                <w:spacing w:val="-10"/>
              </w:rPr>
              <w:t xml:space="preserve"> </w:t>
            </w:r>
            <w:r>
              <w:t>гарантии</w:t>
            </w:r>
            <w:r>
              <w:rPr>
                <w:spacing w:val="-8"/>
              </w:rPr>
              <w:t xml:space="preserve"> </w:t>
            </w:r>
            <w:r>
              <w:t>самостоятельности</w:t>
            </w:r>
            <w:r>
              <w:rPr>
                <w:spacing w:val="-11"/>
              </w:rPr>
              <w:t xml:space="preserve"> </w:t>
            </w:r>
            <w:r>
              <w:t>коммерческих</w:t>
            </w:r>
            <w:r>
              <w:rPr>
                <w:spacing w:val="-9"/>
              </w:rPr>
              <w:t xml:space="preserve"> </w:t>
            </w:r>
            <w:r>
              <w:t>и некоммерческих организаций.</w:t>
            </w:r>
          </w:p>
        </w:tc>
        <w:tc>
          <w:tcPr>
            <w:tcW w:w="2287" w:type="dxa"/>
          </w:tcPr>
          <w:p w14:paraId="4BFC1857" w14:textId="03E91145" w:rsidR="00E4622B" w:rsidRPr="00E4622B" w:rsidRDefault="00E4622B" w:rsidP="006B1F3F">
            <w:pPr>
              <w:pStyle w:val="af8"/>
              <w:jc w:val="center"/>
            </w:pPr>
            <w:r w:rsidRPr="00E4622B">
              <w:t>2</w:t>
            </w:r>
          </w:p>
        </w:tc>
      </w:tr>
      <w:tr w:rsidR="00E4622B" w14:paraId="58DF74F6" w14:textId="77777777" w:rsidTr="00E4622B">
        <w:tc>
          <w:tcPr>
            <w:tcW w:w="2930" w:type="dxa"/>
            <w:vMerge/>
          </w:tcPr>
          <w:p w14:paraId="3100D540" w14:textId="77777777" w:rsidR="00E4622B" w:rsidRDefault="00E4622B" w:rsidP="006B1F3F">
            <w:pPr>
              <w:pStyle w:val="TableParagraph"/>
              <w:ind w:left="107"/>
              <w:rPr>
                <w:b/>
                <w:sz w:val="24"/>
              </w:rPr>
            </w:pPr>
          </w:p>
        </w:tc>
        <w:tc>
          <w:tcPr>
            <w:tcW w:w="9343" w:type="dxa"/>
          </w:tcPr>
          <w:p w14:paraId="5D7C0249" w14:textId="77777777" w:rsidR="00E4622B" w:rsidRDefault="00E4622B" w:rsidP="00E4622B">
            <w:pPr>
              <w:pStyle w:val="af8"/>
              <w:spacing w:before="0" w:after="0"/>
              <w:jc w:val="left"/>
              <w:rPr>
                <w:b/>
                <w:bCs/>
                <w:spacing w:val="-2"/>
              </w:rPr>
            </w:pPr>
            <w:r w:rsidRPr="00A12328">
              <w:rPr>
                <w:b/>
                <w:bCs/>
              </w:rPr>
              <w:t>Практические</w:t>
            </w:r>
            <w:r w:rsidRPr="00A12328">
              <w:rPr>
                <w:b/>
                <w:bCs/>
                <w:spacing w:val="-2"/>
              </w:rPr>
              <w:t xml:space="preserve"> занятия</w:t>
            </w:r>
          </w:p>
          <w:p w14:paraId="0801CEA5" w14:textId="710A9B9F" w:rsidR="00E4622B" w:rsidRPr="006B1F3F" w:rsidRDefault="00E4622B" w:rsidP="006B1F3F">
            <w:pPr>
              <w:pStyle w:val="af8"/>
              <w:spacing w:before="0" w:after="0"/>
              <w:jc w:val="left"/>
              <w:rPr>
                <w:b/>
                <w:bCs/>
              </w:rPr>
            </w:pPr>
            <w:r>
              <w:t>Обеспечение законности и дисциплины в управлении организацией. Административно-правовой</w:t>
            </w:r>
            <w:r>
              <w:rPr>
                <w:spacing w:val="-8"/>
              </w:rPr>
              <w:t xml:space="preserve"> </w:t>
            </w:r>
            <w:r>
              <w:t>статус</w:t>
            </w:r>
            <w:r>
              <w:rPr>
                <w:spacing w:val="-10"/>
              </w:rPr>
              <w:t xml:space="preserve"> </w:t>
            </w:r>
            <w:r>
              <w:t>организаций</w:t>
            </w:r>
            <w:r>
              <w:rPr>
                <w:spacing w:val="-8"/>
              </w:rPr>
              <w:t xml:space="preserve"> </w:t>
            </w:r>
            <w:r>
              <w:t>социальной</w:t>
            </w:r>
            <w:r>
              <w:rPr>
                <w:spacing w:val="-11"/>
              </w:rPr>
              <w:t xml:space="preserve"> </w:t>
            </w:r>
            <w:r>
              <w:t>защиты.</w:t>
            </w:r>
          </w:p>
        </w:tc>
        <w:tc>
          <w:tcPr>
            <w:tcW w:w="2287" w:type="dxa"/>
          </w:tcPr>
          <w:p w14:paraId="486153FA" w14:textId="1F4833DF" w:rsidR="00E4622B" w:rsidRPr="00E4622B" w:rsidRDefault="00E4622B" w:rsidP="006B1F3F">
            <w:pPr>
              <w:pStyle w:val="af8"/>
              <w:jc w:val="center"/>
            </w:pPr>
            <w:r w:rsidRPr="00E4622B">
              <w:t>2</w:t>
            </w:r>
          </w:p>
        </w:tc>
      </w:tr>
      <w:tr w:rsidR="00E4622B" w14:paraId="717DD409" w14:textId="77777777" w:rsidTr="00E4622B">
        <w:tc>
          <w:tcPr>
            <w:tcW w:w="2930" w:type="dxa"/>
            <w:vMerge/>
          </w:tcPr>
          <w:p w14:paraId="4AEBB563" w14:textId="77777777" w:rsidR="00E4622B" w:rsidRDefault="00E4622B" w:rsidP="006B1F3F">
            <w:pPr>
              <w:pStyle w:val="TableParagraph"/>
              <w:ind w:left="107"/>
              <w:rPr>
                <w:b/>
                <w:sz w:val="24"/>
              </w:rPr>
            </w:pPr>
          </w:p>
        </w:tc>
        <w:tc>
          <w:tcPr>
            <w:tcW w:w="9343" w:type="dxa"/>
          </w:tcPr>
          <w:p w14:paraId="7BAD0B17"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49884FE0" w14:textId="6DF542C0" w:rsidR="00E4622B" w:rsidRDefault="00E4622B" w:rsidP="00E4622B">
            <w:pPr>
              <w:pStyle w:val="af8"/>
              <w:spacing w:before="0" w:after="0"/>
              <w:jc w:val="left"/>
            </w:pPr>
            <w:r>
              <w:t>Анализ</w:t>
            </w:r>
            <w:r>
              <w:rPr>
                <w:spacing w:val="-3"/>
              </w:rPr>
              <w:t xml:space="preserve"> </w:t>
            </w:r>
            <w:r>
              <w:t>нормативно-правовых</w:t>
            </w:r>
            <w:r>
              <w:rPr>
                <w:spacing w:val="-3"/>
              </w:rPr>
              <w:t xml:space="preserve"> </w:t>
            </w:r>
            <w:r>
              <w:t>актов</w:t>
            </w:r>
            <w:r>
              <w:rPr>
                <w:spacing w:val="-3"/>
              </w:rPr>
              <w:t xml:space="preserve"> </w:t>
            </w:r>
            <w:r>
              <w:t>по</w:t>
            </w:r>
            <w:r>
              <w:rPr>
                <w:spacing w:val="-3"/>
              </w:rPr>
              <w:t xml:space="preserve"> </w:t>
            </w:r>
            <w:r>
              <w:rPr>
                <w:spacing w:val="-4"/>
              </w:rPr>
              <w:t>теме.</w:t>
            </w:r>
          </w:p>
          <w:p w14:paraId="4F9A6FD4" w14:textId="388F70E2" w:rsidR="00E4622B" w:rsidRPr="006B1F3F" w:rsidRDefault="00E4622B" w:rsidP="00E4622B">
            <w:pPr>
              <w:pStyle w:val="af8"/>
              <w:spacing w:before="0" w:after="0"/>
              <w:jc w:val="left"/>
              <w:rPr>
                <w:b/>
                <w:bCs/>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72C10230" w14:textId="2FFAC782" w:rsidR="00E4622B" w:rsidRPr="00E4622B" w:rsidRDefault="00E4622B" w:rsidP="006B1F3F">
            <w:pPr>
              <w:pStyle w:val="af8"/>
              <w:jc w:val="center"/>
            </w:pPr>
            <w:r w:rsidRPr="00E4622B">
              <w:t>2</w:t>
            </w:r>
          </w:p>
        </w:tc>
      </w:tr>
      <w:tr w:rsidR="00E4622B" w14:paraId="7B9CC83C" w14:textId="77777777" w:rsidTr="00E4622B">
        <w:tc>
          <w:tcPr>
            <w:tcW w:w="12273" w:type="dxa"/>
            <w:gridSpan w:val="2"/>
          </w:tcPr>
          <w:p w14:paraId="265E00CE" w14:textId="3FD3095E" w:rsidR="00E4622B" w:rsidRPr="006B1F3F" w:rsidRDefault="00E4622B" w:rsidP="006B1F3F">
            <w:pPr>
              <w:pStyle w:val="af8"/>
              <w:spacing w:before="0" w:after="0"/>
              <w:jc w:val="left"/>
              <w:rPr>
                <w:b/>
                <w:bCs/>
              </w:rPr>
            </w:pPr>
            <w:r>
              <w:rPr>
                <w:b/>
                <w:bCs/>
              </w:rPr>
              <w:t xml:space="preserve">Раздел 3. </w:t>
            </w:r>
            <w:r>
              <w:rPr>
                <w:b/>
              </w:rPr>
              <w:t>Формы</w:t>
            </w:r>
            <w:r>
              <w:rPr>
                <w:b/>
                <w:spacing w:val="-7"/>
              </w:rPr>
              <w:t xml:space="preserve"> </w:t>
            </w:r>
            <w:r>
              <w:rPr>
                <w:b/>
              </w:rPr>
              <w:t>и</w:t>
            </w:r>
            <w:r>
              <w:rPr>
                <w:b/>
                <w:spacing w:val="-3"/>
              </w:rPr>
              <w:t xml:space="preserve"> </w:t>
            </w:r>
            <w:r>
              <w:rPr>
                <w:b/>
              </w:rPr>
              <w:t>методы</w:t>
            </w:r>
            <w:r>
              <w:rPr>
                <w:b/>
                <w:spacing w:val="-4"/>
              </w:rPr>
              <w:t xml:space="preserve"> </w:t>
            </w:r>
            <w:r>
              <w:rPr>
                <w:b/>
              </w:rPr>
              <w:t>осуществления</w:t>
            </w:r>
            <w:r>
              <w:rPr>
                <w:b/>
                <w:spacing w:val="-4"/>
              </w:rPr>
              <w:t xml:space="preserve"> </w:t>
            </w:r>
            <w:r>
              <w:rPr>
                <w:b/>
              </w:rPr>
              <w:t>исполнительной</w:t>
            </w:r>
            <w:r>
              <w:rPr>
                <w:b/>
                <w:spacing w:val="-3"/>
              </w:rPr>
              <w:t xml:space="preserve"> </w:t>
            </w:r>
            <w:r>
              <w:rPr>
                <w:b/>
                <w:spacing w:val="-2"/>
              </w:rPr>
              <w:t>власти</w:t>
            </w:r>
          </w:p>
        </w:tc>
        <w:tc>
          <w:tcPr>
            <w:tcW w:w="2287" w:type="dxa"/>
          </w:tcPr>
          <w:p w14:paraId="7F51AE68" w14:textId="77777777" w:rsidR="00E4622B" w:rsidRDefault="00E4622B" w:rsidP="006B1F3F">
            <w:pPr>
              <w:pStyle w:val="af8"/>
              <w:jc w:val="center"/>
              <w:rPr>
                <w:b/>
                <w:bCs/>
              </w:rPr>
            </w:pPr>
          </w:p>
        </w:tc>
      </w:tr>
      <w:tr w:rsidR="00E4622B" w14:paraId="43715406" w14:textId="77777777" w:rsidTr="00E4622B">
        <w:tc>
          <w:tcPr>
            <w:tcW w:w="2930" w:type="dxa"/>
            <w:vMerge w:val="restart"/>
          </w:tcPr>
          <w:p w14:paraId="72818CC6" w14:textId="77777777" w:rsidR="00E4622B" w:rsidRDefault="00E4622B" w:rsidP="00E4622B">
            <w:pPr>
              <w:pStyle w:val="TableParagraph"/>
              <w:ind w:left="107"/>
              <w:rPr>
                <w:b/>
                <w:sz w:val="24"/>
              </w:rPr>
            </w:pPr>
            <w:r>
              <w:rPr>
                <w:b/>
                <w:sz w:val="24"/>
              </w:rPr>
              <w:t>Тема</w:t>
            </w:r>
            <w:r>
              <w:rPr>
                <w:b/>
                <w:spacing w:val="-2"/>
                <w:sz w:val="24"/>
              </w:rPr>
              <w:t xml:space="preserve"> </w:t>
            </w:r>
            <w:r>
              <w:rPr>
                <w:b/>
                <w:spacing w:val="-4"/>
                <w:sz w:val="24"/>
              </w:rPr>
              <w:t>3.1.</w:t>
            </w:r>
          </w:p>
          <w:p w14:paraId="6511E513" w14:textId="6F02873B" w:rsidR="00E4622B" w:rsidRDefault="00E4622B" w:rsidP="00E4622B">
            <w:pPr>
              <w:pStyle w:val="TableParagraph"/>
              <w:ind w:left="107"/>
              <w:rPr>
                <w:b/>
                <w:sz w:val="24"/>
              </w:rPr>
            </w:pPr>
            <w:r>
              <w:rPr>
                <w:b/>
                <w:sz w:val="24"/>
              </w:rPr>
              <w:t>Формы осуществления исполнительной</w:t>
            </w:r>
            <w:r>
              <w:rPr>
                <w:b/>
                <w:spacing w:val="-15"/>
                <w:sz w:val="24"/>
              </w:rPr>
              <w:t xml:space="preserve"> </w:t>
            </w:r>
            <w:r>
              <w:rPr>
                <w:b/>
                <w:sz w:val="24"/>
              </w:rPr>
              <w:t>власти</w:t>
            </w:r>
          </w:p>
        </w:tc>
        <w:tc>
          <w:tcPr>
            <w:tcW w:w="9343" w:type="dxa"/>
          </w:tcPr>
          <w:p w14:paraId="7A8DF39F" w14:textId="38E52D7D" w:rsidR="00E4622B" w:rsidRPr="006B1F3F" w:rsidRDefault="00E4622B" w:rsidP="006B1F3F">
            <w:pPr>
              <w:pStyle w:val="af8"/>
              <w:spacing w:before="0" w:after="0"/>
              <w:jc w:val="left"/>
              <w:rPr>
                <w:b/>
                <w:bCs/>
              </w:rPr>
            </w:pPr>
            <w:r w:rsidRPr="006B1F3F">
              <w:rPr>
                <w:b/>
                <w:bCs/>
              </w:rPr>
              <w:t>Содержание учебного материала</w:t>
            </w:r>
          </w:p>
        </w:tc>
        <w:tc>
          <w:tcPr>
            <w:tcW w:w="2287" w:type="dxa"/>
          </w:tcPr>
          <w:p w14:paraId="32C82648" w14:textId="4D632E3F" w:rsidR="00E4622B" w:rsidRDefault="00E4622B" w:rsidP="006B1F3F">
            <w:pPr>
              <w:pStyle w:val="af8"/>
              <w:jc w:val="center"/>
              <w:rPr>
                <w:b/>
                <w:bCs/>
              </w:rPr>
            </w:pPr>
            <w:r>
              <w:rPr>
                <w:b/>
                <w:bCs/>
              </w:rPr>
              <w:t>6</w:t>
            </w:r>
          </w:p>
        </w:tc>
      </w:tr>
      <w:tr w:rsidR="00E4622B" w14:paraId="790EDE73" w14:textId="77777777" w:rsidTr="00E4622B">
        <w:tc>
          <w:tcPr>
            <w:tcW w:w="2930" w:type="dxa"/>
            <w:vMerge/>
          </w:tcPr>
          <w:p w14:paraId="20E25528" w14:textId="77777777" w:rsidR="00E4622B" w:rsidRDefault="00E4622B" w:rsidP="006B1F3F">
            <w:pPr>
              <w:pStyle w:val="TableParagraph"/>
              <w:ind w:left="107"/>
              <w:rPr>
                <w:b/>
                <w:sz w:val="24"/>
              </w:rPr>
            </w:pPr>
          </w:p>
        </w:tc>
        <w:tc>
          <w:tcPr>
            <w:tcW w:w="9343" w:type="dxa"/>
          </w:tcPr>
          <w:p w14:paraId="25E9A165" w14:textId="72479FB2" w:rsidR="00E4622B" w:rsidRPr="006B1F3F" w:rsidRDefault="00E4622B" w:rsidP="00E4622B">
            <w:pPr>
              <w:pStyle w:val="af8"/>
              <w:tabs>
                <w:tab w:val="left" w:pos="3546"/>
              </w:tabs>
              <w:spacing w:before="0" w:after="0"/>
              <w:jc w:val="left"/>
              <w:rPr>
                <w:b/>
                <w:bCs/>
              </w:rPr>
            </w:pPr>
            <w:r>
              <w:t>Понятие</w:t>
            </w:r>
            <w:r>
              <w:rPr>
                <w:spacing w:val="-5"/>
              </w:rPr>
              <w:t xml:space="preserve"> </w:t>
            </w:r>
            <w:r>
              <w:t>и</w:t>
            </w:r>
            <w:r>
              <w:rPr>
                <w:spacing w:val="-4"/>
              </w:rPr>
              <w:t xml:space="preserve"> </w:t>
            </w:r>
            <w:r>
              <w:t>формы</w:t>
            </w:r>
            <w:r>
              <w:rPr>
                <w:spacing w:val="-5"/>
              </w:rPr>
              <w:t xml:space="preserve"> </w:t>
            </w:r>
            <w:r>
              <w:t>осуществления</w:t>
            </w:r>
            <w:r>
              <w:rPr>
                <w:spacing w:val="-5"/>
              </w:rPr>
              <w:t xml:space="preserve"> </w:t>
            </w:r>
            <w:r>
              <w:t>исполнительной</w:t>
            </w:r>
            <w:r>
              <w:rPr>
                <w:spacing w:val="-4"/>
              </w:rPr>
              <w:t xml:space="preserve"> </w:t>
            </w:r>
            <w:r>
              <w:t>власти.</w:t>
            </w:r>
            <w:r>
              <w:rPr>
                <w:spacing w:val="-5"/>
              </w:rPr>
              <w:t xml:space="preserve"> </w:t>
            </w:r>
            <w:r>
              <w:t>Правовые</w:t>
            </w:r>
            <w:r>
              <w:rPr>
                <w:spacing w:val="-5"/>
              </w:rPr>
              <w:t xml:space="preserve"> </w:t>
            </w:r>
            <w:r>
              <w:t>и</w:t>
            </w:r>
            <w:r>
              <w:rPr>
                <w:spacing w:val="-4"/>
              </w:rPr>
              <w:t xml:space="preserve"> </w:t>
            </w:r>
            <w:r>
              <w:t>не</w:t>
            </w:r>
            <w:r>
              <w:rPr>
                <w:spacing w:val="-5"/>
              </w:rPr>
              <w:t xml:space="preserve"> </w:t>
            </w:r>
            <w:r>
              <w:t>правовые формы. Правотворческая и правоприменительная деятельность.</w:t>
            </w:r>
            <w:r>
              <w:rPr>
                <w:b/>
                <w:bCs/>
              </w:rPr>
              <w:tab/>
            </w:r>
          </w:p>
        </w:tc>
        <w:tc>
          <w:tcPr>
            <w:tcW w:w="2287" w:type="dxa"/>
          </w:tcPr>
          <w:p w14:paraId="0EE16C92" w14:textId="25DAC3CD" w:rsidR="00E4622B" w:rsidRPr="00E4622B" w:rsidRDefault="00E4622B" w:rsidP="006B1F3F">
            <w:pPr>
              <w:pStyle w:val="af8"/>
              <w:jc w:val="center"/>
            </w:pPr>
            <w:r w:rsidRPr="00E4622B">
              <w:t>2</w:t>
            </w:r>
          </w:p>
        </w:tc>
      </w:tr>
      <w:tr w:rsidR="00E4622B" w14:paraId="124F21D3" w14:textId="77777777" w:rsidTr="00E4622B">
        <w:tc>
          <w:tcPr>
            <w:tcW w:w="2930" w:type="dxa"/>
            <w:vMerge/>
          </w:tcPr>
          <w:p w14:paraId="483C4F2A" w14:textId="77777777" w:rsidR="00E4622B" w:rsidRDefault="00E4622B" w:rsidP="006B1F3F">
            <w:pPr>
              <w:pStyle w:val="TableParagraph"/>
              <w:ind w:left="107"/>
              <w:rPr>
                <w:b/>
                <w:sz w:val="24"/>
              </w:rPr>
            </w:pPr>
          </w:p>
        </w:tc>
        <w:tc>
          <w:tcPr>
            <w:tcW w:w="9343" w:type="dxa"/>
          </w:tcPr>
          <w:p w14:paraId="0A0601F6" w14:textId="77777777" w:rsidR="00E4622B" w:rsidRDefault="00E4622B" w:rsidP="00E4622B">
            <w:pPr>
              <w:pStyle w:val="af8"/>
              <w:spacing w:before="0" w:after="0"/>
              <w:jc w:val="left"/>
              <w:rPr>
                <w:b/>
                <w:bCs/>
                <w:spacing w:val="-2"/>
              </w:rPr>
            </w:pPr>
            <w:r w:rsidRPr="00A12328">
              <w:rPr>
                <w:b/>
                <w:bCs/>
              </w:rPr>
              <w:t>Практические</w:t>
            </w:r>
            <w:r w:rsidRPr="00A12328">
              <w:rPr>
                <w:b/>
                <w:bCs/>
                <w:spacing w:val="-2"/>
              </w:rPr>
              <w:t xml:space="preserve"> занятия</w:t>
            </w:r>
          </w:p>
          <w:p w14:paraId="4CB5E595" w14:textId="648C42EE" w:rsidR="00E4622B" w:rsidRDefault="00E4622B" w:rsidP="00E4622B">
            <w:pPr>
              <w:pStyle w:val="af8"/>
              <w:tabs>
                <w:tab w:val="left" w:pos="3546"/>
              </w:tabs>
              <w:spacing w:before="0" w:after="0"/>
              <w:jc w:val="left"/>
            </w:pPr>
            <w:r>
              <w:t>Способы</w:t>
            </w:r>
            <w:r>
              <w:rPr>
                <w:spacing w:val="-5"/>
              </w:rPr>
              <w:t xml:space="preserve"> </w:t>
            </w:r>
            <w:r>
              <w:t>обеспечения</w:t>
            </w:r>
            <w:r>
              <w:rPr>
                <w:spacing w:val="-2"/>
              </w:rPr>
              <w:t xml:space="preserve"> </w:t>
            </w:r>
            <w:r>
              <w:t>законности</w:t>
            </w:r>
            <w:r>
              <w:rPr>
                <w:spacing w:val="-3"/>
              </w:rPr>
              <w:t xml:space="preserve"> </w:t>
            </w:r>
            <w:r>
              <w:t>при</w:t>
            </w:r>
            <w:r>
              <w:rPr>
                <w:spacing w:val="-1"/>
              </w:rPr>
              <w:t xml:space="preserve"> </w:t>
            </w:r>
            <w:r>
              <w:t>осуществлении</w:t>
            </w:r>
            <w:r>
              <w:rPr>
                <w:spacing w:val="-1"/>
              </w:rPr>
              <w:t xml:space="preserve"> </w:t>
            </w:r>
            <w:r>
              <w:t xml:space="preserve">исполнительной </w:t>
            </w:r>
            <w:r>
              <w:rPr>
                <w:spacing w:val="-2"/>
              </w:rPr>
              <w:t>власти.</w:t>
            </w:r>
          </w:p>
        </w:tc>
        <w:tc>
          <w:tcPr>
            <w:tcW w:w="2287" w:type="dxa"/>
          </w:tcPr>
          <w:p w14:paraId="79357179" w14:textId="54964A4A" w:rsidR="00E4622B" w:rsidRPr="00E4622B" w:rsidRDefault="00E4622B" w:rsidP="006B1F3F">
            <w:pPr>
              <w:pStyle w:val="af8"/>
              <w:jc w:val="center"/>
            </w:pPr>
            <w:r w:rsidRPr="00E4622B">
              <w:t>2</w:t>
            </w:r>
          </w:p>
        </w:tc>
      </w:tr>
      <w:tr w:rsidR="00E4622B" w14:paraId="27262FEF" w14:textId="77777777" w:rsidTr="00E4622B">
        <w:tc>
          <w:tcPr>
            <w:tcW w:w="2930" w:type="dxa"/>
            <w:vMerge/>
          </w:tcPr>
          <w:p w14:paraId="2809EA4F" w14:textId="77777777" w:rsidR="00E4622B" w:rsidRDefault="00E4622B" w:rsidP="006B1F3F">
            <w:pPr>
              <w:pStyle w:val="TableParagraph"/>
              <w:ind w:left="107"/>
              <w:rPr>
                <w:b/>
                <w:sz w:val="24"/>
              </w:rPr>
            </w:pPr>
          </w:p>
        </w:tc>
        <w:tc>
          <w:tcPr>
            <w:tcW w:w="9343" w:type="dxa"/>
          </w:tcPr>
          <w:p w14:paraId="4AFECFA5"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1F6E9804" w14:textId="7E0532A2" w:rsidR="00E4622B" w:rsidRDefault="00E4622B" w:rsidP="00E4622B">
            <w:pPr>
              <w:pStyle w:val="af8"/>
              <w:tabs>
                <w:tab w:val="left" w:pos="3546"/>
              </w:tabs>
              <w:spacing w:before="0" w:after="0"/>
              <w:jc w:val="left"/>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70CA9795" w14:textId="24ACE947" w:rsidR="00E4622B" w:rsidRPr="00E4622B" w:rsidRDefault="00E4622B" w:rsidP="006B1F3F">
            <w:pPr>
              <w:pStyle w:val="af8"/>
              <w:jc w:val="center"/>
            </w:pPr>
            <w:r w:rsidRPr="00E4622B">
              <w:t>2</w:t>
            </w:r>
          </w:p>
        </w:tc>
      </w:tr>
      <w:tr w:rsidR="00E4622B" w14:paraId="5D8DF470" w14:textId="77777777" w:rsidTr="00E4622B">
        <w:tc>
          <w:tcPr>
            <w:tcW w:w="2930" w:type="dxa"/>
            <w:vMerge w:val="restart"/>
          </w:tcPr>
          <w:p w14:paraId="7015BF4E" w14:textId="77777777" w:rsidR="00E4622B" w:rsidRDefault="00E4622B" w:rsidP="00E4622B">
            <w:pPr>
              <w:pStyle w:val="TableParagraph"/>
              <w:ind w:left="107"/>
              <w:rPr>
                <w:b/>
                <w:sz w:val="24"/>
              </w:rPr>
            </w:pPr>
            <w:r>
              <w:rPr>
                <w:b/>
                <w:sz w:val="24"/>
              </w:rPr>
              <w:lastRenderedPageBreak/>
              <w:t>Тема</w:t>
            </w:r>
            <w:r>
              <w:rPr>
                <w:b/>
                <w:spacing w:val="-2"/>
                <w:sz w:val="24"/>
              </w:rPr>
              <w:t xml:space="preserve"> </w:t>
            </w:r>
            <w:r>
              <w:rPr>
                <w:b/>
                <w:spacing w:val="-4"/>
                <w:sz w:val="24"/>
              </w:rPr>
              <w:t>3.2.</w:t>
            </w:r>
          </w:p>
          <w:p w14:paraId="3904F0FD" w14:textId="0D58FDD0" w:rsidR="00E4622B" w:rsidRDefault="00E4622B" w:rsidP="00E4622B">
            <w:pPr>
              <w:pStyle w:val="TableParagraph"/>
              <w:ind w:left="107"/>
              <w:rPr>
                <w:b/>
                <w:sz w:val="24"/>
              </w:rPr>
            </w:pPr>
            <w:r>
              <w:rPr>
                <w:b/>
                <w:sz w:val="24"/>
              </w:rPr>
              <w:t>Правовые акты исполнительной</w:t>
            </w:r>
            <w:r>
              <w:rPr>
                <w:b/>
                <w:spacing w:val="-15"/>
                <w:sz w:val="24"/>
              </w:rPr>
              <w:t xml:space="preserve"> </w:t>
            </w:r>
            <w:r>
              <w:rPr>
                <w:b/>
                <w:sz w:val="24"/>
              </w:rPr>
              <w:t>власти</w:t>
            </w:r>
          </w:p>
        </w:tc>
        <w:tc>
          <w:tcPr>
            <w:tcW w:w="9343" w:type="dxa"/>
          </w:tcPr>
          <w:p w14:paraId="0D9DF540" w14:textId="329E3508" w:rsidR="00E4622B" w:rsidRDefault="00E4622B" w:rsidP="00E4622B">
            <w:pPr>
              <w:pStyle w:val="af8"/>
              <w:tabs>
                <w:tab w:val="left" w:pos="3546"/>
              </w:tabs>
              <w:spacing w:before="0" w:after="0"/>
              <w:jc w:val="left"/>
            </w:pPr>
            <w:r w:rsidRPr="006B1F3F">
              <w:rPr>
                <w:b/>
                <w:bCs/>
              </w:rPr>
              <w:t>Содержание учебного материала</w:t>
            </w:r>
          </w:p>
        </w:tc>
        <w:tc>
          <w:tcPr>
            <w:tcW w:w="2287" w:type="dxa"/>
          </w:tcPr>
          <w:p w14:paraId="7FD65BD5" w14:textId="1E1D89AC" w:rsidR="00E4622B" w:rsidRDefault="00E4622B" w:rsidP="006B1F3F">
            <w:pPr>
              <w:pStyle w:val="af8"/>
              <w:jc w:val="center"/>
              <w:rPr>
                <w:b/>
                <w:bCs/>
              </w:rPr>
            </w:pPr>
            <w:r>
              <w:rPr>
                <w:b/>
                <w:bCs/>
              </w:rPr>
              <w:t>10</w:t>
            </w:r>
          </w:p>
        </w:tc>
      </w:tr>
      <w:tr w:rsidR="00E4622B" w14:paraId="4B05E6DF" w14:textId="77777777" w:rsidTr="00E4622B">
        <w:tc>
          <w:tcPr>
            <w:tcW w:w="2930" w:type="dxa"/>
            <w:vMerge/>
          </w:tcPr>
          <w:p w14:paraId="19F7294A" w14:textId="77777777" w:rsidR="00E4622B" w:rsidRDefault="00E4622B" w:rsidP="006B1F3F">
            <w:pPr>
              <w:pStyle w:val="TableParagraph"/>
              <w:ind w:left="107"/>
              <w:rPr>
                <w:b/>
                <w:sz w:val="24"/>
              </w:rPr>
            </w:pPr>
          </w:p>
        </w:tc>
        <w:tc>
          <w:tcPr>
            <w:tcW w:w="9343" w:type="dxa"/>
          </w:tcPr>
          <w:p w14:paraId="39F7C623" w14:textId="296C5BFF" w:rsidR="00E4622B" w:rsidRDefault="00E4622B" w:rsidP="00E4622B">
            <w:pPr>
              <w:pStyle w:val="af8"/>
              <w:tabs>
                <w:tab w:val="left" w:pos="3546"/>
              </w:tabs>
              <w:spacing w:before="0" w:after="0"/>
              <w:jc w:val="left"/>
            </w:pPr>
            <w:r>
              <w:t>Понятие и юридическое значение правовых актов. Признаки актов исполнительной власти. Отличие правовых актов исполнительной власти от правовых актов других ветвей власти.</w:t>
            </w:r>
          </w:p>
        </w:tc>
        <w:tc>
          <w:tcPr>
            <w:tcW w:w="2287" w:type="dxa"/>
          </w:tcPr>
          <w:p w14:paraId="717906C7" w14:textId="382F5E3E" w:rsidR="00E4622B" w:rsidRPr="00E4622B" w:rsidRDefault="00E4622B" w:rsidP="006B1F3F">
            <w:pPr>
              <w:pStyle w:val="af8"/>
              <w:jc w:val="center"/>
            </w:pPr>
            <w:r w:rsidRPr="00E4622B">
              <w:t>2</w:t>
            </w:r>
          </w:p>
        </w:tc>
      </w:tr>
      <w:tr w:rsidR="00E4622B" w14:paraId="26392547" w14:textId="77777777" w:rsidTr="00E4622B">
        <w:tc>
          <w:tcPr>
            <w:tcW w:w="2930" w:type="dxa"/>
            <w:vMerge/>
          </w:tcPr>
          <w:p w14:paraId="2A3A6764" w14:textId="77777777" w:rsidR="00E4622B" w:rsidRDefault="00E4622B" w:rsidP="006B1F3F">
            <w:pPr>
              <w:pStyle w:val="TableParagraph"/>
              <w:ind w:left="107"/>
              <w:rPr>
                <w:b/>
                <w:sz w:val="24"/>
              </w:rPr>
            </w:pPr>
          </w:p>
        </w:tc>
        <w:tc>
          <w:tcPr>
            <w:tcW w:w="9343" w:type="dxa"/>
          </w:tcPr>
          <w:p w14:paraId="1D9D23F3" w14:textId="319E1507" w:rsidR="00E4622B" w:rsidRDefault="00E4622B" w:rsidP="00E4622B">
            <w:pPr>
              <w:pStyle w:val="af8"/>
              <w:tabs>
                <w:tab w:val="left" w:pos="3546"/>
              </w:tabs>
              <w:spacing w:before="0" w:after="0"/>
              <w:jc w:val="left"/>
            </w:pPr>
            <w:r>
              <w:t>Издание правовых актов исполнительной власти. Порядок и стадии принятия актов. Требования, предъявляемые к актам исполнительной власти.</w:t>
            </w:r>
          </w:p>
        </w:tc>
        <w:tc>
          <w:tcPr>
            <w:tcW w:w="2287" w:type="dxa"/>
          </w:tcPr>
          <w:p w14:paraId="3078D2BB" w14:textId="40AFED4C" w:rsidR="00E4622B" w:rsidRPr="00E4622B" w:rsidRDefault="00E4622B" w:rsidP="006B1F3F">
            <w:pPr>
              <w:pStyle w:val="af8"/>
              <w:jc w:val="center"/>
            </w:pPr>
            <w:r w:rsidRPr="00E4622B">
              <w:t>2</w:t>
            </w:r>
          </w:p>
        </w:tc>
      </w:tr>
      <w:tr w:rsidR="00E4622B" w14:paraId="287BE481" w14:textId="77777777" w:rsidTr="00E4622B">
        <w:tc>
          <w:tcPr>
            <w:tcW w:w="2930" w:type="dxa"/>
            <w:vMerge/>
          </w:tcPr>
          <w:p w14:paraId="72DE7913" w14:textId="77777777" w:rsidR="00E4622B" w:rsidRDefault="00E4622B" w:rsidP="006B1F3F">
            <w:pPr>
              <w:pStyle w:val="TableParagraph"/>
              <w:ind w:left="107"/>
              <w:rPr>
                <w:b/>
                <w:sz w:val="24"/>
              </w:rPr>
            </w:pPr>
          </w:p>
        </w:tc>
        <w:tc>
          <w:tcPr>
            <w:tcW w:w="9343" w:type="dxa"/>
          </w:tcPr>
          <w:p w14:paraId="5BD7C4D0" w14:textId="67A3E747" w:rsidR="00E4622B" w:rsidRDefault="00E4622B" w:rsidP="00E4622B">
            <w:pPr>
              <w:pStyle w:val="af8"/>
              <w:tabs>
                <w:tab w:val="left" w:pos="3546"/>
              </w:tabs>
              <w:spacing w:before="0" w:after="0"/>
              <w:jc w:val="left"/>
            </w:pPr>
            <w:r>
              <w:t>Противозаконные акты исполнительной власти. Изменение, отмена,</w:t>
            </w:r>
            <w:r>
              <w:rPr>
                <w:spacing w:val="-1"/>
              </w:rPr>
              <w:t xml:space="preserve"> </w:t>
            </w:r>
            <w:r>
              <w:t>приостановление актов исполнительной власти.</w:t>
            </w:r>
          </w:p>
        </w:tc>
        <w:tc>
          <w:tcPr>
            <w:tcW w:w="2287" w:type="dxa"/>
          </w:tcPr>
          <w:p w14:paraId="7FA64397" w14:textId="0C3F3E01" w:rsidR="00E4622B" w:rsidRPr="00E4622B" w:rsidRDefault="00E4622B" w:rsidP="006B1F3F">
            <w:pPr>
              <w:pStyle w:val="af8"/>
              <w:jc w:val="center"/>
            </w:pPr>
            <w:r w:rsidRPr="00E4622B">
              <w:t>2</w:t>
            </w:r>
          </w:p>
        </w:tc>
      </w:tr>
      <w:tr w:rsidR="00E4622B" w14:paraId="4B565B04" w14:textId="77777777" w:rsidTr="00E4622B">
        <w:tc>
          <w:tcPr>
            <w:tcW w:w="2930" w:type="dxa"/>
            <w:vMerge/>
          </w:tcPr>
          <w:p w14:paraId="4454E90B" w14:textId="77777777" w:rsidR="00E4622B" w:rsidRDefault="00E4622B" w:rsidP="006B1F3F">
            <w:pPr>
              <w:pStyle w:val="TableParagraph"/>
              <w:ind w:left="107"/>
              <w:rPr>
                <w:b/>
                <w:sz w:val="24"/>
              </w:rPr>
            </w:pPr>
          </w:p>
        </w:tc>
        <w:tc>
          <w:tcPr>
            <w:tcW w:w="9343" w:type="dxa"/>
          </w:tcPr>
          <w:p w14:paraId="3F4C98C1" w14:textId="77777777" w:rsidR="00E4622B" w:rsidRDefault="00E4622B" w:rsidP="00E4622B">
            <w:pPr>
              <w:pStyle w:val="af8"/>
              <w:spacing w:before="0" w:after="0"/>
              <w:jc w:val="left"/>
              <w:rPr>
                <w:b/>
                <w:bCs/>
                <w:spacing w:val="-2"/>
              </w:rPr>
            </w:pPr>
            <w:r w:rsidRPr="00A12328">
              <w:rPr>
                <w:b/>
                <w:bCs/>
              </w:rPr>
              <w:t>Практические</w:t>
            </w:r>
            <w:r w:rsidRPr="00A12328">
              <w:rPr>
                <w:b/>
                <w:bCs/>
                <w:spacing w:val="-2"/>
              </w:rPr>
              <w:t xml:space="preserve"> занятия</w:t>
            </w:r>
          </w:p>
          <w:p w14:paraId="087D170D" w14:textId="5214610A" w:rsidR="00E4622B" w:rsidRDefault="00E4622B" w:rsidP="00E4622B">
            <w:pPr>
              <w:pStyle w:val="af8"/>
              <w:tabs>
                <w:tab w:val="left" w:pos="3546"/>
              </w:tabs>
              <w:spacing w:before="0" w:after="0"/>
              <w:jc w:val="left"/>
            </w:pPr>
            <w:r>
              <w:t>Исполнительное</w:t>
            </w:r>
            <w:r>
              <w:rPr>
                <w:spacing w:val="-2"/>
              </w:rPr>
              <w:t xml:space="preserve"> производство</w:t>
            </w:r>
          </w:p>
        </w:tc>
        <w:tc>
          <w:tcPr>
            <w:tcW w:w="2287" w:type="dxa"/>
          </w:tcPr>
          <w:p w14:paraId="41EA0F36" w14:textId="713A58CB" w:rsidR="00E4622B" w:rsidRPr="00E4622B" w:rsidRDefault="00E4622B" w:rsidP="006B1F3F">
            <w:pPr>
              <w:pStyle w:val="af8"/>
              <w:jc w:val="center"/>
            </w:pPr>
            <w:r w:rsidRPr="00E4622B">
              <w:t>2</w:t>
            </w:r>
          </w:p>
        </w:tc>
      </w:tr>
      <w:tr w:rsidR="00E4622B" w14:paraId="2515D396" w14:textId="77777777" w:rsidTr="00E4622B">
        <w:tc>
          <w:tcPr>
            <w:tcW w:w="2930" w:type="dxa"/>
            <w:vMerge/>
          </w:tcPr>
          <w:p w14:paraId="623D64B9" w14:textId="77777777" w:rsidR="00E4622B" w:rsidRDefault="00E4622B" w:rsidP="006B1F3F">
            <w:pPr>
              <w:pStyle w:val="TableParagraph"/>
              <w:ind w:left="107"/>
              <w:rPr>
                <w:b/>
                <w:sz w:val="24"/>
              </w:rPr>
            </w:pPr>
          </w:p>
        </w:tc>
        <w:tc>
          <w:tcPr>
            <w:tcW w:w="9343" w:type="dxa"/>
          </w:tcPr>
          <w:p w14:paraId="2A9877F5"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363EC15B" w14:textId="77777777" w:rsidR="00E4622B" w:rsidRDefault="00E4622B" w:rsidP="00E4622B">
            <w:pPr>
              <w:pStyle w:val="af8"/>
              <w:spacing w:before="0" w:after="0"/>
              <w:jc w:val="left"/>
            </w:pPr>
            <w:r>
              <w:t>Анализ</w:t>
            </w:r>
            <w:r>
              <w:rPr>
                <w:spacing w:val="-3"/>
              </w:rPr>
              <w:t xml:space="preserve"> </w:t>
            </w:r>
            <w:r>
              <w:t>нормативно-правовых</w:t>
            </w:r>
            <w:r>
              <w:rPr>
                <w:spacing w:val="-3"/>
              </w:rPr>
              <w:t xml:space="preserve"> </w:t>
            </w:r>
            <w:r>
              <w:t>актов</w:t>
            </w:r>
            <w:r>
              <w:rPr>
                <w:spacing w:val="-3"/>
              </w:rPr>
              <w:t xml:space="preserve"> </w:t>
            </w:r>
            <w:r>
              <w:t>по</w:t>
            </w:r>
            <w:r>
              <w:rPr>
                <w:spacing w:val="-3"/>
              </w:rPr>
              <w:t xml:space="preserve"> </w:t>
            </w:r>
            <w:r>
              <w:rPr>
                <w:spacing w:val="-4"/>
              </w:rPr>
              <w:t>теме.</w:t>
            </w:r>
          </w:p>
          <w:p w14:paraId="684DF32F" w14:textId="208C8140" w:rsidR="00E4622B" w:rsidRDefault="00E4622B" w:rsidP="00E4622B">
            <w:pPr>
              <w:pStyle w:val="af8"/>
              <w:tabs>
                <w:tab w:val="left" w:pos="3546"/>
              </w:tabs>
              <w:spacing w:before="0" w:after="0"/>
              <w:jc w:val="left"/>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11773415" w14:textId="256BFCE5" w:rsidR="00E4622B" w:rsidRPr="00E4622B" w:rsidRDefault="00E4622B" w:rsidP="006B1F3F">
            <w:pPr>
              <w:pStyle w:val="af8"/>
              <w:jc w:val="center"/>
            </w:pPr>
            <w:r w:rsidRPr="00E4622B">
              <w:t>2</w:t>
            </w:r>
          </w:p>
        </w:tc>
      </w:tr>
      <w:tr w:rsidR="00E4622B" w14:paraId="4D4111A5" w14:textId="77777777" w:rsidTr="00E4622B">
        <w:tc>
          <w:tcPr>
            <w:tcW w:w="2930" w:type="dxa"/>
            <w:vMerge w:val="restart"/>
          </w:tcPr>
          <w:p w14:paraId="345E01D8" w14:textId="346042B9" w:rsidR="00E4622B" w:rsidRDefault="00E4622B" w:rsidP="006B1F3F">
            <w:pPr>
              <w:pStyle w:val="TableParagraph"/>
              <w:ind w:left="107"/>
              <w:rPr>
                <w:b/>
                <w:sz w:val="24"/>
              </w:rPr>
            </w:pPr>
            <w:r>
              <w:rPr>
                <w:b/>
                <w:sz w:val="24"/>
              </w:rPr>
              <w:t xml:space="preserve">Тема 3.3. </w:t>
            </w:r>
            <w:r>
              <w:rPr>
                <w:b/>
                <w:spacing w:val="-2"/>
                <w:sz w:val="24"/>
              </w:rPr>
              <w:t xml:space="preserve">Административно- </w:t>
            </w:r>
            <w:r>
              <w:rPr>
                <w:b/>
                <w:sz w:val="24"/>
              </w:rPr>
              <w:t>правовые методы</w:t>
            </w:r>
          </w:p>
        </w:tc>
        <w:tc>
          <w:tcPr>
            <w:tcW w:w="9343" w:type="dxa"/>
          </w:tcPr>
          <w:p w14:paraId="157985BA" w14:textId="641C2DA4" w:rsidR="00E4622B" w:rsidRDefault="00E4622B" w:rsidP="00E4622B">
            <w:pPr>
              <w:pStyle w:val="af8"/>
              <w:tabs>
                <w:tab w:val="left" w:pos="3546"/>
              </w:tabs>
              <w:spacing w:before="0" w:after="0"/>
              <w:jc w:val="left"/>
            </w:pPr>
            <w:r w:rsidRPr="006B1F3F">
              <w:rPr>
                <w:b/>
                <w:bCs/>
              </w:rPr>
              <w:t>Содержание учебного материала</w:t>
            </w:r>
          </w:p>
        </w:tc>
        <w:tc>
          <w:tcPr>
            <w:tcW w:w="2287" w:type="dxa"/>
          </w:tcPr>
          <w:p w14:paraId="720BE445" w14:textId="775C3184" w:rsidR="00E4622B" w:rsidRDefault="00E4622B" w:rsidP="006B1F3F">
            <w:pPr>
              <w:pStyle w:val="af8"/>
              <w:jc w:val="center"/>
              <w:rPr>
                <w:b/>
                <w:bCs/>
              </w:rPr>
            </w:pPr>
            <w:r>
              <w:rPr>
                <w:b/>
                <w:bCs/>
              </w:rPr>
              <w:t>10</w:t>
            </w:r>
          </w:p>
        </w:tc>
      </w:tr>
      <w:tr w:rsidR="00E4622B" w14:paraId="3046C185" w14:textId="77777777" w:rsidTr="00E4622B">
        <w:tc>
          <w:tcPr>
            <w:tcW w:w="2930" w:type="dxa"/>
            <w:vMerge/>
          </w:tcPr>
          <w:p w14:paraId="167DFD0A" w14:textId="77777777" w:rsidR="00E4622B" w:rsidRDefault="00E4622B" w:rsidP="006B1F3F">
            <w:pPr>
              <w:pStyle w:val="TableParagraph"/>
              <w:ind w:left="107"/>
              <w:rPr>
                <w:b/>
                <w:sz w:val="24"/>
              </w:rPr>
            </w:pPr>
          </w:p>
        </w:tc>
        <w:tc>
          <w:tcPr>
            <w:tcW w:w="9343" w:type="dxa"/>
          </w:tcPr>
          <w:p w14:paraId="7A61253F" w14:textId="108955E4" w:rsidR="00E4622B" w:rsidRDefault="00E4622B" w:rsidP="00E4622B">
            <w:pPr>
              <w:pStyle w:val="af8"/>
              <w:tabs>
                <w:tab w:val="left" w:pos="3546"/>
              </w:tabs>
              <w:spacing w:before="0" w:after="0"/>
              <w:jc w:val="left"/>
            </w:pPr>
            <w:r>
              <w:t>Методы</w:t>
            </w:r>
            <w:r>
              <w:rPr>
                <w:spacing w:val="-3"/>
              </w:rPr>
              <w:t xml:space="preserve"> </w:t>
            </w:r>
            <w:r>
              <w:t>осуществления исполнительной власти.</w:t>
            </w:r>
            <w:r>
              <w:rPr>
                <w:spacing w:val="-2"/>
              </w:rPr>
              <w:t xml:space="preserve"> </w:t>
            </w:r>
            <w:r>
              <w:t>Виды</w:t>
            </w:r>
            <w:r>
              <w:rPr>
                <w:spacing w:val="-2"/>
              </w:rPr>
              <w:t xml:space="preserve"> методов.</w:t>
            </w:r>
          </w:p>
        </w:tc>
        <w:tc>
          <w:tcPr>
            <w:tcW w:w="2287" w:type="dxa"/>
          </w:tcPr>
          <w:p w14:paraId="7BDEE010" w14:textId="5A62422C" w:rsidR="00E4622B" w:rsidRPr="00E4622B" w:rsidRDefault="00E4622B" w:rsidP="006B1F3F">
            <w:pPr>
              <w:pStyle w:val="af8"/>
              <w:jc w:val="center"/>
            </w:pPr>
            <w:r w:rsidRPr="00E4622B">
              <w:t>2</w:t>
            </w:r>
          </w:p>
        </w:tc>
      </w:tr>
      <w:tr w:rsidR="00E4622B" w14:paraId="338E30B5" w14:textId="77777777" w:rsidTr="00E4622B">
        <w:tc>
          <w:tcPr>
            <w:tcW w:w="2930" w:type="dxa"/>
            <w:vMerge/>
          </w:tcPr>
          <w:p w14:paraId="1BE16A1B" w14:textId="77777777" w:rsidR="00E4622B" w:rsidRDefault="00E4622B" w:rsidP="006B1F3F">
            <w:pPr>
              <w:pStyle w:val="TableParagraph"/>
              <w:ind w:left="107"/>
              <w:rPr>
                <w:b/>
                <w:sz w:val="24"/>
              </w:rPr>
            </w:pPr>
          </w:p>
        </w:tc>
        <w:tc>
          <w:tcPr>
            <w:tcW w:w="9343" w:type="dxa"/>
          </w:tcPr>
          <w:p w14:paraId="31B03F90" w14:textId="6619D821" w:rsidR="00E4622B" w:rsidRDefault="00E4622B" w:rsidP="00E4622B">
            <w:pPr>
              <w:pStyle w:val="af8"/>
              <w:tabs>
                <w:tab w:val="left" w:pos="3546"/>
              </w:tabs>
              <w:spacing w:before="0" w:after="0"/>
              <w:jc w:val="left"/>
            </w:pPr>
            <w:r>
              <w:t>Административно-правовая</w:t>
            </w:r>
            <w:r>
              <w:rPr>
                <w:spacing w:val="-9"/>
              </w:rPr>
              <w:t xml:space="preserve"> </w:t>
            </w:r>
            <w:r>
              <w:t>охрана</w:t>
            </w:r>
            <w:r>
              <w:rPr>
                <w:spacing w:val="-10"/>
              </w:rPr>
              <w:t xml:space="preserve"> </w:t>
            </w:r>
            <w:r>
              <w:t>общественного</w:t>
            </w:r>
            <w:r>
              <w:rPr>
                <w:spacing w:val="-9"/>
              </w:rPr>
              <w:t xml:space="preserve"> </w:t>
            </w:r>
            <w:r>
              <w:t>порядка.</w:t>
            </w:r>
            <w:r>
              <w:rPr>
                <w:spacing w:val="-9"/>
              </w:rPr>
              <w:t xml:space="preserve"> </w:t>
            </w:r>
            <w:r>
              <w:t xml:space="preserve">Административный </w:t>
            </w:r>
            <w:r>
              <w:rPr>
                <w:spacing w:val="-2"/>
              </w:rPr>
              <w:t>надзор.</w:t>
            </w:r>
          </w:p>
        </w:tc>
        <w:tc>
          <w:tcPr>
            <w:tcW w:w="2287" w:type="dxa"/>
          </w:tcPr>
          <w:p w14:paraId="5183422A" w14:textId="06918AEC" w:rsidR="00E4622B" w:rsidRPr="00E4622B" w:rsidRDefault="00E4622B" w:rsidP="006B1F3F">
            <w:pPr>
              <w:pStyle w:val="af8"/>
              <w:jc w:val="center"/>
            </w:pPr>
            <w:r w:rsidRPr="00E4622B">
              <w:t>2</w:t>
            </w:r>
          </w:p>
        </w:tc>
      </w:tr>
      <w:tr w:rsidR="00E4622B" w14:paraId="65152E62" w14:textId="77777777" w:rsidTr="00E4622B">
        <w:tc>
          <w:tcPr>
            <w:tcW w:w="2930" w:type="dxa"/>
            <w:vMerge/>
          </w:tcPr>
          <w:p w14:paraId="432474D2" w14:textId="77777777" w:rsidR="00E4622B" w:rsidRDefault="00E4622B" w:rsidP="006B1F3F">
            <w:pPr>
              <w:pStyle w:val="TableParagraph"/>
              <w:ind w:left="107"/>
              <w:rPr>
                <w:b/>
                <w:sz w:val="24"/>
              </w:rPr>
            </w:pPr>
          </w:p>
        </w:tc>
        <w:tc>
          <w:tcPr>
            <w:tcW w:w="9343" w:type="dxa"/>
          </w:tcPr>
          <w:p w14:paraId="68A28629" w14:textId="08DA85E3" w:rsidR="00E4622B" w:rsidRDefault="00E4622B" w:rsidP="00E4622B">
            <w:pPr>
              <w:pStyle w:val="af8"/>
              <w:tabs>
                <w:tab w:val="left" w:pos="3546"/>
              </w:tabs>
              <w:spacing w:before="0" w:after="0"/>
              <w:jc w:val="left"/>
            </w:pPr>
            <w:r>
              <w:t>Меры</w:t>
            </w:r>
            <w:r>
              <w:rPr>
                <w:spacing w:val="-5"/>
              </w:rPr>
              <w:t xml:space="preserve"> </w:t>
            </w:r>
            <w:r>
              <w:t>административного</w:t>
            </w:r>
            <w:r>
              <w:rPr>
                <w:spacing w:val="-2"/>
              </w:rPr>
              <w:t xml:space="preserve"> </w:t>
            </w:r>
            <w:r>
              <w:t>пресечения</w:t>
            </w:r>
            <w:r>
              <w:rPr>
                <w:spacing w:val="-2"/>
              </w:rPr>
              <w:t xml:space="preserve"> </w:t>
            </w:r>
            <w:r>
              <w:t>и</w:t>
            </w:r>
            <w:r>
              <w:rPr>
                <w:spacing w:val="-1"/>
              </w:rPr>
              <w:t xml:space="preserve"> </w:t>
            </w:r>
            <w:r>
              <w:t>административной</w:t>
            </w:r>
            <w:r>
              <w:rPr>
                <w:spacing w:val="-1"/>
              </w:rPr>
              <w:t xml:space="preserve"> </w:t>
            </w:r>
            <w:r>
              <w:rPr>
                <w:spacing w:val="-2"/>
              </w:rPr>
              <w:t>ответственности</w:t>
            </w:r>
          </w:p>
        </w:tc>
        <w:tc>
          <w:tcPr>
            <w:tcW w:w="2287" w:type="dxa"/>
          </w:tcPr>
          <w:p w14:paraId="3E01C5FC" w14:textId="188B39A8" w:rsidR="00E4622B" w:rsidRPr="00E4622B" w:rsidRDefault="00E4622B" w:rsidP="006B1F3F">
            <w:pPr>
              <w:pStyle w:val="af8"/>
              <w:jc w:val="center"/>
            </w:pPr>
            <w:r w:rsidRPr="00E4622B">
              <w:t>2</w:t>
            </w:r>
          </w:p>
        </w:tc>
      </w:tr>
      <w:tr w:rsidR="00E4622B" w14:paraId="41213FC4" w14:textId="77777777" w:rsidTr="00E4622B">
        <w:tc>
          <w:tcPr>
            <w:tcW w:w="2930" w:type="dxa"/>
            <w:vMerge/>
          </w:tcPr>
          <w:p w14:paraId="722BE264" w14:textId="77777777" w:rsidR="00E4622B" w:rsidRDefault="00E4622B" w:rsidP="006B1F3F">
            <w:pPr>
              <w:pStyle w:val="TableParagraph"/>
              <w:ind w:left="107"/>
              <w:rPr>
                <w:b/>
                <w:sz w:val="24"/>
              </w:rPr>
            </w:pPr>
          </w:p>
        </w:tc>
        <w:tc>
          <w:tcPr>
            <w:tcW w:w="9343" w:type="dxa"/>
          </w:tcPr>
          <w:p w14:paraId="15A3E7C8" w14:textId="77777777" w:rsidR="00E4622B" w:rsidRDefault="00E4622B" w:rsidP="00E4622B">
            <w:pPr>
              <w:pStyle w:val="af8"/>
              <w:spacing w:before="0" w:after="0"/>
              <w:jc w:val="left"/>
              <w:rPr>
                <w:b/>
                <w:bCs/>
                <w:spacing w:val="-2"/>
              </w:rPr>
            </w:pPr>
            <w:r w:rsidRPr="00A12328">
              <w:rPr>
                <w:b/>
                <w:bCs/>
              </w:rPr>
              <w:t>Практические</w:t>
            </w:r>
            <w:r w:rsidRPr="00A12328">
              <w:rPr>
                <w:b/>
                <w:bCs/>
                <w:spacing w:val="-2"/>
              </w:rPr>
              <w:t xml:space="preserve"> занятия</w:t>
            </w:r>
          </w:p>
          <w:p w14:paraId="1899048D" w14:textId="27DB6F03" w:rsidR="00E4622B" w:rsidRDefault="00E4622B" w:rsidP="00E4622B">
            <w:pPr>
              <w:pStyle w:val="af8"/>
              <w:tabs>
                <w:tab w:val="left" w:pos="3546"/>
              </w:tabs>
              <w:spacing w:before="0" w:after="0"/>
              <w:jc w:val="left"/>
            </w:pPr>
            <w:r>
              <w:t>Особенности</w:t>
            </w:r>
            <w:r>
              <w:rPr>
                <w:spacing w:val="-4"/>
              </w:rPr>
              <w:t xml:space="preserve"> </w:t>
            </w:r>
            <w:r>
              <w:t>административно-правового</w:t>
            </w:r>
            <w:r>
              <w:rPr>
                <w:spacing w:val="-4"/>
              </w:rPr>
              <w:t xml:space="preserve"> </w:t>
            </w:r>
            <w:r>
              <w:rPr>
                <w:spacing w:val="-2"/>
              </w:rPr>
              <w:t>принуждения</w:t>
            </w:r>
          </w:p>
        </w:tc>
        <w:tc>
          <w:tcPr>
            <w:tcW w:w="2287" w:type="dxa"/>
          </w:tcPr>
          <w:p w14:paraId="41505031" w14:textId="302FA52B" w:rsidR="00E4622B" w:rsidRPr="00E4622B" w:rsidRDefault="00E4622B" w:rsidP="006B1F3F">
            <w:pPr>
              <w:pStyle w:val="af8"/>
              <w:jc w:val="center"/>
            </w:pPr>
            <w:r w:rsidRPr="00E4622B">
              <w:t>2</w:t>
            </w:r>
          </w:p>
        </w:tc>
      </w:tr>
      <w:tr w:rsidR="00E4622B" w14:paraId="39B658BA" w14:textId="77777777" w:rsidTr="00E4622B">
        <w:tc>
          <w:tcPr>
            <w:tcW w:w="2930" w:type="dxa"/>
            <w:vMerge/>
          </w:tcPr>
          <w:p w14:paraId="6EAED970" w14:textId="77777777" w:rsidR="00E4622B" w:rsidRDefault="00E4622B" w:rsidP="006B1F3F">
            <w:pPr>
              <w:pStyle w:val="TableParagraph"/>
              <w:ind w:left="107"/>
              <w:rPr>
                <w:b/>
                <w:sz w:val="24"/>
              </w:rPr>
            </w:pPr>
          </w:p>
        </w:tc>
        <w:tc>
          <w:tcPr>
            <w:tcW w:w="9343" w:type="dxa"/>
          </w:tcPr>
          <w:p w14:paraId="10D532B5"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44D8810B" w14:textId="50B4297F" w:rsidR="00E4622B" w:rsidRDefault="00E4622B" w:rsidP="00E4622B">
            <w:pPr>
              <w:pStyle w:val="af8"/>
              <w:tabs>
                <w:tab w:val="left" w:pos="3546"/>
              </w:tabs>
              <w:spacing w:before="0" w:after="0"/>
              <w:jc w:val="left"/>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40DB5771" w14:textId="2EE032DF" w:rsidR="00E4622B" w:rsidRPr="00E4622B" w:rsidRDefault="00E4622B" w:rsidP="006B1F3F">
            <w:pPr>
              <w:pStyle w:val="af8"/>
              <w:jc w:val="center"/>
            </w:pPr>
            <w:r w:rsidRPr="00E4622B">
              <w:t>2</w:t>
            </w:r>
          </w:p>
        </w:tc>
      </w:tr>
      <w:tr w:rsidR="00E4622B" w14:paraId="249A1592" w14:textId="77777777" w:rsidTr="00E4622B">
        <w:tc>
          <w:tcPr>
            <w:tcW w:w="12273" w:type="dxa"/>
            <w:gridSpan w:val="2"/>
          </w:tcPr>
          <w:p w14:paraId="6204EE05" w14:textId="730E819F" w:rsidR="00E4622B" w:rsidRDefault="00E4622B" w:rsidP="00E4622B">
            <w:pPr>
              <w:pStyle w:val="af8"/>
              <w:tabs>
                <w:tab w:val="left" w:pos="3546"/>
              </w:tabs>
              <w:spacing w:before="0" w:after="0"/>
              <w:jc w:val="left"/>
            </w:pPr>
            <w:r>
              <w:t xml:space="preserve">Раздел 4. </w:t>
            </w:r>
            <w:r>
              <w:rPr>
                <w:b/>
              </w:rPr>
              <w:t>Ответственность</w:t>
            </w:r>
            <w:r>
              <w:rPr>
                <w:b/>
                <w:spacing w:val="-4"/>
              </w:rPr>
              <w:t xml:space="preserve"> </w:t>
            </w:r>
            <w:r>
              <w:rPr>
                <w:b/>
              </w:rPr>
              <w:t>по</w:t>
            </w:r>
            <w:r>
              <w:rPr>
                <w:b/>
                <w:spacing w:val="-4"/>
              </w:rPr>
              <w:t xml:space="preserve"> </w:t>
            </w:r>
            <w:r>
              <w:rPr>
                <w:b/>
              </w:rPr>
              <w:t>административному</w:t>
            </w:r>
            <w:r>
              <w:rPr>
                <w:b/>
                <w:spacing w:val="-3"/>
              </w:rPr>
              <w:t xml:space="preserve"> </w:t>
            </w:r>
            <w:r>
              <w:rPr>
                <w:b/>
                <w:spacing w:val="-2"/>
              </w:rPr>
              <w:t>праву</w:t>
            </w:r>
          </w:p>
        </w:tc>
        <w:tc>
          <w:tcPr>
            <w:tcW w:w="2287" w:type="dxa"/>
          </w:tcPr>
          <w:p w14:paraId="722C327F" w14:textId="77777777" w:rsidR="00E4622B" w:rsidRDefault="00E4622B" w:rsidP="006B1F3F">
            <w:pPr>
              <w:pStyle w:val="af8"/>
              <w:jc w:val="center"/>
              <w:rPr>
                <w:b/>
                <w:bCs/>
              </w:rPr>
            </w:pPr>
          </w:p>
        </w:tc>
      </w:tr>
      <w:tr w:rsidR="00E4622B" w14:paraId="6E308539" w14:textId="77777777" w:rsidTr="00E4622B">
        <w:tc>
          <w:tcPr>
            <w:tcW w:w="2930" w:type="dxa"/>
            <w:vMerge w:val="restart"/>
          </w:tcPr>
          <w:p w14:paraId="3CE1AB3C" w14:textId="5901EE21" w:rsidR="00E4622B" w:rsidRDefault="00E4622B" w:rsidP="006B1F3F">
            <w:pPr>
              <w:pStyle w:val="TableParagraph"/>
              <w:ind w:left="107"/>
              <w:rPr>
                <w:b/>
                <w:sz w:val="24"/>
              </w:rPr>
            </w:pPr>
            <w:r>
              <w:rPr>
                <w:b/>
                <w:sz w:val="24"/>
              </w:rPr>
              <w:t xml:space="preserve">Тема 4.1. </w:t>
            </w:r>
            <w:r>
              <w:rPr>
                <w:b/>
                <w:spacing w:val="-2"/>
                <w:sz w:val="24"/>
              </w:rPr>
              <w:t>Административная ответственность</w:t>
            </w:r>
          </w:p>
        </w:tc>
        <w:tc>
          <w:tcPr>
            <w:tcW w:w="9343" w:type="dxa"/>
          </w:tcPr>
          <w:p w14:paraId="3872EED8" w14:textId="07715B47" w:rsidR="00E4622B" w:rsidRDefault="00E4622B" w:rsidP="00E4622B">
            <w:pPr>
              <w:pStyle w:val="af8"/>
              <w:tabs>
                <w:tab w:val="left" w:pos="3546"/>
              </w:tabs>
              <w:spacing w:before="0" w:after="0"/>
              <w:jc w:val="left"/>
            </w:pPr>
            <w:r w:rsidRPr="006B1F3F">
              <w:rPr>
                <w:b/>
                <w:bCs/>
              </w:rPr>
              <w:t>Содержание учебного материала</w:t>
            </w:r>
          </w:p>
        </w:tc>
        <w:tc>
          <w:tcPr>
            <w:tcW w:w="2287" w:type="dxa"/>
          </w:tcPr>
          <w:p w14:paraId="2C41AA57" w14:textId="7EA6C595" w:rsidR="00E4622B" w:rsidRDefault="00E4622B" w:rsidP="006B1F3F">
            <w:pPr>
              <w:pStyle w:val="af8"/>
              <w:jc w:val="center"/>
              <w:rPr>
                <w:b/>
                <w:bCs/>
              </w:rPr>
            </w:pPr>
            <w:r>
              <w:rPr>
                <w:b/>
                <w:bCs/>
              </w:rPr>
              <w:t>6</w:t>
            </w:r>
          </w:p>
        </w:tc>
      </w:tr>
      <w:tr w:rsidR="00E4622B" w14:paraId="69664332" w14:textId="77777777" w:rsidTr="00E4622B">
        <w:tc>
          <w:tcPr>
            <w:tcW w:w="2930" w:type="dxa"/>
            <w:vMerge/>
          </w:tcPr>
          <w:p w14:paraId="73AE27BD" w14:textId="77777777" w:rsidR="00E4622B" w:rsidRDefault="00E4622B" w:rsidP="006B1F3F">
            <w:pPr>
              <w:pStyle w:val="TableParagraph"/>
              <w:ind w:left="107"/>
              <w:rPr>
                <w:b/>
                <w:sz w:val="24"/>
              </w:rPr>
            </w:pPr>
          </w:p>
        </w:tc>
        <w:tc>
          <w:tcPr>
            <w:tcW w:w="9343" w:type="dxa"/>
          </w:tcPr>
          <w:p w14:paraId="7B37607D" w14:textId="62EDF846" w:rsidR="00E4622B" w:rsidRDefault="00E4622B" w:rsidP="00E4622B">
            <w:pPr>
              <w:pStyle w:val="af8"/>
              <w:tabs>
                <w:tab w:val="left" w:pos="3546"/>
              </w:tabs>
              <w:spacing w:before="0" w:after="0"/>
              <w:jc w:val="left"/>
            </w:pPr>
            <w:r>
              <w:rPr>
                <w:spacing w:val="-2"/>
              </w:rPr>
              <w:t>Цели, функции, признаки административной</w:t>
            </w:r>
            <w:r>
              <w:tab/>
            </w:r>
            <w:r>
              <w:rPr>
                <w:spacing w:val="-2"/>
              </w:rPr>
              <w:t>ответственности.</w:t>
            </w:r>
            <w:r>
              <w:tab/>
            </w:r>
            <w:r>
              <w:rPr>
                <w:spacing w:val="-2"/>
              </w:rPr>
              <w:t xml:space="preserve">Основания </w:t>
            </w:r>
            <w:r>
              <w:t>возникновения административной ответственности. Виды, состав правонарушений</w:t>
            </w:r>
          </w:p>
        </w:tc>
        <w:tc>
          <w:tcPr>
            <w:tcW w:w="2287" w:type="dxa"/>
          </w:tcPr>
          <w:p w14:paraId="167D8BBB" w14:textId="4DB88B18" w:rsidR="00E4622B" w:rsidRPr="00E4622B" w:rsidRDefault="00E4622B" w:rsidP="006B1F3F">
            <w:pPr>
              <w:pStyle w:val="af8"/>
              <w:jc w:val="center"/>
            </w:pPr>
            <w:r w:rsidRPr="00E4622B">
              <w:t>2</w:t>
            </w:r>
          </w:p>
        </w:tc>
      </w:tr>
      <w:tr w:rsidR="00E4622B" w14:paraId="490C79F2" w14:textId="77777777" w:rsidTr="00E4622B">
        <w:tc>
          <w:tcPr>
            <w:tcW w:w="2930" w:type="dxa"/>
            <w:vMerge/>
          </w:tcPr>
          <w:p w14:paraId="2193C08F" w14:textId="77777777" w:rsidR="00E4622B" w:rsidRDefault="00E4622B" w:rsidP="006B1F3F">
            <w:pPr>
              <w:pStyle w:val="TableParagraph"/>
              <w:ind w:left="107"/>
              <w:rPr>
                <w:b/>
                <w:sz w:val="24"/>
              </w:rPr>
            </w:pPr>
          </w:p>
        </w:tc>
        <w:tc>
          <w:tcPr>
            <w:tcW w:w="9343" w:type="dxa"/>
          </w:tcPr>
          <w:p w14:paraId="3C4EECBD" w14:textId="53A50959" w:rsidR="00E4622B" w:rsidRDefault="00E4622B" w:rsidP="00E4622B">
            <w:pPr>
              <w:pStyle w:val="af8"/>
              <w:tabs>
                <w:tab w:val="left" w:pos="3546"/>
              </w:tabs>
              <w:spacing w:before="0" w:after="0"/>
              <w:jc w:val="left"/>
            </w:pPr>
            <w:r>
              <w:t>Особенности</w:t>
            </w:r>
            <w:r>
              <w:rPr>
                <w:spacing w:val="-5"/>
              </w:rPr>
              <w:t xml:space="preserve"> </w:t>
            </w:r>
            <w:r>
              <w:t>административной</w:t>
            </w:r>
            <w:r>
              <w:rPr>
                <w:spacing w:val="-3"/>
              </w:rPr>
              <w:t xml:space="preserve"> </w:t>
            </w:r>
            <w:r>
              <w:t>ответственности</w:t>
            </w:r>
            <w:r>
              <w:rPr>
                <w:spacing w:val="-2"/>
              </w:rPr>
              <w:t xml:space="preserve"> </w:t>
            </w:r>
            <w:r>
              <w:t>гражданских</w:t>
            </w:r>
            <w:r>
              <w:rPr>
                <w:spacing w:val="-3"/>
              </w:rPr>
              <w:t xml:space="preserve"> </w:t>
            </w:r>
            <w:r>
              <w:rPr>
                <w:spacing w:val="-2"/>
              </w:rPr>
              <w:t>служащих.</w:t>
            </w:r>
          </w:p>
        </w:tc>
        <w:tc>
          <w:tcPr>
            <w:tcW w:w="2287" w:type="dxa"/>
          </w:tcPr>
          <w:p w14:paraId="3ADCF0BE" w14:textId="3BBD0890" w:rsidR="00E4622B" w:rsidRPr="00E4622B" w:rsidRDefault="00E4622B" w:rsidP="006B1F3F">
            <w:pPr>
              <w:pStyle w:val="af8"/>
              <w:jc w:val="center"/>
            </w:pPr>
            <w:r w:rsidRPr="00E4622B">
              <w:t>2</w:t>
            </w:r>
          </w:p>
        </w:tc>
      </w:tr>
      <w:tr w:rsidR="00E4622B" w14:paraId="30D1696D" w14:textId="77777777" w:rsidTr="00E4622B">
        <w:tc>
          <w:tcPr>
            <w:tcW w:w="2930" w:type="dxa"/>
            <w:vMerge/>
          </w:tcPr>
          <w:p w14:paraId="3993B2F5" w14:textId="77777777" w:rsidR="00E4622B" w:rsidRDefault="00E4622B" w:rsidP="006B1F3F">
            <w:pPr>
              <w:pStyle w:val="TableParagraph"/>
              <w:ind w:left="107"/>
              <w:rPr>
                <w:b/>
                <w:sz w:val="24"/>
              </w:rPr>
            </w:pPr>
          </w:p>
        </w:tc>
        <w:tc>
          <w:tcPr>
            <w:tcW w:w="9343" w:type="dxa"/>
          </w:tcPr>
          <w:p w14:paraId="367813D9"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72452184" w14:textId="379E448C" w:rsidR="00E4622B" w:rsidRDefault="00E4622B" w:rsidP="00E4622B">
            <w:pPr>
              <w:pStyle w:val="af8"/>
              <w:tabs>
                <w:tab w:val="left" w:pos="3546"/>
              </w:tabs>
              <w:spacing w:before="0" w:after="0"/>
              <w:jc w:val="left"/>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6123ADDA" w14:textId="5DFE44EB" w:rsidR="00E4622B" w:rsidRPr="00E4622B" w:rsidRDefault="00E4622B" w:rsidP="006B1F3F">
            <w:pPr>
              <w:pStyle w:val="af8"/>
              <w:jc w:val="center"/>
            </w:pPr>
            <w:r w:rsidRPr="00E4622B">
              <w:t>2</w:t>
            </w:r>
          </w:p>
        </w:tc>
      </w:tr>
      <w:tr w:rsidR="00E4622B" w14:paraId="04912EFB" w14:textId="77777777" w:rsidTr="00E4622B">
        <w:tc>
          <w:tcPr>
            <w:tcW w:w="2930" w:type="dxa"/>
            <w:vMerge w:val="restart"/>
          </w:tcPr>
          <w:p w14:paraId="453A7301" w14:textId="03844948" w:rsidR="00E4622B" w:rsidRDefault="00E4622B" w:rsidP="006B1F3F">
            <w:pPr>
              <w:pStyle w:val="TableParagraph"/>
              <w:ind w:left="107"/>
              <w:rPr>
                <w:b/>
                <w:sz w:val="24"/>
              </w:rPr>
            </w:pPr>
            <w:r>
              <w:rPr>
                <w:b/>
                <w:sz w:val="24"/>
              </w:rPr>
              <w:t xml:space="preserve">Тема 4.2. </w:t>
            </w:r>
            <w:r>
              <w:rPr>
                <w:b/>
                <w:spacing w:val="-2"/>
                <w:sz w:val="24"/>
              </w:rPr>
              <w:t>Административные наказания</w:t>
            </w:r>
          </w:p>
        </w:tc>
        <w:tc>
          <w:tcPr>
            <w:tcW w:w="9343" w:type="dxa"/>
          </w:tcPr>
          <w:p w14:paraId="6E5AC301" w14:textId="55F812E4" w:rsidR="00E4622B" w:rsidRDefault="00E4622B" w:rsidP="00E4622B">
            <w:pPr>
              <w:pStyle w:val="af8"/>
              <w:tabs>
                <w:tab w:val="left" w:pos="3546"/>
              </w:tabs>
              <w:spacing w:before="0" w:after="0"/>
              <w:jc w:val="left"/>
            </w:pPr>
            <w:r w:rsidRPr="006B1F3F">
              <w:rPr>
                <w:b/>
                <w:bCs/>
              </w:rPr>
              <w:t>Содержание учебного материала</w:t>
            </w:r>
          </w:p>
        </w:tc>
        <w:tc>
          <w:tcPr>
            <w:tcW w:w="2287" w:type="dxa"/>
          </w:tcPr>
          <w:p w14:paraId="2AF7EECE" w14:textId="27D7B262" w:rsidR="00E4622B" w:rsidRPr="00E4622B" w:rsidRDefault="00E4622B" w:rsidP="006B1F3F">
            <w:pPr>
              <w:pStyle w:val="af8"/>
              <w:jc w:val="center"/>
              <w:rPr>
                <w:b/>
                <w:bCs/>
              </w:rPr>
            </w:pPr>
            <w:r w:rsidRPr="00E4622B">
              <w:rPr>
                <w:b/>
                <w:bCs/>
              </w:rPr>
              <w:t>4</w:t>
            </w:r>
          </w:p>
        </w:tc>
      </w:tr>
      <w:tr w:rsidR="00E4622B" w14:paraId="2D458255" w14:textId="77777777" w:rsidTr="00E4622B">
        <w:tc>
          <w:tcPr>
            <w:tcW w:w="2930" w:type="dxa"/>
            <w:vMerge/>
          </w:tcPr>
          <w:p w14:paraId="4346626A" w14:textId="77777777" w:rsidR="00E4622B" w:rsidRDefault="00E4622B" w:rsidP="006B1F3F">
            <w:pPr>
              <w:pStyle w:val="TableParagraph"/>
              <w:ind w:left="107"/>
              <w:rPr>
                <w:b/>
                <w:sz w:val="24"/>
              </w:rPr>
            </w:pPr>
          </w:p>
        </w:tc>
        <w:tc>
          <w:tcPr>
            <w:tcW w:w="9343" w:type="dxa"/>
          </w:tcPr>
          <w:p w14:paraId="7E3A42DD" w14:textId="7EEE2199" w:rsidR="00E4622B" w:rsidRDefault="00E4622B" w:rsidP="00E4622B">
            <w:pPr>
              <w:pStyle w:val="af8"/>
              <w:tabs>
                <w:tab w:val="left" w:pos="3546"/>
              </w:tabs>
              <w:spacing w:before="0" w:after="0"/>
              <w:jc w:val="left"/>
            </w:pPr>
            <w:r>
              <w:t>Порядок</w:t>
            </w:r>
            <w:r>
              <w:rPr>
                <w:spacing w:val="-2"/>
              </w:rPr>
              <w:t xml:space="preserve"> </w:t>
            </w:r>
            <w:r>
              <w:t>исполнения</w:t>
            </w:r>
            <w:r>
              <w:rPr>
                <w:spacing w:val="-2"/>
              </w:rPr>
              <w:t xml:space="preserve"> </w:t>
            </w:r>
            <w:r>
              <w:t>административного</w:t>
            </w:r>
            <w:r>
              <w:rPr>
                <w:spacing w:val="-1"/>
              </w:rPr>
              <w:t xml:space="preserve"> </w:t>
            </w:r>
            <w:r>
              <w:rPr>
                <w:spacing w:val="-2"/>
              </w:rPr>
              <w:t>наказания.</w:t>
            </w:r>
          </w:p>
        </w:tc>
        <w:tc>
          <w:tcPr>
            <w:tcW w:w="2287" w:type="dxa"/>
          </w:tcPr>
          <w:p w14:paraId="1C2407A2" w14:textId="6F377AB2" w:rsidR="00E4622B" w:rsidRPr="00E4622B" w:rsidRDefault="00E4622B" w:rsidP="006B1F3F">
            <w:pPr>
              <w:pStyle w:val="af8"/>
              <w:jc w:val="center"/>
            </w:pPr>
            <w:r w:rsidRPr="00E4622B">
              <w:t>2</w:t>
            </w:r>
          </w:p>
        </w:tc>
      </w:tr>
      <w:tr w:rsidR="00E4622B" w14:paraId="4DA778D3" w14:textId="77777777" w:rsidTr="00E4622B">
        <w:tc>
          <w:tcPr>
            <w:tcW w:w="2930" w:type="dxa"/>
            <w:vMerge/>
          </w:tcPr>
          <w:p w14:paraId="1DB27E1A" w14:textId="77777777" w:rsidR="00E4622B" w:rsidRDefault="00E4622B" w:rsidP="006B1F3F">
            <w:pPr>
              <w:pStyle w:val="TableParagraph"/>
              <w:ind w:left="107"/>
              <w:rPr>
                <w:b/>
                <w:sz w:val="24"/>
              </w:rPr>
            </w:pPr>
          </w:p>
        </w:tc>
        <w:tc>
          <w:tcPr>
            <w:tcW w:w="9343" w:type="dxa"/>
          </w:tcPr>
          <w:p w14:paraId="1DA6A87F"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639C75C6" w14:textId="1D9ADB71" w:rsidR="00E4622B" w:rsidRDefault="00E4622B" w:rsidP="00E4622B">
            <w:pPr>
              <w:pStyle w:val="af8"/>
              <w:tabs>
                <w:tab w:val="left" w:pos="3546"/>
              </w:tabs>
              <w:spacing w:before="0" w:after="0"/>
              <w:jc w:val="left"/>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045F0DF7" w14:textId="3E6AF221" w:rsidR="00E4622B" w:rsidRPr="00E4622B" w:rsidRDefault="00E4622B" w:rsidP="006B1F3F">
            <w:pPr>
              <w:pStyle w:val="af8"/>
              <w:jc w:val="center"/>
            </w:pPr>
            <w:r w:rsidRPr="00E4622B">
              <w:t>2</w:t>
            </w:r>
          </w:p>
        </w:tc>
      </w:tr>
      <w:tr w:rsidR="00E4622B" w14:paraId="33DA4ADB" w14:textId="77777777" w:rsidTr="00E4622B">
        <w:tc>
          <w:tcPr>
            <w:tcW w:w="2930" w:type="dxa"/>
            <w:vMerge w:val="restart"/>
          </w:tcPr>
          <w:p w14:paraId="778CFC66" w14:textId="6842F89F" w:rsidR="00E4622B" w:rsidRDefault="00E4622B" w:rsidP="006B1F3F">
            <w:pPr>
              <w:pStyle w:val="TableParagraph"/>
              <w:ind w:left="107"/>
              <w:rPr>
                <w:b/>
                <w:sz w:val="24"/>
              </w:rPr>
            </w:pPr>
            <w:r>
              <w:rPr>
                <w:b/>
                <w:sz w:val="24"/>
              </w:rPr>
              <w:t xml:space="preserve">Тема 4.3. Органы, </w:t>
            </w:r>
            <w:r>
              <w:rPr>
                <w:b/>
                <w:spacing w:val="-2"/>
                <w:sz w:val="24"/>
              </w:rPr>
              <w:t xml:space="preserve">уполномоченные </w:t>
            </w:r>
            <w:r>
              <w:rPr>
                <w:b/>
                <w:sz w:val="24"/>
              </w:rPr>
              <w:t>рассматривать</w:t>
            </w:r>
            <w:r>
              <w:rPr>
                <w:b/>
                <w:spacing w:val="-15"/>
                <w:sz w:val="24"/>
              </w:rPr>
              <w:t xml:space="preserve"> </w:t>
            </w:r>
            <w:r>
              <w:rPr>
                <w:b/>
                <w:sz w:val="24"/>
              </w:rPr>
              <w:t>дела</w:t>
            </w:r>
            <w:r>
              <w:rPr>
                <w:b/>
                <w:spacing w:val="-15"/>
                <w:sz w:val="24"/>
              </w:rPr>
              <w:t xml:space="preserve"> </w:t>
            </w:r>
            <w:r>
              <w:rPr>
                <w:b/>
                <w:sz w:val="24"/>
              </w:rPr>
              <w:t xml:space="preserve">об </w:t>
            </w:r>
            <w:r>
              <w:rPr>
                <w:b/>
                <w:spacing w:val="-2"/>
                <w:sz w:val="24"/>
              </w:rPr>
              <w:t>административных правонарушениях</w:t>
            </w:r>
          </w:p>
        </w:tc>
        <w:tc>
          <w:tcPr>
            <w:tcW w:w="9343" w:type="dxa"/>
          </w:tcPr>
          <w:p w14:paraId="76BBD04F" w14:textId="4E769A2E" w:rsidR="00E4622B" w:rsidRDefault="00E4622B" w:rsidP="00E4622B">
            <w:pPr>
              <w:pStyle w:val="af8"/>
              <w:tabs>
                <w:tab w:val="left" w:pos="3546"/>
              </w:tabs>
              <w:spacing w:before="0" w:after="0"/>
              <w:jc w:val="left"/>
            </w:pPr>
            <w:r w:rsidRPr="006B1F3F">
              <w:rPr>
                <w:b/>
                <w:bCs/>
              </w:rPr>
              <w:t>Содержание учебного материала</w:t>
            </w:r>
          </w:p>
        </w:tc>
        <w:tc>
          <w:tcPr>
            <w:tcW w:w="2287" w:type="dxa"/>
          </w:tcPr>
          <w:p w14:paraId="1E335F43" w14:textId="015C1348" w:rsidR="00E4622B" w:rsidRDefault="00E4622B" w:rsidP="006B1F3F">
            <w:pPr>
              <w:pStyle w:val="af8"/>
              <w:jc w:val="center"/>
              <w:rPr>
                <w:b/>
                <w:bCs/>
              </w:rPr>
            </w:pPr>
            <w:r>
              <w:rPr>
                <w:b/>
                <w:bCs/>
              </w:rPr>
              <w:t>4</w:t>
            </w:r>
          </w:p>
        </w:tc>
      </w:tr>
      <w:tr w:rsidR="00E4622B" w14:paraId="10ED7156" w14:textId="77777777" w:rsidTr="00E4622B">
        <w:tc>
          <w:tcPr>
            <w:tcW w:w="2930" w:type="dxa"/>
            <w:vMerge/>
          </w:tcPr>
          <w:p w14:paraId="453159CD" w14:textId="77777777" w:rsidR="00E4622B" w:rsidRDefault="00E4622B" w:rsidP="006B1F3F">
            <w:pPr>
              <w:pStyle w:val="TableParagraph"/>
              <w:ind w:left="107"/>
              <w:rPr>
                <w:b/>
                <w:sz w:val="24"/>
              </w:rPr>
            </w:pPr>
          </w:p>
        </w:tc>
        <w:tc>
          <w:tcPr>
            <w:tcW w:w="9343" w:type="dxa"/>
          </w:tcPr>
          <w:p w14:paraId="114EF494" w14:textId="0597677E" w:rsidR="00E4622B" w:rsidRDefault="00E4622B" w:rsidP="00E4622B">
            <w:pPr>
              <w:pStyle w:val="af8"/>
              <w:tabs>
                <w:tab w:val="left" w:pos="3546"/>
              </w:tabs>
              <w:spacing w:before="0" w:after="0"/>
              <w:jc w:val="left"/>
            </w:pPr>
            <w:r>
              <w:t>Органы,</w:t>
            </w:r>
            <w:r>
              <w:rPr>
                <w:spacing w:val="-4"/>
              </w:rPr>
              <w:t xml:space="preserve"> </w:t>
            </w:r>
            <w:r>
              <w:t>отвечающие</w:t>
            </w:r>
            <w:r>
              <w:rPr>
                <w:spacing w:val="-3"/>
              </w:rPr>
              <w:t xml:space="preserve"> </w:t>
            </w:r>
            <w:r>
              <w:t>за исполнение</w:t>
            </w:r>
            <w:r>
              <w:rPr>
                <w:spacing w:val="-3"/>
              </w:rPr>
              <w:t xml:space="preserve"> </w:t>
            </w:r>
            <w:r>
              <w:t>административного</w:t>
            </w:r>
            <w:r>
              <w:rPr>
                <w:spacing w:val="-1"/>
              </w:rPr>
              <w:t xml:space="preserve"> </w:t>
            </w:r>
            <w:r>
              <w:rPr>
                <w:spacing w:val="-2"/>
              </w:rPr>
              <w:t>наказания.</w:t>
            </w:r>
          </w:p>
        </w:tc>
        <w:tc>
          <w:tcPr>
            <w:tcW w:w="2287" w:type="dxa"/>
          </w:tcPr>
          <w:p w14:paraId="1D0982D9" w14:textId="166B43F1" w:rsidR="00E4622B" w:rsidRPr="00E4622B" w:rsidRDefault="00E4622B" w:rsidP="006B1F3F">
            <w:pPr>
              <w:pStyle w:val="af8"/>
              <w:jc w:val="center"/>
            </w:pPr>
            <w:r w:rsidRPr="00E4622B">
              <w:t>2</w:t>
            </w:r>
          </w:p>
        </w:tc>
      </w:tr>
      <w:tr w:rsidR="00E4622B" w14:paraId="5831018B" w14:textId="77777777" w:rsidTr="00E4622B">
        <w:tc>
          <w:tcPr>
            <w:tcW w:w="2930" w:type="dxa"/>
            <w:vMerge/>
          </w:tcPr>
          <w:p w14:paraId="7E6188C8" w14:textId="77777777" w:rsidR="00E4622B" w:rsidRDefault="00E4622B" w:rsidP="006B1F3F">
            <w:pPr>
              <w:pStyle w:val="TableParagraph"/>
              <w:ind w:left="107"/>
              <w:rPr>
                <w:b/>
                <w:sz w:val="24"/>
              </w:rPr>
            </w:pPr>
          </w:p>
        </w:tc>
        <w:tc>
          <w:tcPr>
            <w:tcW w:w="9343" w:type="dxa"/>
          </w:tcPr>
          <w:p w14:paraId="0759156E"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7EC94DAC" w14:textId="7F97D7DA" w:rsidR="00E4622B" w:rsidRDefault="00E4622B" w:rsidP="00E4622B">
            <w:pPr>
              <w:pStyle w:val="af8"/>
              <w:tabs>
                <w:tab w:val="left" w:pos="3546"/>
              </w:tabs>
              <w:spacing w:before="0" w:after="0"/>
              <w:jc w:val="left"/>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0BB5CAC8" w14:textId="2C1A2076" w:rsidR="00E4622B" w:rsidRPr="00E4622B" w:rsidRDefault="00E4622B" w:rsidP="006B1F3F">
            <w:pPr>
              <w:pStyle w:val="af8"/>
              <w:jc w:val="center"/>
            </w:pPr>
            <w:r w:rsidRPr="00E4622B">
              <w:t>2</w:t>
            </w:r>
          </w:p>
        </w:tc>
      </w:tr>
      <w:tr w:rsidR="00E4622B" w14:paraId="00AA307D" w14:textId="77777777" w:rsidTr="00E4622B">
        <w:tc>
          <w:tcPr>
            <w:tcW w:w="12273" w:type="dxa"/>
            <w:gridSpan w:val="2"/>
          </w:tcPr>
          <w:p w14:paraId="316D8417" w14:textId="6FE4466D" w:rsidR="00E4622B" w:rsidRDefault="00E4622B" w:rsidP="00E4622B">
            <w:pPr>
              <w:pStyle w:val="af8"/>
              <w:tabs>
                <w:tab w:val="left" w:pos="3546"/>
              </w:tabs>
              <w:spacing w:before="0" w:after="0"/>
              <w:jc w:val="left"/>
            </w:pPr>
            <w:r>
              <w:t xml:space="preserve">Раздел 5. </w:t>
            </w:r>
            <w:r>
              <w:rPr>
                <w:b/>
              </w:rPr>
              <w:t>Административный</w:t>
            </w:r>
            <w:r>
              <w:rPr>
                <w:b/>
                <w:spacing w:val="-5"/>
              </w:rPr>
              <w:t xml:space="preserve"> </w:t>
            </w:r>
            <w:r>
              <w:rPr>
                <w:b/>
                <w:spacing w:val="-2"/>
              </w:rPr>
              <w:t>процесс</w:t>
            </w:r>
          </w:p>
        </w:tc>
        <w:tc>
          <w:tcPr>
            <w:tcW w:w="2287" w:type="dxa"/>
          </w:tcPr>
          <w:p w14:paraId="51713FD2" w14:textId="77777777" w:rsidR="00E4622B" w:rsidRDefault="00E4622B" w:rsidP="006B1F3F">
            <w:pPr>
              <w:pStyle w:val="af8"/>
              <w:jc w:val="center"/>
              <w:rPr>
                <w:b/>
                <w:bCs/>
              </w:rPr>
            </w:pPr>
          </w:p>
        </w:tc>
      </w:tr>
      <w:tr w:rsidR="00E4622B" w14:paraId="4A942EF7" w14:textId="77777777" w:rsidTr="00E4622B">
        <w:tc>
          <w:tcPr>
            <w:tcW w:w="2930" w:type="dxa"/>
            <w:vMerge w:val="restart"/>
          </w:tcPr>
          <w:p w14:paraId="2E3D0E85" w14:textId="77777777" w:rsidR="00E4622B" w:rsidRDefault="00E4622B" w:rsidP="00E4622B">
            <w:pPr>
              <w:pStyle w:val="TableParagraph"/>
              <w:ind w:left="107"/>
              <w:rPr>
                <w:b/>
                <w:sz w:val="24"/>
              </w:rPr>
            </w:pPr>
            <w:r>
              <w:rPr>
                <w:b/>
                <w:sz w:val="24"/>
              </w:rPr>
              <w:t>Тема</w:t>
            </w:r>
            <w:r>
              <w:rPr>
                <w:b/>
                <w:spacing w:val="-2"/>
                <w:sz w:val="24"/>
              </w:rPr>
              <w:t xml:space="preserve"> </w:t>
            </w:r>
            <w:r>
              <w:rPr>
                <w:b/>
                <w:spacing w:val="-4"/>
                <w:sz w:val="24"/>
              </w:rPr>
              <w:t>5.1.</w:t>
            </w:r>
          </w:p>
          <w:p w14:paraId="5A0F08E9" w14:textId="7762CCEB" w:rsidR="00E4622B" w:rsidRDefault="00E4622B" w:rsidP="00E4622B">
            <w:pPr>
              <w:pStyle w:val="TableParagraph"/>
              <w:ind w:left="107"/>
              <w:rPr>
                <w:b/>
                <w:sz w:val="24"/>
              </w:rPr>
            </w:pPr>
            <w:r>
              <w:rPr>
                <w:b/>
                <w:sz w:val="24"/>
              </w:rPr>
              <w:t>Понятие,</w:t>
            </w:r>
            <w:r>
              <w:rPr>
                <w:b/>
                <w:spacing w:val="-4"/>
                <w:sz w:val="24"/>
              </w:rPr>
              <w:t xml:space="preserve"> </w:t>
            </w:r>
            <w:r>
              <w:rPr>
                <w:b/>
                <w:sz w:val="24"/>
              </w:rPr>
              <w:t>предмет</w:t>
            </w:r>
            <w:r>
              <w:rPr>
                <w:b/>
                <w:spacing w:val="-5"/>
                <w:sz w:val="24"/>
              </w:rPr>
              <w:t xml:space="preserve"> </w:t>
            </w:r>
            <w:r>
              <w:rPr>
                <w:b/>
                <w:sz w:val="24"/>
              </w:rPr>
              <w:t xml:space="preserve">и </w:t>
            </w:r>
            <w:r>
              <w:rPr>
                <w:b/>
                <w:spacing w:val="-2"/>
                <w:sz w:val="24"/>
              </w:rPr>
              <w:t>признаки административного процесса</w:t>
            </w:r>
          </w:p>
        </w:tc>
        <w:tc>
          <w:tcPr>
            <w:tcW w:w="9343" w:type="dxa"/>
          </w:tcPr>
          <w:p w14:paraId="0DD5AA9D" w14:textId="3C61754B" w:rsidR="00E4622B" w:rsidRDefault="00E4622B" w:rsidP="00E4622B">
            <w:pPr>
              <w:pStyle w:val="af8"/>
              <w:tabs>
                <w:tab w:val="left" w:pos="3546"/>
              </w:tabs>
              <w:spacing w:before="0" w:after="0"/>
              <w:jc w:val="left"/>
            </w:pPr>
            <w:r w:rsidRPr="006B1F3F">
              <w:rPr>
                <w:b/>
                <w:bCs/>
              </w:rPr>
              <w:t>Содержание учебного материала</w:t>
            </w:r>
          </w:p>
        </w:tc>
        <w:tc>
          <w:tcPr>
            <w:tcW w:w="2287" w:type="dxa"/>
          </w:tcPr>
          <w:p w14:paraId="58FF05F3" w14:textId="7D97BA89" w:rsidR="00E4622B" w:rsidRDefault="00E4622B" w:rsidP="006B1F3F">
            <w:pPr>
              <w:pStyle w:val="af8"/>
              <w:jc w:val="center"/>
              <w:rPr>
                <w:b/>
                <w:bCs/>
              </w:rPr>
            </w:pPr>
            <w:r>
              <w:rPr>
                <w:b/>
                <w:bCs/>
              </w:rPr>
              <w:t>4</w:t>
            </w:r>
          </w:p>
        </w:tc>
      </w:tr>
      <w:tr w:rsidR="00E4622B" w14:paraId="2FBA3557" w14:textId="77777777" w:rsidTr="00E4622B">
        <w:tc>
          <w:tcPr>
            <w:tcW w:w="2930" w:type="dxa"/>
            <w:vMerge/>
          </w:tcPr>
          <w:p w14:paraId="093ADC7F" w14:textId="77777777" w:rsidR="00E4622B" w:rsidRDefault="00E4622B" w:rsidP="006B1F3F">
            <w:pPr>
              <w:pStyle w:val="TableParagraph"/>
              <w:ind w:left="107"/>
              <w:rPr>
                <w:b/>
                <w:sz w:val="24"/>
              </w:rPr>
            </w:pPr>
          </w:p>
        </w:tc>
        <w:tc>
          <w:tcPr>
            <w:tcW w:w="9343" w:type="dxa"/>
          </w:tcPr>
          <w:p w14:paraId="3229B480" w14:textId="2EA59704" w:rsidR="00E4622B" w:rsidRDefault="00E4622B" w:rsidP="00E4622B">
            <w:pPr>
              <w:pStyle w:val="af8"/>
              <w:tabs>
                <w:tab w:val="left" w:pos="3546"/>
              </w:tabs>
              <w:spacing w:before="0" w:after="0"/>
              <w:jc w:val="left"/>
            </w:pPr>
            <w:r>
              <w:t>Понятие,</w:t>
            </w:r>
            <w:r>
              <w:rPr>
                <w:spacing w:val="40"/>
              </w:rPr>
              <w:t xml:space="preserve"> </w:t>
            </w:r>
            <w:r>
              <w:t>предмет</w:t>
            </w:r>
            <w:r>
              <w:rPr>
                <w:spacing w:val="40"/>
              </w:rPr>
              <w:t xml:space="preserve"> </w:t>
            </w:r>
            <w:r>
              <w:t>и</w:t>
            </w:r>
            <w:r>
              <w:rPr>
                <w:spacing w:val="40"/>
              </w:rPr>
              <w:t xml:space="preserve"> </w:t>
            </w:r>
            <w:r>
              <w:t>признаки</w:t>
            </w:r>
            <w:r>
              <w:rPr>
                <w:spacing w:val="40"/>
              </w:rPr>
              <w:t xml:space="preserve"> </w:t>
            </w:r>
            <w:r>
              <w:t>административного</w:t>
            </w:r>
            <w:r>
              <w:rPr>
                <w:spacing w:val="40"/>
              </w:rPr>
              <w:t xml:space="preserve"> </w:t>
            </w:r>
            <w:r>
              <w:t>процесса.</w:t>
            </w:r>
            <w:r>
              <w:rPr>
                <w:spacing w:val="40"/>
              </w:rPr>
              <w:t xml:space="preserve"> </w:t>
            </w:r>
            <w:r>
              <w:t>Структура</w:t>
            </w:r>
            <w:r>
              <w:rPr>
                <w:spacing w:val="40"/>
              </w:rPr>
              <w:t xml:space="preserve"> </w:t>
            </w:r>
            <w:r>
              <w:t>процесса.</w:t>
            </w:r>
            <w:r>
              <w:rPr>
                <w:spacing w:val="40"/>
              </w:rPr>
              <w:t xml:space="preserve"> </w:t>
            </w:r>
            <w:r>
              <w:t>Обеспечение законности в административном процессе.</w:t>
            </w:r>
          </w:p>
        </w:tc>
        <w:tc>
          <w:tcPr>
            <w:tcW w:w="2287" w:type="dxa"/>
          </w:tcPr>
          <w:p w14:paraId="04FE6D78" w14:textId="2DE1A8E7" w:rsidR="00E4622B" w:rsidRPr="00E4622B" w:rsidRDefault="00E4622B" w:rsidP="006B1F3F">
            <w:pPr>
              <w:pStyle w:val="af8"/>
              <w:jc w:val="center"/>
            </w:pPr>
            <w:r w:rsidRPr="00E4622B">
              <w:t>2</w:t>
            </w:r>
          </w:p>
        </w:tc>
      </w:tr>
      <w:tr w:rsidR="00E4622B" w14:paraId="5E26C61B" w14:textId="77777777" w:rsidTr="00E4622B">
        <w:tc>
          <w:tcPr>
            <w:tcW w:w="2930" w:type="dxa"/>
            <w:vMerge/>
          </w:tcPr>
          <w:p w14:paraId="4C961125" w14:textId="77777777" w:rsidR="00E4622B" w:rsidRDefault="00E4622B" w:rsidP="006B1F3F">
            <w:pPr>
              <w:pStyle w:val="TableParagraph"/>
              <w:ind w:left="107"/>
              <w:rPr>
                <w:b/>
                <w:sz w:val="24"/>
              </w:rPr>
            </w:pPr>
          </w:p>
        </w:tc>
        <w:tc>
          <w:tcPr>
            <w:tcW w:w="9343" w:type="dxa"/>
          </w:tcPr>
          <w:p w14:paraId="0933BEEF"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341C8F0F" w14:textId="213091A5" w:rsidR="00E4622B" w:rsidRDefault="00E4622B" w:rsidP="00E4622B">
            <w:pPr>
              <w:pStyle w:val="af8"/>
              <w:tabs>
                <w:tab w:val="left" w:pos="3546"/>
              </w:tabs>
              <w:spacing w:before="0" w:after="0"/>
              <w:jc w:val="left"/>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46A90B64" w14:textId="45197B30" w:rsidR="00E4622B" w:rsidRPr="00E4622B" w:rsidRDefault="00E4622B" w:rsidP="006B1F3F">
            <w:pPr>
              <w:pStyle w:val="af8"/>
              <w:jc w:val="center"/>
            </w:pPr>
            <w:r w:rsidRPr="00E4622B">
              <w:t>2</w:t>
            </w:r>
          </w:p>
        </w:tc>
      </w:tr>
      <w:tr w:rsidR="00E4622B" w14:paraId="18192965" w14:textId="77777777" w:rsidTr="00E4622B">
        <w:tc>
          <w:tcPr>
            <w:tcW w:w="2930" w:type="dxa"/>
            <w:vMerge w:val="restart"/>
          </w:tcPr>
          <w:p w14:paraId="225F0D8F" w14:textId="77777777" w:rsidR="00E4622B" w:rsidRDefault="00E4622B" w:rsidP="00E4622B">
            <w:pPr>
              <w:pStyle w:val="TableParagraph"/>
              <w:ind w:left="107"/>
              <w:rPr>
                <w:b/>
                <w:sz w:val="24"/>
              </w:rPr>
            </w:pPr>
            <w:r>
              <w:rPr>
                <w:b/>
                <w:sz w:val="24"/>
              </w:rPr>
              <w:t>Тема</w:t>
            </w:r>
            <w:r>
              <w:rPr>
                <w:b/>
                <w:spacing w:val="-2"/>
                <w:sz w:val="24"/>
              </w:rPr>
              <w:t xml:space="preserve"> </w:t>
            </w:r>
            <w:r>
              <w:rPr>
                <w:b/>
                <w:spacing w:val="-4"/>
                <w:sz w:val="24"/>
              </w:rPr>
              <w:t>5.2.</w:t>
            </w:r>
          </w:p>
          <w:p w14:paraId="2C638AA3" w14:textId="3397E298" w:rsidR="00E4622B" w:rsidRDefault="00E4622B" w:rsidP="00E4622B">
            <w:pPr>
              <w:pStyle w:val="TableParagraph"/>
              <w:ind w:left="107"/>
              <w:rPr>
                <w:b/>
                <w:sz w:val="24"/>
              </w:rPr>
            </w:pPr>
            <w:r>
              <w:rPr>
                <w:b/>
                <w:spacing w:val="-2"/>
                <w:sz w:val="24"/>
              </w:rPr>
              <w:t>Субъекты административного процесса</w:t>
            </w:r>
          </w:p>
        </w:tc>
        <w:tc>
          <w:tcPr>
            <w:tcW w:w="9343" w:type="dxa"/>
          </w:tcPr>
          <w:p w14:paraId="01CA599F" w14:textId="288DC7EE" w:rsidR="00E4622B" w:rsidRDefault="00E4622B" w:rsidP="00E4622B">
            <w:pPr>
              <w:pStyle w:val="af8"/>
              <w:tabs>
                <w:tab w:val="left" w:pos="3546"/>
              </w:tabs>
              <w:spacing w:before="0" w:after="0"/>
              <w:jc w:val="left"/>
            </w:pPr>
            <w:r w:rsidRPr="006B1F3F">
              <w:rPr>
                <w:b/>
                <w:bCs/>
              </w:rPr>
              <w:t>Содержание учебного материала</w:t>
            </w:r>
          </w:p>
        </w:tc>
        <w:tc>
          <w:tcPr>
            <w:tcW w:w="2287" w:type="dxa"/>
          </w:tcPr>
          <w:p w14:paraId="4ADCEA66" w14:textId="2C313D4A" w:rsidR="00E4622B" w:rsidRDefault="00E4622B" w:rsidP="006B1F3F">
            <w:pPr>
              <w:pStyle w:val="af8"/>
              <w:jc w:val="center"/>
              <w:rPr>
                <w:b/>
                <w:bCs/>
              </w:rPr>
            </w:pPr>
            <w:r>
              <w:rPr>
                <w:b/>
                <w:bCs/>
              </w:rPr>
              <w:t>6</w:t>
            </w:r>
          </w:p>
        </w:tc>
      </w:tr>
      <w:tr w:rsidR="00E4622B" w14:paraId="6774B5DD" w14:textId="77777777" w:rsidTr="00E4622B">
        <w:tc>
          <w:tcPr>
            <w:tcW w:w="2930" w:type="dxa"/>
            <w:vMerge/>
          </w:tcPr>
          <w:p w14:paraId="740A390B" w14:textId="77777777" w:rsidR="00E4622B" w:rsidRDefault="00E4622B" w:rsidP="006B1F3F">
            <w:pPr>
              <w:pStyle w:val="TableParagraph"/>
              <w:ind w:left="107"/>
              <w:rPr>
                <w:b/>
                <w:sz w:val="24"/>
              </w:rPr>
            </w:pPr>
          </w:p>
        </w:tc>
        <w:tc>
          <w:tcPr>
            <w:tcW w:w="9343" w:type="dxa"/>
          </w:tcPr>
          <w:p w14:paraId="473B3DAD" w14:textId="5A7932B2" w:rsidR="00E4622B" w:rsidRDefault="00E4622B" w:rsidP="00E4622B">
            <w:pPr>
              <w:pStyle w:val="af8"/>
              <w:tabs>
                <w:tab w:val="left" w:pos="3546"/>
              </w:tabs>
              <w:spacing w:before="0" w:after="0"/>
              <w:jc w:val="left"/>
            </w:pPr>
            <w:r>
              <w:t>Участники</w:t>
            </w:r>
            <w:r>
              <w:rPr>
                <w:spacing w:val="-8"/>
              </w:rPr>
              <w:t xml:space="preserve"> </w:t>
            </w:r>
            <w:r>
              <w:t>производства.</w:t>
            </w:r>
            <w:r>
              <w:rPr>
                <w:spacing w:val="-6"/>
              </w:rPr>
              <w:t xml:space="preserve"> </w:t>
            </w:r>
            <w:r>
              <w:t>Органы,</w:t>
            </w:r>
            <w:r>
              <w:rPr>
                <w:spacing w:val="-6"/>
              </w:rPr>
              <w:t xml:space="preserve"> </w:t>
            </w:r>
            <w:r>
              <w:t>обязанные</w:t>
            </w:r>
            <w:r>
              <w:rPr>
                <w:spacing w:val="-7"/>
              </w:rPr>
              <w:t xml:space="preserve"> </w:t>
            </w:r>
            <w:r>
              <w:t>рассматривать</w:t>
            </w:r>
            <w:r>
              <w:rPr>
                <w:spacing w:val="-6"/>
              </w:rPr>
              <w:t xml:space="preserve"> </w:t>
            </w:r>
            <w:r>
              <w:t>дела</w:t>
            </w:r>
            <w:r>
              <w:rPr>
                <w:spacing w:val="-7"/>
              </w:rPr>
              <w:t xml:space="preserve"> </w:t>
            </w:r>
            <w:r>
              <w:t>об административных правонарушениях.</w:t>
            </w:r>
          </w:p>
        </w:tc>
        <w:tc>
          <w:tcPr>
            <w:tcW w:w="2287" w:type="dxa"/>
          </w:tcPr>
          <w:p w14:paraId="46B9F83A" w14:textId="23921DBB" w:rsidR="00E4622B" w:rsidRPr="00E4622B" w:rsidRDefault="00E4622B" w:rsidP="006B1F3F">
            <w:pPr>
              <w:pStyle w:val="af8"/>
              <w:jc w:val="center"/>
            </w:pPr>
            <w:r w:rsidRPr="00E4622B">
              <w:t>2</w:t>
            </w:r>
          </w:p>
        </w:tc>
      </w:tr>
      <w:tr w:rsidR="00E4622B" w14:paraId="48C55710" w14:textId="77777777" w:rsidTr="00E4622B">
        <w:tc>
          <w:tcPr>
            <w:tcW w:w="2930" w:type="dxa"/>
            <w:vMerge/>
          </w:tcPr>
          <w:p w14:paraId="3AADE647" w14:textId="77777777" w:rsidR="00E4622B" w:rsidRDefault="00E4622B" w:rsidP="006B1F3F">
            <w:pPr>
              <w:pStyle w:val="TableParagraph"/>
              <w:ind w:left="107"/>
              <w:rPr>
                <w:b/>
                <w:sz w:val="24"/>
              </w:rPr>
            </w:pPr>
          </w:p>
        </w:tc>
        <w:tc>
          <w:tcPr>
            <w:tcW w:w="9343" w:type="dxa"/>
          </w:tcPr>
          <w:p w14:paraId="3C68020B" w14:textId="318B0EC3" w:rsidR="00E4622B" w:rsidRDefault="00E4622B" w:rsidP="00E4622B">
            <w:pPr>
              <w:pStyle w:val="af8"/>
              <w:tabs>
                <w:tab w:val="left" w:pos="3546"/>
              </w:tabs>
              <w:spacing w:before="0" w:after="0"/>
              <w:jc w:val="left"/>
            </w:pPr>
            <w:r>
              <w:t>Субъекты</w:t>
            </w:r>
            <w:r>
              <w:rPr>
                <w:spacing w:val="-8"/>
              </w:rPr>
              <w:t xml:space="preserve"> </w:t>
            </w:r>
            <w:r>
              <w:t>административного</w:t>
            </w:r>
            <w:r>
              <w:rPr>
                <w:spacing w:val="-7"/>
              </w:rPr>
              <w:t xml:space="preserve"> </w:t>
            </w:r>
            <w:r>
              <w:t>процесса.</w:t>
            </w:r>
            <w:r>
              <w:rPr>
                <w:spacing w:val="-7"/>
              </w:rPr>
              <w:t xml:space="preserve"> </w:t>
            </w:r>
            <w:r>
              <w:t>Процессуальное</w:t>
            </w:r>
            <w:r>
              <w:rPr>
                <w:spacing w:val="-8"/>
              </w:rPr>
              <w:t xml:space="preserve"> </w:t>
            </w:r>
            <w:r>
              <w:t>положение</w:t>
            </w:r>
            <w:r>
              <w:rPr>
                <w:spacing w:val="-10"/>
              </w:rPr>
              <w:t xml:space="preserve"> </w:t>
            </w:r>
            <w:r>
              <w:t xml:space="preserve">участников </w:t>
            </w:r>
            <w:r>
              <w:rPr>
                <w:spacing w:val="-2"/>
              </w:rPr>
              <w:t>производства.</w:t>
            </w:r>
          </w:p>
        </w:tc>
        <w:tc>
          <w:tcPr>
            <w:tcW w:w="2287" w:type="dxa"/>
          </w:tcPr>
          <w:p w14:paraId="7D232813" w14:textId="378B45DB" w:rsidR="00E4622B" w:rsidRPr="00E4622B" w:rsidRDefault="00E4622B" w:rsidP="006B1F3F">
            <w:pPr>
              <w:pStyle w:val="af8"/>
              <w:jc w:val="center"/>
            </w:pPr>
            <w:r w:rsidRPr="00E4622B">
              <w:t>2</w:t>
            </w:r>
          </w:p>
        </w:tc>
      </w:tr>
      <w:tr w:rsidR="00E4622B" w14:paraId="3E0B702C" w14:textId="77777777" w:rsidTr="00E4622B">
        <w:tc>
          <w:tcPr>
            <w:tcW w:w="2930" w:type="dxa"/>
            <w:vMerge/>
          </w:tcPr>
          <w:p w14:paraId="37860793" w14:textId="77777777" w:rsidR="00E4622B" w:rsidRDefault="00E4622B" w:rsidP="006B1F3F">
            <w:pPr>
              <w:pStyle w:val="TableParagraph"/>
              <w:ind w:left="107"/>
              <w:rPr>
                <w:b/>
                <w:sz w:val="24"/>
              </w:rPr>
            </w:pPr>
          </w:p>
        </w:tc>
        <w:tc>
          <w:tcPr>
            <w:tcW w:w="9343" w:type="dxa"/>
          </w:tcPr>
          <w:p w14:paraId="313C14AE"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699753A7" w14:textId="77777777" w:rsidR="00E4622B" w:rsidRDefault="00E4622B" w:rsidP="00E4622B">
            <w:pPr>
              <w:pStyle w:val="af8"/>
              <w:tabs>
                <w:tab w:val="left" w:pos="3546"/>
              </w:tabs>
              <w:spacing w:before="0" w:after="0"/>
              <w:jc w:val="left"/>
              <w:rPr>
                <w:spacing w:val="-4"/>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p w14:paraId="2BDD60DB" w14:textId="68F22EBA" w:rsidR="00E4622B" w:rsidRDefault="00E4622B" w:rsidP="00E4622B">
            <w:pPr>
              <w:pStyle w:val="af8"/>
              <w:tabs>
                <w:tab w:val="left" w:pos="3546"/>
              </w:tabs>
              <w:spacing w:before="0" w:after="0"/>
              <w:jc w:val="left"/>
            </w:pPr>
          </w:p>
        </w:tc>
        <w:tc>
          <w:tcPr>
            <w:tcW w:w="2287" w:type="dxa"/>
          </w:tcPr>
          <w:p w14:paraId="66D96BDA" w14:textId="7503C1DD" w:rsidR="00E4622B" w:rsidRPr="00E4622B" w:rsidRDefault="00E4622B" w:rsidP="006B1F3F">
            <w:pPr>
              <w:pStyle w:val="af8"/>
              <w:jc w:val="center"/>
            </w:pPr>
            <w:r w:rsidRPr="00E4622B">
              <w:t>2</w:t>
            </w:r>
          </w:p>
        </w:tc>
      </w:tr>
      <w:tr w:rsidR="00E4622B" w14:paraId="743CE2BF" w14:textId="77777777" w:rsidTr="00E4622B">
        <w:tc>
          <w:tcPr>
            <w:tcW w:w="2930" w:type="dxa"/>
            <w:vMerge w:val="restart"/>
          </w:tcPr>
          <w:p w14:paraId="3C409676" w14:textId="77777777" w:rsidR="00E4622B" w:rsidRDefault="00E4622B" w:rsidP="00E4622B">
            <w:pPr>
              <w:pStyle w:val="TableParagraph"/>
              <w:spacing w:before="1"/>
              <w:ind w:left="107" w:right="1159"/>
              <w:rPr>
                <w:b/>
                <w:sz w:val="24"/>
              </w:rPr>
            </w:pPr>
            <w:r>
              <w:rPr>
                <w:b/>
                <w:sz w:val="24"/>
              </w:rPr>
              <w:lastRenderedPageBreak/>
              <w:t>Тема 5.3.</w:t>
            </w:r>
            <w:r>
              <w:rPr>
                <w:b/>
                <w:spacing w:val="40"/>
                <w:sz w:val="24"/>
              </w:rPr>
              <w:t xml:space="preserve"> </w:t>
            </w:r>
            <w:r>
              <w:rPr>
                <w:b/>
                <w:sz w:val="24"/>
              </w:rPr>
              <w:t>Виды</w:t>
            </w:r>
            <w:r>
              <w:rPr>
                <w:b/>
                <w:spacing w:val="-15"/>
                <w:sz w:val="24"/>
              </w:rPr>
              <w:t xml:space="preserve"> </w:t>
            </w:r>
            <w:r>
              <w:rPr>
                <w:b/>
                <w:sz w:val="24"/>
              </w:rPr>
              <w:t>и</w:t>
            </w:r>
            <w:r>
              <w:rPr>
                <w:b/>
                <w:spacing w:val="-15"/>
                <w:sz w:val="24"/>
              </w:rPr>
              <w:t xml:space="preserve"> </w:t>
            </w:r>
            <w:r>
              <w:rPr>
                <w:b/>
                <w:sz w:val="24"/>
              </w:rPr>
              <w:t xml:space="preserve">стадии </w:t>
            </w:r>
            <w:r>
              <w:rPr>
                <w:b/>
                <w:spacing w:val="-2"/>
                <w:sz w:val="24"/>
              </w:rPr>
              <w:t xml:space="preserve">производства </w:t>
            </w:r>
            <w:r>
              <w:rPr>
                <w:b/>
                <w:sz w:val="24"/>
              </w:rPr>
              <w:t>по делам об</w:t>
            </w:r>
          </w:p>
          <w:p w14:paraId="0EF98E62" w14:textId="14D8EEF5" w:rsidR="00E4622B" w:rsidRDefault="00E4622B" w:rsidP="00E4622B">
            <w:pPr>
              <w:pStyle w:val="TableParagraph"/>
              <w:ind w:left="107"/>
              <w:rPr>
                <w:b/>
                <w:sz w:val="24"/>
              </w:rPr>
            </w:pPr>
            <w:r>
              <w:rPr>
                <w:b/>
                <w:spacing w:val="-2"/>
                <w:sz w:val="24"/>
              </w:rPr>
              <w:t>административных правонарушениях</w:t>
            </w:r>
          </w:p>
        </w:tc>
        <w:tc>
          <w:tcPr>
            <w:tcW w:w="9343" w:type="dxa"/>
          </w:tcPr>
          <w:p w14:paraId="16D7F6E8" w14:textId="0004CAAB" w:rsidR="00E4622B" w:rsidRPr="00A12328" w:rsidRDefault="00E4622B" w:rsidP="00E4622B">
            <w:pPr>
              <w:pStyle w:val="af8"/>
              <w:spacing w:before="0" w:after="0"/>
              <w:jc w:val="left"/>
              <w:rPr>
                <w:b/>
                <w:bCs/>
              </w:rPr>
            </w:pPr>
            <w:r w:rsidRPr="006B1F3F">
              <w:rPr>
                <w:b/>
                <w:bCs/>
              </w:rPr>
              <w:t>Содержание учебного материала</w:t>
            </w:r>
          </w:p>
        </w:tc>
        <w:tc>
          <w:tcPr>
            <w:tcW w:w="2287" w:type="dxa"/>
          </w:tcPr>
          <w:p w14:paraId="7627E9AF" w14:textId="67EC888C" w:rsidR="00E4622B" w:rsidRPr="00E4622B" w:rsidRDefault="00E4622B" w:rsidP="006B1F3F">
            <w:pPr>
              <w:pStyle w:val="af8"/>
              <w:jc w:val="center"/>
              <w:rPr>
                <w:b/>
                <w:bCs/>
              </w:rPr>
            </w:pPr>
            <w:r w:rsidRPr="00E4622B">
              <w:rPr>
                <w:b/>
                <w:bCs/>
              </w:rPr>
              <w:t>8</w:t>
            </w:r>
          </w:p>
        </w:tc>
      </w:tr>
      <w:tr w:rsidR="00E4622B" w14:paraId="476B8CF7" w14:textId="77777777" w:rsidTr="00E4622B">
        <w:tc>
          <w:tcPr>
            <w:tcW w:w="2930" w:type="dxa"/>
            <w:vMerge/>
          </w:tcPr>
          <w:p w14:paraId="359B40C3" w14:textId="77777777" w:rsidR="00E4622B" w:rsidRDefault="00E4622B" w:rsidP="006B1F3F">
            <w:pPr>
              <w:pStyle w:val="TableParagraph"/>
              <w:ind w:left="107"/>
              <w:rPr>
                <w:b/>
                <w:sz w:val="24"/>
              </w:rPr>
            </w:pPr>
          </w:p>
        </w:tc>
        <w:tc>
          <w:tcPr>
            <w:tcW w:w="9343" w:type="dxa"/>
          </w:tcPr>
          <w:p w14:paraId="20104139" w14:textId="714C741B" w:rsidR="00E4622B" w:rsidRPr="00A12328" w:rsidRDefault="00E4622B" w:rsidP="00E4622B">
            <w:pPr>
              <w:pStyle w:val="af8"/>
              <w:spacing w:before="0" w:after="0"/>
              <w:jc w:val="left"/>
              <w:rPr>
                <w:b/>
                <w:bCs/>
              </w:rPr>
            </w:pPr>
            <w:r>
              <w:t>Система</w:t>
            </w:r>
            <w:r>
              <w:rPr>
                <w:spacing w:val="-5"/>
              </w:rPr>
              <w:t xml:space="preserve"> </w:t>
            </w:r>
            <w:r>
              <w:t>и стадии</w:t>
            </w:r>
            <w:r>
              <w:rPr>
                <w:spacing w:val="-1"/>
              </w:rPr>
              <w:t xml:space="preserve"> </w:t>
            </w:r>
            <w:r>
              <w:t>производства</w:t>
            </w:r>
            <w:r>
              <w:rPr>
                <w:spacing w:val="-2"/>
              </w:rPr>
              <w:t xml:space="preserve"> </w:t>
            </w:r>
            <w:r>
              <w:t>по</w:t>
            </w:r>
            <w:r>
              <w:rPr>
                <w:spacing w:val="-1"/>
              </w:rPr>
              <w:t xml:space="preserve"> </w:t>
            </w:r>
            <w:r>
              <w:t>делам</w:t>
            </w:r>
            <w:r>
              <w:rPr>
                <w:spacing w:val="-3"/>
              </w:rPr>
              <w:t xml:space="preserve"> </w:t>
            </w:r>
            <w:r>
              <w:t>об</w:t>
            </w:r>
            <w:r>
              <w:rPr>
                <w:spacing w:val="-1"/>
              </w:rPr>
              <w:t xml:space="preserve"> </w:t>
            </w:r>
            <w:r>
              <w:t>административных</w:t>
            </w:r>
            <w:r>
              <w:rPr>
                <w:spacing w:val="-1"/>
              </w:rPr>
              <w:t xml:space="preserve"> </w:t>
            </w:r>
            <w:r>
              <w:rPr>
                <w:spacing w:val="-2"/>
              </w:rPr>
              <w:t>правонарушениях</w:t>
            </w:r>
          </w:p>
        </w:tc>
        <w:tc>
          <w:tcPr>
            <w:tcW w:w="2287" w:type="dxa"/>
          </w:tcPr>
          <w:p w14:paraId="2AA2ED04" w14:textId="1AEEB409" w:rsidR="00E4622B" w:rsidRPr="00E4622B" w:rsidRDefault="00E4622B" w:rsidP="006B1F3F">
            <w:pPr>
              <w:pStyle w:val="af8"/>
              <w:jc w:val="center"/>
            </w:pPr>
            <w:r>
              <w:t>2</w:t>
            </w:r>
          </w:p>
        </w:tc>
      </w:tr>
      <w:tr w:rsidR="00E4622B" w14:paraId="321AE8DE" w14:textId="77777777" w:rsidTr="00E4622B">
        <w:tc>
          <w:tcPr>
            <w:tcW w:w="2930" w:type="dxa"/>
            <w:vMerge/>
          </w:tcPr>
          <w:p w14:paraId="271B9740" w14:textId="77777777" w:rsidR="00E4622B" w:rsidRDefault="00E4622B" w:rsidP="006B1F3F">
            <w:pPr>
              <w:pStyle w:val="TableParagraph"/>
              <w:ind w:left="107"/>
              <w:rPr>
                <w:b/>
                <w:sz w:val="24"/>
              </w:rPr>
            </w:pPr>
          </w:p>
        </w:tc>
        <w:tc>
          <w:tcPr>
            <w:tcW w:w="9343" w:type="dxa"/>
          </w:tcPr>
          <w:p w14:paraId="68864498" w14:textId="7A6A02A6" w:rsidR="00E4622B" w:rsidRPr="00A12328" w:rsidRDefault="00E4622B" w:rsidP="00E4622B">
            <w:pPr>
              <w:pStyle w:val="af8"/>
              <w:spacing w:before="0" w:after="0"/>
              <w:jc w:val="left"/>
              <w:rPr>
                <w:b/>
                <w:bCs/>
              </w:rPr>
            </w:pPr>
            <w:r>
              <w:t>Упрощенная процедура производства по делам об административных правонарушениях.</w:t>
            </w:r>
            <w:r>
              <w:rPr>
                <w:spacing w:val="-7"/>
              </w:rPr>
              <w:t xml:space="preserve"> </w:t>
            </w:r>
            <w:r>
              <w:t>Протокол</w:t>
            </w:r>
            <w:r>
              <w:rPr>
                <w:spacing w:val="-6"/>
              </w:rPr>
              <w:t xml:space="preserve"> </w:t>
            </w:r>
            <w:r>
              <w:t>по</w:t>
            </w:r>
            <w:r>
              <w:rPr>
                <w:spacing w:val="-7"/>
              </w:rPr>
              <w:t xml:space="preserve"> </w:t>
            </w:r>
            <w:r>
              <w:t>делу</w:t>
            </w:r>
            <w:r>
              <w:rPr>
                <w:spacing w:val="-6"/>
              </w:rPr>
              <w:t xml:space="preserve"> </w:t>
            </w:r>
            <w:r>
              <w:t>об</w:t>
            </w:r>
            <w:r>
              <w:rPr>
                <w:spacing w:val="-6"/>
              </w:rPr>
              <w:t xml:space="preserve"> </w:t>
            </w:r>
            <w:r>
              <w:t>административном</w:t>
            </w:r>
            <w:r>
              <w:rPr>
                <w:spacing w:val="-7"/>
              </w:rPr>
              <w:t xml:space="preserve"> </w:t>
            </w:r>
            <w:r>
              <w:t>правонарушении</w:t>
            </w:r>
          </w:p>
        </w:tc>
        <w:tc>
          <w:tcPr>
            <w:tcW w:w="2287" w:type="dxa"/>
          </w:tcPr>
          <w:p w14:paraId="02026CF7" w14:textId="527D7132" w:rsidR="00E4622B" w:rsidRPr="00E4622B" w:rsidRDefault="00E4622B" w:rsidP="006B1F3F">
            <w:pPr>
              <w:pStyle w:val="af8"/>
              <w:jc w:val="center"/>
            </w:pPr>
            <w:r>
              <w:t>2</w:t>
            </w:r>
          </w:p>
        </w:tc>
      </w:tr>
      <w:tr w:rsidR="00E4622B" w14:paraId="3AE280A5" w14:textId="77777777" w:rsidTr="00E4622B">
        <w:tc>
          <w:tcPr>
            <w:tcW w:w="2930" w:type="dxa"/>
            <w:vMerge/>
          </w:tcPr>
          <w:p w14:paraId="050C137C" w14:textId="77777777" w:rsidR="00E4622B" w:rsidRDefault="00E4622B" w:rsidP="006B1F3F">
            <w:pPr>
              <w:pStyle w:val="TableParagraph"/>
              <w:ind w:left="107"/>
              <w:rPr>
                <w:b/>
                <w:sz w:val="24"/>
              </w:rPr>
            </w:pPr>
          </w:p>
        </w:tc>
        <w:tc>
          <w:tcPr>
            <w:tcW w:w="9343" w:type="dxa"/>
          </w:tcPr>
          <w:p w14:paraId="3B54263B" w14:textId="491F1ABB" w:rsidR="00E4622B" w:rsidRPr="00A12328" w:rsidRDefault="00E4622B" w:rsidP="00E4622B">
            <w:pPr>
              <w:pStyle w:val="af8"/>
              <w:spacing w:before="0" w:after="0"/>
              <w:jc w:val="left"/>
              <w:rPr>
                <w:b/>
                <w:bCs/>
              </w:rPr>
            </w:pPr>
            <w:r>
              <w:t>Обжалование</w:t>
            </w:r>
            <w:r>
              <w:rPr>
                <w:spacing w:val="-4"/>
              </w:rPr>
              <w:t xml:space="preserve"> </w:t>
            </w:r>
            <w:r>
              <w:rPr>
                <w:spacing w:val="-2"/>
              </w:rPr>
              <w:t>решения.</w:t>
            </w:r>
          </w:p>
        </w:tc>
        <w:tc>
          <w:tcPr>
            <w:tcW w:w="2287" w:type="dxa"/>
          </w:tcPr>
          <w:p w14:paraId="264B8964" w14:textId="316C6049" w:rsidR="00E4622B" w:rsidRPr="00E4622B" w:rsidRDefault="00E4622B" w:rsidP="006B1F3F">
            <w:pPr>
              <w:pStyle w:val="af8"/>
              <w:jc w:val="center"/>
            </w:pPr>
            <w:r>
              <w:t>2</w:t>
            </w:r>
          </w:p>
        </w:tc>
      </w:tr>
      <w:tr w:rsidR="00E4622B" w14:paraId="4FD4AE8F" w14:textId="77777777" w:rsidTr="00E4622B">
        <w:tc>
          <w:tcPr>
            <w:tcW w:w="2930" w:type="dxa"/>
            <w:vMerge/>
          </w:tcPr>
          <w:p w14:paraId="38397954" w14:textId="77777777" w:rsidR="00E4622B" w:rsidRDefault="00E4622B" w:rsidP="006B1F3F">
            <w:pPr>
              <w:pStyle w:val="TableParagraph"/>
              <w:ind w:left="107"/>
              <w:rPr>
                <w:b/>
                <w:sz w:val="24"/>
              </w:rPr>
            </w:pPr>
          </w:p>
        </w:tc>
        <w:tc>
          <w:tcPr>
            <w:tcW w:w="9343" w:type="dxa"/>
          </w:tcPr>
          <w:p w14:paraId="05ABCD9F" w14:textId="77777777" w:rsidR="00E4622B" w:rsidRDefault="00E4622B" w:rsidP="00E4622B">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0FF06AAE" w14:textId="2AFC0AF4" w:rsidR="00E4622B" w:rsidRPr="00A12328" w:rsidRDefault="00E4622B" w:rsidP="00E4622B">
            <w:pPr>
              <w:pStyle w:val="af8"/>
              <w:spacing w:before="0" w:after="0"/>
              <w:jc w:val="left"/>
              <w:rPr>
                <w:b/>
                <w:bCs/>
              </w:rPr>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15393C8D" w14:textId="25B6912F" w:rsidR="00E4622B" w:rsidRPr="00E4622B" w:rsidRDefault="00E4622B" w:rsidP="006B1F3F">
            <w:pPr>
              <w:pStyle w:val="af8"/>
              <w:jc w:val="center"/>
            </w:pPr>
            <w:r>
              <w:t>2</w:t>
            </w:r>
          </w:p>
        </w:tc>
      </w:tr>
      <w:tr w:rsidR="009503B6" w14:paraId="46CC8FDD" w14:textId="77777777" w:rsidTr="00E4622B">
        <w:tc>
          <w:tcPr>
            <w:tcW w:w="2930" w:type="dxa"/>
            <w:vMerge w:val="restart"/>
          </w:tcPr>
          <w:p w14:paraId="7A157D9E" w14:textId="77777777" w:rsidR="009503B6" w:rsidRDefault="009503B6" w:rsidP="009503B6">
            <w:pPr>
              <w:pStyle w:val="TableParagraph"/>
              <w:ind w:left="107" w:right="914"/>
              <w:rPr>
                <w:b/>
                <w:sz w:val="24"/>
              </w:rPr>
            </w:pPr>
            <w:r>
              <w:rPr>
                <w:b/>
                <w:sz w:val="24"/>
              </w:rPr>
              <w:t>Тема 5.4. Производство</w:t>
            </w:r>
            <w:r>
              <w:rPr>
                <w:b/>
                <w:spacing w:val="-15"/>
                <w:sz w:val="24"/>
              </w:rPr>
              <w:t xml:space="preserve"> </w:t>
            </w:r>
            <w:r>
              <w:rPr>
                <w:b/>
                <w:sz w:val="24"/>
              </w:rPr>
              <w:t xml:space="preserve">по </w:t>
            </w:r>
            <w:r>
              <w:rPr>
                <w:b/>
                <w:spacing w:val="-2"/>
                <w:sz w:val="24"/>
              </w:rPr>
              <w:t xml:space="preserve">исполнению постановлений </w:t>
            </w:r>
            <w:r>
              <w:rPr>
                <w:b/>
                <w:sz w:val="24"/>
              </w:rPr>
              <w:t>по делам об</w:t>
            </w:r>
          </w:p>
          <w:p w14:paraId="5BAF2919" w14:textId="2581073E" w:rsidR="009503B6" w:rsidRDefault="009503B6" w:rsidP="009503B6">
            <w:pPr>
              <w:pStyle w:val="TableParagraph"/>
              <w:ind w:left="107"/>
              <w:rPr>
                <w:b/>
                <w:sz w:val="24"/>
              </w:rPr>
            </w:pPr>
            <w:r>
              <w:rPr>
                <w:b/>
                <w:spacing w:val="-2"/>
                <w:sz w:val="24"/>
              </w:rPr>
              <w:t>административных правонарушениях</w:t>
            </w:r>
          </w:p>
        </w:tc>
        <w:tc>
          <w:tcPr>
            <w:tcW w:w="9343" w:type="dxa"/>
          </w:tcPr>
          <w:p w14:paraId="69C88869" w14:textId="13437E1F" w:rsidR="009503B6" w:rsidRPr="00A12328" w:rsidRDefault="009503B6" w:rsidP="00E4622B">
            <w:pPr>
              <w:pStyle w:val="af8"/>
              <w:spacing w:before="0" w:after="0"/>
              <w:jc w:val="left"/>
              <w:rPr>
                <w:b/>
                <w:bCs/>
              </w:rPr>
            </w:pPr>
            <w:r w:rsidRPr="006B1F3F">
              <w:rPr>
                <w:b/>
                <w:bCs/>
              </w:rPr>
              <w:t>Содержание учебного материала</w:t>
            </w:r>
          </w:p>
        </w:tc>
        <w:tc>
          <w:tcPr>
            <w:tcW w:w="2287" w:type="dxa"/>
          </w:tcPr>
          <w:p w14:paraId="4D26064D" w14:textId="50156E2C" w:rsidR="009503B6" w:rsidRPr="009503B6" w:rsidRDefault="009503B6" w:rsidP="006B1F3F">
            <w:pPr>
              <w:pStyle w:val="af8"/>
              <w:jc w:val="center"/>
              <w:rPr>
                <w:b/>
                <w:bCs/>
              </w:rPr>
            </w:pPr>
            <w:r w:rsidRPr="009503B6">
              <w:rPr>
                <w:b/>
                <w:bCs/>
              </w:rPr>
              <w:t>8</w:t>
            </w:r>
          </w:p>
        </w:tc>
      </w:tr>
      <w:tr w:rsidR="009503B6" w14:paraId="621FC377" w14:textId="77777777" w:rsidTr="00E4622B">
        <w:tc>
          <w:tcPr>
            <w:tcW w:w="2930" w:type="dxa"/>
            <w:vMerge/>
          </w:tcPr>
          <w:p w14:paraId="31AC29EB" w14:textId="77777777" w:rsidR="009503B6" w:rsidRDefault="009503B6" w:rsidP="006B1F3F">
            <w:pPr>
              <w:pStyle w:val="TableParagraph"/>
              <w:ind w:left="107"/>
              <w:rPr>
                <w:b/>
                <w:sz w:val="24"/>
              </w:rPr>
            </w:pPr>
          </w:p>
        </w:tc>
        <w:tc>
          <w:tcPr>
            <w:tcW w:w="9343" w:type="dxa"/>
          </w:tcPr>
          <w:p w14:paraId="34D0E700" w14:textId="35BC4F86" w:rsidR="009503B6" w:rsidRPr="00A12328" w:rsidRDefault="009503B6" w:rsidP="00E4622B">
            <w:pPr>
              <w:pStyle w:val="af8"/>
              <w:spacing w:before="0" w:after="0"/>
              <w:jc w:val="left"/>
              <w:rPr>
                <w:b/>
                <w:bCs/>
              </w:rPr>
            </w:pPr>
            <w:r>
              <w:t>Общая</w:t>
            </w:r>
            <w:r>
              <w:rPr>
                <w:spacing w:val="-5"/>
              </w:rPr>
              <w:t xml:space="preserve"> </w:t>
            </w:r>
            <w:r>
              <w:t>характеристика</w:t>
            </w:r>
            <w:r>
              <w:rPr>
                <w:spacing w:val="-6"/>
              </w:rPr>
              <w:t xml:space="preserve"> </w:t>
            </w:r>
            <w:r>
              <w:t>исполнения</w:t>
            </w:r>
            <w:r>
              <w:rPr>
                <w:spacing w:val="-5"/>
              </w:rPr>
              <w:t xml:space="preserve"> </w:t>
            </w:r>
            <w:r>
              <w:t>постановлений</w:t>
            </w:r>
            <w:r>
              <w:rPr>
                <w:spacing w:val="-7"/>
              </w:rPr>
              <w:t xml:space="preserve"> </w:t>
            </w:r>
            <w:r>
              <w:t>по</w:t>
            </w:r>
            <w:r>
              <w:rPr>
                <w:spacing w:val="-5"/>
              </w:rPr>
              <w:t xml:space="preserve"> </w:t>
            </w:r>
            <w:r>
              <w:t>делам</w:t>
            </w:r>
            <w:r>
              <w:rPr>
                <w:spacing w:val="-6"/>
              </w:rPr>
              <w:t xml:space="preserve"> </w:t>
            </w:r>
            <w:r>
              <w:t>об</w:t>
            </w:r>
            <w:r>
              <w:rPr>
                <w:spacing w:val="-5"/>
              </w:rPr>
              <w:t xml:space="preserve"> </w:t>
            </w:r>
            <w:r>
              <w:t xml:space="preserve">административных </w:t>
            </w:r>
            <w:r>
              <w:rPr>
                <w:spacing w:val="-2"/>
              </w:rPr>
              <w:t>правонарушениях.</w:t>
            </w:r>
          </w:p>
        </w:tc>
        <w:tc>
          <w:tcPr>
            <w:tcW w:w="2287" w:type="dxa"/>
          </w:tcPr>
          <w:p w14:paraId="4D3AC18B" w14:textId="27D1E089" w:rsidR="009503B6" w:rsidRPr="00E4622B" w:rsidRDefault="009503B6" w:rsidP="006B1F3F">
            <w:pPr>
              <w:pStyle w:val="af8"/>
              <w:jc w:val="center"/>
            </w:pPr>
            <w:r>
              <w:t>2</w:t>
            </w:r>
          </w:p>
        </w:tc>
      </w:tr>
      <w:tr w:rsidR="009503B6" w14:paraId="1C4E74F9" w14:textId="77777777" w:rsidTr="00E4622B">
        <w:tc>
          <w:tcPr>
            <w:tcW w:w="2930" w:type="dxa"/>
            <w:vMerge/>
          </w:tcPr>
          <w:p w14:paraId="74E0942A" w14:textId="77777777" w:rsidR="009503B6" w:rsidRDefault="009503B6" w:rsidP="006B1F3F">
            <w:pPr>
              <w:pStyle w:val="TableParagraph"/>
              <w:ind w:left="107"/>
              <w:rPr>
                <w:b/>
                <w:sz w:val="24"/>
              </w:rPr>
            </w:pPr>
          </w:p>
        </w:tc>
        <w:tc>
          <w:tcPr>
            <w:tcW w:w="9343" w:type="dxa"/>
          </w:tcPr>
          <w:p w14:paraId="66A10172" w14:textId="552833CB" w:rsidR="009503B6" w:rsidRPr="00A12328" w:rsidRDefault="009503B6" w:rsidP="009503B6">
            <w:pPr>
              <w:pStyle w:val="af8"/>
              <w:tabs>
                <w:tab w:val="left" w:pos="2493"/>
              </w:tabs>
              <w:spacing w:before="0" w:after="0"/>
              <w:jc w:val="left"/>
              <w:rPr>
                <w:b/>
                <w:bCs/>
              </w:rPr>
            </w:pPr>
            <w:r>
              <w:t>Отсрочка</w:t>
            </w:r>
            <w:r>
              <w:rPr>
                <w:spacing w:val="-5"/>
              </w:rPr>
              <w:t xml:space="preserve"> </w:t>
            </w:r>
            <w:r>
              <w:t>и</w:t>
            </w:r>
            <w:r>
              <w:rPr>
                <w:spacing w:val="-1"/>
              </w:rPr>
              <w:t xml:space="preserve"> </w:t>
            </w:r>
            <w:r>
              <w:t>прекращение</w:t>
            </w:r>
            <w:r>
              <w:rPr>
                <w:spacing w:val="-2"/>
              </w:rPr>
              <w:t xml:space="preserve"> </w:t>
            </w:r>
            <w:r>
              <w:t>производства.</w:t>
            </w:r>
            <w:r>
              <w:rPr>
                <w:spacing w:val="-2"/>
              </w:rPr>
              <w:t xml:space="preserve"> </w:t>
            </w:r>
            <w:r>
              <w:t>Давность.</w:t>
            </w:r>
            <w:r>
              <w:rPr>
                <w:spacing w:val="-1"/>
              </w:rPr>
              <w:t xml:space="preserve"> </w:t>
            </w:r>
            <w:r>
              <w:rPr>
                <w:spacing w:val="-2"/>
              </w:rPr>
              <w:t>Сроки.</w:t>
            </w:r>
            <w:r>
              <w:rPr>
                <w:b/>
                <w:bCs/>
              </w:rPr>
              <w:tab/>
            </w:r>
          </w:p>
        </w:tc>
        <w:tc>
          <w:tcPr>
            <w:tcW w:w="2287" w:type="dxa"/>
          </w:tcPr>
          <w:p w14:paraId="49C16BB9" w14:textId="399FBF96" w:rsidR="009503B6" w:rsidRPr="00E4622B" w:rsidRDefault="009503B6" w:rsidP="006B1F3F">
            <w:pPr>
              <w:pStyle w:val="af8"/>
              <w:jc w:val="center"/>
            </w:pPr>
            <w:r>
              <w:t>2</w:t>
            </w:r>
          </w:p>
        </w:tc>
      </w:tr>
      <w:tr w:rsidR="009503B6" w14:paraId="42F49464" w14:textId="77777777" w:rsidTr="00E4622B">
        <w:tc>
          <w:tcPr>
            <w:tcW w:w="2930" w:type="dxa"/>
            <w:vMerge/>
          </w:tcPr>
          <w:p w14:paraId="36430DE3" w14:textId="77777777" w:rsidR="009503B6" w:rsidRDefault="009503B6" w:rsidP="006B1F3F">
            <w:pPr>
              <w:pStyle w:val="TableParagraph"/>
              <w:ind w:left="107"/>
              <w:rPr>
                <w:b/>
                <w:sz w:val="24"/>
              </w:rPr>
            </w:pPr>
          </w:p>
        </w:tc>
        <w:tc>
          <w:tcPr>
            <w:tcW w:w="9343" w:type="dxa"/>
          </w:tcPr>
          <w:p w14:paraId="45788B77" w14:textId="1C042D25" w:rsidR="009503B6" w:rsidRPr="00A12328" w:rsidRDefault="009503B6" w:rsidP="00E4622B">
            <w:pPr>
              <w:pStyle w:val="af8"/>
              <w:spacing w:before="0" w:after="0"/>
              <w:jc w:val="left"/>
              <w:rPr>
                <w:b/>
                <w:bCs/>
              </w:rPr>
            </w:pPr>
            <w:r>
              <w:t>Производство</w:t>
            </w:r>
            <w:r>
              <w:rPr>
                <w:spacing w:val="-3"/>
              </w:rPr>
              <w:t xml:space="preserve"> </w:t>
            </w:r>
            <w:r>
              <w:t>по</w:t>
            </w:r>
            <w:r>
              <w:rPr>
                <w:spacing w:val="-3"/>
              </w:rPr>
              <w:t xml:space="preserve"> </w:t>
            </w:r>
            <w:r>
              <w:t>постановлению</w:t>
            </w:r>
            <w:r>
              <w:rPr>
                <w:spacing w:val="-3"/>
              </w:rPr>
              <w:t xml:space="preserve"> </w:t>
            </w:r>
            <w:r>
              <w:t>о</w:t>
            </w:r>
            <w:r>
              <w:rPr>
                <w:spacing w:val="-6"/>
              </w:rPr>
              <w:t xml:space="preserve"> </w:t>
            </w:r>
            <w:r>
              <w:t>наложении</w:t>
            </w:r>
            <w:r>
              <w:rPr>
                <w:spacing w:val="-5"/>
              </w:rPr>
              <w:t xml:space="preserve"> </w:t>
            </w:r>
            <w:r>
              <w:t>штрафа,</w:t>
            </w:r>
            <w:r>
              <w:rPr>
                <w:spacing w:val="-3"/>
              </w:rPr>
              <w:t xml:space="preserve"> </w:t>
            </w:r>
            <w:r>
              <w:t>о</w:t>
            </w:r>
            <w:r>
              <w:rPr>
                <w:spacing w:val="-3"/>
              </w:rPr>
              <w:t xml:space="preserve"> </w:t>
            </w:r>
            <w:r>
              <w:t>возмездном</w:t>
            </w:r>
            <w:r>
              <w:rPr>
                <w:spacing w:val="-4"/>
              </w:rPr>
              <w:t xml:space="preserve"> </w:t>
            </w:r>
            <w:r>
              <w:t>изъятии</w:t>
            </w:r>
            <w:r>
              <w:rPr>
                <w:spacing w:val="-2"/>
              </w:rPr>
              <w:t xml:space="preserve"> </w:t>
            </w:r>
            <w:r>
              <w:t>и</w:t>
            </w:r>
            <w:r>
              <w:rPr>
                <w:spacing w:val="-2"/>
              </w:rPr>
              <w:t xml:space="preserve"> </w:t>
            </w:r>
            <w:r>
              <w:t xml:space="preserve">о конфискации предмета, о лишении права, о выдворении за пределы Российской </w:t>
            </w:r>
            <w:r>
              <w:rPr>
                <w:spacing w:val="-2"/>
              </w:rPr>
              <w:t>Федерации.</w:t>
            </w:r>
          </w:p>
        </w:tc>
        <w:tc>
          <w:tcPr>
            <w:tcW w:w="2287" w:type="dxa"/>
          </w:tcPr>
          <w:p w14:paraId="3C8B3171" w14:textId="4085B2D6" w:rsidR="009503B6" w:rsidRPr="00E4622B" w:rsidRDefault="009503B6" w:rsidP="006B1F3F">
            <w:pPr>
              <w:pStyle w:val="af8"/>
              <w:jc w:val="center"/>
            </w:pPr>
            <w:r>
              <w:t>2</w:t>
            </w:r>
          </w:p>
        </w:tc>
      </w:tr>
      <w:tr w:rsidR="009503B6" w14:paraId="681584E7" w14:textId="77777777" w:rsidTr="00E4622B">
        <w:tc>
          <w:tcPr>
            <w:tcW w:w="2930" w:type="dxa"/>
            <w:vMerge/>
          </w:tcPr>
          <w:p w14:paraId="2CF0E56F" w14:textId="77777777" w:rsidR="009503B6" w:rsidRDefault="009503B6" w:rsidP="006B1F3F">
            <w:pPr>
              <w:pStyle w:val="TableParagraph"/>
              <w:ind w:left="107"/>
              <w:rPr>
                <w:b/>
                <w:sz w:val="24"/>
              </w:rPr>
            </w:pPr>
          </w:p>
        </w:tc>
        <w:tc>
          <w:tcPr>
            <w:tcW w:w="9343" w:type="dxa"/>
          </w:tcPr>
          <w:p w14:paraId="14790C14" w14:textId="77777777" w:rsidR="009503B6" w:rsidRDefault="009503B6" w:rsidP="009503B6">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309E9CAE" w14:textId="02D11B1C" w:rsidR="009503B6" w:rsidRDefault="009503B6" w:rsidP="009503B6">
            <w:pPr>
              <w:pStyle w:val="af8"/>
              <w:spacing w:before="0" w:after="0"/>
              <w:jc w:val="left"/>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4FED9261" w14:textId="642A914F" w:rsidR="009503B6" w:rsidRPr="00E4622B" w:rsidRDefault="009503B6" w:rsidP="006B1F3F">
            <w:pPr>
              <w:pStyle w:val="af8"/>
              <w:jc w:val="center"/>
            </w:pPr>
            <w:r>
              <w:t>2</w:t>
            </w:r>
          </w:p>
        </w:tc>
      </w:tr>
      <w:tr w:rsidR="009503B6" w14:paraId="7BD42517" w14:textId="77777777" w:rsidTr="00D624AC">
        <w:tc>
          <w:tcPr>
            <w:tcW w:w="12273" w:type="dxa"/>
            <w:gridSpan w:val="2"/>
          </w:tcPr>
          <w:p w14:paraId="1BEBBCC5" w14:textId="46DA7ED5" w:rsidR="009503B6" w:rsidRDefault="009503B6" w:rsidP="00E4622B">
            <w:pPr>
              <w:pStyle w:val="af8"/>
              <w:spacing w:before="0" w:after="0"/>
              <w:jc w:val="left"/>
            </w:pPr>
            <w:r>
              <w:t xml:space="preserve">Раздел 6. </w:t>
            </w:r>
            <w:r>
              <w:rPr>
                <w:b/>
              </w:rPr>
              <w:t>Административно-правовая</w:t>
            </w:r>
            <w:r>
              <w:rPr>
                <w:b/>
                <w:spacing w:val="-10"/>
              </w:rPr>
              <w:t xml:space="preserve"> </w:t>
            </w:r>
            <w:r>
              <w:rPr>
                <w:b/>
              </w:rPr>
              <w:t>организация</w:t>
            </w:r>
            <w:r>
              <w:rPr>
                <w:b/>
                <w:spacing w:val="-8"/>
              </w:rPr>
              <w:t xml:space="preserve"> </w:t>
            </w:r>
            <w:r>
              <w:rPr>
                <w:b/>
              </w:rPr>
              <w:t>управления</w:t>
            </w:r>
            <w:r>
              <w:rPr>
                <w:b/>
                <w:spacing w:val="-8"/>
              </w:rPr>
              <w:t xml:space="preserve"> </w:t>
            </w:r>
            <w:r>
              <w:rPr>
                <w:b/>
              </w:rPr>
              <w:t>социальной</w:t>
            </w:r>
            <w:r>
              <w:rPr>
                <w:b/>
                <w:spacing w:val="-7"/>
              </w:rPr>
              <w:t xml:space="preserve"> </w:t>
            </w:r>
            <w:r>
              <w:rPr>
                <w:b/>
                <w:spacing w:val="-2"/>
              </w:rPr>
              <w:t>сферой</w:t>
            </w:r>
          </w:p>
        </w:tc>
        <w:tc>
          <w:tcPr>
            <w:tcW w:w="2287" w:type="dxa"/>
          </w:tcPr>
          <w:p w14:paraId="3DB5A051" w14:textId="77777777" w:rsidR="009503B6" w:rsidRPr="00E4622B" w:rsidRDefault="009503B6" w:rsidP="006B1F3F">
            <w:pPr>
              <w:pStyle w:val="af8"/>
              <w:jc w:val="center"/>
            </w:pPr>
          </w:p>
        </w:tc>
      </w:tr>
      <w:tr w:rsidR="009503B6" w14:paraId="23BA4673" w14:textId="77777777" w:rsidTr="00E4622B">
        <w:tc>
          <w:tcPr>
            <w:tcW w:w="2930" w:type="dxa"/>
            <w:vMerge w:val="restart"/>
          </w:tcPr>
          <w:p w14:paraId="2DC8512C" w14:textId="14AD5E9C" w:rsidR="009503B6" w:rsidRDefault="009503B6" w:rsidP="006B1F3F">
            <w:pPr>
              <w:pStyle w:val="TableParagraph"/>
              <w:ind w:left="107"/>
              <w:rPr>
                <w:b/>
                <w:sz w:val="24"/>
              </w:rPr>
            </w:pPr>
            <w:r>
              <w:rPr>
                <w:b/>
                <w:sz w:val="24"/>
              </w:rPr>
              <w:t xml:space="preserve">Тема 6.1. Государственное управление в социальной сфере </w:t>
            </w:r>
          </w:p>
        </w:tc>
        <w:tc>
          <w:tcPr>
            <w:tcW w:w="9343" w:type="dxa"/>
          </w:tcPr>
          <w:p w14:paraId="78DEE0FE" w14:textId="65030AD6" w:rsidR="009503B6" w:rsidRDefault="009503B6" w:rsidP="00E4622B">
            <w:pPr>
              <w:pStyle w:val="af8"/>
              <w:spacing w:before="0" w:after="0"/>
              <w:jc w:val="left"/>
            </w:pPr>
            <w:r w:rsidRPr="006B1F3F">
              <w:rPr>
                <w:b/>
                <w:bCs/>
              </w:rPr>
              <w:t>Содержание учебного материала</w:t>
            </w:r>
          </w:p>
        </w:tc>
        <w:tc>
          <w:tcPr>
            <w:tcW w:w="2287" w:type="dxa"/>
          </w:tcPr>
          <w:p w14:paraId="196A7294" w14:textId="38584ADE" w:rsidR="009503B6" w:rsidRPr="009503B6" w:rsidRDefault="009503B6" w:rsidP="006B1F3F">
            <w:pPr>
              <w:pStyle w:val="af8"/>
              <w:jc w:val="center"/>
              <w:rPr>
                <w:b/>
                <w:bCs/>
              </w:rPr>
            </w:pPr>
            <w:r w:rsidRPr="009503B6">
              <w:rPr>
                <w:b/>
                <w:bCs/>
              </w:rPr>
              <w:t>12</w:t>
            </w:r>
          </w:p>
        </w:tc>
      </w:tr>
      <w:tr w:rsidR="009503B6" w14:paraId="0E8B0028" w14:textId="77777777" w:rsidTr="00E4622B">
        <w:tc>
          <w:tcPr>
            <w:tcW w:w="2930" w:type="dxa"/>
            <w:vMerge/>
          </w:tcPr>
          <w:p w14:paraId="6E3BD6B2" w14:textId="77777777" w:rsidR="009503B6" w:rsidRDefault="009503B6" w:rsidP="006B1F3F">
            <w:pPr>
              <w:pStyle w:val="TableParagraph"/>
              <w:ind w:left="107"/>
              <w:rPr>
                <w:b/>
                <w:sz w:val="24"/>
              </w:rPr>
            </w:pPr>
          </w:p>
        </w:tc>
        <w:tc>
          <w:tcPr>
            <w:tcW w:w="9343" w:type="dxa"/>
          </w:tcPr>
          <w:p w14:paraId="08A86B65" w14:textId="47BC8211" w:rsidR="009503B6" w:rsidRDefault="009503B6" w:rsidP="00E4622B">
            <w:pPr>
              <w:pStyle w:val="af8"/>
              <w:spacing w:before="0" w:after="0"/>
              <w:jc w:val="left"/>
            </w:pPr>
            <w:r>
              <w:t>Система</w:t>
            </w:r>
            <w:r>
              <w:rPr>
                <w:spacing w:val="24"/>
              </w:rPr>
              <w:t xml:space="preserve"> </w:t>
            </w:r>
            <w:r>
              <w:t>органов</w:t>
            </w:r>
            <w:r>
              <w:rPr>
                <w:spacing w:val="26"/>
              </w:rPr>
              <w:t xml:space="preserve"> </w:t>
            </w:r>
            <w:r>
              <w:t>и</w:t>
            </w:r>
            <w:r>
              <w:rPr>
                <w:spacing w:val="26"/>
              </w:rPr>
              <w:t xml:space="preserve"> </w:t>
            </w:r>
            <w:r>
              <w:t>организация</w:t>
            </w:r>
            <w:r>
              <w:rPr>
                <w:spacing w:val="25"/>
              </w:rPr>
              <w:t xml:space="preserve"> </w:t>
            </w:r>
            <w:r>
              <w:t>государственного</w:t>
            </w:r>
            <w:r>
              <w:rPr>
                <w:spacing w:val="26"/>
              </w:rPr>
              <w:t xml:space="preserve"> </w:t>
            </w:r>
            <w:r>
              <w:t>управления</w:t>
            </w:r>
            <w:r>
              <w:rPr>
                <w:spacing w:val="23"/>
              </w:rPr>
              <w:t xml:space="preserve"> </w:t>
            </w:r>
            <w:r>
              <w:t>социальной</w:t>
            </w:r>
            <w:r>
              <w:rPr>
                <w:spacing w:val="25"/>
              </w:rPr>
              <w:t xml:space="preserve"> </w:t>
            </w:r>
            <w:r>
              <w:t>сферой,</w:t>
            </w:r>
            <w:r>
              <w:rPr>
                <w:spacing w:val="24"/>
              </w:rPr>
              <w:t xml:space="preserve"> </w:t>
            </w:r>
            <w:r>
              <w:rPr>
                <w:spacing w:val="-10"/>
              </w:rPr>
              <w:t xml:space="preserve">в области здравоохранения, в сфере труда и занятости населения </w:t>
            </w:r>
          </w:p>
        </w:tc>
        <w:tc>
          <w:tcPr>
            <w:tcW w:w="2287" w:type="dxa"/>
          </w:tcPr>
          <w:p w14:paraId="402CB791" w14:textId="27C85DF7" w:rsidR="009503B6" w:rsidRPr="00E4622B" w:rsidRDefault="009503B6" w:rsidP="006B1F3F">
            <w:pPr>
              <w:pStyle w:val="af8"/>
              <w:jc w:val="center"/>
            </w:pPr>
            <w:r>
              <w:t>2</w:t>
            </w:r>
          </w:p>
        </w:tc>
      </w:tr>
      <w:tr w:rsidR="009503B6" w14:paraId="3F94B600" w14:textId="77777777" w:rsidTr="00E4622B">
        <w:tc>
          <w:tcPr>
            <w:tcW w:w="2930" w:type="dxa"/>
            <w:vMerge/>
          </w:tcPr>
          <w:p w14:paraId="36CD9ED2" w14:textId="77777777" w:rsidR="009503B6" w:rsidRDefault="009503B6" w:rsidP="006B1F3F">
            <w:pPr>
              <w:pStyle w:val="TableParagraph"/>
              <w:ind w:left="107"/>
              <w:rPr>
                <w:b/>
                <w:sz w:val="24"/>
              </w:rPr>
            </w:pPr>
          </w:p>
        </w:tc>
        <w:tc>
          <w:tcPr>
            <w:tcW w:w="9343" w:type="dxa"/>
          </w:tcPr>
          <w:p w14:paraId="0952AE64" w14:textId="07B445B3" w:rsidR="009503B6" w:rsidRDefault="009503B6" w:rsidP="00E4622B">
            <w:pPr>
              <w:pStyle w:val="af8"/>
              <w:spacing w:before="0" w:after="0"/>
              <w:jc w:val="left"/>
            </w:pPr>
            <w:r>
              <w:t>Организационно-правовые</w:t>
            </w:r>
            <w:r>
              <w:rPr>
                <w:spacing w:val="-6"/>
              </w:rPr>
              <w:t xml:space="preserve"> </w:t>
            </w:r>
            <w:r>
              <w:t>формы</w:t>
            </w:r>
            <w:r>
              <w:rPr>
                <w:spacing w:val="-3"/>
              </w:rPr>
              <w:t xml:space="preserve"> </w:t>
            </w:r>
            <w:r>
              <w:t>управления</w:t>
            </w:r>
            <w:r>
              <w:rPr>
                <w:spacing w:val="-3"/>
              </w:rPr>
              <w:t xml:space="preserve"> </w:t>
            </w:r>
            <w:r>
              <w:t>в</w:t>
            </w:r>
            <w:r>
              <w:rPr>
                <w:spacing w:val="-3"/>
              </w:rPr>
              <w:t xml:space="preserve"> </w:t>
            </w:r>
            <w:r>
              <w:t>области</w:t>
            </w:r>
            <w:r>
              <w:rPr>
                <w:spacing w:val="-2"/>
              </w:rPr>
              <w:t xml:space="preserve"> </w:t>
            </w:r>
            <w:r>
              <w:t>социальной</w:t>
            </w:r>
            <w:r>
              <w:rPr>
                <w:spacing w:val="-1"/>
              </w:rPr>
              <w:t xml:space="preserve"> </w:t>
            </w:r>
            <w:r>
              <w:t>защиты</w:t>
            </w:r>
            <w:r>
              <w:rPr>
                <w:spacing w:val="-3"/>
              </w:rPr>
              <w:t xml:space="preserve"> </w:t>
            </w:r>
            <w:r>
              <w:rPr>
                <w:spacing w:val="-2"/>
              </w:rPr>
              <w:t>граждан</w:t>
            </w:r>
          </w:p>
        </w:tc>
        <w:tc>
          <w:tcPr>
            <w:tcW w:w="2287" w:type="dxa"/>
          </w:tcPr>
          <w:p w14:paraId="43F8EC79" w14:textId="4CC981EE" w:rsidR="009503B6" w:rsidRPr="00E4622B" w:rsidRDefault="009503B6" w:rsidP="006B1F3F">
            <w:pPr>
              <w:pStyle w:val="af8"/>
              <w:jc w:val="center"/>
            </w:pPr>
            <w:r>
              <w:t>2</w:t>
            </w:r>
          </w:p>
        </w:tc>
      </w:tr>
      <w:tr w:rsidR="009503B6" w14:paraId="001ACB34" w14:textId="77777777" w:rsidTr="00E4622B">
        <w:tc>
          <w:tcPr>
            <w:tcW w:w="2930" w:type="dxa"/>
            <w:vMerge/>
          </w:tcPr>
          <w:p w14:paraId="3F1D3F64" w14:textId="77777777" w:rsidR="009503B6" w:rsidRDefault="009503B6" w:rsidP="006B1F3F">
            <w:pPr>
              <w:pStyle w:val="TableParagraph"/>
              <w:ind w:left="107"/>
              <w:rPr>
                <w:b/>
                <w:sz w:val="24"/>
              </w:rPr>
            </w:pPr>
          </w:p>
        </w:tc>
        <w:tc>
          <w:tcPr>
            <w:tcW w:w="9343" w:type="dxa"/>
          </w:tcPr>
          <w:p w14:paraId="6015A71C" w14:textId="6D9A7D77" w:rsidR="009503B6" w:rsidRDefault="009503B6" w:rsidP="00E4622B">
            <w:pPr>
              <w:pStyle w:val="af8"/>
              <w:spacing w:before="0" w:after="0"/>
              <w:jc w:val="left"/>
            </w:pPr>
            <w:r>
              <w:t>Минтруд</w:t>
            </w:r>
            <w:r>
              <w:rPr>
                <w:spacing w:val="-6"/>
              </w:rPr>
              <w:t xml:space="preserve"> </w:t>
            </w:r>
            <w:r>
              <w:t>и ПФР:</w:t>
            </w:r>
            <w:r>
              <w:rPr>
                <w:spacing w:val="-3"/>
              </w:rPr>
              <w:t xml:space="preserve"> </w:t>
            </w:r>
            <w:r>
              <w:t>задачи,</w:t>
            </w:r>
            <w:r>
              <w:rPr>
                <w:spacing w:val="-1"/>
              </w:rPr>
              <w:t xml:space="preserve"> </w:t>
            </w:r>
            <w:r>
              <w:t>функции,</w:t>
            </w:r>
            <w:r>
              <w:rPr>
                <w:spacing w:val="-1"/>
              </w:rPr>
              <w:t xml:space="preserve"> </w:t>
            </w:r>
            <w:r>
              <w:t>структура</w:t>
            </w:r>
            <w:r>
              <w:rPr>
                <w:spacing w:val="-2"/>
              </w:rPr>
              <w:t xml:space="preserve"> </w:t>
            </w:r>
            <w:r>
              <w:t>и</w:t>
            </w:r>
            <w:r>
              <w:rPr>
                <w:spacing w:val="1"/>
              </w:rPr>
              <w:t xml:space="preserve"> </w:t>
            </w:r>
            <w:r>
              <w:rPr>
                <w:spacing w:val="-2"/>
              </w:rPr>
              <w:t>полномочия.</w:t>
            </w:r>
          </w:p>
        </w:tc>
        <w:tc>
          <w:tcPr>
            <w:tcW w:w="2287" w:type="dxa"/>
          </w:tcPr>
          <w:p w14:paraId="39B8C2ED" w14:textId="698A5FF3" w:rsidR="009503B6" w:rsidRPr="00E4622B" w:rsidRDefault="009503B6" w:rsidP="006B1F3F">
            <w:pPr>
              <w:pStyle w:val="af8"/>
              <w:jc w:val="center"/>
            </w:pPr>
            <w:r>
              <w:t>2</w:t>
            </w:r>
          </w:p>
        </w:tc>
      </w:tr>
      <w:tr w:rsidR="009503B6" w14:paraId="43DF7A15" w14:textId="77777777" w:rsidTr="00E4622B">
        <w:tc>
          <w:tcPr>
            <w:tcW w:w="2930" w:type="dxa"/>
            <w:vMerge/>
          </w:tcPr>
          <w:p w14:paraId="0AA05415" w14:textId="77777777" w:rsidR="009503B6" w:rsidRDefault="009503B6" w:rsidP="006B1F3F">
            <w:pPr>
              <w:pStyle w:val="TableParagraph"/>
              <w:ind w:left="107"/>
              <w:rPr>
                <w:b/>
                <w:sz w:val="24"/>
              </w:rPr>
            </w:pPr>
          </w:p>
        </w:tc>
        <w:tc>
          <w:tcPr>
            <w:tcW w:w="9343" w:type="dxa"/>
          </w:tcPr>
          <w:p w14:paraId="43C67049" w14:textId="431470E6" w:rsidR="009503B6" w:rsidRDefault="009503B6" w:rsidP="00E4622B">
            <w:pPr>
              <w:pStyle w:val="af8"/>
              <w:spacing w:before="0" w:after="0"/>
              <w:jc w:val="left"/>
            </w:pPr>
            <w:r>
              <w:rPr>
                <w:spacing w:val="-2"/>
              </w:rPr>
              <w:t>Государственное</w:t>
            </w:r>
            <w:r>
              <w:tab/>
            </w:r>
            <w:r>
              <w:rPr>
                <w:spacing w:val="-2"/>
              </w:rPr>
              <w:t>регулирование</w:t>
            </w:r>
            <w:r>
              <w:tab/>
            </w:r>
            <w:r>
              <w:rPr>
                <w:spacing w:val="-2"/>
              </w:rPr>
              <w:t>доходов</w:t>
            </w:r>
            <w:r>
              <w:tab/>
            </w:r>
            <w:r>
              <w:rPr>
                <w:spacing w:val="-2"/>
              </w:rPr>
              <w:t>населения.</w:t>
            </w:r>
            <w:r>
              <w:tab/>
            </w:r>
            <w:r>
              <w:rPr>
                <w:spacing w:val="-2"/>
              </w:rPr>
              <w:t xml:space="preserve">Тенденцииразвития </w:t>
            </w:r>
            <w:r>
              <w:t>финансирования социальной сферы. Пенсионная реформа в РФ.</w:t>
            </w:r>
          </w:p>
        </w:tc>
        <w:tc>
          <w:tcPr>
            <w:tcW w:w="2287" w:type="dxa"/>
          </w:tcPr>
          <w:p w14:paraId="2ECE8560" w14:textId="7C8FDAF8" w:rsidR="009503B6" w:rsidRPr="00E4622B" w:rsidRDefault="009503B6" w:rsidP="006B1F3F">
            <w:pPr>
              <w:pStyle w:val="af8"/>
              <w:jc w:val="center"/>
            </w:pPr>
            <w:r>
              <w:t>2</w:t>
            </w:r>
          </w:p>
        </w:tc>
      </w:tr>
      <w:tr w:rsidR="009503B6" w14:paraId="471B03E1" w14:textId="77777777" w:rsidTr="00E4622B">
        <w:tc>
          <w:tcPr>
            <w:tcW w:w="2930" w:type="dxa"/>
            <w:vMerge/>
          </w:tcPr>
          <w:p w14:paraId="6DA2174B" w14:textId="77777777" w:rsidR="009503B6" w:rsidRDefault="009503B6" w:rsidP="006B1F3F">
            <w:pPr>
              <w:pStyle w:val="TableParagraph"/>
              <w:ind w:left="107"/>
              <w:rPr>
                <w:b/>
                <w:sz w:val="24"/>
              </w:rPr>
            </w:pPr>
          </w:p>
        </w:tc>
        <w:tc>
          <w:tcPr>
            <w:tcW w:w="9343" w:type="dxa"/>
          </w:tcPr>
          <w:p w14:paraId="7E647BD3" w14:textId="4AF1C59E" w:rsidR="009503B6" w:rsidRDefault="009503B6" w:rsidP="00E4622B">
            <w:pPr>
              <w:pStyle w:val="af8"/>
              <w:spacing w:before="0" w:after="0"/>
              <w:jc w:val="left"/>
            </w:pPr>
            <w:r>
              <w:t>Эффективность управления в социальной сфере. Оценка эффективности социального управления. Направления повышения эффективности.</w:t>
            </w:r>
          </w:p>
        </w:tc>
        <w:tc>
          <w:tcPr>
            <w:tcW w:w="2287" w:type="dxa"/>
          </w:tcPr>
          <w:p w14:paraId="6FEF36ED" w14:textId="35D0594D" w:rsidR="009503B6" w:rsidRPr="00E4622B" w:rsidRDefault="009503B6" w:rsidP="006B1F3F">
            <w:pPr>
              <w:pStyle w:val="af8"/>
              <w:jc w:val="center"/>
            </w:pPr>
            <w:r>
              <w:t>2</w:t>
            </w:r>
          </w:p>
        </w:tc>
      </w:tr>
      <w:tr w:rsidR="009503B6" w14:paraId="7C300E4E" w14:textId="77777777" w:rsidTr="00E4622B">
        <w:tc>
          <w:tcPr>
            <w:tcW w:w="2930" w:type="dxa"/>
            <w:vMerge/>
          </w:tcPr>
          <w:p w14:paraId="409F0AF4" w14:textId="77777777" w:rsidR="009503B6" w:rsidRDefault="009503B6" w:rsidP="006B1F3F">
            <w:pPr>
              <w:pStyle w:val="TableParagraph"/>
              <w:ind w:left="107"/>
              <w:rPr>
                <w:b/>
                <w:sz w:val="24"/>
              </w:rPr>
            </w:pPr>
          </w:p>
        </w:tc>
        <w:tc>
          <w:tcPr>
            <w:tcW w:w="9343" w:type="dxa"/>
          </w:tcPr>
          <w:p w14:paraId="1AF6BE40" w14:textId="77777777" w:rsidR="009503B6" w:rsidRDefault="009503B6" w:rsidP="009503B6">
            <w:pPr>
              <w:pStyle w:val="af8"/>
              <w:spacing w:before="0" w:after="0"/>
              <w:jc w:val="left"/>
            </w:pPr>
            <w:r w:rsidRPr="00A12328">
              <w:rPr>
                <w:b/>
                <w:bCs/>
              </w:rPr>
              <w:t>Самостоятельная</w:t>
            </w:r>
            <w:r w:rsidRPr="00A12328">
              <w:rPr>
                <w:b/>
                <w:bCs/>
                <w:spacing w:val="-3"/>
              </w:rPr>
              <w:t xml:space="preserve"> </w:t>
            </w:r>
            <w:r w:rsidRPr="00A12328">
              <w:rPr>
                <w:b/>
                <w:bCs/>
              </w:rPr>
              <w:t>работа</w:t>
            </w:r>
            <w:r w:rsidRPr="00A12328">
              <w:rPr>
                <w:b/>
                <w:bCs/>
                <w:spacing w:val="-3"/>
              </w:rPr>
              <w:t xml:space="preserve"> </w:t>
            </w:r>
            <w:r w:rsidRPr="00A12328">
              <w:rPr>
                <w:b/>
                <w:bCs/>
                <w:spacing w:val="-2"/>
              </w:rPr>
              <w:t>обучающихся</w:t>
            </w:r>
            <w:r>
              <w:t xml:space="preserve"> </w:t>
            </w:r>
          </w:p>
          <w:p w14:paraId="00EA9725" w14:textId="42B508E9" w:rsidR="009503B6" w:rsidRDefault="009503B6" w:rsidP="009503B6">
            <w:pPr>
              <w:pStyle w:val="af8"/>
              <w:spacing w:before="0" w:after="0"/>
              <w:jc w:val="left"/>
            </w:pPr>
            <w:r>
              <w:t>Анализ</w:t>
            </w:r>
            <w:r>
              <w:rPr>
                <w:spacing w:val="-3"/>
              </w:rPr>
              <w:t xml:space="preserve"> </w:t>
            </w:r>
            <w:r>
              <w:t>нормативно-правовых</w:t>
            </w:r>
            <w:r>
              <w:rPr>
                <w:spacing w:val="-3"/>
              </w:rPr>
              <w:t xml:space="preserve"> </w:t>
            </w:r>
            <w:r>
              <w:t>актов</w:t>
            </w:r>
            <w:r>
              <w:rPr>
                <w:spacing w:val="-3"/>
              </w:rPr>
              <w:t xml:space="preserve"> </w:t>
            </w:r>
            <w:r>
              <w:t>по</w:t>
            </w:r>
            <w:r>
              <w:rPr>
                <w:spacing w:val="-3"/>
              </w:rPr>
              <w:t xml:space="preserve"> </w:t>
            </w:r>
            <w:r>
              <w:rPr>
                <w:spacing w:val="-4"/>
              </w:rPr>
              <w:t>теме.</w:t>
            </w:r>
          </w:p>
          <w:p w14:paraId="3073FDA5" w14:textId="06ED58F9" w:rsidR="009503B6" w:rsidRDefault="009503B6" w:rsidP="009503B6">
            <w:pPr>
              <w:pStyle w:val="af8"/>
              <w:spacing w:before="0" w:after="0"/>
              <w:jc w:val="left"/>
            </w:pPr>
            <w:r>
              <w:t>Подготовка</w:t>
            </w:r>
            <w:r>
              <w:rPr>
                <w:spacing w:val="-2"/>
              </w:rPr>
              <w:t xml:space="preserve"> </w:t>
            </w:r>
            <w:r>
              <w:t>устных сообщений</w:t>
            </w:r>
            <w:r>
              <w:rPr>
                <w:spacing w:val="-3"/>
              </w:rPr>
              <w:t xml:space="preserve"> </w:t>
            </w:r>
            <w:r>
              <w:t>на</w:t>
            </w:r>
            <w:r>
              <w:rPr>
                <w:spacing w:val="-1"/>
              </w:rPr>
              <w:t xml:space="preserve"> </w:t>
            </w:r>
            <w:r>
              <w:t>заданные</w:t>
            </w:r>
            <w:r>
              <w:rPr>
                <w:spacing w:val="-1"/>
              </w:rPr>
              <w:t xml:space="preserve"> </w:t>
            </w:r>
            <w:r>
              <w:rPr>
                <w:spacing w:val="-4"/>
              </w:rPr>
              <w:t>темы</w:t>
            </w:r>
          </w:p>
        </w:tc>
        <w:tc>
          <w:tcPr>
            <w:tcW w:w="2287" w:type="dxa"/>
          </w:tcPr>
          <w:p w14:paraId="6CD6816C" w14:textId="14FEA688" w:rsidR="009503B6" w:rsidRPr="00E4622B" w:rsidRDefault="009503B6" w:rsidP="006B1F3F">
            <w:pPr>
              <w:pStyle w:val="af8"/>
              <w:jc w:val="center"/>
            </w:pPr>
            <w:r>
              <w:t>2</w:t>
            </w:r>
          </w:p>
        </w:tc>
      </w:tr>
      <w:tr w:rsidR="009503B6" w14:paraId="296C85A9" w14:textId="77777777" w:rsidTr="00D624AC">
        <w:tc>
          <w:tcPr>
            <w:tcW w:w="12273" w:type="dxa"/>
            <w:gridSpan w:val="2"/>
          </w:tcPr>
          <w:p w14:paraId="06B48573" w14:textId="5E5B6163" w:rsidR="009503B6" w:rsidRDefault="009503B6" w:rsidP="00E4622B">
            <w:pPr>
              <w:pStyle w:val="af8"/>
              <w:spacing w:before="0" w:after="0"/>
              <w:jc w:val="left"/>
            </w:pPr>
            <w:r>
              <w:t xml:space="preserve">Экзамен </w:t>
            </w:r>
          </w:p>
        </w:tc>
        <w:tc>
          <w:tcPr>
            <w:tcW w:w="2287" w:type="dxa"/>
          </w:tcPr>
          <w:p w14:paraId="5670334A" w14:textId="16198593" w:rsidR="009503B6" w:rsidRPr="009503B6" w:rsidRDefault="009503B6" w:rsidP="006B1F3F">
            <w:pPr>
              <w:pStyle w:val="af8"/>
              <w:jc w:val="center"/>
              <w:rPr>
                <w:b/>
                <w:bCs/>
              </w:rPr>
            </w:pPr>
            <w:r w:rsidRPr="009503B6">
              <w:rPr>
                <w:b/>
                <w:bCs/>
              </w:rPr>
              <w:t>4</w:t>
            </w:r>
          </w:p>
        </w:tc>
      </w:tr>
      <w:tr w:rsidR="009503B6" w14:paraId="22C1DE56" w14:textId="77777777" w:rsidTr="00D624AC">
        <w:tc>
          <w:tcPr>
            <w:tcW w:w="12273" w:type="dxa"/>
            <w:gridSpan w:val="2"/>
          </w:tcPr>
          <w:p w14:paraId="0479493A" w14:textId="72B259B2" w:rsidR="009503B6" w:rsidRDefault="009503B6" w:rsidP="00E4622B">
            <w:pPr>
              <w:pStyle w:val="af8"/>
              <w:spacing w:before="0" w:after="0"/>
              <w:jc w:val="left"/>
            </w:pPr>
            <w:r>
              <w:t xml:space="preserve">Всего: </w:t>
            </w:r>
          </w:p>
        </w:tc>
        <w:tc>
          <w:tcPr>
            <w:tcW w:w="2287" w:type="dxa"/>
          </w:tcPr>
          <w:p w14:paraId="3BFAE221" w14:textId="00EAD106" w:rsidR="009503B6" w:rsidRPr="009503B6" w:rsidRDefault="009503B6" w:rsidP="006B1F3F">
            <w:pPr>
              <w:pStyle w:val="af8"/>
              <w:jc w:val="center"/>
              <w:rPr>
                <w:b/>
                <w:bCs/>
              </w:rPr>
            </w:pPr>
            <w:r w:rsidRPr="009503B6">
              <w:rPr>
                <w:b/>
                <w:bCs/>
              </w:rPr>
              <w:t>130</w:t>
            </w:r>
          </w:p>
        </w:tc>
      </w:tr>
    </w:tbl>
    <w:p w14:paraId="7173384F" w14:textId="77777777" w:rsidR="006B1F3F" w:rsidRPr="006B1F3F" w:rsidRDefault="006B1F3F" w:rsidP="006B1F3F">
      <w:pPr>
        <w:pStyle w:val="af8"/>
        <w:jc w:val="center"/>
        <w:rPr>
          <w:b/>
          <w:bCs/>
        </w:rPr>
      </w:pPr>
    </w:p>
    <w:p w14:paraId="3B4E4375" w14:textId="77777777" w:rsidR="00436F44" w:rsidRDefault="00436F44" w:rsidP="00436F44">
      <w:pPr>
        <w:pStyle w:val="af8"/>
      </w:pPr>
    </w:p>
    <w:p w14:paraId="4E20250D" w14:textId="77777777" w:rsidR="00436F44" w:rsidRDefault="00436F44" w:rsidP="00436F44">
      <w:pPr>
        <w:pStyle w:val="af8"/>
      </w:pPr>
    </w:p>
    <w:p w14:paraId="518635E5" w14:textId="77777777" w:rsidR="00436F44" w:rsidRDefault="00436F44" w:rsidP="00436F44">
      <w:pPr>
        <w:pStyle w:val="af8"/>
      </w:pPr>
    </w:p>
    <w:p w14:paraId="1EEDB6C0" w14:textId="77777777" w:rsidR="00436F44" w:rsidRDefault="00436F44" w:rsidP="00436F44">
      <w:pPr>
        <w:pStyle w:val="af8"/>
      </w:pPr>
    </w:p>
    <w:p w14:paraId="37DB672B" w14:textId="77777777" w:rsidR="00436F44" w:rsidRDefault="00436F44" w:rsidP="00436F44">
      <w:pPr>
        <w:pStyle w:val="af8"/>
      </w:pPr>
    </w:p>
    <w:p w14:paraId="7B97B54C" w14:textId="77777777" w:rsidR="00436F44" w:rsidRDefault="00436F44" w:rsidP="00436F44">
      <w:pPr>
        <w:pStyle w:val="af8"/>
      </w:pPr>
    </w:p>
    <w:p w14:paraId="26E29809" w14:textId="77777777" w:rsidR="00436F44" w:rsidRDefault="00436F44" w:rsidP="00436F44">
      <w:pPr>
        <w:pStyle w:val="af8"/>
      </w:pPr>
    </w:p>
    <w:p w14:paraId="43859302" w14:textId="77777777" w:rsidR="00436F44" w:rsidRDefault="00436F44" w:rsidP="00436F44">
      <w:pPr>
        <w:pStyle w:val="af8"/>
      </w:pPr>
    </w:p>
    <w:p w14:paraId="335909CD" w14:textId="77777777" w:rsidR="00436F44" w:rsidRDefault="00436F44" w:rsidP="00436F44">
      <w:pPr>
        <w:pStyle w:val="af8"/>
      </w:pPr>
    </w:p>
    <w:p w14:paraId="40646916" w14:textId="77777777" w:rsidR="009503B6" w:rsidRDefault="009503B6" w:rsidP="00436F44">
      <w:pPr>
        <w:pStyle w:val="af8"/>
      </w:pPr>
    </w:p>
    <w:p w14:paraId="59D8A219" w14:textId="77777777" w:rsidR="009503B6" w:rsidRDefault="009503B6" w:rsidP="00436F44">
      <w:pPr>
        <w:pStyle w:val="af8"/>
      </w:pPr>
    </w:p>
    <w:p w14:paraId="400B32D0" w14:textId="77777777" w:rsidR="009503B6" w:rsidRDefault="009503B6" w:rsidP="00436F44">
      <w:pPr>
        <w:pStyle w:val="af8"/>
      </w:pPr>
    </w:p>
    <w:p w14:paraId="5ABAD48D" w14:textId="77777777" w:rsidR="009503B6" w:rsidRDefault="009503B6" w:rsidP="00436F44">
      <w:pPr>
        <w:pStyle w:val="af8"/>
      </w:pPr>
    </w:p>
    <w:p w14:paraId="5895FDB7" w14:textId="77777777" w:rsidR="009503B6" w:rsidRDefault="009503B6" w:rsidP="00436F44">
      <w:pPr>
        <w:pStyle w:val="af8"/>
      </w:pPr>
    </w:p>
    <w:p w14:paraId="038AE1D9" w14:textId="77777777" w:rsidR="009503B6" w:rsidRDefault="009503B6" w:rsidP="00436F44">
      <w:pPr>
        <w:pStyle w:val="af8"/>
      </w:pPr>
    </w:p>
    <w:p w14:paraId="312A2CF3" w14:textId="77777777" w:rsidR="009503B6" w:rsidRDefault="009503B6" w:rsidP="00436F44">
      <w:pPr>
        <w:pStyle w:val="af8"/>
        <w:sectPr w:rsidR="009503B6" w:rsidSect="006B1F3F">
          <w:pgSz w:w="16838" w:h="11906" w:orient="landscape" w:code="9"/>
          <w:pgMar w:top="1701" w:right="1134" w:bottom="851" w:left="1134" w:header="709" w:footer="709" w:gutter="0"/>
          <w:cols w:space="708"/>
          <w:docGrid w:linePitch="360"/>
        </w:sectPr>
      </w:pPr>
    </w:p>
    <w:p w14:paraId="5F934E28" w14:textId="77777777" w:rsidR="009503B6" w:rsidRDefault="009503B6" w:rsidP="00436F44">
      <w:pPr>
        <w:pStyle w:val="af8"/>
      </w:pPr>
    </w:p>
    <w:p w14:paraId="453D9FCA" w14:textId="79D9DB81" w:rsidR="00736D5D" w:rsidRDefault="00436F44" w:rsidP="00436F44">
      <w:pPr>
        <w:pStyle w:val="af8"/>
        <w:jc w:val="center"/>
        <w:rPr>
          <w:b/>
          <w:bCs/>
        </w:rPr>
      </w:pPr>
      <w:r w:rsidRPr="00436F44">
        <w:rPr>
          <w:b/>
          <w:bCs/>
        </w:rPr>
        <w:t>3. УСЛОВИЯ РЕАЛИЗАЦИИ ДИСЦИПЛИНЫ</w:t>
      </w:r>
    </w:p>
    <w:p w14:paraId="2C6BDB27" w14:textId="77777777" w:rsidR="00436F44" w:rsidRPr="00436F44" w:rsidRDefault="00436F44" w:rsidP="00436F44">
      <w:pPr>
        <w:pStyle w:val="af8"/>
        <w:spacing w:before="0" w:after="0"/>
        <w:ind w:firstLine="709"/>
        <w:rPr>
          <w:b/>
          <w:bCs/>
        </w:rPr>
      </w:pPr>
      <w:r w:rsidRPr="00436F44">
        <w:rPr>
          <w:b/>
          <w:bCs/>
        </w:rPr>
        <w:t xml:space="preserve">3.1. Требования к минимальному материально-техническому обеспечению </w:t>
      </w:r>
    </w:p>
    <w:p w14:paraId="40C324E9" w14:textId="77777777" w:rsidR="00436F44" w:rsidRPr="00436F44" w:rsidRDefault="00436F44" w:rsidP="00436F44">
      <w:pPr>
        <w:pStyle w:val="af8"/>
        <w:spacing w:before="0" w:after="0"/>
        <w:ind w:firstLine="709"/>
      </w:pPr>
      <w:r w:rsidRPr="00436F44">
        <w:t xml:space="preserve">Реализация учебной дисциплины требует наличия учебного кабинета «Конституционного и административного права». </w:t>
      </w:r>
    </w:p>
    <w:p w14:paraId="196BCBE6" w14:textId="77777777" w:rsidR="00436F44" w:rsidRPr="00436F44" w:rsidRDefault="00436F44" w:rsidP="00436F44">
      <w:pPr>
        <w:pStyle w:val="af8"/>
        <w:spacing w:before="0" w:after="0"/>
        <w:ind w:firstLine="709"/>
      </w:pPr>
      <w:r w:rsidRPr="00436F44">
        <w:t xml:space="preserve">Оборудование учебного кабинета: </w:t>
      </w:r>
    </w:p>
    <w:p w14:paraId="5779F472" w14:textId="275D55C0" w:rsidR="00436F44" w:rsidRPr="00436F44" w:rsidRDefault="00436F44" w:rsidP="00436F44">
      <w:pPr>
        <w:pStyle w:val="af8"/>
        <w:spacing w:before="0" w:after="0"/>
        <w:ind w:firstLine="709"/>
      </w:pPr>
      <w:r>
        <w:t xml:space="preserve">- </w:t>
      </w:r>
      <w:r w:rsidRPr="00436F44">
        <w:t xml:space="preserve">посадочные места по количеству студентов; </w:t>
      </w:r>
    </w:p>
    <w:p w14:paraId="7CA39499" w14:textId="6B1370D5" w:rsidR="00436F44" w:rsidRPr="00436F44" w:rsidRDefault="00436F44" w:rsidP="00436F44">
      <w:pPr>
        <w:pStyle w:val="af8"/>
        <w:spacing w:before="0" w:after="0"/>
        <w:ind w:firstLine="709"/>
      </w:pPr>
      <w:r>
        <w:t xml:space="preserve">- </w:t>
      </w:r>
      <w:r w:rsidRPr="00436F44">
        <w:t xml:space="preserve">рабочее место преподавателя; </w:t>
      </w:r>
    </w:p>
    <w:p w14:paraId="2A88B3F5" w14:textId="5A6718FC" w:rsidR="00436F44" w:rsidRPr="00436F44" w:rsidRDefault="00436F44" w:rsidP="00436F44">
      <w:pPr>
        <w:pStyle w:val="af8"/>
        <w:spacing w:before="0" w:after="0"/>
        <w:ind w:firstLine="709"/>
      </w:pPr>
      <w:r>
        <w:t xml:space="preserve">- </w:t>
      </w:r>
      <w:r w:rsidRPr="00436F44">
        <w:t xml:space="preserve">комплект учебно-методических пособий. </w:t>
      </w:r>
    </w:p>
    <w:p w14:paraId="365A8785" w14:textId="77777777" w:rsidR="00436F44" w:rsidRPr="00436F44" w:rsidRDefault="00436F44" w:rsidP="00436F44">
      <w:pPr>
        <w:pStyle w:val="af8"/>
        <w:spacing w:before="0" w:after="0"/>
        <w:ind w:firstLine="709"/>
        <w:rPr>
          <w:b/>
          <w:bCs/>
        </w:rPr>
      </w:pPr>
      <w:r w:rsidRPr="00436F44">
        <w:rPr>
          <w:b/>
          <w:bCs/>
        </w:rPr>
        <w:t xml:space="preserve">Технические средства обучения: </w:t>
      </w:r>
    </w:p>
    <w:p w14:paraId="4A0DD268" w14:textId="49BDA986" w:rsidR="00436F44" w:rsidRPr="00436F44" w:rsidRDefault="00436F44" w:rsidP="00436F44">
      <w:pPr>
        <w:pStyle w:val="af8"/>
        <w:spacing w:before="0" w:after="0"/>
        <w:ind w:firstLine="709"/>
      </w:pPr>
      <w:r>
        <w:t xml:space="preserve">- </w:t>
      </w:r>
      <w:r w:rsidRPr="00436F44">
        <w:t xml:space="preserve">компьютер с лицензионным программным обеспечением; </w:t>
      </w:r>
    </w:p>
    <w:p w14:paraId="0F4DB880" w14:textId="0CBE1D7A" w:rsidR="00436F44" w:rsidRPr="00436F44" w:rsidRDefault="00436F44" w:rsidP="00436F44">
      <w:pPr>
        <w:pStyle w:val="af8"/>
        <w:spacing w:before="0" w:after="0"/>
        <w:ind w:firstLine="709"/>
      </w:pPr>
      <w:r>
        <w:t xml:space="preserve">- </w:t>
      </w:r>
      <w:r w:rsidRPr="00436F44">
        <w:t xml:space="preserve">мультимедийное оборудование; </w:t>
      </w:r>
    </w:p>
    <w:p w14:paraId="33ABBC60" w14:textId="5720E54D" w:rsidR="00436F44" w:rsidRPr="00436F44" w:rsidRDefault="00436F44" w:rsidP="00436F44">
      <w:pPr>
        <w:pStyle w:val="af8"/>
        <w:spacing w:before="0" w:after="0"/>
        <w:ind w:firstLine="709"/>
      </w:pPr>
      <w:r>
        <w:t xml:space="preserve">- </w:t>
      </w:r>
      <w:r w:rsidRPr="00436F44">
        <w:t xml:space="preserve">экран. </w:t>
      </w:r>
    </w:p>
    <w:p w14:paraId="1C4A60AB" w14:textId="77777777" w:rsidR="00436F44" w:rsidRPr="00436F44" w:rsidRDefault="00436F44" w:rsidP="00436F44">
      <w:pPr>
        <w:pStyle w:val="af8"/>
        <w:spacing w:before="0" w:after="0"/>
        <w:ind w:firstLine="709"/>
      </w:pPr>
      <w:r w:rsidRPr="00436F44">
        <w:t xml:space="preserve">Реализация образовательной программы учебной дисциплины возможна с применением электронного обучения и дистанционных образовательных технологий. </w:t>
      </w:r>
    </w:p>
    <w:p w14:paraId="574C3B42" w14:textId="6C6B33F8" w:rsidR="00436F44" w:rsidRDefault="00436F44" w:rsidP="00436F44">
      <w:pPr>
        <w:pStyle w:val="af8"/>
        <w:spacing w:before="0" w:after="0"/>
        <w:ind w:firstLine="709"/>
      </w:pPr>
      <w:r w:rsidRPr="00436F44">
        <w:t>Для предоставления обучающимся доступа к цифровым учебным материалам, при реализации программы учебной дисциплины с применением электронного обучения и дистанционных образовательных технологий, могут быть использованы общедоступные федеральные и иные образовательные онлайн-ресурсы.</w:t>
      </w:r>
    </w:p>
    <w:p w14:paraId="63B8F242"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b/>
          <w:bCs/>
          <w:color w:val="000000"/>
          <w:sz w:val="24"/>
          <w:szCs w:val="24"/>
          <w14:ligatures w14:val="standardContextual"/>
        </w:rPr>
        <w:t xml:space="preserve">3.2. Информационное обеспечение обучения </w:t>
      </w:r>
    </w:p>
    <w:p w14:paraId="4932B5E7"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b/>
          <w:bCs/>
          <w:color w:val="000000"/>
          <w:sz w:val="24"/>
          <w:szCs w:val="24"/>
          <w14:ligatures w14:val="standardContextual"/>
        </w:rPr>
        <w:t xml:space="preserve">Перечень учебных изданий, дополнительной литературы </w:t>
      </w:r>
    </w:p>
    <w:p w14:paraId="39793649"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b/>
          <w:bCs/>
          <w:color w:val="000000"/>
          <w:sz w:val="24"/>
          <w:szCs w:val="24"/>
          <w14:ligatures w14:val="standardContextual"/>
        </w:rPr>
        <w:t xml:space="preserve">Нормативно-правовые акты: </w:t>
      </w:r>
    </w:p>
    <w:p w14:paraId="7A24606A"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 Конституция Российской Федерации (принята всенародным голосованием 12.12.1993). </w:t>
      </w:r>
    </w:p>
    <w:p w14:paraId="6093B0CD"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 Федеральный конституционный закон от 06 ноября 2020 г. №4-ФКЗ «О Правительстве Российской Федерации». </w:t>
      </w:r>
    </w:p>
    <w:p w14:paraId="1CF290B3"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3. Федеральный конституционный закон от 30 мая 2001 г. №3-ФКЗ «О чрезвычайном положении». </w:t>
      </w:r>
    </w:p>
    <w:p w14:paraId="20A5EFE8"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4. Федеральный конституционный закон от 21 июля 1994 г. №1-ФКЗ «О Конституционном Суде Российской Федерации». </w:t>
      </w:r>
    </w:p>
    <w:p w14:paraId="18F158B2"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5. Федеральный конституционный закон от 28 апреля 1995 г. № 1-ФКЗ «Об арбитражных судах в Российской Федерации». </w:t>
      </w:r>
    </w:p>
    <w:p w14:paraId="7DE46E17"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6. Федеральный закон от 06 октября 2003 г. №131-ФЗ «Об общих принципах организации местного самоуправления в Российской Федерации». </w:t>
      </w:r>
    </w:p>
    <w:p w14:paraId="3F6068DC"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7. Федеральный закон РФ от 31 мая 2002 г. № 62- ФЗ «О гражданстве Российской Федерации». </w:t>
      </w:r>
    </w:p>
    <w:p w14:paraId="70A3872D" w14:textId="77777777" w:rsid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8. Федеральный закон от 28 марта 1998 г. №53-ФЗ «О воинской обязанности и военной службе». </w:t>
      </w:r>
    </w:p>
    <w:p w14:paraId="0C8E91BF"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9. Федеральный закон от 27 июля 2004 г. №79-ФЗ «О государственной гражданской службе Российской Федерации». </w:t>
      </w:r>
    </w:p>
    <w:p w14:paraId="547A0B53"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10. Закон РФ от 25 июня 1993 г. № 5242 - 1 «О праве граждан Российской Федерации на свободу передвижения, выбор места пребывания и жительства в пределах Российской Федерации». </w:t>
      </w:r>
    </w:p>
    <w:p w14:paraId="69115F2B"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11. Федеральный закон от 26 ноября 1996 г. №138-ФЗ «Об обеспечении конституционных прав граждан Российской Федерации избирать и быть избранными в органы местного самоуправления». </w:t>
      </w:r>
    </w:p>
    <w:p w14:paraId="5A7CE3AA"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12. Федеральный закон от 02 марта 2007 г. №25-ФЗ «О муниципальной службе в Российской Федерации». </w:t>
      </w:r>
    </w:p>
    <w:p w14:paraId="0436D1F2"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13. Федеральный закон от 19 мая 1995 г. №82-ФЗ «Об общественных объединениях». </w:t>
      </w:r>
    </w:p>
    <w:p w14:paraId="4620D494"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14. Федеральный закон от 12 января 1996 г. №7-ФЗ «О некоммерческих организациях». </w:t>
      </w:r>
    </w:p>
    <w:p w14:paraId="74881D49"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lastRenderedPageBreak/>
        <w:t xml:space="preserve">15. Федеральный закон от 31 мая 1996 г. №61-ФЗ «Об обороне». </w:t>
      </w:r>
    </w:p>
    <w:p w14:paraId="24D86C76"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16. Федеральный закон от 21 декабря 1994 г. №68-ФЗ «О защите населения и территорий от чрезвычайных ситуаций природного и техногенного характера». </w:t>
      </w:r>
    </w:p>
    <w:p w14:paraId="1DC5B6EC"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17. Закон РФ от 07 февраля 1992 г. № 2300-1 «О защите прав потребителей». </w:t>
      </w:r>
    </w:p>
    <w:p w14:paraId="45073D39"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18. Федеральный закон от 02 декабря 1990 г. №395-1 «О банках и банковской деятельности». </w:t>
      </w:r>
    </w:p>
    <w:p w14:paraId="41C4841B"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19. Федеральный закон «О Центральном Банке Российской Федерации (Банке России)» от 10 июля 2002 г. № 86-ФЗ. </w:t>
      </w:r>
    </w:p>
    <w:p w14:paraId="2B0CD5D4"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20. Федеральный закон от 10 января 2002 г. №7-ФЗ «Об охране окружающей среды». </w:t>
      </w:r>
    </w:p>
    <w:p w14:paraId="2673ED93"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21. Федеральный закон от 29 ноября 2010 г. №326-ФЗ «Об обязательном медицинском страховании в Российской Федерации». </w:t>
      </w:r>
    </w:p>
    <w:p w14:paraId="486DE5C9"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22. Закон РФ от 19 апреля 1991 г. №1032-1 «О занятости населения в Российской Федерации». </w:t>
      </w:r>
    </w:p>
    <w:p w14:paraId="3B153180"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23. Федеральный закон от 28 декабря 2010 г. №390-ФЗ «О безопасности». </w:t>
      </w:r>
    </w:p>
    <w:p w14:paraId="3718E167"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24. Закон РФ от 21 июля 1993 г. №5485-1 «О государственной тайне». </w:t>
      </w:r>
    </w:p>
    <w:p w14:paraId="508C0775"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25. Закон РФ от 1 апреля 1993 г. №4730-1 «О государственной границе Российской Федерации». </w:t>
      </w:r>
    </w:p>
    <w:p w14:paraId="2706E195"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26. Федеральный закон от 17 января 1992 г. №2202-1 «О прокуратуре Российской Федерации». </w:t>
      </w:r>
    </w:p>
    <w:p w14:paraId="4E08CEF2"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27. Федеральный закон от 31 мая 2002 г. №63-ФЗ «Об адвокатской деятельности и адвокатуре в Российской Федерации». </w:t>
      </w:r>
    </w:p>
    <w:p w14:paraId="42F7EE22"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28. Указ Президента РФ от 21.01.2020 №21 «О структуре федеральных органов исполнительной власти». </w:t>
      </w:r>
    </w:p>
    <w:p w14:paraId="3C776E7C"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29. Кодекс Российской Федерации об административных правонарушениях (КоАП РФ) от 30 декабря 2001 г. № 195- ФЗ. </w:t>
      </w:r>
    </w:p>
    <w:p w14:paraId="4CD6669C" w14:textId="77777777" w:rsid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30. Гражданский кодекс Российской Федерации (часть первая) (ГК РФ) от 30 ноября 1994 года № 51-ФЗ. </w:t>
      </w:r>
    </w:p>
    <w:p w14:paraId="248244D4"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b/>
          <w:bCs/>
          <w:color w:val="000000"/>
          <w:sz w:val="24"/>
          <w:szCs w:val="24"/>
          <w14:ligatures w14:val="standardContextual"/>
        </w:rPr>
        <w:t xml:space="preserve">Основные источники: </w:t>
      </w:r>
    </w:p>
    <w:p w14:paraId="349748BE"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1. Мигачев, Ю. И. Административное право: учебник для среднего профессионального образования / Ю. И. Мигачев, Л. Л. Попов, С. В. Тихомиров; под редакцией Л. Л. Попова. - 5-е изд., перераб</w:t>
      </w:r>
      <w:proofErr w:type="gramStart"/>
      <w:r w:rsidRPr="00436F44">
        <w:rPr>
          <w:rFonts w:ascii="Times New Roman" w:hAnsi="Times New Roman" w:cs="Times New Roman"/>
          <w:color w:val="000000"/>
          <w:sz w:val="24"/>
          <w:szCs w:val="24"/>
          <w14:ligatures w14:val="standardContextual"/>
        </w:rPr>
        <w:t>.</w:t>
      </w:r>
      <w:proofErr w:type="gramEnd"/>
      <w:r w:rsidRPr="00436F44">
        <w:rPr>
          <w:rFonts w:ascii="Times New Roman" w:hAnsi="Times New Roman" w:cs="Times New Roman"/>
          <w:color w:val="000000"/>
          <w:sz w:val="24"/>
          <w:szCs w:val="24"/>
          <w14:ligatures w14:val="standardContextual"/>
        </w:rPr>
        <w:t xml:space="preserve"> и доп. - Москва: Издательство Юрайт, 2022. - 456 с. - (Профессиональное образование). - ISBN 978-5-534-09806-8. - Текст: электронный // ЭБС Юрайт *сайт+. - URL: https://urait.ru/bcode/450747 </w:t>
      </w:r>
    </w:p>
    <w:p w14:paraId="2ACE5EB1"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2. Попова, Н. Ф. Административное право: учебник и практикум для среднего профессионального образования / Н. Ф. Попова. - 5-е изд., испр</w:t>
      </w:r>
      <w:proofErr w:type="gramStart"/>
      <w:r w:rsidRPr="00436F44">
        <w:rPr>
          <w:rFonts w:ascii="Times New Roman" w:hAnsi="Times New Roman" w:cs="Times New Roman"/>
          <w:color w:val="000000"/>
          <w:sz w:val="24"/>
          <w:szCs w:val="24"/>
          <w14:ligatures w14:val="standardContextual"/>
        </w:rPr>
        <w:t>.</w:t>
      </w:r>
      <w:proofErr w:type="gramEnd"/>
      <w:r w:rsidRPr="00436F44">
        <w:rPr>
          <w:rFonts w:ascii="Times New Roman" w:hAnsi="Times New Roman" w:cs="Times New Roman"/>
          <w:color w:val="000000"/>
          <w:sz w:val="24"/>
          <w:szCs w:val="24"/>
          <w14:ligatures w14:val="standardContextual"/>
        </w:rPr>
        <w:t xml:space="preserve"> и доп. - Москва: Издательство Юрайт, 2022. - 333 с. - (Профессиональное образование). - ISBN 978-5-534-13831-3. //ЭБС Юрайт*сайт+. - </w:t>
      </w:r>
      <w:proofErr w:type="gramStart"/>
      <w:r w:rsidRPr="00436F44">
        <w:rPr>
          <w:rFonts w:ascii="Times New Roman" w:hAnsi="Times New Roman" w:cs="Times New Roman"/>
          <w:color w:val="000000"/>
          <w:sz w:val="24"/>
          <w:szCs w:val="24"/>
          <w14:ligatures w14:val="standardContextual"/>
        </w:rPr>
        <w:t>URL:https://urait.ru/bcode/466979</w:t>
      </w:r>
      <w:proofErr w:type="gramEnd"/>
      <w:r w:rsidRPr="00436F44">
        <w:rPr>
          <w:rFonts w:ascii="Times New Roman" w:hAnsi="Times New Roman" w:cs="Times New Roman"/>
          <w:color w:val="000000"/>
          <w:sz w:val="24"/>
          <w:szCs w:val="24"/>
          <w14:ligatures w14:val="standardContextual"/>
        </w:rPr>
        <w:t xml:space="preserve"> </w:t>
      </w:r>
    </w:p>
    <w:p w14:paraId="3245C2A2"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b/>
          <w:bCs/>
          <w:color w:val="000000"/>
          <w:sz w:val="24"/>
          <w:szCs w:val="24"/>
          <w14:ligatures w14:val="standardContextual"/>
        </w:rPr>
        <w:t xml:space="preserve">Электронные ресурсы: </w:t>
      </w:r>
    </w:p>
    <w:p w14:paraId="39489B84"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3. www.pravo.gov.ru </w:t>
      </w:r>
    </w:p>
    <w:p w14:paraId="3182E88D"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4. www.portalspo.ru </w:t>
      </w:r>
    </w:p>
    <w:p w14:paraId="0FEAEB86" w14:textId="77777777" w:rsid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p>
    <w:p w14:paraId="060E15FF"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b/>
          <w:bCs/>
          <w:color w:val="000000"/>
          <w:sz w:val="24"/>
          <w:szCs w:val="24"/>
          <w14:ligatures w14:val="standardContextual"/>
        </w:rPr>
        <w:t xml:space="preserve">Дополнительные источники: </w:t>
      </w:r>
    </w:p>
    <w:p w14:paraId="656E8305"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 Административное право России. Попов Л.Л., Мигачев Ю.И., С.В. Тихомиров. - М.: Проспект, 2011 г. </w:t>
      </w:r>
    </w:p>
    <w:p w14:paraId="5BA5372C"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2. Алехин А.П., Козлов Ю.М. Административное право РФ. Сущность и основные институты административного права: Учебник для студентов вузов. - М.: Теис, 2004. </w:t>
      </w:r>
    </w:p>
    <w:p w14:paraId="4EB9C544"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3. Бахрах Д.Н. Практикум по административному праву: учебное пособие. - М.: ТК Велби, Изд-во Проспект,2005. </w:t>
      </w:r>
    </w:p>
    <w:p w14:paraId="47D1B086"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4. Бахрах Д.Н. Административное право России: учебник для вузов. - М.: Норма, 2001. </w:t>
      </w:r>
    </w:p>
    <w:p w14:paraId="526DD0F5"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5. Гирев В.Н. Практикум по административному праву: учебное пособие. - М.: ИНФРА-М, 2002г. </w:t>
      </w:r>
    </w:p>
    <w:p w14:paraId="345C1C7A" w14:textId="59F61D65" w:rsid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lastRenderedPageBreak/>
        <w:t>6. Россинский Б.В., Гончарова Н.Г. Практикум по административному праву: учебно - методическое пособие. - М.: Эксмо, 2006г.</w:t>
      </w:r>
    </w:p>
    <w:p w14:paraId="0FA7FB27"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b/>
          <w:bCs/>
          <w:color w:val="000000"/>
          <w:sz w:val="24"/>
          <w:szCs w:val="24"/>
          <w14:ligatures w14:val="standardContextual"/>
        </w:rPr>
        <w:t xml:space="preserve">Пакеты прикладных профессиональных программ: </w:t>
      </w:r>
    </w:p>
    <w:p w14:paraId="48F5D83D" w14:textId="31050001"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 xml:space="preserve">1. http://www.consultant.ru – Справочная правовая система «Консультант Плюс»/ </w:t>
      </w:r>
    </w:p>
    <w:p w14:paraId="0B1FD2E1" w14:textId="1A7573D4"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r w:rsidRPr="00436F44">
        <w:rPr>
          <w:rFonts w:ascii="Times New Roman" w:hAnsi="Times New Roman" w:cs="Times New Roman"/>
          <w:color w:val="000000"/>
          <w:sz w:val="24"/>
          <w:szCs w:val="24"/>
          <w14:ligatures w14:val="standardContextual"/>
        </w:rPr>
        <w:t>2. http://www.garant.ru – Справочная правовая система «Гарант».</w:t>
      </w:r>
    </w:p>
    <w:p w14:paraId="6476D887" w14:textId="77777777" w:rsid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p>
    <w:p w14:paraId="0AD830EC" w14:textId="77777777" w:rsid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p>
    <w:p w14:paraId="0CBD6C1D" w14:textId="77777777" w:rsidR="00436F44" w:rsidRPr="00436F44" w:rsidRDefault="00436F44" w:rsidP="00436F44">
      <w:pPr>
        <w:autoSpaceDE w:val="0"/>
        <w:autoSpaceDN w:val="0"/>
        <w:adjustRightInd w:val="0"/>
        <w:ind w:firstLine="709"/>
        <w:jc w:val="both"/>
        <w:rPr>
          <w:rFonts w:ascii="Times New Roman" w:hAnsi="Times New Roman" w:cs="Times New Roman"/>
          <w:color w:val="000000"/>
          <w:sz w:val="24"/>
          <w:szCs w:val="24"/>
          <w14:ligatures w14:val="standardContextual"/>
        </w:rPr>
      </w:pPr>
    </w:p>
    <w:p w14:paraId="1D73CEB0" w14:textId="77777777" w:rsidR="00436F44" w:rsidRPr="00436F44" w:rsidRDefault="00436F44" w:rsidP="00436F44">
      <w:pPr>
        <w:pStyle w:val="af8"/>
        <w:spacing w:before="0" w:after="0"/>
        <w:ind w:firstLine="709"/>
      </w:pPr>
    </w:p>
    <w:p w14:paraId="5A6C956A" w14:textId="77777777" w:rsidR="00736D5D" w:rsidRDefault="00736D5D" w:rsidP="00AC6023">
      <w:pPr>
        <w:pStyle w:val="1"/>
        <w:jc w:val="right"/>
        <w:rPr>
          <w:rFonts w:ascii="Times New Roman" w:hAnsi="Times New Roman" w:cs="Times New Roman"/>
          <w:color w:val="auto"/>
          <w:sz w:val="28"/>
          <w:szCs w:val="28"/>
        </w:rPr>
      </w:pPr>
    </w:p>
    <w:p w14:paraId="1A8FB0A4" w14:textId="77777777" w:rsidR="007034C7" w:rsidRDefault="007034C7" w:rsidP="007034C7">
      <w:pPr>
        <w:tabs>
          <w:tab w:val="left" w:pos="3500"/>
        </w:tabs>
        <w:jc w:val="right"/>
        <w:rPr>
          <w:rFonts w:ascii="Times New Roman" w:hAnsi="Times New Roman" w:cs="Times New Roman"/>
        </w:rPr>
      </w:pPr>
    </w:p>
    <w:p w14:paraId="41CAAFE7" w14:textId="77777777" w:rsidR="007034C7" w:rsidRDefault="007034C7" w:rsidP="007034C7">
      <w:pPr>
        <w:tabs>
          <w:tab w:val="left" w:pos="3500"/>
        </w:tabs>
        <w:jc w:val="right"/>
        <w:rPr>
          <w:rFonts w:ascii="Times New Roman" w:hAnsi="Times New Roman" w:cs="Times New Roman"/>
        </w:rPr>
      </w:pPr>
    </w:p>
    <w:p w14:paraId="62743124" w14:textId="77777777" w:rsidR="007034C7" w:rsidRDefault="007034C7" w:rsidP="007034C7">
      <w:pPr>
        <w:tabs>
          <w:tab w:val="left" w:pos="3500"/>
        </w:tabs>
        <w:jc w:val="right"/>
        <w:rPr>
          <w:rFonts w:ascii="Times New Roman" w:hAnsi="Times New Roman" w:cs="Times New Roman"/>
        </w:rPr>
      </w:pPr>
    </w:p>
    <w:p w14:paraId="4B1B6027" w14:textId="77777777" w:rsidR="007034C7" w:rsidRDefault="007034C7" w:rsidP="007034C7">
      <w:pPr>
        <w:tabs>
          <w:tab w:val="left" w:pos="3500"/>
        </w:tabs>
        <w:jc w:val="right"/>
        <w:rPr>
          <w:rFonts w:ascii="Times New Roman" w:hAnsi="Times New Roman" w:cs="Times New Roman"/>
        </w:rPr>
      </w:pPr>
    </w:p>
    <w:p w14:paraId="08232B90" w14:textId="77777777" w:rsidR="007034C7" w:rsidRDefault="007034C7" w:rsidP="007034C7">
      <w:pPr>
        <w:tabs>
          <w:tab w:val="left" w:pos="3500"/>
        </w:tabs>
        <w:jc w:val="right"/>
        <w:rPr>
          <w:rFonts w:ascii="Times New Roman" w:hAnsi="Times New Roman" w:cs="Times New Roman"/>
        </w:rPr>
      </w:pPr>
    </w:p>
    <w:p w14:paraId="7CB862B9" w14:textId="77777777" w:rsidR="007034C7" w:rsidRDefault="007034C7" w:rsidP="007034C7">
      <w:pPr>
        <w:tabs>
          <w:tab w:val="left" w:pos="3500"/>
        </w:tabs>
        <w:jc w:val="right"/>
        <w:rPr>
          <w:rFonts w:ascii="Times New Roman" w:hAnsi="Times New Roman" w:cs="Times New Roman"/>
        </w:rPr>
      </w:pPr>
    </w:p>
    <w:p w14:paraId="2FCD3146" w14:textId="77777777" w:rsidR="007034C7" w:rsidRDefault="007034C7" w:rsidP="007034C7">
      <w:pPr>
        <w:tabs>
          <w:tab w:val="left" w:pos="3500"/>
        </w:tabs>
        <w:jc w:val="right"/>
        <w:rPr>
          <w:rFonts w:ascii="Times New Roman" w:hAnsi="Times New Roman" w:cs="Times New Roman"/>
        </w:rPr>
      </w:pPr>
    </w:p>
    <w:p w14:paraId="78F31437" w14:textId="77777777" w:rsidR="007034C7" w:rsidRDefault="007034C7" w:rsidP="007034C7">
      <w:pPr>
        <w:tabs>
          <w:tab w:val="left" w:pos="3500"/>
        </w:tabs>
        <w:jc w:val="right"/>
        <w:rPr>
          <w:rFonts w:ascii="Times New Roman" w:hAnsi="Times New Roman" w:cs="Times New Roman"/>
        </w:rPr>
      </w:pPr>
    </w:p>
    <w:p w14:paraId="720B51E7" w14:textId="77777777" w:rsidR="007034C7" w:rsidRDefault="007034C7" w:rsidP="007034C7">
      <w:pPr>
        <w:tabs>
          <w:tab w:val="left" w:pos="3500"/>
        </w:tabs>
        <w:jc w:val="right"/>
        <w:rPr>
          <w:rFonts w:ascii="Times New Roman" w:hAnsi="Times New Roman" w:cs="Times New Roman"/>
        </w:rPr>
      </w:pPr>
    </w:p>
    <w:p w14:paraId="6202D01D" w14:textId="77777777" w:rsidR="007034C7" w:rsidRDefault="007034C7" w:rsidP="007034C7">
      <w:pPr>
        <w:tabs>
          <w:tab w:val="left" w:pos="3500"/>
        </w:tabs>
        <w:jc w:val="right"/>
        <w:rPr>
          <w:rFonts w:ascii="Times New Roman" w:hAnsi="Times New Roman" w:cs="Times New Roman"/>
        </w:rPr>
      </w:pPr>
    </w:p>
    <w:p w14:paraId="366EC455" w14:textId="77777777" w:rsidR="007034C7" w:rsidRDefault="007034C7" w:rsidP="007034C7">
      <w:pPr>
        <w:tabs>
          <w:tab w:val="left" w:pos="3500"/>
        </w:tabs>
        <w:jc w:val="right"/>
        <w:rPr>
          <w:rFonts w:ascii="Times New Roman" w:hAnsi="Times New Roman" w:cs="Times New Roman"/>
        </w:rPr>
      </w:pPr>
    </w:p>
    <w:p w14:paraId="7C86C77E" w14:textId="77777777" w:rsidR="007034C7" w:rsidRDefault="007034C7" w:rsidP="007034C7">
      <w:pPr>
        <w:tabs>
          <w:tab w:val="left" w:pos="3500"/>
        </w:tabs>
        <w:jc w:val="right"/>
        <w:rPr>
          <w:rFonts w:ascii="Times New Roman" w:hAnsi="Times New Roman" w:cs="Times New Roman"/>
        </w:rPr>
      </w:pPr>
    </w:p>
    <w:p w14:paraId="6D5B0DA3" w14:textId="77777777" w:rsidR="007034C7" w:rsidRDefault="007034C7" w:rsidP="007034C7">
      <w:pPr>
        <w:tabs>
          <w:tab w:val="left" w:pos="3500"/>
        </w:tabs>
        <w:jc w:val="right"/>
        <w:rPr>
          <w:rFonts w:ascii="Times New Roman" w:hAnsi="Times New Roman" w:cs="Times New Roman"/>
        </w:rPr>
      </w:pPr>
    </w:p>
    <w:p w14:paraId="4A8CF023" w14:textId="77777777" w:rsidR="007034C7" w:rsidRDefault="007034C7" w:rsidP="007034C7">
      <w:pPr>
        <w:tabs>
          <w:tab w:val="left" w:pos="3500"/>
        </w:tabs>
        <w:jc w:val="right"/>
        <w:rPr>
          <w:rFonts w:ascii="Times New Roman" w:hAnsi="Times New Roman" w:cs="Times New Roman"/>
        </w:rPr>
      </w:pPr>
    </w:p>
    <w:p w14:paraId="46C6D9A1" w14:textId="77777777" w:rsidR="007034C7" w:rsidRDefault="007034C7" w:rsidP="007034C7">
      <w:pPr>
        <w:tabs>
          <w:tab w:val="left" w:pos="3500"/>
        </w:tabs>
        <w:jc w:val="right"/>
        <w:rPr>
          <w:rFonts w:ascii="Times New Roman" w:hAnsi="Times New Roman" w:cs="Times New Roman"/>
        </w:rPr>
      </w:pPr>
    </w:p>
    <w:p w14:paraId="39F71256" w14:textId="77777777" w:rsidR="007034C7" w:rsidRDefault="007034C7" w:rsidP="007034C7">
      <w:pPr>
        <w:tabs>
          <w:tab w:val="left" w:pos="3500"/>
        </w:tabs>
        <w:jc w:val="right"/>
        <w:rPr>
          <w:rFonts w:ascii="Times New Roman" w:hAnsi="Times New Roman" w:cs="Times New Roman"/>
        </w:rPr>
      </w:pPr>
    </w:p>
    <w:p w14:paraId="1FFDD3F3" w14:textId="77777777" w:rsidR="007034C7" w:rsidRDefault="007034C7" w:rsidP="007034C7">
      <w:pPr>
        <w:tabs>
          <w:tab w:val="left" w:pos="3500"/>
        </w:tabs>
        <w:jc w:val="right"/>
        <w:rPr>
          <w:rFonts w:ascii="Times New Roman" w:hAnsi="Times New Roman" w:cs="Times New Roman"/>
        </w:rPr>
      </w:pPr>
    </w:p>
    <w:p w14:paraId="36BFCD85" w14:textId="77777777" w:rsidR="007034C7" w:rsidRDefault="007034C7" w:rsidP="007034C7">
      <w:pPr>
        <w:tabs>
          <w:tab w:val="left" w:pos="3500"/>
        </w:tabs>
        <w:jc w:val="right"/>
        <w:rPr>
          <w:rFonts w:ascii="Times New Roman" w:hAnsi="Times New Roman" w:cs="Times New Roman"/>
        </w:rPr>
      </w:pPr>
    </w:p>
    <w:p w14:paraId="5A69320F" w14:textId="77777777" w:rsidR="007034C7" w:rsidRDefault="007034C7" w:rsidP="007034C7">
      <w:pPr>
        <w:tabs>
          <w:tab w:val="left" w:pos="3500"/>
        </w:tabs>
        <w:jc w:val="right"/>
        <w:rPr>
          <w:rFonts w:ascii="Times New Roman" w:hAnsi="Times New Roman" w:cs="Times New Roman"/>
        </w:rPr>
      </w:pPr>
    </w:p>
    <w:p w14:paraId="25475777" w14:textId="77777777" w:rsidR="007034C7" w:rsidRDefault="007034C7" w:rsidP="007034C7">
      <w:pPr>
        <w:tabs>
          <w:tab w:val="left" w:pos="3500"/>
        </w:tabs>
        <w:jc w:val="right"/>
        <w:rPr>
          <w:rFonts w:ascii="Times New Roman" w:hAnsi="Times New Roman" w:cs="Times New Roman"/>
        </w:rPr>
      </w:pPr>
    </w:p>
    <w:p w14:paraId="5AA17AE7" w14:textId="77777777" w:rsidR="007034C7" w:rsidRDefault="007034C7" w:rsidP="007034C7">
      <w:pPr>
        <w:tabs>
          <w:tab w:val="left" w:pos="3500"/>
        </w:tabs>
        <w:jc w:val="right"/>
        <w:rPr>
          <w:rFonts w:ascii="Times New Roman" w:hAnsi="Times New Roman" w:cs="Times New Roman"/>
        </w:rPr>
      </w:pPr>
    </w:p>
    <w:p w14:paraId="6DEF9D82" w14:textId="77777777" w:rsidR="007034C7" w:rsidRDefault="007034C7" w:rsidP="007034C7">
      <w:pPr>
        <w:tabs>
          <w:tab w:val="left" w:pos="3500"/>
        </w:tabs>
        <w:jc w:val="right"/>
        <w:rPr>
          <w:rFonts w:ascii="Times New Roman" w:hAnsi="Times New Roman" w:cs="Times New Roman"/>
        </w:rPr>
      </w:pPr>
    </w:p>
    <w:p w14:paraId="1F4EEEB7" w14:textId="77777777" w:rsidR="007034C7" w:rsidRDefault="007034C7" w:rsidP="007034C7">
      <w:pPr>
        <w:tabs>
          <w:tab w:val="left" w:pos="3500"/>
        </w:tabs>
        <w:jc w:val="right"/>
        <w:rPr>
          <w:rFonts w:ascii="Times New Roman" w:hAnsi="Times New Roman" w:cs="Times New Roman"/>
        </w:rPr>
      </w:pPr>
    </w:p>
    <w:p w14:paraId="5D3B2513" w14:textId="77777777" w:rsidR="007034C7" w:rsidRDefault="007034C7" w:rsidP="007034C7">
      <w:pPr>
        <w:tabs>
          <w:tab w:val="left" w:pos="3500"/>
        </w:tabs>
        <w:jc w:val="right"/>
        <w:rPr>
          <w:rFonts w:ascii="Times New Roman" w:hAnsi="Times New Roman" w:cs="Times New Roman"/>
        </w:rPr>
      </w:pPr>
    </w:p>
    <w:p w14:paraId="406B3AC5" w14:textId="77777777" w:rsidR="007034C7" w:rsidRDefault="007034C7" w:rsidP="007034C7">
      <w:pPr>
        <w:tabs>
          <w:tab w:val="left" w:pos="3500"/>
        </w:tabs>
        <w:jc w:val="right"/>
        <w:rPr>
          <w:rFonts w:ascii="Times New Roman" w:hAnsi="Times New Roman" w:cs="Times New Roman"/>
        </w:rPr>
      </w:pPr>
    </w:p>
    <w:p w14:paraId="45A0AB58" w14:textId="77777777" w:rsidR="007034C7" w:rsidRDefault="007034C7" w:rsidP="007034C7">
      <w:pPr>
        <w:tabs>
          <w:tab w:val="left" w:pos="3500"/>
        </w:tabs>
        <w:jc w:val="right"/>
        <w:rPr>
          <w:rFonts w:ascii="Times New Roman" w:hAnsi="Times New Roman" w:cs="Times New Roman"/>
        </w:rPr>
      </w:pPr>
    </w:p>
    <w:p w14:paraId="2F621E9D" w14:textId="77777777" w:rsidR="007034C7" w:rsidRDefault="007034C7" w:rsidP="007034C7">
      <w:pPr>
        <w:tabs>
          <w:tab w:val="left" w:pos="3500"/>
        </w:tabs>
        <w:jc w:val="right"/>
        <w:rPr>
          <w:rFonts w:ascii="Times New Roman" w:hAnsi="Times New Roman" w:cs="Times New Roman"/>
        </w:rPr>
      </w:pPr>
    </w:p>
    <w:p w14:paraId="6287600C" w14:textId="77777777" w:rsidR="007034C7" w:rsidRDefault="007034C7" w:rsidP="007034C7">
      <w:pPr>
        <w:tabs>
          <w:tab w:val="left" w:pos="3500"/>
        </w:tabs>
        <w:jc w:val="right"/>
        <w:rPr>
          <w:rFonts w:ascii="Times New Roman" w:hAnsi="Times New Roman" w:cs="Times New Roman"/>
        </w:rPr>
      </w:pPr>
    </w:p>
    <w:p w14:paraId="0CCA4675" w14:textId="77777777" w:rsidR="007034C7" w:rsidRDefault="007034C7" w:rsidP="007034C7">
      <w:pPr>
        <w:tabs>
          <w:tab w:val="left" w:pos="3500"/>
        </w:tabs>
        <w:jc w:val="right"/>
        <w:rPr>
          <w:rFonts w:ascii="Times New Roman" w:hAnsi="Times New Roman" w:cs="Times New Roman"/>
        </w:rPr>
      </w:pPr>
    </w:p>
    <w:p w14:paraId="0E0CC13C" w14:textId="77777777" w:rsidR="007034C7" w:rsidRDefault="007034C7" w:rsidP="007034C7">
      <w:pPr>
        <w:tabs>
          <w:tab w:val="left" w:pos="3500"/>
        </w:tabs>
        <w:jc w:val="right"/>
        <w:rPr>
          <w:rFonts w:ascii="Times New Roman" w:hAnsi="Times New Roman" w:cs="Times New Roman"/>
        </w:rPr>
      </w:pPr>
    </w:p>
    <w:p w14:paraId="1EBBC2B4" w14:textId="77777777" w:rsidR="007034C7" w:rsidRDefault="007034C7" w:rsidP="007034C7">
      <w:pPr>
        <w:tabs>
          <w:tab w:val="left" w:pos="3500"/>
        </w:tabs>
        <w:jc w:val="right"/>
        <w:rPr>
          <w:rFonts w:ascii="Times New Roman" w:hAnsi="Times New Roman" w:cs="Times New Roman"/>
        </w:rPr>
      </w:pPr>
    </w:p>
    <w:p w14:paraId="5C2648E7" w14:textId="77777777" w:rsidR="007034C7" w:rsidRDefault="007034C7" w:rsidP="007034C7">
      <w:pPr>
        <w:tabs>
          <w:tab w:val="left" w:pos="3500"/>
        </w:tabs>
        <w:jc w:val="right"/>
        <w:rPr>
          <w:rFonts w:ascii="Times New Roman" w:hAnsi="Times New Roman" w:cs="Times New Roman"/>
        </w:rPr>
      </w:pPr>
    </w:p>
    <w:p w14:paraId="5D84D8EC" w14:textId="77777777" w:rsidR="007034C7" w:rsidRDefault="007034C7" w:rsidP="007034C7">
      <w:pPr>
        <w:tabs>
          <w:tab w:val="left" w:pos="3500"/>
        </w:tabs>
        <w:jc w:val="right"/>
        <w:rPr>
          <w:rFonts w:ascii="Times New Roman" w:hAnsi="Times New Roman" w:cs="Times New Roman"/>
        </w:rPr>
      </w:pPr>
    </w:p>
    <w:p w14:paraId="4D9360B1" w14:textId="77777777" w:rsidR="007034C7" w:rsidRDefault="007034C7" w:rsidP="007034C7">
      <w:pPr>
        <w:tabs>
          <w:tab w:val="left" w:pos="3500"/>
        </w:tabs>
        <w:jc w:val="right"/>
        <w:rPr>
          <w:rFonts w:ascii="Times New Roman" w:hAnsi="Times New Roman" w:cs="Times New Roman"/>
        </w:rPr>
      </w:pPr>
    </w:p>
    <w:p w14:paraId="2A4A1351" w14:textId="77777777" w:rsidR="007034C7" w:rsidRDefault="007034C7" w:rsidP="007034C7">
      <w:pPr>
        <w:tabs>
          <w:tab w:val="left" w:pos="3500"/>
        </w:tabs>
        <w:jc w:val="right"/>
        <w:rPr>
          <w:rFonts w:ascii="Times New Roman" w:hAnsi="Times New Roman" w:cs="Times New Roman"/>
        </w:rPr>
      </w:pPr>
    </w:p>
    <w:p w14:paraId="375973DD" w14:textId="77777777" w:rsidR="007034C7" w:rsidRDefault="007034C7" w:rsidP="007034C7">
      <w:pPr>
        <w:tabs>
          <w:tab w:val="left" w:pos="3500"/>
        </w:tabs>
        <w:jc w:val="right"/>
        <w:rPr>
          <w:rFonts w:ascii="Times New Roman" w:hAnsi="Times New Roman" w:cs="Times New Roman"/>
        </w:rPr>
      </w:pPr>
    </w:p>
    <w:p w14:paraId="16C02271" w14:textId="77777777" w:rsidR="007034C7" w:rsidRDefault="007034C7" w:rsidP="007034C7">
      <w:pPr>
        <w:tabs>
          <w:tab w:val="left" w:pos="3500"/>
        </w:tabs>
        <w:jc w:val="right"/>
        <w:rPr>
          <w:rFonts w:ascii="Times New Roman" w:hAnsi="Times New Roman" w:cs="Times New Roman"/>
        </w:rPr>
      </w:pPr>
    </w:p>
    <w:p w14:paraId="70EB016F" w14:textId="77777777" w:rsidR="007034C7" w:rsidRDefault="007034C7" w:rsidP="007034C7">
      <w:pPr>
        <w:tabs>
          <w:tab w:val="left" w:pos="3500"/>
        </w:tabs>
        <w:jc w:val="right"/>
        <w:rPr>
          <w:rFonts w:ascii="Times New Roman" w:hAnsi="Times New Roman" w:cs="Times New Roman"/>
        </w:rPr>
      </w:pPr>
    </w:p>
    <w:p w14:paraId="403206CF" w14:textId="77777777" w:rsidR="007034C7" w:rsidRDefault="007034C7" w:rsidP="007034C7">
      <w:pPr>
        <w:tabs>
          <w:tab w:val="left" w:pos="3500"/>
        </w:tabs>
        <w:jc w:val="right"/>
        <w:rPr>
          <w:rFonts w:ascii="Times New Roman" w:hAnsi="Times New Roman" w:cs="Times New Roman"/>
        </w:rPr>
      </w:pPr>
    </w:p>
    <w:p w14:paraId="4E796E0A" w14:textId="77777777" w:rsidR="007034C7" w:rsidRDefault="007034C7" w:rsidP="007034C7">
      <w:pPr>
        <w:tabs>
          <w:tab w:val="left" w:pos="3500"/>
        </w:tabs>
        <w:jc w:val="right"/>
        <w:rPr>
          <w:rFonts w:ascii="Times New Roman" w:hAnsi="Times New Roman" w:cs="Times New Roman"/>
        </w:rPr>
      </w:pPr>
    </w:p>
    <w:p w14:paraId="64A2F770" w14:textId="77777777" w:rsidR="007034C7" w:rsidRDefault="007034C7" w:rsidP="007034C7">
      <w:pPr>
        <w:tabs>
          <w:tab w:val="left" w:pos="3500"/>
        </w:tabs>
        <w:jc w:val="right"/>
        <w:rPr>
          <w:rFonts w:ascii="Times New Roman" w:hAnsi="Times New Roman" w:cs="Times New Roman"/>
        </w:rPr>
      </w:pPr>
    </w:p>
    <w:p w14:paraId="7DBA969A" w14:textId="77777777" w:rsidR="007034C7" w:rsidRDefault="007034C7" w:rsidP="007034C7">
      <w:pPr>
        <w:tabs>
          <w:tab w:val="left" w:pos="3500"/>
        </w:tabs>
        <w:jc w:val="right"/>
        <w:rPr>
          <w:rFonts w:ascii="Times New Roman" w:hAnsi="Times New Roman" w:cs="Times New Roman"/>
        </w:rPr>
      </w:pPr>
    </w:p>
    <w:p w14:paraId="31E56A43" w14:textId="77777777" w:rsidR="007034C7" w:rsidRDefault="007034C7" w:rsidP="007034C7">
      <w:pPr>
        <w:tabs>
          <w:tab w:val="left" w:pos="3500"/>
        </w:tabs>
        <w:jc w:val="right"/>
        <w:rPr>
          <w:rFonts w:ascii="Times New Roman" w:hAnsi="Times New Roman" w:cs="Times New Roman"/>
        </w:rPr>
      </w:pPr>
    </w:p>
    <w:p w14:paraId="7ABB8316" w14:textId="77777777" w:rsidR="007034C7" w:rsidRDefault="007034C7" w:rsidP="007034C7">
      <w:pPr>
        <w:tabs>
          <w:tab w:val="left" w:pos="3500"/>
        </w:tabs>
        <w:jc w:val="right"/>
        <w:rPr>
          <w:rFonts w:ascii="Times New Roman" w:hAnsi="Times New Roman" w:cs="Times New Roman"/>
        </w:rPr>
      </w:pPr>
    </w:p>
    <w:p w14:paraId="64BA4C99" w14:textId="77777777" w:rsidR="007034C7" w:rsidRDefault="007034C7" w:rsidP="007034C7">
      <w:pPr>
        <w:tabs>
          <w:tab w:val="left" w:pos="3500"/>
        </w:tabs>
        <w:jc w:val="right"/>
        <w:rPr>
          <w:rFonts w:ascii="Times New Roman" w:hAnsi="Times New Roman" w:cs="Times New Roman"/>
        </w:rPr>
      </w:pPr>
    </w:p>
    <w:p w14:paraId="275A1966" w14:textId="06A0DFE7" w:rsidR="007034C7" w:rsidRDefault="007034C7" w:rsidP="007034C7">
      <w:pPr>
        <w:tabs>
          <w:tab w:val="left" w:pos="3500"/>
        </w:tabs>
        <w:jc w:val="right"/>
        <w:rPr>
          <w:rFonts w:ascii="Times New Roman" w:hAnsi="Times New Roman" w:cs="Times New Roman"/>
        </w:rPr>
      </w:pPr>
      <w:r>
        <w:rPr>
          <w:rFonts w:ascii="Times New Roman" w:hAnsi="Times New Roman" w:cs="Times New Roman"/>
        </w:rPr>
        <w:lastRenderedPageBreak/>
        <w:t>При</w:t>
      </w:r>
      <w:r w:rsidRPr="00505F99">
        <w:rPr>
          <w:rFonts w:ascii="Times New Roman" w:hAnsi="Times New Roman" w:cs="Times New Roman"/>
        </w:rPr>
        <w:t>ложение 1. Программы учебных дисциплин</w:t>
      </w:r>
    </w:p>
    <w:p w14:paraId="468D1A5F" w14:textId="77777777" w:rsidR="007034C7" w:rsidRPr="00505F99" w:rsidRDefault="007034C7" w:rsidP="007034C7">
      <w:pPr>
        <w:tabs>
          <w:tab w:val="left" w:pos="3500"/>
        </w:tabs>
        <w:jc w:val="right"/>
        <w:rPr>
          <w:rFonts w:ascii="Times New Roman" w:hAnsi="Times New Roman" w:cs="Times New Roman"/>
        </w:rPr>
      </w:pPr>
    </w:p>
    <w:p w14:paraId="2E3990D2" w14:textId="77777777" w:rsidR="007034C7" w:rsidRPr="00505F99" w:rsidRDefault="007034C7" w:rsidP="007034C7">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11</w:t>
      </w:r>
    </w:p>
    <w:p w14:paraId="717587C0" w14:textId="77777777" w:rsidR="007034C7" w:rsidRPr="00505F99" w:rsidRDefault="007034C7" w:rsidP="007034C7">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44E5CB2F" w14:textId="77777777" w:rsidR="007034C7" w:rsidRPr="00505F99" w:rsidRDefault="007034C7" w:rsidP="007034C7">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3EB09C6C" w14:textId="77777777" w:rsidR="007034C7" w:rsidRPr="00505F99" w:rsidRDefault="007034C7" w:rsidP="007034C7"/>
    <w:p w14:paraId="186DA69D" w14:textId="77777777" w:rsidR="007034C7" w:rsidRDefault="007034C7" w:rsidP="007034C7"/>
    <w:p w14:paraId="419DA489" w14:textId="77777777" w:rsidR="007034C7" w:rsidRDefault="007034C7" w:rsidP="007034C7"/>
    <w:p w14:paraId="57BDEAE5" w14:textId="77777777" w:rsidR="007034C7" w:rsidRDefault="007034C7" w:rsidP="007034C7"/>
    <w:p w14:paraId="2BE925D7" w14:textId="77777777" w:rsidR="007034C7" w:rsidRDefault="007034C7" w:rsidP="007034C7"/>
    <w:p w14:paraId="2A5D69FF" w14:textId="77777777" w:rsidR="007034C7" w:rsidRDefault="007034C7" w:rsidP="007034C7"/>
    <w:p w14:paraId="5CB81AA6" w14:textId="77777777" w:rsidR="007034C7" w:rsidRDefault="007034C7" w:rsidP="007034C7"/>
    <w:p w14:paraId="1DE3494B" w14:textId="77777777" w:rsidR="007034C7" w:rsidRPr="00505F99" w:rsidRDefault="007034C7" w:rsidP="007034C7">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337F86CE" w14:textId="77777777" w:rsidR="007034C7" w:rsidRPr="00505F99" w:rsidRDefault="007034C7" w:rsidP="007034C7">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.0</w:t>
      </w:r>
      <w:r>
        <w:rPr>
          <w:rFonts w:ascii="Times New Roman" w:hAnsi="Times New Roman"/>
          <w:iCs/>
          <w:sz w:val="32"/>
          <w:szCs w:val="32"/>
          <w:u w:val="single"/>
        </w:rPr>
        <w:t>4. Гражданское право</w:t>
      </w:r>
      <w:r w:rsidRPr="00505F99">
        <w:rPr>
          <w:rFonts w:ascii="Times New Roman" w:hAnsi="Times New Roman"/>
          <w:iCs/>
          <w:sz w:val="32"/>
          <w:szCs w:val="32"/>
          <w:u w:val="single"/>
        </w:rPr>
        <w:t>»</w:t>
      </w:r>
    </w:p>
    <w:p w14:paraId="3E636E65" w14:textId="77777777" w:rsidR="007034C7" w:rsidRDefault="007034C7" w:rsidP="007034C7">
      <w:pPr>
        <w:tabs>
          <w:tab w:val="left" w:pos="1234"/>
        </w:tabs>
        <w:jc w:val="both"/>
        <w:rPr>
          <w:rFonts w:ascii="Times New Roman" w:hAnsi="Times New Roman" w:cs="Times New Roman"/>
          <w:sz w:val="24"/>
          <w:szCs w:val="24"/>
        </w:rPr>
      </w:pPr>
    </w:p>
    <w:p w14:paraId="078EDF34" w14:textId="77777777" w:rsidR="007034C7" w:rsidRDefault="007034C7" w:rsidP="007034C7">
      <w:pPr>
        <w:tabs>
          <w:tab w:val="left" w:pos="1234"/>
        </w:tabs>
        <w:jc w:val="both"/>
        <w:rPr>
          <w:rFonts w:ascii="Times New Roman" w:hAnsi="Times New Roman" w:cs="Times New Roman"/>
          <w:sz w:val="24"/>
          <w:szCs w:val="24"/>
        </w:rPr>
      </w:pPr>
    </w:p>
    <w:p w14:paraId="0F157E73" w14:textId="77777777" w:rsidR="007034C7" w:rsidRDefault="007034C7" w:rsidP="007034C7">
      <w:pPr>
        <w:tabs>
          <w:tab w:val="left" w:pos="1234"/>
        </w:tabs>
        <w:jc w:val="both"/>
        <w:rPr>
          <w:rFonts w:ascii="Times New Roman" w:hAnsi="Times New Roman" w:cs="Times New Roman"/>
          <w:sz w:val="24"/>
          <w:szCs w:val="24"/>
        </w:rPr>
      </w:pPr>
    </w:p>
    <w:p w14:paraId="46A0A9DD" w14:textId="77777777" w:rsidR="007034C7" w:rsidRDefault="007034C7" w:rsidP="007034C7">
      <w:pPr>
        <w:tabs>
          <w:tab w:val="left" w:pos="1234"/>
        </w:tabs>
        <w:jc w:val="both"/>
        <w:rPr>
          <w:rFonts w:ascii="Times New Roman" w:hAnsi="Times New Roman" w:cs="Times New Roman"/>
          <w:sz w:val="24"/>
          <w:szCs w:val="24"/>
        </w:rPr>
      </w:pPr>
    </w:p>
    <w:p w14:paraId="1CA163F2" w14:textId="77777777" w:rsidR="007034C7" w:rsidRDefault="007034C7" w:rsidP="007034C7">
      <w:pPr>
        <w:tabs>
          <w:tab w:val="left" w:pos="1234"/>
        </w:tabs>
        <w:jc w:val="both"/>
        <w:rPr>
          <w:rFonts w:ascii="Times New Roman" w:hAnsi="Times New Roman" w:cs="Times New Roman"/>
          <w:sz w:val="24"/>
          <w:szCs w:val="24"/>
        </w:rPr>
      </w:pPr>
    </w:p>
    <w:p w14:paraId="7683FA86" w14:textId="77777777" w:rsidR="007034C7" w:rsidRDefault="007034C7" w:rsidP="007034C7">
      <w:pPr>
        <w:tabs>
          <w:tab w:val="left" w:pos="1234"/>
        </w:tabs>
        <w:jc w:val="both"/>
        <w:rPr>
          <w:rFonts w:ascii="Times New Roman" w:hAnsi="Times New Roman" w:cs="Times New Roman"/>
          <w:sz w:val="24"/>
          <w:szCs w:val="24"/>
        </w:rPr>
      </w:pPr>
    </w:p>
    <w:p w14:paraId="402EEF0D" w14:textId="77777777" w:rsidR="007034C7" w:rsidRDefault="007034C7" w:rsidP="007034C7">
      <w:pPr>
        <w:tabs>
          <w:tab w:val="left" w:pos="1234"/>
        </w:tabs>
        <w:jc w:val="both"/>
        <w:rPr>
          <w:rFonts w:ascii="Times New Roman" w:hAnsi="Times New Roman" w:cs="Times New Roman"/>
          <w:sz w:val="24"/>
          <w:szCs w:val="24"/>
        </w:rPr>
      </w:pPr>
    </w:p>
    <w:p w14:paraId="63958FAD" w14:textId="77777777" w:rsidR="007034C7" w:rsidRDefault="007034C7" w:rsidP="007034C7">
      <w:pPr>
        <w:tabs>
          <w:tab w:val="left" w:pos="1234"/>
        </w:tabs>
        <w:jc w:val="both"/>
        <w:rPr>
          <w:rFonts w:ascii="Times New Roman" w:hAnsi="Times New Roman" w:cs="Times New Roman"/>
          <w:sz w:val="24"/>
          <w:szCs w:val="24"/>
        </w:rPr>
      </w:pPr>
    </w:p>
    <w:p w14:paraId="7BB5C466" w14:textId="77777777" w:rsidR="007034C7" w:rsidRDefault="007034C7" w:rsidP="007034C7">
      <w:pPr>
        <w:tabs>
          <w:tab w:val="left" w:pos="1234"/>
        </w:tabs>
        <w:jc w:val="both"/>
        <w:rPr>
          <w:rFonts w:ascii="Times New Roman" w:hAnsi="Times New Roman" w:cs="Times New Roman"/>
          <w:sz w:val="24"/>
          <w:szCs w:val="24"/>
        </w:rPr>
      </w:pPr>
    </w:p>
    <w:p w14:paraId="073C741F" w14:textId="77777777" w:rsidR="007034C7" w:rsidRDefault="007034C7" w:rsidP="007034C7">
      <w:pPr>
        <w:tabs>
          <w:tab w:val="left" w:pos="1234"/>
        </w:tabs>
        <w:jc w:val="both"/>
        <w:rPr>
          <w:rFonts w:ascii="Times New Roman" w:hAnsi="Times New Roman" w:cs="Times New Roman"/>
          <w:sz w:val="24"/>
          <w:szCs w:val="24"/>
        </w:rPr>
      </w:pPr>
    </w:p>
    <w:p w14:paraId="353F6E81" w14:textId="77777777" w:rsidR="007034C7" w:rsidRDefault="007034C7" w:rsidP="007034C7">
      <w:pPr>
        <w:tabs>
          <w:tab w:val="left" w:pos="1234"/>
        </w:tabs>
        <w:jc w:val="both"/>
        <w:rPr>
          <w:rFonts w:ascii="Times New Roman" w:hAnsi="Times New Roman" w:cs="Times New Roman"/>
          <w:sz w:val="24"/>
          <w:szCs w:val="24"/>
        </w:rPr>
      </w:pPr>
    </w:p>
    <w:p w14:paraId="5D7F08E7" w14:textId="77777777" w:rsidR="007034C7" w:rsidRDefault="007034C7" w:rsidP="007034C7">
      <w:pPr>
        <w:tabs>
          <w:tab w:val="left" w:pos="1234"/>
        </w:tabs>
        <w:jc w:val="both"/>
        <w:rPr>
          <w:rFonts w:ascii="Times New Roman" w:hAnsi="Times New Roman" w:cs="Times New Roman"/>
          <w:sz w:val="24"/>
          <w:szCs w:val="24"/>
        </w:rPr>
      </w:pPr>
    </w:p>
    <w:p w14:paraId="6D856F0A" w14:textId="77777777" w:rsidR="007034C7" w:rsidRDefault="007034C7" w:rsidP="007034C7">
      <w:pPr>
        <w:tabs>
          <w:tab w:val="left" w:pos="1234"/>
        </w:tabs>
        <w:jc w:val="both"/>
        <w:rPr>
          <w:rFonts w:ascii="Times New Roman" w:hAnsi="Times New Roman" w:cs="Times New Roman"/>
          <w:sz w:val="24"/>
          <w:szCs w:val="24"/>
        </w:rPr>
      </w:pPr>
    </w:p>
    <w:p w14:paraId="3301CCC4" w14:textId="77777777" w:rsidR="007034C7" w:rsidRDefault="007034C7" w:rsidP="007034C7">
      <w:pPr>
        <w:tabs>
          <w:tab w:val="left" w:pos="1234"/>
        </w:tabs>
        <w:jc w:val="both"/>
        <w:rPr>
          <w:rFonts w:ascii="Times New Roman" w:hAnsi="Times New Roman" w:cs="Times New Roman"/>
          <w:sz w:val="24"/>
          <w:szCs w:val="24"/>
        </w:rPr>
      </w:pPr>
    </w:p>
    <w:p w14:paraId="6719580A" w14:textId="77777777" w:rsidR="007034C7" w:rsidRDefault="007034C7" w:rsidP="007034C7">
      <w:pPr>
        <w:tabs>
          <w:tab w:val="left" w:pos="1234"/>
        </w:tabs>
        <w:jc w:val="both"/>
        <w:rPr>
          <w:rFonts w:ascii="Times New Roman" w:hAnsi="Times New Roman" w:cs="Times New Roman"/>
          <w:sz w:val="24"/>
          <w:szCs w:val="24"/>
        </w:rPr>
      </w:pPr>
    </w:p>
    <w:p w14:paraId="5253537E" w14:textId="77777777" w:rsidR="007034C7" w:rsidRDefault="007034C7" w:rsidP="007034C7">
      <w:pPr>
        <w:tabs>
          <w:tab w:val="left" w:pos="1234"/>
        </w:tabs>
        <w:jc w:val="both"/>
        <w:rPr>
          <w:rFonts w:ascii="Times New Roman" w:hAnsi="Times New Roman" w:cs="Times New Roman"/>
          <w:sz w:val="24"/>
          <w:szCs w:val="24"/>
        </w:rPr>
      </w:pPr>
    </w:p>
    <w:p w14:paraId="61B6FD23" w14:textId="77777777" w:rsidR="007034C7" w:rsidRDefault="007034C7" w:rsidP="007034C7">
      <w:pPr>
        <w:tabs>
          <w:tab w:val="left" w:pos="1234"/>
        </w:tabs>
        <w:jc w:val="both"/>
        <w:rPr>
          <w:rFonts w:ascii="Times New Roman" w:hAnsi="Times New Roman" w:cs="Times New Roman"/>
          <w:sz w:val="24"/>
          <w:szCs w:val="24"/>
        </w:rPr>
      </w:pPr>
    </w:p>
    <w:p w14:paraId="441A04ED" w14:textId="77777777" w:rsidR="007034C7" w:rsidRDefault="007034C7" w:rsidP="007034C7">
      <w:pPr>
        <w:tabs>
          <w:tab w:val="left" w:pos="1234"/>
        </w:tabs>
        <w:jc w:val="both"/>
        <w:rPr>
          <w:rFonts w:ascii="Times New Roman" w:hAnsi="Times New Roman" w:cs="Times New Roman"/>
          <w:sz w:val="24"/>
          <w:szCs w:val="24"/>
        </w:rPr>
      </w:pPr>
    </w:p>
    <w:p w14:paraId="353BD070" w14:textId="77777777" w:rsidR="007034C7" w:rsidRDefault="007034C7" w:rsidP="007034C7">
      <w:pPr>
        <w:tabs>
          <w:tab w:val="left" w:pos="1234"/>
        </w:tabs>
        <w:jc w:val="both"/>
        <w:rPr>
          <w:rFonts w:ascii="Times New Roman" w:hAnsi="Times New Roman" w:cs="Times New Roman"/>
          <w:sz w:val="24"/>
          <w:szCs w:val="24"/>
        </w:rPr>
      </w:pPr>
    </w:p>
    <w:p w14:paraId="52B83872" w14:textId="77777777" w:rsidR="007034C7" w:rsidRDefault="007034C7" w:rsidP="007034C7">
      <w:pPr>
        <w:tabs>
          <w:tab w:val="left" w:pos="1234"/>
        </w:tabs>
        <w:jc w:val="both"/>
        <w:rPr>
          <w:rFonts w:ascii="Times New Roman" w:hAnsi="Times New Roman" w:cs="Times New Roman"/>
          <w:sz w:val="24"/>
          <w:szCs w:val="24"/>
        </w:rPr>
      </w:pPr>
    </w:p>
    <w:p w14:paraId="005A4C81" w14:textId="77777777" w:rsidR="007034C7" w:rsidRDefault="007034C7" w:rsidP="007034C7">
      <w:pPr>
        <w:tabs>
          <w:tab w:val="left" w:pos="1234"/>
        </w:tabs>
        <w:jc w:val="both"/>
        <w:rPr>
          <w:rFonts w:ascii="Times New Roman" w:hAnsi="Times New Roman" w:cs="Times New Roman"/>
          <w:sz w:val="24"/>
          <w:szCs w:val="24"/>
        </w:rPr>
      </w:pPr>
    </w:p>
    <w:p w14:paraId="2335913C" w14:textId="77777777" w:rsidR="007034C7" w:rsidRDefault="007034C7" w:rsidP="007034C7">
      <w:pPr>
        <w:tabs>
          <w:tab w:val="left" w:pos="1234"/>
        </w:tabs>
        <w:jc w:val="both"/>
        <w:rPr>
          <w:rFonts w:ascii="Times New Roman" w:hAnsi="Times New Roman" w:cs="Times New Roman"/>
          <w:sz w:val="24"/>
          <w:szCs w:val="24"/>
        </w:rPr>
      </w:pPr>
    </w:p>
    <w:p w14:paraId="59117041" w14:textId="77777777" w:rsidR="007034C7" w:rsidRDefault="007034C7" w:rsidP="007034C7">
      <w:pPr>
        <w:tabs>
          <w:tab w:val="left" w:pos="1234"/>
        </w:tabs>
        <w:jc w:val="both"/>
        <w:rPr>
          <w:rFonts w:ascii="Times New Roman" w:hAnsi="Times New Roman" w:cs="Times New Roman"/>
          <w:sz w:val="24"/>
          <w:szCs w:val="24"/>
        </w:rPr>
      </w:pPr>
    </w:p>
    <w:p w14:paraId="0D0C6474" w14:textId="77777777" w:rsidR="007034C7" w:rsidRDefault="007034C7" w:rsidP="007034C7">
      <w:pPr>
        <w:tabs>
          <w:tab w:val="left" w:pos="1234"/>
        </w:tabs>
        <w:jc w:val="both"/>
        <w:rPr>
          <w:rFonts w:ascii="Times New Roman" w:hAnsi="Times New Roman" w:cs="Times New Roman"/>
          <w:sz w:val="24"/>
          <w:szCs w:val="24"/>
        </w:rPr>
      </w:pPr>
    </w:p>
    <w:p w14:paraId="2F766CC4" w14:textId="77777777" w:rsidR="007034C7" w:rsidRDefault="007034C7" w:rsidP="007034C7">
      <w:pPr>
        <w:tabs>
          <w:tab w:val="left" w:pos="1234"/>
        </w:tabs>
        <w:jc w:val="both"/>
        <w:rPr>
          <w:rFonts w:ascii="Times New Roman" w:hAnsi="Times New Roman" w:cs="Times New Roman"/>
          <w:sz w:val="24"/>
          <w:szCs w:val="24"/>
        </w:rPr>
      </w:pPr>
    </w:p>
    <w:p w14:paraId="6D375EA3" w14:textId="77777777" w:rsidR="007034C7" w:rsidRDefault="007034C7" w:rsidP="007034C7">
      <w:pPr>
        <w:tabs>
          <w:tab w:val="left" w:pos="1234"/>
        </w:tabs>
        <w:jc w:val="both"/>
        <w:rPr>
          <w:rFonts w:ascii="Times New Roman" w:hAnsi="Times New Roman" w:cs="Times New Roman"/>
          <w:sz w:val="24"/>
          <w:szCs w:val="24"/>
        </w:rPr>
      </w:pPr>
    </w:p>
    <w:p w14:paraId="00367F57" w14:textId="77777777" w:rsidR="007034C7" w:rsidRDefault="007034C7" w:rsidP="007034C7">
      <w:pPr>
        <w:tabs>
          <w:tab w:val="left" w:pos="1234"/>
        </w:tabs>
        <w:jc w:val="both"/>
        <w:rPr>
          <w:rFonts w:ascii="Times New Roman" w:hAnsi="Times New Roman" w:cs="Times New Roman"/>
          <w:sz w:val="24"/>
          <w:szCs w:val="24"/>
        </w:rPr>
      </w:pPr>
    </w:p>
    <w:p w14:paraId="45BFE447" w14:textId="77777777" w:rsidR="007034C7" w:rsidRDefault="007034C7" w:rsidP="007034C7">
      <w:pPr>
        <w:tabs>
          <w:tab w:val="left" w:pos="1234"/>
        </w:tabs>
        <w:jc w:val="both"/>
        <w:rPr>
          <w:rFonts w:ascii="Times New Roman" w:hAnsi="Times New Roman" w:cs="Times New Roman"/>
          <w:sz w:val="24"/>
          <w:szCs w:val="24"/>
        </w:rPr>
      </w:pPr>
    </w:p>
    <w:p w14:paraId="6DA5500F" w14:textId="77777777" w:rsidR="007034C7" w:rsidRDefault="007034C7" w:rsidP="007034C7">
      <w:pPr>
        <w:tabs>
          <w:tab w:val="left" w:pos="1234"/>
        </w:tabs>
        <w:jc w:val="both"/>
        <w:rPr>
          <w:rFonts w:ascii="Times New Roman" w:hAnsi="Times New Roman" w:cs="Times New Roman"/>
          <w:sz w:val="24"/>
          <w:szCs w:val="24"/>
        </w:rPr>
      </w:pPr>
    </w:p>
    <w:p w14:paraId="79FD369F" w14:textId="77777777" w:rsidR="007034C7" w:rsidRDefault="007034C7" w:rsidP="007034C7">
      <w:pPr>
        <w:tabs>
          <w:tab w:val="left" w:pos="1234"/>
        </w:tabs>
        <w:jc w:val="both"/>
        <w:rPr>
          <w:rFonts w:ascii="Times New Roman" w:hAnsi="Times New Roman" w:cs="Times New Roman"/>
          <w:sz w:val="24"/>
          <w:szCs w:val="24"/>
        </w:rPr>
      </w:pPr>
    </w:p>
    <w:p w14:paraId="0225769D" w14:textId="77777777" w:rsidR="007034C7" w:rsidRDefault="007034C7" w:rsidP="007034C7">
      <w:pPr>
        <w:tabs>
          <w:tab w:val="left" w:pos="1234"/>
        </w:tabs>
        <w:jc w:val="both"/>
        <w:rPr>
          <w:rFonts w:ascii="Times New Roman" w:hAnsi="Times New Roman" w:cs="Times New Roman"/>
          <w:sz w:val="24"/>
          <w:szCs w:val="24"/>
        </w:rPr>
      </w:pPr>
    </w:p>
    <w:p w14:paraId="72441A75" w14:textId="77777777" w:rsidR="007034C7" w:rsidRDefault="007034C7" w:rsidP="007034C7">
      <w:pPr>
        <w:tabs>
          <w:tab w:val="left" w:pos="1234"/>
        </w:tabs>
        <w:jc w:val="both"/>
        <w:rPr>
          <w:rFonts w:ascii="Times New Roman" w:hAnsi="Times New Roman" w:cs="Times New Roman"/>
          <w:sz w:val="24"/>
          <w:szCs w:val="24"/>
        </w:rPr>
      </w:pPr>
    </w:p>
    <w:p w14:paraId="39B7E7E7" w14:textId="77777777" w:rsidR="007034C7" w:rsidRDefault="007034C7" w:rsidP="007034C7">
      <w:pPr>
        <w:tabs>
          <w:tab w:val="left" w:pos="1234"/>
        </w:tabs>
        <w:jc w:val="both"/>
        <w:rPr>
          <w:rFonts w:ascii="Times New Roman" w:hAnsi="Times New Roman" w:cs="Times New Roman"/>
          <w:sz w:val="24"/>
          <w:szCs w:val="24"/>
        </w:rPr>
      </w:pPr>
    </w:p>
    <w:p w14:paraId="5F485AF6" w14:textId="77777777" w:rsidR="007034C7" w:rsidRDefault="007034C7" w:rsidP="007034C7">
      <w:pPr>
        <w:tabs>
          <w:tab w:val="left" w:pos="1234"/>
        </w:tabs>
        <w:jc w:val="both"/>
        <w:rPr>
          <w:rFonts w:ascii="Times New Roman" w:hAnsi="Times New Roman" w:cs="Times New Roman"/>
          <w:sz w:val="24"/>
          <w:szCs w:val="24"/>
        </w:rPr>
      </w:pPr>
    </w:p>
    <w:p w14:paraId="75D68B98" w14:textId="77777777" w:rsidR="007034C7" w:rsidRDefault="007034C7" w:rsidP="007034C7">
      <w:pPr>
        <w:tabs>
          <w:tab w:val="left" w:pos="1234"/>
        </w:tabs>
        <w:jc w:val="both"/>
        <w:rPr>
          <w:rFonts w:ascii="Times New Roman" w:hAnsi="Times New Roman" w:cs="Times New Roman"/>
          <w:sz w:val="24"/>
          <w:szCs w:val="24"/>
        </w:rPr>
      </w:pPr>
    </w:p>
    <w:p w14:paraId="42B64C91" w14:textId="77777777" w:rsidR="007034C7" w:rsidRPr="00AD7633" w:rsidRDefault="007034C7" w:rsidP="007034C7">
      <w:pPr>
        <w:tabs>
          <w:tab w:val="left" w:pos="1234"/>
        </w:tabs>
        <w:jc w:val="center"/>
        <w:rPr>
          <w:rFonts w:ascii="Times New Roman" w:hAnsi="Times New Roman" w:cs="Times New Roman"/>
          <w:b/>
          <w:bCs/>
          <w:sz w:val="24"/>
          <w:szCs w:val="24"/>
        </w:rPr>
        <w:sectPr w:rsidR="007034C7" w:rsidRPr="00AD7633" w:rsidSect="009503B6">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66A42460" w14:textId="77777777" w:rsidR="007034C7" w:rsidRDefault="007034C7" w:rsidP="007034C7">
      <w:pPr>
        <w:tabs>
          <w:tab w:val="center" w:pos="4677"/>
        </w:tabs>
        <w:rPr>
          <w:rFonts w:ascii="Times New Roman" w:hAnsi="Times New Roman" w:cs="Times New Roman"/>
          <w:sz w:val="24"/>
          <w:szCs w:val="24"/>
        </w:rPr>
      </w:pPr>
    </w:p>
    <w:p w14:paraId="42145E93" w14:textId="77777777" w:rsidR="007034C7" w:rsidRPr="004C6875" w:rsidRDefault="007034C7" w:rsidP="007034C7">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227D163B" w14:textId="77777777" w:rsidR="007034C7" w:rsidRPr="004C6875" w:rsidRDefault="007034C7" w:rsidP="007034C7">
      <w:pPr>
        <w:tabs>
          <w:tab w:val="left" w:pos="3583"/>
        </w:tabs>
        <w:rPr>
          <w:rFonts w:ascii="Times New Roman" w:hAnsi="Times New Roman" w:cs="Times New Roman"/>
          <w:b/>
          <w:bCs/>
          <w:sz w:val="24"/>
          <w:szCs w:val="24"/>
        </w:rPr>
      </w:pPr>
    </w:p>
    <w:p w14:paraId="33CA8D55" w14:textId="77777777" w:rsidR="007034C7" w:rsidRPr="004C6875"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7C9CBCAF" w14:textId="77777777" w:rsidR="007034C7" w:rsidRPr="004C6875" w:rsidRDefault="007034C7" w:rsidP="007034C7">
      <w:pPr>
        <w:tabs>
          <w:tab w:val="left" w:pos="3583"/>
        </w:tabs>
        <w:ind w:firstLine="709"/>
        <w:jc w:val="both"/>
        <w:rPr>
          <w:rFonts w:ascii="Times New Roman" w:hAnsi="Times New Roman" w:cs="Times New Roman"/>
          <w:b/>
          <w:bCs/>
          <w:sz w:val="24"/>
          <w:szCs w:val="24"/>
        </w:rPr>
      </w:pPr>
    </w:p>
    <w:p w14:paraId="23FF785E" w14:textId="77777777" w:rsidR="007034C7" w:rsidRPr="004C6875"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1AB96C1E" w14:textId="77777777" w:rsidR="007034C7" w:rsidRPr="004C6875" w:rsidRDefault="007034C7" w:rsidP="007034C7">
      <w:pPr>
        <w:tabs>
          <w:tab w:val="left" w:pos="3583"/>
        </w:tabs>
        <w:ind w:firstLine="709"/>
        <w:jc w:val="both"/>
        <w:rPr>
          <w:rFonts w:ascii="Times New Roman" w:hAnsi="Times New Roman" w:cs="Times New Roman"/>
          <w:b/>
          <w:bCs/>
          <w:sz w:val="24"/>
          <w:szCs w:val="24"/>
        </w:rPr>
      </w:pPr>
    </w:p>
    <w:p w14:paraId="567576B1" w14:textId="77777777" w:rsidR="007034C7"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73573C30" w14:textId="77777777" w:rsidR="007034C7" w:rsidRDefault="007034C7" w:rsidP="007034C7">
      <w:pPr>
        <w:tabs>
          <w:tab w:val="left" w:pos="3583"/>
        </w:tabs>
        <w:ind w:firstLine="709"/>
        <w:jc w:val="both"/>
        <w:rPr>
          <w:rFonts w:ascii="Times New Roman" w:hAnsi="Times New Roman" w:cs="Times New Roman"/>
          <w:b/>
          <w:bCs/>
          <w:sz w:val="24"/>
          <w:szCs w:val="24"/>
        </w:rPr>
      </w:pPr>
    </w:p>
    <w:p w14:paraId="74AD001C" w14:textId="77777777" w:rsidR="007034C7"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2BEA29FC" w14:textId="77777777" w:rsidR="007034C7" w:rsidRDefault="007034C7" w:rsidP="007034C7">
      <w:pPr>
        <w:ind w:firstLine="709"/>
        <w:jc w:val="both"/>
      </w:pPr>
    </w:p>
    <w:p w14:paraId="51596D1B" w14:textId="77777777" w:rsidR="007034C7" w:rsidRDefault="007034C7" w:rsidP="007034C7">
      <w:pPr>
        <w:ind w:firstLine="709"/>
        <w:jc w:val="both"/>
      </w:pPr>
    </w:p>
    <w:p w14:paraId="6EBB865D" w14:textId="77777777" w:rsidR="007034C7" w:rsidRDefault="007034C7" w:rsidP="007034C7">
      <w:pPr>
        <w:ind w:firstLine="709"/>
        <w:jc w:val="both"/>
      </w:pPr>
    </w:p>
    <w:p w14:paraId="2B1E8AA8" w14:textId="77777777" w:rsidR="007034C7" w:rsidRDefault="007034C7" w:rsidP="007034C7">
      <w:pPr>
        <w:ind w:firstLine="709"/>
        <w:jc w:val="both"/>
      </w:pPr>
    </w:p>
    <w:p w14:paraId="4DBA2606" w14:textId="77777777" w:rsidR="007034C7" w:rsidRDefault="007034C7" w:rsidP="007034C7">
      <w:pPr>
        <w:ind w:firstLine="709"/>
        <w:jc w:val="both"/>
      </w:pPr>
    </w:p>
    <w:p w14:paraId="79518998" w14:textId="77777777" w:rsidR="007034C7" w:rsidRDefault="007034C7" w:rsidP="007034C7">
      <w:pPr>
        <w:ind w:firstLine="709"/>
        <w:jc w:val="both"/>
      </w:pPr>
    </w:p>
    <w:p w14:paraId="48188F1E" w14:textId="77777777" w:rsidR="007034C7" w:rsidRDefault="007034C7" w:rsidP="007034C7">
      <w:pPr>
        <w:ind w:firstLine="709"/>
        <w:jc w:val="both"/>
      </w:pPr>
    </w:p>
    <w:p w14:paraId="71375853" w14:textId="77777777" w:rsidR="007034C7" w:rsidRDefault="007034C7" w:rsidP="007034C7">
      <w:pPr>
        <w:ind w:firstLine="709"/>
        <w:jc w:val="both"/>
      </w:pPr>
    </w:p>
    <w:p w14:paraId="73444D9A" w14:textId="77777777" w:rsidR="007034C7" w:rsidRDefault="007034C7" w:rsidP="007034C7">
      <w:pPr>
        <w:ind w:firstLine="709"/>
        <w:jc w:val="both"/>
      </w:pPr>
    </w:p>
    <w:p w14:paraId="1E620B0D" w14:textId="77777777" w:rsidR="007034C7" w:rsidRDefault="007034C7" w:rsidP="007034C7">
      <w:pPr>
        <w:ind w:firstLine="709"/>
        <w:jc w:val="both"/>
      </w:pPr>
    </w:p>
    <w:p w14:paraId="324EC02C" w14:textId="77777777" w:rsidR="007034C7" w:rsidRDefault="007034C7" w:rsidP="007034C7">
      <w:pPr>
        <w:ind w:firstLine="709"/>
        <w:jc w:val="both"/>
      </w:pPr>
    </w:p>
    <w:p w14:paraId="122F38A5" w14:textId="77777777" w:rsidR="007034C7" w:rsidRDefault="007034C7" w:rsidP="007034C7">
      <w:pPr>
        <w:ind w:firstLine="709"/>
        <w:jc w:val="both"/>
      </w:pPr>
    </w:p>
    <w:p w14:paraId="389CD18E" w14:textId="77777777" w:rsidR="007034C7" w:rsidRDefault="007034C7" w:rsidP="007034C7">
      <w:pPr>
        <w:ind w:firstLine="709"/>
        <w:jc w:val="both"/>
      </w:pPr>
    </w:p>
    <w:p w14:paraId="73201697" w14:textId="77777777" w:rsidR="007034C7" w:rsidRDefault="007034C7" w:rsidP="007034C7">
      <w:pPr>
        <w:ind w:firstLine="709"/>
        <w:jc w:val="both"/>
      </w:pPr>
    </w:p>
    <w:p w14:paraId="310F8F2D" w14:textId="77777777" w:rsidR="007034C7" w:rsidRDefault="007034C7" w:rsidP="007034C7">
      <w:pPr>
        <w:ind w:firstLine="709"/>
        <w:jc w:val="both"/>
      </w:pPr>
    </w:p>
    <w:p w14:paraId="3CF46F9D" w14:textId="77777777" w:rsidR="007034C7" w:rsidRDefault="007034C7" w:rsidP="007034C7">
      <w:pPr>
        <w:ind w:firstLine="709"/>
        <w:jc w:val="both"/>
      </w:pPr>
    </w:p>
    <w:p w14:paraId="086AB1B4" w14:textId="77777777" w:rsidR="007034C7" w:rsidRDefault="007034C7" w:rsidP="007034C7">
      <w:pPr>
        <w:ind w:firstLine="709"/>
        <w:jc w:val="both"/>
      </w:pPr>
    </w:p>
    <w:p w14:paraId="00300DCD" w14:textId="77777777" w:rsidR="007034C7" w:rsidRDefault="007034C7" w:rsidP="007034C7">
      <w:pPr>
        <w:ind w:firstLine="709"/>
        <w:jc w:val="both"/>
      </w:pPr>
    </w:p>
    <w:p w14:paraId="4E8E28EB" w14:textId="77777777" w:rsidR="007034C7" w:rsidRDefault="007034C7" w:rsidP="007034C7">
      <w:pPr>
        <w:ind w:firstLine="709"/>
        <w:jc w:val="both"/>
      </w:pPr>
    </w:p>
    <w:p w14:paraId="3EC4A919" w14:textId="77777777" w:rsidR="007034C7" w:rsidRDefault="007034C7" w:rsidP="007034C7">
      <w:pPr>
        <w:ind w:firstLine="709"/>
        <w:jc w:val="both"/>
      </w:pPr>
    </w:p>
    <w:p w14:paraId="1997F143" w14:textId="77777777" w:rsidR="007034C7" w:rsidRDefault="007034C7" w:rsidP="007034C7">
      <w:pPr>
        <w:ind w:firstLine="709"/>
        <w:jc w:val="both"/>
      </w:pPr>
    </w:p>
    <w:p w14:paraId="750F4E42" w14:textId="77777777" w:rsidR="007034C7" w:rsidRDefault="007034C7" w:rsidP="007034C7">
      <w:pPr>
        <w:ind w:firstLine="709"/>
        <w:jc w:val="both"/>
      </w:pPr>
    </w:p>
    <w:p w14:paraId="673A3FA6" w14:textId="77777777" w:rsidR="007034C7" w:rsidRDefault="007034C7" w:rsidP="007034C7">
      <w:pPr>
        <w:ind w:firstLine="709"/>
        <w:jc w:val="both"/>
      </w:pPr>
    </w:p>
    <w:p w14:paraId="40A89EF1" w14:textId="77777777" w:rsidR="007034C7" w:rsidRDefault="007034C7" w:rsidP="007034C7">
      <w:pPr>
        <w:ind w:firstLine="709"/>
        <w:jc w:val="both"/>
      </w:pPr>
    </w:p>
    <w:p w14:paraId="1FE66303" w14:textId="77777777" w:rsidR="007034C7" w:rsidRDefault="007034C7" w:rsidP="007034C7">
      <w:pPr>
        <w:ind w:firstLine="709"/>
        <w:jc w:val="both"/>
      </w:pPr>
    </w:p>
    <w:p w14:paraId="64712D4C" w14:textId="77777777" w:rsidR="007034C7" w:rsidRDefault="007034C7" w:rsidP="007034C7">
      <w:pPr>
        <w:ind w:firstLine="709"/>
        <w:jc w:val="both"/>
      </w:pPr>
    </w:p>
    <w:p w14:paraId="64E3BA30" w14:textId="77777777" w:rsidR="007034C7" w:rsidRDefault="007034C7" w:rsidP="007034C7">
      <w:pPr>
        <w:ind w:firstLine="709"/>
        <w:jc w:val="both"/>
      </w:pPr>
    </w:p>
    <w:p w14:paraId="0F6AADC4" w14:textId="77777777" w:rsidR="007034C7" w:rsidRDefault="007034C7" w:rsidP="007034C7">
      <w:pPr>
        <w:ind w:firstLine="709"/>
        <w:jc w:val="both"/>
      </w:pPr>
    </w:p>
    <w:p w14:paraId="0A98E204" w14:textId="77777777" w:rsidR="007034C7" w:rsidRDefault="007034C7" w:rsidP="007034C7">
      <w:pPr>
        <w:ind w:firstLine="709"/>
        <w:jc w:val="both"/>
      </w:pPr>
    </w:p>
    <w:p w14:paraId="26237491" w14:textId="77777777" w:rsidR="007034C7" w:rsidRDefault="007034C7" w:rsidP="007034C7">
      <w:pPr>
        <w:ind w:firstLine="709"/>
        <w:jc w:val="both"/>
      </w:pPr>
    </w:p>
    <w:p w14:paraId="393BB299" w14:textId="77777777" w:rsidR="007034C7" w:rsidRDefault="007034C7" w:rsidP="007034C7">
      <w:pPr>
        <w:ind w:firstLine="709"/>
        <w:jc w:val="both"/>
      </w:pPr>
    </w:p>
    <w:p w14:paraId="423F5BD8" w14:textId="77777777" w:rsidR="007034C7" w:rsidRDefault="007034C7" w:rsidP="007034C7">
      <w:pPr>
        <w:ind w:firstLine="709"/>
        <w:jc w:val="both"/>
      </w:pPr>
    </w:p>
    <w:p w14:paraId="13B33328" w14:textId="77777777" w:rsidR="007034C7" w:rsidRDefault="007034C7" w:rsidP="007034C7">
      <w:pPr>
        <w:ind w:firstLine="709"/>
        <w:jc w:val="both"/>
      </w:pPr>
    </w:p>
    <w:p w14:paraId="5CBE3629" w14:textId="77777777" w:rsidR="007034C7" w:rsidRDefault="007034C7" w:rsidP="007034C7">
      <w:pPr>
        <w:ind w:firstLine="709"/>
        <w:jc w:val="both"/>
      </w:pPr>
    </w:p>
    <w:p w14:paraId="08309851" w14:textId="77777777" w:rsidR="007034C7" w:rsidRDefault="007034C7" w:rsidP="007034C7">
      <w:pPr>
        <w:ind w:firstLine="709"/>
        <w:jc w:val="both"/>
      </w:pPr>
    </w:p>
    <w:p w14:paraId="4B501199" w14:textId="77777777" w:rsidR="007034C7" w:rsidRDefault="007034C7" w:rsidP="007034C7">
      <w:pPr>
        <w:ind w:firstLine="709"/>
        <w:jc w:val="both"/>
      </w:pPr>
    </w:p>
    <w:p w14:paraId="59C000EF" w14:textId="77777777" w:rsidR="007034C7" w:rsidRDefault="007034C7" w:rsidP="007034C7">
      <w:pPr>
        <w:ind w:firstLine="709"/>
        <w:jc w:val="both"/>
      </w:pPr>
    </w:p>
    <w:p w14:paraId="35F0AF4F" w14:textId="77777777" w:rsidR="007034C7" w:rsidRDefault="007034C7" w:rsidP="007034C7">
      <w:pPr>
        <w:ind w:firstLine="709"/>
        <w:jc w:val="both"/>
      </w:pPr>
    </w:p>
    <w:p w14:paraId="6D824569" w14:textId="77777777" w:rsidR="007034C7" w:rsidRDefault="007034C7" w:rsidP="007034C7">
      <w:pPr>
        <w:ind w:firstLine="709"/>
        <w:jc w:val="both"/>
      </w:pPr>
    </w:p>
    <w:p w14:paraId="39ADB392" w14:textId="77777777" w:rsidR="007034C7" w:rsidRDefault="007034C7" w:rsidP="007034C7">
      <w:pPr>
        <w:ind w:firstLine="709"/>
        <w:jc w:val="both"/>
      </w:pPr>
    </w:p>
    <w:p w14:paraId="57CECD91" w14:textId="77777777" w:rsidR="007034C7" w:rsidRDefault="007034C7" w:rsidP="007034C7">
      <w:pPr>
        <w:ind w:firstLine="709"/>
        <w:jc w:val="both"/>
      </w:pPr>
    </w:p>
    <w:p w14:paraId="33B1123D" w14:textId="77777777" w:rsidR="007034C7" w:rsidRDefault="007034C7" w:rsidP="007034C7">
      <w:pPr>
        <w:ind w:firstLine="709"/>
        <w:jc w:val="both"/>
      </w:pPr>
    </w:p>
    <w:p w14:paraId="2B156A7B" w14:textId="77777777" w:rsidR="007034C7" w:rsidRPr="00165C40" w:rsidRDefault="007034C7" w:rsidP="007034C7">
      <w:pPr>
        <w:ind w:firstLine="709"/>
        <w:jc w:val="center"/>
        <w:rPr>
          <w:rFonts w:ascii="Times New Roman" w:hAnsi="Times New Roman" w:cs="Times New Roman"/>
          <w:b/>
          <w:bCs/>
          <w:sz w:val="24"/>
          <w:szCs w:val="24"/>
        </w:rPr>
      </w:pPr>
      <w:r w:rsidRPr="00165C40">
        <w:rPr>
          <w:rFonts w:ascii="Times New Roman" w:hAnsi="Times New Roman" w:cs="Times New Roman"/>
          <w:b/>
          <w:bCs/>
          <w:sz w:val="24"/>
          <w:szCs w:val="24"/>
        </w:rPr>
        <w:lastRenderedPageBreak/>
        <w:t>1. ПАСПОРТ РАБОЧЕЙ ПРОГРАММЫ УЧЕБНОЙ ДИСЦИПЛИНЫ</w:t>
      </w:r>
    </w:p>
    <w:p w14:paraId="6FA2ACA0" w14:textId="77777777" w:rsidR="007034C7" w:rsidRPr="00165C40" w:rsidRDefault="007034C7" w:rsidP="007034C7">
      <w:pPr>
        <w:ind w:firstLine="709"/>
        <w:jc w:val="center"/>
        <w:rPr>
          <w:rFonts w:ascii="Times New Roman" w:hAnsi="Times New Roman" w:cs="Times New Roman"/>
          <w:b/>
          <w:bCs/>
          <w:sz w:val="24"/>
          <w:szCs w:val="24"/>
        </w:rPr>
      </w:pPr>
      <w:r w:rsidRPr="00165C40">
        <w:rPr>
          <w:rFonts w:ascii="Times New Roman" w:hAnsi="Times New Roman" w:cs="Times New Roman"/>
          <w:b/>
          <w:bCs/>
          <w:sz w:val="24"/>
          <w:szCs w:val="24"/>
        </w:rPr>
        <w:t>ОП. 04 Гражданское право</w:t>
      </w:r>
    </w:p>
    <w:p w14:paraId="4EC55BF4" w14:textId="77777777" w:rsidR="007034C7" w:rsidRPr="00165C40" w:rsidRDefault="007034C7" w:rsidP="007034C7">
      <w:pPr>
        <w:ind w:firstLine="709"/>
        <w:jc w:val="both"/>
        <w:rPr>
          <w:rFonts w:ascii="Times New Roman" w:hAnsi="Times New Roman" w:cs="Times New Roman"/>
          <w:b/>
          <w:bCs/>
          <w:sz w:val="24"/>
          <w:szCs w:val="24"/>
        </w:rPr>
      </w:pPr>
      <w:r w:rsidRPr="00165C40">
        <w:rPr>
          <w:rFonts w:ascii="Times New Roman" w:hAnsi="Times New Roman" w:cs="Times New Roman"/>
          <w:b/>
          <w:bCs/>
          <w:sz w:val="24"/>
          <w:szCs w:val="24"/>
        </w:rPr>
        <w:t>1.1. Область применения рабочей программы</w:t>
      </w:r>
    </w:p>
    <w:p w14:paraId="046573CA"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 Рабочая программа учебной дисциплины является частью основной профессиональной образовательной программы в соответствии с ФГОС среднего профессионального образования (далее – ФГОС) по специальности 40.02.04 «Юриспруденция». </w:t>
      </w:r>
    </w:p>
    <w:p w14:paraId="4317BF2F"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b/>
          <w:bCs/>
          <w:sz w:val="24"/>
          <w:szCs w:val="24"/>
        </w:rPr>
        <w:t>1.2. Место учебной дисциплины в структуре основной профессиональной образовательной программы:</w:t>
      </w:r>
      <w:r w:rsidRPr="00165C40">
        <w:rPr>
          <w:rFonts w:ascii="Times New Roman" w:hAnsi="Times New Roman" w:cs="Times New Roman"/>
          <w:sz w:val="24"/>
          <w:szCs w:val="24"/>
        </w:rPr>
        <w:t xml:space="preserve"> общепрофессиональная учебная дисциплина профессионального цикла. При изучении тем данной дисциплины формируем общие и профессиональные компетенции:</w:t>
      </w:r>
    </w:p>
    <w:p w14:paraId="010E4DC3"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1CC9E398"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082D0914"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2C1EE7D"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ОК 04. Эффективно взаимодействовать и работать в коллективе и команде.</w:t>
      </w:r>
    </w:p>
    <w:p w14:paraId="24E705AB"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ОК 05. Осуществлять устную и письменную — коммуникацию на государственном языке Российской Федерации с учетом особенностей социального и культурного контекста.</w:t>
      </w:r>
    </w:p>
    <w:p w14:paraId="4DD14198"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FCE4134"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p w14:paraId="56A851B0"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ПК 1.1. Осуществлять профессиональное деятельность толкование норм права. </w:t>
      </w:r>
    </w:p>
    <w:p w14:paraId="1252B910"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ПК 1.2. Применять нормы права для решения задач в профессиональной деятельности.</w:t>
      </w:r>
    </w:p>
    <w:p w14:paraId="0A92526A" w14:textId="77777777" w:rsidR="007034C7"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ПК 1.3. Владеть навыками подготовки юридических документов, в том числе с использованием информационных технологий.</w:t>
      </w:r>
    </w:p>
    <w:p w14:paraId="2A705772" w14:textId="77777777" w:rsidR="007034C7" w:rsidRPr="00165C40" w:rsidRDefault="007034C7" w:rsidP="007034C7">
      <w:pPr>
        <w:ind w:firstLine="709"/>
        <w:jc w:val="both"/>
        <w:rPr>
          <w:rFonts w:ascii="Times New Roman" w:hAnsi="Times New Roman" w:cs="Times New Roman"/>
          <w:sz w:val="24"/>
          <w:szCs w:val="24"/>
        </w:rPr>
      </w:pPr>
    </w:p>
    <w:p w14:paraId="32D766F7" w14:textId="77777777" w:rsidR="007034C7" w:rsidRPr="00165C40" w:rsidRDefault="007034C7" w:rsidP="007034C7">
      <w:pPr>
        <w:ind w:firstLine="709"/>
        <w:jc w:val="both"/>
        <w:rPr>
          <w:rFonts w:ascii="Times New Roman" w:hAnsi="Times New Roman" w:cs="Times New Roman"/>
          <w:b/>
          <w:bCs/>
          <w:sz w:val="24"/>
          <w:szCs w:val="24"/>
        </w:rPr>
      </w:pPr>
      <w:r w:rsidRPr="00165C40">
        <w:rPr>
          <w:rFonts w:ascii="Times New Roman" w:hAnsi="Times New Roman" w:cs="Times New Roman"/>
          <w:b/>
          <w:bCs/>
          <w:sz w:val="24"/>
          <w:szCs w:val="24"/>
        </w:rPr>
        <w:t>1.3. Цели и задачи учебной дисциплины – требования к результатам освоения дисциплины.</w:t>
      </w:r>
    </w:p>
    <w:p w14:paraId="0C95CE33"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В результате освоения учебной дисциплины обучающийся </w:t>
      </w:r>
      <w:r w:rsidRPr="00165C40">
        <w:rPr>
          <w:rFonts w:ascii="Times New Roman" w:hAnsi="Times New Roman" w:cs="Times New Roman"/>
          <w:b/>
          <w:bCs/>
          <w:sz w:val="24"/>
          <w:szCs w:val="24"/>
        </w:rPr>
        <w:t>должен уметь:</w:t>
      </w:r>
    </w:p>
    <w:p w14:paraId="6A144468"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применять на практике нормативные правовые акты при разрешении практических ситуаций;</w:t>
      </w:r>
    </w:p>
    <w:p w14:paraId="2691275E"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составлять договоры, доверенности;</w:t>
      </w:r>
    </w:p>
    <w:p w14:paraId="29A015F8"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оказывать правовую помощь субъектам гражданских правоотношений;</w:t>
      </w:r>
    </w:p>
    <w:p w14:paraId="7D77963E"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анализировать и решать юридические проблемы в сфере гражданских правоотношений;</w:t>
      </w:r>
    </w:p>
    <w:p w14:paraId="6FCBCFD7"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логично и грамотно излагать и обосновывать свою точку зрения по гражданско-правовой тематике; </w:t>
      </w:r>
    </w:p>
    <w:p w14:paraId="78F16D1A"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оперировать гражданско-правовыми понятиями и категориями;</w:t>
      </w:r>
    </w:p>
    <w:p w14:paraId="60F38457"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анализировать юридические факты и возникающие в связи с ними правовые отношения;</w:t>
      </w:r>
    </w:p>
    <w:p w14:paraId="7928EE38"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принимать решения и совершать юридические действия в точном соответствии с законом;</w:t>
      </w:r>
    </w:p>
    <w:p w14:paraId="3247DAC6"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разрабатывать и составлять нормативно-правовые акты, юридические документы.</w:t>
      </w:r>
    </w:p>
    <w:p w14:paraId="09A09E4C"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В результате освоения учебной дисциплины обучающийся </w:t>
      </w:r>
      <w:r w:rsidRPr="00165C40">
        <w:rPr>
          <w:rFonts w:ascii="Times New Roman" w:hAnsi="Times New Roman" w:cs="Times New Roman"/>
          <w:b/>
          <w:bCs/>
          <w:sz w:val="24"/>
          <w:szCs w:val="24"/>
        </w:rPr>
        <w:t>должен знать:</w:t>
      </w:r>
    </w:p>
    <w:p w14:paraId="71E57E35"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lastRenderedPageBreak/>
        <w:t xml:space="preserve">понятие и основные источники гражданского права; понятие и особенности гражданско-правовых </w:t>
      </w:r>
    </w:p>
    <w:p w14:paraId="0C27A4BA"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отношений; субъекты и объекты гражданского права; содержание гражданских прав, порядок их </w:t>
      </w:r>
    </w:p>
    <w:p w14:paraId="67E73594"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реализации и защиты; понятие, виды и условия действительности сделок;</w:t>
      </w:r>
    </w:p>
    <w:p w14:paraId="2BFF6FF2"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основные категории института представительства; понятие и правила исчисления сроков, в т.ч. </w:t>
      </w:r>
    </w:p>
    <w:p w14:paraId="01765017"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срока исковой давности; юридическое понятие собственности; формы и виды собственности; </w:t>
      </w:r>
    </w:p>
    <w:p w14:paraId="32EB262C"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основания возникновения и прекращения права собственности, договорные и внедоговорные </w:t>
      </w:r>
    </w:p>
    <w:p w14:paraId="02243916"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обязательства; основные вопросы наследственного права; гражданско-правовую ответственность;</w:t>
      </w:r>
    </w:p>
    <w:p w14:paraId="42AEAA77"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сущность и содержание основных понятий, категорий, институтов, правовых статусов </w:t>
      </w:r>
    </w:p>
    <w:p w14:paraId="41CE7288"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субъектов гражданского права, предмет, метод, и систему гражданского права как отрасли </w:t>
      </w:r>
    </w:p>
    <w:p w14:paraId="280CB5A8"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 xml:space="preserve">права, позволяющие в дальнейшем добросовестно исполнять должностные обязанности на </w:t>
      </w:r>
    </w:p>
    <w:p w14:paraId="0AA1B73D"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основе профессионального правосознания юриста;</w:t>
      </w:r>
    </w:p>
    <w:p w14:paraId="78FF6464" w14:textId="77777777" w:rsidR="007034C7" w:rsidRPr="00165C40"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виды личных неимущественных прав и их гражданско-правовую защиту;</w:t>
      </w:r>
    </w:p>
    <w:p w14:paraId="78BB4A3C" w14:textId="77777777" w:rsidR="007034C7" w:rsidRDefault="007034C7" w:rsidP="007034C7">
      <w:pPr>
        <w:ind w:firstLine="709"/>
        <w:jc w:val="both"/>
        <w:rPr>
          <w:rFonts w:ascii="Times New Roman" w:hAnsi="Times New Roman" w:cs="Times New Roman"/>
          <w:sz w:val="24"/>
          <w:szCs w:val="24"/>
        </w:rPr>
      </w:pPr>
      <w:r w:rsidRPr="00165C40">
        <w:rPr>
          <w:rFonts w:ascii="Times New Roman" w:hAnsi="Times New Roman" w:cs="Times New Roman"/>
          <w:sz w:val="24"/>
          <w:szCs w:val="24"/>
        </w:rPr>
        <w:t>отдельные гражданско-правовые обязательства; право интеллектуальной собственности.</w:t>
      </w:r>
    </w:p>
    <w:p w14:paraId="441BCE04" w14:textId="77777777" w:rsidR="007034C7" w:rsidRPr="00165C40" w:rsidRDefault="007034C7" w:rsidP="007034C7">
      <w:pPr>
        <w:ind w:firstLine="709"/>
        <w:jc w:val="both"/>
        <w:rPr>
          <w:rFonts w:ascii="Times New Roman" w:hAnsi="Times New Roman" w:cs="Times New Roman"/>
          <w:b/>
          <w:bCs/>
          <w:sz w:val="24"/>
          <w:szCs w:val="24"/>
        </w:rPr>
      </w:pPr>
      <w:r w:rsidRPr="00165C40">
        <w:rPr>
          <w:rFonts w:ascii="Times New Roman" w:hAnsi="Times New Roman" w:cs="Times New Roman"/>
          <w:b/>
          <w:bCs/>
          <w:sz w:val="24"/>
          <w:szCs w:val="24"/>
        </w:rPr>
        <w:t>1.4. Количество часов на освоение рабочей программы учебной дисциплины:</w:t>
      </w:r>
    </w:p>
    <w:p w14:paraId="79BB50C8" w14:textId="77777777" w:rsidR="007034C7"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Максимальная учебная нагрузка обучающегося 96 часов, в том числе:</w:t>
      </w:r>
    </w:p>
    <w:p w14:paraId="221706FD" w14:textId="71CDDFC8" w:rsidR="007034C7" w:rsidRPr="00532389"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 xml:space="preserve">Обязательная аудиторная учебная нагрузка </w:t>
      </w:r>
      <w:r w:rsidR="00000A7E">
        <w:rPr>
          <w:rFonts w:ascii="Times New Roman" w:hAnsi="Times New Roman" w:cs="Times New Roman"/>
          <w:sz w:val="24"/>
          <w:szCs w:val="24"/>
        </w:rPr>
        <w:t>90</w:t>
      </w:r>
      <w:r w:rsidRPr="00532389">
        <w:rPr>
          <w:rFonts w:ascii="Times New Roman" w:hAnsi="Times New Roman" w:cs="Times New Roman"/>
          <w:sz w:val="24"/>
          <w:szCs w:val="24"/>
        </w:rPr>
        <w:t xml:space="preserve"> часов;</w:t>
      </w:r>
    </w:p>
    <w:p w14:paraId="6873D4F9" w14:textId="2D3CDF0C" w:rsidR="007034C7" w:rsidRDefault="007034C7" w:rsidP="007034C7">
      <w:pPr>
        <w:ind w:firstLine="709"/>
        <w:jc w:val="both"/>
        <w:rPr>
          <w:rFonts w:ascii="Times New Roman" w:hAnsi="Times New Roman" w:cs="Times New Roman"/>
          <w:sz w:val="24"/>
          <w:szCs w:val="24"/>
        </w:rPr>
      </w:pPr>
      <w:r w:rsidRPr="00532389">
        <w:rPr>
          <w:rFonts w:ascii="Times New Roman" w:hAnsi="Times New Roman" w:cs="Times New Roman"/>
          <w:sz w:val="24"/>
          <w:szCs w:val="24"/>
        </w:rPr>
        <w:t xml:space="preserve">самостоятельная работа обучающегося </w:t>
      </w:r>
      <w:r w:rsidR="00000A7E">
        <w:rPr>
          <w:rFonts w:ascii="Times New Roman" w:hAnsi="Times New Roman" w:cs="Times New Roman"/>
          <w:sz w:val="24"/>
          <w:szCs w:val="24"/>
        </w:rPr>
        <w:t>2</w:t>
      </w:r>
      <w:r w:rsidRPr="00532389">
        <w:rPr>
          <w:rFonts w:ascii="Times New Roman" w:hAnsi="Times New Roman" w:cs="Times New Roman"/>
          <w:sz w:val="24"/>
          <w:szCs w:val="24"/>
        </w:rPr>
        <w:t xml:space="preserve"> час</w:t>
      </w:r>
      <w:r w:rsidR="00000A7E">
        <w:rPr>
          <w:rFonts w:ascii="Times New Roman" w:hAnsi="Times New Roman" w:cs="Times New Roman"/>
          <w:sz w:val="24"/>
          <w:szCs w:val="24"/>
        </w:rPr>
        <w:t>а</w:t>
      </w:r>
      <w:r w:rsidRPr="00532389">
        <w:rPr>
          <w:rFonts w:ascii="Times New Roman" w:hAnsi="Times New Roman" w:cs="Times New Roman"/>
          <w:sz w:val="24"/>
          <w:szCs w:val="24"/>
        </w:rPr>
        <w:t>.</w:t>
      </w:r>
      <w:r>
        <w:rPr>
          <w:rFonts w:ascii="Times New Roman" w:hAnsi="Times New Roman" w:cs="Times New Roman"/>
          <w:sz w:val="24"/>
          <w:szCs w:val="24"/>
        </w:rPr>
        <w:t xml:space="preserve"> </w:t>
      </w:r>
    </w:p>
    <w:p w14:paraId="3EBE5615" w14:textId="77777777" w:rsidR="007034C7" w:rsidRDefault="007034C7" w:rsidP="007034C7">
      <w:pPr>
        <w:ind w:firstLine="709"/>
        <w:jc w:val="both"/>
        <w:rPr>
          <w:rFonts w:ascii="Times New Roman" w:hAnsi="Times New Roman" w:cs="Times New Roman"/>
          <w:sz w:val="24"/>
          <w:szCs w:val="24"/>
        </w:rPr>
      </w:pPr>
    </w:p>
    <w:p w14:paraId="26F9469C" w14:textId="77777777" w:rsidR="007034C7" w:rsidRPr="009D4A05" w:rsidRDefault="007034C7" w:rsidP="007034C7">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 СТРУКТУРА И СОДЕРЖАНИЕ УЧЕБНОЙ ДИСЦИПЛИНЫ</w:t>
      </w:r>
    </w:p>
    <w:p w14:paraId="4416A67D" w14:textId="77777777" w:rsidR="007034C7" w:rsidRDefault="007034C7" w:rsidP="007034C7">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33FDDEC1" w14:textId="77777777" w:rsidR="007034C7" w:rsidRPr="009D4A05" w:rsidRDefault="007034C7" w:rsidP="007034C7">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7034C7" w14:paraId="3B89DFAF" w14:textId="77777777" w:rsidTr="00C7055A">
        <w:tc>
          <w:tcPr>
            <w:tcW w:w="4672" w:type="dxa"/>
          </w:tcPr>
          <w:p w14:paraId="2D5767AF" w14:textId="77777777" w:rsidR="007034C7" w:rsidRDefault="007034C7"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0D3168B0" w14:textId="77777777" w:rsidR="007034C7" w:rsidRDefault="007034C7"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7034C7" w14:paraId="3FA5303A" w14:textId="77777777" w:rsidTr="00C7055A">
        <w:tc>
          <w:tcPr>
            <w:tcW w:w="4672" w:type="dxa"/>
          </w:tcPr>
          <w:p w14:paraId="33571BCF" w14:textId="77777777" w:rsidR="007034C7" w:rsidRPr="000D4D6F" w:rsidRDefault="007034C7" w:rsidP="00C7055A">
            <w:pPr>
              <w:tabs>
                <w:tab w:val="center" w:pos="4677"/>
              </w:tabs>
              <w:jc w:val="center"/>
              <w:rPr>
                <w:rFonts w:ascii="Times New Roman" w:hAnsi="Times New Roman" w:cs="Times New Roman"/>
                <w:b/>
                <w:bCs/>
                <w:sz w:val="24"/>
                <w:szCs w:val="24"/>
              </w:rPr>
            </w:pPr>
            <w:r w:rsidRPr="009D4A05">
              <w:rPr>
                <w:rFonts w:ascii="Times New Roman" w:hAnsi="Times New Roman" w:cs="Times New Roman"/>
                <w:b/>
                <w:bCs/>
                <w:sz w:val="24"/>
                <w:szCs w:val="24"/>
              </w:rPr>
              <w:t>Объем образовательной программы</w:t>
            </w:r>
          </w:p>
        </w:tc>
        <w:tc>
          <w:tcPr>
            <w:tcW w:w="4672" w:type="dxa"/>
          </w:tcPr>
          <w:p w14:paraId="2FD2A8DF" w14:textId="77777777" w:rsidR="007034C7" w:rsidRPr="00532389" w:rsidRDefault="007034C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96</w:t>
            </w:r>
          </w:p>
        </w:tc>
      </w:tr>
      <w:tr w:rsidR="007034C7" w14:paraId="5C405E66" w14:textId="77777777" w:rsidTr="00C7055A">
        <w:tc>
          <w:tcPr>
            <w:tcW w:w="4672" w:type="dxa"/>
          </w:tcPr>
          <w:p w14:paraId="3F380A45" w14:textId="77777777" w:rsidR="007034C7" w:rsidRPr="000D4D6F" w:rsidRDefault="007034C7" w:rsidP="00C7055A">
            <w:pPr>
              <w:tabs>
                <w:tab w:val="center" w:pos="4677"/>
              </w:tabs>
              <w:rPr>
                <w:rFonts w:ascii="Times New Roman" w:hAnsi="Times New Roman" w:cs="Times New Roman"/>
                <w:b/>
                <w:bCs/>
                <w:sz w:val="24"/>
                <w:szCs w:val="24"/>
              </w:rPr>
            </w:pPr>
            <w:r w:rsidRPr="009D4A05">
              <w:rPr>
                <w:rFonts w:ascii="Times New Roman" w:hAnsi="Times New Roman" w:cs="Times New Roman"/>
                <w:b/>
                <w:bCs/>
                <w:sz w:val="24"/>
                <w:szCs w:val="24"/>
              </w:rPr>
              <w:t>Объем работы обучающегося во взаимодействии с преподавателем, в том числе:</w:t>
            </w:r>
          </w:p>
        </w:tc>
        <w:tc>
          <w:tcPr>
            <w:tcW w:w="4672" w:type="dxa"/>
          </w:tcPr>
          <w:p w14:paraId="63EED3CD" w14:textId="40D7B79A" w:rsidR="007034C7" w:rsidRPr="000D4D6F" w:rsidRDefault="00000A7E"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90</w:t>
            </w:r>
          </w:p>
        </w:tc>
      </w:tr>
      <w:tr w:rsidR="007034C7" w14:paraId="2DB3EE89" w14:textId="77777777" w:rsidTr="00C7055A">
        <w:tc>
          <w:tcPr>
            <w:tcW w:w="4672" w:type="dxa"/>
          </w:tcPr>
          <w:p w14:paraId="2C7263B8" w14:textId="77777777" w:rsidR="007034C7" w:rsidRPr="000D4D6F" w:rsidRDefault="007034C7"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лекции, уроки </w:t>
            </w:r>
          </w:p>
        </w:tc>
        <w:tc>
          <w:tcPr>
            <w:tcW w:w="4672" w:type="dxa"/>
          </w:tcPr>
          <w:p w14:paraId="3B685C91" w14:textId="67DF5DAA" w:rsidR="007034C7" w:rsidRPr="00000A7E" w:rsidRDefault="00000A7E" w:rsidP="00C7055A">
            <w:pPr>
              <w:tabs>
                <w:tab w:val="center" w:pos="4677"/>
              </w:tabs>
              <w:jc w:val="center"/>
              <w:rPr>
                <w:rFonts w:ascii="Times New Roman" w:hAnsi="Times New Roman" w:cs="Times New Roman"/>
                <w:sz w:val="24"/>
                <w:szCs w:val="24"/>
              </w:rPr>
            </w:pPr>
            <w:r w:rsidRPr="00000A7E">
              <w:rPr>
                <w:rFonts w:ascii="Times New Roman" w:hAnsi="Times New Roman" w:cs="Times New Roman"/>
                <w:sz w:val="24"/>
                <w:szCs w:val="24"/>
              </w:rPr>
              <w:t>47</w:t>
            </w:r>
          </w:p>
        </w:tc>
      </w:tr>
      <w:tr w:rsidR="007034C7" w14:paraId="60592D96" w14:textId="77777777" w:rsidTr="00C7055A">
        <w:tc>
          <w:tcPr>
            <w:tcW w:w="4672" w:type="dxa"/>
          </w:tcPr>
          <w:p w14:paraId="6AD2B8A9" w14:textId="77777777" w:rsidR="007034C7" w:rsidRPr="000D4D6F" w:rsidRDefault="007034C7" w:rsidP="00C7055A">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310322C2" w14:textId="68DB3023" w:rsidR="007034C7" w:rsidRPr="00000A7E" w:rsidRDefault="00000A7E" w:rsidP="00C7055A">
            <w:pPr>
              <w:tabs>
                <w:tab w:val="center" w:pos="4677"/>
              </w:tabs>
              <w:jc w:val="center"/>
              <w:rPr>
                <w:rFonts w:ascii="Times New Roman" w:hAnsi="Times New Roman" w:cs="Times New Roman"/>
                <w:sz w:val="24"/>
                <w:szCs w:val="24"/>
              </w:rPr>
            </w:pPr>
            <w:r w:rsidRPr="00000A7E">
              <w:rPr>
                <w:rFonts w:ascii="Times New Roman" w:hAnsi="Times New Roman" w:cs="Times New Roman"/>
                <w:sz w:val="24"/>
                <w:szCs w:val="24"/>
              </w:rPr>
              <w:t>43</w:t>
            </w:r>
          </w:p>
        </w:tc>
      </w:tr>
      <w:tr w:rsidR="007034C7" w14:paraId="773E8044" w14:textId="77777777" w:rsidTr="00C7055A">
        <w:tc>
          <w:tcPr>
            <w:tcW w:w="4672" w:type="dxa"/>
          </w:tcPr>
          <w:p w14:paraId="5836CDC6" w14:textId="77777777" w:rsidR="007034C7" w:rsidRPr="00746D0C" w:rsidRDefault="007034C7" w:rsidP="00C7055A">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 xml:space="preserve">Самостоятельная работа обучающегося </w:t>
            </w:r>
          </w:p>
        </w:tc>
        <w:tc>
          <w:tcPr>
            <w:tcW w:w="4672" w:type="dxa"/>
          </w:tcPr>
          <w:p w14:paraId="49810F8D" w14:textId="7FA33DF5" w:rsidR="007034C7" w:rsidRPr="00532389" w:rsidRDefault="00000A7E"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000A7E" w14:paraId="53FC04B6" w14:textId="77777777" w:rsidTr="00000A7E">
        <w:tc>
          <w:tcPr>
            <w:tcW w:w="4672" w:type="dxa"/>
          </w:tcPr>
          <w:p w14:paraId="3E7EA894" w14:textId="77777777" w:rsidR="00000A7E" w:rsidRPr="00000A7E" w:rsidRDefault="00000A7E" w:rsidP="00000A7E">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дифференцированного зачета </w:t>
            </w:r>
          </w:p>
        </w:tc>
        <w:tc>
          <w:tcPr>
            <w:tcW w:w="4672" w:type="dxa"/>
            <w:vAlign w:val="center"/>
          </w:tcPr>
          <w:p w14:paraId="36396C49" w14:textId="1C160857" w:rsidR="00000A7E" w:rsidRPr="00000A7E" w:rsidRDefault="00000A7E" w:rsidP="00000A7E">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4</w:t>
            </w:r>
          </w:p>
        </w:tc>
      </w:tr>
    </w:tbl>
    <w:p w14:paraId="064D8BF1" w14:textId="77777777" w:rsidR="007034C7" w:rsidRDefault="007034C7" w:rsidP="007034C7">
      <w:pPr>
        <w:ind w:firstLine="709"/>
        <w:jc w:val="both"/>
        <w:rPr>
          <w:rFonts w:ascii="Times New Roman" w:hAnsi="Times New Roman" w:cs="Times New Roman"/>
          <w:sz w:val="24"/>
          <w:szCs w:val="24"/>
        </w:rPr>
        <w:sectPr w:rsidR="007034C7" w:rsidSect="009503B6">
          <w:pgSz w:w="11906" w:h="16838" w:code="9"/>
          <w:pgMar w:top="1134" w:right="851" w:bottom="1134" w:left="1701" w:header="709" w:footer="709" w:gutter="0"/>
          <w:cols w:space="708"/>
          <w:docGrid w:linePitch="360"/>
        </w:sectPr>
      </w:pPr>
    </w:p>
    <w:p w14:paraId="67FE5D83" w14:textId="231292E5" w:rsidR="007034C7" w:rsidRDefault="009503B6" w:rsidP="007034C7">
      <w:pPr>
        <w:ind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 </w:t>
      </w:r>
      <w:r w:rsidR="007034C7">
        <w:rPr>
          <w:rFonts w:ascii="Times New Roman" w:hAnsi="Times New Roman" w:cs="Times New Roman"/>
          <w:b/>
          <w:bCs/>
          <w:sz w:val="24"/>
          <w:szCs w:val="24"/>
        </w:rPr>
        <w:t>Т</w:t>
      </w:r>
      <w:r w:rsidR="007034C7" w:rsidRPr="00532389">
        <w:rPr>
          <w:rFonts w:ascii="Times New Roman" w:hAnsi="Times New Roman" w:cs="Times New Roman"/>
          <w:b/>
          <w:bCs/>
          <w:sz w:val="24"/>
          <w:szCs w:val="24"/>
        </w:rPr>
        <w:t>ематический план и содержание учебной дисциплины</w:t>
      </w:r>
    </w:p>
    <w:p w14:paraId="245656F0" w14:textId="77777777" w:rsidR="007034C7" w:rsidRDefault="007034C7" w:rsidP="007034C7">
      <w:pPr>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560"/>
        <w:gridCol w:w="10258"/>
        <w:gridCol w:w="1742"/>
      </w:tblGrid>
      <w:tr w:rsidR="007034C7" w14:paraId="7A3A3AA4" w14:textId="77777777" w:rsidTr="00C7055A">
        <w:tc>
          <w:tcPr>
            <w:tcW w:w="2560" w:type="dxa"/>
          </w:tcPr>
          <w:p w14:paraId="1F5201B1" w14:textId="77777777" w:rsidR="007034C7" w:rsidRDefault="007034C7" w:rsidP="00C7055A">
            <w:pPr>
              <w:jc w:val="center"/>
              <w:rPr>
                <w:rFonts w:ascii="Times New Roman" w:hAnsi="Times New Roman" w:cs="Times New Roman"/>
                <w:b/>
                <w:bCs/>
                <w:sz w:val="24"/>
                <w:szCs w:val="24"/>
              </w:rPr>
            </w:pPr>
            <w:r w:rsidRPr="00532389">
              <w:rPr>
                <w:rFonts w:ascii="Times New Roman" w:hAnsi="Times New Roman" w:cs="Times New Roman"/>
                <w:b/>
                <w:bCs/>
                <w:sz w:val="24"/>
                <w:szCs w:val="24"/>
              </w:rPr>
              <w:t>Наименование разделов и тем</w:t>
            </w:r>
          </w:p>
        </w:tc>
        <w:tc>
          <w:tcPr>
            <w:tcW w:w="10258" w:type="dxa"/>
          </w:tcPr>
          <w:p w14:paraId="2817A83D" w14:textId="77777777" w:rsidR="007034C7" w:rsidRDefault="007034C7" w:rsidP="00C7055A">
            <w:pPr>
              <w:jc w:val="center"/>
              <w:rPr>
                <w:rFonts w:ascii="Times New Roman" w:hAnsi="Times New Roman" w:cs="Times New Roman"/>
                <w:b/>
                <w:bCs/>
                <w:sz w:val="24"/>
                <w:szCs w:val="24"/>
              </w:rPr>
            </w:pPr>
            <w:r w:rsidRPr="00532389">
              <w:rPr>
                <w:rFonts w:ascii="Times New Roman" w:hAnsi="Times New Roman" w:cs="Times New Roman"/>
                <w:b/>
                <w:bCs/>
                <w:sz w:val="24"/>
                <w:szCs w:val="24"/>
              </w:rPr>
              <w:t>Содержание учебного материала, лекции и практические занятия, самостоятельная работа обучающихся, контрольные работы</w:t>
            </w:r>
          </w:p>
        </w:tc>
        <w:tc>
          <w:tcPr>
            <w:tcW w:w="1742" w:type="dxa"/>
          </w:tcPr>
          <w:p w14:paraId="2E9DE3D5" w14:textId="77777777" w:rsidR="007034C7" w:rsidRDefault="007034C7" w:rsidP="00C7055A">
            <w:pPr>
              <w:jc w:val="center"/>
              <w:rPr>
                <w:rFonts w:ascii="Times New Roman" w:hAnsi="Times New Roman" w:cs="Times New Roman"/>
                <w:b/>
                <w:bCs/>
                <w:sz w:val="24"/>
                <w:szCs w:val="24"/>
              </w:rPr>
            </w:pPr>
            <w:r w:rsidRPr="00532389">
              <w:rPr>
                <w:rFonts w:ascii="Times New Roman" w:hAnsi="Times New Roman" w:cs="Times New Roman"/>
                <w:b/>
                <w:bCs/>
                <w:sz w:val="24"/>
                <w:szCs w:val="24"/>
              </w:rPr>
              <w:t>Объем часов</w:t>
            </w:r>
          </w:p>
        </w:tc>
      </w:tr>
      <w:tr w:rsidR="007034C7" w14:paraId="1E2EBF90" w14:textId="77777777" w:rsidTr="00C7055A">
        <w:tc>
          <w:tcPr>
            <w:tcW w:w="2560" w:type="dxa"/>
          </w:tcPr>
          <w:p w14:paraId="26E8A4BC"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0258" w:type="dxa"/>
          </w:tcPr>
          <w:p w14:paraId="46047D37"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742" w:type="dxa"/>
          </w:tcPr>
          <w:p w14:paraId="3544744F"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7034C7" w14:paraId="0D697987" w14:textId="77777777" w:rsidTr="00C7055A">
        <w:tc>
          <w:tcPr>
            <w:tcW w:w="12818" w:type="dxa"/>
            <w:gridSpan w:val="2"/>
          </w:tcPr>
          <w:p w14:paraId="0277A805" w14:textId="77777777" w:rsidR="007034C7" w:rsidRDefault="007034C7" w:rsidP="00C7055A">
            <w:pPr>
              <w:jc w:val="both"/>
              <w:rPr>
                <w:rFonts w:ascii="Times New Roman" w:hAnsi="Times New Roman" w:cs="Times New Roman"/>
                <w:b/>
                <w:bCs/>
                <w:sz w:val="24"/>
                <w:szCs w:val="24"/>
              </w:rPr>
            </w:pPr>
            <w:r w:rsidRPr="00532389">
              <w:rPr>
                <w:rFonts w:ascii="Times New Roman" w:hAnsi="Times New Roman" w:cs="Times New Roman"/>
                <w:b/>
                <w:bCs/>
                <w:sz w:val="24"/>
                <w:szCs w:val="24"/>
              </w:rPr>
              <w:t xml:space="preserve">Раздел 1. </w:t>
            </w:r>
            <w:r w:rsidRPr="00422B3C">
              <w:rPr>
                <w:rFonts w:ascii="Times New Roman" w:hAnsi="Times New Roman" w:cs="Times New Roman"/>
                <w:b/>
                <w:bCs/>
                <w:sz w:val="24"/>
                <w:szCs w:val="24"/>
              </w:rPr>
              <w:t xml:space="preserve">Раздел 1. </w:t>
            </w:r>
            <w:r w:rsidRPr="009976E7">
              <w:rPr>
                <w:rFonts w:ascii="Times New Roman" w:hAnsi="Times New Roman" w:cs="Times New Roman"/>
                <w:b/>
                <w:bCs/>
                <w:sz w:val="24"/>
                <w:szCs w:val="24"/>
              </w:rPr>
              <w:t>Гражданское право –отрасль российского права</w:t>
            </w:r>
          </w:p>
        </w:tc>
        <w:tc>
          <w:tcPr>
            <w:tcW w:w="1742" w:type="dxa"/>
          </w:tcPr>
          <w:p w14:paraId="43757DD7" w14:textId="77777777" w:rsidR="007034C7" w:rsidRDefault="007034C7" w:rsidP="00C7055A">
            <w:pPr>
              <w:jc w:val="both"/>
              <w:rPr>
                <w:rFonts w:ascii="Times New Roman" w:hAnsi="Times New Roman" w:cs="Times New Roman"/>
                <w:b/>
                <w:bCs/>
                <w:sz w:val="24"/>
                <w:szCs w:val="24"/>
              </w:rPr>
            </w:pPr>
          </w:p>
        </w:tc>
      </w:tr>
      <w:tr w:rsidR="007034C7" w14:paraId="01BD3E83" w14:textId="77777777" w:rsidTr="00C7055A">
        <w:tc>
          <w:tcPr>
            <w:tcW w:w="2560" w:type="dxa"/>
            <w:vMerge w:val="restart"/>
          </w:tcPr>
          <w:p w14:paraId="2267E10C" w14:textId="7D763B6A" w:rsidR="007034C7" w:rsidRDefault="007034C7" w:rsidP="00C7055A">
            <w:pPr>
              <w:rPr>
                <w:rFonts w:ascii="Times New Roman" w:hAnsi="Times New Roman" w:cs="Times New Roman"/>
                <w:b/>
                <w:bCs/>
                <w:sz w:val="24"/>
                <w:szCs w:val="24"/>
              </w:rPr>
            </w:pPr>
            <w:r w:rsidRPr="00422B3C">
              <w:rPr>
                <w:rFonts w:ascii="Times New Roman" w:hAnsi="Times New Roman" w:cs="Times New Roman"/>
                <w:b/>
                <w:bCs/>
                <w:sz w:val="24"/>
                <w:szCs w:val="24"/>
              </w:rPr>
              <w:t xml:space="preserve">Тема 1.1. </w:t>
            </w:r>
            <w:r w:rsidR="00502921" w:rsidRPr="00502921">
              <w:rPr>
                <w:rFonts w:ascii="Times New Roman" w:hAnsi="Times New Roman" w:cs="Times New Roman"/>
                <w:b/>
                <w:bCs/>
                <w:sz w:val="24"/>
                <w:szCs w:val="24"/>
              </w:rPr>
              <w:t xml:space="preserve">Гражданское </w:t>
            </w:r>
            <w:proofErr w:type="gramStart"/>
            <w:r w:rsidR="00502921" w:rsidRPr="00502921">
              <w:rPr>
                <w:rFonts w:ascii="Times New Roman" w:hAnsi="Times New Roman" w:cs="Times New Roman"/>
                <w:b/>
                <w:bCs/>
                <w:sz w:val="24"/>
                <w:szCs w:val="24"/>
              </w:rPr>
              <w:t>право</w:t>
            </w:r>
            <w:proofErr w:type="gramEnd"/>
            <w:r w:rsidR="00502921" w:rsidRPr="00502921">
              <w:rPr>
                <w:rFonts w:ascii="Times New Roman" w:hAnsi="Times New Roman" w:cs="Times New Roman"/>
                <w:b/>
                <w:bCs/>
                <w:sz w:val="24"/>
                <w:szCs w:val="24"/>
              </w:rPr>
              <w:t xml:space="preserve"> как отрасль права</w:t>
            </w:r>
            <w:r w:rsidRPr="009976E7">
              <w:rPr>
                <w:rFonts w:ascii="Times New Roman" w:hAnsi="Times New Roman" w:cs="Times New Roman"/>
                <w:b/>
                <w:bCs/>
                <w:sz w:val="24"/>
                <w:szCs w:val="24"/>
              </w:rPr>
              <w:t>.</w:t>
            </w:r>
          </w:p>
        </w:tc>
        <w:tc>
          <w:tcPr>
            <w:tcW w:w="10258" w:type="dxa"/>
          </w:tcPr>
          <w:p w14:paraId="06315B43" w14:textId="77777777" w:rsidR="007034C7" w:rsidRDefault="007034C7" w:rsidP="00C7055A">
            <w:pPr>
              <w:jc w:val="both"/>
              <w:rPr>
                <w:rFonts w:ascii="Times New Roman" w:hAnsi="Times New Roman" w:cs="Times New Roman"/>
                <w:b/>
                <w:bCs/>
                <w:sz w:val="24"/>
                <w:szCs w:val="24"/>
              </w:rPr>
            </w:pPr>
            <w:r w:rsidRPr="00422B3C">
              <w:rPr>
                <w:rFonts w:ascii="Times New Roman" w:hAnsi="Times New Roman" w:cs="Times New Roman"/>
                <w:b/>
                <w:bCs/>
                <w:sz w:val="24"/>
                <w:szCs w:val="24"/>
              </w:rPr>
              <w:t>Содержание материала</w:t>
            </w:r>
          </w:p>
        </w:tc>
        <w:tc>
          <w:tcPr>
            <w:tcW w:w="1742" w:type="dxa"/>
          </w:tcPr>
          <w:p w14:paraId="2E86BAE9"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21991027" w14:textId="77777777" w:rsidTr="00C7055A">
        <w:tc>
          <w:tcPr>
            <w:tcW w:w="2560" w:type="dxa"/>
            <w:vMerge/>
          </w:tcPr>
          <w:p w14:paraId="5413CE1A" w14:textId="77777777" w:rsidR="007034C7" w:rsidRDefault="007034C7" w:rsidP="00C7055A">
            <w:pPr>
              <w:jc w:val="both"/>
              <w:rPr>
                <w:rFonts w:ascii="Times New Roman" w:hAnsi="Times New Roman" w:cs="Times New Roman"/>
                <w:b/>
                <w:bCs/>
                <w:sz w:val="24"/>
                <w:szCs w:val="24"/>
              </w:rPr>
            </w:pPr>
          </w:p>
        </w:tc>
        <w:tc>
          <w:tcPr>
            <w:tcW w:w="10258" w:type="dxa"/>
          </w:tcPr>
          <w:p w14:paraId="16D6A33A" w14:textId="158AE7C9" w:rsidR="007034C7" w:rsidRPr="00422B3C" w:rsidRDefault="00502921" w:rsidP="00C7055A">
            <w:pPr>
              <w:jc w:val="both"/>
              <w:rPr>
                <w:rFonts w:ascii="Times New Roman" w:hAnsi="Times New Roman" w:cs="Times New Roman"/>
                <w:sz w:val="24"/>
                <w:szCs w:val="24"/>
              </w:rPr>
            </w:pPr>
            <w:r w:rsidRPr="00502921">
              <w:rPr>
                <w:rFonts w:ascii="Times New Roman" w:hAnsi="Times New Roman" w:cs="Times New Roman"/>
                <w:sz w:val="24"/>
                <w:szCs w:val="24"/>
              </w:rPr>
              <w:t>Предмет гражданского права, нормы, регулирующие имущественные и личные неимущественные отношения. Метод гражданского права. Место гражданского права в системе юридических наук. Принципы, система, источники гражданского права. Действие норм гражданского права во времени, в пространстве, по кругу лиц. Нормы гражданского права, регулирующие имущественные и личные неимущественные отношения. Отграничение гражданского права от смежных отраслей права.</w:t>
            </w:r>
          </w:p>
        </w:tc>
        <w:tc>
          <w:tcPr>
            <w:tcW w:w="1742" w:type="dxa"/>
          </w:tcPr>
          <w:p w14:paraId="4340A224" w14:textId="77777777" w:rsidR="007034C7" w:rsidRPr="00422B3C" w:rsidRDefault="007034C7" w:rsidP="00C7055A">
            <w:pPr>
              <w:jc w:val="center"/>
              <w:rPr>
                <w:rFonts w:ascii="Times New Roman" w:hAnsi="Times New Roman" w:cs="Times New Roman"/>
                <w:sz w:val="24"/>
                <w:szCs w:val="24"/>
              </w:rPr>
            </w:pPr>
            <w:r w:rsidRPr="00422B3C">
              <w:rPr>
                <w:rFonts w:ascii="Times New Roman" w:hAnsi="Times New Roman" w:cs="Times New Roman"/>
                <w:sz w:val="24"/>
                <w:szCs w:val="24"/>
              </w:rPr>
              <w:t>2</w:t>
            </w:r>
          </w:p>
        </w:tc>
      </w:tr>
      <w:tr w:rsidR="007034C7" w14:paraId="3AB5C562" w14:textId="77777777" w:rsidTr="00C7055A">
        <w:tc>
          <w:tcPr>
            <w:tcW w:w="2560" w:type="dxa"/>
            <w:vMerge/>
          </w:tcPr>
          <w:p w14:paraId="080D702E" w14:textId="77777777" w:rsidR="007034C7" w:rsidRDefault="007034C7" w:rsidP="00C7055A">
            <w:pPr>
              <w:jc w:val="both"/>
              <w:rPr>
                <w:rFonts w:ascii="Times New Roman" w:hAnsi="Times New Roman" w:cs="Times New Roman"/>
                <w:b/>
                <w:bCs/>
                <w:sz w:val="24"/>
                <w:szCs w:val="24"/>
              </w:rPr>
            </w:pPr>
          </w:p>
        </w:tc>
        <w:tc>
          <w:tcPr>
            <w:tcW w:w="10258" w:type="dxa"/>
          </w:tcPr>
          <w:p w14:paraId="0695372F" w14:textId="3AC33178" w:rsidR="007034C7" w:rsidRPr="00422B3C" w:rsidRDefault="00502921" w:rsidP="00C7055A">
            <w:pPr>
              <w:jc w:val="both"/>
              <w:rPr>
                <w:rFonts w:ascii="Times New Roman" w:hAnsi="Times New Roman" w:cs="Times New Roman"/>
                <w:sz w:val="24"/>
                <w:szCs w:val="24"/>
              </w:rPr>
            </w:pPr>
            <w:r w:rsidRPr="00502921">
              <w:rPr>
                <w:rFonts w:ascii="Times New Roman" w:hAnsi="Times New Roman" w:cs="Times New Roman"/>
                <w:b/>
                <w:bCs/>
                <w:sz w:val="24"/>
                <w:szCs w:val="24"/>
              </w:rPr>
              <w:t xml:space="preserve">Практическое занятие № 1. </w:t>
            </w:r>
            <w:r w:rsidRPr="00502921">
              <w:rPr>
                <w:rFonts w:ascii="Times New Roman" w:hAnsi="Times New Roman" w:cs="Times New Roman"/>
                <w:sz w:val="24"/>
                <w:szCs w:val="24"/>
              </w:rPr>
              <w:t>Понятие и сущность гражданского права.</w:t>
            </w:r>
          </w:p>
        </w:tc>
        <w:tc>
          <w:tcPr>
            <w:tcW w:w="1742" w:type="dxa"/>
          </w:tcPr>
          <w:p w14:paraId="2572A878" w14:textId="77777777" w:rsidR="007034C7" w:rsidRPr="00422B3C" w:rsidRDefault="007034C7" w:rsidP="00C7055A">
            <w:pPr>
              <w:jc w:val="center"/>
              <w:rPr>
                <w:rFonts w:ascii="Times New Roman" w:hAnsi="Times New Roman" w:cs="Times New Roman"/>
                <w:sz w:val="24"/>
                <w:szCs w:val="24"/>
              </w:rPr>
            </w:pPr>
            <w:r w:rsidRPr="00422B3C">
              <w:rPr>
                <w:rFonts w:ascii="Times New Roman" w:hAnsi="Times New Roman" w:cs="Times New Roman"/>
                <w:sz w:val="24"/>
                <w:szCs w:val="24"/>
              </w:rPr>
              <w:t>2</w:t>
            </w:r>
          </w:p>
        </w:tc>
      </w:tr>
      <w:tr w:rsidR="007034C7" w14:paraId="3897B1DF" w14:textId="77777777" w:rsidTr="00C7055A">
        <w:tc>
          <w:tcPr>
            <w:tcW w:w="2560" w:type="dxa"/>
            <w:vMerge w:val="restart"/>
          </w:tcPr>
          <w:p w14:paraId="6A620682" w14:textId="083254DE" w:rsidR="007034C7" w:rsidRDefault="007034C7" w:rsidP="00C7055A">
            <w:pPr>
              <w:rPr>
                <w:rFonts w:ascii="Times New Roman" w:hAnsi="Times New Roman" w:cs="Times New Roman"/>
                <w:b/>
                <w:bCs/>
                <w:sz w:val="24"/>
                <w:szCs w:val="24"/>
              </w:rPr>
            </w:pPr>
            <w:r w:rsidRPr="00422B3C">
              <w:rPr>
                <w:rFonts w:ascii="Times New Roman" w:hAnsi="Times New Roman" w:cs="Times New Roman"/>
                <w:b/>
                <w:bCs/>
                <w:sz w:val="24"/>
                <w:szCs w:val="24"/>
              </w:rPr>
              <w:t xml:space="preserve">Тема 1.2. </w:t>
            </w:r>
            <w:r w:rsidR="00502921" w:rsidRPr="00502921">
              <w:rPr>
                <w:rFonts w:ascii="Times New Roman" w:hAnsi="Times New Roman" w:cs="Times New Roman"/>
                <w:b/>
                <w:bCs/>
                <w:sz w:val="24"/>
                <w:szCs w:val="24"/>
              </w:rPr>
              <w:t>Гражданское правоотношение</w:t>
            </w:r>
          </w:p>
        </w:tc>
        <w:tc>
          <w:tcPr>
            <w:tcW w:w="10258" w:type="dxa"/>
          </w:tcPr>
          <w:p w14:paraId="4DA0951F" w14:textId="77777777" w:rsidR="007034C7" w:rsidRDefault="007034C7" w:rsidP="00C7055A">
            <w:pPr>
              <w:jc w:val="both"/>
              <w:rPr>
                <w:rFonts w:ascii="Times New Roman" w:hAnsi="Times New Roman" w:cs="Times New Roman"/>
                <w:b/>
                <w:bCs/>
                <w:sz w:val="24"/>
                <w:szCs w:val="24"/>
              </w:rPr>
            </w:pPr>
            <w:r w:rsidRPr="00422B3C">
              <w:rPr>
                <w:rFonts w:ascii="Times New Roman" w:hAnsi="Times New Roman" w:cs="Times New Roman"/>
                <w:b/>
                <w:bCs/>
                <w:sz w:val="24"/>
                <w:szCs w:val="24"/>
              </w:rPr>
              <w:t>Содержание материала</w:t>
            </w:r>
          </w:p>
        </w:tc>
        <w:tc>
          <w:tcPr>
            <w:tcW w:w="1742" w:type="dxa"/>
          </w:tcPr>
          <w:p w14:paraId="2485B5AF"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2D5B8A22" w14:textId="77777777" w:rsidTr="00C7055A">
        <w:tc>
          <w:tcPr>
            <w:tcW w:w="2560" w:type="dxa"/>
            <w:vMerge/>
          </w:tcPr>
          <w:p w14:paraId="2E8F93CD" w14:textId="77777777" w:rsidR="007034C7" w:rsidRDefault="007034C7" w:rsidP="00C7055A">
            <w:pPr>
              <w:jc w:val="both"/>
              <w:rPr>
                <w:rFonts w:ascii="Times New Roman" w:hAnsi="Times New Roman" w:cs="Times New Roman"/>
                <w:b/>
                <w:bCs/>
                <w:sz w:val="24"/>
                <w:szCs w:val="24"/>
              </w:rPr>
            </w:pPr>
          </w:p>
        </w:tc>
        <w:tc>
          <w:tcPr>
            <w:tcW w:w="10258" w:type="dxa"/>
          </w:tcPr>
          <w:p w14:paraId="5525E681" w14:textId="62F9C06A" w:rsidR="007034C7" w:rsidRPr="00422B3C" w:rsidRDefault="00502921" w:rsidP="00C7055A">
            <w:pPr>
              <w:jc w:val="both"/>
              <w:rPr>
                <w:rFonts w:ascii="Times New Roman" w:hAnsi="Times New Roman" w:cs="Times New Roman"/>
                <w:sz w:val="24"/>
                <w:szCs w:val="24"/>
              </w:rPr>
            </w:pPr>
            <w:r w:rsidRPr="00502921">
              <w:rPr>
                <w:rFonts w:ascii="Times New Roman" w:hAnsi="Times New Roman" w:cs="Times New Roman"/>
                <w:sz w:val="24"/>
                <w:szCs w:val="24"/>
              </w:rPr>
              <w:t>Понятие гражданского правоотношения, его особенности. Структурные элементы гражданского правоотношения. Виды гражданских правоотношений. Основания возникновения гражданских правоотношений. Юридические факты, их классификация</w:t>
            </w:r>
          </w:p>
        </w:tc>
        <w:tc>
          <w:tcPr>
            <w:tcW w:w="1742" w:type="dxa"/>
          </w:tcPr>
          <w:p w14:paraId="2A08C432" w14:textId="14FB26E2" w:rsidR="007034C7" w:rsidRPr="00422B3C" w:rsidRDefault="00502921"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7050FA49" w14:textId="77777777" w:rsidTr="00C7055A">
        <w:tc>
          <w:tcPr>
            <w:tcW w:w="2560" w:type="dxa"/>
            <w:vMerge/>
          </w:tcPr>
          <w:p w14:paraId="2BCEF745" w14:textId="77777777" w:rsidR="007034C7" w:rsidRDefault="007034C7" w:rsidP="00C7055A">
            <w:pPr>
              <w:jc w:val="both"/>
              <w:rPr>
                <w:rFonts w:ascii="Times New Roman" w:hAnsi="Times New Roman" w:cs="Times New Roman"/>
                <w:b/>
                <w:bCs/>
                <w:sz w:val="24"/>
                <w:szCs w:val="24"/>
              </w:rPr>
            </w:pPr>
          </w:p>
        </w:tc>
        <w:tc>
          <w:tcPr>
            <w:tcW w:w="10258" w:type="dxa"/>
          </w:tcPr>
          <w:p w14:paraId="3DF0DF65" w14:textId="4FBEBDCD" w:rsidR="007034C7" w:rsidRPr="00422B3C" w:rsidRDefault="007034C7" w:rsidP="00C7055A">
            <w:pPr>
              <w:jc w:val="both"/>
              <w:rPr>
                <w:rFonts w:ascii="Times New Roman" w:hAnsi="Times New Roman" w:cs="Times New Roman"/>
                <w:sz w:val="24"/>
                <w:szCs w:val="24"/>
              </w:rPr>
            </w:pPr>
            <w:r w:rsidRPr="009976E7">
              <w:rPr>
                <w:rFonts w:ascii="Times New Roman" w:hAnsi="Times New Roman" w:cs="Times New Roman"/>
                <w:b/>
                <w:bCs/>
                <w:sz w:val="24"/>
                <w:szCs w:val="24"/>
              </w:rPr>
              <w:t>Практическое занятие</w:t>
            </w:r>
            <w:r w:rsidRPr="009976E7">
              <w:rPr>
                <w:rFonts w:ascii="Times New Roman" w:hAnsi="Times New Roman" w:cs="Times New Roman"/>
                <w:sz w:val="24"/>
                <w:szCs w:val="24"/>
              </w:rPr>
              <w:t xml:space="preserve"> П</w:t>
            </w:r>
            <w:r w:rsidR="00502921" w:rsidRPr="00502921">
              <w:t xml:space="preserve"> </w:t>
            </w:r>
            <w:r w:rsidR="00502921" w:rsidRPr="00502921">
              <w:rPr>
                <w:rFonts w:ascii="Times New Roman" w:hAnsi="Times New Roman" w:cs="Times New Roman"/>
                <w:sz w:val="24"/>
                <w:szCs w:val="24"/>
              </w:rPr>
              <w:t>№ 2. Структура гражданского правоотношения.</w:t>
            </w:r>
          </w:p>
        </w:tc>
        <w:tc>
          <w:tcPr>
            <w:tcW w:w="1742" w:type="dxa"/>
          </w:tcPr>
          <w:p w14:paraId="5CB6EA8D" w14:textId="24FA699C" w:rsidR="007034C7" w:rsidRPr="00422B3C" w:rsidRDefault="00502921"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15BE0F66" w14:textId="77777777" w:rsidTr="00C7055A">
        <w:tc>
          <w:tcPr>
            <w:tcW w:w="2560" w:type="dxa"/>
            <w:vMerge w:val="restart"/>
          </w:tcPr>
          <w:p w14:paraId="5DDBEB3E" w14:textId="19C1971B" w:rsidR="007034C7" w:rsidRDefault="007034C7" w:rsidP="00C7055A">
            <w:pPr>
              <w:rPr>
                <w:rFonts w:ascii="Times New Roman" w:hAnsi="Times New Roman" w:cs="Times New Roman"/>
                <w:b/>
                <w:bCs/>
                <w:sz w:val="24"/>
                <w:szCs w:val="24"/>
              </w:rPr>
            </w:pPr>
            <w:r w:rsidRPr="00422B3C">
              <w:rPr>
                <w:rFonts w:ascii="Times New Roman" w:hAnsi="Times New Roman" w:cs="Times New Roman"/>
                <w:b/>
                <w:bCs/>
                <w:sz w:val="24"/>
                <w:szCs w:val="24"/>
              </w:rPr>
              <w:t xml:space="preserve">Тема 1.3. </w:t>
            </w:r>
            <w:r w:rsidR="00502921" w:rsidRPr="00502921">
              <w:rPr>
                <w:rFonts w:ascii="Times New Roman" w:hAnsi="Times New Roman" w:cs="Times New Roman"/>
                <w:b/>
                <w:bCs/>
                <w:sz w:val="24"/>
                <w:szCs w:val="24"/>
              </w:rPr>
              <w:t>Субъекты гражданских правоотношений</w:t>
            </w:r>
          </w:p>
        </w:tc>
        <w:tc>
          <w:tcPr>
            <w:tcW w:w="10258" w:type="dxa"/>
          </w:tcPr>
          <w:p w14:paraId="58DC8A8E" w14:textId="77777777" w:rsidR="007034C7" w:rsidRDefault="007034C7" w:rsidP="00C7055A">
            <w:pPr>
              <w:jc w:val="both"/>
              <w:rPr>
                <w:rFonts w:ascii="Times New Roman" w:hAnsi="Times New Roman" w:cs="Times New Roman"/>
                <w:b/>
                <w:bCs/>
                <w:sz w:val="24"/>
                <w:szCs w:val="24"/>
              </w:rPr>
            </w:pPr>
            <w:r w:rsidRPr="00422B3C">
              <w:rPr>
                <w:rFonts w:ascii="Times New Roman" w:hAnsi="Times New Roman" w:cs="Times New Roman"/>
                <w:b/>
                <w:bCs/>
                <w:sz w:val="24"/>
                <w:szCs w:val="24"/>
              </w:rPr>
              <w:t>Содержание материала</w:t>
            </w:r>
          </w:p>
        </w:tc>
        <w:tc>
          <w:tcPr>
            <w:tcW w:w="1742" w:type="dxa"/>
          </w:tcPr>
          <w:p w14:paraId="1FBC4C0B" w14:textId="78D56D5F" w:rsidR="007034C7" w:rsidRDefault="00502921"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07307B29" w14:textId="77777777" w:rsidTr="00C7055A">
        <w:tc>
          <w:tcPr>
            <w:tcW w:w="2560" w:type="dxa"/>
            <w:vMerge/>
          </w:tcPr>
          <w:p w14:paraId="376187E2" w14:textId="77777777" w:rsidR="007034C7" w:rsidRDefault="007034C7" w:rsidP="00C7055A">
            <w:pPr>
              <w:jc w:val="both"/>
              <w:rPr>
                <w:rFonts w:ascii="Times New Roman" w:hAnsi="Times New Roman" w:cs="Times New Roman"/>
                <w:b/>
                <w:bCs/>
                <w:sz w:val="24"/>
                <w:szCs w:val="24"/>
              </w:rPr>
            </w:pPr>
          </w:p>
        </w:tc>
        <w:tc>
          <w:tcPr>
            <w:tcW w:w="10258" w:type="dxa"/>
          </w:tcPr>
          <w:p w14:paraId="33A6BC0C" w14:textId="3AB60269" w:rsidR="007034C7" w:rsidRPr="00422B3C" w:rsidRDefault="00502921" w:rsidP="00C7055A">
            <w:pPr>
              <w:jc w:val="both"/>
              <w:rPr>
                <w:rFonts w:ascii="Times New Roman" w:hAnsi="Times New Roman" w:cs="Times New Roman"/>
                <w:sz w:val="24"/>
                <w:szCs w:val="24"/>
              </w:rPr>
            </w:pPr>
            <w:r w:rsidRPr="00502921">
              <w:rPr>
                <w:rFonts w:ascii="Times New Roman" w:hAnsi="Times New Roman" w:cs="Times New Roman"/>
                <w:sz w:val="24"/>
                <w:szCs w:val="24"/>
              </w:rPr>
              <w:t>Правоспособность и дееспособность граждан. Опека и попечительство. Патронаж. Имя и место жительство гражданина. Акты гражданского состояния. Безвестное отсутствие. Объявление гражданина умершим. Понятие, функции, признаки юридического лица. Орган юридического лица. Индивидуализация юридического лица. Образование юридических лиц. Прекращение деятельности юридических лиц. Классификация юридических лиц.</w:t>
            </w:r>
          </w:p>
        </w:tc>
        <w:tc>
          <w:tcPr>
            <w:tcW w:w="1742" w:type="dxa"/>
          </w:tcPr>
          <w:p w14:paraId="1E88F51F" w14:textId="77777777" w:rsidR="007034C7" w:rsidRPr="00422B3C" w:rsidRDefault="007034C7"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4D3FD3B8" w14:textId="77777777" w:rsidTr="00C7055A">
        <w:trPr>
          <w:trHeight w:val="349"/>
        </w:trPr>
        <w:tc>
          <w:tcPr>
            <w:tcW w:w="2560" w:type="dxa"/>
            <w:vMerge/>
          </w:tcPr>
          <w:p w14:paraId="69F17FA7" w14:textId="77777777" w:rsidR="007034C7" w:rsidRDefault="007034C7" w:rsidP="00C7055A">
            <w:pPr>
              <w:jc w:val="both"/>
              <w:rPr>
                <w:rFonts w:ascii="Times New Roman" w:hAnsi="Times New Roman" w:cs="Times New Roman"/>
                <w:b/>
                <w:bCs/>
                <w:sz w:val="24"/>
                <w:szCs w:val="24"/>
              </w:rPr>
            </w:pPr>
          </w:p>
        </w:tc>
        <w:tc>
          <w:tcPr>
            <w:tcW w:w="10258" w:type="dxa"/>
          </w:tcPr>
          <w:p w14:paraId="70BB0680" w14:textId="4263F25E" w:rsidR="007034C7" w:rsidRPr="00422B3C" w:rsidRDefault="007034C7" w:rsidP="00C7055A">
            <w:pPr>
              <w:jc w:val="both"/>
              <w:rPr>
                <w:rFonts w:ascii="Times New Roman" w:hAnsi="Times New Roman" w:cs="Times New Roman"/>
                <w:sz w:val="24"/>
                <w:szCs w:val="24"/>
              </w:rPr>
            </w:pPr>
            <w:r w:rsidRPr="009976E7">
              <w:rPr>
                <w:rFonts w:ascii="Times New Roman" w:hAnsi="Times New Roman" w:cs="Times New Roman"/>
                <w:b/>
                <w:bCs/>
                <w:sz w:val="24"/>
                <w:szCs w:val="24"/>
              </w:rPr>
              <w:t xml:space="preserve">Практическое </w:t>
            </w:r>
            <w:proofErr w:type="gramStart"/>
            <w:r w:rsidRPr="009976E7">
              <w:rPr>
                <w:rFonts w:ascii="Times New Roman" w:hAnsi="Times New Roman" w:cs="Times New Roman"/>
                <w:b/>
                <w:bCs/>
                <w:sz w:val="24"/>
                <w:szCs w:val="24"/>
              </w:rPr>
              <w:t>занятие</w:t>
            </w:r>
            <w:r w:rsidRPr="009976E7">
              <w:rPr>
                <w:rFonts w:ascii="Times New Roman" w:hAnsi="Times New Roman" w:cs="Times New Roman"/>
                <w:sz w:val="24"/>
                <w:szCs w:val="24"/>
              </w:rPr>
              <w:t xml:space="preserve"> </w:t>
            </w:r>
            <w:r w:rsidR="00502921">
              <w:t xml:space="preserve"> </w:t>
            </w:r>
            <w:r w:rsidR="00502921" w:rsidRPr="00502921">
              <w:rPr>
                <w:rFonts w:ascii="Times New Roman" w:hAnsi="Times New Roman" w:cs="Times New Roman"/>
                <w:sz w:val="24"/>
                <w:szCs w:val="24"/>
              </w:rPr>
              <w:t>№</w:t>
            </w:r>
            <w:proofErr w:type="gramEnd"/>
            <w:r w:rsidR="00502921" w:rsidRPr="00502921">
              <w:rPr>
                <w:rFonts w:ascii="Times New Roman" w:hAnsi="Times New Roman" w:cs="Times New Roman"/>
                <w:sz w:val="24"/>
                <w:szCs w:val="24"/>
              </w:rPr>
              <w:t xml:space="preserve"> 3. Субъектный состав гражданских правоотношений.</w:t>
            </w:r>
          </w:p>
        </w:tc>
        <w:tc>
          <w:tcPr>
            <w:tcW w:w="1742" w:type="dxa"/>
          </w:tcPr>
          <w:p w14:paraId="51F55EBA" w14:textId="2151DFD0" w:rsidR="007034C7" w:rsidRPr="00422B3C" w:rsidRDefault="00502921"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7EF45B17" w14:textId="77777777" w:rsidTr="00C7055A">
        <w:tc>
          <w:tcPr>
            <w:tcW w:w="2560" w:type="dxa"/>
            <w:vMerge w:val="restart"/>
          </w:tcPr>
          <w:p w14:paraId="2E118804" w14:textId="135CDF96" w:rsidR="007034C7" w:rsidRDefault="007034C7" w:rsidP="00C7055A">
            <w:pPr>
              <w:rPr>
                <w:rFonts w:ascii="Times New Roman" w:hAnsi="Times New Roman" w:cs="Times New Roman"/>
                <w:b/>
                <w:bCs/>
                <w:sz w:val="24"/>
                <w:szCs w:val="24"/>
              </w:rPr>
            </w:pPr>
            <w:r w:rsidRPr="00422B3C">
              <w:rPr>
                <w:rFonts w:ascii="Times New Roman" w:hAnsi="Times New Roman" w:cs="Times New Roman"/>
                <w:b/>
                <w:bCs/>
                <w:sz w:val="24"/>
                <w:szCs w:val="24"/>
              </w:rPr>
              <w:t xml:space="preserve">Тема 1.4. </w:t>
            </w:r>
            <w:r w:rsidR="00502921" w:rsidRPr="00502921">
              <w:rPr>
                <w:rFonts w:ascii="Times New Roman" w:hAnsi="Times New Roman" w:cs="Times New Roman"/>
                <w:b/>
                <w:bCs/>
                <w:sz w:val="24"/>
                <w:szCs w:val="24"/>
              </w:rPr>
              <w:t>Юридические лица в структуре правоохранительных органов</w:t>
            </w:r>
            <w:r w:rsidR="00502921">
              <w:rPr>
                <w:rFonts w:ascii="Times New Roman" w:hAnsi="Times New Roman" w:cs="Times New Roman"/>
                <w:b/>
                <w:bCs/>
                <w:sz w:val="24"/>
                <w:szCs w:val="24"/>
              </w:rPr>
              <w:t xml:space="preserve"> </w:t>
            </w:r>
          </w:p>
        </w:tc>
        <w:tc>
          <w:tcPr>
            <w:tcW w:w="10258" w:type="dxa"/>
          </w:tcPr>
          <w:p w14:paraId="719BD4FF" w14:textId="77777777" w:rsidR="007034C7" w:rsidRDefault="007034C7" w:rsidP="00C7055A">
            <w:pPr>
              <w:jc w:val="both"/>
              <w:rPr>
                <w:rFonts w:ascii="Times New Roman" w:hAnsi="Times New Roman" w:cs="Times New Roman"/>
                <w:b/>
                <w:bCs/>
                <w:sz w:val="24"/>
                <w:szCs w:val="24"/>
              </w:rPr>
            </w:pPr>
            <w:r w:rsidRPr="00422B3C">
              <w:rPr>
                <w:rFonts w:ascii="Times New Roman" w:hAnsi="Times New Roman" w:cs="Times New Roman"/>
                <w:b/>
                <w:bCs/>
                <w:sz w:val="24"/>
                <w:szCs w:val="24"/>
              </w:rPr>
              <w:t>Содержание материала</w:t>
            </w:r>
          </w:p>
        </w:tc>
        <w:tc>
          <w:tcPr>
            <w:tcW w:w="1742" w:type="dxa"/>
          </w:tcPr>
          <w:p w14:paraId="024728C9"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6F5C4A87" w14:textId="77777777" w:rsidTr="00C7055A">
        <w:tc>
          <w:tcPr>
            <w:tcW w:w="2560" w:type="dxa"/>
            <w:vMerge/>
          </w:tcPr>
          <w:p w14:paraId="7F578AC6" w14:textId="77777777" w:rsidR="007034C7" w:rsidRDefault="007034C7" w:rsidP="00C7055A">
            <w:pPr>
              <w:jc w:val="both"/>
              <w:rPr>
                <w:rFonts w:ascii="Times New Roman" w:hAnsi="Times New Roman" w:cs="Times New Roman"/>
                <w:b/>
                <w:bCs/>
                <w:sz w:val="24"/>
                <w:szCs w:val="24"/>
              </w:rPr>
            </w:pPr>
          </w:p>
        </w:tc>
        <w:tc>
          <w:tcPr>
            <w:tcW w:w="10258" w:type="dxa"/>
          </w:tcPr>
          <w:p w14:paraId="5C73C3CA" w14:textId="56D4089F" w:rsidR="007034C7" w:rsidRPr="00422B3C" w:rsidRDefault="00502921" w:rsidP="00C7055A">
            <w:pPr>
              <w:jc w:val="both"/>
              <w:rPr>
                <w:rFonts w:ascii="Times New Roman" w:hAnsi="Times New Roman" w:cs="Times New Roman"/>
                <w:sz w:val="24"/>
                <w:szCs w:val="24"/>
              </w:rPr>
            </w:pPr>
            <w:r w:rsidRPr="00502921">
              <w:rPr>
                <w:rFonts w:ascii="Times New Roman" w:hAnsi="Times New Roman" w:cs="Times New Roman"/>
                <w:sz w:val="24"/>
                <w:szCs w:val="24"/>
              </w:rPr>
              <w:t>Государственные органы как юридические лица в области правоохранительной деятельности. Правовое положение бюджетных и казенных учреждений. Право оперативного управления. Учредительные документы. Особенности образования, реорганизации и ликвидации бюджетных и казенных учреждений</w:t>
            </w:r>
          </w:p>
        </w:tc>
        <w:tc>
          <w:tcPr>
            <w:tcW w:w="1742" w:type="dxa"/>
          </w:tcPr>
          <w:p w14:paraId="602B11F2" w14:textId="7486F0BA" w:rsidR="007034C7" w:rsidRPr="00422B3C" w:rsidRDefault="00502921"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57C4E10C" w14:textId="77777777" w:rsidTr="00C7055A">
        <w:tc>
          <w:tcPr>
            <w:tcW w:w="2560" w:type="dxa"/>
            <w:vMerge/>
          </w:tcPr>
          <w:p w14:paraId="42A4002C" w14:textId="77777777" w:rsidR="007034C7" w:rsidRDefault="007034C7" w:rsidP="00C7055A">
            <w:pPr>
              <w:jc w:val="both"/>
              <w:rPr>
                <w:rFonts w:ascii="Times New Roman" w:hAnsi="Times New Roman" w:cs="Times New Roman"/>
                <w:b/>
                <w:bCs/>
                <w:sz w:val="24"/>
                <w:szCs w:val="24"/>
              </w:rPr>
            </w:pPr>
          </w:p>
        </w:tc>
        <w:tc>
          <w:tcPr>
            <w:tcW w:w="10258" w:type="dxa"/>
          </w:tcPr>
          <w:p w14:paraId="28A77DD0" w14:textId="2BA9EC0C" w:rsidR="007034C7" w:rsidRPr="00422B3C" w:rsidRDefault="007034C7" w:rsidP="00C7055A">
            <w:pPr>
              <w:jc w:val="both"/>
              <w:rPr>
                <w:rFonts w:ascii="Times New Roman" w:hAnsi="Times New Roman" w:cs="Times New Roman"/>
                <w:sz w:val="24"/>
                <w:szCs w:val="24"/>
              </w:rPr>
            </w:pPr>
            <w:r w:rsidRPr="00067E17">
              <w:rPr>
                <w:rFonts w:ascii="Times New Roman" w:hAnsi="Times New Roman" w:cs="Times New Roman"/>
                <w:b/>
                <w:bCs/>
                <w:sz w:val="24"/>
                <w:szCs w:val="24"/>
              </w:rPr>
              <w:t>Практическое занятие</w:t>
            </w:r>
            <w:r w:rsidRPr="00067E17">
              <w:rPr>
                <w:rFonts w:ascii="Times New Roman" w:hAnsi="Times New Roman" w:cs="Times New Roman"/>
                <w:sz w:val="24"/>
                <w:szCs w:val="24"/>
              </w:rPr>
              <w:t xml:space="preserve"> </w:t>
            </w:r>
            <w:r w:rsidR="00502921" w:rsidRPr="00502921">
              <w:rPr>
                <w:rFonts w:ascii="Times New Roman" w:hAnsi="Times New Roman" w:cs="Times New Roman"/>
                <w:sz w:val="24"/>
                <w:szCs w:val="24"/>
              </w:rPr>
              <w:t>№ 4. Юридические лица в структуре правоохранительных органов.</w:t>
            </w:r>
          </w:p>
        </w:tc>
        <w:tc>
          <w:tcPr>
            <w:tcW w:w="1742" w:type="dxa"/>
          </w:tcPr>
          <w:p w14:paraId="3C9268A2" w14:textId="77777777" w:rsidR="007034C7" w:rsidRPr="00422B3C" w:rsidRDefault="007034C7" w:rsidP="00C7055A">
            <w:pPr>
              <w:jc w:val="center"/>
              <w:rPr>
                <w:rFonts w:ascii="Times New Roman" w:hAnsi="Times New Roman" w:cs="Times New Roman"/>
                <w:sz w:val="24"/>
                <w:szCs w:val="24"/>
              </w:rPr>
            </w:pPr>
            <w:r w:rsidRPr="00422B3C">
              <w:rPr>
                <w:rFonts w:ascii="Times New Roman" w:hAnsi="Times New Roman" w:cs="Times New Roman"/>
                <w:sz w:val="24"/>
                <w:szCs w:val="24"/>
              </w:rPr>
              <w:t>2</w:t>
            </w:r>
          </w:p>
        </w:tc>
      </w:tr>
      <w:tr w:rsidR="007034C7" w14:paraId="64BEC43B" w14:textId="77777777" w:rsidTr="00C7055A">
        <w:tc>
          <w:tcPr>
            <w:tcW w:w="2560" w:type="dxa"/>
            <w:vMerge w:val="restart"/>
          </w:tcPr>
          <w:p w14:paraId="7A18B468" w14:textId="41E18B65" w:rsidR="007034C7" w:rsidRDefault="007034C7" w:rsidP="00C7055A">
            <w:pPr>
              <w:rPr>
                <w:rFonts w:ascii="Times New Roman" w:hAnsi="Times New Roman" w:cs="Times New Roman"/>
                <w:b/>
                <w:bCs/>
                <w:sz w:val="24"/>
                <w:szCs w:val="24"/>
              </w:rPr>
            </w:pPr>
            <w:r w:rsidRPr="008B61E3">
              <w:rPr>
                <w:rFonts w:ascii="Times New Roman" w:hAnsi="Times New Roman" w:cs="Times New Roman"/>
                <w:b/>
                <w:bCs/>
                <w:sz w:val="24"/>
                <w:szCs w:val="24"/>
              </w:rPr>
              <w:lastRenderedPageBreak/>
              <w:t xml:space="preserve">Тема 1.5. </w:t>
            </w:r>
            <w:r w:rsidR="00502921" w:rsidRPr="00502921">
              <w:rPr>
                <w:rFonts w:ascii="Times New Roman" w:hAnsi="Times New Roman" w:cs="Times New Roman"/>
                <w:b/>
                <w:bCs/>
                <w:sz w:val="24"/>
                <w:szCs w:val="24"/>
              </w:rPr>
              <w:t>Объекты гражданских правоотношений</w:t>
            </w:r>
          </w:p>
        </w:tc>
        <w:tc>
          <w:tcPr>
            <w:tcW w:w="10258" w:type="dxa"/>
          </w:tcPr>
          <w:p w14:paraId="20CE01C7" w14:textId="77777777" w:rsidR="007034C7" w:rsidRPr="00422B3C"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1A26FCD9" w14:textId="7654BBB8" w:rsidR="007034C7" w:rsidRDefault="00502921"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33CD84D3" w14:textId="77777777" w:rsidTr="00C7055A">
        <w:tc>
          <w:tcPr>
            <w:tcW w:w="2560" w:type="dxa"/>
            <w:vMerge/>
          </w:tcPr>
          <w:p w14:paraId="057AFC81" w14:textId="77777777" w:rsidR="007034C7" w:rsidRDefault="007034C7" w:rsidP="00C7055A">
            <w:pPr>
              <w:rPr>
                <w:rFonts w:ascii="Times New Roman" w:hAnsi="Times New Roman" w:cs="Times New Roman"/>
                <w:b/>
                <w:bCs/>
                <w:sz w:val="24"/>
                <w:szCs w:val="24"/>
              </w:rPr>
            </w:pPr>
          </w:p>
        </w:tc>
        <w:tc>
          <w:tcPr>
            <w:tcW w:w="10258" w:type="dxa"/>
          </w:tcPr>
          <w:p w14:paraId="5A359802" w14:textId="5D312015" w:rsidR="007034C7" w:rsidRPr="00422B3C" w:rsidRDefault="00502921" w:rsidP="00C7055A">
            <w:pPr>
              <w:jc w:val="both"/>
              <w:rPr>
                <w:rFonts w:ascii="Times New Roman" w:hAnsi="Times New Roman" w:cs="Times New Roman"/>
                <w:sz w:val="24"/>
                <w:szCs w:val="24"/>
              </w:rPr>
            </w:pPr>
            <w:r w:rsidRPr="00502921">
              <w:rPr>
                <w:rFonts w:ascii="Times New Roman" w:hAnsi="Times New Roman" w:cs="Times New Roman"/>
                <w:sz w:val="24"/>
                <w:szCs w:val="24"/>
              </w:rPr>
              <w:t>Понятие и юридическая классификация вещей. Ценные бумаги: свойства, виды. Деньги, имущество, результаты творческой деятельности, работы, услуги. Нематериальные блага, их защита</w:t>
            </w:r>
          </w:p>
        </w:tc>
        <w:tc>
          <w:tcPr>
            <w:tcW w:w="1742" w:type="dxa"/>
          </w:tcPr>
          <w:p w14:paraId="551578F0" w14:textId="4B7A7FA4" w:rsidR="007034C7" w:rsidRPr="008B61E3" w:rsidRDefault="00502921"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77C0FC62" w14:textId="77777777" w:rsidTr="00C7055A">
        <w:tc>
          <w:tcPr>
            <w:tcW w:w="2560" w:type="dxa"/>
            <w:vMerge/>
          </w:tcPr>
          <w:p w14:paraId="6E6D733B" w14:textId="77777777" w:rsidR="007034C7" w:rsidRDefault="007034C7" w:rsidP="00C7055A">
            <w:pPr>
              <w:rPr>
                <w:rFonts w:ascii="Times New Roman" w:hAnsi="Times New Roman" w:cs="Times New Roman"/>
                <w:b/>
                <w:bCs/>
                <w:sz w:val="24"/>
                <w:szCs w:val="24"/>
              </w:rPr>
            </w:pPr>
          </w:p>
        </w:tc>
        <w:tc>
          <w:tcPr>
            <w:tcW w:w="10258" w:type="dxa"/>
          </w:tcPr>
          <w:p w14:paraId="77EAA3CE" w14:textId="22B21BA0" w:rsidR="007034C7" w:rsidRPr="00422B3C" w:rsidRDefault="007034C7" w:rsidP="00C7055A">
            <w:pPr>
              <w:jc w:val="both"/>
              <w:rPr>
                <w:rFonts w:ascii="Times New Roman" w:hAnsi="Times New Roman" w:cs="Times New Roman"/>
                <w:sz w:val="24"/>
                <w:szCs w:val="24"/>
              </w:rPr>
            </w:pPr>
            <w:r w:rsidRPr="00067E17">
              <w:rPr>
                <w:rFonts w:ascii="Times New Roman" w:hAnsi="Times New Roman" w:cs="Times New Roman"/>
                <w:b/>
                <w:bCs/>
                <w:sz w:val="24"/>
                <w:szCs w:val="24"/>
              </w:rPr>
              <w:t>Практическое занятие</w:t>
            </w:r>
            <w:r w:rsidRPr="00067E17">
              <w:rPr>
                <w:rFonts w:ascii="Times New Roman" w:hAnsi="Times New Roman" w:cs="Times New Roman"/>
                <w:sz w:val="24"/>
                <w:szCs w:val="24"/>
              </w:rPr>
              <w:t xml:space="preserve"> </w:t>
            </w:r>
            <w:r w:rsidR="00502921" w:rsidRPr="00502921">
              <w:rPr>
                <w:rFonts w:ascii="Times New Roman" w:hAnsi="Times New Roman" w:cs="Times New Roman"/>
                <w:sz w:val="24"/>
                <w:szCs w:val="24"/>
              </w:rPr>
              <w:t>№ 5. Нематериальные блага, их защита.</w:t>
            </w:r>
          </w:p>
        </w:tc>
        <w:tc>
          <w:tcPr>
            <w:tcW w:w="1742" w:type="dxa"/>
          </w:tcPr>
          <w:p w14:paraId="7F9AFBF6" w14:textId="7A2786CA" w:rsidR="007034C7" w:rsidRPr="008B61E3" w:rsidRDefault="00502921"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659364FD" w14:textId="77777777" w:rsidTr="00C7055A">
        <w:tc>
          <w:tcPr>
            <w:tcW w:w="2560" w:type="dxa"/>
            <w:vMerge w:val="restart"/>
          </w:tcPr>
          <w:p w14:paraId="113083F4" w14:textId="64D0696F" w:rsidR="007034C7" w:rsidRDefault="007034C7" w:rsidP="00C7055A">
            <w:pPr>
              <w:rPr>
                <w:rFonts w:ascii="Times New Roman" w:hAnsi="Times New Roman" w:cs="Times New Roman"/>
                <w:b/>
                <w:bCs/>
                <w:sz w:val="24"/>
                <w:szCs w:val="24"/>
              </w:rPr>
            </w:pPr>
            <w:r>
              <w:rPr>
                <w:rFonts w:ascii="Times New Roman" w:hAnsi="Times New Roman" w:cs="Times New Roman"/>
                <w:b/>
                <w:bCs/>
                <w:sz w:val="24"/>
                <w:szCs w:val="24"/>
              </w:rPr>
              <w:t xml:space="preserve">Тема 1.6. </w:t>
            </w:r>
            <w:r w:rsidR="00502921">
              <w:rPr>
                <w:rFonts w:ascii="Times New Roman" w:hAnsi="Times New Roman" w:cs="Times New Roman"/>
                <w:b/>
                <w:bCs/>
                <w:sz w:val="24"/>
                <w:szCs w:val="24"/>
              </w:rPr>
              <w:t xml:space="preserve">Осуществление и защита гражданских прав </w:t>
            </w:r>
          </w:p>
        </w:tc>
        <w:tc>
          <w:tcPr>
            <w:tcW w:w="10258" w:type="dxa"/>
          </w:tcPr>
          <w:p w14:paraId="0D42DB6B" w14:textId="77777777" w:rsidR="007034C7" w:rsidRPr="00067E17" w:rsidRDefault="007034C7" w:rsidP="00C7055A">
            <w:pPr>
              <w:jc w:val="both"/>
              <w:rPr>
                <w:rFonts w:ascii="Times New Roman" w:hAnsi="Times New Roman" w:cs="Times New Roman"/>
                <w:b/>
                <w:bCs/>
                <w:color w:val="FF0000"/>
                <w:sz w:val="24"/>
                <w:szCs w:val="24"/>
              </w:rPr>
            </w:pPr>
            <w:r w:rsidRPr="00067E17">
              <w:rPr>
                <w:rFonts w:ascii="Times New Roman" w:hAnsi="Times New Roman" w:cs="Times New Roman"/>
                <w:b/>
                <w:bCs/>
                <w:color w:val="000000" w:themeColor="text1"/>
                <w:sz w:val="24"/>
                <w:szCs w:val="24"/>
              </w:rPr>
              <w:t>Содержание материала</w:t>
            </w:r>
          </w:p>
        </w:tc>
        <w:tc>
          <w:tcPr>
            <w:tcW w:w="1742" w:type="dxa"/>
          </w:tcPr>
          <w:p w14:paraId="58E85F0D" w14:textId="1F304663" w:rsidR="007034C7" w:rsidRDefault="00B867F3" w:rsidP="00C7055A">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7034C7" w14:paraId="744BCECA" w14:textId="77777777" w:rsidTr="00502921">
        <w:trPr>
          <w:trHeight w:val="983"/>
        </w:trPr>
        <w:tc>
          <w:tcPr>
            <w:tcW w:w="2560" w:type="dxa"/>
            <w:vMerge/>
          </w:tcPr>
          <w:p w14:paraId="629633FF" w14:textId="77777777" w:rsidR="007034C7" w:rsidRDefault="007034C7" w:rsidP="00C7055A">
            <w:pPr>
              <w:jc w:val="both"/>
              <w:rPr>
                <w:rFonts w:ascii="Times New Roman" w:hAnsi="Times New Roman" w:cs="Times New Roman"/>
                <w:b/>
                <w:bCs/>
                <w:sz w:val="24"/>
                <w:szCs w:val="24"/>
              </w:rPr>
            </w:pPr>
          </w:p>
        </w:tc>
        <w:tc>
          <w:tcPr>
            <w:tcW w:w="10258" w:type="dxa"/>
          </w:tcPr>
          <w:p w14:paraId="3755A1AB" w14:textId="33BA7AAE" w:rsidR="007034C7" w:rsidRPr="00067E17" w:rsidRDefault="00502921" w:rsidP="00C7055A">
            <w:pPr>
              <w:jc w:val="both"/>
              <w:rPr>
                <w:rFonts w:ascii="Times New Roman" w:hAnsi="Times New Roman" w:cs="Times New Roman"/>
                <w:color w:val="FF0000"/>
                <w:sz w:val="24"/>
                <w:szCs w:val="24"/>
              </w:rPr>
            </w:pPr>
            <w:r w:rsidRPr="00502921">
              <w:rPr>
                <w:rFonts w:ascii="Times New Roman" w:hAnsi="Times New Roman" w:cs="Times New Roman"/>
                <w:color w:val="000000" w:themeColor="text1"/>
                <w:sz w:val="24"/>
                <w:szCs w:val="24"/>
              </w:rPr>
              <w:t>Понятие, способы осуществления гражданских прав. Пределы осуществления гражданских прав.</w:t>
            </w:r>
            <w:r w:rsidRPr="00502921">
              <w:t xml:space="preserve"> </w:t>
            </w:r>
            <w:r w:rsidRPr="00502921">
              <w:rPr>
                <w:rFonts w:ascii="Times New Roman" w:hAnsi="Times New Roman" w:cs="Times New Roman"/>
                <w:color w:val="000000" w:themeColor="text1"/>
                <w:sz w:val="24"/>
                <w:szCs w:val="24"/>
              </w:rPr>
              <w:t>Злоупотребление правом. Охрана и защита гражданских прав. Субъективное гражданское право на защиту. Форма защиты. Способы защиты гражданских прав и их выбор</w:t>
            </w:r>
          </w:p>
        </w:tc>
        <w:tc>
          <w:tcPr>
            <w:tcW w:w="1742" w:type="dxa"/>
          </w:tcPr>
          <w:p w14:paraId="6B27E367" w14:textId="09C63A99" w:rsidR="007034C7"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5D3CC242" w14:textId="77777777" w:rsidTr="00B867F3">
        <w:trPr>
          <w:trHeight w:val="415"/>
        </w:trPr>
        <w:tc>
          <w:tcPr>
            <w:tcW w:w="2560" w:type="dxa"/>
            <w:vMerge/>
          </w:tcPr>
          <w:p w14:paraId="1B491CA3" w14:textId="77777777" w:rsidR="007034C7" w:rsidRDefault="007034C7" w:rsidP="00C7055A">
            <w:pPr>
              <w:jc w:val="both"/>
              <w:rPr>
                <w:rFonts w:ascii="Times New Roman" w:hAnsi="Times New Roman" w:cs="Times New Roman"/>
                <w:b/>
                <w:bCs/>
                <w:sz w:val="24"/>
                <w:szCs w:val="24"/>
              </w:rPr>
            </w:pPr>
          </w:p>
        </w:tc>
        <w:tc>
          <w:tcPr>
            <w:tcW w:w="10258" w:type="dxa"/>
          </w:tcPr>
          <w:p w14:paraId="5EDC596D" w14:textId="660D9130" w:rsidR="007034C7" w:rsidRPr="00422B3C" w:rsidRDefault="007034C7" w:rsidP="00C7055A">
            <w:pPr>
              <w:jc w:val="both"/>
              <w:rPr>
                <w:rFonts w:ascii="Times New Roman" w:hAnsi="Times New Roman" w:cs="Times New Roman"/>
                <w:sz w:val="24"/>
                <w:szCs w:val="24"/>
              </w:rPr>
            </w:pPr>
            <w:r w:rsidRPr="00067E17">
              <w:rPr>
                <w:rFonts w:ascii="Times New Roman" w:hAnsi="Times New Roman" w:cs="Times New Roman"/>
                <w:b/>
                <w:bCs/>
                <w:sz w:val="24"/>
                <w:szCs w:val="24"/>
              </w:rPr>
              <w:t>Практическое занятие</w:t>
            </w:r>
            <w:r w:rsidRPr="00067E17">
              <w:rPr>
                <w:rFonts w:ascii="Times New Roman" w:hAnsi="Times New Roman" w:cs="Times New Roman"/>
                <w:sz w:val="24"/>
                <w:szCs w:val="24"/>
              </w:rPr>
              <w:t xml:space="preserve"> </w:t>
            </w:r>
            <w:r w:rsidR="00502921" w:rsidRPr="00502921">
              <w:rPr>
                <w:rFonts w:ascii="Times New Roman" w:hAnsi="Times New Roman" w:cs="Times New Roman"/>
                <w:sz w:val="24"/>
                <w:szCs w:val="24"/>
              </w:rPr>
              <w:t>№ 6. Способы защиты гражданских прав</w:t>
            </w:r>
          </w:p>
        </w:tc>
        <w:tc>
          <w:tcPr>
            <w:tcW w:w="1742" w:type="dxa"/>
          </w:tcPr>
          <w:p w14:paraId="465F9DFD" w14:textId="0B22C639" w:rsidR="007034C7"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1</w:t>
            </w:r>
          </w:p>
        </w:tc>
      </w:tr>
      <w:tr w:rsidR="007034C7" w14:paraId="42622063" w14:textId="77777777" w:rsidTr="00C7055A">
        <w:tc>
          <w:tcPr>
            <w:tcW w:w="2560" w:type="dxa"/>
            <w:vMerge w:val="restart"/>
          </w:tcPr>
          <w:p w14:paraId="15DC55BF" w14:textId="3726CC97" w:rsidR="007034C7" w:rsidRDefault="007034C7" w:rsidP="00C7055A">
            <w:pPr>
              <w:rPr>
                <w:rFonts w:ascii="Times New Roman" w:hAnsi="Times New Roman" w:cs="Times New Roman"/>
                <w:b/>
                <w:bCs/>
                <w:sz w:val="24"/>
                <w:szCs w:val="24"/>
              </w:rPr>
            </w:pPr>
            <w:r w:rsidRPr="008B61E3">
              <w:rPr>
                <w:rFonts w:ascii="Times New Roman" w:hAnsi="Times New Roman" w:cs="Times New Roman"/>
                <w:b/>
                <w:bCs/>
                <w:sz w:val="24"/>
                <w:szCs w:val="24"/>
              </w:rPr>
              <w:t xml:space="preserve">Тема 1.7. </w:t>
            </w:r>
            <w:r w:rsidR="00B867F3" w:rsidRPr="00B867F3">
              <w:rPr>
                <w:rFonts w:ascii="Times New Roman" w:hAnsi="Times New Roman" w:cs="Times New Roman"/>
                <w:b/>
                <w:bCs/>
                <w:sz w:val="24"/>
                <w:szCs w:val="24"/>
              </w:rPr>
              <w:t>Сделки. Представительство. Сроки</w:t>
            </w:r>
          </w:p>
        </w:tc>
        <w:tc>
          <w:tcPr>
            <w:tcW w:w="10258" w:type="dxa"/>
          </w:tcPr>
          <w:p w14:paraId="40D24193" w14:textId="77777777" w:rsidR="007034C7" w:rsidRPr="00422B3C"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5D2A7F4A" w14:textId="6E22DDFF" w:rsidR="007034C7" w:rsidRDefault="00B867F3" w:rsidP="00C7055A">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7034C7" w14:paraId="5424052B" w14:textId="77777777" w:rsidTr="00C7055A">
        <w:tc>
          <w:tcPr>
            <w:tcW w:w="2560" w:type="dxa"/>
            <w:vMerge/>
          </w:tcPr>
          <w:p w14:paraId="49813C06" w14:textId="77777777" w:rsidR="007034C7" w:rsidRDefault="007034C7" w:rsidP="00C7055A">
            <w:pPr>
              <w:jc w:val="both"/>
              <w:rPr>
                <w:rFonts w:ascii="Times New Roman" w:hAnsi="Times New Roman" w:cs="Times New Roman"/>
                <w:b/>
                <w:bCs/>
                <w:sz w:val="24"/>
                <w:szCs w:val="24"/>
              </w:rPr>
            </w:pPr>
          </w:p>
        </w:tc>
        <w:tc>
          <w:tcPr>
            <w:tcW w:w="10258" w:type="dxa"/>
          </w:tcPr>
          <w:p w14:paraId="7DE885A5" w14:textId="724BF756" w:rsidR="007034C7" w:rsidRPr="00422B3C" w:rsidRDefault="00B867F3" w:rsidP="00C7055A">
            <w:pPr>
              <w:jc w:val="both"/>
              <w:rPr>
                <w:rFonts w:ascii="Times New Roman" w:hAnsi="Times New Roman" w:cs="Times New Roman"/>
                <w:sz w:val="24"/>
                <w:szCs w:val="24"/>
              </w:rPr>
            </w:pPr>
            <w:r w:rsidRPr="00B867F3">
              <w:rPr>
                <w:rFonts w:ascii="Times New Roman" w:hAnsi="Times New Roman" w:cs="Times New Roman"/>
                <w:sz w:val="24"/>
                <w:szCs w:val="24"/>
              </w:rPr>
              <w:t>Понятие, признаки, виды сделок. Условия действительности сделок. Форма сделок. Содержание сделки. Недействительность сделок. Правовые последствия признания сделки недействительной. Ничтожные и оспоримые сделки. Понятие, виды представительства. Полномочия представителя. Коммерческое представительство и его правовые формы. Требования к субъектам представительства. Последствия совершения юридически значимых действий неуполномоченным лицом или с превышением полномочий. Доверенность: понятие, форма, срок, виды. Передоверие. Прекращение доверенности. Понятие и значение сроков. Правила исчисления сроков. Виды сроков. Исковая давность: понятие, виды, применение. Начало течения, приостановление и перерыв течения, восстановление сроков исковой давности. Требования, на которые исковая давность не распространяется</w:t>
            </w:r>
          </w:p>
        </w:tc>
        <w:tc>
          <w:tcPr>
            <w:tcW w:w="1742" w:type="dxa"/>
          </w:tcPr>
          <w:p w14:paraId="5C5C187B" w14:textId="77777777" w:rsidR="007034C7" w:rsidRPr="008B61E3" w:rsidRDefault="007034C7" w:rsidP="00C7055A">
            <w:pPr>
              <w:jc w:val="center"/>
              <w:rPr>
                <w:rFonts w:ascii="Times New Roman" w:hAnsi="Times New Roman" w:cs="Times New Roman"/>
                <w:sz w:val="24"/>
                <w:szCs w:val="24"/>
              </w:rPr>
            </w:pPr>
            <w:r w:rsidRPr="008B61E3">
              <w:rPr>
                <w:rFonts w:ascii="Times New Roman" w:hAnsi="Times New Roman" w:cs="Times New Roman"/>
                <w:sz w:val="24"/>
                <w:szCs w:val="24"/>
              </w:rPr>
              <w:t>2</w:t>
            </w:r>
          </w:p>
        </w:tc>
      </w:tr>
      <w:tr w:rsidR="007034C7" w14:paraId="4CA2CEF9" w14:textId="77777777" w:rsidTr="00C7055A">
        <w:tc>
          <w:tcPr>
            <w:tcW w:w="2560" w:type="dxa"/>
            <w:vMerge/>
          </w:tcPr>
          <w:p w14:paraId="04E71E56" w14:textId="77777777" w:rsidR="007034C7" w:rsidRDefault="007034C7" w:rsidP="00C7055A">
            <w:pPr>
              <w:jc w:val="both"/>
              <w:rPr>
                <w:rFonts w:ascii="Times New Roman" w:hAnsi="Times New Roman" w:cs="Times New Roman"/>
                <w:b/>
                <w:bCs/>
                <w:sz w:val="24"/>
                <w:szCs w:val="24"/>
              </w:rPr>
            </w:pPr>
          </w:p>
        </w:tc>
        <w:tc>
          <w:tcPr>
            <w:tcW w:w="10258" w:type="dxa"/>
          </w:tcPr>
          <w:p w14:paraId="3183894F" w14:textId="5B37E53C" w:rsidR="007034C7" w:rsidRPr="00422B3C" w:rsidRDefault="00B867F3" w:rsidP="00C7055A">
            <w:pPr>
              <w:jc w:val="both"/>
              <w:rPr>
                <w:rFonts w:ascii="Times New Roman" w:hAnsi="Times New Roman" w:cs="Times New Roman"/>
                <w:sz w:val="24"/>
                <w:szCs w:val="24"/>
              </w:rPr>
            </w:pPr>
            <w:r w:rsidRPr="00B867F3">
              <w:rPr>
                <w:rFonts w:ascii="Times New Roman" w:hAnsi="Times New Roman" w:cs="Times New Roman"/>
                <w:b/>
                <w:bCs/>
                <w:sz w:val="24"/>
                <w:szCs w:val="24"/>
              </w:rPr>
              <w:t xml:space="preserve">Практическое занятие №7,8. </w:t>
            </w:r>
            <w:r w:rsidRPr="00B867F3">
              <w:rPr>
                <w:rFonts w:ascii="Times New Roman" w:hAnsi="Times New Roman" w:cs="Times New Roman"/>
                <w:sz w:val="24"/>
                <w:szCs w:val="24"/>
              </w:rPr>
              <w:t>Сделки.</w:t>
            </w:r>
          </w:p>
        </w:tc>
        <w:tc>
          <w:tcPr>
            <w:tcW w:w="1742" w:type="dxa"/>
          </w:tcPr>
          <w:p w14:paraId="1E375ACB" w14:textId="77777777" w:rsidR="007034C7" w:rsidRPr="008B61E3" w:rsidRDefault="007034C7" w:rsidP="00C7055A">
            <w:pPr>
              <w:jc w:val="center"/>
              <w:rPr>
                <w:rFonts w:ascii="Times New Roman" w:hAnsi="Times New Roman" w:cs="Times New Roman"/>
                <w:sz w:val="24"/>
                <w:szCs w:val="24"/>
              </w:rPr>
            </w:pPr>
            <w:r w:rsidRPr="008B61E3">
              <w:rPr>
                <w:rFonts w:ascii="Times New Roman" w:hAnsi="Times New Roman" w:cs="Times New Roman"/>
                <w:sz w:val="24"/>
                <w:szCs w:val="24"/>
              </w:rPr>
              <w:t>1</w:t>
            </w:r>
          </w:p>
        </w:tc>
      </w:tr>
      <w:tr w:rsidR="00B867F3" w14:paraId="2C5CB431" w14:textId="77777777" w:rsidTr="00B867F3">
        <w:trPr>
          <w:trHeight w:val="327"/>
        </w:trPr>
        <w:tc>
          <w:tcPr>
            <w:tcW w:w="12818" w:type="dxa"/>
            <w:gridSpan w:val="2"/>
          </w:tcPr>
          <w:p w14:paraId="6BC66048" w14:textId="28C81C39" w:rsidR="00B867F3" w:rsidRPr="00422B3C" w:rsidRDefault="00B867F3" w:rsidP="00C7055A">
            <w:pPr>
              <w:jc w:val="both"/>
              <w:rPr>
                <w:rFonts w:ascii="Times New Roman" w:hAnsi="Times New Roman" w:cs="Times New Roman"/>
                <w:b/>
                <w:bCs/>
                <w:sz w:val="24"/>
                <w:szCs w:val="24"/>
              </w:rPr>
            </w:pPr>
            <w:r w:rsidRPr="00B867F3">
              <w:rPr>
                <w:rFonts w:ascii="Times New Roman" w:hAnsi="Times New Roman" w:cs="Times New Roman"/>
                <w:b/>
                <w:bCs/>
                <w:sz w:val="24"/>
                <w:szCs w:val="24"/>
              </w:rPr>
              <w:t>Раздел 2. Право собственности и другие вещные права</w:t>
            </w:r>
          </w:p>
        </w:tc>
        <w:tc>
          <w:tcPr>
            <w:tcW w:w="1742" w:type="dxa"/>
          </w:tcPr>
          <w:p w14:paraId="34689D06" w14:textId="77777777" w:rsidR="00B867F3" w:rsidRDefault="00B867F3" w:rsidP="00C7055A">
            <w:pPr>
              <w:jc w:val="center"/>
              <w:rPr>
                <w:rFonts w:ascii="Times New Roman" w:hAnsi="Times New Roman" w:cs="Times New Roman"/>
                <w:b/>
                <w:bCs/>
                <w:sz w:val="24"/>
                <w:szCs w:val="24"/>
              </w:rPr>
            </w:pPr>
          </w:p>
        </w:tc>
      </w:tr>
      <w:tr w:rsidR="007034C7" w14:paraId="4322AA45" w14:textId="77777777" w:rsidTr="00C7055A">
        <w:tc>
          <w:tcPr>
            <w:tcW w:w="2560" w:type="dxa"/>
            <w:vMerge w:val="restart"/>
          </w:tcPr>
          <w:p w14:paraId="137FB9F8" w14:textId="6DA18E6D" w:rsidR="007034C7" w:rsidRDefault="00B867F3" w:rsidP="00C7055A">
            <w:pPr>
              <w:rPr>
                <w:rFonts w:ascii="Times New Roman" w:hAnsi="Times New Roman" w:cs="Times New Roman"/>
                <w:b/>
                <w:bCs/>
                <w:sz w:val="24"/>
                <w:szCs w:val="24"/>
              </w:rPr>
            </w:pPr>
            <w:r w:rsidRPr="00B867F3">
              <w:rPr>
                <w:rFonts w:ascii="Times New Roman" w:hAnsi="Times New Roman" w:cs="Times New Roman"/>
                <w:b/>
                <w:bCs/>
                <w:sz w:val="24"/>
                <w:szCs w:val="24"/>
              </w:rPr>
              <w:t>Тема 2.1. Понятие, содержание, формы и виды права собственности</w:t>
            </w:r>
          </w:p>
        </w:tc>
        <w:tc>
          <w:tcPr>
            <w:tcW w:w="10258" w:type="dxa"/>
          </w:tcPr>
          <w:p w14:paraId="260E2959" w14:textId="77777777" w:rsidR="007034C7" w:rsidRPr="00422B3C"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08551566"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78C7A775" w14:textId="77777777" w:rsidTr="00C7055A">
        <w:trPr>
          <w:trHeight w:val="1445"/>
        </w:trPr>
        <w:tc>
          <w:tcPr>
            <w:tcW w:w="2560" w:type="dxa"/>
            <w:vMerge/>
          </w:tcPr>
          <w:p w14:paraId="23EAE618" w14:textId="77777777" w:rsidR="007034C7" w:rsidRDefault="007034C7" w:rsidP="00C7055A">
            <w:pPr>
              <w:jc w:val="both"/>
              <w:rPr>
                <w:rFonts w:ascii="Times New Roman" w:hAnsi="Times New Roman" w:cs="Times New Roman"/>
                <w:b/>
                <w:bCs/>
                <w:sz w:val="24"/>
                <w:szCs w:val="24"/>
              </w:rPr>
            </w:pPr>
          </w:p>
        </w:tc>
        <w:tc>
          <w:tcPr>
            <w:tcW w:w="10258" w:type="dxa"/>
          </w:tcPr>
          <w:p w14:paraId="0589F612" w14:textId="66E0D563" w:rsidR="007034C7" w:rsidRPr="00422B3C" w:rsidRDefault="00B867F3" w:rsidP="00C7055A">
            <w:pPr>
              <w:jc w:val="both"/>
              <w:rPr>
                <w:rFonts w:ascii="Times New Roman" w:hAnsi="Times New Roman" w:cs="Times New Roman"/>
                <w:sz w:val="24"/>
                <w:szCs w:val="24"/>
              </w:rPr>
            </w:pPr>
            <w:r w:rsidRPr="00B867F3">
              <w:rPr>
                <w:rFonts w:ascii="Times New Roman" w:hAnsi="Times New Roman" w:cs="Times New Roman"/>
                <w:sz w:val="24"/>
                <w:szCs w:val="24"/>
              </w:rPr>
              <w:t>Понятие права собственности. Правомочия собственника. Право частной собственности. Право собственности граждан. Право собственности юридических лиц. Содержание и осуществление права собственности граждан, юридических лиц. Понятие права государственной и муниципальной собственности, способы ее осуществления. Субъекты и объекты права государственной и муниципальной собственности. Право общей долевой собственности. Право общей совместной собственности.</w:t>
            </w:r>
          </w:p>
        </w:tc>
        <w:tc>
          <w:tcPr>
            <w:tcW w:w="1742" w:type="dxa"/>
          </w:tcPr>
          <w:p w14:paraId="18B1D1BB" w14:textId="431AFD30" w:rsidR="007034C7"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45B33096" w14:textId="77777777" w:rsidTr="00C7055A">
        <w:tc>
          <w:tcPr>
            <w:tcW w:w="2560" w:type="dxa"/>
            <w:vMerge/>
          </w:tcPr>
          <w:p w14:paraId="1E701A02" w14:textId="77777777" w:rsidR="007034C7" w:rsidRDefault="007034C7" w:rsidP="00C7055A">
            <w:pPr>
              <w:jc w:val="both"/>
              <w:rPr>
                <w:rFonts w:ascii="Times New Roman" w:hAnsi="Times New Roman" w:cs="Times New Roman"/>
                <w:b/>
                <w:bCs/>
                <w:sz w:val="24"/>
                <w:szCs w:val="24"/>
              </w:rPr>
            </w:pPr>
          </w:p>
        </w:tc>
        <w:tc>
          <w:tcPr>
            <w:tcW w:w="10258" w:type="dxa"/>
          </w:tcPr>
          <w:p w14:paraId="4DA284C9" w14:textId="297A465C" w:rsidR="007034C7" w:rsidRPr="00422B3C" w:rsidRDefault="00B867F3" w:rsidP="00C7055A">
            <w:pPr>
              <w:jc w:val="both"/>
              <w:rPr>
                <w:rFonts w:ascii="Times New Roman" w:hAnsi="Times New Roman" w:cs="Times New Roman"/>
                <w:sz w:val="24"/>
                <w:szCs w:val="24"/>
              </w:rPr>
            </w:pPr>
            <w:r w:rsidRPr="00B867F3">
              <w:rPr>
                <w:rFonts w:ascii="Times New Roman" w:hAnsi="Times New Roman" w:cs="Times New Roman"/>
                <w:b/>
                <w:bCs/>
                <w:sz w:val="24"/>
                <w:szCs w:val="24"/>
              </w:rPr>
              <w:t xml:space="preserve">Практическое занятие №9. </w:t>
            </w:r>
            <w:r w:rsidRPr="00B867F3">
              <w:rPr>
                <w:rFonts w:ascii="Times New Roman" w:hAnsi="Times New Roman" w:cs="Times New Roman"/>
                <w:sz w:val="24"/>
                <w:szCs w:val="24"/>
              </w:rPr>
              <w:t>Право общей собственности.</w:t>
            </w:r>
          </w:p>
        </w:tc>
        <w:tc>
          <w:tcPr>
            <w:tcW w:w="1742" w:type="dxa"/>
          </w:tcPr>
          <w:p w14:paraId="6ECCE67D" w14:textId="4934EDE6" w:rsidR="007034C7"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B867F3" w14:paraId="7BB1AC92" w14:textId="77777777" w:rsidTr="00C7055A">
        <w:tc>
          <w:tcPr>
            <w:tcW w:w="2560" w:type="dxa"/>
            <w:vMerge w:val="restart"/>
          </w:tcPr>
          <w:p w14:paraId="54549A59" w14:textId="0C0FBB33" w:rsidR="00B867F3" w:rsidRPr="00B867F3" w:rsidRDefault="00B867F3" w:rsidP="00B867F3">
            <w:pPr>
              <w:rPr>
                <w:rFonts w:ascii="Times New Roman" w:hAnsi="Times New Roman" w:cs="Times New Roman"/>
                <w:b/>
                <w:bCs/>
                <w:sz w:val="24"/>
                <w:szCs w:val="24"/>
              </w:rPr>
            </w:pPr>
            <w:r w:rsidRPr="00B867F3">
              <w:rPr>
                <w:rFonts w:ascii="Times New Roman" w:hAnsi="Times New Roman" w:cs="Times New Roman"/>
                <w:b/>
                <w:bCs/>
                <w:sz w:val="24"/>
                <w:szCs w:val="24"/>
              </w:rPr>
              <w:lastRenderedPageBreak/>
              <w:t>Тема 2.2. Возникновение, прекращение права собственности. Защита права собственности</w:t>
            </w:r>
          </w:p>
        </w:tc>
        <w:tc>
          <w:tcPr>
            <w:tcW w:w="10258" w:type="dxa"/>
          </w:tcPr>
          <w:p w14:paraId="4CB21A87" w14:textId="6A3651C6" w:rsidR="00B867F3" w:rsidRPr="00B867F3" w:rsidRDefault="00B867F3"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67B090D8" w14:textId="06D3FF61" w:rsidR="00B867F3" w:rsidRPr="00B867F3" w:rsidRDefault="00B867F3" w:rsidP="00C7055A">
            <w:pPr>
              <w:jc w:val="center"/>
              <w:rPr>
                <w:rFonts w:ascii="Times New Roman" w:hAnsi="Times New Roman" w:cs="Times New Roman"/>
                <w:b/>
                <w:bCs/>
                <w:sz w:val="24"/>
                <w:szCs w:val="24"/>
              </w:rPr>
            </w:pPr>
            <w:r w:rsidRPr="00B867F3">
              <w:rPr>
                <w:rFonts w:ascii="Times New Roman" w:hAnsi="Times New Roman" w:cs="Times New Roman"/>
                <w:b/>
                <w:bCs/>
                <w:sz w:val="24"/>
                <w:szCs w:val="24"/>
              </w:rPr>
              <w:t>4</w:t>
            </w:r>
          </w:p>
        </w:tc>
      </w:tr>
      <w:tr w:rsidR="00B867F3" w14:paraId="43E87905" w14:textId="77777777" w:rsidTr="00C7055A">
        <w:tc>
          <w:tcPr>
            <w:tcW w:w="2560" w:type="dxa"/>
            <w:vMerge/>
          </w:tcPr>
          <w:p w14:paraId="1589F385" w14:textId="7DF71C90" w:rsidR="00B867F3" w:rsidRDefault="00B867F3" w:rsidP="00B867F3">
            <w:pPr>
              <w:rPr>
                <w:rFonts w:ascii="Times New Roman" w:hAnsi="Times New Roman" w:cs="Times New Roman"/>
                <w:b/>
                <w:bCs/>
                <w:sz w:val="24"/>
                <w:szCs w:val="24"/>
              </w:rPr>
            </w:pPr>
          </w:p>
        </w:tc>
        <w:tc>
          <w:tcPr>
            <w:tcW w:w="10258" w:type="dxa"/>
          </w:tcPr>
          <w:p w14:paraId="684FFAC6" w14:textId="2CED07AC" w:rsidR="00B867F3" w:rsidRPr="00B867F3" w:rsidRDefault="00B867F3" w:rsidP="00C7055A">
            <w:pPr>
              <w:jc w:val="both"/>
              <w:rPr>
                <w:rFonts w:ascii="Times New Roman" w:hAnsi="Times New Roman" w:cs="Times New Roman"/>
                <w:sz w:val="24"/>
                <w:szCs w:val="24"/>
              </w:rPr>
            </w:pPr>
            <w:r w:rsidRPr="00B867F3">
              <w:rPr>
                <w:rFonts w:ascii="Times New Roman" w:hAnsi="Times New Roman" w:cs="Times New Roman"/>
                <w:sz w:val="24"/>
                <w:szCs w:val="24"/>
              </w:rPr>
              <w:t>Первоначальные и производные основания (способы) возникновения права собственности. Основания прекращения права собственности. Средства защиты права собственности. Виндикационный иск. Условия удовлетворения виндикационного иска. Расчеты при возврате имущества. Негаторный иск. Иск о признании права собственности.</w:t>
            </w:r>
          </w:p>
        </w:tc>
        <w:tc>
          <w:tcPr>
            <w:tcW w:w="1742" w:type="dxa"/>
          </w:tcPr>
          <w:p w14:paraId="5F546661" w14:textId="1AAA8921" w:rsidR="00B867F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B867F3" w14:paraId="796439E4" w14:textId="77777777" w:rsidTr="00C7055A">
        <w:tc>
          <w:tcPr>
            <w:tcW w:w="2560" w:type="dxa"/>
            <w:vMerge/>
          </w:tcPr>
          <w:p w14:paraId="61B0D923" w14:textId="77777777" w:rsidR="00B867F3" w:rsidRDefault="00B867F3" w:rsidP="00C7055A">
            <w:pPr>
              <w:jc w:val="both"/>
              <w:rPr>
                <w:rFonts w:ascii="Times New Roman" w:hAnsi="Times New Roman" w:cs="Times New Roman"/>
                <w:b/>
                <w:bCs/>
                <w:sz w:val="24"/>
                <w:szCs w:val="24"/>
              </w:rPr>
            </w:pPr>
          </w:p>
        </w:tc>
        <w:tc>
          <w:tcPr>
            <w:tcW w:w="10258" w:type="dxa"/>
          </w:tcPr>
          <w:p w14:paraId="5887089A" w14:textId="60182E06" w:rsidR="00B867F3" w:rsidRPr="00B867F3" w:rsidRDefault="00B867F3" w:rsidP="00C7055A">
            <w:pPr>
              <w:jc w:val="both"/>
              <w:rPr>
                <w:rFonts w:ascii="Times New Roman" w:hAnsi="Times New Roman" w:cs="Times New Roman"/>
                <w:b/>
                <w:bCs/>
                <w:sz w:val="24"/>
                <w:szCs w:val="24"/>
              </w:rPr>
            </w:pPr>
            <w:r w:rsidRPr="00B867F3">
              <w:rPr>
                <w:rFonts w:ascii="Times New Roman" w:hAnsi="Times New Roman" w:cs="Times New Roman"/>
                <w:b/>
                <w:bCs/>
                <w:sz w:val="24"/>
                <w:szCs w:val="24"/>
              </w:rPr>
              <w:t>Практическое занятие №10,11.</w:t>
            </w:r>
            <w:r>
              <w:rPr>
                <w:rFonts w:ascii="Times New Roman" w:hAnsi="Times New Roman" w:cs="Times New Roman"/>
                <w:b/>
                <w:bCs/>
                <w:sz w:val="24"/>
                <w:szCs w:val="24"/>
              </w:rPr>
              <w:t xml:space="preserve"> </w:t>
            </w:r>
            <w:r w:rsidRPr="00B867F3">
              <w:rPr>
                <w:rFonts w:ascii="Times New Roman" w:hAnsi="Times New Roman" w:cs="Times New Roman"/>
                <w:sz w:val="24"/>
                <w:szCs w:val="24"/>
              </w:rPr>
              <w:t>Защита права собственности.</w:t>
            </w:r>
          </w:p>
        </w:tc>
        <w:tc>
          <w:tcPr>
            <w:tcW w:w="1742" w:type="dxa"/>
          </w:tcPr>
          <w:p w14:paraId="4F61E392" w14:textId="76827BCB" w:rsidR="00B867F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420AA1E7" w14:textId="77777777" w:rsidTr="00C7055A">
        <w:tc>
          <w:tcPr>
            <w:tcW w:w="12818" w:type="dxa"/>
            <w:gridSpan w:val="2"/>
          </w:tcPr>
          <w:p w14:paraId="0551F420" w14:textId="482D28EC" w:rsidR="007034C7" w:rsidRPr="008B61E3" w:rsidRDefault="00B867F3" w:rsidP="00C7055A">
            <w:pPr>
              <w:jc w:val="both"/>
              <w:rPr>
                <w:rFonts w:ascii="Times New Roman" w:hAnsi="Times New Roman" w:cs="Times New Roman"/>
                <w:b/>
                <w:bCs/>
                <w:sz w:val="24"/>
                <w:szCs w:val="24"/>
              </w:rPr>
            </w:pPr>
            <w:r w:rsidRPr="00B867F3">
              <w:rPr>
                <w:rFonts w:ascii="Times New Roman" w:hAnsi="Times New Roman" w:cs="Times New Roman"/>
                <w:b/>
                <w:bCs/>
                <w:sz w:val="24"/>
                <w:szCs w:val="24"/>
              </w:rPr>
              <w:t>Раздел 3. Основы обязательственного права</w:t>
            </w:r>
          </w:p>
        </w:tc>
        <w:tc>
          <w:tcPr>
            <w:tcW w:w="1742" w:type="dxa"/>
          </w:tcPr>
          <w:p w14:paraId="340F17A3" w14:textId="77777777" w:rsidR="007034C7" w:rsidRPr="008B61E3" w:rsidRDefault="007034C7" w:rsidP="00C7055A">
            <w:pPr>
              <w:jc w:val="center"/>
              <w:rPr>
                <w:rFonts w:ascii="Times New Roman" w:hAnsi="Times New Roman" w:cs="Times New Roman"/>
                <w:b/>
                <w:bCs/>
                <w:sz w:val="24"/>
                <w:szCs w:val="24"/>
              </w:rPr>
            </w:pPr>
          </w:p>
        </w:tc>
      </w:tr>
      <w:tr w:rsidR="00B867F3" w14:paraId="72EDBE26" w14:textId="77777777" w:rsidTr="00C7055A">
        <w:tc>
          <w:tcPr>
            <w:tcW w:w="2560" w:type="dxa"/>
            <w:vMerge w:val="restart"/>
          </w:tcPr>
          <w:p w14:paraId="5BB74C15" w14:textId="68529F4C" w:rsidR="00B867F3" w:rsidRDefault="00B867F3" w:rsidP="00C7055A">
            <w:pPr>
              <w:rPr>
                <w:rFonts w:ascii="Times New Roman" w:hAnsi="Times New Roman" w:cs="Times New Roman"/>
                <w:b/>
                <w:bCs/>
                <w:sz w:val="24"/>
                <w:szCs w:val="24"/>
              </w:rPr>
            </w:pPr>
            <w:r w:rsidRPr="00B867F3">
              <w:rPr>
                <w:rFonts w:ascii="Times New Roman" w:hAnsi="Times New Roman" w:cs="Times New Roman"/>
                <w:b/>
                <w:bCs/>
                <w:sz w:val="24"/>
                <w:szCs w:val="24"/>
              </w:rPr>
              <w:t>Тема 3.1. Понятие, виды и исполнение обязательств</w:t>
            </w:r>
          </w:p>
        </w:tc>
        <w:tc>
          <w:tcPr>
            <w:tcW w:w="10258" w:type="dxa"/>
          </w:tcPr>
          <w:p w14:paraId="21EEB578" w14:textId="77777777" w:rsidR="00B867F3" w:rsidRPr="008B61E3" w:rsidRDefault="00B867F3"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5DB48F63" w14:textId="77777777" w:rsidR="00B867F3" w:rsidRPr="00C179DD" w:rsidRDefault="00B867F3" w:rsidP="00C7055A">
            <w:pPr>
              <w:jc w:val="center"/>
              <w:rPr>
                <w:rFonts w:ascii="Times New Roman" w:hAnsi="Times New Roman" w:cs="Times New Roman"/>
                <w:b/>
                <w:bCs/>
                <w:sz w:val="24"/>
                <w:szCs w:val="24"/>
              </w:rPr>
            </w:pPr>
            <w:r w:rsidRPr="00C179DD">
              <w:rPr>
                <w:rFonts w:ascii="Times New Roman" w:hAnsi="Times New Roman" w:cs="Times New Roman"/>
                <w:b/>
                <w:bCs/>
                <w:sz w:val="24"/>
                <w:szCs w:val="24"/>
              </w:rPr>
              <w:t>4</w:t>
            </w:r>
          </w:p>
        </w:tc>
      </w:tr>
      <w:tr w:rsidR="00B867F3" w14:paraId="7A08AAC4" w14:textId="77777777" w:rsidTr="00C7055A">
        <w:tc>
          <w:tcPr>
            <w:tcW w:w="2560" w:type="dxa"/>
            <w:vMerge/>
          </w:tcPr>
          <w:p w14:paraId="25A4BB4E" w14:textId="77777777" w:rsidR="00B867F3" w:rsidRDefault="00B867F3" w:rsidP="00C7055A">
            <w:pPr>
              <w:jc w:val="both"/>
              <w:rPr>
                <w:rFonts w:ascii="Times New Roman" w:hAnsi="Times New Roman" w:cs="Times New Roman"/>
                <w:b/>
                <w:bCs/>
                <w:sz w:val="24"/>
                <w:szCs w:val="24"/>
              </w:rPr>
            </w:pPr>
          </w:p>
        </w:tc>
        <w:tc>
          <w:tcPr>
            <w:tcW w:w="10258" w:type="dxa"/>
          </w:tcPr>
          <w:p w14:paraId="479D9381" w14:textId="25F4CA7B" w:rsidR="00B867F3" w:rsidRPr="008B61E3" w:rsidRDefault="00B867F3" w:rsidP="00C7055A">
            <w:pPr>
              <w:jc w:val="both"/>
              <w:rPr>
                <w:rFonts w:ascii="Times New Roman" w:hAnsi="Times New Roman" w:cs="Times New Roman"/>
                <w:sz w:val="24"/>
                <w:szCs w:val="24"/>
              </w:rPr>
            </w:pPr>
            <w:r w:rsidRPr="00B867F3">
              <w:rPr>
                <w:rFonts w:ascii="Times New Roman" w:hAnsi="Times New Roman" w:cs="Times New Roman"/>
                <w:sz w:val="24"/>
                <w:szCs w:val="24"/>
              </w:rPr>
              <w:t xml:space="preserve">Понятие обязательств в гражданском праве. Классификация обязательств. Основания возникновения обязательств. Понятие и принципы исполнения обязательств. Множественность лиц в обязательстве. Долевые, солидарные и субсидиарные обязательства. Перемена лиц в обязательстве. Предмет, способ, место, срок исполнения обязательств. Основания прекращения обязательств </w:t>
            </w:r>
          </w:p>
        </w:tc>
        <w:tc>
          <w:tcPr>
            <w:tcW w:w="1742" w:type="dxa"/>
          </w:tcPr>
          <w:p w14:paraId="03309675" w14:textId="77777777" w:rsidR="00B867F3"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B867F3" w14:paraId="060E5626" w14:textId="77777777" w:rsidTr="00C7055A">
        <w:tc>
          <w:tcPr>
            <w:tcW w:w="2560" w:type="dxa"/>
            <w:vMerge/>
          </w:tcPr>
          <w:p w14:paraId="398C1E1D" w14:textId="77777777" w:rsidR="00B867F3" w:rsidRDefault="00B867F3" w:rsidP="00C7055A">
            <w:pPr>
              <w:jc w:val="both"/>
              <w:rPr>
                <w:rFonts w:ascii="Times New Roman" w:hAnsi="Times New Roman" w:cs="Times New Roman"/>
                <w:b/>
                <w:bCs/>
                <w:sz w:val="24"/>
                <w:szCs w:val="24"/>
              </w:rPr>
            </w:pPr>
          </w:p>
        </w:tc>
        <w:tc>
          <w:tcPr>
            <w:tcW w:w="10258" w:type="dxa"/>
          </w:tcPr>
          <w:p w14:paraId="4F6C0125" w14:textId="0B343946" w:rsidR="00B867F3" w:rsidRPr="008B61E3" w:rsidRDefault="00B867F3" w:rsidP="00C7055A">
            <w:pPr>
              <w:jc w:val="both"/>
              <w:rPr>
                <w:rFonts w:ascii="Times New Roman" w:hAnsi="Times New Roman" w:cs="Times New Roman"/>
                <w:sz w:val="24"/>
                <w:szCs w:val="24"/>
              </w:rPr>
            </w:pPr>
            <w:r w:rsidRPr="00B867F3">
              <w:rPr>
                <w:rFonts w:ascii="Times New Roman" w:hAnsi="Times New Roman" w:cs="Times New Roman"/>
                <w:b/>
                <w:bCs/>
                <w:sz w:val="24"/>
                <w:szCs w:val="24"/>
              </w:rPr>
              <w:t xml:space="preserve">Практическое занятие № 12. </w:t>
            </w:r>
            <w:r w:rsidRPr="00B867F3">
              <w:rPr>
                <w:rFonts w:ascii="Times New Roman" w:hAnsi="Times New Roman" w:cs="Times New Roman"/>
                <w:sz w:val="24"/>
                <w:szCs w:val="24"/>
              </w:rPr>
              <w:t>Способы обеспечения исполнения обязательств.</w:t>
            </w:r>
          </w:p>
        </w:tc>
        <w:tc>
          <w:tcPr>
            <w:tcW w:w="1742" w:type="dxa"/>
          </w:tcPr>
          <w:p w14:paraId="7D74D4A2" w14:textId="6745C5BD" w:rsidR="00B867F3"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0E637587" w14:textId="77777777" w:rsidTr="00C7055A">
        <w:tc>
          <w:tcPr>
            <w:tcW w:w="2560" w:type="dxa"/>
            <w:vMerge w:val="restart"/>
          </w:tcPr>
          <w:p w14:paraId="4786126B" w14:textId="79E9E19A" w:rsidR="007034C7" w:rsidRDefault="00B867F3" w:rsidP="00C7055A">
            <w:pPr>
              <w:rPr>
                <w:rFonts w:ascii="Times New Roman" w:hAnsi="Times New Roman" w:cs="Times New Roman"/>
                <w:b/>
                <w:bCs/>
                <w:sz w:val="24"/>
                <w:szCs w:val="24"/>
              </w:rPr>
            </w:pPr>
            <w:r w:rsidRPr="00B867F3">
              <w:rPr>
                <w:rFonts w:ascii="Times New Roman" w:hAnsi="Times New Roman" w:cs="Times New Roman"/>
                <w:b/>
                <w:bCs/>
                <w:sz w:val="24"/>
                <w:szCs w:val="24"/>
              </w:rPr>
              <w:t>Тема 3.2. Гражданско</w:t>
            </w:r>
            <w:r>
              <w:rPr>
                <w:rFonts w:ascii="Times New Roman" w:hAnsi="Times New Roman" w:cs="Times New Roman"/>
                <w:b/>
                <w:bCs/>
                <w:sz w:val="24"/>
                <w:szCs w:val="24"/>
              </w:rPr>
              <w:t>-</w:t>
            </w:r>
            <w:r w:rsidRPr="00B867F3">
              <w:rPr>
                <w:rFonts w:ascii="Times New Roman" w:hAnsi="Times New Roman" w:cs="Times New Roman"/>
                <w:b/>
                <w:bCs/>
                <w:sz w:val="24"/>
                <w:szCs w:val="24"/>
              </w:rPr>
              <w:t>правовой договор</w:t>
            </w:r>
          </w:p>
        </w:tc>
        <w:tc>
          <w:tcPr>
            <w:tcW w:w="10258" w:type="dxa"/>
          </w:tcPr>
          <w:p w14:paraId="7D7D7686" w14:textId="77777777" w:rsidR="007034C7" w:rsidRPr="008B61E3"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5138E2D9" w14:textId="0945E4FD" w:rsidR="007034C7" w:rsidRPr="00C179DD" w:rsidRDefault="00000A7E" w:rsidP="00C7055A">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7034C7" w14:paraId="5A33B19F" w14:textId="77777777" w:rsidTr="00C7055A">
        <w:tc>
          <w:tcPr>
            <w:tcW w:w="2560" w:type="dxa"/>
            <w:vMerge/>
          </w:tcPr>
          <w:p w14:paraId="18A07597" w14:textId="77777777" w:rsidR="007034C7" w:rsidRDefault="007034C7" w:rsidP="00C7055A">
            <w:pPr>
              <w:jc w:val="both"/>
              <w:rPr>
                <w:rFonts w:ascii="Times New Roman" w:hAnsi="Times New Roman" w:cs="Times New Roman"/>
                <w:b/>
                <w:bCs/>
                <w:sz w:val="24"/>
                <w:szCs w:val="24"/>
              </w:rPr>
            </w:pPr>
          </w:p>
        </w:tc>
        <w:tc>
          <w:tcPr>
            <w:tcW w:w="10258" w:type="dxa"/>
          </w:tcPr>
          <w:p w14:paraId="5ECBE883" w14:textId="0DDEAF82" w:rsidR="007034C7" w:rsidRPr="008B61E3" w:rsidRDefault="00B867F3" w:rsidP="00C7055A">
            <w:pPr>
              <w:jc w:val="both"/>
              <w:rPr>
                <w:rFonts w:ascii="Times New Roman" w:hAnsi="Times New Roman" w:cs="Times New Roman"/>
                <w:sz w:val="24"/>
                <w:szCs w:val="24"/>
              </w:rPr>
            </w:pPr>
            <w:r w:rsidRPr="00B867F3">
              <w:rPr>
                <w:rFonts w:ascii="Times New Roman" w:hAnsi="Times New Roman" w:cs="Times New Roman"/>
                <w:sz w:val="24"/>
                <w:szCs w:val="24"/>
              </w:rPr>
              <w:t>Понятие и виды гражданско-правовых договоров. Содержание и форма договора. Порядок заключения договора. Заключение договора на торгах. Заключение договора в обязательном порядке. Изменение и расторжение договора.</w:t>
            </w:r>
          </w:p>
        </w:tc>
        <w:tc>
          <w:tcPr>
            <w:tcW w:w="1742" w:type="dxa"/>
          </w:tcPr>
          <w:p w14:paraId="4FA3CE71" w14:textId="596BFEE1" w:rsidR="007034C7"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30F9153D" w14:textId="77777777" w:rsidTr="00C7055A">
        <w:tc>
          <w:tcPr>
            <w:tcW w:w="2560" w:type="dxa"/>
            <w:vMerge/>
          </w:tcPr>
          <w:p w14:paraId="0C32022C" w14:textId="77777777" w:rsidR="007034C7" w:rsidRDefault="007034C7" w:rsidP="00C7055A">
            <w:pPr>
              <w:jc w:val="both"/>
              <w:rPr>
                <w:rFonts w:ascii="Times New Roman" w:hAnsi="Times New Roman" w:cs="Times New Roman"/>
                <w:b/>
                <w:bCs/>
                <w:sz w:val="24"/>
                <w:szCs w:val="24"/>
              </w:rPr>
            </w:pPr>
          </w:p>
        </w:tc>
        <w:tc>
          <w:tcPr>
            <w:tcW w:w="10258" w:type="dxa"/>
          </w:tcPr>
          <w:p w14:paraId="758A0A8D" w14:textId="40C8FEE8" w:rsidR="007034C7" w:rsidRPr="008B61E3" w:rsidRDefault="00B867F3" w:rsidP="00C7055A">
            <w:pPr>
              <w:jc w:val="both"/>
              <w:rPr>
                <w:rFonts w:ascii="Times New Roman" w:hAnsi="Times New Roman" w:cs="Times New Roman"/>
                <w:sz w:val="24"/>
                <w:szCs w:val="24"/>
              </w:rPr>
            </w:pPr>
            <w:r w:rsidRPr="00B867F3">
              <w:rPr>
                <w:rFonts w:ascii="Times New Roman" w:hAnsi="Times New Roman" w:cs="Times New Roman"/>
                <w:b/>
                <w:bCs/>
                <w:sz w:val="24"/>
                <w:szCs w:val="24"/>
              </w:rPr>
              <w:t xml:space="preserve">Практическое занятие № 13,14. </w:t>
            </w:r>
            <w:r w:rsidRPr="00B867F3">
              <w:rPr>
                <w:rFonts w:ascii="Times New Roman" w:hAnsi="Times New Roman" w:cs="Times New Roman"/>
                <w:sz w:val="24"/>
                <w:szCs w:val="24"/>
              </w:rPr>
              <w:t>Заключение гражданско-правового договора.</w:t>
            </w:r>
          </w:p>
        </w:tc>
        <w:tc>
          <w:tcPr>
            <w:tcW w:w="1742" w:type="dxa"/>
          </w:tcPr>
          <w:p w14:paraId="4BC3C8BF" w14:textId="5AF1CBC0" w:rsidR="007034C7"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67D02A02" w14:textId="77777777" w:rsidTr="00C7055A">
        <w:tc>
          <w:tcPr>
            <w:tcW w:w="2560" w:type="dxa"/>
            <w:vMerge/>
          </w:tcPr>
          <w:p w14:paraId="5EB0946F" w14:textId="77777777" w:rsidR="007034C7" w:rsidRDefault="007034C7" w:rsidP="00C7055A">
            <w:pPr>
              <w:jc w:val="both"/>
              <w:rPr>
                <w:rFonts w:ascii="Times New Roman" w:hAnsi="Times New Roman" w:cs="Times New Roman"/>
                <w:b/>
                <w:bCs/>
                <w:sz w:val="24"/>
                <w:szCs w:val="24"/>
              </w:rPr>
            </w:pPr>
          </w:p>
        </w:tc>
        <w:tc>
          <w:tcPr>
            <w:tcW w:w="10258" w:type="dxa"/>
          </w:tcPr>
          <w:p w14:paraId="373B46E8" w14:textId="77777777" w:rsidR="007034C7" w:rsidRPr="008B61E3" w:rsidRDefault="007034C7" w:rsidP="00C7055A">
            <w:pPr>
              <w:jc w:val="both"/>
              <w:rPr>
                <w:rFonts w:ascii="Times New Roman" w:hAnsi="Times New Roman" w:cs="Times New Roman"/>
                <w:sz w:val="24"/>
                <w:szCs w:val="24"/>
              </w:rPr>
            </w:pPr>
            <w:r w:rsidRPr="00C179DD">
              <w:rPr>
                <w:rFonts w:ascii="Times New Roman" w:hAnsi="Times New Roman" w:cs="Times New Roman"/>
                <w:b/>
                <w:bCs/>
                <w:sz w:val="24"/>
                <w:szCs w:val="24"/>
              </w:rPr>
              <w:t>Самостоятельная работа</w:t>
            </w:r>
            <w:r w:rsidRPr="00C179DD">
              <w:rPr>
                <w:rFonts w:ascii="Times New Roman" w:hAnsi="Times New Roman" w:cs="Times New Roman"/>
                <w:sz w:val="24"/>
                <w:szCs w:val="24"/>
              </w:rPr>
              <w:t xml:space="preserve"> Исполнение договора подряда. Организация работы и риск подрядчика</w:t>
            </w:r>
          </w:p>
        </w:tc>
        <w:tc>
          <w:tcPr>
            <w:tcW w:w="1742" w:type="dxa"/>
          </w:tcPr>
          <w:p w14:paraId="781C114A" w14:textId="77777777" w:rsidR="007034C7" w:rsidRPr="008B61E3" w:rsidRDefault="007034C7"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4B284A87" w14:textId="77777777" w:rsidTr="00B867F3">
        <w:trPr>
          <w:trHeight w:val="301"/>
        </w:trPr>
        <w:tc>
          <w:tcPr>
            <w:tcW w:w="2560" w:type="dxa"/>
            <w:vMerge w:val="restart"/>
          </w:tcPr>
          <w:p w14:paraId="37E87EBF" w14:textId="320B3DC7" w:rsidR="007034C7" w:rsidRDefault="00B867F3" w:rsidP="00C7055A">
            <w:pPr>
              <w:rPr>
                <w:rFonts w:ascii="Times New Roman" w:hAnsi="Times New Roman" w:cs="Times New Roman"/>
                <w:b/>
                <w:bCs/>
                <w:sz w:val="24"/>
                <w:szCs w:val="24"/>
              </w:rPr>
            </w:pPr>
            <w:r w:rsidRPr="00B867F3">
              <w:rPr>
                <w:rFonts w:ascii="Times New Roman" w:hAnsi="Times New Roman" w:cs="Times New Roman"/>
                <w:b/>
                <w:bCs/>
                <w:sz w:val="24"/>
                <w:szCs w:val="24"/>
              </w:rPr>
              <w:t>Тема 3.3. Договоры в деятельности правоохранительных органов</w:t>
            </w:r>
          </w:p>
        </w:tc>
        <w:tc>
          <w:tcPr>
            <w:tcW w:w="10258" w:type="dxa"/>
          </w:tcPr>
          <w:p w14:paraId="6D532E11" w14:textId="77777777" w:rsidR="007034C7" w:rsidRPr="008B61E3"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2B1B235C" w14:textId="77777777" w:rsidR="007034C7" w:rsidRPr="00C179DD" w:rsidRDefault="007034C7" w:rsidP="00C7055A">
            <w:pPr>
              <w:jc w:val="center"/>
              <w:rPr>
                <w:rFonts w:ascii="Times New Roman" w:hAnsi="Times New Roman" w:cs="Times New Roman"/>
                <w:b/>
                <w:bCs/>
                <w:sz w:val="24"/>
                <w:szCs w:val="24"/>
              </w:rPr>
            </w:pPr>
            <w:r w:rsidRPr="00C179DD">
              <w:rPr>
                <w:rFonts w:ascii="Times New Roman" w:hAnsi="Times New Roman" w:cs="Times New Roman"/>
                <w:b/>
                <w:bCs/>
                <w:sz w:val="24"/>
                <w:szCs w:val="24"/>
              </w:rPr>
              <w:t>4</w:t>
            </w:r>
          </w:p>
        </w:tc>
      </w:tr>
      <w:tr w:rsidR="007034C7" w14:paraId="7A8648E8" w14:textId="77777777" w:rsidTr="00C7055A">
        <w:tc>
          <w:tcPr>
            <w:tcW w:w="2560" w:type="dxa"/>
            <w:vMerge/>
          </w:tcPr>
          <w:p w14:paraId="63BFE92B" w14:textId="77777777" w:rsidR="007034C7" w:rsidRDefault="007034C7" w:rsidP="00C7055A">
            <w:pPr>
              <w:jc w:val="both"/>
              <w:rPr>
                <w:rFonts w:ascii="Times New Roman" w:hAnsi="Times New Roman" w:cs="Times New Roman"/>
                <w:b/>
                <w:bCs/>
                <w:sz w:val="24"/>
                <w:szCs w:val="24"/>
              </w:rPr>
            </w:pPr>
          </w:p>
        </w:tc>
        <w:tc>
          <w:tcPr>
            <w:tcW w:w="10258" w:type="dxa"/>
          </w:tcPr>
          <w:p w14:paraId="54610570" w14:textId="5BD4CA42" w:rsidR="007034C7" w:rsidRPr="008B61E3" w:rsidRDefault="00B867F3" w:rsidP="00C7055A">
            <w:pPr>
              <w:jc w:val="both"/>
              <w:rPr>
                <w:rFonts w:ascii="Times New Roman" w:hAnsi="Times New Roman" w:cs="Times New Roman"/>
                <w:sz w:val="24"/>
                <w:szCs w:val="24"/>
              </w:rPr>
            </w:pPr>
            <w:r w:rsidRPr="00B867F3">
              <w:rPr>
                <w:rFonts w:ascii="Times New Roman" w:hAnsi="Times New Roman" w:cs="Times New Roman"/>
                <w:sz w:val="24"/>
                <w:szCs w:val="24"/>
              </w:rPr>
              <w:t>Договор купли-продажи, содержание, форма договора. Момент исполнения обязательства продавцом. Условия об ассортименте, количестве, качестве товара. Договор поставки, его разновидности. Договор поставки для государственных нужд. Договор энергоснабжения. Купля</w:t>
            </w:r>
            <w:r>
              <w:rPr>
                <w:rFonts w:ascii="Times New Roman" w:hAnsi="Times New Roman" w:cs="Times New Roman"/>
                <w:sz w:val="24"/>
                <w:szCs w:val="24"/>
              </w:rPr>
              <w:t xml:space="preserve"> </w:t>
            </w:r>
            <w:r w:rsidRPr="00B867F3">
              <w:rPr>
                <w:rFonts w:ascii="Times New Roman" w:hAnsi="Times New Roman" w:cs="Times New Roman"/>
                <w:sz w:val="24"/>
                <w:szCs w:val="24"/>
              </w:rPr>
              <w:t>продажа недвижимости. Общие положения об аренде. Аренда транспортных средств. Аренда зданий и сооружений. Наем жилого помещения. Общие положения о подряде. Строительный подряд. Договор страхования. Договор поручения.</w:t>
            </w:r>
          </w:p>
        </w:tc>
        <w:tc>
          <w:tcPr>
            <w:tcW w:w="1742" w:type="dxa"/>
          </w:tcPr>
          <w:p w14:paraId="291A8C54" w14:textId="57110383" w:rsidR="007034C7"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40AA8F04" w14:textId="77777777" w:rsidTr="00B867F3">
        <w:trPr>
          <w:trHeight w:val="315"/>
        </w:trPr>
        <w:tc>
          <w:tcPr>
            <w:tcW w:w="2560" w:type="dxa"/>
            <w:vMerge/>
          </w:tcPr>
          <w:p w14:paraId="0CA7D6AF" w14:textId="77777777" w:rsidR="007034C7" w:rsidRDefault="007034C7" w:rsidP="00C7055A">
            <w:pPr>
              <w:jc w:val="both"/>
              <w:rPr>
                <w:rFonts w:ascii="Times New Roman" w:hAnsi="Times New Roman" w:cs="Times New Roman"/>
                <w:b/>
                <w:bCs/>
                <w:sz w:val="24"/>
                <w:szCs w:val="24"/>
              </w:rPr>
            </w:pPr>
          </w:p>
        </w:tc>
        <w:tc>
          <w:tcPr>
            <w:tcW w:w="10258" w:type="dxa"/>
          </w:tcPr>
          <w:p w14:paraId="1DE3A85B" w14:textId="10893255" w:rsidR="007034C7" w:rsidRPr="008B61E3" w:rsidRDefault="00B867F3" w:rsidP="00C7055A">
            <w:pPr>
              <w:jc w:val="both"/>
              <w:rPr>
                <w:rFonts w:ascii="Times New Roman" w:hAnsi="Times New Roman" w:cs="Times New Roman"/>
                <w:sz w:val="24"/>
                <w:szCs w:val="24"/>
              </w:rPr>
            </w:pPr>
            <w:r w:rsidRPr="00B867F3">
              <w:rPr>
                <w:rFonts w:ascii="Times New Roman" w:hAnsi="Times New Roman" w:cs="Times New Roman"/>
                <w:b/>
                <w:bCs/>
                <w:sz w:val="24"/>
                <w:szCs w:val="24"/>
              </w:rPr>
              <w:t xml:space="preserve">Практическое занятие № 15. </w:t>
            </w:r>
            <w:r w:rsidRPr="00B867F3">
              <w:rPr>
                <w:rFonts w:ascii="Times New Roman" w:hAnsi="Times New Roman" w:cs="Times New Roman"/>
                <w:sz w:val="24"/>
                <w:szCs w:val="24"/>
              </w:rPr>
              <w:t>Договор поставки и его разновидности.</w:t>
            </w:r>
          </w:p>
        </w:tc>
        <w:tc>
          <w:tcPr>
            <w:tcW w:w="1742" w:type="dxa"/>
          </w:tcPr>
          <w:p w14:paraId="41BE680D" w14:textId="70F500A3" w:rsidR="007034C7" w:rsidRPr="008B61E3" w:rsidRDefault="00B867F3"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11E1461A" w14:textId="77777777" w:rsidTr="00C7055A">
        <w:tc>
          <w:tcPr>
            <w:tcW w:w="2560" w:type="dxa"/>
            <w:vMerge w:val="restart"/>
          </w:tcPr>
          <w:p w14:paraId="1CB1E73E" w14:textId="0D9F7EB4" w:rsidR="007034C7" w:rsidRDefault="007034C7" w:rsidP="00C7055A">
            <w:pPr>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B867F3">
              <w:rPr>
                <w:rFonts w:ascii="Times New Roman" w:hAnsi="Times New Roman" w:cs="Times New Roman"/>
                <w:b/>
                <w:bCs/>
                <w:sz w:val="24"/>
                <w:szCs w:val="24"/>
              </w:rPr>
              <w:t>3</w:t>
            </w:r>
            <w:r>
              <w:rPr>
                <w:rFonts w:ascii="Times New Roman" w:hAnsi="Times New Roman" w:cs="Times New Roman"/>
                <w:b/>
                <w:bCs/>
                <w:sz w:val="24"/>
                <w:szCs w:val="24"/>
              </w:rPr>
              <w:t xml:space="preserve">.4. </w:t>
            </w:r>
            <w:r w:rsidR="00B867F3" w:rsidRPr="00B867F3">
              <w:rPr>
                <w:rFonts w:ascii="Times New Roman" w:hAnsi="Times New Roman" w:cs="Times New Roman"/>
                <w:b/>
                <w:bCs/>
                <w:sz w:val="24"/>
                <w:szCs w:val="24"/>
              </w:rPr>
              <w:t>Гражданско-правовая ответственность</w:t>
            </w:r>
          </w:p>
        </w:tc>
        <w:tc>
          <w:tcPr>
            <w:tcW w:w="10258" w:type="dxa"/>
          </w:tcPr>
          <w:p w14:paraId="7000FEE0" w14:textId="77777777" w:rsidR="007034C7" w:rsidRPr="008B61E3"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713ED0E8" w14:textId="1C0B0FFA" w:rsidR="007034C7" w:rsidRPr="00C179DD" w:rsidRDefault="00000A7E"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5A72F55D" w14:textId="77777777" w:rsidTr="00C7055A">
        <w:tc>
          <w:tcPr>
            <w:tcW w:w="2560" w:type="dxa"/>
            <w:vMerge/>
          </w:tcPr>
          <w:p w14:paraId="0A4B03A1" w14:textId="77777777" w:rsidR="007034C7" w:rsidRDefault="007034C7" w:rsidP="00C7055A">
            <w:pPr>
              <w:jc w:val="both"/>
              <w:rPr>
                <w:rFonts w:ascii="Times New Roman" w:hAnsi="Times New Roman" w:cs="Times New Roman"/>
                <w:b/>
                <w:bCs/>
                <w:sz w:val="24"/>
                <w:szCs w:val="24"/>
              </w:rPr>
            </w:pPr>
          </w:p>
        </w:tc>
        <w:tc>
          <w:tcPr>
            <w:tcW w:w="10258" w:type="dxa"/>
          </w:tcPr>
          <w:p w14:paraId="7AD6E318" w14:textId="62FC42A8" w:rsidR="007034C7" w:rsidRPr="008B61E3" w:rsidRDefault="00B867F3" w:rsidP="00C7055A">
            <w:pPr>
              <w:jc w:val="both"/>
              <w:rPr>
                <w:rFonts w:ascii="Times New Roman" w:hAnsi="Times New Roman" w:cs="Times New Roman"/>
                <w:sz w:val="24"/>
                <w:szCs w:val="24"/>
              </w:rPr>
            </w:pPr>
            <w:r w:rsidRPr="00B867F3">
              <w:rPr>
                <w:rFonts w:ascii="Times New Roman" w:hAnsi="Times New Roman" w:cs="Times New Roman"/>
                <w:sz w:val="24"/>
                <w:szCs w:val="24"/>
              </w:rPr>
              <w:t>Понятие, основания и условия гражданско-правовой ответственности. Виды гражданско-правовой ответственности. Освобождение от гражданско-правовой ответственности. Ответственность без вины</w:t>
            </w:r>
          </w:p>
        </w:tc>
        <w:tc>
          <w:tcPr>
            <w:tcW w:w="1742" w:type="dxa"/>
          </w:tcPr>
          <w:p w14:paraId="20D304FC" w14:textId="52B32BB7" w:rsidR="007034C7" w:rsidRPr="008B61E3" w:rsidRDefault="00000A7E"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3B29B185" w14:textId="77777777" w:rsidTr="00C7055A">
        <w:tc>
          <w:tcPr>
            <w:tcW w:w="2560" w:type="dxa"/>
            <w:vMerge/>
          </w:tcPr>
          <w:p w14:paraId="073BC502" w14:textId="77777777" w:rsidR="007034C7" w:rsidRDefault="007034C7" w:rsidP="00C7055A">
            <w:pPr>
              <w:jc w:val="both"/>
              <w:rPr>
                <w:rFonts w:ascii="Times New Roman" w:hAnsi="Times New Roman" w:cs="Times New Roman"/>
                <w:b/>
                <w:bCs/>
                <w:sz w:val="24"/>
                <w:szCs w:val="24"/>
              </w:rPr>
            </w:pPr>
          </w:p>
        </w:tc>
        <w:tc>
          <w:tcPr>
            <w:tcW w:w="10258" w:type="dxa"/>
          </w:tcPr>
          <w:p w14:paraId="1B019780" w14:textId="26C16793" w:rsidR="007034C7" w:rsidRPr="008B61E3" w:rsidRDefault="00B867F3" w:rsidP="00C7055A">
            <w:pPr>
              <w:jc w:val="both"/>
              <w:rPr>
                <w:rFonts w:ascii="Times New Roman" w:hAnsi="Times New Roman" w:cs="Times New Roman"/>
                <w:sz w:val="24"/>
                <w:szCs w:val="24"/>
              </w:rPr>
            </w:pPr>
            <w:r w:rsidRPr="00B867F3">
              <w:rPr>
                <w:rFonts w:ascii="Times New Roman" w:hAnsi="Times New Roman" w:cs="Times New Roman"/>
                <w:b/>
                <w:bCs/>
                <w:sz w:val="24"/>
                <w:szCs w:val="24"/>
              </w:rPr>
              <w:t xml:space="preserve">Практическое занятие № 16. </w:t>
            </w:r>
            <w:r w:rsidRPr="00B867F3">
              <w:rPr>
                <w:rFonts w:ascii="Times New Roman" w:hAnsi="Times New Roman" w:cs="Times New Roman"/>
                <w:sz w:val="24"/>
                <w:szCs w:val="24"/>
              </w:rPr>
              <w:t>Содержание гражданско-правовой ответственности.</w:t>
            </w:r>
          </w:p>
        </w:tc>
        <w:tc>
          <w:tcPr>
            <w:tcW w:w="1742" w:type="dxa"/>
          </w:tcPr>
          <w:p w14:paraId="271DBEB3" w14:textId="3D790D3D" w:rsidR="007034C7" w:rsidRPr="008B61E3" w:rsidRDefault="00000A7E"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2CD569AF" w14:textId="77777777" w:rsidTr="00C7055A">
        <w:tc>
          <w:tcPr>
            <w:tcW w:w="2560" w:type="dxa"/>
            <w:vMerge w:val="restart"/>
          </w:tcPr>
          <w:p w14:paraId="1C04E037" w14:textId="3FAE5260" w:rsidR="007034C7" w:rsidRDefault="00B867F3" w:rsidP="00C7055A">
            <w:pPr>
              <w:rPr>
                <w:rFonts w:ascii="Times New Roman" w:hAnsi="Times New Roman" w:cs="Times New Roman"/>
                <w:b/>
                <w:bCs/>
                <w:sz w:val="24"/>
                <w:szCs w:val="24"/>
              </w:rPr>
            </w:pPr>
            <w:r w:rsidRPr="00B867F3">
              <w:rPr>
                <w:rFonts w:ascii="Times New Roman" w:hAnsi="Times New Roman" w:cs="Times New Roman"/>
                <w:b/>
                <w:bCs/>
                <w:sz w:val="24"/>
                <w:szCs w:val="24"/>
              </w:rPr>
              <w:t>Тема 3.5. Внедоговорные обязательства</w:t>
            </w:r>
          </w:p>
        </w:tc>
        <w:tc>
          <w:tcPr>
            <w:tcW w:w="10258" w:type="dxa"/>
          </w:tcPr>
          <w:p w14:paraId="021A5D26" w14:textId="77777777" w:rsidR="007034C7" w:rsidRPr="008B61E3"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48743300" w14:textId="77777777" w:rsidR="007034C7" w:rsidRPr="00EA2BCA" w:rsidRDefault="007034C7" w:rsidP="00C7055A">
            <w:pPr>
              <w:jc w:val="center"/>
              <w:rPr>
                <w:rFonts w:ascii="Times New Roman" w:hAnsi="Times New Roman" w:cs="Times New Roman"/>
                <w:b/>
                <w:bCs/>
                <w:sz w:val="24"/>
                <w:szCs w:val="24"/>
              </w:rPr>
            </w:pPr>
            <w:r w:rsidRPr="00EA2BCA">
              <w:rPr>
                <w:rFonts w:ascii="Times New Roman" w:hAnsi="Times New Roman" w:cs="Times New Roman"/>
                <w:b/>
                <w:bCs/>
                <w:sz w:val="24"/>
                <w:szCs w:val="24"/>
              </w:rPr>
              <w:t>4</w:t>
            </w:r>
          </w:p>
        </w:tc>
      </w:tr>
      <w:tr w:rsidR="007034C7" w14:paraId="45865304" w14:textId="77777777" w:rsidTr="00C7055A">
        <w:tc>
          <w:tcPr>
            <w:tcW w:w="2560" w:type="dxa"/>
            <w:vMerge/>
          </w:tcPr>
          <w:p w14:paraId="12443186" w14:textId="77777777" w:rsidR="007034C7" w:rsidRDefault="007034C7" w:rsidP="00C7055A">
            <w:pPr>
              <w:jc w:val="both"/>
              <w:rPr>
                <w:rFonts w:ascii="Times New Roman" w:hAnsi="Times New Roman" w:cs="Times New Roman"/>
                <w:b/>
                <w:bCs/>
                <w:sz w:val="24"/>
                <w:szCs w:val="24"/>
              </w:rPr>
            </w:pPr>
          </w:p>
        </w:tc>
        <w:tc>
          <w:tcPr>
            <w:tcW w:w="10258" w:type="dxa"/>
          </w:tcPr>
          <w:p w14:paraId="5D2C9814" w14:textId="45D5E390" w:rsidR="007034C7" w:rsidRPr="008B61E3" w:rsidRDefault="00B867F3" w:rsidP="00C7055A">
            <w:pPr>
              <w:jc w:val="both"/>
              <w:rPr>
                <w:rFonts w:ascii="Times New Roman" w:hAnsi="Times New Roman" w:cs="Times New Roman"/>
                <w:sz w:val="24"/>
                <w:szCs w:val="24"/>
              </w:rPr>
            </w:pPr>
            <w:r w:rsidRPr="00B867F3">
              <w:rPr>
                <w:rFonts w:ascii="Times New Roman" w:hAnsi="Times New Roman" w:cs="Times New Roman"/>
                <w:sz w:val="24"/>
                <w:szCs w:val="24"/>
              </w:rPr>
              <w:t>Понятие и значение обязательств из причинения вреда. Условия их возникновения. Ответственность за вред, причиненный актами власти. Ответственность за вред, причиненный несовершеннолетними и недееспособными лицами. Ответственность за вред, причиненный источником повышенной опасности. Ответственность за вред, причиненный жизни и здоровью гражданина. Ответственность за вред, причиненный вследствие недостатков товаров, работ, услуг</w:t>
            </w:r>
          </w:p>
        </w:tc>
        <w:tc>
          <w:tcPr>
            <w:tcW w:w="1742" w:type="dxa"/>
          </w:tcPr>
          <w:p w14:paraId="12D30C2A" w14:textId="066EAF44" w:rsidR="007034C7" w:rsidRPr="008B61E3" w:rsidRDefault="00000A7E"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1C4F5F2E" w14:textId="77777777" w:rsidTr="00C7055A">
        <w:tc>
          <w:tcPr>
            <w:tcW w:w="2560" w:type="dxa"/>
            <w:vMerge/>
          </w:tcPr>
          <w:p w14:paraId="4D2B9D4A" w14:textId="77777777" w:rsidR="007034C7" w:rsidRDefault="007034C7" w:rsidP="00C7055A">
            <w:pPr>
              <w:jc w:val="both"/>
              <w:rPr>
                <w:rFonts w:ascii="Times New Roman" w:hAnsi="Times New Roman" w:cs="Times New Roman"/>
                <w:b/>
                <w:bCs/>
                <w:sz w:val="24"/>
                <w:szCs w:val="24"/>
              </w:rPr>
            </w:pPr>
          </w:p>
        </w:tc>
        <w:tc>
          <w:tcPr>
            <w:tcW w:w="10258" w:type="dxa"/>
          </w:tcPr>
          <w:p w14:paraId="1D3DFBBF" w14:textId="03E570D7" w:rsidR="007034C7"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b/>
                <w:bCs/>
                <w:sz w:val="24"/>
                <w:szCs w:val="24"/>
              </w:rPr>
              <w:t xml:space="preserve">Практическое занятие № 17,18. </w:t>
            </w:r>
            <w:r w:rsidRPr="00F873D4">
              <w:rPr>
                <w:rFonts w:ascii="Times New Roman" w:hAnsi="Times New Roman" w:cs="Times New Roman"/>
                <w:sz w:val="24"/>
                <w:szCs w:val="24"/>
              </w:rPr>
              <w:t>Деликтные обязательства.</w:t>
            </w:r>
          </w:p>
        </w:tc>
        <w:tc>
          <w:tcPr>
            <w:tcW w:w="1742" w:type="dxa"/>
          </w:tcPr>
          <w:p w14:paraId="6DEF9C62" w14:textId="2C17DFBD" w:rsidR="007034C7" w:rsidRPr="008B61E3" w:rsidRDefault="00000A7E"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F873D4" w14:paraId="47B3F9D6" w14:textId="77777777" w:rsidTr="00D624AC">
        <w:tc>
          <w:tcPr>
            <w:tcW w:w="12818" w:type="dxa"/>
            <w:gridSpan w:val="2"/>
          </w:tcPr>
          <w:p w14:paraId="5ACFBEF5" w14:textId="33DC174E" w:rsidR="00F873D4" w:rsidRPr="00F873D4" w:rsidRDefault="00F873D4" w:rsidP="00C7055A">
            <w:pPr>
              <w:jc w:val="both"/>
              <w:rPr>
                <w:rFonts w:ascii="Times New Roman" w:hAnsi="Times New Roman" w:cs="Times New Roman"/>
                <w:b/>
                <w:bCs/>
                <w:sz w:val="24"/>
                <w:szCs w:val="24"/>
              </w:rPr>
            </w:pPr>
            <w:r w:rsidRPr="00F873D4">
              <w:rPr>
                <w:rFonts w:ascii="Times New Roman" w:hAnsi="Times New Roman" w:cs="Times New Roman"/>
                <w:b/>
                <w:bCs/>
                <w:sz w:val="24"/>
                <w:szCs w:val="24"/>
              </w:rPr>
              <w:t>Раздел 4. Наследственное право</w:t>
            </w:r>
          </w:p>
        </w:tc>
        <w:tc>
          <w:tcPr>
            <w:tcW w:w="1742" w:type="dxa"/>
          </w:tcPr>
          <w:p w14:paraId="6EDDA29B" w14:textId="327CB8DC" w:rsidR="00F873D4" w:rsidRPr="00F873D4" w:rsidRDefault="00F873D4" w:rsidP="00C7055A">
            <w:pPr>
              <w:jc w:val="center"/>
              <w:rPr>
                <w:rFonts w:ascii="Times New Roman" w:hAnsi="Times New Roman" w:cs="Times New Roman"/>
                <w:b/>
                <w:bCs/>
                <w:sz w:val="24"/>
                <w:szCs w:val="24"/>
              </w:rPr>
            </w:pPr>
            <w:r w:rsidRPr="00F873D4">
              <w:rPr>
                <w:rFonts w:ascii="Times New Roman" w:hAnsi="Times New Roman" w:cs="Times New Roman"/>
                <w:b/>
                <w:bCs/>
                <w:sz w:val="24"/>
                <w:szCs w:val="24"/>
              </w:rPr>
              <w:t>4</w:t>
            </w:r>
          </w:p>
        </w:tc>
      </w:tr>
      <w:tr w:rsidR="00F873D4" w14:paraId="23D290AF" w14:textId="77777777" w:rsidTr="00C7055A">
        <w:tc>
          <w:tcPr>
            <w:tcW w:w="2560" w:type="dxa"/>
            <w:vMerge w:val="restart"/>
          </w:tcPr>
          <w:p w14:paraId="041A937E" w14:textId="4A711730" w:rsidR="00F873D4" w:rsidRDefault="00F873D4" w:rsidP="00C7055A">
            <w:pPr>
              <w:jc w:val="both"/>
              <w:rPr>
                <w:rFonts w:ascii="Times New Roman" w:hAnsi="Times New Roman" w:cs="Times New Roman"/>
                <w:b/>
                <w:bCs/>
                <w:sz w:val="24"/>
                <w:szCs w:val="24"/>
              </w:rPr>
            </w:pPr>
            <w:r w:rsidRPr="00F873D4">
              <w:rPr>
                <w:rFonts w:ascii="Times New Roman" w:hAnsi="Times New Roman" w:cs="Times New Roman"/>
                <w:b/>
                <w:bCs/>
                <w:sz w:val="24"/>
                <w:szCs w:val="24"/>
              </w:rPr>
              <w:t>Тема 4.1. Основные понятия наследственного права. Открытие и принятие наследства</w:t>
            </w:r>
          </w:p>
        </w:tc>
        <w:tc>
          <w:tcPr>
            <w:tcW w:w="10258" w:type="dxa"/>
          </w:tcPr>
          <w:p w14:paraId="0A98F2F6" w14:textId="11A31AD7" w:rsidR="00F873D4" w:rsidRPr="00F873D4" w:rsidRDefault="00F873D4" w:rsidP="00C7055A">
            <w:pPr>
              <w:jc w:val="both"/>
              <w:rPr>
                <w:rFonts w:ascii="Times New Roman" w:hAnsi="Times New Roman" w:cs="Times New Roman"/>
                <w:sz w:val="24"/>
                <w:szCs w:val="24"/>
              </w:rPr>
            </w:pPr>
            <w:r w:rsidRPr="00F873D4">
              <w:rPr>
                <w:rFonts w:ascii="Times New Roman" w:hAnsi="Times New Roman" w:cs="Times New Roman"/>
                <w:sz w:val="24"/>
                <w:szCs w:val="24"/>
              </w:rPr>
              <w:t>Понятие наследования. Субъекты наследственных правоотношений. Наследственная масса. Наследственная трансмиссия. Открытие наследства. Принятие наследства. Отказ от наследства. Ответственность наследника по долгам наследодателя.</w:t>
            </w:r>
          </w:p>
        </w:tc>
        <w:tc>
          <w:tcPr>
            <w:tcW w:w="1742" w:type="dxa"/>
          </w:tcPr>
          <w:p w14:paraId="28AD84F6" w14:textId="4CE8A95E" w:rsidR="00F873D4"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F873D4" w14:paraId="18E0750D" w14:textId="77777777" w:rsidTr="00C7055A">
        <w:tc>
          <w:tcPr>
            <w:tcW w:w="2560" w:type="dxa"/>
            <w:vMerge/>
          </w:tcPr>
          <w:p w14:paraId="70EA9757" w14:textId="77777777" w:rsidR="00F873D4" w:rsidRDefault="00F873D4" w:rsidP="00C7055A">
            <w:pPr>
              <w:jc w:val="both"/>
              <w:rPr>
                <w:rFonts w:ascii="Times New Roman" w:hAnsi="Times New Roman" w:cs="Times New Roman"/>
                <w:b/>
                <w:bCs/>
                <w:sz w:val="24"/>
                <w:szCs w:val="24"/>
              </w:rPr>
            </w:pPr>
          </w:p>
        </w:tc>
        <w:tc>
          <w:tcPr>
            <w:tcW w:w="10258" w:type="dxa"/>
          </w:tcPr>
          <w:p w14:paraId="72BCDC30" w14:textId="31739CFE" w:rsidR="00F873D4" w:rsidRPr="00F873D4" w:rsidRDefault="00F873D4" w:rsidP="00C7055A">
            <w:pPr>
              <w:jc w:val="both"/>
              <w:rPr>
                <w:rFonts w:ascii="Times New Roman" w:hAnsi="Times New Roman" w:cs="Times New Roman"/>
                <w:b/>
                <w:bCs/>
                <w:sz w:val="24"/>
                <w:szCs w:val="24"/>
              </w:rPr>
            </w:pPr>
            <w:r w:rsidRPr="00F873D4">
              <w:rPr>
                <w:rFonts w:ascii="Times New Roman" w:hAnsi="Times New Roman" w:cs="Times New Roman"/>
                <w:b/>
                <w:bCs/>
                <w:sz w:val="24"/>
                <w:szCs w:val="24"/>
              </w:rPr>
              <w:t xml:space="preserve">Практическое занятие № 19. </w:t>
            </w:r>
            <w:r w:rsidRPr="00F873D4">
              <w:rPr>
                <w:rFonts w:ascii="Times New Roman" w:hAnsi="Times New Roman" w:cs="Times New Roman"/>
                <w:sz w:val="24"/>
                <w:szCs w:val="24"/>
              </w:rPr>
              <w:t>Открытие и принятие наследства.</w:t>
            </w:r>
          </w:p>
        </w:tc>
        <w:tc>
          <w:tcPr>
            <w:tcW w:w="1742" w:type="dxa"/>
          </w:tcPr>
          <w:p w14:paraId="525819BE" w14:textId="14B658E3" w:rsidR="00F873D4"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565BB5E1" w14:textId="77777777" w:rsidTr="00C7055A">
        <w:tc>
          <w:tcPr>
            <w:tcW w:w="2560" w:type="dxa"/>
            <w:vMerge w:val="restart"/>
          </w:tcPr>
          <w:p w14:paraId="483CFD81" w14:textId="07CD3DFC" w:rsidR="007034C7" w:rsidRDefault="00F873D4" w:rsidP="00C7055A">
            <w:pPr>
              <w:jc w:val="both"/>
              <w:rPr>
                <w:rFonts w:ascii="Times New Roman" w:hAnsi="Times New Roman" w:cs="Times New Roman"/>
                <w:b/>
                <w:bCs/>
                <w:sz w:val="24"/>
                <w:szCs w:val="24"/>
              </w:rPr>
            </w:pPr>
            <w:r w:rsidRPr="00F873D4">
              <w:rPr>
                <w:rFonts w:ascii="Times New Roman" w:hAnsi="Times New Roman" w:cs="Times New Roman"/>
                <w:b/>
                <w:bCs/>
                <w:sz w:val="24"/>
                <w:szCs w:val="24"/>
              </w:rPr>
              <w:t>Тема 4.2. Основания наследования</w:t>
            </w:r>
          </w:p>
        </w:tc>
        <w:tc>
          <w:tcPr>
            <w:tcW w:w="10258" w:type="dxa"/>
          </w:tcPr>
          <w:p w14:paraId="66D62650" w14:textId="77777777" w:rsidR="007034C7" w:rsidRPr="008B61E3"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4088ACD8" w14:textId="108FC3FE" w:rsidR="007034C7" w:rsidRPr="00EA2BCA" w:rsidRDefault="00F873D4" w:rsidP="00C7055A">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7034C7" w14:paraId="2B4FF705" w14:textId="77777777" w:rsidTr="00C7055A">
        <w:tc>
          <w:tcPr>
            <w:tcW w:w="2560" w:type="dxa"/>
            <w:vMerge/>
          </w:tcPr>
          <w:p w14:paraId="175D69A8" w14:textId="77777777" w:rsidR="007034C7" w:rsidRDefault="007034C7" w:rsidP="00C7055A">
            <w:pPr>
              <w:jc w:val="both"/>
              <w:rPr>
                <w:rFonts w:ascii="Times New Roman" w:hAnsi="Times New Roman" w:cs="Times New Roman"/>
                <w:b/>
                <w:bCs/>
                <w:sz w:val="24"/>
                <w:szCs w:val="24"/>
              </w:rPr>
            </w:pPr>
          </w:p>
        </w:tc>
        <w:tc>
          <w:tcPr>
            <w:tcW w:w="10258" w:type="dxa"/>
          </w:tcPr>
          <w:p w14:paraId="75AB219A" w14:textId="4107EAE9" w:rsidR="007034C7"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sz w:val="24"/>
                <w:szCs w:val="24"/>
              </w:rPr>
              <w:t>Наследники по закону. Очередность наследников. Особенности наследования по праву представления, нетрудоспособными иждивенцами. Выморочное имущество. Наследование по завещанию. Понятие и форма завещания. Виды завещаний. Исполнение завещания. Обязательная доля. Завещательный отказ и возложение. Оспаривание завещания.</w:t>
            </w:r>
          </w:p>
        </w:tc>
        <w:tc>
          <w:tcPr>
            <w:tcW w:w="1742" w:type="dxa"/>
          </w:tcPr>
          <w:p w14:paraId="41350D67" w14:textId="6EAF878E" w:rsidR="007034C7" w:rsidRPr="008B61E3" w:rsidRDefault="00F873D4" w:rsidP="00C7055A">
            <w:pPr>
              <w:jc w:val="center"/>
              <w:rPr>
                <w:rFonts w:ascii="Times New Roman" w:hAnsi="Times New Roman" w:cs="Times New Roman"/>
                <w:sz w:val="24"/>
                <w:szCs w:val="24"/>
              </w:rPr>
            </w:pPr>
            <w:r>
              <w:rPr>
                <w:rFonts w:ascii="Times New Roman" w:hAnsi="Times New Roman" w:cs="Times New Roman"/>
                <w:sz w:val="24"/>
                <w:szCs w:val="24"/>
              </w:rPr>
              <w:t>4</w:t>
            </w:r>
          </w:p>
        </w:tc>
      </w:tr>
      <w:tr w:rsidR="007034C7" w14:paraId="6490833B" w14:textId="77777777" w:rsidTr="00C7055A">
        <w:tc>
          <w:tcPr>
            <w:tcW w:w="2560" w:type="dxa"/>
            <w:vMerge/>
          </w:tcPr>
          <w:p w14:paraId="35C4430C" w14:textId="77777777" w:rsidR="007034C7" w:rsidRDefault="007034C7" w:rsidP="00C7055A">
            <w:pPr>
              <w:jc w:val="both"/>
              <w:rPr>
                <w:rFonts w:ascii="Times New Roman" w:hAnsi="Times New Roman" w:cs="Times New Roman"/>
                <w:b/>
                <w:bCs/>
                <w:sz w:val="24"/>
                <w:szCs w:val="24"/>
              </w:rPr>
            </w:pPr>
          </w:p>
        </w:tc>
        <w:tc>
          <w:tcPr>
            <w:tcW w:w="10258" w:type="dxa"/>
          </w:tcPr>
          <w:p w14:paraId="454D0118" w14:textId="6A4DFEDD" w:rsidR="007034C7"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b/>
                <w:bCs/>
                <w:sz w:val="24"/>
                <w:szCs w:val="24"/>
              </w:rPr>
              <w:t xml:space="preserve">Практическое занятие № 20,21. </w:t>
            </w:r>
            <w:r w:rsidRPr="00F873D4">
              <w:rPr>
                <w:rFonts w:ascii="Times New Roman" w:hAnsi="Times New Roman" w:cs="Times New Roman"/>
                <w:sz w:val="24"/>
                <w:szCs w:val="24"/>
              </w:rPr>
              <w:t>Основания наследования</w:t>
            </w:r>
          </w:p>
        </w:tc>
        <w:tc>
          <w:tcPr>
            <w:tcW w:w="1742" w:type="dxa"/>
          </w:tcPr>
          <w:p w14:paraId="362FD87A" w14:textId="42043F64" w:rsidR="007034C7" w:rsidRPr="008B61E3"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F873D4" w14:paraId="4F4B25F7" w14:textId="77777777" w:rsidTr="00D624AC">
        <w:tc>
          <w:tcPr>
            <w:tcW w:w="12818" w:type="dxa"/>
            <w:gridSpan w:val="2"/>
          </w:tcPr>
          <w:p w14:paraId="1BAF4F96" w14:textId="436A5BA7" w:rsidR="00F873D4" w:rsidRPr="00422B3C" w:rsidRDefault="00F873D4" w:rsidP="00C7055A">
            <w:pPr>
              <w:jc w:val="both"/>
              <w:rPr>
                <w:rFonts w:ascii="Times New Roman" w:hAnsi="Times New Roman" w:cs="Times New Roman"/>
                <w:b/>
                <w:bCs/>
                <w:sz w:val="24"/>
                <w:szCs w:val="24"/>
              </w:rPr>
            </w:pPr>
            <w:r w:rsidRPr="00F873D4">
              <w:rPr>
                <w:rFonts w:ascii="Times New Roman" w:hAnsi="Times New Roman" w:cs="Times New Roman"/>
                <w:b/>
                <w:bCs/>
                <w:sz w:val="24"/>
                <w:szCs w:val="24"/>
              </w:rPr>
              <w:t>Раздел 5. Понятие гражданского процесса. Основные институты гражданского процессуального права</w:t>
            </w:r>
          </w:p>
        </w:tc>
        <w:tc>
          <w:tcPr>
            <w:tcW w:w="1742" w:type="dxa"/>
          </w:tcPr>
          <w:p w14:paraId="2F8D0024" w14:textId="77777777" w:rsidR="00F873D4" w:rsidRPr="00EA2BCA" w:rsidRDefault="00F873D4" w:rsidP="00C7055A">
            <w:pPr>
              <w:jc w:val="center"/>
              <w:rPr>
                <w:rFonts w:ascii="Times New Roman" w:hAnsi="Times New Roman" w:cs="Times New Roman"/>
                <w:b/>
                <w:bCs/>
                <w:sz w:val="24"/>
                <w:szCs w:val="24"/>
              </w:rPr>
            </w:pPr>
          </w:p>
        </w:tc>
      </w:tr>
      <w:tr w:rsidR="007034C7" w14:paraId="1F44A214" w14:textId="77777777" w:rsidTr="00C7055A">
        <w:tc>
          <w:tcPr>
            <w:tcW w:w="2560" w:type="dxa"/>
            <w:vMerge w:val="restart"/>
          </w:tcPr>
          <w:p w14:paraId="4F12CF97" w14:textId="7B77434B" w:rsidR="007034C7" w:rsidRDefault="00F873D4" w:rsidP="00C7055A">
            <w:pPr>
              <w:rPr>
                <w:rFonts w:ascii="Times New Roman" w:hAnsi="Times New Roman" w:cs="Times New Roman"/>
                <w:b/>
                <w:bCs/>
                <w:sz w:val="24"/>
                <w:szCs w:val="24"/>
              </w:rPr>
            </w:pPr>
            <w:r w:rsidRPr="00F873D4">
              <w:rPr>
                <w:rFonts w:ascii="Times New Roman" w:hAnsi="Times New Roman" w:cs="Times New Roman"/>
                <w:b/>
                <w:bCs/>
                <w:sz w:val="24"/>
                <w:szCs w:val="24"/>
              </w:rPr>
              <w:t>Раздел 5.</w:t>
            </w:r>
            <w:r>
              <w:rPr>
                <w:rFonts w:ascii="Times New Roman" w:hAnsi="Times New Roman" w:cs="Times New Roman"/>
                <w:b/>
                <w:bCs/>
                <w:sz w:val="24"/>
                <w:szCs w:val="24"/>
              </w:rPr>
              <w:t>1.</w:t>
            </w:r>
            <w:r w:rsidRPr="00F873D4">
              <w:rPr>
                <w:rFonts w:ascii="Times New Roman" w:hAnsi="Times New Roman" w:cs="Times New Roman"/>
                <w:b/>
                <w:bCs/>
                <w:sz w:val="24"/>
                <w:szCs w:val="24"/>
              </w:rPr>
              <w:t xml:space="preserve"> Понятие гражданского процесса. Основные институты гражданского процессуального права</w:t>
            </w:r>
          </w:p>
        </w:tc>
        <w:tc>
          <w:tcPr>
            <w:tcW w:w="10258" w:type="dxa"/>
          </w:tcPr>
          <w:p w14:paraId="1FB2B6FD" w14:textId="77777777" w:rsidR="007034C7" w:rsidRPr="008B61E3"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2622C74D" w14:textId="77777777" w:rsidR="007034C7" w:rsidRPr="00EA2BCA" w:rsidRDefault="007034C7" w:rsidP="00C7055A">
            <w:pPr>
              <w:jc w:val="center"/>
              <w:rPr>
                <w:rFonts w:ascii="Times New Roman" w:hAnsi="Times New Roman" w:cs="Times New Roman"/>
                <w:b/>
                <w:bCs/>
                <w:sz w:val="24"/>
                <w:szCs w:val="24"/>
              </w:rPr>
            </w:pPr>
            <w:r w:rsidRPr="00EA2BCA">
              <w:rPr>
                <w:rFonts w:ascii="Times New Roman" w:hAnsi="Times New Roman" w:cs="Times New Roman"/>
                <w:b/>
                <w:bCs/>
                <w:sz w:val="24"/>
                <w:szCs w:val="24"/>
              </w:rPr>
              <w:t>4</w:t>
            </w:r>
          </w:p>
        </w:tc>
      </w:tr>
      <w:tr w:rsidR="007034C7" w14:paraId="24EDB1C8" w14:textId="77777777" w:rsidTr="00C7055A">
        <w:tc>
          <w:tcPr>
            <w:tcW w:w="2560" w:type="dxa"/>
            <w:vMerge/>
          </w:tcPr>
          <w:p w14:paraId="270A8939" w14:textId="77777777" w:rsidR="007034C7" w:rsidRDefault="007034C7" w:rsidP="00C7055A">
            <w:pPr>
              <w:jc w:val="both"/>
              <w:rPr>
                <w:rFonts w:ascii="Times New Roman" w:hAnsi="Times New Roman" w:cs="Times New Roman"/>
                <w:b/>
                <w:bCs/>
                <w:sz w:val="24"/>
                <w:szCs w:val="24"/>
              </w:rPr>
            </w:pPr>
          </w:p>
        </w:tc>
        <w:tc>
          <w:tcPr>
            <w:tcW w:w="10258" w:type="dxa"/>
          </w:tcPr>
          <w:p w14:paraId="5A3F0CC6" w14:textId="5D900618" w:rsidR="007034C7"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sz w:val="24"/>
                <w:szCs w:val="24"/>
              </w:rPr>
              <w:t>Понятие и задачи гражданского судопроизводства. Сущность и содержание институтов гражданского процессуального права. Суд как участник гражданского процесса. Лица, участвующие в деле. Лица, содействующие правосудию. Стороны гражданского процесса. Исковое производство. Понятие иска и его элементы. Основания классификации исков. Классификация по процессуально-правовому признаку. Материально-правовая классификация исков. Классификация исков по характеру защищаемых интересов. Соединение и разъединение исковых требований. Обеспечение иска. Защита ответчика против иска. Неисковое производство</w:t>
            </w:r>
          </w:p>
        </w:tc>
        <w:tc>
          <w:tcPr>
            <w:tcW w:w="1742" w:type="dxa"/>
          </w:tcPr>
          <w:p w14:paraId="3FD9E331" w14:textId="70424581" w:rsidR="007034C7" w:rsidRPr="008B61E3"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545B9B9B" w14:textId="77777777" w:rsidTr="00C7055A">
        <w:tc>
          <w:tcPr>
            <w:tcW w:w="2560" w:type="dxa"/>
            <w:vMerge/>
          </w:tcPr>
          <w:p w14:paraId="4DCA1D79" w14:textId="77777777" w:rsidR="007034C7" w:rsidRDefault="007034C7" w:rsidP="00C7055A">
            <w:pPr>
              <w:jc w:val="both"/>
              <w:rPr>
                <w:rFonts w:ascii="Times New Roman" w:hAnsi="Times New Roman" w:cs="Times New Roman"/>
                <w:b/>
                <w:bCs/>
                <w:sz w:val="24"/>
                <w:szCs w:val="24"/>
              </w:rPr>
            </w:pPr>
          </w:p>
        </w:tc>
        <w:tc>
          <w:tcPr>
            <w:tcW w:w="10258" w:type="dxa"/>
          </w:tcPr>
          <w:p w14:paraId="38AC74C7" w14:textId="77777777" w:rsidR="007034C7" w:rsidRDefault="00F873D4" w:rsidP="00C7055A">
            <w:pPr>
              <w:jc w:val="both"/>
              <w:rPr>
                <w:rFonts w:ascii="Times New Roman" w:hAnsi="Times New Roman" w:cs="Times New Roman"/>
                <w:sz w:val="24"/>
                <w:szCs w:val="24"/>
              </w:rPr>
            </w:pPr>
            <w:r w:rsidRPr="00F873D4">
              <w:rPr>
                <w:rFonts w:ascii="Times New Roman" w:hAnsi="Times New Roman" w:cs="Times New Roman"/>
                <w:b/>
                <w:bCs/>
                <w:sz w:val="24"/>
                <w:szCs w:val="24"/>
              </w:rPr>
              <w:t xml:space="preserve">Практическое занятие №22. </w:t>
            </w:r>
            <w:r w:rsidRPr="00F873D4">
              <w:rPr>
                <w:rFonts w:ascii="Times New Roman" w:hAnsi="Times New Roman" w:cs="Times New Roman"/>
                <w:sz w:val="24"/>
                <w:szCs w:val="24"/>
              </w:rPr>
              <w:t>Стороны в гражданском процессе</w:t>
            </w:r>
            <w:r w:rsidRPr="00F873D4">
              <w:rPr>
                <w:rFonts w:ascii="Times New Roman" w:hAnsi="Times New Roman" w:cs="Times New Roman"/>
                <w:b/>
                <w:bCs/>
                <w:sz w:val="24"/>
                <w:szCs w:val="24"/>
              </w:rPr>
              <w:t>.</w:t>
            </w:r>
            <w:r w:rsidR="007034C7" w:rsidRPr="00EA2BCA">
              <w:rPr>
                <w:rFonts w:ascii="Times New Roman" w:hAnsi="Times New Roman" w:cs="Times New Roman"/>
                <w:sz w:val="24"/>
                <w:szCs w:val="24"/>
              </w:rPr>
              <w:t xml:space="preserve"> </w:t>
            </w:r>
          </w:p>
          <w:p w14:paraId="28DE1FCA" w14:textId="77777777" w:rsidR="00F873D4" w:rsidRDefault="00F873D4" w:rsidP="00C7055A">
            <w:pPr>
              <w:jc w:val="both"/>
              <w:rPr>
                <w:rFonts w:ascii="Times New Roman" w:hAnsi="Times New Roman" w:cs="Times New Roman"/>
                <w:sz w:val="24"/>
                <w:szCs w:val="24"/>
              </w:rPr>
            </w:pPr>
          </w:p>
          <w:p w14:paraId="5DD9804D" w14:textId="66AF9307" w:rsidR="00F873D4" w:rsidRPr="008B61E3" w:rsidRDefault="00F873D4" w:rsidP="00C7055A">
            <w:pPr>
              <w:jc w:val="both"/>
              <w:rPr>
                <w:rFonts w:ascii="Times New Roman" w:hAnsi="Times New Roman" w:cs="Times New Roman"/>
                <w:sz w:val="24"/>
                <w:szCs w:val="24"/>
              </w:rPr>
            </w:pPr>
          </w:p>
        </w:tc>
        <w:tc>
          <w:tcPr>
            <w:tcW w:w="1742" w:type="dxa"/>
          </w:tcPr>
          <w:p w14:paraId="7C1BDF8A" w14:textId="4F56E10F" w:rsidR="007034C7" w:rsidRPr="008B61E3"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1151785C" w14:textId="77777777" w:rsidTr="00C7055A">
        <w:tc>
          <w:tcPr>
            <w:tcW w:w="2560" w:type="dxa"/>
            <w:vMerge w:val="restart"/>
          </w:tcPr>
          <w:p w14:paraId="2AFE17F6" w14:textId="02A9944B" w:rsidR="00F873D4" w:rsidRPr="00F873D4" w:rsidRDefault="00F873D4" w:rsidP="00F873D4">
            <w:pPr>
              <w:rPr>
                <w:rFonts w:ascii="Times New Roman" w:hAnsi="Times New Roman" w:cs="Times New Roman"/>
                <w:b/>
                <w:bCs/>
                <w:sz w:val="24"/>
                <w:szCs w:val="24"/>
              </w:rPr>
            </w:pPr>
            <w:r w:rsidRPr="00F873D4">
              <w:rPr>
                <w:rFonts w:ascii="Times New Roman" w:hAnsi="Times New Roman" w:cs="Times New Roman"/>
                <w:b/>
                <w:bCs/>
                <w:sz w:val="24"/>
                <w:szCs w:val="24"/>
              </w:rPr>
              <w:lastRenderedPageBreak/>
              <w:t>Тема 5.2.</w:t>
            </w:r>
          </w:p>
          <w:p w14:paraId="5A8033A5" w14:textId="4CFE5270" w:rsidR="007034C7" w:rsidRDefault="00F873D4" w:rsidP="00F873D4">
            <w:pPr>
              <w:rPr>
                <w:rFonts w:ascii="Times New Roman" w:hAnsi="Times New Roman" w:cs="Times New Roman"/>
                <w:b/>
                <w:bCs/>
                <w:sz w:val="24"/>
                <w:szCs w:val="24"/>
              </w:rPr>
            </w:pPr>
            <w:r w:rsidRPr="00F873D4">
              <w:rPr>
                <w:rFonts w:ascii="Times New Roman" w:hAnsi="Times New Roman" w:cs="Times New Roman"/>
                <w:b/>
                <w:bCs/>
                <w:sz w:val="24"/>
                <w:szCs w:val="24"/>
              </w:rPr>
              <w:t xml:space="preserve">Представительство в суде </w:t>
            </w:r>
          </w:p>
        </w:tc>
        <w:tc>
          <w:tcPr>
            <w:tcW w:w="10258" w:type="dxa"/>
          </w:tcPr>
          <w:p w14:paraId="034A2DAB" w14:textId="749C8930" w:rsidR="007034C7" w:rsidRPr="008B61E3" w:rsidRDefault="00F873D4"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4FC69BBD" w14:textId="77777777" w:rsidR="007034C7" w:rsidRPr="00EA2BCA" w:rsidRDefault="007034C7" w:rsidP="00C7055A">
            <w:pPr>
              <w:jc w:val="center"/>
              <w:rPr>
                <w:rFonts w:ascii="Times New Roman" w:hAnsi="Times New Roman" w:cs="Times New Roman"/>
                <w:b/>
                <w:bCs/>
                <w:sz w:val="24"/>
                <w:szCs w:val="24"/>
              </w:rPr>
            </w:pPr>
            <w:r w:rsidRPr="00EA2BCA">
              <w:rPr>
                <w:rFonts w:ascii="Times New Roman" w:hAnsi="Times New Roman" w:cs="Times New Roman"/>
                <w:b/>
                <w:bCs/>
                <w:sz w:val="24"/>
                <w:szCs w:val="24"/>
              </w:rPr>
              <w:t>4</w:t>
            </w:r>
          </w:p>
        </w:tc>
      </w:tr>
      <w:tr w:rsidR="007034C7" w14:paraId="1AB13AB1" w14:textId="77777777" w:rsidTr="00C7055A">
        <w:tc>
          <w:tcPr>
            <w:tcW w:w="2560" w:type="dxa"/>
            <w:vMerge/>
          </w:tcPr>
          <w:p w14:paraId="7D830B9A" w14:textId="77777777" w:rsidR="007034C7" w:rsidRDefault="007034C7" w:rsidP="00C7055A">
            <w:pPr>
              <w:jc w:val="both"/>
              <w:rPr>
                <w:rFonts w:ascii="Times New Roman" w:hAnsi="Times New Roman" w:cs="Times New Roman"/>
                <w:b/>
                <w:bCs/>
                <w:sz w:val="24"/>
                <w:szCs w:val="24"/>
              </w:rPr>
            </w:pPr>
          </w:p>
        </w:tc>
        <w:tc>
          <w:tcPr>
            <w:tcW w:w="10258" w:type="dxa"/>
          </w:tcPr>
          <w:p w14:paraId="27611D44" w14:textId="31C77C08" w:rsidR="007034C7"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sz w:val="24"/>
                <w:szCs w:val="24"/>
              </w:rPr>
              <w:t>Представительство в гражданском процессе. Понятие и виды представительства. Субъекты представительства. Лица, которые не могут быть представителями в суде. Полномочия представителей и порядок их оформления</w:t>
            </w:r>
          </w:p>
        </w:tc>
        <w:tc>
          <w:tcPr>
            <w:tcW w:w="1742" w:type="dxa"/>
          </w:tcPr>
          <w:p w14:paraId="53AC792B" w14:textId="77C44A23" w:rsidR="007034C7" w:rsidRPr="008B61E3"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1758A1A0" w14:textId="77777777" w:rsidTr="00C7055A">
        <w:tc>
          <w:tcPr>
            <w:tcW w:w="2560" w:type="dxa"/>
            <w:vMerge/>
          </w:tcPr>
          <w:p w14:paraId="1C256A80" w14:textId="77777777" w:rsidR="007034C7" w:rsidRDefault="007034C7" w:rsidP="00C7055A">
            <w:pPr>
              <w:jc w:val="both"/>
              <w:rPr>
                <w:rFonts w:ascii="Times New Roman" w:hAnsi="Times New Roman" w:cs="Times New Roman"/>
                <w:b/>
                <w:bCs/>
                <w:sz w:val="24"/>
                <w:szCs w:val="24"/>
              </w:rPr>
            </w:pPr>
          </w:p>
        </w:tc>
        <w:tc>
          <w:tcPr>
            <w:tcW w:w="10258" w:type="dxa"/>
          </w:tcPr>
          <w:p w14:paraId="62736DF0" w14:textId="686282C4" w:rsidR="007034C7"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b/>
                <w:bCs/>
                <w:sz w:val="24"/>
                <w:szCs w:val="24"/>
              </w:rPr>
              <w:t xml:space="preserve">Практическое занятие № 23. </w:t>
            </w:r>
            <w:r w:rsidRPr="00F873D4">
              <w:rPr>
                <w:rFonts w:ascii="Times New Roman" w:hAnsi="Times New Roman" w:cs="Times New Roman"/>
                <w:sz w:val="24"/>
                <w:szCs w:val="24"/>
              </w:rPr>
              <w:t>Судебное представительство.</w:t>
            </w:r>
          </w:p>
        </w:tc>
        <w:tc>
          <w:tcPr>
            <w:tcW w:w="1742" w:type="dxa"/>
          </w:tcPr>
          <w:p w14:paraId="014D8E4C" w14:textId="5018054B" w:rsidR="007034C7" w:rsidRPr="008B61E3"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F873D4" w14:paraId="5EB8EE72" w14:textId="77777777" w:rsidTr="00C7055A">
        <w:tc>
          <w:tcPr>
            <w:tcW w:w="2560" w:type="dxa"/>
            <w:vMerge w:val="restart"/>
          </w:tcPr>
          <w:p w14:paraId="376B569B" w14:textId="77777777" w:rsidR="00F873D4" w:rsidRPr="00F873D4" w:rsidRDefault="00F873D4" w:rsidP="00F873D4">
            <w:pPr>
              <w:rPr>
                <w:rFonts w:ascii="Times New Roman" w:hAnsi="Times New Roman" w:cs="Times New Roman"/>
                <w:b/>
                <w:bCs/>
                <w:sz w:val="24"/>
                <w:szCs w:val="24"/>
              </w:rPr>
            </w:pPr>
            <w:r w:rsidRPr="00F873D4">
              <w:rPr>
                <w:rFonts w:ascii="Times New Roman" w:hAnsi="Times New Roman" w:cs="Times New Roman"/>
                <w:b/>
                <w:bCs/>
                <w:sz w:val="24"/>
                <w:szCs w:val="24"/>
              </w:rPr>
              <w:t>Тема 5.3.</w:t>
            </w:r>
          </w:p>
          <w:p w14:paraId="2BE646D6" w14:textId="77777777" w:rsidR="00F873D4" w:rsidRPr="00F873D4" w:rsidRDefault="00F873D4" w:rsidP="00F873D4">
            <w:pPr>
              <w:rPr>
                <w:rFonts w:ascii="Times New Roman" w:hAnsi="Times New Roman" w:cs="Times New Roman"/>
                <w:b/>
                <w:bCs/>
                <w:sz w:val="24"/>
                <w:szCs w:val="24"/>
              </w:rPr>
            </w:pPr>
            <w:r w:rsidRPr="00F873D4">
              <w:rPr>
                <w:rFonts w:ascii="Times New Roman" w:hAnsi="Times New Roman" w:cs="Times New Roman"/>
                <w:b/>
                <w:bCs/>
                <w:sz w:val="24"/>
                <w:szCs w:val="24"/>
              </w:rPr>
              <w:t>Подведомственность и</w:t>
            </w:r>
          </w:p>
          <w:p w14:paraId="3C384101" w14:textId="77777777" w:rsidR="00F873D4" w:rsidRPr="00F873D4" w:rsidRDefault="00F873D4" w:rsidP="00F873D4">
            <w:pPr>
              <w:rPr>
                <w:rFonts w:ascii="Times New Roman" w:hAnsi="Times New Roman" w:cs="Times New Roman"/>
                <w:b/>
                <w:bCs/>
                <w:sz w:val="24"/>
                <w:szCs w:val="24"/>
              </w:rPr>
            </w:pPr>
            <w:r w:rsidRPr="00F873D4">
              <w:rPr>
                <w:rFonts w:ascii="Times New Roman" w:hAnsi="Times New Roman" w:cs="Times New Roman"/>
                <w:b/>
                <w:bCs/>
                <w:sz w:val="24"/>
                <w:szCs w:val="24"/>
              </w:rPr>
              <w:t>подсудность гражданских</w:t>
            </w:r>
          </w:p>
          <w:p w14:paraId="12853FDE" w14:textId="5522A538" w:rsidR="00F873D4" w:rsidRDefault="00F873D4" w:rsidP="00F873D4">
            <w:pPr>
              <w:rPr>
                <w:rFonts w:ascii="Times New Roman" w:hAnsi="Times New Roman" w:cs="Times New Roman"/>
                <w:b/>
                <w:bCs/>
                <w:sz w:val="24"/>
                <w:szCs w:val="24"/>
              </w:rPr>
            </w:pPr>
            <w:r w:rsidRPr="00F873D4">
              <w:rPr>
                <w:rFonts w:ascii="Times New Roman" w:hAnsi="Times New Roman" w:cs="Times New Roman"/>
                <w:b/>
                <w:bCs/>
                <w:sz w:val="24"/>
                <w:szCs w:val="24"/>
              </w:rPr>
              <w:t>дел</w:t>
            </w:r>
          </w:p>
        </w:tc>
        <w:tc>
          <w:tcPr>
            <w:tcW w:w="10258" w:type="dxa"/>
          </w:tcPr>
          <w:p w14:paraId="1CEFF2CE" w14:textId="77777777" w:rsidR="00F873D4" w:rsidRPr="008B61E3" w:rsidRDefault="00F873D4"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3C42836E" w14:textId="77777777" w:rsidR="00F873D4" w:rsidRPr="00EA2BCA" w:rsidRDefault="00F873D4"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F873D4" w14:paraId="26897F0D" w14:textId="77777777" w:rsidTr="00C7055A">
        <w:tc>
          <w:tcPr>
            <w:tcW w:w="2560" w:type="dxa"/>
            <w:vMerge/>
          </w:tcPr>
          <w:p w14:paraId="77A0834C" w14:textId="77777777" w:rsidR="00F873D4" w:rsidRDefault="00F873D4" w:rsidP="00C7055A">
            <w:pPr>
              <w:jc w:val="both"/>
              <w:rPr>
                <w:rFonts w:ascii="Times New Roman" w:hAnsi="Times New Roman" w:cs="Times New Roman"/>
                <w:b/>
                <w:bCs/>
                <w:sz w:val="24"/>
                <w:szCs w:val="24"/>
              </w:rPr>
            </w:pPr>
          </w:p>
        </w:tc>
        <w:tc>
          <w:tcPr>
            <w:tcW w:w="10258" w:type="dxa"/>
          </w:tcPr>
          <w:p w14:paraId="63D9EC6C" w14:textId="7734B85C" w:rsidR="00F873D4"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sz w:val="24"/>
                <w:szCs w:val="24"/>
              </w:rPr>
              <w:t>Понятие судебной подведомственности. Подведомственность и право на обращение в суд за судебной защитой. Виды подведомственности дел судам общей юрисдикции. Общие критерии и правила определения подведомственности. Коллизии подведомственности и порядок их разрешения. Процессуально-правовые последствия несоблюдения правил подведомственности. Понятие подсудности. Критерии разграничения подсудности на родовую и территориальную. Виды родовой и территориальной подсудности. Основания для передачи дела в другой суд</w:t>
            </w:r>
          </w:p>
        </w:tc>
        <w:tc>
          <w:tcPr>
            <w:tcW w:w="1742" w:type="dxa"/>
          </w:tcPr>
          <w:p w14:paraId="3A4FE824" w14:textId="77777777" w:rsidR="00F873D4" w:rsidRPr="008B61E3"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F873D4" w14:paraId="0ECBABD0" w14:textId="77777777" w:rsidTr="00F873D4">
        <w:trPr>
          <w:trHeight w:val="594"/>
        </w:trPr>
        <w:tc>
          <w:tcPr>
            <w:tcW w:w="2560" w:type="dxa"/>
            <w:vMerge/>
          </w:tcPr>
          <w:p w14:paraId="03DBE4A0" w14:textId="77777777" w:rsidR="00F873D4" w:rsidRDefault="00F873D4" w:rsidP="00C7055A">
            <w:pPr>
              <w:jc w:val="both"/>
              <w:rPr>
                <w:rFonts w:ascii="Times New Roman" w:hAnsi="Times New Roman" w:cs="Times New Roman"/>
                <w:b/>
                <w:bCs/>
                <w:sz w:val="24"/>
                <w:szCs w:val="24"/>
              </w:rPr>
            </w:pPr>
          </w:p>
        </w:tc>
        <w:tc>
          <w:tcPr>
            <w:tcW w:w="10258" w:type="dxa"/>
          </w:tcPr>
          <w:p w14:paraId="25DE8BDE" w14:textId="7C3EA301" w:rsidR="00F873D4"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b/>
                <w:bCs/>
                <w:sz w:val="24"/>
                <w:szCs w:val="24"/>
              </w:rPr>
              <w:t xml:space="preserve">Практическое занятие № 24,25. </w:t>
            </w:r>
            <w:r w:rsidRPr="00F873D4">
              <w:rPr>
                <w:rFonts w:ascii="Times New Roman" w:hAnsi="Times New Roman" w:cs="Times New Roman"/>
                <w:sz w:val="24"/>
                <w:szCs w:val="24"/>
              </w:rPr>
              <w:t>Определение подведомственности и подсудности гражданских дел.</w:t>
            </w:r>
          </w:p>
        </w:tc>
        <w:tc>
          <w:tcPr>
            <w:tcW w:w="1742" w:type="dxa"/>
          </w:tcPr>
          <w:p w14:paraId="65A890E6" w14:textId="0C468B54" w:rsidR="00F873D4" w:rsidRPr="008B61E3"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68553D0C" w14:textId="77777777" w:rsidTr="00C7055A">
        <w:tc>
          <w:tcPr>
            <w:tcW w:w="2560" w:type="dxa"/>
            <w:vMerge w:val="restart"/>
          </w:tcPr>
          <w:p w14:paraId="1DD642D8" w14:textId="47EE31E9" w:rsidR="007034C7" w:rsidRDefault="00F873D4" w:rsidP="00C7055A">
            <w:pPr>
              <w:rPr>
                <w:rFonts w:ascii="Times New Roman" w:hAnsi="Times New Roman" w:cs="Times New Roman"/>
                <w:b/>
                <w:bCs/>
                <w:sz w:val="24"/>
                <w:szCs w:val="24"/>
              </w:rPr>
            </w:pPr>
            <w:r w:rsidRPr="00F873D4">
              <w:rPr>
                <w:rFonts w:ascii="Times New Roman" w:hAnsi="Times New Roman" w:cs="Times New Roman"/>
                <w:b/>
                <w:bCs/>
                <w:sz w:val="24"/>
                <w:szCs w:val="24"/>
              </w:rPr>
              <w:t>Тема 5.4. Участие правоохранительных органов в гражданском процессе</w:t>
            </w:r>
          </w:p>
        </w:tc>
        <w:tc>
          <w:tcPr>
            <w:tcW w:w="10258" w:type="dxa"/>
          </w:tcPr>
          <w:p w14:paraId="3FCF2113" w14:textId="77777777" w:rsidR="007034C7" w:rsidRPr="008B61E3" w:rsidRDefault="007034C7"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0834B01F" w14:textId="34B7D51D" w:rsidR="007034C7" w:rsidRPr="009439C5" w:rsidRDefault="00000A7E"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42557E6F" w14:textId="77777777" w:rsidTr="00C7055A">
        <w:tc>
          <w:tcPr>
            <w:tcW w:w="2560" w:type="dxa"/>
            <w:vMerge/>
          </w:tcPr>
          <w:p w14:paraId="2913E082" w14:textId="77777777" w:rsidR="007034C7" w:rsidRDefault="007034C7" w:rsidP="00C7055A">
            <w:pPr>
              <w:jc w:val="both"/>
              <w:rPr>
                <w:rFonts w:ascii="Times New Roman" w:hAnsi="Times New Roman" w:cs="Times New Roman"/>
                <w:b/>
                <w:bCs/>
                <w:sz w:val="24"/>
                <w:szCs w:val="24"/>
              </w:rPr>
            </w:pPr>
          </w:p>
        </w:tc>
        <w:tc>
          <w:tcPr>
            <w:tcW w:w="10258" w:type="dxa"/>
          </w:tcPr>
          <w:p w14:paraId="7A98AB52" w14:textId="6230B326" w:rsidR="007034C7"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sz w:val="24"/>
                <w:szCs w:val="24"/>
              </w:rPr>
              <w:t>Основания и цели участия прокурора в гражданском процессе. Правовой статус прокурора в гражданском процессе. Формы участия прокурора в гражданском процессе. Обжалование действий (бездействий) должностных лиц правоохранительных органов. Процессуальные особенности возмещения вреда, причиненного незаконными действиями органов дознания, предварительного следствия, прокуратуры и суда.</w:t>
            </w:r>
          </w:p>
        </w:tc>
        <w:tc>
          <w:tcPr>
            <w:tcW w:w="1742" w:type="dxa"/>
          </w:tcPr>
          <w:p w14:paraId="4DF16FA9" w14:textId="2A45521F" w:rsidR="007034C7" w:rsidRPr="008B61E3" w:rsidRDefault="00F873D4"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5525F2D3" w14:textId="77777777" w:rsidTr="00C7055A">
        <w:tc>
          <w:tcPr>
            <w:tcW w:w="2560" w:type="dxa"/>
            <w:vMerge/>
          </w:tcPr>
          <w:p w14:paraId="64E05292" w14:textId="77777777" w:rsidR="007034C7" w:rsidRDefault="007034C7" w:rsidP="00C7055A">
            <w:pPr>
              <w:jc w:val="both"/>
              <w:rPr>
                <w:rFonts w:ascii="Times New Roman" w:hAnsi="Times New Roman" w:cs="Times New Roman"/>
                <w:b/>
                <w:bCs/>
                <w:sz w:val="24"/>
                <w:szCs w:val="24"/>
              </w:rPr>
            </w:pPr>
          </w:p>
        </w:tc>
        <w:tc>
          <w:tcPr>
            <w:tcW w:w="10258" w:type="dxa"/>
          </w:tcPr>
          <w:p w14:paraId="0CCC9A9C" w14:textId="47E77F00" w:rsidR="007034C7" w:rsidRPr="008B61E3" w:rsidRDefault="00F873D4" w:rsidP="00C7055A">
            <w:pPr>
              <w:jc w:val="both"/>
              <w:rPr>
                <w:rFonts w:ascii="Times New Roman" w:hAnsi="Times New Roman" w:cs="Times New Roman"/>
                <w:sz w:val="24"/>
                <w:szCs w:val="24"/>
              </w:rPr>
            </w:pPr>
            <w:r w:rsidRPr="00F873D4">
              <w:rPr>
                <w:rFonts w:ascii="Times New Roman" w:hAnsi="Times New Roman" w:cs="Times New Roman"/>
                <w:b/>
                <w:bCs/>
                <w:sz w:val="24"/>
                <w:szCs w:val="24"/>
              </w:rPr>
              <w:t xml:space="preserve">Практическое занятие № 26. </w:t>
            </w:r>
            <w:r w:rsidRPr="00F873D4">
              <w:rPr>
                <w:rFonts w:ascii="Times New Roman" w:hAnsi="Times New Roman" w:cs="Times New Roman"/>
                <w:sz w:val="24"/>
                <w:szCs w:val="24"/>
              </w:rPr>
              <w:t>Участие прокурора в гражданском процессе</w:t>
            </w:r>
          </w:p>
        </w:tc>
        <w:tc>
          <w:tcPr>
            <w:tcW w:w="1742" w:type="dxa"/>
          </w:tcPr>
          <w:p w14:paraId="205417E8" w14:textId="726F864B" w:rsidR="007034C7" w:rsidRPr="008B61E3" w:rsidRDefault="00000A7E"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F873D4" w14:paraId="7DD88ACB" w14:textId="77777777" w:rsidTr="00C7055A">
        <w:tc>
          <w:tcPr>
            <w:tcW w:w="2560" w:type="dxa"/>
            <w:vMerge w:val="restart"/>
          </w:tcPr>
          <w:p w14:paraId="04FA6691" w14:textId="0B38C06C" w:rsidR="00F873D4" w:rsidRDefault="00F873D4" w:rsidP="00F873D4">
            <w:pPr>
              <w:rPr>
                <w:rFonts w:ascii="Times New Roman" w:hAnsi="Times New Roman" w:cs="Times New Roman"/>
                <w:b/>
                <w:bCs/>
                <w:sz w:val="24"/>
                <w:szCs w:val="24"/>
              </w:rPr>
            </w:pPr>
            <w:r w:rsidRPr="00F873D4">
              <w:rPr>
                <w:rFonts w:ascii="Times New Roman" w:hAnsi="Times New Roman" w:cs="Times New Roman"/>
                <w:b/>
                <w:bCs/>
                <w:sz w:val="24"/>
                <w:szCs w:val="24"/>
              </w:rPr>
              <w:t>Тема 5.5. Судебное доказывание и доказательства в гражданском процессе</w:t>
            </w:r>
          </w:p>
        </w:tc>
        <w:tc>
          <w:tcPr>
            <w:tcW w:w="10258" w:type="dxa"/>
          </w:tcPr>
          <w:p w14:paraId="7C9CF71C" w14:textId="7265F3B9" w:rsidR="00F873D4" w:rsidRPr="008B61E3" w:rsidRDefault="00F873D4"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2CC0DC84" w14:textId="2C893DAC" w:rsidR="00F873D4" w:rsidRPr="009439C5" w:rsidRDefault="00000A7E" w:rsidP="00C7055A">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F873D4" w14:paraId="2795B087" w14:textId="77777777" w:rsidTr="00F873D4">
        <w:trPr>
          <w:trHeight w:val="690"/>
        </w:trPr>
        <w:tc>
          <w:tcPr>
            <w:tcW w:w="2560" w:type="dxa"/>
            <w:vMerge/>
          </w:tcPr>
          <w:p w14:paraId="121B3E25" w14:textId="77777777" w:rsidR="00F873D4" w:rsidRPr="00F873D4" w:rsidRDefault="00F873D4" w:rsidP="00F873D4">
            <w:pPr>
              <w:rPr>
                <w:rFonts w:ascii="Times New Roman" w:hAnsi="Times New Roman" w:cs="Times New Roman"/>
                <w:b/>
                <w:bCs/>
                <w:sz w:val="24"/>
                <w:szCs w:val="24"/>
              </w:rPr>
            </w:pPr>
          </w:p>
        </w:tc>
        <w:tc>
          <w:tcPr>
            <w:tcW w:w="10258" w:type="dxa"/>
          </w:tcPr>
          <w:p w14:paraId="3A2BC631" w14:textId="12146341" w:rsidR="00F873D4" w:rsidRPr="00F873D4" w:rsidRDefault="00F873D4" w:rsidP="00C7055A">
            <w:pPr>
              <w:jc w:val="both"/>
              <w:rPr>
                <w:rFonts w:ascii="Times New Roman" w:hAnsi="Times New Roman" w:cs="Times New Roman"/>
                <w:sz w:val="24"/>
                <w:szCs w:val="24"/>
              </w:rPr>
            </w:pPr>
            <w:r w:rsidRPr="00F873D4">
              <w:rPr>
                <w:rFonts w:ascii="Times New Roman" w:hAnsi="Times New Roman" w:cs="Times New Roman"/>
                <w:sz w:val="24"/>
                <w:szCs w:val="24"/>
              </w:rPr>
              <w:t>Предмет доказывания в гражданском процессе и его структура. Определение предмета доказывания в гражданском процессе. Факты, не подлежащие доказыванию. Законные средства доказывания и их использование. Понятие доказательств в гражданском процессуальном праве. Классификация доказательств. Доказывание в гражданском процессе и его особенности. Выявление доказательств. Собирание доказательств. Субъекты доказывания. Распределение обязанностей по доказыванию. Роль доказательных презумпций в доказывании. Исследование доказательств и их оценка.</w:t>
            </w:r>
          </w:p>
        </w:tc>
        <w:tc>
          <w:tcPr>
            <w:tcW w:w="1742" w:type="dxa"/>
          </w:tcPr>
          <w:p w14:paraId="3C5F1AD8" w14:textId="1E7BC6AE" w:rsidR="00F873D4" w:rsidRPr="00F873D4" w:rsidRDefault="00F873D4" w:rsidP="00C7055A">
            <w:pPr>
              <w:jc w:val="center"/>
              <w:rPr>
                <w:rFonts w:ascii="Times New Roman" w:hAnsi="Times New Roman" w:cs="Times New Roman"/>
                <w:sz w:val="24"/>
                <w:szCs w:val="24"/>
              </w:rPr>
            </w:pPr>
            <w:r w:rsidRPr="00F873D4">
              <w:rPr>
                <w:rFonts w:ascii="Times New Roman" w:hAnsi="Times New Roman" w:cs="Times New Roman"/>
                <w:sz w:val="24"/>
                <w:szCs w:val="24"/>
              </w:rPr>
              <w:t>2</w:t>
            </w:r>
          </w:p>
        </w:tc>
      </w:tr>
      <w:tr w:rsidR="00F873D4" w14:paraId="6D5A9780" w14:textId="77777777" w:rsidTr="00F873D4">
        <w:trPr>
          <w:trHeight w:val="337"/>
        </w:trPr>
        <w:tc>
          <w:tcPr>
            <w:tcW w:w="2560" w:type="dxa"/>
            <w:vMerge/>
          </w:tcPr>
          <w:p w14:paraId="288FF5D3" w14:textId="77777777" w:rsidR="00F873D4" w:rsidRPr="00F873D4" w:rsidRDefault="00F873D4" w:rsidP="00F873D4">
            <w:pPr>
              <w:rPr>
                <w:rFonts w:ascii="Times New Roman" w:hAnsi="Times New Roman" w:cs="Times New Roman"/>
                <w:b/>
                <w:bCs/>
                <w:sz w:val="24"/>
                <w:szCs w:val="24"/>
              </w:rPr>
            </w:pPr>
          </w:p>
        </w:tc>
        <w:tc>
          <w:tcPr>
            <w:tcW w:w="10258" w:type="dxa"/>
          </w:tcPr>
          <w:p w14:paraId="3DD3FABD" w14:textId="77777777" w:rsidR="00F873D4" w:rsidRDefault="00F873D4" w:rsidP="00F873D4">
            <w:pPr>
              <w:tabs>
                <w:tab w:val="left" w:pos="2185"/>
              </w:tabs>
              <w:jc w:val="both"/>
              <w:rPr>
                <w:rFonts w:ascii="Times New Roman" w:hAnsi="Times New Roman" w:cs="Times New Roman"/>
                <w:sz w:val="24"/>
                <w:szCs w:val="24"/>
              </w:rPr>
            </w:pPr>
            <w:r w:rsidRPr="00F873D4">
              <w:rPr>
                <w:rFonts w:ascii="Times New Roman" w:hAnsi="Times New Roman" w:cs="Times New Roman"/>
                <w:b/>
                <w:bCs/>
                <w:sz w:val="24"/>
                <w:szCs w:val="24"/>
              </w:rPr>
              <w:t xml:space="preserve">Практическое занятие № 27. </w:t>
            </w:r>
            <w:r w:rsidRPr="00F873D4">
              <w:rPr>
                <w:rFonts w:ascii="Times New Roman" w:hAnsi="Times New Roman" w:cs="Times New Roman"/>
                <w:sz w:val="24"/>
                <w:szCs w:val="24"/>
              </w:rPr>
              <w:t>Судебные доказательства</w:t>
            </w:r>
          </w:p>
          <w:p w14:paraId="24BB5BE7" w14:textId="77777777" w:rsidR="00F873D4" w:rsidRDefault="00F873D4" w:rsidP="00F873D4">
            <w:pPr>
              <w:tabs>
                <w:tab w:val="left" w:pos="2185"/>
              </w:tabs>
              <w:jc w:val="both"/>
              <w:rPr>
                <w:rFonts w:ascii="Times New Roman" w:hAnsi="Times New Roman" w:cs="Times New Roman"/>
                <w:sz w:val="24"/>
                <w:szCs w:val="24"/>
              </w:rPr>
            </w:pPr>
          </w:p>
          <w:p w14:paraId="35D65560" w14:textId="237018FF" w:rsidR="00F873D4" w:rsidRPr="00422B3C" w:rsidRDefault="00F873D4" w:rsidP="00F873D4">
            <w:pPr>
              <w:tabs>
                <w:tab w:val="left" w:pos="2185"/>
              </w:tabs>
              <w:jc w:val="both"/>
              <w:rPr>
                <w:rFonts w:ascii="Times New Roman" w:hAnsi="Times New Roman" w:cs="Times New Roman"/>
                <w:b/>
                <w:bCs/>
                <w:sz w:val="24"/>
                <w:szCs w:val="24"/>
              </w:rPr>
            </w:pPr>
          </w:p>
        </w:tc>
        <w:tc>
          <w:tcPr>
            <w:tcW w:w="1742" w:type="dxa"/>
          </w:tcPr>
          <w:p w14:paraId="7A9626C7" w14:textId="7E0EE87A" w:rsidR="00F873D4" w:rsidRPr="00F873D4" w:rsidRDefault="00000A7E" w:rsidP="00C7055A">
            <w:pPr>
              <w:jc w:val="center"/>
              <w:rPr>
                <w:rFonts w:ascii="Times New Roman" w:hAnsi="Times New Roman" w:cs="Times New Roman"/>
                <w:sz w:val="24"/>
                <w:szCs w:val="24"/>
              </w:rPr>
            </w:pPr>
            <w:r>
              <w:rPr>
                <w:rFonts w:ascii="Times New Roman" w:hAnsi="Times New Roman" w:cs="Times New Roman"/>
                <w:sz w:val="24"/>
                <w:szCs w:val="24"/>
              </w:rPr>
              <w:t>1</w:t>
            </w:r>
          </w:p>
        </w:tc>
      </w:tr>
      <w:tr w:rsidR="00F873D4" w14:paraId="74887D1C" w14:textId="77777777" w:rsidTr="00D624AC">
        <w:tc>
          <w:tcPr>
            <w:tcW w:w="12818" w:type="dxa"/>
            <w:gridSpan w:val="2"/>
          </w:tcPr>
          <w:p w14:paraId="176F9961" w14:textId="765D12B7" w:rsidR="00F873D4" w:rsidRPr="00422B3C" w:rsidRDefault="00F873D4" w:rsidP="00C7055A">
            <w:pPr>
              <w:jc w:val="both"/>
              <w:rPr>
                <w:rFonts w:ascii="Times New Roman" w:hAnsi="Times New Roman" w:cs="Times New Roman"/>
                <w:b/>
                <w:bCs/>
                <w:sz w:val="24"/>
                <w:szCs w:val="24"/>
              </w:rPr>
            </w:pPr>
            <w:r w:rsidRPr="00F873D4">
              <w:rPr>
                <w:rFonts w:ascii="Times New Roman" w:hAnsi="Times New Roman" w:cs="Times New Roman"/>
                <w:b/>
                <w:bCs/>
                <w:sz w:val="24"/>
                <w:szCs w:val="24"/>
              </w:rPr>
              <w:lastRenderedPageBreak/>
              <w:t>Раздел 6. Стадии гражданского процесса</w:t>
            </w:r>
          </w:p>
        </w:tc>
        <w:tc>
          <w:tcPr>
            <w:tcW w:w="1742" w:type="dxa"/>
          </w:tcPr>
          <w:p w14:paraId="2F5BEC64" w14:textId="77777777" w:rsidR="00F873D4" w:rsidRPr="009439C5" w:rsidRDefault="00F873D4" w:rsidP="00C7055A">
            <w:pPr>
              <w:jc w:val="center"/>
              <w:rPr>
                <w:rFonts w:ascii="Times New Roman" w:hAnsi="Times New Roman" w:cs="Times New Roman"/>
                <w:b/>
                <w:bCs/>
                <w:sz w:val="24"/>
                <w:szCs w:val="24"/>
              </w:rPr>
            </w:pPr>
          </w:p>
        </w:tc>
      </w:tr>
      <w:tr w:rsidR="00F873D4" w14:paraId="06F604E5" w14:textId="77777777" w:rsidTr="00C7055A">
        <w:tc>
          <w:tcPr>
            <w:tcW w:w="2560" w:type="dxa"/>
            <w:vMerge w:val="restart"/>
          </w:tcPr>
          <w:p w14:paraId="21DFA93A" w14:textId="0E33B3B9" w:rsidR="00F873D4" w:rsidRPr="00F873D4" w:rsidRDefault="00F873D4" w:rsidP="00F873D4">
            <w:pPr>
              <w:rPr>
                <w:rFonts w:ascii="Times New Roman" w:hAnsi="Times New Roman" w:cs="Times New Roman"/>
                <w:b/>
                <w:bCs/>
                <w:sz w:val="24"/>
                <w:szCs w:val="24"/>
              </w:rPr>
            </w:pPr>
            <w:r w:rsidRPr="00F873D4">
              <w:rPr>
                <w:rFonts w:ascii="Times New Roman" w:hAnsi="Times New Roman" w:cs="Times New Roman"/>
                <w:b/>
                <w:bCs/>
                <w:sz w:val="24"/>
                <w:szCs w:val="24"/>
              </w:rPr>
              <w:t>Тема 6.1. Производство в суде первой инстанции</w:t>
            </w:r>
          </w:p>
        </w:tc>
        <w:tc>
          <w:tcPr>
            <w:tcW w:w="10258" w:type="dxa"/>
          </w:tcPr>
          <w:p w14:paraId="1C6BC8CD" w14:textId="78982870" w:rsidR="00F873D4" w:rsidRPr="00F873D4" w:rsidRDefault="00F873D4" w:rsidP="00C7055A">
            <w:pPr>
              <w:jc w:val="both"/>
              <w:rPr>
                <w:rFonts w:ascii="Times New Roman" w:hAnsi="Times New Roman" w:cs="Times New Roman"/>
                <w:sz w:val="24"/>
                <w:szCs w:val="24"/>
              </w:rPr>
            </w:pPr>
            <w:r w:rsidRPr="00422B3C">
              <w:rPr>
                <w:rFonts w:ascii="Times New Roman" w:hAnsi="Times New Roman" w:cs="Times New Roman"/>
                <w:b/>
                <w:bCs/>
                <w:sz w:val="24"/>
                <w:szCs w:val="24"/>
              </w:rPr>
              <w:t>Содержание материала</w:t>
            </w:r>
          </w:p>
        </w:tc>
        <w:tc>
          <w:tcPr>
            <w:tcW w:w="1742" w:type="dxa"/>
          </w:tcPr>
          <w:p w14:paraId="6E0312D2" w14:textId="36069427" w:rsidR="00F873D4" w:rsidRPr="009439C5" w:rsidRDefault="00F873D4" w:rsidP="00C7055A">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F873D4" w14:paraId="2961DFE2" w14:textId="77777777" w:rsidTr="00C7055A">
        <w:tc>
          <w:tcPr>
            <w:tcW w:w="2560" w:type="dxa"/>
            <w:vMerge/>
          </w:tcPr>
          <w:p w14:paraId="413CF402" w14:textId="4C3AFE1E" w:rsidR="00F873D4" w:rsidRPr="00F873D4" w:rsidRDefault="00F873D4" w:rsidP="00F873D4">
            <w:pPr>
              <w:rPr>
                <w:rFonts w:ascii="Times New Roman" w:hAnsi="Times New Roman" w:cs="Times New Roman"/>
                <w:b/>
                <w:bCs/>
                <w:sz w:val="24"/>
                <w:szCs w:val="24"/>
              </w:rPr>
            </w:pPr>
          </w:p>
        </w:tc>
        <w:tc>
          <w:tcPr>
            <w:tcW w:w="10258" w:type="dxa"/>
          </w:tcPr>
          <w:p w14:paraId="5A69D14F" w14:textId="41ED3181" w:rsidR="00F873D4" w:rsidRPr="00F873D4" w:rsidRDefault="00F873D4" w:rsidP="00C7055A">
            <w:pPr>
              <w:jc w:val="both"/>
              <w:rPr>
                <w:rFonts w:ascii="Times New Roman" w:hAnsi="Times New Roman" w:cs="Times New Roman"/>
                <w:sz w:val="24"/>
                <w:szCs w:val="24"/>
              </w:rPr>
            </w:pPr>
            <w:r w:rsidRPr="00F873D4">
              <w:rPr>
                <w:rFonts w:ascii="Times New Roman" w:hAnsi="Times New Roman" w:cs="Times New Roman"/>
                <w:sz w:val="24"/>
                <w:szCs w:val="24"/>
              </w:rPr>
              <w:t>Возбуждение гражданского дела. Предъявление иска. Подготовка дела к судебному разбирательству. Судебное разбирательство. Судебное решение.</w:t>
            </w:r>
          </w:p>
        </w:tc>
        <w:tc>
          <w:tcPr>
            <w:tcW w:w="1742" w:type="dxa"/>
          </w:tcPr>
          <w:p w14:paraId="288FA2B6" w14:textId="559489A7" w:rsidR="00F873D4" w:rsidRPr="00F873D4" w:rsidRDefault="00F873D4" w:rsidP="00C7055A">
            <w:pPr>
              <w:jc w:val="center"/>
              <w:rPr>
                <w:rFonts w:ascii="Times New Roman" w:hAnsi="Times New Roman" w:cs="Times New Roman"/>
                <w:sz w:val="24"/>
                <w:szCs w:val="24"/>
              </w:rPr>
            </w:pPr>
            <w:r w:rsidRPr="00F873D4">
              <w:rPr>
                <w:rFonts w:ascii="Times New Roman" w:hAnsi="Times New Roman" w:cs="Times New Roman"/>
                <w:sz w:val="24"/>
                <w:szCs w:val="24"/>
              </w:rPr>
              <w:t>1</w:t>
            </w:r>
          </w:p>
        </w:tc>
      </w:tr>
      <w:tr w:rsidR="00F873D4" w14:paraId="294D3844" w14:textId="77777777" w:rsidTr="00C7055A">
        <w:tc>
          <w:tcPr>
            <w:tcW w:w="2560" w:type="dxa"/>
            <w:vMerge/>
          </w:tcPr>
          <w:p w14:paraId="035E2E50" w14:textId="77777777" w:rsidR="00F873D4" w:rsidRPr="00F873D4" w:rsidRDefault="00F873D4" w:rsidP="00F873D4">
            <w:pPr>
              <w:rPr>
                <w:rFonts w:ascii="Times New Roman" w:hAnsi="Times New Roman" w:cs="Times New Roman"/>
                <w:b/>
                <w:bCs/>
                <w:sz w:val="24"/>
                <w:szCs w:val="24"/>
              </w:rPr>
            </w:pPr>
          </w:p>
        </w:tc>
        <w:tc>
          <w:tcPr>
            <w:tcW w:w="10258" w:type="dxa"/>
          </w:tcPr>
          <w:p w14:paraId="4F235561" w14:textId="10F47341" w:rsidR="00F873D4" w:rsidRPr="00422B3C" w:rsidRDefault="00F873D4" w:rsidP="00C7055A">
            <w:pPr>
              <w:jc w:val="both"/>
              <w:rPr>
                <w:rFonts w:ascii="Times New Roman" w:hAnsi="Times New Roman" w:cs="Times New Roman"/>
                <w:b/>
                <w:bCs/>
                <w:sz w:val="24"/>
                <w:szCs w:val="24"/>
              </w:rPr>
            </w:pPr>
            <w:r w:rsidRPr="00F873D4">
              <w:rPr>
                <w:rFonts w:ascii="Times New Roman" w:hAnsi="Times New Roman" w:cs="Times New Roman"/>
                <w:b/>
                <w:bCs/>
                <w:sz w:val="24"/>
                <w:szCs w:val="24"/>
              </w:rPr>
              <w:t xml:space="preserve">Практическое занятие № 28,29. </w:t>
            </w:r>
            <w:r w:rsidRPr="00F873D4">
              <w:rPr>
                <w:rFonts w:ascii="Times New Roman" w:hAnsi="Times New Roman" w:cs="Times New Roman"/>
                <w:sz w:val="24"/>
                <w:szCs w:val="24"/>
              </w:rPr>
              <w:t>Структура искового заявления</w:t>
            </w:r>
          </w:p>
        </w:tc>
        <w:tc>
          <w:tcPr>
            <w:tcW w:w="1742" w:type="dxa"/>
          </w:tcPr>
          <w:p w14:paraId="198F4B6C" w14:textId="3E71B624" w:rsidR="00F873D4" w:rsidRPr="00F873D4" w:rsidRDefault="00F873D4" w:rsidP="00C7055A">
            <w:pPr>
              <w:jc w:val="center"/>
              <w:rPr>
                <w:rFonts w:ascii="Times New Roman" w:hAnsi="Times New Roman" w:cs="Times New Roman"/>
                <w:sz w:val="24"/>
                <w:szCs w:val="24"/>
              </w:rPr>
            </w:pPr>
            <w:r w:rsidRPr="00F873D4">
              <w:rPr>
                <w:rFonts w:ascii="Times New Roman" w:hAnsi="Times New Roman" w:cs="Times New Roman"/>
                <w:sz w:val="24"/>
                <w:szCs w:val="24"/>
              </w:rPr>
              <w:t>2</w:t>
            </w:r>
          </w:p>
        </w:tc>
      </w:tr>
      <w:tr w:rsidR="00F873D4" w14:paraId="4D196D57" w14:textId="77777777" w:rsidTr="00C7055A">
        <w:tc>
          <w:tcPr>
            <w:tcW w:w="2560" w:type="dxa"/>
            <w:vMerge w:val="restart"/>
          </w:tcPr>
          <w:p w14:paraId="4DBA485A" w14:textId="18B4939B" w:rsidR="00F873D4" w:rsidRPr="00F873D4" w:rsidRDefault="00F873D4" w:rsidP="00F873D4">
            <w:pPr>
              <w:rPr>
                <w:rFonts w:ascii="Times New Roman" w:hAnsi="Times New Roman" w:cs="Times New Roman"/>
                <w:b/>
                <w:bCs/>
                <w:sz w:val="24"/>
                <w:szCs w:val="24"/>
              </w:rPr>
            </w:pPr>
            <w:r w:rsidRPr="00F873D4">
              <w:rPr>
                <w:rFonts w:ascii="Times New Roman" w:hAnsi="Times New Roman" w:cs="Times New Roman"/>
                <w:b/>
                <w:bCs/>
                <w:sz w:val="24"/>
                <w:szCs w:val="24"/>
              </w:rPr>
              <w:t>Тема 6.2. Обжалование судебных постановлений</w:t>
            </w:r>
          </w:p>
        </w:tc>
        <w:tc>
          <w:tcPr>
            <w:tcW w:w="10258" w:type="dxa"/>
          </w:tcPr>
          <w:p w14:paraId="7E767D55" w14:textId="70BF86A7" w:rsidR="00F873D4" w:rsidRPr="00422B3C" w:rsidRDefault="00F873D4" w:rsidP="00C7055A">
            <w:pPr>
              <w:jc w:val="both"/>
              <w:rPr>
                <w:rFonts w:ascii="Times New Roman" w:hAnsi="Times New Roman" w:cs="Times New Roman"/>
                <w:b/>
                <w:bCs/>
                <w:sz w:val="24"/>
                <w:szCs w:val="24"/>
              </w:rPr>
            </w:pPr>
            <w:r w:rsidRPr="00422B3C">
              <w:rPr>
                <w:rFonts w:ascii="Times New Roman" w:hAnsi="Times New Roman" w:cs="Times New Roman"/>
                <w:b/>
                <w:bCs/>
                <w:sz w:val="24"/>
                <w:szCs w:val="24"/>
              </w:rPr>
              <w:t>Содержание материала</w:t>
            </w:r>
          </w:p>
        </w:tc>
        <w:tc>
          <w:tcPr>
            <w:tcW w:w="1742" w:type="dxa"/>
          </w:tcPr>
          <w:p w14:paraId="22B32183" w14:textId="6B3623C1" w:rsidR="00F873D4" w:rsidRPr="009439C5" w:rsidRDefault="00000A7E"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F873D4" w14:paraId="792107CF" w14:textId="77777777" w:rsidTr="00F873D4">
        <w:trPr>
          <w:trHeight w:val="1419"/>
        </w:trPr>
        <w:tc>
          <w:tcPr>
            <w:tcW w:w="2560" w:type="dxa"/>
            <w:vMerge/>
          </w:tcPr>
          <w:p w14:paraId="11575FE5" w14:textId="77777777" w:rsidR="00F873D4" w:rsidRPr="00F873D4" w:rsidRDefault="00F873D4" w:rsidP="00F873D4">
            <w:pPr>
              <w:rPr>
                <w:rFonts w:ascii="Times New Roman" w:hAnsi="Times New Roman" w:cs="Times New Roman"/>
                <w:b/>
                <w:bCs/>
                <w:sz w:val="24"/>
                <w:szCs w:val="24"/>
              </w:rPr>
            </w:pPr>
          </w:p>
        </w:tc>
        <w:tc>
          <w:tcPr>
            <w:tcW w:w="10258" w:type="dxa"/>
          </w:tcPr>
          <w:p w14:paraId="60068CB0" w14:textId="10E943EE" w:rsidR="00F873D4" w:rsidRPr="00F873D4" w:rsidRDefault="00F873D4" w:rsidP="00C7055A">
            <w:pPr>
              <w:jc w:val="both"/>
              <w:rPr>
                <w:rFonts w:ascii="Times New Roman" w:hAnsi="Times New Roman" w:cs="Times New Roman"/>
                <w:sz w:val="24"/>
                <w:szCs w:val="24"/>
              </w:rPr>
            </w:pPr>
            <w:r w:rsidRPr="00F873D4">
              <w:rPr>
                <w:rFonts w:ascii="Times New Roman" w:hAnsi="Times New Roman" w:cs="Times New Roman"/>
                <w:sz w:val="24"/>
                <w:szCs w:val="24"/>
              </w:rPr>
              <w:t>Возбуждение апелляционного производства. Предмет обжалования, порядок рассмотрения дела судом апелляционной инстанции. Полномочия суда апелляционной инстанции. Возбуждение кассационного производства. Предмет обжалования, порядок рассмотрения дела судом кассационной инстанции. Полномочия суда кассационной инстанции. Производство в суде надзорной инстанции. Надзор по представлению председателя Верховного Суда РФ.</w:t>
            </w:r>
          </w:p>
        </w:tc>
        <w:tc>
          <w:tcPr>
            <w:tcW w:w="1742" w:type="dxa"/>
          </w:tcPr>
          <w:p w14:paraId="76501420" w14:textId="0AE45D37" w:rsidR="00F873D4" w:rsidRPr="00F873D4" w:rsidRDefault="00000A7E"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F873D4" w14:paraId="38E6102E" w14:textId="77777777" w:rsidTr="00C7055A">
        <w:tc>
          <w:tcPr>
            <w:tcW w:w="2560" w:type="dxa"/>
            <w:vMerge/>
          </w:tcPr>
          <w:p w14:paraId="3F3D0330" w14:textId="77777777" w:rsidR="00F873D4" w:rsidRPr="00F873D4" w:rsidRDefault="00F873D4" w:rsidP="00F873D4">
            <w:pPr>
              <w:rPr>
                <w:rFonts w:ascii="Times New Roman" w:hAnsi="Times New Roman" w:cs="Times New Roman"/>
                <w:b/>
                <w:bCs/>
                <w:sz w:val="24"/>
                <w:szCs w:val="24"/>
              </w:rPr>
            </w:pPr>
          </w:p>
        </w:tc>
        <w:tc>
          <w:tcPr>
            <w:tcW w:w="10258" w:type="dxa"/>
          </w:tcPr>
          <w:p w14:paraId="22B01DC8" w14:textId="0B753FA4" w:rsidR="00F873D4" w:rsidRPr="00422B3C" w:rsidRDefault="00F873D4" w:rsidP="00C7055A">
            <w:pPr>
              <w:jc w:val="both"/>
              <w:rPr>
                <w:rFonts w:ascii="Times New Roman" w:hAnsi="Times New Roman" w:cs="Times New Roman"/>
                <w:b/>
                <w:bCs/>
                <w:sz w:val="24"/>
                <w:szCs w:val="24"/>
              </w:rPr>
            </w:pPr>
            <w:r w:rsidRPr="00F873D4">
              <w:rPr>
                <w:rFonts w:ascii="Times New Roman" w:hAnsi="Times New Roman" w:cs="Times New Roman"/>
                <w:b/>
                <w:bCs/>
                <w:sz w:val="24"/>
                <w:szCs w:val="24"/>
              </w:rPr>
              <w:t xml:space="preserve">Практическое занятие № 30. </w:t>
            </w:r>
            <w:r w:rsidRPr="00F873D4">
              <w:rPr>
                <w:rFonts w:ascii="Times New Roman" w:hAnsi="Times New Roman" w:cs="Times New Roman"/>
                <w:sz w:val="24"/>
                <w:szCs w:val="24"/>
              </w:rPr>
              <w:t>Апелляционное производство.</w:t>
            </w:r>
          </w:p>
        </w:tc>
        <w:tc>
          <w:tcPr>
            <w:tcW w:w="1742" w:type="dxa"/>
          </w:tcPr>
          <w:p w14:paraId="59735739" w14:textId="18E5B01D" w:rsidR="00F873D4" w:rsidRPr="00F873D4" w:rsidRDefault="00000A7E"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F873D4" w14:paraId="797ACB51" w14:textId="77777777" w:rsidTr="00F873D4">
        <w:trPr>
          <w:trHeight w:val="384"/>
        </w:trPr>
        <w:tc>
          <w:tcPr>
            <w:tcW w:w="12818" w:type="dxa"/>
            <w:gridSpan w:val="2"/>
          </w:tcPr>
          <w:p w14:paraId="0BFF34CA" w14:textId="175BC6F8" w:rsidR="00F873D4" w:rsidRPr="00C64615" w:rsidRDefault="00F873D4" w:rsidP="00C7055A">
            <w:pPr>
              <w:jc w:val="both"/>
              <w:rPr>
                <w:rFonts w:ascii="Times New Roman" w:hAnsi="Times New Roman" w:cs="Times New Roman"/>
                <w:b/>
                <w:bCs/>
                <w:sz w:val="24"/>
                <w:szCs w:val="24"/>
              </w:rPr>
            </w:pPr>
            <w:r>
              <w:rPr>
                <w:rFonts w:ascii="Times New Roman" w:hAnsi="Times New Roman" w:cs="Times New Roman"/>
                <w:b/>
                <w:bCs/>
                <w:sz w:val="24"/>
                <w:szCs w:val="24"/>
              </w:rPr>
              <w:t xml:space="preserve">Дифференцированный зачет </w:t>
            </w:r>
          </w:p>
        </w:tc>
        <w:tc>
          <w:tcPr>
            <w:tcW w:w="1742" w:type="dxa"/>
          </w:tcPr>
          <w:p w14:paraId="5898D045" w14:textId="77D5257B" w:rsidR="00F873D4" w:rsidRPr="009439C5" w:rsidRDefault="00F873D4"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F873D4" w14:paraId="3DC6D4D0" w14:textId="77777777" w:rsidTr="00D624AC">
        <w:tc>
          <w:tcPr>
            <w:tcW w:w="12818" w:type="dxa"/>
            <w:gridSpan w:val="2"/>
          </w:tcPr>
          <w:p w14:paraId="43268891" w14:textId="77777777" w:rsidR="00F873D4" w:rsidRPr="00C64615" w:rsidRDefault="00F873D4" w:rsidP="00C7055A">
            <w:pPr>
              <w:jc w:val="both"/>
              <w:rPr>
                <w:rFonts w:ascii="Times New Roman" w:hAnsi="Times New Roman" w:cs="Times New Roman"/>
                <w:b/>
                <w:bCs/>
                <w:sz w:val="24"/>
                <w:szCs w:val="24"/>
              </w:rPr>
            </w:pPr>
            <w:r w:rsidRPr="00C64615">
              <w:rPr>
                <w:rFonts w:ascii="Times New Roman" w:hAnsi="Times New Roman" w:cs="Times New Roman"/>
                <w:b/>
                <w:bCs/>
                <w:sz w:val="24"/>
                <w:szCs w:val="24"/>
              </w:rPr>
              <w:t xml:space="preserve">Всего </w:t>
            </w:r>
          </w:p>
        </w:tc>
        <w:tc>
          <w:tcPr>
            <w:tcW w:w="1742" w:type="dxa"/>
          </w:tcPr>
          <w:p w14:paraId="38520642" w14:textId="1BEE5076" w:rsidR="00F873D4" w:rsidRPr="009439C5" w:rsidRDefault="00000A7E" w:rsidP="00C7055A">
            <w:pPr>
              <w:jc w:val="center"/>
              <w:rPr>
                <w:rFonts w:ascii="Times New Roman" w:hAnsi="Times New Roman" w:cs="Times New Roman"/>
                <w:b/>
                <w:bCs/>
                <w:sz w:val="24"/>
                <w:szCs w:val="24"/>
              </w:rPr>
            </w:pPr>
            <w:r>
              <w:rPr>
                <w:rFonts w:ascii="Times New Roman" w:hAnsi="Times New Roman" w:cs="Times New Roman"/>
                <w:b/>
                <w:bCs/>
                <w:sz w:val="24"/>
                <w:szCs w:val="24"/>
              </w:rPr>
              <w:t>96</w:t>
            </w:r>
          </w:p>
        </w:tc>
      </w:tr>
    </w:tbl>
    <w:p w14:paraId="0FDF0A4E" w14:textId="77777777" w:rsidR="007034C7" w:rsidRDefault="007034C7" w:rsidP="007034C7">
      <w:pPr>
        <w:ind w:firstLine="709"/>
        <w:jc w:val="both"/>
        <w:rPr>
          <w:rFonts w:ascii="Times New Roman" w:hAnsi="Times New Roman" w:cs="Times New Roman"/>
          <w:b/>
          <w:bCs/>
          <w:sz w:val="24"/>
          <w:szCs w:val="24"/>
        </w:rPr>
      </w:pPr>
    </w:p>
    <w:p w14:paraId="7A9B0489" w14:textId="77777777" w:rsidR="007034C7" w:rsidRDefault="007034C7" w:rsidP="007034C7">
      <w:pPr>
        <w:ind w:firstLine="709"/>
        <w:jc w:val="both"/>
        <w:rPr>
          <w:rFonts w:ascii="Times New Roman" w:hAnsi="Times New Roman" w:cs="Times New Roman"/>
          <w:b/>
          <w:bCs/>
          <w:sz w:val="24"/>
          <w:szCs w:val="24"/>
        </w:rPr>
      </w:pPr>
    </w:p>
    <w:p w14:paraId="2809F06F" w14:textId="77777777" w:rsidR="007034C7" w:rsidRDefault="007034C7" w:rsidP="007034C7">
      <w:pPr>
        <w:ind w:firstLine="709"/>
        <w:jc w:val="both"/>
        <w:rPr>
          <w:rFonts w:ascii="Times New Roman" w:hAnsi="Times New Roman" w:cs="Times New Roman"/>
          <w:b/>
          <w:bCs/>
          <w:sz w:val="24"/>
          <w:szCs w:val="24"/>
        </w:rPr>
      </w:pPr>
    </w:p>
    <w:p w14:paraId="2059A51F" w14:textId="77777777" w:rsidR="007034C7" w:rsidRDefault="007034C7" w:rsidP="007034C7">
      <w:pPr>
        <w:ind w:firstLine="709"/>
        <w:jc w:val="both"/>
        <w:rPr>
          <w:rFonts w:ascii="Times New Roman" w:hAnsi="Times New Roman" w:cs="Times New Roman"/>
          <w:b/>
          <w:bCs/>
          <w:sz w:val="24"/>
          <w:szCs w:val="24"/>
        </w:rPr>
      </w:pPr>
    </w:p>
    <w:p w14:paraId="2A206517" w14:textId="77777777" w:rsidR="007034C7" w:rsidRDefault="007034C7" w:rsidP="007034C7">
      <w:pPr>
        <w:ind w:firstLine="709"/>
        <w:jc w:val="both"/>
        <w:rPr>
          <w:rFonts w:ascii="Times New Roman" w:hAnsi="Times New Roman" w:cs="Times New Roman"/>
          <w:b/>
          <w:bCs/>
          <w:sz w:val="24"/>
          <w:szCs w:val="24"/>
        </w:rPr>
      </w:pPr>
    </w:p>
    <w:p w14:paraId="37D2DA21" w14:textId="77777777" w:rsidR="007034C7" w:rsidRDefault="007034C7" w:rsidP="007034C7">
      <w:pPr>
        <w:ind w:firstLine="709"/>
        <w:jc w:val="both"/>
        <w:rPr>
          <w:rFonts w:ascii="Times New Roman" w:hAnsi="Times New Roman" w:cs="Times New Roman"/>
          <w:b/>
          <w:bCs/>
          <w:sz w:val="24"/>
          <w:szCs w:val="24"/>
        </w:rPr>
      </w:pPr>
    </w:p>
    <w:p w14:paraId="2F06F55D" w14:textId="77777777" w:rsidR="007034C7" w:rsidRDefault="007034C7" w:rsidP="007034C7">
      <w:pPr>
        <w:ind w:firstLine="709"/>
        <w:jc w:val="both"/>
        <w:rPr>
          <w:rFonts w:ascii="Times New Roman" w:hAnsi="Times New Roman" w:cs="Times New Roman"/>
          <w:b/>
          <w:bCs/>
          <w:sz w:val="24"/>
          <w:szCs w:val="24"/>
        </w:rPr>
      </w:pPr>
    </w:p>
    <w:p w14:paraId="38FFAE4D" w14:textId="77777777" w:rsidR="007034C7" w:rsidRDefault="007034C7" w:rsidP="007034C7">
      <w:pPr>
        <w:ind w:firstLine="709"/>
        <w:jc w:val="both"/>
        <w:rPr>
          <w:rFonts w:ascii="Times New Roman" w:hAnsi="Times New Roman" w:cs="Times New Roman"/>
          <w:b/>
          <w:bCs/>
          <w:sz w:val="24"/>
          <w:szCs w:val="24"/>
        </w:rPr>
      </w:pPr>
    </w:p>
    <w:p w14:paraId="43CE9EAF" w14:textId="77777777" w:rsidR="007034C7" w:rsidRDefault="007034C7" w:rsidP="007034C7">
      <w:pPr>
        <w:ind w:firstLine="709"/>
        <w:jc w:val="both"/>
        <w:rPr>
          <w:rFonts w:ascii="Times New Roman" w:hAnsi="Times New Roman" w:cs="Times New Roman"/>
          <w:b/>
          <w:bCs/>
          <w:sz w:val="24"/>
          <w:szCs w:val="24"/>
        </w:rPr>
      </w:pPr>
    </w:p>
    <w:p w14:paraId="68AA69D3" w14:textId="77777777" w:rsidR="007034C7" w:rsidRDefault="007034C7" w:rsidP="007034C7">
      <w:pPr>
        <w:ind w:firstLine="709"/>
        <w:jc w:val="both"/>
        <w:rPr>
          <w:rFonts w:ascii="Times New Roman" w:hAnsi="Times New Roman" w:cs="Times New Roman"/>
          <w:b/>
          <w:bCs/>
          <w:sz w:val="24"/>
          <w:szCs w:val="24"/>
        </w:rPr>
      </w:pPr>
    </w:p>
    <w:p w14:paraId="6CAAC414" w14:textId="77777777" w:rsidR="007034C7" w:rsidRDefault="007034C7" w:rsidP="007034C7">
      <w:pPr>
        <w:ind w:firstLine="709"/>
        <w:jc w:val="both"/>
        <w:rPr>
          <w:rFonts w:ascii="Times New Roman" w:hAnsi="Times New Roman" w:cs="Times New Roman"/>
          <w:b/>
          <w:bCs/>
          <w:sz w:val="24"/>
          <w:szCs w:val="24"/>
        </w:rPr>
      </w:pPr>
    </w:p>
    <w:p w14:paraId="6E3119D7" w14:textId="77777777" w:rsidR="007034C7" w:rsidRDefault="007034C7" w:rsidP="007034C7">
      <w:pPr>
        <w:ind w:firstLine="709"/>
        <w:jc w:val="both"/>
        <w:rPr>
          <w:rFonts w:ascii="Times New Roman" w:hAnsi="Times New Roman" w:cs="Times New Roman"/>
          <w:b/>
          <w:bCs/>
          <w:sz w:val="24"/>
          <w:szCs w:val="24"/>
        </w:rPr>
      </w:pPr>
    </w:p>
    <w:p w14:paraId="6CB94091" w14:textId="77777777" w:rsidR="007034C7" w:rsidRDefault="007034C7" w:rsidP="007034C7">
      <w:pPr>
        <w:ind w:firstLine="709"/>
        <w:jc w:val="both"/>
        <w:rPr>
          <w:rFonts w:ascii="Times New Roman" w:hAnsi="Times New Roman" w:cs="Times New Roman"/>
          <w:b/>
          <w:bCs/>
          <w:sz w:val="24"/>
          <w:szCs w:val="24"/>
        </w:rPr>
      </w:pPr>
    </w:p>
    <w:p w14:paraId="19EEF76F" w14:textId="77777777" w:rsidR="007034C7" w:rsidRDefault="007034C7" w:rsidP="007034C7">
      <w:pPr>
        <w:ind w:firstLine="709"/>
        <w:jc w:val="both"/>
        <w:rPr>
          <w:rFonts w:ascii="Times New Roman" w:hAnsi="Times New Roman" w:cs="Times New Roman"/>
          <w:b/>
          <w:bCs/>
          <w:sz w:val="24"/>
          <w:szCs w:val="24"/>
        </w:rPr>
      </w:pPr>
    </w:p>
    <w:p w14:paraId="7F97216E" w14:textId="77777777" w:rsidR="007034C7" w:rsidRDefault="007034C7" w:rsidP="007034C7">
      <w:pPr>
        <w:ind w:firstLine="709"/>
        <w:jc w:val="both"/>
        <w:rPr>
          <w:rFonts w:ascii="Times New Roman" w:hAnsi="Times New Roman" w:cs="Times New Roman"/>
          <w:b/>
          <w:bCs/>
          <w:sz w:val="24"/>
          <w:szCs w:val="24"/>
        </w:rPr>
      </w:pPr>
    </w:p>
    <w:p w14:paraId="63EA7D6F" w14:textId="77777777" w:rsidR="007034C7" w:rsidRDefault="007034C7" w:rsidP="007034C7">
      <w:pPr>
        <w:ind w:firstLine="709"/>
        <w:jc w:val="both"/>
        <w:rPr>
          <w:rFonts w:ascii="Times New Roman" w:hAnsi="Times New Roman" w:cs="Times New Roman"/>
          <w:b/>
          <w:bCs/>
          <w:sz w:val="24"/>
          <w:szCs w:val="24"/>
        </w:rPr>
      </w:pPr>
    </w:p>
    <w:p w14:paraId="35DAEA8F" w14:textId="77777777" w:rsidR="007034C7" w:rsidRDefault="007034C7" w:rsidP="007034C7">
      <w:pPr>
        <w:ind w:firstLine="709"/>
        <w:jc w:val="both"/>
        <w:rPr>
          <w:rFonts w:ascii="Times New Roman" w:hAnsi="Times New Roman" w:cs="Times New Roman"/>
          <w:b/>
          <w:bCs/>
          <w:sz w:val="24"/>
          <w:szCs w:val="24"/>
        </w:rPr>
      </w:pPr>
    </w:p>
    <w:p w14:paraId="2A65449F" w14:textId="77777777" w:rsidR="007034C7" w:rsidRDefault="007034C7" w:rsidP="007034C7">
      <w:pPr>
        <w:ind w:firstLine="709"/>
        <w:jc w:val="both"/>
        <w:rPr>
          <w:rFonts w:ascii="Times New Roman" w:hAnsi="Times New Roman" w:cs="Times New Roman"/>
          <w:b/>
          <w:bCs/>
          <w:sz w:val="24"/>
          <w:szCs w:val="24"/>
        </w:rPr>
      </w:pPr>
    </w:p>
    <w:p w14:paraId="2C00E56A" w14:textId="77777777" w:rsidR="007034C7" w:rsidRDefault="007034C7" w:rsidP="007034C7">
      <w:pPr>
        <w:ind w:firstLine="709"/>
        <w:jc w:val="both"/>
        <w:rPr>
          <w:rFonts w:ascii="Times New Roman" w:hAnsi="Times New Roman" w:cs="Times New Roman"/>
          <w:b/>
          <w:bCs/>
          <w:sz w:val="24"/>
          <w:szCs w:val="24"/>
        </w:rPr>
        <w:sectPr w:rsidR="007034C7" w:rsidSect="009503B6">
          <w:pgSz w:w="16838" w:h="11906" w:orient="landscape" w:code="9"/>
          <w:pgMar w:top="1701" w:right="1134" w:bottom="851" w:left="1134" w:header="709" w:footer="709" w:gutter="0"/>
          <w:cols w:space="708"/>
          <w:docGrid w:linePitch="360"/>
        </w:sectPr>
      </w:pPr>
    </w:p>
    <w:p w14:paraId="396DD8D1" w14:textId="77777777" w:rsidR="007034C7" w:rsidRPr="000A2F98" w:rsidRDefault="007034C7" w:rsidP="007034C7">
      <w:pPr>
        <w:ind w:firstLine="709"/>
        <w:jc w:val="center"/>
        <w:rPr>
          <w:rFonts w:ascii="Times New Roman" w:hAnsi="Times New Roman" w:cs="Times New Roman"/>
          <w:b/>
          <w:bCs/>
          <w:sz w:val="24"/>
          <w:szCs w:val="24"/>
        </w:rPr>
      </w:pPr>
      <w:r w:rsidRPr="000A2F98">
        <w:rPr>
          <w:rFonts w:ascii="Times New Roman" w:hAnsi="Times New Roman" w:cs="Times New Roman"/>
          <w:b/>
          <w:bCs/>
          <w:sz w:val="24"/>
          <w:szCs w:val="24"/>
        </w:rPr>
        <w:lastRenderedPageBreak/>
        <w:t>3. УСЛОВИЯ РЕАЛИЗАЦИИ УЧЕБНОЙ ДИСЦИПЛИНЫ</w:t>
      </w:r>
    </w:p>
    <w:p w14:paraId="4623A470" w14:textId="77777777" w:rsidR="007034C7" w:rsidRPr="000A2F98" w:rsidRDefault="007034C7" w:rsidP="007034C7">
      <w:pPr>
        <w:ind w:firstLine="709"/>
        <w:jc w:val="both"/>
        <w:rPr>
          <w:rFonts w:ascii="Times New Roman" w:hAnsi="Times New Roman" w:cs="Times New Roman"/>
          <w:b/>
          <w:bCs/>
          <w:sz w:val="24"/>
          <w:szCs w:val="24"/>
        </w:rPr>
      </w:pPr>
      <w:r w:rsidRPr="000A2F98">
        <w:rPr>
          <w:rFonts w:ascii="Times New Roman" w:hAnsi="Times New Roman" w:cs="Times New Roman"/>
          <w:b/>
          <w:bCs/>
          <w:sz w:val="24"/>
          <w:szCs w:val="24"/>
        </w:rPr>
        <w:t>3.1. Требования к минимальному материально-техническому обеспечению</w:t>
      </w:r>
    </w:p>
    <w:p w14:paraId="606846B6"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Реализация учебной дисциплины требует наличия учебного кабинета </w:t>
      </w:r>
    </w:p>
    <w:p w14:paraId="1B6D8EC8"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Гражданского, семейного права и гражданского процесса.</w:t>
      </w:r>
    </w:p>
    <w:p w14:paraId="550B6041"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Оборудование учебного кабинета: </w:t>
      </w:r>
    </w:p>
    <w:p w14:paraId="30787009"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посадочные места по количеству обучающихся;</w:t>
      </w:r>
    </w:p>
    <w:p w14:paraId="176EDB9E"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рабочее место преподавателя;</w:t>
      </w:r>
    </w:p>
    <w:p w14:paraId="12EC07C8"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комплект учебно-методических пособий.</w:t>
      </w:r>
    </w:p>
    <w:p w14:paraId="03F32CCC"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Технические средства обучения: </w:t>
      </w:r>
    </w:p>
    <w:p w14:paraId="230A36DF"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-компьютер с лицензионным программным обеспечением, </w:t>
      </w:r>
    </w:p>
    <w:p w14:paraId="59E7DBA8"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 мультимедиа проектор, </w:t>
      </w:r>
    </w:p>
    <w:p w14:paraId="2EE2A349"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экран.</w:t>
      </w:r>
    </w:p>
    <w:p w14:paraId="479EE689"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Реализация образовательной программы учебной дисциплины возможна с применением электронного обучения и дистанционных образовательных технологий.</w:t>
      </w:r>
    </w:p>
    <w:p w14:paraId="35FEE665"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Для предоставления обучающимся доступа к цифровым учебным материалам, при реализации программы учебной дисциплины с применением электронного обучения и дистанционных образовательных технологий,</w:t>
      </w:r>
      <w:r>
        <w:rPr>
          <w:rFonts w:ascii="Times New Roman" w:hAnsi="Times New Roman" w:cs="Times New Roman"/>
          <w:sz w:val="24"/>
          <w:szCs w:val="24"/>
        </w:rPr>
        <w:t xml:space="preserve"> </w:t>
      </w:r>
      <w:r w:rsidRPr="000A2F98">
        <w:rPr>
          <w:rFonts w:ascii="Times New Roman" w:hAnsi="Times New Roman" w:cs="Times New Roman"/>
          <w:sz w:val="24"/>
          <w:szCs w:val="24"/>
        </w:rPr>
        <w:t>могут быть использованы общедоступные федеральные и иные образовательные онлайн-ресурсы</w:t>
      </w:r>
      <w:r>
        <w:rPr>
          <w:rFonts w:ascii="Times New Roman" w:hAnsi="Times New Roman" w:cs="Times New Roman"/>
          <w:sz w:val="24"/>
          <w:szCs w:val="24"/>
        </w:rPr>
        <w:t>.</w:t>
      </w:r>
    </w:p>
    <w:p w14:paraId="0ED97541" w14:textId="77777777" w:rsidR="007034C7" w:rsidRDefault="007034C7" w:rsidP="007034C7">
      <w:pPr>
        <w:ind w:firstLine="709"/>
        <w:jc w:val="both"/>
        <w:rPr>
          <w:rFonts w:ascii="Times New Roman" w:hAnsi="Times New Roman" w:cs="Times New Roman"/>
          <w:sz w:val="24"/>
          <w:szCs w:val="24"/>
        </w:rPr>
      </w:pPr>
    </w:p>
    <w:p w14:paraId="4773F9CE"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3.2. Информационное обеспечение обучения </w:t>
      </w:r>
    </w:p>
    <w:p w14:paraId="474340B5"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Перечень учебных изданий, Интернет-ресурсов, дополнительной литературы</w:t>
      </w:r>
    </w:p>
    <w:p w14:paraId="7A1636AB"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Нормативно-правовые акты: </w:t>
      </w:r>
    </w:p>
    <w:p w14:paraId="413C32EF"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1. Конституция Российской Федерации от 12 декабря 1993 г.</w:t>
      </w:r>
    </w:p>
    <w:p w14:paraId="3D7ADB8F"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2. Гражданский кодекс Российской Федерации (часть первая от 30.11.1994 № 51-ФЗ; часть вторая от 26.01.1996 № 14-ФЗ; часть третья от 26.11.2001 № 146-ФЗ; часть четвертая от 18.12.2006 № 230-ФЗ). </w:t>
      </w:r>
    </w:p>
    <w:p w14:paraId="2D45C388"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3. Жилищный кодекс Российской Федерации от 29.12.2004 № 188-ФЗ. </w:t>
      </w:r>
    </w:p>
    <w:p w14:paraId="686B164A"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4. Земельный кодекс Российской Федерации от 25.10.2001 № 136-ФЗ. </w:t>
      </w:r>
    </w:p>
    <w:p w14:paraId="6F430593"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5. Федеральный закон от 03.11.2006 № 174-ФЗ "Об автономных учреждениях" </w:t>
      </w:r>
    </w:p>
    <w:p w14:paraId="7939B96E"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6. Федеральный закон от 08.02.1998 № 14-ФЗ "Об обществах с ограниченной ответственностью". </w:t>
      </w:r>
    </w:p>
    <w:p w14:paraId="368BB9DB"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7. Федеральный закон от 08.05.1996 № 41-ФЗ "О производственных кооперативах".</w:t>
      </w:r>
    </w:p>
    <w:p w14:paraId="2965DB01"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8. Федеральный закон от 08.08.2001 № 129-ФЗ "О государственной регистрации юридических лиц и индивидуальных предпринимателей". </w:t>
      </w:r>
    </w:p>
    <w:p w14:paraId="438F840A"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9. Федеральный закон от 10.12.2003 № 173-ФЗ "О валютном регулировании и валютном контроле". </w:t>
      </w:r>
    </w:p>
    <w:p w14:paraId="73C942D4"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10.Федеральный закон от 11.03.1997 № 48-ФЗ "О переводном и простом векселе". </w:t>
      </w:r>
    </w:p>
    <w:p w14:paraId="0B15BEFF"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11.Федеральный закон от 12.01.1996 № 7-ФЗ "О некоммерческих организациях". </w:t>
      </w:r>
    </w:p>
    <w:p w14:paraId="5C4CF967"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12.Федеральный закон от 16.07.1998 № 102-ФЗ "Об ипотеке (залоге недвижимости)". </w:t>
      </w:r>
    </w:p>
    <w:p w14:paraId="1008CA2D"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13.Федеральный закон от 13.07.2015 № 218-ФЗ "О государственной регистрации недвижимости". </w:t>
      </w:r>
    </w:p>
    <w:p w14:paraId="3C40C716"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14.Федеральный закон от 26.12.1995 № 208-ФЗ "Об акционерных обществах". </w:t>
      </w:r>
    </w:p>
    <w:p w14:paraId="1C226D50"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15.Федеральный закон от 29.10.1998 № 164-ФЗ "О финансовой аренде (лизинге)". </w:t>
      </w:r>
    </w:p>
    <w:p w14:paraId="6FC85320"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16. Закон РФ от 04.07.1991 № 1541-1 "О приватизации жилищного фонда в Российской Федерации" </w:t>
      </w:r>
    </w:p>
    <w:p w14:paraId="7329F440"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17. Закон РФ от 07.02.1992 № 2300-1 "О защите прав потребителей". </w:t>
      </w:r>
    </w:p>
    <w:p w14:paraId="2B8C1E62"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18.Указ Президента Российской Федерации от 18 июля 2008 года № 1108 "О совершенствовании Гражданского кодекса Российской Федерации". </w:t>
      </w:r>
    </w:p>
    <w:p w14:paraId="39765511"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19. Постановление Пленума Верховного Суда РФ № 6, Пленума ВАС РФ № 8 от 01.07.1996 "О некоторых вопросах, связанных с применением части первой Гражданского кодекса Российской Федерации" </w:t>
      </w:r>
    </w:p>
    <w:p w14:paraId="0BAA4140"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lastRenderedPageBreak/>
        <w:t>20. Постановление Пленума Верховного Суда РФ от 29.09.2015 № 43 "О некоторых вопросах, связанных с применением норм Гражданского кодекса Российской Федерации об исковой давности".</w:t>
      </w:r>
    </w:p>
    <w:p w14:paraId="1D95E016" w14:textId="77777777" w:rsidR="007034C7" w:rsidRDefault="007034C7" w:rsidP="007034C7">
      <w:pPr>
        <w:ind w:firstLine="709"/>
        <w:jc w:val="both"/>
        <w:rPr>
          <w:rFonts w:ascii="Times New Roman" w:hAnsi="Times New Roman" w:cs="Times New Roman"/>
          <w:sz w:val="24"/>
          <w:szCs w:val="24"/>
        </w:rPr>
      </w:pPr>
    </w:p>
    <w:p w14:paraId="19C26970"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Основные источники: </w:t>
      </w:r>
    </w:p>
    <w:p w14:paraId="52539F11" w14:textId="77777777" w:rsidR="007034C7"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1. А</w:t>
      </w:r>
      <w:r w:rsidRPr="000A2F98">
        <w:rPr>
          <w:rFonts w:ascii="Times New Roman" w:hAnsi="Times New Roman" w:cs="Times New Roman"/>
          <w:sz w:val="24"/>
          <w:szCs w:val="24"/>
        </w:rPr>
        <w:t>нисимов, А. П. Гражданское право. Общая часть: учебник для среднего профессионального образования / А. П. Анисимов, А. Я. Рыженков, С. А. Чаркин; под общей редакцией А. Я. Рыженкова. - 4-е изд., перераб</w:t>
      </w:r>
      <w:proofErr w:type="gramStart"/>
      <w:r w:rsidRPr="000A2F98">
        <w:rPr>
          <w:rFonts w:ascii="Times New Roman" w:hAnsi="Times New Roman" w:cs="Times New Roman"/>
          <w:sz w:val="24"/>
          <w:szCs w:val="24"/>
        </w:rPr>
        <w:t>.</w:t>
      </w:r>
      <w:proofErr w:type="gramEnd"/>
      <w:r w:rsidRPr="000A2F98">
        <w:rPr>
          <w:rFonts w:ascii="Times New Roman" w:hAnsi="Times New Roman" w:cs="Times New Roman"/>
          <w:sz w:val="24"/>
          <w:szCs w:val="24"/>
        </w:rPr>
        <w:t xml:space="preserve"> и доп. - Москва: Издательство Юрайт, 2022. - 394 с. - (Профессиональное образование). - ISBN 978-5-534-02463-0. - Текст: электронный // ЭБС Юрайт *сайт+. - URL: </w:t>
      </w:r>
      <w:hyperlink r:id="rId32" w:history="1">
        <w:r w:rsidRPr="0095099E">
          <w:rPr>
            <w:rStyle w:val="a7"/>
            <w:rFonts w:ascii="Times New Roman" w:hAnsi="Times New Roman" w:cs="Times New Roman"/>
            <w:sz w:val="24"/>
            <w:szCs w:val="24"/>
          </w:rPr>
          <w:t>https://urait.ru/bcode/451243</w:t>
        </w:r>
      </w:hyperlink>
      <w:r w:rsidRPr="000A2F98">
        <w:rPr>
          <w:rFonts w:ascii="Times New Roman" w:hAnsi="Times New Roman" w:cs="Times New Roman"/>
          <w:sz w:val="24"/>
          <w:szCs w:val="24"/>
        </w:rPr>
        <w:t xml:space="preserve">. </w:t>
      </w:r>
    </w:p>
    <w:p w14:paraId="6D0A1D8C" w14:textId="77777777" w:rsidR="007034C7"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2</w:t>
      </w:r>
      <w:r w:rsidRPr="000A2F98">
        <w:rPr>
          <w:rFonts w:ascii="Times New Roman" w:hAnsi="Times New Roman" w:cs="Times New Roman"/>
          <w:sz w:val="24"/>
          <w:szCs w:val="24"/>
        </w:rPr>
        <w:t>. Анисимов, А. П. Гражданское право. Особенная часть в 2 томах: учебник для среднего профессионального образования / А. П. Анисимов, А. Я. Рыженков, С. А. Чаркин. - 7-е изд., перераб</w:t>
      </w:r>
      <w:proofErr w:type="gramStart"/>
      <w:r w:rsidRPr="000A2F98">
        <w:rPr>
          <w:rFonts w:ascii="Times New Roman" w:hAnsi="Times New Roman" w:cs="Times New Roman"/>
          <w:sz w:val="24"/>
          <w:szCs w:val="24"/>
        </w:rPr>
        <w:t>.</w:t>
      </w:r>
      <w:proofErr w:type="gramEnd"/>
      <w:r w:rsidRPr="000A2F98">
        <w:rPr>
          <w:rFonts w:ascii="Times New Roman" w:hAnsi="Times New Roman" w:cs="Times New Roman"/>
          <w:sz w:val="24"/>
          <w:szCs w:val="24"/>
        </w:rPr>
        <w:t xml:space="preserve"> и доп. - Москва: Издательство Юрайт, 2022. - 522 с. - (Профессиональное образование). - ISBN 978-5-534-01597-3. - Текст: электронный // ЭБС Юрайт *сайт+. - URL: https://urait.ru/bcode/451244. </w:t>
      </w:r>
    </w:p>
    <w:p w14:paraId="381C83EA" w14:textId="77777777" w:rsidR="007034C7"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3</w:t>
      </w:r>
      <w:r w:rsidRPr="000A2F98">
        <w:rPr>
          <w:rFonts w:ascii="Times New Roman" w:hAnsi="Times New Roman" w:cs="Times New Roman"/>
          <w:sz w:val="24"/>
          <w:szCs w:val="24"/>
        </w:rPr>
        <w:t xml:space="preserve">. Гражданское право. Практикум: учебное пособие для среднего профессионального образования / А. П. Анисимов, М. Ю. Козлова, А. Я. Рыженков, А. Ю. </w:t>
      </w:r>
      <w:proofErr w:type="gramStart"/>
      <w:r w:rsidRPr="000A2F98">
        <w:rPr>
          <w:rFonts w:ascii="Times New Roman" w:hAnsi="Times New Roman" w:cs="Times New Roman"/>
          <w:sz w:val="24"/>
          <w:szCs w:val="24"/>
        </w:rPr>
        <w:t>Чикильдина ;</w:t>
      </w:r>
      <w:proofErr w:type="gramEnd"/>
      <w:r w:rsidRPr="000A2F98">
        <w:rPr>
          <w:rFonts w:ascii="Times New Roman" w:hAnsi="Times New Roman" w:cs="Times New Roman"/>
          <w:sz w:val="24"/>
          <w:szCs w:val="24"/>
        </w:rPr>
        <w:t xml:space="preserve"> под общей редакцией А. Я. Рыженкова. - 2-е изд., перераб. и доп.- </w:t>
      </w:r>
      <w:proofErr w:type="gramStart"/>
      <w:r w:rsidRPr="000A2F98">
        <w:rPr>
          <w:rFonts w:ascii="Times New Roman" w:hAnsi="Times New Roman" w:cs="Times New Roman"/>
          <w:sz w:val="24"/>
          <w:szCs w:val="24"/>
        </w:rPr>
        <w:t>Москва :</w:t>
      </w:r>
      <w:proofErr w:type="gramEnd"/>
      <w:r w:rsidRPr="000A2F98">
        <w:rPr>
          <w:rFonts w:ascii="Times New Roman" w:hAnsi="Times New Roman" w:cs="Times New Roman"/>
          <w:sz w:val="24"/>
          <w:szCs w:val="24"/>
        </w:rPr>
        <w:t xml:space="preserve"> Издательство Юрайт, 2022. - 333 с. - (Профессиональное образование). - ISBN 978-5-9916-9779-8. - </w:t>
      </w:r>
      <w:proofErr w:type="gramStart"/>
      <w:r w:rsidRPr="000A2F98">
        <w:rPr>
          <w:rFonts w:ascii="Times New Roman" w:hAnsi="Times New Roman" w:cs="Times New Roman"/>
          <w:sz w:val="24"/>
          <w:szCs w:val="24"/>
        </w:rPr>
        <w:t>Текст :</w:t>
      </w:r>
      <w:proofErr w:type="gramEnd"/>
      <w:r w:rsidRPr="000A2F98">
        <w:rPr>
          <w:rFonts w:ascii="Times New Roman" w:hAnsi="Times New Roman" w:cs="Times New Roman"/>
          <w:sz w:val="24"/>
          <w:szCs w:val="24"/>
        </w:rPr>
        <w:t xml:space="preserve"> электронный // ЭБС Юрайт *сайт+. - URL: https://urait.ru/bcode/451245. </w:t>
      </w:r>
    </w:p>
    <w:p w14:paraId="38FD6BD2" w14:textId="77777777" w:rsidR="007034C7" w:rsidRPr="000A2F98" w:rsidRDefault="007034C7" w:rsidP="007034C7">
      <w:pPr>
        <w:ind w:firstLine="709"/>
        <w:jc w:val="both"/>
        <w:rPr>
          <w:rFonts w:ascii="Times New Roman" w:hAnsi="Times New Roman" w:cs="Times New Roman"/>
          <w:b/>
          <w:bCs/>
          <w:sz w:val="24"/>
          <w:szCs w:val="24"/>
        </w:rPr>
      </w:pPr>
      <w:r w:rsidRPr="000A2F98">
        <w:rPr>
          <w:rFonts w:ascii="Times New Roman" w:hAnsi="Times New Roman" w:cs="Times New Roman"/>
          <w:b/>
          <w:bCs/>
          <w:sz w:val="24"/>
          <w:szCs w:val="24"/>
        </w:rPr>
        <w:t xml:space="preserve">Дополнительные источники: </w:t>
      </w:r>
    </w:p>
    <w:p w14:paraId="6D1E1986"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 Гражданское право. Т. 1. Учебник. /Под ред. А.П. Сергеева, Ю.К. Толстого. - М: Проспект, 2002. </w:t>
      </w:r>
    </w:p>
    <w:p w14:paraId="36C61966"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2. Гражданское право. Т.2. Учебник. /Под ред. А.П. Сергеева, Ю.К. Толстого. -М.: Проспект, 2002. </w:t>
      </w:r>
    </w:p>
    <w:p w14:paraId="68C9314C"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3. Гражданское право. Т.З. Учебник. /Под ред. А.П. Сергеева, Ю.К. Толстого. - М.: Проспект, 2002. </w:t>
      </w:r>
    </w:p>
    <w:p w14:paraId="0975293F"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4. Комментарий к Гражданскому кодексу Российской Федерации (учебно-практический). Части первая, вторая, третья, четвертая (постатейный) / С.С. Алексеев, А.С. Васильев, В.В. Голофаев и др.; под ред. С.А. Степанова. 2-е изд., перераб</w:t>
      </w:r>
      <w:proofErr w:type="gramStart"/>
      <w:r w:rsidRPr="000A2F98">
        <w:rPr>
          <w:rFonts w:ascii="Times New Roman" w:hAnsi="Times New Roman" w:cs="Times New Roman"/>
          <w:sz w:val="24"/>
          <w:szCs w:val="24"/>
        </w:rPr>
        <w:t>.</w:t>
      </w:r>
      <w:proofErr w:type="gramEnd"/>
      <w:r w:rsidRPr="000A2F98">
        <w:rPr>
          <w:rFonts w:ascii="Times New Roman" w:hAnsi="Times New Roman" w:cs="Times New Roman"/>
          <w:sz w:val="24"/>
          <w:szCs w:val="24"/>
        </w:rPr>
        <w:t xml:space="preserve"> и доп. М.: Проспект; Екатеринбург: Институт частного права, 2009. </w:t>
      </w:r>
    </w:p>
    <w:p w14:paraId="6EBC1A4B" w14:textId="77777777" w:rsidR="007034C7" w:rsidRPr="000A2F98" w:rsidRDefault="007034C7" w:rsidP="007034C7">
      <w:pPr>
        <w:ind w:firstLine="709"/>
        <w:jc w:val="both"/>
        <w:rPr>
          <w:rFonts w:ascii="Times New Roman" w:hAnsi="Times New Roman" w:cs="Times New Roman"/>
          <w:b/>
          <w:bCs/>
          <w:sz w:val="24"/>
          <w:szCs w:val="24"/>
        </w:rPr>
      </w:pPr>
      <w:r w:rsidRPr="000A2F98">
        <w:rPr>
          <w:rFonts w:ascii="Times New Roman" w:hAnsi="Times New Roman" w:cs="Times New Roman"/>
          <w:b/>
          <w:bCs/>
          <w:sz w:val="24"/>
          <w:szCs w:val="24"/>
        </w:rPr>
        <w:t xml:space="preserve">Пакеты прикладных профессиональных программ: </w:t>
      </w:r>
    </w:p>
    <w:p w14:paraId="4149A93B"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1. http://www.consultant.ru – Справочная правовая система «Консультант Плюс»/. </w:t>
      </w:r>
    </w:p>
    <w:p w14:paraId="41EE0B2F" w14:textId="77777777" w:rsidR="007034C7" w:rsidRPr="000A2F98"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2. http://www.garant.ru – Справочная правовая система «Гарант»/.</w:t>
      </w:r>
    </w:p>
    <w:p w14:paraId="642FE03D" w14:textId="77777777" w:rsidR="007034C7" w:rsidRDefault="007034C7" w:rsidP="007034C7">
      <w:pPr>
        <w:ind w:firstLine="709"/>
        <w:jc w:val="both"/>
        <w:rPr>
          <w:rFonts w:ascii="Times New Roman" w:hAnsi="Times New Roman" w:cs="Times New Roman"/>
          <w:b/>
          <w:bCs/>
          <w:sz w:val="24"/>
          <w:szCs w:val="24"/>
        </w:rPr>
      </w:pPr>
    </w:p>
    <w:p w14:paraId="1BBA8005" w14:textId="77777777" w:rsidR="007034C7" w:rsidRDefault="007034C7" w:rsidP="007034C7">
      <w:pPr>
        <w:ind w:firstLine="709"/>
        <w:jc w:val="both"/>
        <w:rPr>
          <w:rFonts w:ascii="Times New Roman" w:hAnsi="Times New Roman" w:cs="Times New Roman"/>
          <w:b/>
          <w:bCs/>
          <w:sz w:val="24"/>
          <w:szCs w:val="24"/>
        </w:rPr>
      </w:pPr>
    </w:p>
    <w:p w14:paraId="5CCDFCF5" w14:textId="77777777" w:rsidR="007034C7" w:rsidRDefault="007034C7" w:rsidP="007034C7">
      <w:pPr>
        <w:ind w:firstLine="709"/>
        <w:jc w:val="both"/>
        <w:rPr>
          <w:rFonts w:ascii="Times New Roman" w:hAnsi="Times New Roman" w:cs="Times New Roman"/>
          <w:b/>
          <w:bCs/>
          <w:sz w:val="24"/>
          <w:szCs w:val="24"/>
        </w:rPr>
      </w:pPr>
    </w:p>
    <w:p w14:paraId="656E253C" w14:textId="77777777" w:rsidR="007034C7" w:rsidRDefault="007034C7" w:rsidP="007034C7">
      <w:pPr>
        <w:ind w:firstLine="709"/>
        <w:jc w:val="both"/>
        <w:rPr>
          <w:rFonts w:ascii="Times New Roman" w:hAnsi="Times New Roman" w:cs="Times New Roman"/>
          <w:b/>
          <w:bCs/>
          <w:sz w:val="24"/>
          <w:szCs w:val="24"/>
        </w:rPr>
      </w:pPr>
    </w:p>
    <w:p w14:paraId="4D974DA8" w14:textId="77777777" w:rsidR="007034C7" w:rsidRDefault="007034C7" w:rsidP="007034C7">
      <w:pPr>
        <w:ind w:firstLine="709"/>
        <w:jc w:val="both"/>
        <w:rPr>
          <w:rFonts w:ascii="Times New Roman" w:hAnsi="Times New Roman" w:cs="Times New Roman"/>
          <w:b/>
          <w:bCs/>
          <w:sz w:val="24"/>
          <w:szCs w:val="24"/>
        </w:rPr>
      </w:pPr>
    </w:p>
    <w:p w14:paraId="408AFE39" w14:textId="77777777" w:rsidR="007034C7" w:rsidRDefault="007034C7" w:rsidP="007034C7">
      <w:pPr>
        <w:ind w:firstLine="709"/>
        <w:jc w:val="both"/>
        <w:rPr>
          <w:rFonts w:ascii="Times New Roman" w:hAnsi="Times New Roman" w:cs="Times New Roman"/>
          <w:b/>
          <w:bCs/>
          <w:sz w:val="24"/>
          <w:szCs w:val="24"/>
        </w:rPr>
      </w:pPr>
    </w:p>
    <w:p w14:paraId="2F47A288" w14:textId="77777777" w:rsidR="007034C7" w:rsidRDefault="007034C7" w:rsidP="007034C7">
      <w:pPr>
        <w:ind w:firstLine="709"/>
        <w:jc w:val="both"/>
        <w:rPr>
          <w:rFonts w:ascii="Times New Roman" w:hAnsi="Times New Roman" w:cs="Times New Roman"/>
          <w:b/>
          <w:bCs/>
          <w:sz w:val="24"/>
          <w:szCs w:val="24"/>
        </w:rPr>
      </w:pPr>
    </w:p>
    <w:p w14:paraId="6A32FC5E" w14:textId="77777777" w:rsidR="007034C7" w:rsidRDefault="007034C7" w:rsidP="007034C7">
      <w:pPr>
        <w:ind w:firstLine="709"/>
        <w:jc w:val="both"/>
        <w:rPr>
          <w:rFonts w:ascii="Times New Roman" w:hAnsi="Times New Roman" w:cs="Times New Roman"/>
          <w:b/>
          <w:bCs/>
          <w:sz w:val="24"/>
          <w:szCs w:val="24"/>
        </w:rPr>
      </w:pPr>
    </w:p>
    <w:p w14:paraId="41088E7F" w14:textId="77777777" w:rsidR="007034C7" w:rsidRDefault="007034C7" w:rsidP="007034C7">
      <w:pPr>
        <w:ind w:firstLine="709"/>
        <w:jc w:val="both"/>
        <w:rPr>
          <w:rFonts w:ascii="Times New Roman" w:hAnsi="Times New Roman" w:cs="Times New Roman"/>
          <w:b/>
          <w:bCs/>
          <w:sz w:val="24"/>
          <w:szCs w:val="24"/>
        </w:rPr>
      </w:pPr>
    </w:p>
    <w:p w14:paraId="004F6AA5" w14:textId="77777777" w:rsidR="007034C7" w:rsidRDefault="007034C7" w:rsidP="007034C7">
      <w:pPr>
        <w:ind w:firstLine="709"/>
        <w:jc w:val="both"/>
        <w:rPr>
          <w:rFonts w:ascii="Times New Roman" w:hAnsi="Times New Roman" w:cs="Times New Roman"/>
          <w:b/>
          <w:bCs/>
          <w:sz w:val="24"/>
          <w:szCs w:val="24"/>
        </w:rPr>
      </w:pPr>
    </w:p>
    <w:p w14:paraId="01BADA84" w14:textId="77777777" w:rsidR="007034C7" w:rsidRDefault="007034C7" w:rsidP="007034C7">
      <w:pPr>
        <w:ind w:firstLine="709"/>
        <w:jc w:val="both"/>
        <w:rPr>
          <w:rFonts w:ascii="Times New Roman" w:hAnsi="Times New Roman" w:cs="Times New Roman"/>
          <w:b/>
          <w:bCs/>
          <w:sz w:val="24"/>
          <w:szCs w:val="24"/>
        </w:rPr>
      </w:pPr>
    </w:p>
    <w:p w14:paraId="785DB1A0" w14:textId="77777777" w:rsidR="007034C7" w:rsidRDefault="007034C7" w:rsidP="007034C7">
      <w:pPr>
        <w:ind w:firstLine="709"/>
        <w:jc w:val="both"/>
        <w:rPr>
          <w:rFonts w:ascii="Times New Roman" w:hAnsi="Times New Roman" w:cs="Times New Roman"/>
          <w:b/>
          <w:bCs/>
          <w:sz w:val="24"/>
          <w:szCs w:val="24"/>
        </w:rPr>
      </w:pPr>
    </w:p>
    <w:p w14:paraId="3D742DC4" w14:textId="77777777" w:rsidR="007034C7" w:rsidRDefault="007034C7" w:rsidP="007034C7">
      <w:pPr>
        <w:ind w:firstLine="709"/>
        <w:jc w:val="both"/>
        <w:rPr>
          <w:rFonts w:ascii="Times New Roman" w:hAnsi="Times New Roman" w:cs="Times New Roman"/>
          <w:b/>
          <w:bCs/>
          <w:sz w:val="24"/>
          <w:szCs w:val="24"/>
        </w:rPr>
      </w:pPr>
    </w:p>
    <w:p w14:paraId="2D0C8C59" w14:textId="77777777" w:rsidR="007034C7" w:rsidRDefault="007034C7" w:rsidP="007034C7">
      <w:pPr>
        <w:ind w:firstLine="709"/>
        <w:jc w:val="both"/>
        <w:rPr>
          <w:rFonts w:ascii="Times New Roman" w:hAnsi="Times New Roman" w:cs="Times New Roman"/>
          <w:b/>
          <w:bCs/>
          <w:sz w:val="24"/>
          <w:szCs w:val="24"/>
        </w:rPr>
      </w:pPr>
    </w:p>
    <w:p w14:paraId="55710B7F" w14:textId="77777777" w:rsidR="007034C7" w:rsidRDefault="007034C7" w:rsidP="007034C7">
      <w:pPr>
        <w:ind w:firstLine="709"/>
        <w:jc w:val="both"/>
        <w:rPr>
          <w:rFonts w:ascii="Times New Roman" w:hAnsi="Times New Roman" w:cs="Times New Roman"/>
          <w:b/>
          <w:bCs/>
          <w:sz w:val="24"/>
          <w:szCs w:val="24"/>
        </w:rPr>
      </w:pPr>
    </w:p>
    <w:p w14:paraId="6CD2E6D1" w14:textId="77777777" w:rsidR="007034C7" w:rsidRDefault="007034C7" w:rsidP="007034C7">
      <w:pPr>
        <w:ind w:firstLine="709"/>
        <w:jc w:val="both"/>
        <w:rPr>
          <w:rFonts w:ascii="Times New Roman" w:hAnsi="Times New Roman" w:cs="Times New Roman"/>
          <w:b/>
          <w:bCs/>
          <w:sz w:val="24"/>
          <w:szCs w:val="24"/>
        </w:rPr>
      </w:pPr>
    </w:p>
    <w:p w14:paraId="71EDDE67" w14:textId="77777777" w:rsidR="007034C7" w:rsidRDefault="007034C7" w:rsidP="007034C7">
      <w:pPr>
        <w:ind w:firstLine="709"/>
        <w:jc w:val="both"/>
        <w:rPr>
          <w:rFonts w:ascii="Times New Roman" w:hAnsi="Times New Roman" w:cs="Times New Roman"/>
          <w:b/>
          <w:bCs/>
          <w:sz w:val="24"/>
          <w:szCs w:val="24"/>
        </w:rPr>
      </w:pPr>
    </w:p>
    <w:p w14:paraId="4D7A06A2" w14:textId="77777777" w:rsidR="007034C7" w:rsidRPr="000B407F" w:rsidRDefault="007034C7" w:rsidP="007034C7">
      <w:pPr>
        <w:ind w:firstLine="709"/>
        <w:jc w:val="both"/>
        <w:rPr>
          <w:rFonts w:ascii="Times New Roman" w:hAnsi="Times New Roman" w:cs="Times New Roman"/>
          <w:b/>
          <w:bCs/>
          <w:sz w:val="24"/>
          <w:szCs w:val="24"/>
        </w:rPr>
      </w:pPr>
      <w:r w:rsidRPr="000B407F">
        <w:rPr>
          <w:rFonts w:ascii="Times New Roman" w:hAnsi="Times New Roman" w:cs="Times New Roman"/>
          <w:b/>
          <w:bCs/>
          <w:sz w:val="24"/>
          <w:szCs w:val="24"/>
        </w:rPr>
        <w:lastRenderedPageBreak/>
        <w:t xml:space="preserve">4. КОНТРОЛЬ И ОЦЕНКА РЕЗУЛЬТАТОВ ОСВОЕНИЯ УЧЕБНОЙ </w:t>
      </w:r>
      <w:r>
        <w:rPr>
          <w:rFonts w:ascii="Times New Roman" w:hAnsi="Times New Roman" w:cs="Times New Roman"/>
          <w:b/>
          <w:bCs/>
          <w:sz w:val="24"/>
          <w:szCs w:val="24"/>
        </w:rPr>
        <w:t>ДИСЦИПЛИНЫ</w:t>
      </w:r>
    </w:p>
    <w:p w14:paraId="5D5D605F" w14:textId="77777777" w:rsidR="007034C7" w:rsidRDefault="007034C7" w:rsidP="007034C7">
      <w:pPr>
        <w:ind w:firstLine="709"/>
        <w:jc w:val="both"/>
        <w:rPr>
          <w:rFonts w:ascii="Times New Roman" w:hAnsi="Times New Roman" w:cs="Times New Roman"/>
          <w:sz w:val="24"/>
          <w:szCs w:val="24"/>
        </w:rPr>
      </w:pPr>
      <w:r w:rsidRPr="000B407F">
        <w:rPr>
          <w:rFonts w:ascii="Times New Roman" w:hAnsi="Times New Roman" w:cs="Times New Roman"/>
          <w:sz w:val="24"/>
          <w:szCs w:val="24"/>
        </w:rPr>
        <w:t xml:space="preserve">Контроль и оценка результатов освоения учебной дисциплины осуществляется преподавателем в процессе проведения практических </w:t>
      </w:r>
      <w:r>
        <w:rPr>
          <w:rFonts w:ascii="Times New Roman" w:hAnsi="Times New Roman" w:cs="Times New Roman"/>
          <w:sz w:val="24"/>
          <w:szCs w:val="24"/>
        </w:rPr>
        <w:t>занятий</w:t>
      </w:r>
      <w:r w:rsidRPr="000B407F">
        <w:rPr>
          <w:rFonts w:ascii="Times New Roman" w:hAnsi="Times New Roman" w:cs="Times New Roman"/>
          <w:sz w:val="24"/>
          <w:szCs w:val="24"/>
        </w:rPr>
        <w:t xml:space="preserve">, тестирования, а также выполнения обучающимися индивидуальных </w:t>
      </w:r>
      <w:r>
        <w:rPr>
          <w:rFonts w:ascii="Times New Roman" w:hAnsi="Times New Roman" w:cs="Times New Roman"/>
          <w:sz w:val="24"/>
          <w:szCs w:val="24"/>
        </w:rPr>
        <w:t>заданий</w:t>
      </w:r>
      <w:r w:rsidRPr="000B407F">
        <w:rPr>
          <w:rFonts w:ascii="Times New Roman" w:hAnsi="Times New Roman" w:cs="Times New Roman"/>
          <w:sz w:val="24"/>
          <w:szCs w:val="24"/>
        </w:rPr>
        <w:t>, защиты курсовой работы.</w:t>
      </w:r>
      <w:r w:rsidRPr="000B407F">
        <w:rPr>
          <w:rFonts w:ascii="Times New Roman" w:hAnsi="Times New Roman" w:cs="Times New Roman"/>
          <w:sz w:val="24"/>
          <w:szCs w:val="24"/>
        </w:rPr>
        <w:cr/>
      </w:r>
    </w:p>
    <w:p w14:paraId="62470F73" w14:textId="77777777" w:rsidR="007034C7" w:rsidRDefault="007034C7" w:rsidP="007034C7">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7034C7" w14:paraId="47114F49" w14:textId="77777777" w:rsidTr="00C7055A">
        <w:tc>
          <w:tcPr>
            <w:tcW w:w="4672" w:type="dxa"/>
          </w:tcPr>
          <w:p w14:paraId="5B28A10B" w14:textId="77777777" w:rsidR="007034C7" w:rsidRPr="000B407F" w:rsidRDefault="007034C7" w:rsidP="00C7055A">
            <w:pPr>
              <w:jc w:val="center"/>
              <w:rPr>
                <w:rFonts w:ascii="Times New Roman" w:hAnsi="Times New Roman" w:cs="Times New Roman"/>
                <w:b/>
                <w:bCs/>
                <w:sz w:val="24"/>
                <w:szCs w:val="24"/>
              </w:rPr>
            </w:pPr>
            <w:r w:rsidRPr="000B407F">
              <w:rPr>
                <w:rFonts w:ascii="Times New Roman" w:hAnsi="Times New Roman" w:cs="Times New Roman"/>
                <w:b/>
                <w:bCs/>
                <w:sz w:val="24"/>
                <w:szCs w:val="24"/>
              </w:rPr>
              <w:t>Результаты обучения (освоенные умения, усвоенные знания)</w:t>
            </w:r>
          </w:p>
        </w:tc>
        <w:tc>
          <w:tcPr>
            <w:tcW w:w="4672" w:type="dxa"/>
          </w:tcPr>
          <w:p w14:paraId="40B6FCE9" w14:textId="77777777" w:rsidR="007034C7" w:rsidRPr="000B407F" w:rsidRDefault="007034C7" w:rsidP="00C7055A">
            <w:pPr>
              <w:jc w:val="center"/>
              <w:rPr>
                <w:rFonts w:ascii="Times New Roman" w:hAnsi="Times New Roman" w:cs="Times New Roman"/>
                <w:b/>
                <w:bCs/>
                <w:sz w:val="24"/>
                <w:szCs w:val="24"/>
              </w:rPr>
            </w:pPr>
            <w:r w:rsidRPr="000B407F">
              <w:rPr>
                <w:rFonts w:ascii="Times New Roman" w:hAnsi="Times New Roman" w:cs="Times New Roman"/>
                <w:b/>
                <w:bCs/>
                <w:sz w:val="24"/>
                <w:szCs w:val="24"/>
              </w:rPr>
              <w:t>Формы и методы контроля и оценки результатов обучения</w:t>
            </w:r>
          </w:p>
        </w:tc>
      </w:tr>
      <w:tr w:rsidR="007034C7" w14:paraId="31D3AADB" w14:textId="77777777" w:rsidTr="00C7055A">
        <w:tc>
          <w:tcPr>
            <w:tcW w:w="4672" w:type="dxa"/>
          </w:tcPr>
          <w:p w14:paraId="7E1B78C9" w14:textId="77777777" w:rsidR="007034C7" w:rsidRPr="000B407F" w:rsidRDefault="007034C7" w:rsidP="00C7055A">
            <w:pPr>
              <w:jc w:val="both"/>
              <w:rPr>
                <w:rFonts w:ascii="Times New Roman" w:hAnsi="Times New Roman" w:cs="Times New Roman"/>
                <w:b/>
                <w:bCs/>
                <w:sz w:val="24"/>
                <w:szCs w:val="24"/>
              </w:rPr>
            </w:pPr>
            <w:r w:rsidRPr="000B407F">
              <w:rPr>
                <w:rFonts w:ascii="Times New Roman" w:hAnsi="Times New Roman" w:cs="Times New Roman"/>
                <w:b/>
                <w:bCs/>
                <w:sz w:val="24"/>
                <w:szCs w:val="24"/>
              </w:rPr>
              <w:t>Умения:</w:t>
            </w:r>
          </w:p>
        </w:tc>
        <w:tc>
          <w:tcPr>
            <w:tcW w:w="4672" w:type="dxa"/>
          </w:tcPr>
          <w:p w14:paraId="7EF5ABFB" w14:textId="77777777" w:rsidR="007034C7" w:rsidRDefault="007034C7" w:rsidP="00C7055A">
            <w:pPr>
              <w:jc w:val="both"/>
              <w:rPr>
                <w:rFonts w:ascii="Times New Roman" w:hAnsi="Times New Roman" w:cs="Times New Roman"/>
                <w:sz w:val="24"/>
                <w:szCs w:val="24"/>
              </w:rPr>
            </w:pPr>
          </w:p>
        </w:tc>
      </w:tr>
      <w:tr w:rsidR="007034C7" w14:paraId="0E9B5BFB" w14:textId="77777777" w:rsidTr="00C7055A">
        <w:tc>
          <w:tcPr>
            <w:tcW w:w="4672" w:type="dxa"/>
          </w:tcPr>
          <w:p w14:paraId="204E51FA"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применять на практике нормативные правовые акты при разрешении практических ситуаций </w:t>
            </w:r>
          </w:p>
        </w:tc>
        <w:tc>
          <w:tcPr>
            <w:tcW w:w="4672" w:type="dxa"/>
          </w:tcPr>
          <w:p w14:paraId="77ABA30F"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оценка выполнения действий обучающихся на практических занятиях курсовая работа</w:t>
            </w:r>
          </w:p>
        </w:tc>
      </w:tr>
      <w:tr w:rsidR="007034C7" w14:paraId="0BB4E6B9" w14:textId="77777777" w:rsidTr="00C7055A">
        <w:tc>
          <w:tcPr>
            <w:tcW w:w="4672" w:type="dxa"/>
          </w:tcPr>
          <w:p w14:paraId="79246474"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составлять договоры, </w:t>
            </w:r>
          </w:p>
        </w:tc>
        <w:tc>
          <w:tcPr>
            <w:tcW w:w="4672" w:type="dxa"/>
          </w:tcPr>
          <w:p w14:paraId="042E9FCB"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доверенности практические занятия</w:t>
            </w:r>
          </w:p>
        </w:tc>
      </w:tr>
      <w:tr w:rsidR="007034C7" w14:paraId="484FFAE1" w14:textId="77777777" w:rsidTr="00C7055A">
        <w:tc>
          <w:tcPr>
            <w:tcW w:w="4672" w:type="dxa"/>
          </w:tcPr>
          <w:p w14:paraId="3603EE9F"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оказывать правовую помощь субъектам гражданских правоотношений </w:t>
            </w:r>
          </w:p>
        </w:tc>
        <w:tc>
          <w:tcPr>
            <w:tcW w:w="4672" w:type="dxa"/>
          </w:tcPr>
          <w:p w14:paraId="4FE61211"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наблюдение за решением ситуационных задач</w:t>
            </w:r>
          </w:p>
        </w:tc>
      </w:tr>
      <w:tr w:rsidR="007034C7" w14:paraId="14C57915" w14:textId="77777777" w:rsidTr="00C7055A">
        <w:tc>
          <w:tcPr>
            <w:tcW w:w="4672" w:type="dxa"/>
          </w:tcPr>
          <w:p w14:paraId="3F586860"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анализировать и решать юридические проблемы в сфере гражданских правоотношений </w:t>
            </w:r>
          </w:p>
        </w:tc>
        <w:tc>
          <w:tcPr>
            <w:tcW w:w="4672" w:type="dxa"/>
          </w:tcPr>
          <w:p w14:paraId="3DA8EE29"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курсовая работа</w:t>
            </w:r>
          </w:p>
        </w:tc>
      </w:tr>
      <w:tr w:rsidR="007034C7" w14:paraId="47798F1B" w14:textId="77777777" w:rsidTr="00C7055A">
        <w:tc>
          <w:tcPr>
            <w:tcW w:w="4672" w:type="dxa"/>
          </w:tcPr>
          <w:p w14:paraId="76C2DA77"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логично и грамотно излагать и обосновывать свою точку зрения по гражданско-правовой тематике </w:t>
            </w:r>
          </w:p>
        </w:tc>
        <w:tc>
          <w:tcPr>
            <w:tcW w:w="4672" w:type="dxa"/>
          </w:tcPr>
          <w:p w14:paraId="2C43FE25"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оценка индивидуального задани</w:t>
            </w:r>
            <w:r>
              <w:rPr>
                <w:rFonts w:ascii="Times New Roman" w:hAnsi="Times New Roman" w:cs="Times New Roman"/>
                <w:sz w:val="24"/>
                <w:szCs w:val="24"/>
              </w:rPr>
              <w:t>я</w:t>
            </w:r>
          </w:p>
        </w:tc>
      </w:tr>
      <w:tr w:rsidR="007034C7" w14:paraId="7F56C9BC" w14:textId="77777777" w:rsidTr="00C7055A">
        <w:tc>
          <w:tcPr>
            <w:tcW w:w="4672" w:type="dxa"/>
          </w:tcPr>
          <w:p w14:paraId="1D73EB75"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оперировать гражданско-правовыми понятиями и категориями; анализировать юридические факты и возникающие в связи с ними правовые отношения; принимать решения и совершать юридические действия в точном соответствии с законом; разрабатывать и составлять нормативно-правовые акты, юридические документы. </w:t>
            </w:r>
          </w:p>
        </w:tc>
        <w:tc>
          <w:tcPr>
            <w:tcW w:w="4672" w:type="dxa"/>
          </w:tcPr>
          <w:p w14:paraId="031CA985"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оценка выполнения действий обучающихся на практических занятиях </w:t>
            </w:r>
          </w:p>
          <w:p w14:paraId="7DA007C3" w14:textId="77777777" w:rsidR="007034C7"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курсовая работа</w:t>
            </w:r>
          </w:p>
        </w:tc>
      </w:tr>
      <w:tr w:rsidR="007034C7" w14:paraId="6E345387" w14:textId="77777777" w:rsidTr="00C7055A">
        <w:tc>
          <w:tcPr>
            <w:tcW w:w="4672" w:type="dxa"/>
          </w:tcPr>
          <w:p w14:paraId="3F8638D8" w14:textId="77777777" w:rsidR="007034C7" w:rsidRPr="000B407F" w:rsidRDefault="007034C7" w:rsidP="00C7055A">
            <w:pPr>
              <w:rPr>
                <w:rFonts w:ascii="Times New Roman" w:hAnsi="Times New Roman" w:cs="Times New Roman"/>
                <w:b/>
                <w:bCs/>
                <w:sz w:val="24"/>
                <w:szCs w:val="24"/>
              </w:rPr>
            </w:pPr>
            <w:r w:rsidRPr="000B407F">
              <w:rPr>
                <w:rFonts w:ascii="Times New Roman" w:hAnsi="Times New Roman" w:cs="Times New Roman"/>
                <w:b/>
                <w:bCs/>
                <w:sz w:val="24"/>
                <w:szCs w:val="24"/>
              </w:rPr>
              <w:t>Знания:</w:t>
            </w:r>
          </w:p>
        </w:tc>
        <w:tc>
          <w:tcPr>
            <w:tcW w:w="4672" w:type="dxa"/>
          </w:tcPr>
          <w:p w14:paraId="1B3F8093" w14:textId="77777777" w:rsidR="007034C7" w:rsidRPr="000B407F" w:rsidRDefault="007034C7" w:rsidP="00C7055A">
            <w:pPr>
              <w:rPr>
                <w:rFonts w:ascii="Times New Roman" w:hAnsi="Times New Roman" w:cs="Times New Roman"/>
                <w:sz w:val="24"/>
                <w:szCs w:val="24"/>
              </w:rPr>
            </w:pPr>
          </w:p>
        </w:tc>
      </w:tr>
      <w:tr w:rsidR="007034C7" w14:paraId="1BBB1C94" w14:textId="77777777" w:rsidTr="00C7055A">
        <w:tc>
          <w:tcPr>
            <w:tcW w:w="4672" w:type="dxa"/>
          </w:tcPr>
          <w:p w14:paraId="687550DC"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понятие и основные источники гражданского права </w:t>
            </w:r>
          </w:p>
        </w:tc>
        <w:tc>
          <w:tcPr>
            <w:tcW w:w="4672" w:type="dxa"/>
          </w:tcPr>
          <w:p w14:paraId="77ABFAA2"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проведение фронтального опроса</w:t>
            </w:r>
          </w:p>
        </w:tc>
      </w:tr>
      <w:tr w:rsidR="007034C7" w14:paraId="52813655" w14:textId="77777777" w:rsidTr="00C7055A">
        <w:tc>
          <w:tcPr>
            <w:tcW w:w="4672" w:type="dxa"/>
          </w:tcPr>
          <w:p w14:paraId="744419D4"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понятие и особенности гражданско</w:t>
            </w:r>
            <w:r>
              <w:rPr>
                <w:rFonts w:ascii="Times New Roman" w:hAnsi="Times New Roman" w:cs="Times New Roman"/>
                <w:sz w:val="24"/>
                <w:szCs w:val="24"/>
              </w:rPr>
              <w:t>-</w:t>
            </w:r>
            <w:r w:rsidRPr="000B407F">
              <w:rPr>
                <w:rFonts w:ascii="Times New Roman" w:hAnsi="Times New Roman" w:cs="Times New Roman"/>
                <w:sz w:val="24"/>
                <w:szCs w:val="24"/>
              </w:rPr>
              <w:t xml:space="preserve">правовых отношений </w:t>
            </w:r>
          </w:p>
        </w:tc>
        <w:tc>
          <w:tcPr>
            <w:tcW w:w="4672" w:type="dxa"/>
          </w:tcPr>
          <w:p w14:paraId="739FBF77"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проведение индивидуального опроса</w:t>
            </w:r>
          </w:p>
        </w:tc>
      </w:tr>
      <w:tr w:rsidR="007034C7" w14:paraId="3034B1FC" w14:textId="77777777" w:rsidTr="00C7055A">
        <w:tc>
          <w:tcPr>
            <w:tcW w:w="4672" w:type="dxa"/>
          </w:tcPr>
          <w:p w14:paraId="420E4FB1"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субъекты и объекты гражданского права </w:t>
            </w:r>
          </w:p>
        </w:tc>
        <w:tc>
          <w:tcPr>
            <w:tcW w:w="4672" w:type="dxa"/>
          </w:tcPr>
          <w:p w14:paraId="3A1419F5"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тестирование письменное</w:t>
            </w:r>
          </w:p>
        </w:tc>
      </w:tr>
      <w:tr w:rsidR="007034C7" w14:paraId="5017F9BE" w14:textId="77777777" w:rsidTr="00C7055A">
        <w:tc>
          <w:tcPr>
            <w:tcW w:w="4672" w:type="dxa"/>
          </w:tcPr>
          <w:p w14:paraId="709CCC30"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содержание гражданских прав, порядок </w:t>
            </w:r>
            <w:r>
              <w:rPr>
                <w:rFonts w:ascii="Times New Roman" w:hAnsi="Times New Roman" w:cs="Times New Roman"/>
                <w:sz w:val="24"/>
                <w:szCs w:val="24"/>
              </w:rPr>
              <w:t xml:space="preserve">их реализация и защиты </w:t>
            </w:r>
          </w:p>
        </w:tc>
        <w:tc>
          <w:tcPr>
            <w:tcW w:w="4672" w:type="dxa"/>
          </w:tcPr>
          <w:p w14:paraId="4A523DC1"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тестовый контроль</w:t>
            </w:r>
          </w:p>
        </w:tc>
      </w:tr>
      <w:tr w:rsidR="007034C7" w14:paraId="575CA390" w14:textId="77777777" w:rsidTr="00C7055A">
        <w:tc>
          <w:tcPr>
            <w:tcW w:w="4672" w:type="dxa"/>
          </w:tcPr>
          <w:p w14:paraId="42D4C5B1"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понятие, виды и условия действительности сделок </w:t>
            </w:r>
          </w:p>
        </w:tc>
        <w:tc>
          <w:tcPr>
            <w:tcW w:w="4672" w:type="dxa"/>
          </w:tcPr>
          <w:p w14:paraId="77B0DEB4"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тестирование комбинированное</w:t>
            </w:r>
          </w:p>
        </w:tc>
      </w:tr>
      <w:tr w:rsidR="007034C7" w14:paraId="40BFB451" w14:textId="77777777" w:rsidTr="00C7055A">
        <w:tc>
          <w:tcPr>
            <w:tcW w:w="4672" w:type="dxa"/>
          </w:tcPr>
          <w:p w14:paraId="17FBB50A"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основные категории института представительства </w:t>
            </w:r>
          </w:p>
        </w:tc>
        <w:tc>
          <w:tcPr>
            <w:tcW w:w="4672" w:type="dxa"/>
          </w:tcPr>
          <w:p w14:paraId="2E5CFF6D"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проведение фронтального опроса</w:t>
            </w:r>
          </w:p>
        </w:tc>
      </w:tr>
      <w:tr w:rsidR="007034C7" w14:paraId="7ACDE646" w14:textId="77777777" w:rsidTr="00C7055A">
        <w:tc>
          <w:tcPr>
            <w:tcW w:w="4672" w:type="dxa"/>
          </w:tcPr>
          <w:p w14:paraId="1575585A"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понятие и правила исчисления сроков, в том числе срока исковой давности </w:t>
            </w:r>
          </w:p>
        </w:tc>
        <w:tc>
          <w:tcPr>
            <w:tcW w:w="4672" w:type="dxa"/>
          </w:tcPr>
          <w:p w14:paraId="51CB2EC4"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тестирование комбинированное</w:t>
            </w:r>
          </w:p>
        </w:tc>
      </w:tr>
      <w:tr w:rsidR="007034C7" w14:paraId="2726B6F7" w14:textId="77777777" w:rsidTr="00C7055A">
        <w:tc>
          <w:tcPr>
            <w:tcW w:w="4672" w:type="dxa"/>
          </w:tcPr>
          <w:p w14:paraId="4807F9CD"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юридическое понятие собственности; формы и виды собственности; основания возникновения и прекращения права собственности, договорные и внедоговорные обязательства </w:t>
            </w:r>
          </w:p>
        </w:tc>
        <w:tc>
          <w:tcPr>
            <w:tcW w:w="4672" w:type="dxa"/>
          </w:tcPr>
          <w:p w14:paraId="7506F660"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тестовый контроль проведение индивидуального опроса</w:t>
            </w:r>
          </w:p>
        </w:tc>
      </w:tr>
      <w:tr w:rsidR="007034C7" w14:paraId="3704559E" w14:textId="77777777" w:rsidTr="00C7055A">
        <w:tc>
          <w:tcPr>
            <w:tcW w:w="4672" w:type="dxa"/>
          </w:tcPr>
          <w:p w14:paraId="1345DF66"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lastRenderedPageBreak/>
              <w:t xml:space="preserve">основные вопросы наследственного права; гражданско-правовая ответственность </w:t>
            </w:r>
          </w:p>
        </w:tc>
        <w:tc>
          <w:tcPr>
            <w:tcW w:w="4672" w:type="dxa"/>
          </w:tcPr>
          <w:p w14:paraId="7A981256"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тестирование письменное</w:t>
            </w:r>
          </w:p>
        </w:tc>
      </w:tr>
      <w:tr w:rsidR="007034C7" w14:paraId="4135383D" w14:textId="77777777" w:rsidTr="00C7055A">
        <w:tc>
          <w:tcPr>
            <w:tcW w:w="4672" w:type="dxa"/>
          </w:tcPr>
          <w:p w14:paraId="3C556949"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 xml:space="preserve">сущность и содержание основных понятий, категорий, институтов, правовых статусов субъектов гражданского права, предмет, метод, и систему гражданского права как отрасли права, позволяющие в дальнейшем добросовестно исполнять должностные обязанности на основе профессионального правосознания юриста; виды личных неимущественных прав и их гражданско-правовую защиту; отдельные гражданско-правовые обязательства; право интеллектуальной собственности. </w:t>
            </w:r>
          </w:p>
        </w:tc>
        <w:tc>
          <w:tcPr>
            <w:tcW w:w="4672" w:type="dxa"/>
          </w:tcPr>
          <w:p w14:paraId="33B4FC06" w14:textId="77777777" w:rsidR="007034C7" w:rsidRPr="000B407F" w:rsidRDefault="007034C7" w:rsidP="00C7055A">
            <w:pPr>
              <w:rPr>
                <w:rFonts w:ascii="Times New Roman" w:hAnsi="Times New Roman" w:cs="Times New Roman"/>
                <w:sz w:val="24"/>
                <w:szCs w:val="24"/>
              </w:rPr>
            </w:pPr>
            <w:r w:rsidRPr="000B407F">
              <w:rPr>
                <w:rFonts w:ascii="Times New Roman" w:hAnsi="Times New Roman" w:cs="Times New Roman"/>
                <w:sz w:val="24"/>
                <w:szCs w:val="24"/>
              </w:rPr>
              <w:t>проверка выполнения составления презентаций, кроссвордов, тестов</w:t>
            </w:r>
          </w:p>
        </w:tc>
      </w:tr>
    </w:tbl>
    <w:p w14:paraId="31BB4FA2" w14:textId="77777777" w:rsidR="007034C7"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79EABAA9" w14:textId="77777777" w:rsidR="007034C7" w:rsidRDefault="007034C7" w:rsidP="007034C7">
      <w:pPr>
        <w:ind w:firstLine="709"/>
        <w:jc w:val="both"/>
        <w:rPr>
          <w:rFonts w:ascii="Times New Roman" w:hAnsi="Times New Roman" w:cs="Times New Roman"/>
          <w:sz w:val="24"/>
          <w:szCs w:val="24"/>
        </w:rPr>
      </w:pPr>
    </w:p>
    <w:p w14:paraId="3D07EA2B" w14:textId="77777777" w:rsidR="007034C7" w:rsidRDefault="007034C7" w:rsidP="007034C7">
      <w:pPr>
        <w:ind w:firstLine="709"/>
        <w:jc w:val="both"/>
        <w:rPr>
          <w:rFonts w:ascii="Times New Roman" w:hAnsi="Times New Roman" w:cs="Times New Roman"/>
          <w:sz w:val="24"/>
          <w:szCs w:val="24"/>
        </w:rPr>
      </w:pPr>
    </w:p>
    <w:p w14:paraId="73AF485D" w14:textId="77777777" w:rsidR="007034C7" w:rsidRDefault="007034C7" w:rsidP="007034C7">
      <w:pPr>
        <w:ind w:firstLine="709"/>
        <w:jc w:val="both"/>
        <w:rPr>
          <w:rFonts w:ascii="Times New Roman" w:hAnsi="Times New Roman" w:cs="Times New Roman"/>
          <w:sz w:val="24"/>
          <w:szCs w:val="24"/>
        </w:rPr>
      </w:pPr>
    </w:p>
    <w:p w14:paraId="26780256" w14:textId="77777777" w:rsidR="007034C7" w:rsidRDefault="007034C7" w:rsidP="007034C7">
      <w:pPr>
        <w:ind w:firstLine="709"/>
        <w:jc w:val="both"/>
        <w:rPr>
          <w:rFonts w:ascii="Times New Roman" w:hAnsi="Times New Roman" w:cs="Times New Roman"/>
          <w:sz w:val="24"/>
          <w:szCs w:val="24"/>
        </w:rPr>
      </w:pPr>
    </w:p>
    <w:p w14:paraId="64FE5C1B" w14:textId="77777777" w:rsidR="007034C7" w:rsidRDefault="007034C7" w:rsidP="007034C7">
      <w:pPr>
        <w:ind w:firstLine="709"/>
        <w:jc w:val="both"/>
        <w:rPr>
          <w:rFonts w:ascii="Times New Roman" w:hAnsi="Times New Roman" w:cs="Times New Roman"/>
          <w:sz w:val="24"/>
          <w:szCs w:val="24"/>
        </w:rPr>
      </w:pPr>
    </w:p>
    <w:p w14:paraId="0D2060DD" w14:textId="77777777" w:rsidR="007034C7" w:rsidRDefault="007034C7" w:rsidP="007034C7">
      <w:pPr>
        <w:ind w:firstLine="709"/>
        <w:jc w:val="both"/>
        <w:rPr>
          <w:rFonts w:ascii="Times New Roman" w:hAnsi="Times New Roman" w:cs="Times New Roman"/>
          <w:sz w:val="24"/>
          <w:szCs w:val="24"/>
        </w:rPr>
      </w:pPr>
    </w:p>
    <w:p w14:paraId="2E30A4BA" w14:textId="77777777" w:rsidR="007034C7" w:rsidRDefault="007034C7" w:rsidP="007034C7">
      <w:pPr>
        <w:ind w:firstLine="709"/>
        <w:jc w:val="both"/>
        <w:rPr>
          <w:rFonts w:ascii="Times New Roman" w:hAnsi="Times New Roman" w:cs="Times New Roman"/>
          <w:sz w:val="24"/>
          <w:szCs w:val="24"/>
        </w:rPr>
      </w:pPr>
    </w:p>
    <w:p w14:paraId="1B2C2E04" w14:textId="77777777" w:rsidR="007034C7" w:rsidRDefault="007034C7" w:rsidP="007034C7">
      <w:pPr>
        <w:ind w:firstLine="709"/>
        <w:jc w:val="both"/>
        <w:rPr>
          <w:rFonts w:ascii="Times New Roman" w:hAnsi="Times New Roman" w:cs="Times New Roman"/>
          <w:sz w:val="24"/>
          <w:szCs w:val="24"/>
        </w:rPr>
      </w:pPr>
    </w:p>
    <w:p w14:paraId="08EE1D02" w14:textId="77777777" w:rsidR="007034C7" w:rsidRDefault="007034C7" w:rsidP="007034C7">
      <w:pPr>
        <w:ind w:firstLine="709"/>
        <w:jc w:val="both"/>
        <w:rPr>
          <w:rFonts w:ascii="Times New Roman" w:hAnsi="Times New Roman" w:cs="Times New Roman"/>
          <w:sz w:val="24"/>
          <w:szCs w:val="24"/>
        </w:rPr>
      </w:pPr>
    </w:p>
    <w:p w14:paraId="31DB8921" w14:textId="77777777" w:rsidR="007034C7" w:rsidRDefault="007034C7" w:rsidP="007034C7">
      <w:pPr>
        <w:ind w:firstLine="709"/>
        <w:jc w:val="both"/>
        <w:rPr>
          <w:rFonts w:ascii="Times New Roman" w:hAnsi="Times New Roman" w:cs="Times New Roman"/>
          <w:sz w:val="24"/>
          <w:szCs w:val="24"/>
        </w:rPr>
      </w:pPr>
    </w:p>
    <w:p w14:paraId="4E2881B1" w14:textId="77777777" w:rsidR="007034C7" w:rsidRDefault="007034C7" w:rsidP="007034C7">
      <w:pPr>
        <w:ind w:firstLine="709"/>
        <w:jc w:val="both"/>
        <w:rPr>
          <w:rFonts w:ascii="Times New Roman" w:hAnsi="Times New Roman" w:cs="Times New Roman"/>
          <w:sz w:val="24"/>
          <w:szCs w:val="24"/>
        </w:rPr>
      </w:pPr>
    </w:p>
    <w:p w14:paraId="030440D1" w14:textId="77777777" w:rsidR="007034C7" w:rsidRDefault="007034C7" w:rsidP="007034C7">
      <w:pPr>
        <w:ind w:firstLine="709"/>
        <w:jc w:val="both"/>
        <w:rPr>
          <w:rFonts w:ascii="Times New Roman" w:hAnsi="Times New Roman" w:cs="Times New Roman"/>
          <w:sz w:val="24"/>
          <w:szCs w:val="24"/>
        </w:rPr>
      </w:pPr>
    </w:p>
    <w:p w14:paraId="55373969" w14:textId="77777777" w:rsidR="007034C7" w:rsidRDefault="007034C7" w:rsidP="007034C7">
      <w:pPr>
        <w:ind w:firstLine="709"/>
        <w:jc w:val="both"/>
        <w:rPr>
          <w:rFonts w:ascii="Times New Roman" w:hAnsi="Times New Roman" w:cs="Times New Roman"/>
          <w:sz w:val="24"/>
          <w:szCs w:val="24"/>
        </w:rPr>
      </w:pPr>
    </w:p>
    <w:p w14:paraId="42A266C9" w14:textId="77777777" w:rsidR="007034C7" w:rsidRDefault="007034C7" w:rsidP="007034C7">
      <w:pPr>
        <w:ind w:firstLine="709"/>
        <w:jc w:val="both"/>
        <w:rPr>
          <w:rFonts w:ascii="Times New Roman" w:hAnsi="Times New Roman" w:cs="Times New Roman"/>
          <w:sz w:val="24"/>
          <w:szCs w:val="24"/>
        </w:rPr>
      </w:pPr>
    </w:p>
    <w:p w14:paraId="6B4DFE3D" w14:textId="77777777" w:rsidR="007034C7" w:rsidRDefault="007034C7" w:rsidP="007034C7">
      <w:pPr>
        <w:ind w:firstLine="709"/>
        <w:jc w:val="both"/>
        <w:rPr>
          <w:rFonts w:ascii="Times New Roman" w:hAnsi="Times New Roman" w:cs="Times New Roman"/>
          <w:sz w:val="24"/>
          <w:szCs w:val="24"/>
        </w:rPr>
      </w:pPr>
    </w:p>
    <w:p w14:paraId="2A1F6678" w14:textId="77777777" w:rsidR="007034C7" w:rsidRDefault="007034C7" w:rsidP="007034C7">
      <w:pPr>
        <w:ind w:firstLine="709"/>
        <w:jc w:val="both"/>
        <w:rPr>
          <w:rFonts w:ascii="Times New Roman" w:hAnsi="Times New Roman" w:cs="Times New Roman"/>
          <w:sz w:val="24"/>
          <w:szCs w:val="24"/>
        </w:rPr>
      </w:pPr>
    </w:p>
    <w:p w14:paraId="11AACA43" w14:textId="77777777" w:rsidR="007034C7" w:rsidRDefault="007034C7" w:rsidP="007034C7">
      <w:pPr>
        <w:ind w:firstLine="709"/>
        <w:jc w:val="both"/>
        <w:rPr>
          <w:rFonts w:ascii="Times New Roman" w:hAnsi="Times New Roman" w:cs="Times New Roman"/>
          <w:sz w:val="24"/>
          <w:szCs w:val="24"/>
        </w:rPr>
      </w:pPr>
    </w:p>
    <w:p w14:paraId="601E1673" w14:textId="77777777" w:rsidR="007034C7" w:rsidRDefault="007034C7" w:rsidP="007034C7">
      <w:pPr>
        <w:ind w:firstLine="709"/>
        <w:jc w:val="both"/>
        <w:rPr>
          <w:rFonts w:ascii="Times New Roman" w:hAnsi="Times New Roman" w:cs="Times New Roman"/>
          <w:sz w:val="24"/>
          <w:szCs w:val="24"/>
        </w:rPr>
      </w:pPr>
    </w:p>
    <w:p w14:paraId="7D5016C3" w14:textId="77777777" w:rsidR="007034C7" w:rsidRDefault="007034C7" w:rsidP="007034C7">
      <w:pPr>
        <w:ind w:firstLine="709"/>
        <w:jc w:val="both"/>
        <w:rPr>
          <w:rFonts w:ascii="Times New Roman" w:hAnsi="Times New Roman" w:cs="Times New Roman"/>
          <w:sz w:val="24"/>
          <w:szCs w:val="24"/>
        </w:rPr>
      </w:pPr>
    </w:p>
    <w:p w14:paraId="048620A4" w14:textId="77777777" w:rsidR="007034C7" w:rsidRDefault="007034C7" w:rsidP="007034C7">
      <w:pPr>
        <w:ind w:firstLine="709"/>
        <w:jc w:val="both"/>
        <w:rPr>
          <w:rFonts w:ascii="Times New Roman" w:hAnsi="Times New Roman" w:cs="Times New Roman"/>
          <w:sz w:val="24"/>
          <w:szCs w:val="24"/>
        </w:rPr>
      </w:pPr>
    </w:p>
    <w:p w14:paraId="289EF957" w14:textId="77777777" w:rsidR="007034C7" w:rsidRDefault="007034C7" w:rsidP="007034C7">
      <w:pPr>
        <w:ind w:firstLine="709"/>
        <w:jc w:val="both"/>
        <w:rPr>
          <w:rFonts w:ascii="Times New Roman" w:hAnsi="Times New Roman" w:cs="Times New Roman"/>
          <w:sz w:val="24"/>
          <w:szCs w:val="24"/>
        </w:rPr>
      </w:pPr>
    </w:p>
    <w:p w14:paraId="75D03633" w14:textId="77777777" w:rsidR="007034C7" w:rsidRDefault="007034C7" w:rsidP="007034C7">
      <w:pPr>
        <w:ind w:firstLine="709"/>
        <w:jc w:val="both"/>
        <w:rPr>
          <w:rFonts w:ascii="Times New Roman" w:hAnsi="Times New Roman" w:cs="Times New Roman"/>
          <w:sz w:val="24"/>
          <w:szCs w:val="24"/>
        </w:rPr>
      </w:pPr>
    </w:p>
    <w:p w14:paraId="4FBC3A30" w14:textId="77777777" w:rsidR="007034C7" w:rsidRDefault="007034C7" w:rsidP="007034C7">
      <w:pPr>
        <w:ind w:firstLine="709"/>
        <w:jc w:val="both"/>
        <w:rPr>
          <w:rFonts w:ascii="Times New Roman" w:hAnsi="Times New Roman" w:cs="Times New Roman"/>
          <w:sz w:val="24"/>
          <w:szCs w:val="24"/>
        </w:rPr>
      </w:pPr>
    </w:p>
    <w:p w14:paraId="0311206D" w14:textId="77777777" w:rsidR="007034C7" w:rsidRDefault="007034C7" w:rsidP="007034C7">
      <w:pPr>
        <w:ind w:firstLine="709"/>
        <w:jc w:val="both"/>
        <w:rPr>
          <w:rFonts w:ascii="Times New Roman" w:hAnsi="Times New Roman" w:cs="Times New Roman"/>
          <w:sz w:val="24"/>
          <w:szCs w:val="24"/>
        </w:rPr>
      </w:pPr>
    </w:p>
    <w:p w14:paraId="4315B909" w14:textId="77777777" w:rsidR="007034C7" w:rsidRDefault="007034C7" w:rsidP="007034C7">
      <w:pPr>
        <w:ind w:firstLine="709"/>
        <w:jc w:val="both"/>
        <w:rPr>
          <w:rFonts w:ascii="Times New Roman" w:hAnsi="Times New Roman" w:cs="Times New Roman"/>
          <w:sz w:val="24"/>
          <w:szCs w:val="24"/>
        </w:rPr>
      </w:pPr>
    </w:p>
    <w:p w14:paraId="33685408" w14:textId="77777777" w:rsidR="007034C7" w:rsidRDefault="007034C7" w:rsidP="007034C7">
      <w:pPr>
        <w:ind w:firstLine="709"/>
        <w:jc w:val="both"/>
        <w:rPr>
          <w:rFonts w:ascii="Times New Roman" w:hAnsi="Times New Roman" w:cs="Times New Roman"/>
          <w:sz w:val="24"/>
          <w:szCs w:val="24"/>
        </w:rPr>
      </w:pPr>
    </w:p>
    <w:p w14:paraId="446C8582" w14:textId="77777777" w:rsidR="007034C7" w:rsidRDefault="007034C7" w:rsidP="007034C7">
      <w:pPr>
        <w:ind w:firstLine="709"/>
        <w:jc w:val="both"/>
        <w:rPr>
          <w:rFonts w:ascii="Times New Roman" w:hAnsi="Times New Roman" w:cs="Times New Roman"/>
          <w:sz w:val="24"/>
          <w:szCs w:val="24"/>
        </w:rPr>
      </w:pPr>
    </w:p>
    <w:p w14:paraId="124A9476" w14:textId="77777777" w:rsidR="007034C7" w:rsidRDefault="007034C7" w:rsidP="007034C7">
      <w:pPr>
        <w:ind w:firstLine="709"/>
        <w:jc w:val="both"/>
        <w:rPr>
          <w:rFonts w:ascii="Times New Roman" w:hAnsi="Times New Roman" w:cs="Times New Roman"/>
          <w:sz w:val="24"/>
          <w:szCs w:val="24"/>
        </w:rPr>
      </w:pPr>
    </w:p>
    <w:p w14:paraId="522E2A3D" w14:textId="77777777" w:rsidR="007034C7" w:rsidRDefault="007034C7" w:rsidP="007034C7">
      <w:pPr>
        <w:ind w:firstLine="709"/>
        <w:jc w:val="both"/>
        <w:rPr>
          <w:rFonts w:ascii="Times New Roman" w:hAnsi="Times New Roman" w:cs="Times New Roman"/>
          <w:sz w:val="24"/>
          <w:szCs w:val="24"/>
        </w:rPr>
      </w:pPr>
    </w:p>
    <w:p w14:paraId="501748EA" w14:textId="77777777" w:rsidR="007034C7" w:rsidRDefault="007034C7" w:rsidP="007034C7">
      <w:pPr>
        <w:ind w:firstLine="709"/>
        <w:jc w:val="both"/>
        <w:rPr>
          <w:rFonts w:ascii="Times New Roman" w:hAnsi="Times New Roman" w:cs="Times New Roman"/>
          <w:sz w:val="24"/>
          <w:szCs w:val="24"/>
        </w:rPr>
      </w:pPr>
    </w:p>
    <w:p w14:paraId="28552249" w14:textId="77777777" w:rsidR="007034C7" w:rsidRDefault="007034C7" w:rsidP="007034C7">
      <w:pPr>
        <w:ind w:firstLine="709"/>
        <w:jc w:val="both"/>
        <w:rPr>
          <w:rFonts w:ascii="Times New Roman" w:hAnsi="Times New Roman" w:cs="Times New Roman"/>
          <w:sz w:val="24"/>
          <w:szCs w:val="24"/>
        </w:rPr>
      </w:pPr>
    </w:p>
    <w:p w14:paraId="651105DC" w14:textId="77777777" w:rsidR="007034C7" w:rsidRDefault="007034C7" w:rsidP="007034C7">
      <w:pPr>
        <w:ind w:firstLine="709"/>
        <w:jc w:val="both"/>
        <w:rPr>
          <w:rFonts w:ascii="Times New Roman" w:hAnsi="Times New Roman" w:cs="Times New Roman"/>
          <w:sz w:val="24"/>
          <w:szCs w:val="24"/>
        </w:rPr>
      </w:pPr>
    </w:p>
    <w:p w14:paraId="591AC3BA" w14:textId="77777777" w:rsidR="007034C7" w:rsidRDefault="007034C7" w:rsidP="007034C7">
      <w:pPr>
        <w:ind w:firstLine="709"/>
        <w:jc w:val="both"/>
        <w:rPr>
          <w:rFonts w:ascii="Times New Roman" w:hAnsi="Times New Roman" w:cs="Times New Roman"/>
          <w:sz w:val="24"/>
          <w:szCs w:val="24"/>
        </w:rPr>
      </w:pPr>
    </w:p>
    <w:p w14:paraId="72D3AB9B" w14:textId="77777777" w:rsidR="007034C7" w:rsidRDefault="007034C7" w:rsidP="007034C7">
      <w:pPr>
        <w:ind w:firstLine="709"/>
        <w:jc w:val="both"/>
        <w:rPr>
          <w:rFonts w:ascii="Times New Roman" w:hAnsi="Times New Roman" w:cs="Times New Roman"/>
          <w:sz w:val="24"/>
          <w:szCs w:val="24"/>
        </w:rPr>
      </w:pPr>
    </w:p>
    <w:p w14:paraId="3D6B4EDF" w14:textId="77777777" w:rsidR="007034C7" w:rsidRDefault="007034C7" w:rsidP="007034C7">
      <w:pPr>
        <w:ind w:firstLine="709"/>
        <w:jc w:val="both"/>
        <w:rPr>
          <w:rFonts w:ascii="Times New Roman" w:hAnsi="Times New Roman" w:cs="Times New Roman"/>
          <w:sz w:val="24"/>
          <w:szCs w:val="24"/>
        </w:rPr>
      </w:pPr>
    </w:p>
    <w:p w14:paraId="58BD9AB3" w14:textId="77777777" w:rsidR="007034C7" w:rsidRDefault="007034C7" w:rsidP="007034C7">
      <w:pPr>
        <w:ind w:firstLine="709"/>
        <w:jc w:val="both"/>
        <w:rPr>
          <w:rFonts w:ascii="Times New Roman" w:hAnsi="Times New Roman" w:cs="Times New Roman"/>
          <w:sz w:val="24"/>
          <w:szCs w:val="24"/>
        </w:rPr>
      </w:pPr>
    </w:p>
    <w:p w14:paraId="6C1F4041" w14:textId="77777777" w:rsidR="007034C7" w:rsidRDefault="007034C7" w:rsidP="007034C7">
      <w:pPr>
        <w:ind w:firstLine="709"/>
        <w:jc w:val="both"/>
        <w:rPr>
          <w:rFonts w:ascii="Times New Roman" w:hAnsi="Times New Roman" w:cs="Times New Roman"/>
          <w:sz w:val="24"/>
          <w:szCs w:val="24"/>
        </w:rPr>
      </w:pPr>
    </w:p>
    <w:p w14:paraId="05F0F188" w14:textId="77777777" w:rsidR="007034C7" w:rsidRDefault="007034C7" w:rsidP="007034C7">
      <w:pPr>
        <w:tabs>
          <w:tab w:val="left" w:pos="3500"/>
        </w:tabs>
        <w:jc w:val="right"/>
        <w:rPr>
          <w:rFonts w:ascii="Times New Roman" w:hAnsi="Times New Roman" w:cs="Times New Roman"/>
        </w:rPr>
      </w:pPr>
      <w:r>
        <w:rPr>
          <w:rFonts w:ascii="Times New Roman" w:hAnsi="Times New Roman" w:cs="Times New Roman"/>
        </w:rPr>
        <w:t>При</w:t>
      </w:r>
      <w:r w:rsidRPr="00505F99">
        <w:rPr>
          <w:rFonts w:ascii="Times New Roman" w:hAnsi="Times New Roman" w:cs="Times New Roman"/>
        </w:rPr>
        <w:t>ложение 1. Программы учебных дисциплин</w:t>
      </w:r>
    </w:p>
    <w:p w14:paraId="076EA1E3" w14:textId="77777777" w:rsidR="007034C7" w:rsidRPr="00505F99" w:rsidRDefault="007034C7" w:rsidP="007034C7">
      <w:pPr>
        <w:tabs>
          <w:tab w:val="left" w:pos="3500"/>
        </w:tabs>
        <w:jc w:val="right"/>
        <w:rPr>
          <w:rFonts w:ascii="Times New Roman" w:hAnsi="Times New Roman" w:cs="Times New Roman"/>
        </w:rPr>
      </w:pPr>
    </w:p>
    <w:p w14:paraId="3A452CC6" w14:textId="77777777" w:rsidR="007034C7" w:rsidRPr="00505F99" w:rsidRDefault="007034C7" w:rsidP="007034C7">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12</w:t>
      </w:r>
    </w:p>
    <w:p w14:paraId="0AD38153" w14:textId="77777777" w:rsidR="007034C7" w:rsidRPr="00505F99" w:rsidRDefault="007034C7" w:rsidP="007034C7">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6F14F503" w14:textId="77777777" w:rsidR="007034C7" w:rsidRPr="00505F99" w:rsidRDefault="007034C7" w:rsidP="007034C7">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12086635" w14:textId="77777777" w:rsidR="007034C7" w:rsidRPr="00505F99" w:rsidRDefault="007034C7" w:rsidP="007034C7"/>
    <w:p w14:paraId="6745CB4E" w14:textId="77777777" w:rsidR="007034C7" w:rsidRDefault="007034C7" w:rsidP="007034C7"/>
    <w:p w14:paraId="7B95572F" w14:textId="77777777" w:rsidR="007034C7" w:rsidRDefault="007034C7" w:rsidP="007034C7"/>
    <w:p w14:paraId="2B3E9CD6" w14:textId="77777777" w:rsidR="007034C7" w:rsidRDefault="007034C7" w:rsidP="007034C7"/>
    <w:p w14:paraId="1C1393D6" w14:textId="77777777" w:rsidR="007034C7" w:rsidRDefault="007034C7" w:rsidP="007034C7"/>
    <w:p w14:paraId="361B4745" w14:textId="77777777" w:rsidR="007034C7" w:rsidRDefault="007034C7" w:rsidP="007034C7"/>
    <w:p w14:paraId="4F89E354" w14:textId="77777777" w:rsidR="007034C7" w:rsidRDefault="007034C7" w:rsidP="007034C7"/>
    <w:p w14:paraId="77E2EF5E" w14:textId="77777777" w:rsidR="007034C7" w:rsidRPr="00505F99" w:rsidRDefault="007034C7" w:rsidP="007034C7">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5805F1E4" w14:textId="77777777" w:rsidR="007034C7" w:rsidRPr="00505F99" w:rsidRDefault="007034C7" w:rsidP="007034C7">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w:t>
      </w:r>
      <w:proofErr w:type="gramStart"/>
      <w:r w:rsidRPr="00505F99">
        <w:rPr>
          <w:rFonts w:ascii="Times New Roman" w:hAnsi="Times New Roman"/>
          <w:iCs/>
          <w:sz w:val="32"/>
          <w:szCs w:val="32"/>
          <w:u w:val="single"/>
        </w:rPr>
        <w:t>0</w:t>
      </w:r>
      <w:r>
        <w:rPr>
          <w:rFonts w:ascii="Times New Roman" w:hAnsi="Times New Roman"/>
          <w:iCs/>
          <w:sz w:val="32"/>
          <w:szCs w:val="32"/>
          <w:u w:val="single"/>
        </w:rPr>
        <w:t>5.Информационные</w:t>
      </w:r>
      <w:proofErr w:type="gramEnd"/>
      <w:r>
        <w:rPr>
          <w:rFonts w:ascii="Times New Roman" w:hAnsi="Times New Roman"/>
          <w:iCs/>
          <w:sz w:val="32"/>
          <w:szCs w:val="32"/>
          <w:u w:val="single"/>
        </w:rPr>
        <w:t xml:space="preserve"> технологии в юридической деятельности</w:t>
      </w:r>
      <w:r w:rsidRPr="00505F99">
        <w:rPr>
          <w:rFonts w:ascii="Times New Roman" w:hAnsi="Times New Roman"/>
          <w:iCs/>
          <w:sz w:val="32"/>
          <w:szCs w:val="32"/>
          <w:u w:val="single"/>
        </w:rPr>
        <w:t>»</w:t>
      </w:r>
    </w:p>
    <w:p w14:paraId="771DA4B2" w14:textId="77777777" w:rsidR="007034C7" w:rsidRDefault="007034C7" w:rsidP="007034C7">
      <w:pPr>
        <w:tabs>
          <w:tab w:val="left" w:pos="1234"/>
        </w:tabs>
        <w:jc w:val="both"/>
        <w:rPr>
          <w:rFonts w:ascii="Times New Roman" w:hAnsi="Times New Roman" w:cs="Times New Roman"/>
          <w:sz w:val="24"/>
          <w:szCs w:val="24"/>
        </w:rPr>
      </w:pPr>
    </w:p>
    <w:p w14:paraId="47443DF2" w14:textId="77777777" w:rsidR="007034C7" w:rsidRDefault="007034C7" w:rsidP="007034C7">
      <w:pPr>
        <w:tabs>
          <w:tab w:val="left" w:pos="1234"/>
        </w:tabs>
        <w:jc w:val="both"/>
        <w:rPr>
          <w:rFonts w:ascii="Times New Roman" w:hAnsi="Times New Roman" w:cs="Times New Roman"/>
          <w:sz w:val="24"/>
          <w:szCs w:val="24"/>
        </w:rPr>
      </w:pPr>
    </w:p>
    <w:p w14:paraId="20093B5E" w14:textId="77777777" w:rsidR="007034C7" w:rsidRDefault="007034C7" w:rsidP="007034C7">
      <w:pPr>
        <w:tabs>
          <w:tab w:val="left" w:pos="1234"/>
        </w:tabs>
        <w:jc w:val="both"/>
        <w:rPr>
          <w:rFonts w:ascii="Times New Roman" w:hAnsi="Times New Roman" w:cs="Times New Roman"/>
          <w:sz w:val="24"/>
          <w:szCs w:val="24"/>
        </w:rPr>
      </w:pPr>
    </w:p>
    <w:p w14:paraId="1D373F72" w14:textId="77777777" w:rsidR="007034C7" w:rsidRDefault="007034C7" w:rsidP="007034C7">
      <w:pPr>
        <w:tabs>
          <w:tab w:val="left" w:pos="1234"/>
        </w:tabs>
        <w:jc w:val="both"/>
        <w:rPr>
          <w:rFonts w:ascii="Times New Roman" w:hAnsi="Times New Roman" w:cs="Times New Roman"/>
          <w:sz w:val="24"/>
          <w:szCs w:val="24"/>
        </w:rPr>
      </w:pPr>
    </w:p>
    <w:p w14:paraId="6B89B807" w14:textId="77777777" w:rsidR="007034C7" w:rsidRDefault="007034C7" w:rsidP="007034C7">
      <w:pPr>
        <w:tabs>
          <w:tab w:val="left" w:pos="1234"/>
        </w:tabs>
        <w:jc w:val="both"/>
        <w:rPr>
          <w:rFonts w:ascii="Times New Roman" w:hAnsi="Times New Roman" w:cs="Times New Roman"/>
          <w:sz w:val="24"/>
          <w:szCs w:val="24"/>
        </w:rPr>
      </w:pPr>
    </w:p>
    <w:p w14:paraId="1D65C68D" w14:textId="77777777" w:rsidR="007034C7" w:rsidRDefault="007034C7" w:rsidP="007034C7">
      <w:pPr>
        <w:tabs>
          <w:tab w:val="left" w:pos="1234"/>
        </w:tabs>
        <w:jc w:val="both"/>
        <w:rPr>
          <w:rFonts w:ascii="Times New Roman" w:hAnsi="Times New Roman" w:cs="Times New Roman"/>
          <w:sz w:val="24"/>
          <w:szCs w:val="24"/>
        </w:rPr>
      </w:pPr>
    </w:p>
    <w:p w14:paraId="647ED92D" w14:textId="77777777" w:rsidR="007034C7" w:rsidRDefault="007034C7" w:rsidP="007034C7">
      <w:pPr>
        <w:tabs>
          <w:tab w:val="left" w:pos="1234"/>
        </w:tabs>
        <w:jc w:val="both"/>
        <w:rPr>
          <w:rFonts w:ascii="Times New Roman" w:hAnsi="Times New Roman" w:cs="Times New Roman"/>
          <w:sz w:val="24"/>
          <w:szCs w:val="24"/>
        </w:rPr>
      </w:pPr>
    </w:p>
    <w:p w14:paraId="715E77E6" w14:textId="77777777" w:rsidR="007034C7" w:rsidRDefault="007034C7" w:rsidP="007034C7">
      <w:pPr>
        <w:tabs>
          <w:tab w:val="left" w:pos="1234"/>
        </w:tabs>
        <w:jc w:val="both"/>
        <w:rPr>
          <w:rFonts w:ascii="Times New Roman" w:hAnsi="Times New Roman" w:cs="Times New Roman"/>
          <w:sz w:val="24"/>
          <w:szCs w:val="24"/>
        </w:rPr>
      </w:pPr>
    </w:p>
    <w:p w14:paraId="502AA99D" w14:textId="77777777" w:rsidR="007034C7" w:rsidRDefault="007034C7" w:rsidP="007034C7">
      <w:pPr>
        <w:tabs>
          <w:tab w:val="left" w:pos="1234"/>
        </w:tabs>
        <w:jc w:val="both"/>
        <w:rPr>
          <w:rFonts w:ascii="Times New Roman" w:hAnsi="Times New Roman" w:cs="Times New Roman"/>
          <w:sz w:val="24"/>
          <w:szCs w:val="24"/>
        </w:rPr>
      </w:pPr>
    </w:p>
    <w:p w14:paraId="0FB9DE01" w14:textId="77777777" w:rsidR="007034C7" w:rsidRDefault="007034C7" w:rsidP="007034C7">
      <w:pPr>
        <w:tabs>
          <w:tab w:val="left" w:pos="1234"/>
        </w:tabs>
        <w:jc w:val="both"/>
        <w:rPr>
          <w:rFonts w:ascii="Times New Roman" w:hAnsi="Times New Roman" w:cs="Times New Roman"/>
          <w:sz w:val="24"/>
          <w:szCs w:val="24"/>
        </w:rPr>
      </w:pPr>
    </w:p>
    <w:p w14:paraId="68868A67" w14:textId="77777777" w:rsidR="007034C7" w:rsidRDefault="007034C7" w:rsidP="007034C7">
      <w:pPr>
        <w:tabs>
          <w:tab w:val="left" w:pos="1234"/>
        </w:tabs>
        <w:jc w:val="both"/>
        <w:rPr>
          <w:rFonts w:ascii="Times New Roman" w:hAnsi="Times New Roman" w:cs="Times New Roman"/>
          <w:sz w:val="24"/>
          <w:szCs w:val="24"/>
        </w:rPr>
      </w:pPr>
    </w:p>
    <w:p w14:paraId="0C787A8C" w14:textId="77777777" w:rsidR="007034C7" w:rsidRDefault="007034C7" w:rsidP="007034C7">
      <w:pPr>
        <w:tabs>
          <w:tab w:val="left" w:pos="1234"/>
        </w:tabs>
        <w:jc w:val="both"/>
        <w:rPr>
          <w:rFonts w:ascii="Times New Roman" w:hAnsi="Times New Roman" w:cs="Times New Roman"/>
          <w:sz w:val="24"/>
          <w:szCs w:val="24"/>
        </w:rPr>
      </w:pPr>
    </w:p>
    <w:p w14:paraId="0501FA45" w14:textId="77777777" w:rsidR="007034C7" w:rsidRDefault="007034C7" w:rsidP="007034C7">
      <w:pPr>
        <w:tabs>
          <w:tab w:val="left" w:pos="1234"/>
        </w:tabs>
        <w:jc w:val="both"/>
        <w:rPr>
          <w:rFonts w:ascii="Times New Roman" w:hAnsi="Times New Roman" w:cs="Times New Roman"/>
          <w:sz w:val="24"/>
          <w:szCs w:val="24"/>
        </w:rPr>
      </w:pPr>
    </w:p>
    <w:p w14:paraId="37EADF64" w14:textId="77777777" w:rsidR="007034C7" w:rsidRDefault="007034C7" w:rsidP="007034C7">
      <w:pPr>
        <w:tabs>
          <w:tab w:val="left" w:pos="1234"/>
        </w:tabs>
        <w:jc w:val="both"/>
        <w:rPr>
          <w:rFonts w:ascii="Times New Roman" w:hAnsi="Times New Roman" w:cs="Times New Roman"/>
          <w:sz w:val="24"/>
          <w:szCs w:val="24"/>
        </w:rPr>
      </w:pPr>
    </w:p>
    <w:p w14:paraId="4888CD41" w14:textId="77777777" w:rsidR="007034C7" w:rsidRDefault="007034C7" w:rsidP="007034C7">
      <w:pPr>
        <w:tabs>
          <w:tab w:val="left" w:pos="1234"/>
        </w:tabs>
        <w:jc w:val="both"/>
        <w:rPr>
          <w:rFonts w:ascii="Times New Roman" w:hAnsi="Times New Roman" w:cs="Times New Roman"/>
          <w:sz w:val="24"/>
          <w:szCs w:val="24"/>
        </w:rPr>
      </w:pPr>
    </w:p>
    <w:p w14:paraId="43370CDB" w14:textId="77777777" w:rsidR="007034C7" w:rsidRDefault="007034C7" w:rsidP="007034C7">
      <w:pPr>
        <w:tabs>
          <w:tab w:val="left" w:pos="1234"/>
        </w:tabs>
        <w:jc w:val="both"/>
        <w:rPr>
          <w:rFonts w:ascii="Times New Roman" w:hAnsi="Times New Roman" w:cs="Times New Roman"/>
          <w:sz w:val="24"/>
          <w:szCs w:val="24"/>
        </w:rPr>
      </w:pPr>
    </w:p>
    <w:p w14:paraId="31F50A05" w14:textId="77777777" w:rsidR="007034C7" w:rsidRDefault="007034C7" w:rsidP="007034C7">
      <w:pPr>
        <w:tabs>
          <w:tab w:val="left" w:pos="1234"/>
        </w:tabs>
        <w:jc w:val="both"/>
        <w:rPr>
          <w:rFonts w:ascii="Times New Roman" w:hAnsi="Times New Roman" w:cs="Times New Roman"/>
          <w:sz w:val="24"/>
          <w:szCs w:val="24"/>
        </w:rPr>
      </w:pPr>
    </w:p>
    <w:p w14:paraId="208E4134" w14:textId="77777777" w:rsidR="007034C7" w:rsidRDefault="007034C7" w:rsidP="007034C7">
      <w:pPr>
        <w:tabs>
          <w:tab w:val="left" w:pos="1234"/>
        </w:tabs>
        <w:jc w:val="both"/>
        <w:rPr>
          <w:rFonts w:ascii="Times New Roman" w:hAnsi="Times New Roman" w:cs="Times New Roman"/>
          <w:sz w:val="24"/>
          <w:szCs w:val="24"/>
        </w:rPr>
      </w:pPr>
    </w:p>
    <w:p w14:paraId="0C682423" w14:textId="77777777" w:rsidR="007034C7" w:rsidRDefault="007034C7" w:rsidP="007034C7">
      <w:pPr>
        <w:tabs>
          <w:tab w:val="left" w:pos="1234"/>
        </w:tabs>
        <w:jc w:val="both"/>
        <w:rPr>
          <w:rFonts w:ascii="Times New Roman" w:hAnsi="Times New Roman" w:cs="Times New Roman"/>
          <w:sz w:val="24"/>
          <w:szCs w:val="24"/>
        </w:rPr>
      </w:pPr>
    </w:p>
    <w:p w14:paraId="123F07B1" w14:textId="77777777" w:rsidR="007034C7" w:rsidRDefault="007034C7" w:rsidP="007034C7">
      <w:pPr>
        <w:tabs>
          <w:tab w:val="left" w:pos="1234"/>
        </w:tabs>
        <w:jc w:val="both"/>
        <w:rPr>
          <w:rFonts w:ascii="Times New Roman" w:hAnsi="Times New Roman" w:cs="Times New Roman"/>
          <w:sz w:val="24"/>
          <w:szCs w:val="24"/>
        </w:rPr>
      </w:pPr>
    </w:p>
    <w:p w14:paraId="1716D4E4" w14:textId="77777777" w:rsidR="007034C7" w:rsidRDefault="007034C7" w:rsidP="007034C7">
      <w:pPr>
        <w:tabs>
          <w:tab w:val="left" w:pos="1234"/>
        </w:tabs>
        <w:jc w:val="both"/>
        <w:rPr>
          <w:rFonts w:ascii="Times New Roman" w:hAnsi="Times New Roman" w:cs="Times New Roman"/>
          <w:sz w:val="24"/>
          <w:szCs w:val="24"/>
        </w:rPr>
      </w:pPr>
    </w:p>
    <w:p w14:paraId="61F1DC28" w14:textId="77777777" w:rsidR="007034C7" w:rsidRDefault="007034C7" w:rsidP="007034C7">
      <w:pPr>
        <w:tabs>
          <w:tab w:val="left" w:pos="1234"/>
        </w:tabs>
        <w:jc w:val="both"/>
        <w:rPr>
          <w:rFonts w:ascii="Times New Roman" w:hAnsi="Times New Roman" w:cs="Times New Roman"/>
          <w:sz w:val="24"/>
          <w:szCs w:val="24"/>
        </w:rPr>
      </w:pPr>
    </w:p>
    <w:p w14:paraId="1697E69E" w14:textId="77777777" w:rsidR="007034C7" w:rsidRDefault="007034C7" w:rsidP="007034C7">
      <w:pPr>
        <w:tabs>
          <w:tab w:val="left" w:pos="1234"/>
        </w:tabs>
        <w:jc w:val="both"/>
        <w:rPr>
          <w:rFonts w:ascii="Times New Roman" w:hAnsi="Times New Roman" w:cs="Times New Roman"/>
          <w:sz w:val="24"/>
          <w:szCs w:val="24"/>
        </w:rPr>
      </w:pPr>
    </w:p>
    <w:p w14:paraId="5C76E715" w14:textId="77777777" w:rsidR="007034C7" w:rsidRDefault="007034C7" w:rsidP="007034C7">
      <w:pPr>
        <w:tabs>
          <w:tab w:val="left" w:pos="1234"/>
        </w:tabs>
        <w:jc w:val="both"/>
        <w:rPr>
          <w:rFonts w:ascii="Times New Roman" w:hAnsi="Times New Roman" w:cs="Times New Roman"/>
          <w:sz w:val="24"/>
          <w:szCs w:val="24"/>
        </w:rPr>
      </w:pPr>
    </w:p>
    <w:p w14:paraId="588BE67F" w14:textId="77777777" w:rsidR="007034C7" w:rsidRDefault="007034C7" w:rsidP="007034C7">
      <w:pPr>
        <w:tabs>
          <w:tab w:val="left" w:pos="1234"/>
        </w:tabs>
        <w:jc w:val="both"/>
        <w:rPr>
          <w:rFonts w:ascii="Times New Roman" w:hAnsi="Times New Roman" w:cs="Times New Roman"/>
          <w:sz w:val="24"/>
          <w:szCs w:val="24"/>
        </w:rPr>
      </w:pPr>
    </w:p>
    <w:p w14:paraId="0A167620" w14:textId="77777777" w:rsidR="007034C7" w:rsidRDefault="007034C7" w:rsidP="007034C7">
      <w:pPr>
        <w:tabs>
          <w:tab w:val="left" w:pos="1234"/>
        </w:tabs>
        <w:jc w:val="both"/>
        <w:rPr>
          <w:rFonts w:ascii="Times New Roman" w:hAnsi="Times New Roman" w:cs="Times New Roman"/>
          <w:sz w:val="24"/>
          <w:szCs w:val="24"/>
        </w:rPr>
      </w:pPr>
    </w:p>
    <w:p w14:paraId="1ABE50E4" w14:textId="77777777" w:rsidR="007034C7" w:rsidRDefault="007034C7" w:rsidP="007034C7">
      <w:pPr>
        <w:tabs>
          <w:tab w:val="left" w:pos="1234"/>
        </w:tabs>
        <w:jc w:val="both"/>
        <w:rPr>
          <w:rFonts w:ascii="Times New Roman" w:hAnsi="Times New Roman" w:cs="Times New Roman"/>
          <w:sz w:val="24"/>
          <w:szCs w:val="24"/>
        </w:rPr>
      </w:pPr>
    </w:p>
    <w:p w14:paraId="1231F533" w14:textId="77777777" w:rsidR="007034C7" w:rsidRDefault="007034C7" w:rsidP="007034C7">
      <w:pPr>
        <w:tabs>
          <w:tab w:val="left" w:pos="1234"/>
        </w:tabs>
        <w:jc w:val="both"/>
        <w:rPr>
          <w:rFonts w:ascii="Times New Roman" w:hAnsi="Times New Roman" w:cs="Times New Roman"/>
          <w:sz w:val="24"/>
          <w:szCs w:val="24"/>
        </w:rPr>
      </w:pPr>
    </w:p>
    <w:p w14:paraId="21986C1D" w14:textId="77777777" w:rsidR="007034C7" w:rsidRDefault="007034C7" w:rsidP="007034C7">
      <w:pPr>
        <w:tabs>
          <w:tab w:val="left" w:pos="1234"/>
        </w:tabs>
        <w:jc w:val="both"/>
        <w:rPr>
          <w:rFonts w:ascii="Times New Roman" w:hAnsi="Times New Roman" w:cs="Times New Roman"/>
          <w:sz w:val="24"/>
          <w:szCs w:val="24"/>
        </w:rPr>
      </w:pPr>
    </w:p>
    <w:p w14:paraId="6F784C0E" w14:textId="77777777" w:rsidR="007034C7" w:rsidRDefault="007034C7" w:rsidP="007034C7">
      <w:pPr>
        <w:tabs>
          <w:tab w:val="left" w:pos="1234"/>
        </w:tabs>
        <w:jc w:val="both"/>
        <w:rPr>
          <w:rFonts w:ascii="Times New Roman" w:hAnsi="Times New Roman" w:cs="Times New Roman"/>
          <w:sz w:val="24"/>
          <w:szCs w:val="24"/>
        </w:rPr>
      </w:pPr>
    </w:p>
    <w:p w14:paraId="750AA5C6" w14:textId="77777777" w:rsidR="007034C7" w:rsidRDefault="007034C7" w:rsidP="007034C7">
      <w:pPr>
        <w:tabs>
          <w:tab w:val="left" w:pos="1234"/>
        </w:tabs>
        <w:jc w:val="both"/>
        <w:rPr>
          <w:rFonts w:ascii="Times New Roman" w:hAnsi="Times New Roman" w:cs="Times New Roman"/>
          <w:sz w:val="24"/>
          <w:szCs w:val="24"/>
        </w:rPr>
      </w:pPr>
    </w:p>
    <w:p w14:paraId="3486A453" w14:textId="77777777" w:rsidR="007034C7" w:rsidRDefault="007034C7" w:rsidP="007034C7">
      <w:pPr>
        <w:tabs>
          <w:tab w:val="left" w:pos="1234"/>
        </w:tabs>
        <w:jc w:val="both"/>
        <w:rPr>
          <w:rFonts w:ascii="Times New Roman" w:hAnsi="Times New Roman" w:cs="Times New Roman"/>
          <w:sz w:val="24"/>
          <w:szCs w:val="24"/>
        </w:rPr>
      </w:pPr>
    </w:p>
    <w:p w14:paraId="2C5AE6AF" w14:textId="77777777" w:rsidR="007034C7" w:rsidRDefault="007034C7" w:rsidP="007034C7">
      <w:pPr>
        <w:tabs>
          <w:tab w:val="left" w:pos="1234"/>
        </w:tabs>
        <w:jc w:val="both"/>
        <w:rPr>
          <w:rFonts w:ascii="Times New Roman" w:hAnsi="Times New Roman" w:cs="Times New Roman"/>
          <w:sz w:val="24"/>
          <w:szCs w:val="24"/>
        </w:rPr>
      </w:pPr>
    </w:p>
    <w:p w14:paraId="4D7B5A9F" w14:textId="77777777" w:rsidR="007034C7" w:rsidRDefault="007034C7" w:rsidP="007034C7">
      <w:pPr>
        <w:tabs>
          <w:tab w:val="left" w:pos="1234"/>
        </w:tabs>
        <w:jc w:val="both"/>
        <w:rPr>
          <w:rFonts w:ascii="Times New Roman" w:hAnsi="Times New Roman" w:cs="Times New Roman"/>
          <w:sz w:val="24"/>
          <w:szCs w:val="24"/>
        </w:rPr>
      </w:pPr>
    </w:p>
    <w:p w14:paraId="10505916" w14:textId="77777777" w:rsidR="007034C7" w:rsidRPr="00AD7633" w:rsidRDefault="007034C7" w:rsidP="007034C7">
      <w:pPr>
        <w:tabs>
          <w:tab w:val="left" w:pos="1234"/>
        </w:tabs>
        <w:jc w:val="center"/>
        <w:rPr>
          <w:rFonts w:ascii="Times New Roman" w:hAnsi="Times New Roman" w:cs="Times New Roman"/>
          <w:b/>
          <w:bCs/>
          <w:sz w:val="24"/>
          <w:szCs w:val="24"/>
        </w:rPr>
        <w:sectPr w:rsidR="007034C7" w:rsidRPr="00AD7633" w:rsidSect="00000A7E">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757653DE" w14:textId="77777777" w:rsidR="007034C7" w:rsidRDefault="007034C7" w:rsidP="007034C7">
      <w:pPr>
        <w:tabs>
          <w:tab w:val="center" w:pos="4677"/>
        </w:tabs>
        <w:rPr>
          <w:rFonts w:ascii="Times New Roman" w:hAnsi="Times New Roman" w:cs="Times New Roman"/>
          <w:sz w:val="24"/>
          <w:szCs w:val="24"/>
        </w:rPr>
      </w:pPr>
    </w:p>
    <w:p w14:paraId="577C524D" w14:textId="77777777" w:rsidR="007034C7" w:rsidRPr="004C6875" w:rsidRDefault="007034C7" w:rsidP="007034C7">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576E281E" w14:textId="77777777" w:rsidR="007034C7" w:rsidRPr="004C6875" w:rsidRDefault="007034C7" w:rsidP="007034C7">
      <w:pPr>
        <w:tabs>
          <w:tab w:val="left" w:pos="3583"/>
        </w:tabs>
        <w:rPr>
          <w:rFonts w:ascii="Times New Roman" w:hAnsi="Times New Roman" w:cs="Times New Roman"/>
          <w:b/>
          <w:bCs/>
          <w:sz w:val="24"/>
          <w:szCs w:val="24"/>
        </w:rPr>
      </w:pPr>
    </w:p>
    <w:p w14:paraId="3805E010" w14:textId="77777777" w:rsidR="007034C7" w:rsidRPr="004C6875"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5471A57F" w14:textId="77777777" w:rsidR="007034C7" w:rsidRPr="004C6875" w:rsidRDefault="007034C7" w:rsidP="007034C7">
      <w:pPr>
        <w:tabs>
          <w:tab w:val="left" w:pos="3583"/>
        </w:tabs>
        <w:ind w:firstLine="709"/>
        <w:jc w:val="both"/>
        <w:rPr>
          <w:rFonts w:ascii="Times New Roman" w:hAnsi="Times New Roman" w:cs="Times New Roman"/>
          <w:b/>
          <w:bCs/>
          <w:sz w:val="24"/>
          <w:szCs w:val="24"/>
        </w:rPr>
      </w:pPr>
    </w:p>
    <w:p w14:paraId="26E6D141" w14:textId="77777777" w:rsidR="007034C7" w:rsidRPr="004C6875"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7FF67577" w14:textId="77777777" w:rsidR="007034C7" w:rsidRPr="004C6875" w:rsidRDefault="007034C7" w:rsidP="007034C7">
      <w:pPr>
        <w:tabs>
          <w:tab w:val="left" w:pos="3583"/>
        </w:tabs>
        <w:ind w:firstLine="709"/>
        <w:jc w:val="both"/>
        <w:rPr>
          <w:rFonts w:ascii="Times New Roman" w:hAnsi="Times New Roman" w:cs="Times New Roman"/>
          <w:b/>
          <w:bCs/>
          <w:sz w:val="24"/>
          <w:szCs w:val="24"/>
        </w:rPr>
      </w:pPr>
    </w:p>
    <w:p w14:paraId="2D0541AE" w14:textId="77777777" w:rsidR="007034C7"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3DB575F8" w14:textId="77777777" w:rsidR="007034C7" w:rsidRDefault="007034C7" w:rsidP="007034C7">
      <w:pPr>
        <w:tabs>
          <w:tab w:val="left" w:pos="3583"/>
        </w:tabs>
        <w:ind w:firstLine="709"/>
        <w:jc w:val="both"/>
        <w:rPr>
          <w:rFonts w:ascii="Times New Roman" w:hAnsi="Times New Roman" w:cs="Times New Roman"/>
          <w:b/>
          <w:bCs/>
          <w:sz w:val="24"/>
          <w:szCs w:val="24"/>
        </w:rPr>
      </w:pPr>
    </w:p>
    <w:p w14:paraId="757B890D" w14:textId="77777777" w:rsidR="007034C7"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1F45AF63" w14:textId="77777777" w:rsidR="007034C7" w:rsidRDefault="007034C7" w:rsidP="007034C7">
      <w:pPr>
        <w:ind w:firstLine="709"/>
        <w:jc w:val="both"/>
      </w:pPr>
    </w:p>
    <w:p w14:paraId="4F661F96" w14:textId="77777777" w:rsidR="007034C7" w:rsidRDefault="007034C7" w:rsidP="007034C7">
      <w:pPr>
        <w:ind w:firstLine="709"/>
        <w:jc w:val="both"/>
        <w:rPr>
          <w:rFonts w:ascii="Times New Roman" w:hAnsi="Times New Roman" w:cs="Times New Roman"/>
          <w:sz w:val="24"/>
          <w:szCs w:val="24"/>
        </w:rPr>
      </w:pPr>
    </w:p>
    <w:p w14:paraId="1BD6A74B" w14:textId="77777777" w:rsidR="007034C7" w:rsidRDefault="007034C7" w:rsidP="007034C7">
      <w:pPr>
        <w:ind w:firstLine="709"/>
        <w:jc w:val="both"/>
        <w:rPr>
          <w:rFonts w:ascii="Times New Roman" w:hAnsi="Times New Roman" w:cs="Times New Roman"/>
          <w:sz w:val="24"/>
          <w:szCs w:val="24"/>
        </w:rPr>
      </w:pPr>
    </w:p>
    <w:p w14:paraId="14DCAE02" w14:textId="77777777" w:rsidR="007034C7" w:rsidRDefault="007034C7" w:rsidP="007034C7">
      <w:pPr>
        <w:ind w:firstLine="709"/>
        <w:jc w:val="both"/>
        <w:rPr>
          <w:rFonts w:ascii="Times New Roman" w:hAnsi="Times New Roman" w:cs="Times New Roman"/>
          <w:sz w:val="24"/>
          <w:szCs w:val="24"/>
        </w:rPr>
      </w:pPr>
    </w:p>
    <w:p w14:paraId="710C3A52" w14:textId="77777777" w:rsidR="007034C7" w:rsidRDefault="007034C7" w:rsidP="007034C7">
      <w:pPr>
        <w:ind w:firstLine="709"/>
        <w:jc w:val="both"/>
        <w:rPr>
          <w:rFonts w:ascii="Times New Roman" w:hAnsi="Times New Roman" w:cs="Times New Roman"/>
          <w:sz w:val="24"/>
          <w:szCs w:val="24"/>
        </w:rPr>
      </w:pPr>
    </w:p>
    <w:p w14:paraId="7D265372" w14:textId="77777777" w:rsidR="007034C7" w:rsidRDefault="007034C7" w:rsidP="007034C7">
      <w:pPr>
        <w:ind w:firstLine="709"/>
        <w:jc w:val="both"/>
        <w:rPr>
          <w:rFonts w:ascii="Times New Roman" w:hAnsi="Times New Roman" w:cs="Times New Roman"/>
          <w:sz w:val="24"/>
          <w:szCs w:val="24"/>
        </w:rPr>
      </w:pPr>
    </w:p>
    <w:p w14:paraId="425C3FC3" w14:textId="77777777" w:rsidR="007034C7" w:rsidRDefault="007034C7" w:rsidP="007034C7">
      <w:pPr>
        <w:ind w:firstLine="709"/>
        <w:jc w:val="both"/>
        <w:rPr>
          <w:rFonts w:ascii="Times New Roman" w:hAnsi="Times New Roman" w:cs="Times New Roman"/>
          <w:sz w:val="24"/>
          <w:szCs w:val="24"/>
        </w:rPr>
      </w:pPr>
    </w:p>
    <w:p w14:paraId="680705B6" w14:textId="77777777" w:rsidR="007034C7" w:rsidRDefault="007034C7" w:rsidP="007034C7">
      <w:pPr>
        <w:ind w:firstLine="709"/>
        <w:jc w:val="both"/>
        <w:rPr>
          <w:rFonts w:ascii="Times New Roman" w:hAnsi="Times New Roman" w:cs="Times New Roman"/>
          <w:sz w:val="24"/>
          <w:szCs w:val="24"/>
        </w:rPr>
      </w:pPr>
    </w:p>
    <w:p w14:paraId="70730A34" w14:textId="77777777" w:rsidR="007034C7" w:rsidRDefault="007034C7" w:rsidP="007034C7">
      <w:pPr>
        <w:ind w:firstLine="709"/>
        <w:jc w:val="both"/>
        <w:rPr>
          <w:rFonts w:ascii="Times New Roman" w:hAnsi="Times New Roman" w:cs="Times New Roman"/>
          <w:sz w:val="24"/>
          <w:szCs w:val="24"/>
        </w:rPr>
      </w:pPr>
    </w:p>
    <w:p w14:paraId="085B6D19" w14:textId="77777777" w:rsidR="007034C7" w:rsidRDefault="007034C7" w:rsidP="007034C7">
      <w:pPr>
        <w:ind w:firstLine="709"/>
        <w:jc w:val="both"/>
        <w:rPr>
          <w:rFonts w:ascii="Times New Roman" w:hAnsi="Times New Roman" w:cs="Times New Roman"/>
          <w:sz w:val="24"/>
          <w:szCs w:val="24"/>
        </w:rPr>
      </w:pPr>
    </w:p>
    <w:p w14:paraId="36750377" w14:textId="77777777" w:rsidR="007034C7" w:rsidRDefault="007034C7" w:rsidP="007034C7">
      <w:pPr>
        <w:ind w:firstLine="709"/>
        <w:jc w:val="both"/>
        <w:rPr>
          <w:rFonts w:ascii="Times New Roman" w:hAnsi="Times New Roman" w:cs="Times New Roman"/>
          <w:sz w:val="24"/>
          <w:szCs w:val="24"/>
        </w:rPr>
      </w:pPr>
    </w:p>
    <w:p w14:paraId="4212CC97" w14:textId="77777777" w:rsidR="007034C7" w:rsidRDefault="007034C7" w:rsidP="007034C7">
      <w:pPr>
        <w:ind w:firstLine="709"/>
        <w:jc w:val="both"/>
        <w:rPr>
          <w:rFonts w:ascii="Times New Roman" w:hAnsi="Times New Roman" w:cs="Times New Roman"/>
          <w:sz w:val="24"/>
          <w:szCs w:val="24"/>
        </w:rPr>
      </w:pPr>
    </w:p>
    <w:p w14:paraId="663F86F5" w14:textId="77777777" w:rsidR="007034C7" w:rsidRDefault="007034C7" w:rsidP="007034C7">
      <w:pPr>
        <w:ind w:firstLine="709"/>
        <w:jc w:val="both"/>
        <w:rPr>
          <w:rFonts w:ascii="Times New Roman" w:hAnsi="Times New Roman" w:cs="Times New Roman"/>
          <w:sz w:val="24"/>
          <w:szCs w:val="24"/>
        </w:rPr>
      </w:pPr>
    </w:p>
    <w:p w14:paraId="2E29577F" w14:textId="77777777" w:rsidR="007034C7" w:rsidRDefault="007034C7" w:rsidP="007034C7">
      <w:pPr>
        <w:ind w:firstLine="709"/>
        <w:jc w:val="both"/>
        <w:rPr>
          <w:rFonts w:ascii="Times New Roman" w:hAnsi="Times New Roman" w:cs="Times New Roman"/>
          <w:sz w:val="24"/>
          <w:szCs w:val="24"/>
        </w:rPr>
      </w:pPr>
    </w:p>
    <w:p w14:paraId="030E6B99" w14:textId="77777777" w:rsidR="007034C7" w:rsidRDefault="007034C7" w:rsidP="007034C7">
      <w:pPr>
        <w:ind w:firstLine="709"/>
        <w:jc w:val="both"/>
        <w:rPr>
          <w:rFonts w:ascii="Times New Roman" w:hAnsi="Times New Roman" w:cs="Times New Roman"/>
          <w:sz w:val="24"/>
          <w:szCs w:val="24"/>
        </w:rPr>
      </w:pPr>
    </w:p>
    <w:p w14:paraId="5B42727F" w14:textId="77777777" w:rsidR="007034C7" w:rsidRDefault="007034C7" w:rsidP="007034C7">
      <w:pPr>
        <w:ind w:firstLine="709"/>
        <w:jc w:val="both"/>
        <w:rPr>
          <w:rFonts w:ascii="Times New Roman" w:hAnsi="Times New Roman" w:cs="Times New Roman"/>
          <w:sz w:val="24"/>
          <w:szCs w:val="24"/>
        </w:rPr>
      </w:pPr>
    </w:p>
    <w:p w14:paraId="1F2F4889" w14:textId="77777777" w:rsidR="007034C7" w:rsidRDefault="007034C7" w:rsidP="007034C7">
      <w:pPr>
        <w:ind w:firstLine="709"/>
        <w:jc w:val="both"/>
        <w:rPr>
          <w:rFonts w:ascii="Times New Roman" w:hAnsi="Times New Roman" w:cs="Times New Roman"/>
          <w:sz w:val="24"/>
          <w:szCs w:val="24"/>
        </w:rPr>
      </w:pPr>
    </w:p>
    <w:p w14:paraId="73FE6471" w14:textId="77777777" w:rsidR="007034C7" w:rsidRDefault="007034C7" w:rsidP="007034C7">
      <w:pPr>
        <w:ind w:firstLine="709"/>
        <w:jc w:val="both"/>
        <w:rPr>
          <w:rFonts w:ascii="Times New Roman" w:hAnsi="Times New Roman" w:cs="Times New Roman"/>
          <w:sz w:val="24"/>
          <w:szCs w:val="24"/>
        </w:rPr>
      </w:pPr>
    </w:p>
    <w:p w14:paraId="0160377E" w14:textId="77777777" w:rsidR="007034C7" w:rsidRDefault="007034C7" w:rsidP="007034C7">
      <w:pPr>
        <w:ind w:firstLine="709"/>
        <w:jc w:val="both"/>
        <w:rPr>
          <w:rFonts w:ascii="Times New Roman" w:hAnsi="Times New Roman" w:cs="Times New Roman"/>
          <w:sz w:val="24"/>
          <w:szCs w:val="24"/>
        </w:rPr>
      </w:pPr>
    </w:p>
    <w:p w14:paraId="633D9ABD" w14:textId="77777777" w:rsidR="007034C7" w:rsidRDefault="007034C7" w:rsidP="007034C7">
      <w:pPr>
        <w:ind w:firstLine="709"/>
        <w:jc w:val="both"/>
        <w:rPr>
          <w:rFonts w:ascii="Times New Roman" w:hAnsi="Times New Roman" w:cs="Times New Roman"/>
          <w:sz w:val="24"/>
          <w:szCs w:val="24"/>
        </w:rPr>
      </w:pPr>
    </w:p>
    <w:p w14:paraId="4D6626D1" w14:textId="77777777" w:rsidR="007034C7" w:rsidRDefault="007034C7" w:rsidP="007034C7">
      <w:pPr>
        <w:ind w:firstLine="709"/>
        <w:jc w:val="both"/>
        <w:rPr>
          <w:rFonts w:ascii="Times New Roman" w:hAnsi="Times New Roman" w:cs="Times New Roman"/>
          <w:sz w:val="24"/>
          <w:szCs w:val="24"/>
        </w:rPr>
      </w:pPr>
    </w:p>
    <w:p w14:paraId="62EC0347" w14:textId="77777777" w:rsidR="007034C7" w:rsidRDefault="007034C7" w:rsidP="007034C7">
      <w:pPr>
        <w:ind w:firstLine="709"/>
        <w:jc w:val="both"/>
        <w:rPr>
          <w:rFonts w:ascii="Times New Roman" w:hAnsi="Times New Roman" w:cs="Times New Roman"/>
          <w:sz w:val="24"/>
          <w:szCs w:val="24"/>
        </w:rPr>
      </w:pPr>
    </w:p>
    <w:p w14:paraId="1346B574" w14:textId="77777777" w:rsidR="007034C7" w:rsidRDefault="007034C7" w:rsidP="007034C7">
      <w:pPr>
        <w:ind w:firstLine="709"/>
        <w:jc w:val="both"/>
        <w:rPr>
          <w:rFonts w:ascii="Times New Roman" w:hAnsi="Times New Roman" w:cs="Times New Roman"/>
          <w:sz w:val="24"/>
          <w:szCs w:val="24"/>
        </w:rPr>
      </w:pPr>
    </w:p>
    <w:p w14:paraId="1AABE3E2" w14:textId="77777777" w:rsidR="007034C7" w:rsidRDefault="007034C7" w:rsidP="007034C7">
      <w:pPr>
        <w:ind w:firstLine="709"/>
        <w:jc w:val="both"/>
        <w:rPr>
          <w:rFonts w:ascii="Times New Roman" w:hAnsi="Times New Roman" w:cs="Times New Roman"/>
          <w:sz w:val="24"/>
          <w:szCs w:val="24"/>
        </w:rPr>
      </w:pPr>
    </w:p>
    <w:p w14:paraId="4F52062E" w14:textId="77777777" w:rsidR="007034C7" w:rsidRDefault="007034C7" w:rsidP="007034C7">
      <w:pPr>
        <w:ind w:firstLine="709"/>
        <w:jc w:val="both"/>
        <w:rPr>
          <w:rFonts w:ascii="Times New Roman" w:hAnsi="Times New Roman" w:cs="Times New Roman"/>
          <w:sz w:val="24"/>
          <w:szCs w:val="24"/>
        </w:rPr>
      </w:pPr>
    </w:p>
    <w:p w14:paraId="18C3EB94" w14:textId="77777777" w:rsidR="007034C7" w:rsidRDefault="007034C7" w:rsidP="007034C7">
      <w:pPr>
        <w:ind w:firstLine="709"/>
        <w:jc w:val="both"/>
        <w:rPr>
          <w:rFonts w:ascii="Times New Roman" w:hAnsi="Times New Roman" w:cs="Times New Roman"/>
          <w:sz w:val="24"/>
          <w:szCs w:val="24"/>
        </w:rPr>
      </w:pPr>
    </w:p>
    <w:p w14:paraId="2F315094" w14:textId="77777777" w:rsidR="007034C7" w:rsidRDefault="007034C7" w:rsidP="007034C7">
      <w:pPr>
        <w:ind w:firstLine="709"/>
        <w:jc w:val="both"/>
        <w:rPr>
          <w:rFonts w:ascii="Times New Roman" w:hAnsi="Times New Roman" w:cs="Times New Roman"/>
          <w:sz w:val="24"/>
          <w:szCs w:val="24"/>
        </w:rPr>
      </w:pPr>
    </w:p>
    <w:p w14:paraId="11ED0001" w14:textId="77777777" w:rsidR="007034C7" w:rsidRDefault="007034C7" w:rsidP="007034C7">
      <w:pPr>
        <w:ind w:firstLine="709"/>
        <w:jc w:val="both"/>
        <w:rPr>
          <w:rFonts w:ascii="Times New Roman" w:hAnsi="Times New Roman" w:cs="Times New Roman"/>
          <w:sz w:val="24"/>
          <w:szCs w:val="24"/>
        </w:rPr>
      </w:pPr>
    </w:p>
    <w:p w14:paraId="4C25EFB8" w14:textId="77777777" w:rsidR="007034C7" w:rsidRDefault="007034C7" w:rsidP="007034C7">
      <w:pPr>
        <w:ind w:firstLine="709"/>
        <w:jc w:val="both"/>
        <w:rPr>
          <w:rFonts w:ascii="Times New Roman" w:hAnsi="Times New Roman" w:cs="Times New Roman"/>
          <w:sz w:val="24"/>
          <w:szCs w:val="24"/>
        </w:rPr>
      </w:pPr>
    </w:p>
    <w:p w14:paraId="666A3903" w14:textId="77777777" w:rsidR="007034C7" w:rsidRDefault="007034C7" w:rsidP="007034C7">
      <w:pPr>
        <w:ind w:firstLine="709"/>
        <w:jc w:val="both"/>
        <w:rPr>
          <w:rFonts w:ascii="Times New Roman" w:hAnsi="Times New Roman" w:cs="Times New Roman"/>
          <w:sz w:val="24"/>
          <w:szCs w:val="24"/>
        </w:rPr>
      </w:pPr>
    </w:p>
    <w:p w14:paraId="141A19C2" w14:textId="77777777" w:rsidR="007034C7" w:rsidRDefault="007034C7" w:rsidP="007034C7">
      <w:pPr>
        <w:ind w:firstLine="709"/>
        <w:jc w:val="both"/>
        <w:rPr>
          <w:rFonts w:ascii="Times New Roman" w:hAnsi="Times New Roman" w:cs="Times New Roman"/>
          <w:sz w:val="24"/>
          <w:szCs w:val="24"/>
        </w:rPr>
      </w:pPr>
    </w:p>
    <w:p w14:paraId="485AF002" w14:textId="77777777" w:rsidR="007034C7" w:rsidRDefault="007034C7" w:rsidP="007034C7">
      <w:pPr>
        <w:ind w:firstLine="709"/>
        <w:jc w:val="both"/>
        <w:rPr>
          <w:rFonts w:ascii="Times New Roman" w:hAnsi="Times New Roman" w:cs="Times New Roman"/>
          <w:sz w:val="24"/>
          <w:szCs w:val="24"/>
        </w:rPr>
      </w:pPr>
    </w:p>
    <w:p w14:paraId="63B64FF8" w14:textId="77777777" w:rsidR="007034C7" w:rsidRDefault="007034C7" w:rsidP="007034C7">
      <w:pPr>
        <w:ind w:firstLine="709"/>
        <w:jc w:val="both"/>
        <w:rPr>
          <w:rFonts w:ascii="Times New Roman" w:hAnsi="Times New Roman" w:cs="Times New Roman"/>
          <w:sz w:val="24"/>
          <w:szCs w:val="24"/>
        </w:rPr>
      </w:pPr>
    </w:p>
    <w:p w14:paraId="6426D5BA" w14:textId="77777777" w:rsidR="007034C7" w:rsidRDefault="007034C7" w:rsidP="007034C7">
      <w:pPr>
        <w:ind w:firstLine="709"/>
        <w:jc w:val="both"/>
        <w:rPr>
          <w:rFonts w:ascii="Times New Roman" w:hAnsi="Times New Roman" w:cs="Times New Roman"/>
          <w:sz w:val="24"/>
          <w:szCs w:val="24"/>
        </w:rPr>
      </w:pPr>
    </w:p>
    <w:p w14:paraId="40E22B58" w14:textId="77777777" w:rsidR="007034C7" w:rsidRDefault="007034C7" w:rsidP="007034C7">
      <w:pPr>
        <w:ind w:firstLine="709"/>
        <w:jc w:val="both"/>
        <w:rPr>
          <w:rFonts w:ascii="Times New Roman" w:hAnsi="Times New Roman" w:cs="Times New Roman"/>
          <w:sz w:val="24"/>
          <w:szCs w:val="24"/>
        </w:rPr>
      </w:pPr>
    </w:p>
    <w:p w14:paraId="3FA5A297" w14:textId="77777777" w:rsidR="007034C7" w:rsidRDefault="007034C7" w:rsidP="007034C7">
      <w:pPr>
        <w:ind w:firstLine="709"/>
        <w:jc w:val="both"/>
        <w:rPr>
          <w:rFonts w:ascii="Times New Roman" w:hAnsi="Times New Roman" w:cs="Times New Roman"/>
          <w:sz w:val="24"/>
          <w:szCs w:val="24"/>
        </w:rPr>
      </w:pPr>
    </w:p>
    <w:p w14:paraId="505B499B" w14:textId="77777777" w:rsidR="007034C7" w:rsidRDefault="007034C7" w:rsidP="007034C7">
      <w:pPr>
        <w:ind w:firstLine="709"/>
        <w:jc w:val="both"/>
        <w:rPr>
          <w:rFonts w:ascii="Times New Roman" w:hAnsi="Times New Roman" w:cs="Times New Roman"/>
          <w:sz w:val="24"/>
          <w:szCs w:val="24"/>
        </w:rPr>
      </w:pPr>
    </w:p>
    <w:p w14:paraId="5923957A" w14:textId="77777777" w:rsidR="007034C7" w:rsidRDefault="007034C7" w:rsidP="007034C7">
      <w:pPr>
        <w:ind w:firstLine="709"/>
        <w:jc w:val="both"/>
        <w:rPr>
          <w:rFonts w:ascii="Times New Roman" w:hAnsi="Times New Roman" w:cs="Times New Roman"/>
          <w:sz w:val="24"/>
          <w:szCs w:val="24"/>
        </w:rPr>
      </w:pPr>
    </w:p>
    <w:p w14:paraId="452A3ED0" w14:textId="77777777" w:rsidR="007034C7" w:rsidRDefault="007034C7" w:rsidP="007034C7">
      <w:pPr>
        <w:ind w:firstLine="709"/>
        <w:jc w:val="both"/>
        <w:rPr>
          <w:rFonts w:ascii="Times New Roman" w:hAnsi="Times New Roman" w:cs="Times New Roman"/>
          <w:sz w:val="24"/>
          <w:szCs w:val="24"/>
        </w:rPr>
      </w:pPr>
    </w:p>
    <w:p w14:paraId="00B89512" w14:textId="77777777" w:rsidR="007034C7" w:rsidRDefault="007034C7" w:rsidP="007034C7">
      <w:pPr>
        <w:ind w:firstLine="709"/>
        <w:jc w:val="both"/>
        <w:rPr>
          <w:rFonts w:ascii="Times New Roman" w:hAnsi="Times New Roman" w:cs="Times New Roman"/>
          <w:sz w:val="24"/>
          <w:szCs w:val="24"/>
        </w:rPr>
      </w:pPr>
    </w:p>
    <w:p w14:paraId="443B8F68" w14:textId="77777777" w:rsidR="007034C7" w:rsidRDefault="007034C7" w:rsidP="007034C7">
      <w:pPr>
        <w:ind w:firstLine="709"/>
        <w:jc w:val="both"/>
        <w:rPr>
          <w:rFonts w:ascii="Times New Roman" w:hAnsi="Times New Roman" w:cs="Times New Roman"/>
          <w:sz w:val="24"/>
          <w:szCs w:val="24"/>
        </w:rPr>
      </w:pPr>
    </w:p>
    <w:p w14:paraId="3BF967A4" w14:textId="77777777" w:rsidR="007034C7" w:rsidRPr="000A2F98" w:rsidRDefault="007034C7" w:rsidP="007034C7">
      <w:pPr>
        <w:ind w:firstLine="709"/>
        <w:jc w:val="center"/>
        <w:rPr>
          <w:rFonts w:ascii="Times New Roman" w:hAnsi="Times New Roman" w:cs="Times New Roman"/>
          <w:b/>
          <w:bCs/>
          <w:sz w:val="24"/>
          <w:szCs w:val="24"/>
        </w:rPr>
      </w:pPr>
      <w:r w:rsidRPr="000A2F98">
        <w:rPr>
          <w:rFonts w:ascii="Times New Roman" w:hAnsi="Times New Roman" w:cs="Times New Roman"/>
          <w:b/>
          <w:bCs/>
          <w:sz w:val="24"/>
          <w:szCs w:val="24"/>
        </w:rPr>
        <w:lastRenderedPageBreak/>
        <w:t>1. ПАСПОРТ РАБОЧЕЙ ПРОГРАММЫ УЧЕБНОЙ ДИСЦИПЛИНЫ</w:t>
      </w:r>
    </w:p>
    <w:p w14:paraId="6A09E23B" w14:textId="77777777" w:rsidR="007034C7" w:rsidRPr="000A2F98" w:rsidRDefault="007034C7" w:rsidP="007034C7">
      <w:pPr>
        <w:ind w:firstLine="709"/>
        <w:jc w:val="center"/>
        <w:rPr>
          <w:rFonts w:ascii="Times New Roman" w:hAnsi="Times New Roman" w:cs="Times New Roman"/>
          <w:b/>
          <w:bCs/>
          <w:sz w:val="24"/>
          <w:szCs w:val="24"/>
        </w:rPr>
      </w:pPr>
      <w:r w:rsidRPr="000A2F98">
        <w:rPr>
          <w:rFonts w:ascii="Times New Roman" w:hAnsi="Times New Roman" w:cs="Times New Roman"/>
          <w:b/>
          <w:bCs/>
          <w:sz w:val="24"/>
          <w:szCs w:val="24"/>
        </w:rPr>
        <w:t>ОП.05 «Информационные технологии в юридической деятельности»</w:t>
      </w:r>
    </w:p>
    <w:p w14:paraId="1838E19B" w14:textId="77777777" w:rsidR="007034C7" w:rsidRPr="000A2F98" w:rsidRDefault="007034C7" w:rsidP="007034C7">
      <w:pPr>
        <w:ind w:firstLine="709"/>
        <w:jc w:val="both"/>
        <w:rPr>
          <w:rFonts w:ascii="Times New Roman" w:hAnsi="Times New Roman" w:cs="Times New Roman"/>
          <w:b/>
          <w:bCs/>
          <w:sz w:val="24"/>
          <w:szCs w:val="24"/>
        </w:rPr>
      </w:pPr>
      <w:r w:rsidRPr="000A2F98">
        <w:rPr>
          <w:rFonts w:ascii="Times New Roman" w:hAnsi="Times New Roman" w:cs="Times New Roman"/>
          <w:b/>
          <w:bCs/>
          <w:sz w:val="24"/>
          <w:szCs w:val="24"/>
        </w:rPr>
        <w:t xml:space="preserve">1.1. Область применения рабочей программы </w:t>
      </w:r>
    </w:p>
    <w:p w14:paraId="5933A790"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40.02.04 «Юриспруденция».</w:t>
      </w:r>
    </w:p>
    <w:p w14:paraId="2DB01841"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В основе программы лежит установка на формирование у студентов системы базовых понятий справочно-правовых систем и представлений об информационных технологиях, а также выработка умений применять их в деятельности. </w:t>
      </w:r>
    </w:p>
    <w:p w14:paraId="579F4064"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Программа трактует курс информационных технологий как дисциплину, направленную, с одной стороны, на формирование теоретической базы, с другой – на овладение студентами конкретными навыками использования компьютерных технологий в сфере профессиональной деятельности. </w:t>
      </w:r>
    </w:p>
    <w:p w14:paraId="137620CF"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b/>
          <w:bCs/>
          <w:sz w:val="24"/>
          <w:szCs w:val="24"/>
        </w:rPr>
        <w:t>1.2. Место учебной дисциплины в структуре основной профессиональной образовательной программы:</w:t>
      </w:r>
      <w:r w:rsidRPr="000A2F98">
        <w:rPr>
          <w:rFonts w:ascii="Times New Roman" w:hAnsi="Times New Roman" w:cs="Times New Roman"/>
          <w:sz w:val="24"/>
          <w:szCs w:val="24"/>
        </w:rPr>
        <w:t xml:space="preserve"> </w:t>
      </w:r>
    </w:p>
    <w:p w14:paraId="35D56EEE"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Учебная дисциплина «Информационные технологии в юридической деятельности» входит в математический и общий естественнонаучный учебный цикл.</w:t>
      </w:r>
    </w:p>
    <w:p w14:paraId="580D701C"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b/>
          <w:bCs/>
          <w:sz w:val="24"/>
          <w:szCs w:val="24"/>
        </w:rPr>
        <w:t>1.3. Цели и задачи учебной дисциплины</w:t>
      </w:r>
      <w:r w:rsidRPr="00FF7847">
        <w:rPr>
          <w:rFonts w:ascii="Times New Roman" w:hAnsi="Times New Roman" w:cs="Times New Roman"/>
          <w:sz w:val="24"/>
          <w:szCs w:val="24"/>
        </w:rPr>
        <w:t xml:space="preserve"> – требования к результатам освоения дисциплины: </w:t>
      </w:r>
    </w:p>
    <w:p w14:paraId="1692BF3C"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Обучающийся должен обладать общими компетенциями, включающими в себя способность: </w:t>
      </w:r>
    </w:p>
    <w:p w14:paraId="16BF2B34"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3EE92B87"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1237B861" w14:textId="77777777" w:rsidR="007034C7" w:rsidRDefault="007034C7" w:rsidP="007034C7">
      <w:pPr>
        <w:ind w:firstLine="709"/>
        <w:jc w:val="both"/>
        <w:rPr>
          <w:rFonts w:ascii="Times New Roman" w:hAnsi="Times New Roman" w:cs="Times New Roman"/>
          <w:sz w:val="24"/>
          <w:szCs w:val="24"/>
        </w:rPr>
      </w:pPr>
      <w:r w:rsidRPr="000A2F98">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7EA92F03"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 xml:space="preserve">Обучающийся должен обладать профессиональными компетенциями, включающими в себя способность: </w:t>
      </w:r>
    </w:p>
    <w:p w14:paraId="3B7D74C2"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 xml:space="preserve">ПК 1.3. Владеть навыками подготовки юридических документов, в том числе с использованием информационных технологий. </w:t>
      </w:r>
    </w:p>
    <w:p w14:paraId="56F51B41"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 xml:space="preserve">В результате освоения учебной дисциплины обучающийся должен знать: </w:t>
      </w:r>
    </w:p>
    <w:p w14:paraId="14237238"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 xml:space="preserve">основные методы и средства поиска, систематизации, обработки, передачи и защиты компьютерной правовой информации; </w:t>
      </w:r>
    </w:p>
    <w:p w14:paraId="2EE18D82"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 xml:space="preserve">состав, функции и конкретные возможности аппаратно-программного обеспечения; </w:t>
      </w:r>
    </w:p>
    <w:p w14:paraId="1DFE92CA"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состав, функции и конкретные возможности справочных информационно</w:t>
      </w:r>
      <w:r>
        <w:rPr>
          <w:rFonts w:ascii="Times New Roman" w:hAnsi="Times New Roman" w:cs="Times New Roman"/>
          <w:sz w:val="24"/>
          <w:szCs w:val="24"/>
        </w:rPr>
        <w:t>-</w:t>
      </w:r>
      <w:r w:rsidRPr="00FF7847">
        <w:rPr>
          <w:rFonts w:ascii="Times New Roman" w:hAnsi="Times New Roman" w:cs="Times New Roman"/>
          <w:sz w:val="24"/>
          <w:szCs w:val="24"/>
        </w:rPr>
        <w:t xml:space="preserve">правовых и информационно-поисковых систем. </w:t>
      </w:r>
    </w:p>
    <w:p w14:paraId="4A520BB3"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 xml:space="preserve">В результате освоения учебной дисциплины обучающийся должен уметь: </w:t>
      </w:r>
    </w:p>
    <w:p w14:paraId="4897B455"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 xml:space="preserve">решать с использованием компьютерной техники различные служебные задачи; </w:t>
      </w:r>
    </w:p>
    <w:p w14:paraId="7EEE06B4"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 xml:space="preserve">работать в локальной и глобальной компьютерных сетях; </w:t>
      </w:r>
    </w:p>
    <w:p w14:paraId="0C8421D4" w14:textId="77777777" w:rsidR="007034C7" w:rsidRDefault="007034C7" w:rsidP="007034C7">
      <w:pPr>
        <w:ind w:firstLine="709"/>
        <w:jc w:val="both"/>
        <w:rPr>
          <w:rFonts w:ascii="Times New Roman" w:hAnsi="Times New Roman" w:cs="Times New Roman"/>
          <w:sz w:val="24"/>
          <w:szCs w:val="24"/>
        </w:rPr>
      </w:pPr>
      <w:r w:rsidRPr="00FF7847">
        <w:rPr>
          <w:rFonts w:ascii="Times New Roman" w:hAnsi="Times New Roman" w:cs="Times New Roman"/>
          <w:sz w:val="24"/>
          <w:szCs w:val="24"/>
        </w:rPr>
        <w:t>предотвращать в служебной деятельности ситуации, связанные с возможностями несанкционированного доступа к информации, злоумышленной модификации информации и утраты служебной информации</w:t>
      </w:r>
      <w:r>
        <w:rPr>
          <w:rFonts w:ascii="Times New Roman" w:hAnsi="Times New Roman" w:cs="Times New Roman"/>
          <w:sz w:val="24"/>
          <w:szCs w:val="24"/>
        </w:rPr>
        <w:t>.</w:t>
      </w:r>
    </w:p>
    <w:p w14:paraId="44126E00" w14:textId="77777777" w:rsidR="007034C7" w:rsidRPr="009B646D" w:rsidRDefault="007034C7" w:rsidP="007034C7">
      <w:pPr>
        <w:ind w:firstLine="709"/>
        <w:jc w:val="both"/>
        <w:rPr>
          <w:rFonts w:ascii="Times New Roman" w:hAnsi="Times New Roman" w:cs="Times New Roman"/>
          <w:sz w:val="24"/>
          <w:szCs w:val="24"/>
        </w:rPr>
      </w:pPr>
      <w:r w:rsidRPr="009B646D">
        <w:rPr>
          <w:rFonts w:ascii="Times New Roman" w:hAnsi="Times New Roman" w:cs="Times New Roman"/>
          <w:sz w:val="24"/>
          <w:szCs w:val="24"/>
        </w:rPr>
        <w:t>1.4. Рекомендуемое количество часов на освоение программы дисциплины:</w:t>
      </w:r>
    </w:p>
    <w:p w14:paraId="1212C162" w14:textId="77777777" w:rsidR="007034C7" w:rsidRPr="009B646D" w:rsidRDefault="007034C7" w:rsidP="007034C7">
      <w:pPr>
        <w:ind w:firstLine="709"/>
        <w:jc w:val="both"/>
        <w:rPr>
          <w:rFonts w:ascii="Times New Roman" w:hAnsi="Times New Roman" w:cs="Times New Roman"/>
          <w:sz w:val="24"/>
          <w:szCs w:val="24"/>
        </w:rPr>
      </w:pPr>
      <w:r w:rsidRPr="009B646D">
        <w:rPr>
          <w:rFonts w:ascii="Times New Roman" w:hAnsi="Times New Roman" w:cs="Times New Roman"/>
          <w:sz w:val="24"/>
          <w:szCs w:val="24"/>
        </w:rPr>
        <w:t xml:space="preserve">максимальной учебной нагрузки обучающегося </w:t>
      </w:r>
      <w:r>
        <w:rPr>
          <w:rFonts w:ascii="Times New Roman" w:hAnsi="Times New Roman" w:cs="Times New Roman"/>
          <w:sz w:val="24"/>
          <w:szCs w:val="24"/>
        </w:rPr>
        <w:t>78</w:t>
      </w:r>
      <w:r w:rsidRPr="009B646D">
        <w:rPr>
          <w:rFonts w:ascii="Times New Roman" w:hAnsi="Times New Roman" w:cs="Times New Roman"/>
          <w:sz w:val="24"/>
          <w:szCs w:val="24"/>
        </w:rPr>
        <w:t xml:space="preserve"> часов, в том числе:</w:t>
      </w:r>
    </w:p>
    <w:p w14:paraId="749175BC" w14:textId="77777777" w:rsidR="007034C7" w:rsidRDefault="007034C7" w:rsidP="007034C7">
      <w:pPr>
        <w:ind w:firstLine="709"/>
        <w:jc w:val="both"/>
        <w:rPr>
          <w:rFonts w:ascii="Times New Roman" w:hAnsi="Times New Roman" w:cs="Times New Roman"/>
          <w:sz w:val="24"/>
          <w:szCs w:val="24"/>
        </w:rPr>
      </w:pPr>
      <w:r w:rsidRPr="009B646D">
        <w:rPr>
          <w:rFonts w:ascii="Times New Roman" w:hAnsi="Times New Roman" w:cs="Times New Roman"/>
          <w:sz w:val="24"/>
          <w:szCs w:val="24"/>
        </w:rPr>
        <w:t xml:space="preserve">обязательной аудиторной учебной нагрузки обучающегося </w:t>
      </w:r>
      <w:r>
        <w:rPr>
          <w:rFonts w:ascii="Times New Roman" w:hAnsi="Times New Roman" w:cs="Times New Roman"/>
          <w:sz w:val="24"/>
          <w:szCs w:val="24"/>
        </w:rPr>
        <w:t>78</w:t>
      </w:r>
      <w:r w:rsidRPr="009B646D">
        <w:rPr>
          <w:rFonts w:ascii="Times New Roman" w:hAnsi="Times New Roman" w:cs="Times New Roman"/>
          <w:sz w:val="24"/>
          <w:szCs w:val="24"/>
        </w:rPr>
        <w:t xml:space="preserve"> часов</w:t>
      </w:r>
      <w:r>
        <w:rPr>
          <w:rFonts w:ascii="Times New Roman" w:hAnsi="Times New Roman" w:cs="Times New Roman"/>
          <w:sz w:val="24"/>
          <w:szCs w:val="24"/>
        </w:rPr>
        <w:t>.</w:t>
      </w:r>
    </w:p>
    <w:p w14:paraId="0B5EA2CA" w14:textId="77777777" w:rsidR="007034C7" w:rsidRDefault="007034C7" w:rsidP="007034C7">
      <w:pPr>
        <w:ind w:firstLine="709"/>
        <w:jc w:val="both"/>
        <w:rPr>
          <w:rFonts w:ascii="Times New Roman" w:hAnsi="Times New Roman" w:cs="Times New Roman"/>
          <w:sz w:val="24"/>
          <w:szCs w:val="24"/>
        </w:rPr>
      </w:pPr>
    </w:p>
    <w:p w14:paraId="4897CBAA" w14:textId="77777777" w:rsidR="007034C7" w:rsidRDefault="007034C7" w:rsidP="007034C7">
      <w:pPr>
        <w:ind w:firstLine="709"/>
        <w:jc w:val="both"/>
        <w:rPr>
          <w:rFonts w:ascii="Times New Roman" w:hAnsi="Times New Roman" w:cs="Times New Roman"/>
          <w:sz w:val="24"/>
          <w:szCs w:val="24"/>
        </w:rPr>
      </w:pPr>
    </w:p>
    <w:p w14:paraId="026D2003" w14:textId="77777777" w:rsidR="007034C7" w:rsidRDefault="007034C7" w:rsidP="007034C7">
      <w:pPr>
        <w:ind w:firstLine="709"/>
        <w:jc w:val="both"/>
        <w:rPr>
          <w:rFonts w:ascii="Times New Roman" w:hAnsi="Times New Roman" w:cs="Times New Roman"/>
          <w:sz w:val="24"/>
          <w:szCs w:val="24"/>
        </w:rPr>
      </w:pPr>
    </w:p>
    <w:p w14:paraId="2F71D21B" w14:textId="77777777" w:rsidR="007034C7" w:rsidRDefault="007034C7" w:rsidP="007034C7">
      <w:pPr>
        <w:ind w:firstLine="709"/>
        <w:jc w:val="both"/>
        <w:rPr>
          <w:rFonts w:ascii="Times New Roman" w:hAnsi="Times New Roman" w:cs="Times New Roman"/>
          <w:sz w:val="24"/>
          <w:szCs w:val="24"/>
        </w:rPr>
      </w:pPr>
    </w:p>
    <w:p w14:paraId="3C96266F" w14:textId="77777777" w:rsidR="007034C7" w:rsidRPr="009D4A05" w:rsidRDefault="007034C7" w:rsidP="007034C7">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lastRenderedPageBreak/>
        <w:t>2. СТРУКТУРА И СОДЕРЖАНИЕ УЧЕБНОЙ ДИСЦИПЛИНЫ</w:t>
      </w:r>
    </w:p>
    <w:p w14:paraId="674D4BE2" w14:textId="77777777" w:rsidR="007034C7" w:rsidRDefault="007034C7" w:rsidP="007034C7">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1B651BF5" w14:textId="77777777" w:rsidR="007034C7" w:rsidRPr="009D4A05" w:rsidRDefault="007034C7" w:rsidP="007034C7">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7034C7" w14:paraId="71F81A79" w14:textId="77777777" w:rsidTr="00C7055A">
        <w:tc>
          <w:tcPr>
            <w:tcW w:w="4672" w:type="dxa"/>
          </w:tcPr>
          <w:p w14:paraId="10EE4D57" w14:textId="77777777" w:rsidR="007034C7" w:rsidRDefault="007034C7"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2119B316" w14:textId="77777777" w:rsidR="007034C7" w:rsidRDefault="007034C7"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7034C7" w14:paraId="3A95A1F4" w14:textId="77777777" w:rsidTr="00C7055A">
        <w:tc>
          <w:tcPr>
            <w:tcW w:w="4672" w:type="dxa"/>
          </w:tcPr>
          <w:p w14:paraId="561C78BC" w14:textId="77777777" w:rsidR="007034C7" w:rsidRPr="000D4D6F" w:rsidRDefault="007034C7"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Обязательная аудиторная учебная нагрузка (всего)</w:t>
            </w:r>
          </w:p>
        </w:tc>
        <w:tc>
          <w:tcPr>
            <w:tcW w:w="4672" w:type="dxa"/>
          </w:tcPr>
          <w:p w14:paraId="1D50A9FA" w14:textId="77777777" w:rsidR="007034C7" w:rsidRPr="000D4D6F" w:rsidRDefault="007034C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78</w:t>
            </w:r>
          </w:p>
        </w:tc>
      </w:tr>
      <w:tr w:rsidR="007034C7" w14:paraId="33EA6A93" w14:textId="77777777" w:rsidTr="00C7055A">
        <w:tc>
          <w:tcPr>
            <w:tcW w:w="4672" w:type="dxa"/>
          </w:tcPr>
          <w:p w14:paraId="1972E815" w14:textId="77777777" w:rsidR="007034C7" w:rsidRDefault="007034C7"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в том числе:</w:t>
            </w:r>
          </w:p>
        </w:tc>
        <w:tc>
          <w:tcPr>
            <w:tcW w:w="4672" w:type="dxa"/>
          </w:tcPr>
          <w:p w14:paraId="683E2A52" w14:textId="77777777" w:rsidR="007034C7" w:rsidRDefault="007034C7" w:rsidP="00C7055A">
            <w:pPr>
              <w:tabs>
                <w:tab w:val="center" w:pos="4677"/>
              </w:tabs>
              <w:jc w:val="center"/>
              <w:rPr>
                <w:rFonts w:ascii="Times New Roman" w:hAnsi="Times New Roman" w:cs="Times New Roman"/>
                <w:b/>
                <w:bCs/>
                <w:sz w:val="24"/>
                <w:szCs w:val="24"/>
              </w:rPr>
            </w:pPr>
          </w:p>
        </w:tc>
      </w:tr>
      <w:tr w:rsidR="007034C7" w14:paraId="2286AD21" w14:textId="77777777" w:rsidTr="00C7055A">
        <w:tc>
          <w:tcPr>
            <w:tcW w:w="4672" w:type="dxa"/>
          </w:tcPr>
          <w:p w14:paraId="43075AA0" w14:textId="77777777" w:rsidR="007034C7" w:rsidRPr="001A6295"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у</w:t>
            </w:r>
            <w:r w:rsidRPr="001A6295">
              <w:rPr>
                <w:rFonts w:ascii="Times New Roman" w:hAnsi="Times New Roman" w:cs="Times New Roman"/>
                <w:sz w:val="24"/>
                <w:szCs w:val="24"/>
              </w:rPr>
              <w:t xml:space="preserve">роки </w:t>
            </w:r>
          </w:p>
        </w:tc>
        <w:tc>
          <w:tcPr>
            <w:tcW w:w="4672" w:type="dxa"/>
          </w:tcPr>
          <w:p w14:paraId="0C2C8212" w14:textId="77777777" w:rsidR="007034C7" w:rsidRPr="001A6295" w:rsidRDefault="007034C7" w:rsidP="00C7055A">
            <w:pPr>
              <w:tabs>
                <w:tab w:val="center" w:pos="4677"/>
              </w:tabs>
              <w:jc w:val="center"/>
              <w:rPr>
                <w:rFonts w:ascii="Times New Roman" w:hAnsi="Times New Roman" w:cs="Times New Roman"/>
                <w:sz w:val="24"/>
                <w:szCs w:val="24"/>
              </w:rPr>
            </w:pPr>
            <w:r w:rsidRPr="001A6295">
              <w:rPr>
                <w:rFonts w:ascii="Times New Roman" w:hAnsi="Times New Roman" w:cs="Times New Roman"/>
                <w:sz w:val="24"/>
                <w:szCs w:val="24"/>
              </w:rPr>
              <w:t>12</w:t>
            </w:r>
          </w:p>
        </w:tc>
      </w:tr>
      <w:tr w:rsidR="007034C7" w14:paraId="04484F2B" w14:textId="77777777" w:rsidTr="00C7055A">
        <w:tc>
          <w:tcPr>
            <w:tcW w:w="4672" w:type="dxa"/>
          </w:tcPr>
          <w:p w14:paraId="23AC947F" w14:textId="77777777" w:rsidR="007034C7" w:rsidRPr="001A6295"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лекции</w:t>
            </w:r>
          </w:p>
        </w:tc>
        <w:tc>
          <w:tcPr>
            <w:tcW w:w="4672" w:type="dxa"/>
          </w:tcPr>
          <w:p w14:paraId="2EC986E2" w14:textId="77777777" w:rsidR="007034C7" w:rsidRPr="001A6295" w:rsidRDefault="007034C7" w:rsidP="00C7055A">
            <w:pPr>
              <w:tabs>
                <w:tab w:val="center" w:pos="4677"/>
              </w:tabs>
              <w:jc w:val="center"/>
              <w:rPr>
                <w:rFonts w:ascii="Times New Roman" w:hAnsi="Times New Roman" w:cs="Times New Roman"/>
                <w:sz w:val="24"/>
                <w:szCs w:val="24"/>
              </w:rPr>
            </w:pPr>
            <w:r w:rsidRPr="001A6295">
              <w:rPr>
                <w:rFonts w:ascii="Times New Roman" w:hAnsi="Times New Roman" w:cs="Times New Roman"/>
                <w:sz w:val="24"/>
                <w:szCs w:val="24"/>
              </w:rPr>
              <w:t>2</w:t>
            </w:r>
          </w:p>
        </w:tc>
      </w:tr>
      <w:tr w:rsidR="007034C7" w14:paraId="623F43AA" w14:textId="77777777" w:rsidTr="00C7055A">
        <w:tc>
          <w:tcPr>
            <w:tcW w:w="4672" w:type="dxa"/>
          </w:tcPr>
          <w:p w14:paraId="6511C789" w14:textId="77777777" w:rsidR="007034C7" w:rsidRPr="001A6295"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семинары</w:t>
            </w:r>
          </w:p>
        </w:tc>
        <w:tc>
          <w:tcPr>
            <w:tcW w:w="4672" w:type="dxa"/>
          </w:tcPr>
          <w:p w14:paraId="7620C555" w14:textId="77777777" w:rsidR="007034C7" w:rsidRDefault="007034C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034C7" w14:paraId="43499DD3" w14:textId="77777777" w:rsidTr="00C7055A">
        <w:tc>
          <w:tcPr>
            <w:tcW w:w="4672" w:type="dxa"/>
          </w:tcPr>
          <w:p w14:paraId="3013BF47" w14:textId="77777777" w:rsidR="007034C7"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лабораторные работы</w:t>
            </w:r>
          </w:p>
        </w:tc>
        <w:tc>
          <w:tcPr>
            <w:tcW w:w="4672" w:type="dxa"/>
          </w:tcPr>
          <w:p w14:paraId="009DDD90" w14:textId="77777777" w:rsidR="007034C7" w:rsidRDefault="007034C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034C7" w14:paraId="2DCF2F0B" w14:textId="77777777" w:rsidTr="00C7055A">
        <w:tc>
          <w:tcPr>
            <w:tcW w:w="4672" w:type="dxa"/>
          </w:tcPr>
          <w:p w14:paraId="7A38908D" w14:textId="77777777" w:rsidR="007034C7"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670E61EA" w14:textId="77777777" w:rsidR="007034C7" w:rsidRPr="001A6295" w:rsidRDefault="007034C7" w:rsidP="00C7055A">
            <w:pPr>
              <w:tabs>
                <w:tab w:val="center" w:pos="4677"/>
              </w:tabs>
              <w:jc w:val="center"/>
              <w:rPr>
                <w:rFonts w:ascii="Times New Roman" w:hAnsi="Times New Roman" w:cs="Times New Roman"/>
                <w:sz w:val="24"/>
                <w:szCs w:val="24"/>
              </w:rPr>
            </w:pPr>
            <w:r w:rsidRPr="001A6295">
              <w:rPr>
                <w:rFonts w:ascii="Times New Roman" w:hAnsi="Times New Roman" w:cs="Times New Roman"/>
                <w:sz w:val="24"/>
                <w:szCs w:val="24"/>
              </w:rPr>
              <w:t>60</w:t>
            </w:r>
          </w:p>
        </w:tc>
      </w:tr>
      <w:tr w:rsidR="007034C7" w14:paraId="52D39E4E" w14:textId="77777777" w:rsidTr="00C7055A">
        <w:tc>
          <w:tcPr>
            <w:tcW w:w="4672" w:type="dxa"/>
          </w:tcPr>
          <w:p w14:paraId="004C7518" w14:textId="77777777" w:rsidR="007034C7"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контрольные работы</w:t>
            </w:r>
          </w:p>
        </w:tc>
        <w:tc>
          <w:tcPr>
            <w:tcW w:w="4672" w:type="dxa"/>
          </w:tcPr>
          <w:p w14:paraId="1034C0C2" w14:textId="77777777" w:rsidR="007034C7" w:rsidRDefault="007034C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034C7" w14:paraId="5631D3C4" w14:textId="77777777" w:rsidTr="00C7055A">
        <w:tc>
          <w:tcPr>
            <w:tcW w:w="4672" w:type="dxa"/>
          </w:tcPr>
          <w:p w14:paraId="1B6CF7A7" w14:textId="77777777" w:rsidR="007034C7" w:rsidRPr="00746D0C" w:rsidRDefault="007034C7" w:rsidP="00C7055A">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дифференцированного зачета </w:t>
            </w:r>
          </w:p>
        </w:tc>
        <w:tc>
          <w:tcPr>
            <w:tcW w:w="4672" w:type="dxa"/>
          </w:tcPr>
          <w:p w14:paraId="3E657B23" w14:textId="77777777" w:rsidR="007034C7" w:rsidRPr="00651AC9" w:rsidRDefault="007034C7"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4</w:t>
            </w:r>
          </w:p>
        </w:tc>
      </w:tr>
    </w:tbl>
    <w:p w14:paraId="5095EF2D" w14:textId="77777777" w:rsidR="007034C7" w:rsidRDefault="007034C7" w:rsidP="007034C7">
      <w:pPr>
        <w:ind w:firstLine="709"/>
        <w:jc w:val="both"/>
        <w:rPr>
          <w:rFonts w:ascii="Times New Roman" w:hAnsi="Times New Roman" w:cs="Times New Roman"/>
          <w:sz w:val="24"/>
          <w:szCs w:val="24"/>
        </w:rPr>
      </w:pPr>
    </w:p>
    <w:p w14:paraId="23057D8C" w14:textId="77777777" w:rsidR="007034C7" w:rsidRDefault="007034C7" w:rsidP="007034C7">
      <w:pPr>
        <w:ind w:firstLine="709"/>
        <w:jc w:val="both"/>
        <w:rPr>
          <w:rFonts w:ascii="Times New Roman" w:hAnsi="Times New Roman" w:cs="Times New Roman"/>
          <w:sz w:val="24"/>
          <w:szCs w:val="24"/>
        </w:rPr>
      </w:pPr>
    </w:p>
    <w:p w14:paraId="24AE226D" w14:textId="77777777" w:rsidR="007034C7" w:rsidRDefault="007034C7" w:rsidP="007034C7">
      <w:pPr>
        <w:ind w:firstLine="709"/>
        <w:jc w:val="both"/>
        <w:rPr>
          <w:rFonts w:ascii="Times New Roman" w:hAnsi="Times New Roman" w:cs="Times New Roman"/>
          <w:sz w:val="24"/>
          <w:szCs w:val="24"/>
        </w:rPr>
      </w:pPr>
    </w:p>
    <w:p w14:paraId="476B7CC6" w14:textId="77777777" w:rsidR="007034C7" w:rsidRDefault="007034C7" w:rsidP="007034C7">
      <w:pPr>
        <w:ind w:firstLine="709"/>
        <w:jc w:val="both"/>
        <w:rPr>
          <w:rFonts w:ascii="Times New Roman" w:hAnsi="Times New Roman" w:cs="Times New Roman"/>
          <w:sz w:val="24"/>
          <w:szCs w:val="24"/>
        </w:rPr>
      </w:pPr>
    </w:p>
    <w:p w14:paraId="019E9538" w14:textId="77777777" w:rsidR="007034C7" w:rsidRDefault="007034C7" w:rsidP="007034C7">
      <w:pPr>
        <w:ind w:firstLine="709"/>
        <w:jc w:val="both"/>
        <w:rPr>
          <w:rFonts w:ascii="Times New Roman" w:hAnsi="Times New Roman" w:cs="Times New Roman"/>
          <w:sz w:val="24"/>
          <w:szCs w:val="24"/>
        </w:rPr>
      </w:pPr>
    </w:p>
    <w:p w14:paraId="3BCF3E4A" w14:textId="77777777" w:rsidR="007034C7" w:rsidRDefault="007034C7" w:rsidP="007034C7">
      <w:pPr>
        <w:ind w:firstLine="709"/>
        <w:jc w:val="both"/>
        <w:rPr>
          <w:rFonts w:ascii="Times New Roman" w:hAnsi="Times New Roman" w:cs="Times New Roman"/>
          <w:sz w:val="24"/>
          <w:szCs w:val="24"/>
        </w:rPr>
      </w:pPr>
    </w:p>
    <w:p w14:paraId="18957886" w14:textId="77777777" w:rsidR="007034C7" w:rsidRDefault="007034C7" w:rsidP="007034C7">
      <w:pPr>
        <w:ind w:firstLine="709"/>
        <w:jc w:val="both"/>
        <w:rPr>
          <w:rFonts w:ascii="Times New Roman" w:hAnsi="Times New Roman" w:cs="Times New Roman"/>
          <w:sz w:val="24"/>
          <w:szCs w:val="24"/>
        </w:rPr>
      </w:pPr>
    </w:p>
    <w:p w14:paraId="393D713D" w14:textId="77777777" w:rsidR="007034C7" w:rsidRDefault="007034C7" w:rsidP="007034C7">
      <w:pPr>
        <w:ind w:firstLine="709"/>
        <w:jc w:val="both"/>
        <w:rPr>
          <w:rFonts w:ascii="Times New Roman" w:hAnsi="Times New Roman" w:cs="Times New Roman"/>
          <w:sz w:val="24"/>
          <w:szCs w:val="24"/>
        </w:rPr>
      </w:pPr>
    </w:p>
    <w:p w14:paraId="052E12B9" w14:textId="77777777" w:rsidR="007034C7" w:rsidRDefault="007034C7" w:rsidP="007034C7">
      <w:pPr>
        <w:ind w:firstLine="709"/>
        <w:jc w:val="both"/>
        <w:rPr>
          <w:rFonts w:ascii="Times New Roman" w:hAnsi="Times New Roman" w:cs="Times New Roman"/>
          <w:sz w:val="24"/>
          <w:szCs w:val="24"/>
        </w:rPr>
      </w:pPr>
    </w:p>
    <w:p w14:paraId="5390E35A" w14:textId="77777777" w:rsidR="007034C7" w:rsidRDefault="007034C7" w:rsidP="007034C7">
      <w:pPr>
        <w:ind w:firstLine="709"/>
        <w:jc w:val="both"/>
        <w:rPr>
          <w:rFonts w:ascii="Times New Roman" w:hAnsi="Times New Roman" w:cs="Times New Roman"/>
          <w:sz w:val="24"/>
          <w:szCs w:val="24"/>
        </w:rPr>
      </w:pPr>
    </w:p>
    <w:p w14:paraId="786ECA9C" w14:textId="77777777" w:rsidR="007034C7" w:rsidRDefault="007034C7" w:rsidP="007034C7">
      <w:pPr>
        <w:ind w:firstLine="709"/>
        <w:jc w:val="both"/>
        <w:rPr>
          <w:rFonts w:ascii="Times New Roman" w:hAnsi="Times New Roman" w:cs="Times New Roman"/>
          <w:sz w:val="24"/>
          <w:szCs w:val="24"/>
        </w:rPr>
      </w:pPr>
    </w:p>
    <w:p w14:paraId="4D5FB77C" w14:textId="77777777" w:rsidR="007034C7" w:rsidRDefault="007034C7" w:rsidP="007034C7">
      <w:pPr>
        <w:ind w:firstLine="709"/>
        <w:jc w:val="both"/>
        <w:rPr>
          <w:rFonts w:ascii="Times New Roman" w:hAnsi="Times New Roman" w:cs="Times New Roman"/>
          <w:sz w:val="24"/>
          <w:szCs w:val="24"/>
        </w:rPr>
      </w:pPr>
    </w:p>
    <w:p w14:paraId="6C0EF0C7" w14:textId="77777777" w:rsidR="007034C7" w:rsidRDefault="007034C7" w:rsidP="007034C7">
      <w:pPr>
        <w:ind w:firstLine="709"/>
        <w:jc w:val="both"/>
        <w:rPr>
          <w:rFonts w:ascii="Times New Roman" w:hAnsi="Times New Roman" w:cs="Times New Roman"/>
          <w:sz w:val="24"/>
          <w:szCs w:val="24"/>
        </w:rPr>
      </w:pPr>
    </w:p>
    <w:p w14:paraId="1437EF3E" w14:textId="77777777" w:rsidR="007034C7" w:rsidRDefault="007034C7" w:rsidP="007034C7">
      <w:pPr>
        <w:ind w:firstLine="709"/>
        <w:jc w:val="both"/>
        <w:rPr>
          <w:rFonts w:ascii="Times New Roman" w:hAnsi="Times New Roman" w:cs="Times New Roman"/>
          <w:sz w:val="24"/>
          <w:szCs w:val="24"/>
        </w:rPr>
      </w:pPr>
    </w:p>
    <w:p w14:paraId="40E1D532" w14:textId="77777777" w:rsidR="007034C7" w:rsidRDefault="007034C7" w:rsidP="007034C7">
      <w:pPr>
        <w:ind w:firstLine="709"/>
        <w:jc w:val="both"/>
        <w:rPr>
          <w:rFonts w:ascii="Times New Roman" w:hAnsi="Times New Roman" w:cs="Times New Roman"/>
          <w:sz w:val="24"/>
          <w:szCs w:val="24"/>
        </w:rPr>
      </w:pPr>
    </w:p>
    <w:p w14:paraId="32BCB76E" w14:textId="77777777" w:rsidR="007034C7" w:rsidRDefault="007034C7" w:rsidP="007034C7">
      <w:pPr>
        <w:ind w:firstLine="709"/>
        <w:jc w:val="both"/>
        <w:rPr>
          <w:rFonts w:ascii="Times New Roman" w:hAnsi="Times New Roman" w:cs="Times New Roman"/>
          <w:sz w:val="24"/>
          <w:szCs w:val="24"/>
        </w:rPr>
      </w:pPr>
    </w:p>
    <w:p w14:paraId="0CD5CFC1" w14:textId="77777777" w:rsidR="007034C7" w:rsidRDefault="007034C7" w:rsidP="007034C7">
      <w:pPr>
        <w:ind w:firstLine="709"/>
        <w:jc w:val="both"/>
        <w:rPr>
          <w:rFonts w:ascii="Times New Roman" w:hAnsi="Times New Roman" w:cs="Times New Roman"/>
          <w:sz w:val="24"/>
          <w:szCs w:val="24"/>
        </w:rPr>
      </w:pPr>
    </w:p>
    <w:p w14:paraId="018FDBF6" w14:textId="77777777" w:rsidR="007034C7" w:rsidRDefault="007034C7" w:rsidP="007034C7">
      <w:pPr>
        <w:ind w:firstLine="709"/>
        <w:jc w:val="both"/>
        <w:rPr>
          <w:rFonts w:ascii="Times New Roman" w:hAnsi="Times New Roman" w:cs="Times New Roman"/>
          <w:sz w:val="24"/>
          <w:szCs w:val="24"/>
        </w:rPr>
      </w:pPr>
    </w:p>
    <w:p w14:paraId="06F60C5E" w14:textId="77777777" w:rsidR="007034C7" w:rsidRDefault="007034C7" w:rsidP="007034C7">
      <w:pPr>
        <w:ind w:firstLine="709"/>
        <w:jc w:val="both"/>
        <w:rPr>
          <w:rFonts w:ascii="Times New Roman" w:hAnsi="Times New Roman" w:cs="Times New Roman"/>
          <w:sz w:val="24"/>
          <w:szCs w:val="24"/>
        </w:rPr>
      </w:pPr>
    </w:p>
    <w:p w14:paraId="284514C5" w14:textId="77777777" w:rsidR="007034C7" w:rsidRDefault="007034C7" w:rsidP="007034C7">
      <w:pPr>
        <w:ind w:firstLine="709"/>
        <w:jc w:val="both"/>
        <w:rPr>
          <w:rFonts w:ascii="Times New Roman" w:hAnsi="Times New Roman" w:cs="Times New Roman"/>
          <w:sz w:val="24"/>
          <w:szCs w:val="24"/>
        </w:rPr>
      </w:pPr>
    </w:p>
    <w:p w14:paraId="7D3A8565" w14:textId="77777777" w:rsidR="007034C7" w:rsidRDefault="007034C7" w:rsidP="007034C7">
      <w:pPr>
        <w:ind w:firstLine="709"/>
        <w:jc w:val="both"/>
        <w:rPr>
          <w:rFonts w:ascii="Times New Roman" w:hAnsi="Times New Roman" w:cs="Times New Roman"/>
          <w:sz w:val="24"/>
          <w:szCs w:val="24"/>
        </w:rPr>
      </w:pPr>
    </w:p>
    <w:p w14:paraId="491C623F" w14:textId="77777777" w:rsidR="007034C7" w:rsidRDefault="007034C7" w:rsidP="007034C7">
      <w:pPr>
        <w:ind w:firstLine="709"/>
        <w:jc w:val="both"/>
        <w:rPr>
          <w:rFonts w:ascii="Times New Roman" w:hAnsi="Times New Roman" w:cs="Times New Roman"/>
          <w:sz w:val="24"/>
          <w:szCs w:val="24"/>
        </w:rPr>
      </w:pPr>
    </w:p>
    <w:p w14:paraId="60F1F85B" w14:textId="77777777" w:rsidR="007034C7" w:rsidRDefault="007034C7" w:rsidP="007034C7">
      <w:pPr>
        <w:ind w:firstLine="709"/>
        <w:jc w:val="both"/>
        <w:rPr>
          <w:rFonts w:ascii="Times New Roman" w:hAnsi="Times New Roman" w:cs="Times New Roman"/>
          <w:sz w:val="24"/>
          <w:szCs w:val="24"/>
        </w:rPr>
      </w:pPr>
    </w:p>
    <w:p w14:paraId="3DD1A35C" w14:textId="77777777" w:rsidR="007034C7" w:rsidRDefault="007034C7" w:rsidP="007034C7">
      <w:pPr>
        <w:ind w:firstLine="709"/>
        <w:jc w:val="both"/>
        <w:rPr>
          <w:rFonts w:ascii="Times New Roman" w:hAnsi="Times New Roman" w:cs="Times New Roman"/>
          <w:sz w:val="24"/>
          <w:szCs w:val="24"/>
        </w:rPr>
      </w:pPr>
    </w:p>
    <w:p w14:paraId="2E74D445" w14:textId="77777777" w:rsidR="007034C7" w:rsidRDefault="007034C7" w:rsidP="007034C7">
      <w:pPr>
        <w:ind w:firstLine="709"/>
        <w:jc w:val="both"/>
        <w:rPr>
          <w:rFonts w:ascii="Times New Roman" w:hAnsi="Times New Roman" w:cs="Times New Roman"/>
          <w:sz w:val="24"/>
          <w:szCs w:val="24"/>
        </w:rPr>
      </w:pPr>
    </w:p>
    <w:p w14:paraId="5300185B" w14:textId="77777777" w:rsidR="007034C7" w:rsidRDefault="007034C7" w:rsidP="007034C7">
      <w:pPr>
        <w:ind w:firstLine="709"/>
        <w:jc w:val="both"/>
        <w:rPr>
          <w:rFonts w:ascii="Times New Roman" w:hAnsi="Times New Roman" w:cs="Times New Roman"/>
          <w:sz w:val="24"/>
          <w:szCs w:val="24"/>
        </w:rPr>
      </w:pPr>
    </w:p>
    <w:p w14:paraId="45B34B3A" w14:textId="77777777" w:rsidR="007034C7" w:rsidRDefault="007034C7" w:rsidP="007034C7">
      <w:pPr>
        <w:ind w:firstLine="709"/>
        <w:jc w:val="both"/>
        <w:rPr>
          <w:rFonts w:ascii="Times New Roman" w:hAnsi="Times New Roman" w:cs="Times New Roman"/>
          <w:sz w:val="24"/>
          <w:szCs w:val="24"/>
        </w:rPr>
      </w:pPr>
    </w:p>
    <w:p w14:paraId="0A59C6B1" w14:textId="77777777" w:rsidR="007034C7" w:rsidRDefault="007034C7" w:rsidP="007034C7">
      <w:pPr>
        <w:ind w:firstLine="709"/>
        <w:jc w:val="both"/>
        <w:rPr>
          <w:rFonts w:ascii="Times New Roman" w:hAnsi="Times New Roman" w:cs="Times New Roman"/>
          <w:sz w:val="24"/>
          <w:szCs w:val="24"/>
        </w:rPr>
      </w:pPr>
    </w:p>
    <w:p w14:paraId="312826E1" w14:textId="77777777" w:rsidR="007034C7" w:rsidRDefault="007034C7" w:rsidP="007034C7">
      <w:pPr>
        <w:ind w:firstLine="709"/>
        <w:jc w:val="both"/>
        <w:rPr>
          <w:rFonts w:ascii="Times New Roman" w:hAnsi="Times New Roman" w:cs="Times New Roman"/>
          <w:sz w:val="24"/>
          <w:szCs w:val="24"/>
        </w:rPr>
      </w:pPr>
    </w:p>
    <w:p w14:paraId="6C685084" w14:textId="77777777" w:rsidR="007034C7" w:rsidRDefault="007034C7" w:rsidP="007034C7">
      <w:pPr>
        <w:ind w:firstLine="709"/>
        <w:jc w:val="both"/>
        <w:rPr>
          <w:rFonts w:ascii="Times New Roman" w:hAnsi="Times New Roman" w:cs="Times New Roman"/>
          <w:sz w:val="24"/>
          <w:szCs w:val="24"/>
        </w:rPr>
      </w:pPr>
    </w:p>
    <w:p w14:paraId="78E5BC6E" w14:textId="77777777" w:rsidR="007034C7" w:rsidRDefault="007034C7" w:rsidP="007034C7">
      <w:pPr>
        <w:ind w:firstLine="709"/>
        <w:jc w:val="both"/>
        <w:rPr>
          <w:rFonts w:ascii="Times New Roman" w:hAnsi="Times New Roman" w:cs="Times New Roman"/>
          <w:sz w:val="24"/>
          <w:szCs w:val="24"/>
        </w:rPr>
      </w:pPr>
    </w:p>
    <w:p w14:paraId="207AB821" w14:textId="77777777" w:rsidR="007034C7" w:rsidRDefault="007034C7" w:rsidP="007034C7">
      <w:pPr>
        <w:ind w:firstLine="709"/>
        <w:jc w:val="both"/>
        <w:rPr>
          <w:rFonts w:ascii="Times New Roman" w:hAnsi="Times New Roman" w:cs="Times New Roman"/>
          <w:sz w:val="24"/>
          <w:szCs w:val="24"/>
        </w:rPr>
      </w:pPr>
    </w:p>
    <w:p w14:paraId="1EF6A0AF" w14:textId="77777777" w:rsidR="007034C7" w:rsidRDefault="007034C7" w:rsidP="007034C7">
      <w:pPr>
        <w:ind w:firstLine="709"/>
        <w:jc w:val="both"/>
        <w:rPr>
          <w:rFonts w:ascii="Times New Roman" w:hAnsi="Times New Roman" w:cs="Times New Roman"/>
          <w:sz w:val="24"/>
          <w:szCs w:val="24"/>
        </w:rPr>
      </w:pPr>
    </w:p>
    <w:p w14:paraId="767F131E" w14:textId="77777777" w:rsidR="007034C7" w:rsidRDefault="007034C7" w:rsidP="007034C7">
      <w:pPr>
        <w:ind w:firstLine="709"/>
        <w:jc w:val="both"/>
        <w:rPr>
          <w:rFonts w:ascii="Times New Roman" w:hAnsi="Times New Roman" w:cs="Times New Roman"/>
          <w:sz w:val="24"/>
          <w:szCs w:val="24"/>
        </w:rPr>
      </w:pPr>
    </w:p>
    <w:p w14:paraId="040D52EC" w14:textId="77777777" w:rsidR="007034C7" w:rsidRDefault="007034C7" w:rsidP="007034C7">
      <w:pPr>
        <w:ind w:firstLine="709"/>
        <w:jc w:val="both"/>
        <w:rPr>
          <w:rFonts w:ascii="Times New Roman" w:hAnsi="Times New Roman" w:cs="Times New Roman"/>
          <w:sz w:val="24"/>
          <w:szCs w:val="24"/>
        </w:rPr>
      </w:pPr>
    </w:p>
    <w:p w14:paraId="0E32E64E" w14:textId="77777777" w:rsidR="007034C7" w:rsidRDefault="007034C7" w:rsidP="007034C7">
      <w:pPr>
        <w:ind w:firstLine="709"/>
        <w:jc w:val="both"/>
        <w:rPr>
          <w:rFonts w:ascii="Times New Roman" w:hAnsi="Times New Roman" w:cs="Times New Roman"/>
          <w:sz w:val="24"/>
          <w:szCs w:val="24"/>
        </w:rPr>
      </w:pPr>
    </w:p>
    <w:p w14:paraId="6398C017" w14:textId="77777777" w:rsidR="007034C7" w:rsidRDefault="007034C7" w:rsidP="007034C7">
      <w:pPr>
        <w:ind w:firstLine="709"/>
        <w:jc w:val="both"/>
        <w:rPr>
          <w:rFonts w:ascii="Times New Roman" w:hAnsi="Times New Roman" w:cs="Times New Roman"/>
          <w:sz w:val="24"/>
          <w:szCs w:val="24"/>
        </w:rPr>
        <w:sectPr w:rsidR="007034C7" w:rsidSect="00000A7E">
          <w:pgSz w:w="11906" w:h="16838" w:code="9"/>
          <w:pgMar w:top="1134" w:right="851" w:bottom="1134" w:left="1701" w:header="709" w:footer="709" w:gutter="0"/>
          <w:cols w:space="708"/>
          <w:docGrid w:linePitch="360"/>
        </w:sectPr>
      </w:pPr>
    </w:p>
    <w:p w14:paraId="760E11A9" w14:textId="77777777" w:rsidR="007034C7" w:rsidRDefault="007034C7" w:rsidP="007034C7">
      <w:pPr>
        <w:ind w:firstLine="709"/>
        <w:jc w:val="center"/>
        <w:rPr>
          <w:rFonts w:ascii="Times New Roman" w:hAnsi="Times New Roman" w:cs="Times New Roman"/>
          <w:b/>
          <w:bCs/>
          <w:sz w:val="24"/>
          <w:szCs w:val="24"/>
        </w:rPr>
      </w:pPr>
      <w:r w:rsidRPr="00C61EEE">
        <w:rPr>
          <w:rFonts w:ascii="Times New Roman" w:hAnsi="Times New Roman" w:cs="Times New Roman"/>
          <w:b/>
          <w:bCs/>
          <w:sz w:val="24"/>
          <w:szCs w:val="24"/>
        </w:rPr>
        <w:lastRenderedPageBreak/>
        <w:t>2.2. Тематический план и содержание учебной дисциплины ОП.05 «Информационные технологии в юридической деятельности»</w:t>
      </w:r>
    </w:p>
    <w:p w14:paraId="14C88266" w14:textId="77777777" w:rsidR="007034C7" w:rsidRDefault="007034C7" w:rsidP="007034C7">
      <w:pPr>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482"/>
        <w:gridCol w:w="9078"/>
        <w:gridCol w:w="3000"/>
      </w:tblGrid>
      <w:tr w:rsidR="007034C7" w14:paraId="1DC91B7C" w14:textId="77777777" w:rsidTr="00C7055A">
        <w:tc>
          <w:tcPr>
            <w:tcW w:w="2482" w:type="dxa"/>
          </w:tcPr>
          <w:p w14:paraId="6B3F3C39" w14:textId="77777777" w:rsidR="007034C7" w:rsidRDefault="007034C7" w:rsidP="00C7055A">
            <w:pPr>
              <w:jc w:val="center"/>
              <w:rPr>
                <w:rFonts w:ascii="Times New Roman" w:hAnsi="Times New Roman" w:cs="Times New Roman"/>
                <w:b/>
                <w:bCs/>
                <w:sz w:val="24"/>
                <w:szCs w:val="24"/>
              </w:rPr>
            </w:pPr>
            <w:r w:rsidRPr="00F27D29">
              <w:rPr>
                <w:rFonts w:ascii="Times New Roman" w:hAnsi="Times New Roman" w:cs="Times New Roman"/>
                <w:b/>
                <w:bCs/>
                <w:sz w:val="24"/>
                <w:szCs w:val="24"/>
              </w:rPr>
              <w:t>Наименование разделов и тем</w:t>
            </w:r>
          </w:p>
        </w:tc>
        <w:tc>
          <w:tcPr>
            <w:tcW w:w="9078" w:type="dxa"/>
          </w:tcPr>
          <w:p w14:paraId="73F6473F" w14:textId="77777777" w:rsidR="007034C7" w:rsidRDefault="007034C7" w:rsidP="00C7055A">
            <w:pPr>
              <w:jc w:val="center"/>
              <w:rPr>
                <w:rFonts w:ascii="Times New Roman" w:hAnsi="Times New Roman" w:cs="Times New Roman"/>
                <w:b/>
                <w:bCs/>
                <w:sz w:val="24"/>
                <w:szCs w:val="24"/>
              </w:rPr>
            </w:pPr>
            <w:r w:rsidRPr="00F27D29">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000" w:type="dxa"/>
          </w:tcPr>
          <w:p w14:paraId="4A18357F" w14:textId="77777777" w:rsidR="007034C7" w:rsidRDefault="007034C7" w:rsidP="00C7055A">
            <w:pPr>
              <w:jc w:val="center"/>
              <w:rPr>
                <w:rFonts w:ascii="Times New Roman" w:hAnsi="Times New Roman" w:cs="Times New Roman"/>
                <w:b/>
                <w:bCs/>
                <w:sz w:val="24"/>
                <w:szCs w:val="24"/>
              </w:rPr>
            </w:pPr>
            <w:r w:rsidRPr="00F27D29">
              <w:rPr>
                <w:rFonts w:ascii="Times New Roman" w:hAnsi="Times New Roman" w:cs="Times New Roman"/>
                <w:b/>
                <w:bCs/>
                <w:sz w:val="24"/>
                <w:szCs w:val="24"/>
              </w:rPr>
              <w:t>Объем часов</w:t>
            </w:r>
          </w:p>
        </w:tc>
      </w:tr>
      <w:tr w:rsidR="007034C7" w14:paraId="140851E7" w14:textId="77777777" w:rsidTr="00C7055A">
        <w:tc>
          <w:tcPr>
            <w:tcW w:w="2482" w:type="dxa"/>
          </w:tcPr>
          <w:p w14:paraId="47302F6D"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078" w:type="dxa"/>
          </w:tcPr>
          <w:p w14:paraId="1E983819"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000" w:type="dxa"/>
          </w:tcPr>
          <w:p w14:paraId="50ACE635"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7034C7" w14:paraId="49ACEFDE" w14:textId="77777777" w:rsidTr="00C7055A">
        <w:tc>
          <w:tcPr>
            <w:tcW w:w="2482" w:type="dxa"/>
            <w:vMerge w:val="restart"/>
          </w:tcPr>
          <w:p w14:paraId="1E3ACBCF" w14:textId="77777777" w:rsidR="007034C7" w:rsidRDefault="007034C7" w:rsidP="00C7055A">
            <w:pPr>
              <w:rPr>
                <w:rFonts w:ascii="Times New Roman" w:hAnsi="Times New Roman" w:cs="Times New Roman"/>
                <w:b/>
                <w:bCs/>
                <w:sz w:val="24"/>
                <w:szCs w:val="24"/>
              </w:rPr>
            </w:pPr>
            <w:r w:rsidRPr="00F27D29">
              <w:rPr>
                <w:rFonts w:ascii="Times New Roman" w:hAnsi="Times New Roman" w:cs="Times New Roman"/>
                <w:b/>
                <w:bCs/>
                <w:sz w:val="24"/>
                <w:szCs w:val="24"/>
              </w:rPr>
              <w:t>Тема 1.1 Информационное общество и правовая информатика</w:t>
            </w:r>
          </w:p>
        </w:tc>
        <w:tc>
          <w:tcPr>
            <w:tcW w:w="9078" w:type="dxa"/>
          </w:tcPr>
          <w:p w14:paraId="50A98337" w14:textId="77777777" w:rsidR="007034C7" w:rsidRDefault="007034C7" w:rsidP="00C7055A">
            <w:pPr>
              <w:rPr>
                <w:rFonts w:ascii="Times New Roman" w:hAnsi="Times New Roman" w:cs="Times New Roman"/>
                <w:b/>
                <w:bCs/>
                <w:sz w:val="24"/>
                <w:szCs w:val="24"/>
              </w:rPr>
            </w:pPr>
            <w:r w:rsidRPr="00F27D29">
              <w:rPr>
                <w:rFonts w:ascii="Times New Roman" w:hAnsi="Times New Roman" w:cs="Times New Roman"/>
                <w:b/>
                <w:bCs/>
                <w:sz w:val="24"/>
                <w:szCs w:val="24"/>
              </w:rPr>
              <w:t>Содержание учебного материала</w:t>
            </w:r>
          </w:p>
        </w:tc>
        <w:tc>
          <w:tcPr>
            <w:tcW w:w="3000" w:type="dxa"/>
          </w:tcPr>
          <w:p w14:paraId="121BA59B"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7034C7" w14:paraId="50F8DFED" w14:textId="77777777" w:rsidTr="00C7055A">
        <w:tc>
          <w:tcPr>
            <w:tcW w:w="2482" w:type="dxa"/>
            <w:vMerge/>
          </w:tcPr>
          <w:p w14:paraId="0A7AF935" w14:textId="77777777" w:rsidR="007034C7" w:rsidRDefault="007034C7" w:rsidP="00C7055A">
            <w:pPr>
              <w:jc w:val="center"/>
              <w:rPr>
                <w:rFonts w:ascii="Times New Roman" w:hAnsi="Times New Roman" w:cs="Times New Roman"/>
                <w:b/>
                <w:bCs/>
                <w:sz w:val="24"/>
                <w:szCs w:val="24"/>
              </w:rPr>
            </w:pPr>
          </w:p>
        </w:tc>
        <w:tc>
          <w:tcPr>
            <w:tcW w:w="9078" w:type="dxa"/>
          </w:tcPr>
          <w:p w14:paraId="2AB72CC3" w14:textId="77777777" w:rsidR="007034C7" w:rsidRPr="00F27D29" w:rsidRDefault="007034C7" w:rsidP="00C7055A">
            <w:pPr>
              <w:rPr>
                <w:rFonts w:ascii="Times New Roman" w:hAnsi="Times New Roman" w:cs="Times New Roman"/>
                <w:sz w:val="24"/>
                <w:szCs w:val="24"/>
              </w:rPr>
            </w:pPr>
            <w:r w:rsidRPr="00F27D29">
              <w:rPr>
                <w:rFonts w:ascii="Times New Roman" w:hAnsi="Times New Roman" w:cs="Times New Roman"/>
                <w:sz w:val="24"/>
                <w:szCs w:val="24"/>
              </w:rPr>
              <w:t>Правовая информатика как отрасль общей информатики и прикладная юридическая наука. Информация как объект изучения правовой информатики. Информационные технологии и информационные системы. Методы правовой информатики</w:t>
            </w:r>
          </w:p>
        </w:tc>
        <w:tc>
          <w:tcPr>
            <w:tcW w:w="3000" w:type="dxa"/>
          </w:tcPr>
          <w:p w14:paraId="503D0BC2" w14:textId="77777777" w:rsidR="007034C7" w:rsidRPr="00F27D29" w:rsidRDefault="007034C7" w:rsidP="00C7055A">
            <w:pPr>
              <w:jc w:val="center"/>
              <w:rPr>
                <w:rFonts w:ascii="Times New Roman" w:hAnsi="Times New Roman" w:cs="Times New Roman"/>
                <w:sz w:val="24"/>
                <w:szCs w:val="24"/>
              </w:rPr>
            </w:pPr>
            <w:r w:rsidRPr="00F27D29">
              <w:rPr>
                <w:rFonts w:ascii="Times New Roman" w:hAnsi="Times New Roman" w:cs="Times New Roman"/>
                <w:sz w:val="24"/>
                <w:szCs w:val="24"/>
              </w:rPr>
              <w:t>2</w:t>
            </w:r>
          </w:p>
        </w:tc>
      </w:tr>
      <w:tr w:rsidR="007034C7" w14:paraId="1D5D029D" w14:textId="77777777" w:rsidTr="00C7055A">
        <w:tc>
          <w:tcPr>
            <w:tcW w:w="2482" w:type="dxa"/>
            <w:vMerge w:val="restart"/>
          </w:tcPr>
          <w:p w14:paraId="76B367C1" w14:textId="77777777" w:rsidR="007034C7" w:rsidRDefault="007034C7" w:rsidP="00C7055A">
            <w:pPr>
              <w:rPr>
                <w:rFonts w:ascii="Times New Roman" w:hAnsi="Times New Roman" w:cs="Times New Roman"/>
                <w:b/>
                <w:bCs/>
                <w:sz w:val="24"/>
                <w:szCs w:val="24"/>
              </w:rPr>
            </w:pPr>
            <w:r>
              <w:rPr>
                <w:rFonts w:ascii="Times New Roman" w:hAnsi="Times New Roman" w:cs="Times New Roman"/>
                <w:b/>
                <w:bCs/>
                <w:sz w:val="24"/>
                <w:szCs w:val="24"/>
              </w:rPr>
              <w:t xml:space="preserve">Тема 1.2. </w:t>
            </w:r>
            <w:r w:rsidRPr="00F27D29">
              <w:rPr>
                <w:rFonts w:ascii="Times New Roman" w:hAnsi="Times New Roman" w:cs="Times New Roman"/>
                <w:b/>
                <w:bCs/>
                <w:sz w:val="24"/>
                <w:szCs w:val="24"/>
              </w:rPr>
              <w:t>Информационная безопасность</w:t>
            </w:r>
          </w:p>
        </w:tc>
        <w:tc>
          <w:tcPr>
            <w:tcW w:w="9078" w:type="dxa"/>
          </w:tcPr>
          <w:p w14:paraId="5BA03D17" w14:textId="77777777" w:rsidR="007034C7" w:rsidRDefault="007034C7" w:rsidP="00C7055A">
            <w:pPr>
              <w:rPr>
                <w:rFonts w:ascii="Times New Roman" w:hAnsi="Times New Roman" w:cs="Times New Roman"/>
                <w:b/>
                <w:bCs/>
                <w:sz w:val="24"/>
                <w:szCs w:val="24"/>
              </w:rPr>
            </w:pPr>
            <w:r w:rsidRPr="00F27D29">
              <w:rPr>
                <w:rFonts w:ascii="Times New Roman" w:hAnsi="Times New Roman" w:cs="Times New Roman"/>
                <w:b/>
                <w:bCs/>
                <w:sz w:val="24"/>
                <w:szCs w:val="24"/>
              </w:rPr>
              <w:t>Содержание учебного материала</w:t>
            </w:r>
          </w:p>
        </w:tc>
        <w:tc>
          <w:tcPr>
            <w:tcW w:w="3000" w:type="dxa"/>
          </w:tcPr>
          <w:p w14:paraId="2D547D70"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7034C7" w14:paraId="5089EC00" w14:textId="77777777" w:rsidTr="00C7055A">
        <w:tc>
          <w:tcPr>
            <w:tcW w:w="2482" w:type="dxa"/>
            <w:vMerge/>
          </w:tcPr>
          <w:p w14:paraId="1439FB1C" w14:textId="77777777" w:rsidR="007034C7" w:rsidRDefault="007034C7" w:rsidP="00C7055A">
            <w:pPr>
              <w:jc w:val="center"/>
              <w:rPr>
                <w:rFonts w:ascii="Times New Roman" w:hAnsi="Times New Roman" w:cs="Times New Roman"/>
                <w:b/>
                <w:bCs/>
                <w:sz w:val="24"/>
                <w:szCs w:val="24"/>
              </w:rPr>
            </w:pPr>
          </w:p>
        </w:tc>
        <w:tc>
          <w:tcPr>
            <w:tcW w:w="9078" w:type="dxa"/>
          </w:tcPr>
          <w:p w14:paraId="0F630BE2" w14:textId="77777777" w:rsidR="007034C7" w:rsidRPr="00F27D29" w:rsidRDefault="007034C7" w:rsidP="00C7055A">
            <w:pPr>
              <w:jc w:val="both"/>
              <w:rPr>
                <w:rFonts w:ascii="Times New Roman" w:hAnsi="Times New Roman" w:cs="Times New Roman"/>
                <w:sz w:val="24"/>
                <w:szCs w:val="24"/>
              </w:rPr>
            </w:pPr>
            <w:r w:rsidRPr="00F27D29">
              <w:rPr>
                <w:rFonts w:ascii="Times New Roman" w:hAnsi="Times New Roman" w:cs="Times New Roman"/>
                <w:sz w:val="24"/>
                <w:szCs w:val="24"/>
              </w:rPr>
              <w:t>Понятие информационной безопасности и ее место в системе национальной безопасности. Доктрина информационной безопасности Российской Федерации. Защита информации. Государственная тайна.</w:t>
            </w:r>
          </w:p>
        </w:tc>
        <w:tc>
          <w:tcPr>
            <w:tcW w:w="3000" w:type="dxa"/>
          </w:tcPr>
          <w:p w14:paraId="65CBA51B" w14:textId="77777777" w:rsidR="007034C7" w:rsidRPr="00F27D29" w:rsidRDefault="007034C7" w:rsidP="00C7055A">
            <w:pPr>
              <w:jc w:val="center"/>
              <w:rPr>
                <w:rFonts w:ascii="Times New Roman" w:hAnsi="Times New Roman" w:cs="Times New Roman"/>
                <w:sz w:val="24"/>
                <w:szCs w:val="24"/>
              </w:rPr>
            </w:pPr>
            <w:r w:rsidRPr="00F27D29">
              <w:rPr>
                <w:rFonts w:ascii="Times New Roman" w:hAnsi="Times New Roman" w:cs="Times New Roman"/>
                <w:sz w:val="24"/>
                <w:szCs w:val="24"/>
              </w:rPr>
              <w:t>2</w:t>
            </w:r>
          </w:p>
        </w:tc>
      </w:tr>
      <w:tr w:rsidR="007034C7" w14:paraId="4B48F0F7" w14:textId="77777777" w:rsidTr="00C7055A">
        <w:tc>
          <w:tcPr>
            <w:tcW w:w="2482" w:type="dxa"/>
            <w:vMerge w:val="restart"/>
          </w:tcPr>
          <w:p w14:paraId="562FAB1E" w14:textId="77777777" w:rsidR="007034C7" w:rsidRDefault="007034C7" w:rsidP="00C7055A">
            <w:pPr>
              <w:rPr>
                <w:rFonts w:ascii="Times New Roman" w:hAnsi="Times New Roman" w:cs="Times New Roman"/>
                <w:b/>
                <w:bCs/>
                <w:sz w:val="24"/>
                <w:szCs w:val="24"/>
              </w:rPr>
            </w:pPr>
            <w:r w:rsidRPr="00F27D29">
              <w:rPr>
                <w:rFonts w:ascii="Times New Roman" w:hAnsi="Times New Roman" w:cs="Times New Roman"/>
                <w:b/>
                <w:bCs/>
                <w:sz w:val="24"/>
                <w:szCs w:val="24"/>
              </w:rPr>
              <w:t xml:space="preserve">Тема 1.3. </w:t>
            </w:r>
          </w:p>
          <w:p w14:paraId="7DC4860C" w14:textId="77777777" w:rsidR="007034C7" w:rsidRPr="00F27D29" w:rsidRDefault="007034C7" w:rsidP="00C7055A">
            <w:pPr>
              <w:rPr>
                <w:rFonts w:ascii="Times New Roman" w:hAnsi="Times New Roman" w:cs="Times New Roman"/>
                <w:b/>
                <w:bCs/>
                <w:sz w:val="24"/>
                <w:szCs w:val="24"/>
              </w:rPr>
            </w:pPr>
            <w:r w:rsidRPr="002D1F22">
              <w:rPr>
                <w:rFonts w:ascii="Times New Roman" w:hAnsi="Times New Roman" w:cs="Times New Roman"/>
                <w:b/>
                <w:bCs/>
                <w:sz w:val="24"/>
                <w:szCs w:val="24"/>
              </w:rPr>
              <w:t>Электронный документооборот</w:t>
            </w:r>
          </w:p>
        </w:tc>
        <w:tc>
          <w:tcPr>
            <w:tcW w:w="9078" w:type="dxa"/>
          </w:tcPr>
          <w:p w14:paraId="775766A1" w14:textId="77777777" w:rsidR="007034C7" w:rsidRPr="00F27D29" w:rsidRDefault="007034C7" w:rsidP="00C7055A">
            <w:pPr>
              <w:jc w:val="both"/>
              <w:rPr>
                <w:rFonts w:ascii="Times New Roman" w:hAnsi="Times New Roman" w:cs="Times New Roman"/>
                <w:sz w:val="24"/>
                <w:szCs w:val="24"/>
              </w:rPr>
            </w:pPr>
            <w:r w:rsidRPr="00F27D29">
              <w:rPr>
                <w:rFonts w:ascii="Times New Roman" w:hAnsi="Times New Roman" w:cs="Times New Roman"/>
                <w:b/>
                <w:bCs/>
                <w:sz w:val="24"/>
                <w:szCs w:val="24"/>
              </w:rPr>
              <w:t>Содержание учебного материала</w:t>
            </w:r>
          </w:p>
        </w:tc>
        <w:tc>
          <w:tcPr>
            <w:tcW w:w="3000" w:type="dxa"/>
          </w:tcPr>
          <w:p w14:paraId="6F091A75" w14:textId="77777777" w:rsidR="007034C7" w:rsidRPr="002D1F22" w:rsidRDefault="007034C7" w:rsidP="00C7055A">
            <w:pPr>
              <w:jc w:val="center"/>
              <w:rPr>
                <w:rFonts w:ascii="Times New Roman" w:hAnsi="Times New Roman" w:cs="Times New Roman"/>
                <w:b/>
                <w:bCs/>
                <w:sz w:val="24"/>
                <w:szCs w:val="24"/>
              </w:rPr>
            </w:pPr>
            <w:r w:rsidRPr="002D1F22">
              <w:rPr>
                <w:rFonts w:ascii="Times New Roman" w:hAnsi="Times New Roman" w:cs="Times New Roman"/>
                <w:b/>
                <w:bCs/>
                <w:sz w:val="24"/>
                <w:szCs w:val="24"/>
              </w:rPr>
              <w:t>2</w:t>
            </w:r>
          </w:p>
        </w:tc>
      </w:tr>
      <w:tr w:rsidR="007034C7" w14:paraId="4286C1B3" w14:textId="77777777" w:rsidTr="00C7055A">
        <w:tc>
          <w:tcPr>
            <w:tcW w:w="2482" w:type="dxa"/>
            <w:vMerge/>
          </w:tcPr>
          <w:p w14:paraId="48511450" w14:textId="77777777" w:rsidR="007034C7" w:rsidRDefault="007034C7" w:rsidP="00C7055A">
            <w:pPr>
              <w:jc w:val="center"/>
              <w:rPr>
                <w:rFonts w:ascii="Times New Roman" w:hAnsi="Times New Roman" w:cs="Times New Roman"/>
                <w:b/>
                <w:bCs/>
                <w:sz w:val="24"/>
                <w:szCs w:val="24"/>
              </w:rPr>
            </w:pPr>
          </w:p>
        </w:tc>
        <w:tc>
          <w:tcPr>
            <w:tcW w:w="9078" w:type="dxa"/>
          </w:tcPr>
          <w:p w14:paraId="69852012" w14:textId="77777777" w:rsidR="007034C7" w:rsidRPr="00F27D29" w:rsidRDefault="007034C7" w:rsidP="00C7055A">
            <w:pPr>
              <w:jc w:val="both"/>
              <w:rPr>
                <w:rFonts w:ascii="Times New Roman" w:hAnsi="Times New Roman" w:cs="Times New Roman"/>
                <w:sz w:val="24"/>
                <w:szCs w:val="24"/>
              </w:rPr>
            </w:pPr>
            <w:r w:rsidRPr="002D1F22">
              <w:rPr>
                <w:rFonts w:ascii="Times New Roman" w:hAnsi="Times New Roman" w:cs="Times New Roman"/>
                <w:sz w:val="24"/>
                <w:szCs w:val="24"/>
              </w:rPr>
              <w:t>Понятия электронного документа и электронного документооборота. Электронная подпись</w:t>
            </w:r>
          </w:p>
        </w:tc>
        <w:tc>
          <w:tcPr>
            <w:tcW w:w="3000" w:type="dxa"/>
          </w:tcPr>
          <w:p w14:paraId="332C38AB" w14:textId="77777777" w:rsidR="007034C7" w:rsidRPr="002D1F22" w:rsidRDefault="007034C7" w:rsidP="00C7055A">
            <w:pPr>
              <w:jc w:val="center"/>
              <w:rPr>
                <w:rFonts w:ascii="Times New Roman" w:hAnsi="Times New Roman" w:cs="Times New Roman"/>
                <w:sz w:val="24"/>
                <w:szCs w:val="24"/>
              </w:rPr>
            </w:pPr>
            <w:r w:rsidRPr="002D1F22">
              <w:rPr>
                <w:rFonts w:ascii="Times New Roman" w:hAnsi="Times New Roman" w:cs="Times New Roman"/>
                <w:sz w:val="24"/>
                <w:szCs w:val="24"/>
              </w:rPr>
              <w:t>2</w:t>
            </w:r>
          </w:p>
        </w:tc>
      </w:tr>
      <w:tr w:rsidR="007034C7" w14:paraId="5A492376" w14:textId="77777777" w:rsidTr="00C7055A">
        <w:tc>
          <w:tcPr>
            <w:tcW w:w="2482" w:type="dxa"/>
            <w:vMerge w:val="restart"/>
          </w:tcPr>
          <w:p w14:paraId="46C1D81A" w14:textId="77777777" w:rsidR="007034C7" w:rsidRDefault="007034C7" w:rsidP="00C7055A">
            <w:pPr>
              <w:rPr>
                <w:rFonts w:ascii="Times New Roman" w:hAnsi="Times New Roman" w:cs="Times New Roman"/>
                <w:b/>
                <w:bCs/>
                <w:sz w:val="24"/>
                <w:szCs w:val="24"/>
              </w:rPr>
            </w:pPr>
            <w:r>
              <w:rPr>
                <w:rFonts w:ascii="Times New Roman" w:hAnsi="Times New Roman" w:cs="Times New Roman"/>
                <w:b/>
                <w:bCs/>
                <w:sz w:val="24"/>
                <w:szCs w:val="24"/>
              </w:rPr>
              <w:t xml:space="preserve">Тема 1.4. </w:t>
            </w:r>
            <w:r w:rsidRPr="002D1F22">
              <w:rPr>
                <w:rFonts w:ascii="Times New Roman" w:hAnsi="Times New Roman" w:cs="Times New Roman"/>
                <w:b/>
                <w:bCs/>
                <w:sz w:val="24"/>
                <w:szCs w:val="24"/>
              </w:rPr>
              <w:t>Назначение и возможности справочных правовых систем</w:t>
            </w:r>
          </w:p>
        </w:tc>
        <w:tc>
          <w:tcPr>
            <w:tcW w:w="9078" w:type="dxa"/>
          </w:tcPr>
          <w:p w14:paraId="158C42C0" w14:textId="77777777" w:rsidR="007034C7" w:rsidRPr="00F27D29" w:rsidRDefault="007034C7" w:rsidP="00C7055A">
            <w:pPr>
              <w:jc w:val="both"/>
              <w:rPr>
                <w:rFonts w:ascii="Times New Roman" w:hAnsi="Times New Roman" w:cs="Times New Roman"/>
                <w:sz w:val="24"/>
                <w:szCs w:val="24"/>
              </w:rPr>
            </w:pPr>
            <w:r w:rsidRPr="00F27D29">
              <w:rPr>
                <w:rFonts w:ascii="Times New Roman" w:hAnsi="Times New Roman" w:cs="Times New Roman"/>
                <w:b/>
                <w:bCs/>
                <w:sz w:val="24"/>
                <w:szCs w:val="24"/>
              </w:rPr>
              <w:t>Содержание учебного материала</w:t>
            </w:r>
          </w:p>
        </w:tc>
        <w:tc>
          <w:tcPr>
            <w:tcW w:w="3000" w:type="dxa"/>
          </w:tcPr>
          <w:p w14:paraId="40E98968" w14:textId="77777777" w:rsidR="007034C7" w:rsidRPr="002D1F22" w:rsidRDefault="007034C7" w:rsidP="00C7055A">
            <w:pPr>
              <w:jc w:val="center"/>
              <w:rPr>
                <w:rFonts w:ascii="Times New Roman" w:hAnsi="Times New Roman" w:cs="Times New Roman"/>
                <w:b/>
                <w:bCs/>
                <w:sz w:val="24"/>
                <w:szCs w:val="24"/>
              </w:rPr>
            </w:pPr>
            <w:r w:rsidRPr="002D1F22">
              <w:rPr>
                <w:rFonts w:ascii="Times New Roman" w:hAnsi="Times New Roman" w:cs="Times New Roman"/>
                <w:b/>
                <w:bCs/>
                <w:sz w:val="24"/>
                <w:szCs w:val="24"/>
              </w:rPr>
              <w:t>2</w:t>
            </w:r>
          </w:p>
        </w:tc>
      </w:tr>
      <w:tr w:rsidR="007034C7" w14:paraId="27C39615" w14:textId="77777777" w:rsidTr="00C7055A">
        <w:tc>
          <w:tcPr>
            <w:tcW w:w="2482" w:type="dxa"/>
            <w:vMerge/>
          </w:tcPr>
          <w:p w14:paraId="42E2470D" w14:textId="77777777" w:rsidR="007034C7" w:rsidRDefault="007034C7" w:rsidP="00C7055A">
            <w:pPr>
              <w:jc w:val="center"/>
              <w:rPr>
                <w:rFonts w:ascii="Times New Roman" w:hAnsi="Times New Roman" w:cs="Times New Roman"/>
                <w:b/>
                <w:bCs/>
                <w:sz w:val="24"/>
                <w:szCs w:val="24"/>
              </w:rPr>
            </w:pPr>
          </w:p>
        </w:tc>
        <w:tc>
          <w:tcPr>
            <w:tcW w:w="9078" w:type="dxa"/>
          </w:tcPr>
          <w:p w14:paraId="7DCC87C0" w14:textId="77777777" w:rsidR="007034C7" w:rsidRPr="00F27D29" w:rsidRDefault="007034C7" w:rsidP="00C7055A">
            <w:pPr>
              <w:jc w:val="both"/>
              <w:rPr>
                <w:rFonts w:ascii="Times New Roman" w:hAnsi="Times New Roman" w:cs="Times New Roman"/>
                <w:sz w:val="24"/>
                <w:szCs w:val="24"/>
              </w:rPr>
            </w:pPr>
            <w:r w:rsidRPr="002D1F22">
              <w:rPr>
                <w:rFonts w:ascii="Times New Roman" w:hAnsi="Times New Roman" w:cs="Times New Roman"/>
                <w:sz w:val="24"/>
                <w:szCs w:val="24"/>
              </w:rPr>
              <w:t>Роль справочных правовых систем в юридической деятельности. Основные возможности справочных правовых систем.</w:t>
            </w:r>
          </w:p>
        </w:tc>
        <w:tc>
          <w:tcPr>
            <w:tcW w:w="3000" w:type="dxa"/>
          </w:tcPr>
          <w:p w14:paraId="2A80BC46" w14:textId="77777777" w:rsidR="007034C7" w:rsidRPr="00F27D29" w:rsidRDefault="007034C7"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42494C16" w14:textId="77777777" w:rsidTr="00C7055A">
        <w:trPr>
          <w:trHeight w:val="96"/>
        </w:trPr>
        <w:tc>
          <w:tcPr>
            <w:tcW w:w="2482" w:type="dxa"/>
            <w:vMerge w:val="restart"/>
          </w:tcPr>
          <w:p w14:paraId="15617681" w14:textId="77777777" w:rsidR="007034C7" w:rsidRDefault="007034C7" w:rsidP="00C7055A">
            <w:pPr>
              <w:rPr>
                <w:rFonts w:ascii="Times New Roman" w:hAnsi="Times New Roman" w:cs="Times New Roman"/>
                <w:b/>
                <w:bCs/>
                <w:sz w:val="24"/>
                <w:szCs w:val="24"/>
              </w:rPr>
            </w:pPr>
            <w:r w:rsidRPr="002D1F22">
              <w:rPr>
                <w:rFonts w:ascii="Times New Roman" w:hAnsi="Times New Roman" w:cs="Times New Roman"/>
                <w:b/>
                <w:bCs/>
                <w:sz w:val="24"/>
                <w:szCs w:val="24"/>
              </w:rPr>
              <w:t>Тема 1.</w:t>
            </w:r>
            <w:r>
              <w:rPr>
                <w:rFonts w:ascii="Times New Roman" w:hAnsi="Times New Roman" w:cs="Times New Roman"/>
                <w:b/>
                <w:bCs/>
                <w:sz w:val="24"/>
                <w:szCs w:val="24"/>
              </w:rPr>
              <w:t>5.</w:t>
            </w:r>
            <w:r w:rsidRPr="002D1F22">
              <w:rPr>
                <w:rFonts w:ascii="Times New Roman" w:hAnsi="Times New Roman" w:cs="Times New Roman"/>
                <w:b/>
                <w:bCs/>
                <w:sz w:val="24"/>
                <w:szCs w:val="24"/>
              </w:rPr>
              <w:t xml:space="preserve"> Технология работы в справочной правовой системе «КонсультантПлюс»</w:t>
            </w:r>
          </w:p>
        </w:tc>
        <w:tc>
          <w:tcPr>
            <w:tcW w:w="9078" w:type="dxa"/>
          </w:tcPr>
          <w:p w14:paraId="570BE24B" w14:textId="77777777" w:rsidR="007034C7" w:rsidRPr="00F27D29" w:rsidRDefault="007034C7" w:rsidP="00C7055A">
            <w:pPr>
              <w:jc w:val="both"/>
              <w:rPr>
                <w:rFonts w:ascii="Times New Roman" w:hAnsi="Times New Roman" w:cs="Times New Roman"/>
                <w:sz w:val="24"/>
                <w:szCs w:val="24"/>
              </w:rPr>
            </w:pPr>
            <w:r w:rsidRPr="00F27D29">
              <w:rPr>
                <w:rFonts w:ascii="Times New Roman" w:hAnsi="Times New Roman" w:cs="Times New Roman"/>
                <w:b/>
                <w:bCs/>
                <w:sz w:val="24"/>
                <w:szCs w:val="24"/>
              </w:rPr>
              <w:t>Содержание учебного материала</w:t>
            </w:r>
          </w:p>
        </w:tc>
        <w:tc>
          <w:tcPr>
            <w:tcW w:w="3000" w:type="dxa"/>
          </w:tcPr>
          <w:p w14:paraId="7DF53042" w14:textId="77777777" w:rsidR="007034C7" w:rsidRPr="002D1F22"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7034C7" w14:paraId="6341FE9A" w14:textId="77777777" w:rsidTr="00C7055A">
        <w:tc>
          <w:tcPr>
            <w:tcW w:w="2482" w:type="dxa"/>
            <w:vMerge/>
          </w:tcPr>
          <w:p w14:paraId="10F8C86E" w14:textId="77777777" w:rsidR="007034C7" w:rsidRDefault="007034C7" w:rsidP="00C7055A">
            <w:pPr>
              <w:jc w:val="center"/>
              <w:rPr>
                <w:rFonts w:ascii="Times New Roman" w:hAnsi="Times New Roman" w:cs="Times New Roman"/>
                <w:b/>
                <w:bCs/>
                <w:sz w:val="24"/>
                <w:szCs w:val="24"/>
              </w:rPr>
            </w:pPr>
          </w:p>
        </w:tc>
        <w:tc>
          <w:tcPr>
            <w:tcW w:w="9078" w:type="dxa"/>
          </w:tcPr>
          <w:p w14:paraId="332DCEAC" w14:textId="77777777" w:rsidR="007034C7" w:rsidRPr="00F27D29" w:rsidRDefault="007034C7" w:rsidP="00C7055A">
            <w:pPr>
              <w:jc w:val="both"/>
              <w:rPr>
                <w:rFonts w:ascii="Times New Roman" w:hAnsi="Times New Roman" w:cs="Times New Roman"/>
                <w:sz w:val="24"/>
                <w:szCs w:val="24"/>
              </w:rPr>
            </w:pPr>
            <w:r w:rsidRPr="002D1F22">
              <w:rPr>
                <w:rFonts w:ascii="Times New Roman" w:hAnsi="Times New Roman" w:cs="Times New Roman"/>
                <w:sz w:val="24"/>
                <w:szCs w:val="24"/>
              </w:rPr>
              <w:t>Структура единого информационного массива справочной правовой системы «КонсультантПлюс». Запуск системы и получение справочной информации. Поиск документов. Работа со списком документов. Работа с текстом документа. Аналитические материалы в системе «КонсультантПлюс».</w:t>
            </w:r>
          </w:p>
        </w:tc>
        <w:tc>
          <w:tcPr>
            <w:tcW w:w="3000" w:type="dxa"/>
          </w:tcPr>
          <w:p w14:paraId="7F5E647D" w14:textId="77777777" w:rsidR="007034C7" w:rsidRPr="00F27D29" w:rsidRDefault="007034C7"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5711FFED" w14:textId="77777777" w:rsidTr="00C7055A">
        <w:tc>
          <w:tcPr>
            <w:tcW w:w="2482" w:type="dxa"/>
            <w:vMerge w:val="restart"/>
          </w:tcPr>
          <w:p w14:paraId="75D14910" w14:textId="77777777" w:rsidR="007034C7" w:rsidRDefault="007034C7" w:rsidP="00C7055A">
            <w:pPr>
              <w:rPr>
                <w:rFonts w:ascii="Times New Roman" w:hAnsi="Times New Roman" w:cs="Times New Roman"/>
                <w:b/>
                <w:bCs/>
                <w:sz w:val="24"/>
                <w:szCs w:val="24"/>
              </w:rPr>
            </w:pPr>
            <w:r>
              <w:rPr>
                <w:rFonts w:ascii="Times New Roman" w:hAnsi="Times New Roman" w:cs="Times New Roman"/>
                <w:b/>
                <w:bCs/>
                <w:sz w:val="24"/>
                <w:szCs w:val="24"/>
              </w:rPr>
              <w:t xml:space="preserve">Тема 1.6. </w:t>
            </w:r>
            <w:r w:rsidRPr="002D1F22">
              <w:rPr>
                <w:rFonts w:ascii="Times New Roman" w:hAnsi="Times New Roman" w:cs="Times New Roman"/>
                <w:b/>
                <w:bCs/>
                <w:sz w:val="24"/>
                <w:szCs w:val="24"/>
              </w:rPr>
              <w:t>Технология работы в справочной правовой системе «Гарант»</w:t>
            </w:r>
          </w:p>
        </w:tc>
        <w:tc>
          <w:tcPr>
            <w:tcW w:w="9078" w:type="dxa"/>
          </w:tcPr>
          <w:p w14:paraId="78ECD2F6" w14:textId="77777777" w:rsidR="007034C7" w:rsidRPr="00F27D29" w:rsidRDefault="007034C7" w:rsidP="00C7055A">
            <w:pPr>
              <w:jc w:val="both"/>
              <w:rPr>
                <w:rFonts w:ascii="Times New Roman" w:hAnsi="Times New Roman" w:cs="Times New Roman"/>
                <w:sz w:val="24"/>
                <w:szCs w:val="24"/>
              </w:rPr>
            </w:pPr>
            <w:r w:rsidRPr="00F27D29">
              <w:rPr>
                <w:rFonts w:ascii="Times New Roman" w:hAnsi="Times New Roman" w:cs="Times New Roman"/>
                <w:b/>
                <w:bCs/>
                <w:sz w:val="24"/>
                <w:szCs w:val="24"/>
              </w:rPr>
              <w:t>Содержание учебного материала</w:t>
            </w:r>
          </w:p>
        </w:tc>
        <w:tc>
          <w:tcPr>
            <w:tcW w:w="3000" w:type="dxa"/>
          </w:tcPr>
          <w:p w14:paraId="306613CA" w14:textId="77777777" w:rsidR="007034C7" w:rsidRPr="002D1F22" w:rsidRDefault="007034C7" w:rsidP="00C7055A">
            <w:pPr>
              <w:jc w:val="center"/>
              <w:rPr>
                <w:rFonts w:ascii="Times New Roman" w:hAnsi="Times New Roman" w:cs="Times New Roman"/>
                <w:b/>
                <w:bCs/>
                <w:sz w:val="24"/>
                <w:szCs w:val="24"/>
              </w:rPr>
            </w:pPr>
            <w:r w:rsidRPr="002D1F22">
              <w:rPr>
                <w:rFonts w:ascii="Times New Roman" w:hAnsi="Times New Roman" w:cs="Times New Roman"/>
                <w:b/>
                <w:bCs/>
                <w:sz w:val="24"/>
                <w:szCs w:val="24"/>
              </w:rPr>
              <w:t>2</w:t>
            </w:r>
          </w:p>
        </w:tc>
      </w:tr>
      <w:tr w:rsidR="007034C7" w14:paraId="0565A73E" w14:textId="77777777" w:rsidTr="00C7055A">
        <w:tc>
          <w:tcPr>
            <w:tcW w:w="2482" w:type="dxa"/>
            <w:vMerge/>
          </w:tcPr>
          <w:p w14:paraId="6894153D" w14:textId="77777777" w:rsidR="007034C7" w:rsidRDefault="007034C7" w:rsidP="00C7055A">
            <w:pPr>
              <w:jc w:val="center"/>
              <w:rPr>
                <w:rFonts w:ascii="Times New Roman" w:hAnsi="Times New Roman" w:cs="Times New Roman"/>
                <w:b/>
                <w:bCs/>
                <w:sz w:val="24"/>
                <w:szCs w:val="24"/>
              </w:rPr>
            </w:pPr>
          </w:p>
        </w:tc>
        <w:tc>
          <w:tcPr>
            <w:tcW w:w="9078" w:type="dxa"/>
          </w:tcPr>
          <w:p w14:paraId="13FFC5D1" w14:textId="77777777" w:rsidR="007034C7" w:rsidRPr="00F27D29" w:rsidRDefault="007034C7" w:rsidP="00C7055A">
            <w:pPr>
              <w:jc w:val="both"/>
              <w:rPr>
                <w:rFonts w:ascii="Times New Roman" w:hAnsi="Times New Roman" w:cs="Times New Roman"/>
                <w:sz w:val="24"/>
                <w:szCs w:val="24"/>
              </w:rPr>
            </w:pPr>
            <w:r w:rsidRPr="002D1F22">
              <w:rPr>
                <w:rFonts w:ascii="Times New Roman" w:hAnsi="Times New Roman" w:cs="Times New Roman"/>
                <w:sz w:val="24"/>
                <w:szCs w:val="24"/>
              </w:rPr>
              <w:t>Общие сведения о системе. Основы работы и особенности интерфейса системы. Поиск документов. Работа со списками документов. Работа с текстом документа.</w:t>
            </w:r>
          </w:p>
        </w:tc>
        <w:tc>
          <w:tcPr>
            <w:tcW w:w="3000" w:type="dxa"/>
          </w:tcPr>
          <w:p w14:paraId="565491AE" w14:textId="77777777" w:rsidR="007034C7" w:rsidRPr="00F27D29" w:rsidRDefault="007034C7"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77F65F40" w14:textId="77777777" w:rsidTr="00C7055A">
        <w:tc>
          <w:tcPr>
            <w:tcW w:w="2482" w:type="dxa"/>
            <w:vMerge w:val="restart"/>
          </w:tcPr>
          <w:p w14:paraId="27CD9FA3" w14:textId="77777777" w:rsidR="007034C7" w:rsidRDefault="007034C7" w:rsidP="00C7055A">
            <w:pPr>
              <w:rPr>
                <w:rFonts w:ascii="Times New Roman" w:hAnsi="Times New Roman" w:cs="Times New Roman"/>
                <w:b/>
                <w:bCs/>
                <w:sz w:val="24"/>
                <w:szCs w:val="24"/>
              </w:rPr>
            </w:pPr>
            <w:r w:rsidRPr="002D1F22">
              <w:rPr>
                <w:rFonts w:ascii="Times New Roman" w:hAnsi="Times New Roman" w:cs="Times New Roman"/>
                <w:b/>
                <w:bCs/>
                <w:sz w:val="24"/>
                <w:szCs w:val="24"/>
              </w:rPr>
              <w:lastRenderedPageBreak/>
              <w:t>Тема 1.</w:t>
            </w:r>
            <w:r>
              <w:rPr>
                <w:rFonts w:ascii="Times New Roman" w:hAnsi="Times New Roman" w:cs="Times New Roman"/>
                <w:b/>
                <w:bCs/>
                <w:sz w:val="24"/>
                <w:szCs w:val="24"/>
              </w:rPr>
              <w:t>7.</w:t>
            </w:r>
            <w:r w:rsidRPr="002D1F22">
              <w:rPr>
                <w:rFonts w:ascii="Times New Roman" w:hAnsi="Times New Roman" w:cs="Times New Roman"/>
                <w:b/>
                <w:bCs/>
                <w:sz w:val="24"/>
                <w:szCs w:val="24"/>
              </w:rPr>
              <w:t xml:space="preserve"> Технология работы в справочной правовой системе «Кодекс»</w:t>
            </w:r>
          </w:p>
        </w:tc>
        <w:tc>
          <w:tcPr>
            <w:tcW w:w="9078" w:type="dxa"/>
          </w:tcPr>
          <w:p w14:paraId="1671E6D7" w14:textId="77777777" w:rsidR="007034C7" w:rsidRPr="00F27D29" w:rsidRDefault="007034C7" w:rsidP="00C7055A">
            <w:pPr>
              <w:jc w:val="both"/>
              <w:rPr>
                <w:rFonts w:ascii="Times New Roman" w:hAnsi="Times New Roman" w:cs="Times New Roman"/>
                <w:sz w:val="24"/>
                <w:szCs w:val="24"/>
              </w:rPr>
            </w:pPr>
            <w:r w:rsidRPr="00F27D29">
              <w:rPr>
                <w:rFonts w:ascii="Times New Roman" w:hAnsi="Times New Roman" w:cs="Times New Roman"/>
                <w:b/>
                <w:bCs/>
                <w:sz w:val="24"/>
                <w:szCs w:val="24"/>
              </w:rPr>
              <w:t>Содержание учебного материала</w:t>
            </w:r>
          </w:p>
        </w:tc>
        <w:tc>
          <w:tcPr>
            <w:tcW w:w="3000" w:type="dxa"/>
          </w:tcPr>
          <w:p w14:paraId="2AB1898B" w14:textId="77777777" w:rsidR="007034C7" w:rsidRPr="002D1F22" w:rsidRDefault="007034C7" w:rsidP="00C7055A">
            <w:pPr>
              <w:jc w:val="center"/>
              <w:rPr>
                <w:rFonts w:ascii="Times New Roman" w:hAnsi="Times New Roman" w:cs="Times New Roman"/>
                <w:b/>
                <w:bCs/>
                <w:sz w:val="24"/>
                <w:szCs w:val="24"/>
              </w:rPr>
            </w:pPr>
            <w:r w:rsidRPr="002D1F22">
              <w:rPr>
                <w:rFonts w:ascii="Times New Roman" w:hAnsi="Times New Roman" w:cs="Times New Roman"/>
                <w:b/>
                <w:bCs/>
                <w:sz w:val="24"/>
                <w:szCs w:val="24"/>
              </w:rPr>
              <w:t>2</w:t>
            </w:r>
          </w:p>
        </w:tc>
      </w:tr>
      <w:tr w:rsidR="007034C7" w14:paraId="4ADB6ECD" w14:textId="77777777" w:rsidTr="00C7055A">
        <w:tc>
          <w:tcPr>
            <w:tcW w:w="2482" w:type="dxa"/>
            <w:vMerge/>
          </w:tcPr>
          <w:p w14:paraId="41B11E93" w14:textId="77777777" w:rsidR="007034C7" w:rsidRDefault="007034C7" w:rsidP="00C7055A">
            <w:pPr>
              <w:jc w:val="center"/>
              <w:rPr>
                <w:rFonts w:ascii="Times New Roman" w:hAnsi="Times New Roman" w:cs="Times New Roman"/>
                <w:b/>
                <w:bCs/>
                <w:sz w:val="24"/>
                <w:szCs w:val="24"/>
              </w:rPr>
            </w:pPr>
          </w:p>
        </w:tc>
        <w:tc>
          <w:tcPr>
            <w:tcW w:w="9078" w:type="dxa"/>
          </w:tcPr>
          <w:p w14:paraId="42EEBED9" w14:textId="77777777" w:rsidR="007034C7" w:rsidRPr="002D1F22" w:rsidRDefault="007034C7" w:rsidP="00C7055A">
            <w:pPr>
              <w:jc w:val="both"/>
              <w:rPr>
                <w:rFonts w:ascii="Times New Roman" w:hAnsi="Times New Roman" w:cs="Times New Roman"/>
                <w:sz w:val="24"/>
                <w:szCs w:val="24"/>
              </w:rPr>
            </w:pPr>
            <w:r w:rsidRPr="002D1F22">
              <w:rPr>
                <w:rFonts w:ascii="Times New Roman" w:hAnsi="Times New Roman" w:cs="Times New Roman"/>
                <w:sz w:val="24"/>
                <w:szCs w:val="24"/>
              </w:rPr>
              <w:t>Основные элементы управления. Поисковые возможности. Работа со списками. Работа с текстом документа. Папки пользователя. История работы пользователя. Проверка орфографии. Документы на контроле. Сравнение редакций.</w:t>
            </w:r>
          </w:p>
        </w:tc>
        <w:tc>
          <w:tcPr>
            <w:tcW w:w="3000" w:type="dxa"/>
          </w:tcPr>
          <w:p w14:paraId="5C1C75AE" w14:textId="77777777" w:rsidR="007034C7" w:rsidRPr="002D1F22" w:rsidRDefault="007034C7" w:rsidP="00C7055A">
            <w:pPr>
              <w:jc w:val="center"/>
              <w:rPr>
                <w:rFonts w:ascii="Times New Roman" w:hAnsi="Times New Roman" w:cs="Times New Roman"/>
                <w:sz w:val="24"/>
                <w:szCs w:val="24"/>
              </w:rPr>
            </w:pPr>
            <w:r w:rsidRPr="002D1F22">
              <w:rPr>
                <w:rFonts w:ascii="Times New Roman" w:hAnsi="Times New Roman" w:cs="Times New Roman"/>
                <w:sz w:val="24"/>
                <w:szCs w:val="24"/>
              </w:rPr>
              <w:t>2</w:t>
            </w:r>
          </w:p>
        </w:tc>
      </w:tr>
      <w:tr w:rsidR="007034C7" w14:paraId="2C22ABE2" w14:textId="77777777" w:rsidTr="00C7055A">
        <w:tc>
          <w:tcPr>
            <w:tcW w:w="11560" w:type="dxa"/>
            <w:gridSpan w:val="2"/>
          </w:tcPr>
          <w:p w14:paraId="5F36791A"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tc>
        <w:tc>
          <w:tcPr>
            <w:tcW w:w="3000" w:type="dxa"/>
          </w:tcPr>
          <w:p w14:paraId="47D0B0FD"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60</w:t>
            </w:r>
          </w:p>
        </w:tc>
      </w:tr>
      <w:tr w:rsidR="007034C7" w14:paraId="3F02F8B4" w14:textId="77777777" w:rsidTr="00C7055A">
        <w:tc>
          <w:tcPr>
            <w:tcW w:w="2482" w:type="dxa"/>
            <w:vMerge w:val="restart"/>
          </w:tcPr>
          <w:p w14:paraId="4928CC00" w14:textId="77777777" w:rsidR="007034C7" w:rsidRDefault="007034C7" w:rsidP="00C7055A">
            <w:pPr>
              <w:jc w:val="center"/>
              <w:rPr>
                <w:rFonts w:ascii="Times New Roman" w:hAnsi="Times New Roman" w:cs="Times New Roman"/>
                <w:b/>
                <w:bCs/>
                <w:sz w:val="24"/>
                <w:szCs w:val="24"/>
              </w:rPr>
            </w:pPr>
          </w:p>
        </w:tc>
        <w:tc>
          <w:tcPr>
            <w:tcW w:w="9078" w:type="dxa"/>
          </w:tcPr>
          <w:p w14:paraId="3D27001B"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ПЗ № 1: Создание деловых документов в редакторе MS Word.</w:t>
            </w:r>
          </w:p>
        </w:tc>
        <w:tc>
          <w:tcPr>
            <w:tcW w:w="3000" w:type="dxa"/>
          </w:tcPr>
          <w:p w14:paraId="1C3BD910"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372D8F67" w14:textId="77777777" w:rsidTr="00C7055A">
        <w:tc>
          <w:tcPr>
            <w:tcW w:w="2482" w:type="dxa"/>
            <w:vMerge/>
          </w:tcPr>
          <w:p w14:paraId="700BEC93" w14:textId="77777777" w:rsidR="007034C7" w:rsidRDefault="007034C7" w:rsidP="00C7055A">
            <w:pPr>
              <w:jc w:val="center"/>
              <w:rPr>
                <w:rFonts w:ascii="Times New Roman" w:hAnsi="Times New Roman" w:cs="Times New Roman"/>
                <w:b/>
                <w:bCs/>
                <w:sz w:val="24"/>
                <w:szCs w:val="24"/>
              </w:rPr>
            </w:pPr>
          </w:p>
        </w:tc>
        <w:tc>
          <w:tcPr>
            <w:tcW w:w="9078" w:type="dxa"/>
          </w:tcPr>
          <w:p w14:paraId="147FC5C8"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ПЗ № 2: Оформление текстовых документов, содержащих таблицы</w:t>
            </w:r>
          </w:p>
        </w:tc>
        <w:tc>
          <w:tcPr>
            <w:tcW w:w="3000" w:type="dxa"/>
          </w:tcPr>
          <w:p w14:paraId="04D33F3C"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101BD6DD" w14:textId="77777777" w:rsidTr="00C7055A">
        <w:tc>
          <w:tcPr>
            <w:tcW w:w="2482" w:type="dxa"/>
            <w:vMerge/>
          </w:tcPr>
          <w:p w14:paraId="69E33B81" w14:textId="77777777" w:rsidR="007034C7" w:rsidRDefault="007034C7" w:rsidP="00C7055A">
            <w:pPr>
              <w:jc w:val="center"/>
              <w:rPr>
                <w:rFonts w:ascii="Times New Roman" w:hAnsi="Times New Roman" w:cs="Times New Roman"/>
                <w:b/>
                <w:bCs/>
                <w:sz w:val="24"/>
                <w:szCs w:val="24"/>
              </w:rPr>
            </w:pPr>
          </w:p>
        </w:tc>
        <w:tc>
          <w:tcPr>
            <w:tcW w:w="9078" w:type="dxa"/>
          </w:tcPr>
          <w:p w14:paraId="4D6EC2F1"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 xml:space="preserve">ПЗ № </w:t>
            </w:r>
            <w:r>
              <w:rPr>
                <w:rFonts w:ascii="Times New Roman" w:hAnsi="Times New Roman" w:cs="Times New Roman"/>
                <w:sz w:val="24"/>
                <w:szCs w:val="24"/>
              </w:rPr>
              <w:t>3</w:t>
            </w:r>
            <w:r w:rsidRPr="001A6295">
              <w:rPr>
                <w:rFonts w:ascii="Times New Roman" w:hAnsi="Times New Roman" w:cs="Times New Roman"/>
                <w:sz w:val="24"/>
                <w:szCs w:val="24"/>
              </w:rPr>
              <w:t>: Создание комплексных документов в текстовом редакторе</w:t>
            </w:r>
          </w:p>
        </w:tc>
        <w:tc>
          <w:tcPr>
            <w:tcW w:w="3000" w:type="dxa"/>
          </w:tcPr>
          <w:p w14:paraId="2D3973CA"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6D8FBB96" w14:textId="77777777" w:rsidTr="00C7055A">
        <w:tc>
          <w:tcPr>
            <w:tcW w:w="2482" w:type="dxa"/>
            <w:vMerge/>
          </w:tcPr>
          <w:p w14:paraId="170EA4E5" w14:textId="77777777" w:rsidR="007034C7" w:rsidRDefault="007034C7" w:rsidP="00C7055A">
            <w:pPr>
              <w:jc w:val="center"/>
              <w:rPr>
                <w:rFonts w:ascii="Times New Roman" w:hAnsi="Times New Roman" w:cs="Times New Roman"/>
                <w:b/>
                <w:bCs/>
                <w:sz w:val="24"/>
                <w:szCs w:val="24"/>
              </w:rPr>
            </w:pPr>
          </w:p>
        </w:tc>
        <w:tc>
          <w:tcPr>
            <w:tcW w:w="9078" w:type="dxa"/>
          </w:tcPr>
          <w:p w14:paraId="27D8990B"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 xml:space="preserve">ПЗ № </w:t>
            </w:r>
            <w:r>
              <w:rPr>
                <w:rFonts w:ascii="Times New Roman" w:hAnsi="Times New Roman" w:cs="Times New Roman"/>
                <w:sz w:val="24"/>
                <w:szCs w:val="24"/>
              </w:rPr>
              <w:t>4</w:t>
            </w:r>
            <w:r w:rsidRPr="001A6295">
              <w:rPr>
                <w:rFonts w:ascii="Times New Roman" w:hAnsi="Times New Roman" w:cs="Times New Roman"/>
                <w:sz w:val="24"/>
                <w:szCs w:val="24"/>
              </w:rPr>
              <w:t>: Оформление формул редактором MS Equation</w:t>
            </w:r>
          </w:p>
        </w:tc>
        <w:tc>
          <w:tcPr>
            <w:tcW w:w="3000" w:type="dxa"/>
          </w:tcPr>
          <w:p w14:paraId="3B740926"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768A0B9B" w14:textId="77777777" w:rsidTr="00C7055A">
        <w:tc>
          <w:tcPr>
            <w:tcW w:w="2482" w:type="dxa"/>
            <w:vMerge/>
          </w:tcPr>
          <w:p w14:paraId="3E1C5FF4" w14:textId="77777777" w:rsidR="007034C7" w:rsidRDefault="007034C7" w:rsidP="00C7055A">
            <w:pPr>
              <w:jc w:val="center"/>
              <w:rPr>
                <w:rFonts w:ascii="Times New Roman" w:hAnsi="Times New Roman" w:cs="Times New Roman"/>
                <w:b/>
                <w:bCs/>
                <w:sz w:val="24"/>
                <w:szCs w:val="24"/>
              </w:rPr>
            </w:pPr>
          </w:p>
        </w:tc>
        <w:tc>
          <w:tcPr>
            <w:tcW w:w="9078" w:type="dxa"/>
          </w:tcPr>
          <w:p w14:paraId="6199F439"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 xml:space="preserve">ПЗ № </w:t>
            </w:r>
            <w:r>
              <w:rPr>
                <w:rFonts w:ascii="Times New Roman" w:hAnsi="Times New Roman" w:cs="Times New Roman"/>
                <w:sz w:val="24"/>
                <w:szCs w:val="24"/>
              </w:rPr>
              <w:t>5</w:t>
            </w:r>
            <w:r w:rsidRPr="001A6295">
              <w:rPr>
                <w:rFonts w:ascii="Times New Roman" w:hAnsi="Times New Roman" w:cs="Times New Roman"/>
                <w:sz w:val="24"/>
                <w:szCs w:val="24"/>
              </w:rPr>
              <w:t>: Организационные диаграммы в документе MS Word</w:t>
            </w:r>
          </w:p>
        </w:tc>
        <w:tc>
          <w:tcPr>
            <w:tcW w:w="3000" w:type="dxa"/>
          </w:tcPr>
          <w:p w14:paraId="6A3B0DB7"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4B8E8AF0" w14:textId="77777777" w:rsidTr="00C7055A">
        <w:tc>
          <w:tcPr>
            <w:tcW w:w="2482" w:type="dxa"/>
            <w:vMerge/>
          </w:tcPr>
          <w:p w14:paraId="28EC2941" w14:textId="77777777" w:rsidR="007034C7" w:rsidRDefault="007034C7" w:rsidP="00C7055A">
            <w:pPr>
              <w:jc w:val="center"/>
              <w:rPr>
                <w:rFonts w:ascii="Times New Roman" w:hAnsi="Times New Roman" w:cs="Times New Roman"/>
                <w:b/>
                <w:bCs/>
                <w:sz w:val="24"/>
                <w:szCs w:val="24"/>
              </w:rPr>
            </w:pPr>
          </w:p>
        </w:tc>
        <w:tc>
          <w:tcPr>
            <w:tcW w:w="9078" w:type="dxa"/>
          </w:tcPr>
          <w:p w14:paraId="06F7647B"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 xml:space="preserve">ПЗ № </w:t>
            </w:r>
            <w:r>
              <w:rPr>
                <w:rFonts w:ascii="Times New Roman" w:hAnsi="Times New Roman" w:cs="Times New Roman"/>
                <w:sz w:val="24"/>
                <w:szCs w:val="24"/>
              </w:rPr>
              <w:t>6</w:t>
            </w:r>
            <w:r w:rsidRPr="001A6295">
              <w:rPr>
                <w:rFonts w:ascii="Times New Roman" w:hAnsi="Times New Roman" w:cs="Times New Roman"/>
                <w:sz w:val="24"/>
                <w:szCs w:val="24"/>
              </w:rPr>
              <w:t>: Организация расчетов в табличном процессоре MS Excel</w:t>
            </w:r>
          </w:p>
        </w:tc>
        <w:tc>
          <w:tcPr>
            <w:tcW w:w="3000" w:type="dxa"/>
          </w:tcPr>
          <w:p w14:paraId="5BD66932"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2D703E26" w14:textId="77777777" w:rsidTr="00C7055A">
        <w:tc>
          <w:tcPr>
            <w:tcW w:w="2482" w:type="dxa"/>
            <w:vMerge/>
          </w:tcPr>
          <w:p w14:paraId="367508FB" w14:textId="77777777" w:rsidR="007034C7" w:rsidRDefault="007034C7" w:rsidP="00C7055A">
            <w:pPr>
              <w:jc w:val="center"/>
              <w:rPr>
                <w:rFonts w:ascii="Times New Roman" w:hAnsi="Times New Roman" w:cs="Times New Roman"/>
                <w:b/>
                <w:bCs/>
                <w:sz w:val="24"/>
                <w:szCs w:val="24"/>
              </w:rPr>
            </w:pPr>
          </w:p>
        </w:tc>
        <w:tc>
          <w:tcPr>
            <w:tcW w:w="9078" w:type="dxa"/>
          </w:tcPr>
          <w:p w14:paraId="42E65F53"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 xml:space="preserve">ПЗ № </w:t>
            </w:r>
            <w:r>
              <w:rPr>
                <w:rFonts w:ascii="Times New Roman" w:hAnsi="Times New Roman" w:cs="Times New Roman"/>
                <w:sz w:val="24"/>
                <w:szCs w:val="24"/>
              </w:rPr>
              <w:t>7</w:t>
            </w:r>
            <w:r w:rsidRPr="001A6295">
              <w:rPr>
                <w:rFonts w:ascii="Times New Roman" w:hAnsi="Times New Roman" w:cs="Times New Roman"/>
                <w:sz w:val="24"/>
                <w:szCs w:val="24"/>
              </w:rPr>
              <w:t>: Создание электронной книги. Относительная и абсолютная адресация в MS Excel</w:t>
            </w:r>
          </w:p>
        </w:tc>
        <w:tc>
          <w:tcPr>
            <w:tcW w:w="3000" w:type="dxa"/>
          </w:tcPr>
          <w:p w14:paraId="1AE3BA56"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73F83099" w14:textId="77777777" w:rsidTr="00C7055A">
        <w:tc>
          <w:tcPr>
            <w:tcW w:w="2482" w:type="dxa"/>
            <w:vMerge/>
          </w:tcPr>
          <w:p w14:paraId="460D0787" w14:textId="77777777" w:rsidR="007034C7" w:rsidRDefault="007034C7" w:rsidP="00C7055A">
            <w:pPr>
              <w:jc w:val="center"/>
              <w:rPr>
                <w:rFonts w:ascii="Times New Roman" w:hAnsi="Times New Roman" w:cs="Times New Roman"/>
                <w:b/>
                <w:bCs/>
                <w:sz w:val="24"/>
                <w:szCs w:val="24"/>
              </w:rPr>
            </w:pPr>
          </w:p>
        </w:tc>
        <w:tc>
          <w:tcPr>
            <w:tcW w:w="9078" w:type="dxa"/>
          </w:tcPr>
          <w:p w14:paraId="7CE6AA12"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 xml:space="preserve">ПЗ № </w:t>
            </w:r>
            <w:r>
              <w:rPr>
                <w:rFonts w:ascii="Times New Roman" w:hAnsi="Times New Roman" w:cs="Times New Roman"/>
                <w:sz w:val="24"/>
                <w:szCs w:val="24"/>
              </w:rPr>
              <w:t>8</w:t>
            </w:r>
            <w:r w:rsidRPr="001A6295">
              <w:rPr>
                <w:rFonts w:ascii="Times New Roman" w:hAnsi="Times New Roman" w:cs="Times New Roman"/>
                <w:sz w:val="24"/>
                <w:szCs w:val="24"/>
              </w:rPr>
              <w:t>: Связанные таблицы. Расчет промежуточных итогов в таблицах MS Exce</w:t>
            </w:r>
            <w:r>
              <w:rPr>
                <w:rFonts w:ascii="Times New Roman" w:hAnsi="Times New Roman" w:cs="Times New Roman"/>
                <w:sz w:val="24"/>
                <w:szCs w:val="24"/>
                <w:lang w:val="en-US"/>
              </w:rPr>
              <w:t>l</w:t>
            </w:r>
          </w:p>
        </w:tc>
        <w:tc>
          <w:tcPr>
            <w:tcW w:w="3000" w:type="dxa"/>
          </w:tcPr>
          <w:p w14:paraId="38176130"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357EDCD8" w14:textId="77777777" w:rsidTr="00C7055A">
        <w:tc>
          <w:tcPr>
            <w:tcW w:w="2482" w:type="dxa"/>
            <w:vMerge/>
          </w:tcPr>
          <w:p w14:paraId="136D4656" w14:textId="77777777" w:rsidR="007034C7" w:rsidRDefault="007034C7" w:rsidP="00C7055A">
            <w:pPr>
              <w:jc w:val="center"/>
              <w:rPr>
                <w:rFonts w:ascii="Times New Roman" w:hAnsi="Times New Roman" w:cs="Times New Roman"/>
                <w:b/>
                <w:bCs/>
                <w:sz w:val="24"/>
                <w:szCs w:val="24"/>
              </w:rPr>
            </w:pPr>
          </w:p>
        </w:tc>
        <w:tc>
          <w:tcPr>
            <w:tcW w:w="9078" w:type="dxa"/>
          </w:tcPr>
          <w:p w14:paraId="62300252"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 xml:space="preserve">ПЗ № </w:t>
            </w:r>
            <w:r>
              <w:rPr>
                <w:rFonts w:ascii="Times New Roman" w:hAnsi="Times New Roman" w:cs="Times New Roman"/>
                <w:sz w:val="24"/>
                <w:szCs w:val="24"/>
              </w:rPr>
              <w:t>9</w:t>
            </w:r>
            <w:r w:rsidRPr="001A6295">
              <w:rPr>
                <w:rFonts w:ascii="Times New Roman" w:hAnsi="Times New Roman" w:cs="Times New Roman"/>
                <w:sz w:val="24"/>
                <w:szCs w:val="24"/>
              </w:rPr>
              <w:t>: Подбор параметра. Организация обратного расчета</w:t>
            </w:r>
          </w:p>
        </w:tc>
        <w:tc>
          <w:tcPr>
            <w:tcW w:w="3000" w:type="dxa"/>
          </w:tcPr>
          <w:p w14:paraId="66D5DCA7"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7758F96B" w14:textId="77777777" w:rsidTr="00C7055A">
        <w:tc>
          <w:tcPr>
            <w:tcW w:w="2482" w:type="dxa"/>
            <w:vMerge/>
          </w:tcPr>
          <w:p w14:paraId="5EEB0CB4" w14:textId="77777777" w:rsidR="007034C7" w:rsidRDefault="007034C7" w:rsidP="00C7055A">
            <w:pPr>
              <w:jc w:val="center"/>
              <w:rPr>
                <w:rFonts w:ascii="Times New Roman" w:hAnsi="Times New Roman" w:cs="Times New Roman"/>
                <w:b/>
                <w:bCs/>
                <w:sz w:val="24"/>
                <w:szCs w:val="24"/>
              </w:rPr>
            </w:pPr>
          </w:p>
        </w:tc>
        <w:tc>
          <w:tcPr>
            <w:tcW w:w="9078" w:type="dxa"/>
          </w:tcPr>
          <w:p w14:paraId="7A53451B"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 xml:space="preserve">ПЗ № </w:t>
            </w:r>
            <w:r>
              <w:rPr>
                <w:rFonts w:ascii="Times New Roman" w:hAnsi="Times New Roman" w:cs="Times New Roman"/>
                <w:sz w:val="24"/>
                <w:szCs w:val="24"/>
              </w:rPr>
              <w:t>10</w:t>
            </w:r>
            <w:r w:rsidRPr="001A6295">
              <w:rPr>
                <w:rFonts w:ascii="Times New Roman" w:hAnsi="Times New Roman" w:cs="Times New Roman"/>
                <w:sz w:val="24"/>
                <w:szCs w:val="24"/>
              </w:rPr>
              <w:t>: Задачи оптимизации (поиск решения)</w:t>
            </w:r>
          </w:p>
        </w:tc>
        <w:tc>
          <w:tcPr>
            <w:tcW w:w="3000" w:type="dxa"/>
          </w:tcPr>
          <w:p w14:paraId="678F1657"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0F7344C8" w14:textId="77777777" w:rsidTr="00C7055A">
        <w:tc>
          <w:tcPr>
            <w:tcW w:w="2482" w:type="dxa"/>
            <w:vMerge/>
          </w:tcPr>
          <w:p w14:paraId="2B657AB4" w14:textId="77777777" w:rsidR="007034C7" w:rsidRDefault="007034C7" w:rsidP="00C7055A">
            <w:pPr>
              <w:jc w:val="center"/>
              <w:rPr>
                <w:rFonts w:ascii="Times New Roman" w:hAnsi="Times New Roman" w:cs="Times New Roman"/>
                <w:b/>
                <w:bCs/>
                <w:sz w:val="24"/>
                <w:szCs w:val="24"/>
              </w:rPr>
            </w:pPr>
          </w:p>
        </w:tc>
        <w:tc>
          <w:tcPr>
            <w:tcW w:w="9078" w:type="dxa"/>
          </w:tcPr>
          <w:p w14:paraId="6F21168B"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ПЗ № 1</w:t>
            </w:r>
            <w:r>
              <w:rPr>
                <w:rFonts w:ascii="Times New Roman" w:hAnsi="Times New Roman" w:cs="Times New Roman"/>
                <w:sz w:val="24"/>
                <w:szCs w:val="24"/>
              </w:rPr>
              <w:t>1</w:t>
            </w:r>
            <w:r w:rsidRPr="001A6295">
              <w:rPr>
                <w:rFonts w:ascii="Times New Roman" w:hAnsi="Times New Roman" w:cs="Times New Roman"/>
                <w:sz w:val="24"/>
                <w:szCs w:val="24"/>
              </w:rPr>
              <w:t>: Связи между файлами и консолидация данных в MS Excel</w:t>
            </w:r>
          </w:p>
        </w:tc>
        <w:tc>
          <w:tcPr>
            <w:tcW w:w="3000" w:type="dxa"/>
          </w:tcPr>
          <w:p w14:paraId="636AB374"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21552B79" w14:textId="77777777" w:rsidTr="00C7055A">
        <w:tc>
          <w:tcPr>
            <w:tcW w:w="2482" w:type="dxa"/>
            <w:vMerge/>
          </w:tcPr>
          <w:p w14:paraId="542265C0" w14:textId="77777777" w:rsidR="007034C7" w:rsidRDefault="007034C7" w:rsidP="00C7055A">
            <w:pPr>
              <w:jc w:val="center"/>
              <w:rPr>
                <w:rFonts w:ascii="Times New Roman" w:hAnsi="Times New Roman" w:cs="Times New Roman"/>
                <w:b/>
                <w:bCs/>
                <w:sz w:val="24"/>
                <w:szCs w:val="24"/>
              </w:rPr>
            </w:pPr>
          </w:p>
        </w:tc>
        <w:tc>
          <w:tcPr>
            <w:tcW w:w="9078" w:type="dxa"/>
          </w:tcPr>
          <w:p w14:paraId="46A66053"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ПЗ № 1</w:t>
            </w:r>
            <w:r>
              <w:rPr>
                <w:rFonts w:ascii="Times New Roman" w:hAnsi="Times New Roman" w:cs="Times New Roman"/>
                <w:sz w:val="24"/>
                <w:szCs w:val="24"/>
              </w:rPr>
              <w:t>2</w:t>
            </w:r>
            <w:r w:rsidRPr="001A6295">
              <w:rPr>
                <w:rFonts w:ascii="Times New Roman" w:hAnsi="Times New Roman" w:cs="Times New Roman"/>
                <w:sz w:val="24"/>
                <w:szCs w:val="24"/>
              </w:rPr>
              <w:t>: Экономические расчеты в MS Excel</w:t>
            </w:r>
          </w:p>
        </w:tc>
        <w:tc>
          <w:tcPr>
            <w:tcW w:w="3000" w:type="dxa"/>
          </w:tcPr>
          <w:p w14:paraId="77CA275E"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605087A1" w14:textId="77777777" w:rsidTr="00C7055A">
        <w:tc>
          <w:tcPr>
            <w:tcW w:w="2482" w:type="dxa"/>
            <w:vMerge/>
          </w:tcPr>
          <w:p w14:paraId="5B719134" w14:textId="77777777" w:rsidR="007034C7" w:rsidRDefault="007034C7" w:rsidP="00C7055A">
            <w:pPr>
              <w:jc w:val="center"/>
              <w:rPr>
                <w:rFonts w:ascii="Times New Roman" w:hAnsi="Times New Roman" w:cs="Times New Roman"/>
                <w:b/>
                <w:bCs/>
                <w:sz w:val="24"/>
                <w:szCs w:val="24"/>
              </w:rPr>
            </w:pPr>
          </w:p>
        </w:tc>
        <w:tc>
          <w:tcPr>
            <w:tcW w:w="9078" w:type="dxa"/>
          </w:tcPr>
          <w:p w14:paraId="2EDC6656"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ПЗ № 1</w:t>
            </w:r>
            <w:r>
              <w:rPr>
                <w:rFonts w:ascii="Times New Roman" w:hAnsi="Times New Roman" w:cs="Times New Roman"/>
                <w:sz w:val="24"/>
                <w:szCs w:val="24"/>
              </w:rPr>
              <w:t>3</w:t>
            </w:r>
            <w:r w:rsidRPr="001A6295">
              <w:rPr>
                <w:rFonts w:ascii="Times New Roman" w:hAnsi="Times New Roman" w:cs="Times New Roman"/>
                <w:sz w:val="24"/>
                <w:szCs w:val="24"/>
              </w:rPr>
              <w:t>: Организация поиска нормативных документов по реквизитам документа в СПС «Консультант Плюс»</w:t>
            </w:r>
          </w:p>
        </w:tc>
        <w:tc>
          <w:tcPr>
            <w:tcW w:w="3000" w:type="dxa"/>
          </w:tcPr>
          <w:p w14:paraId="584EC10A"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73305DFB" w14:textId="77777777" w:rsidTr="00C7055A">
        <w:tc>
          <w:tcPr>
            <w:tcW w:w="2482" w:type="dxa"/>
            <w:vMerge/>
          </w:tcPr>
          <w:p w14:paraId="0C701404" w14:textId="77777777" w:rsidR="007034C7" w:rsidRDefault="007034C7" w:rsidP="00C7055A">
            <w:pPr>
              <w:jc w:val="center"/>
              <w:rPr>
                <w:rFonts w:ascii="Times New Roman" w:hAnsi="Times New Roman" w:cs="Times New Roman"/>
                <w:b/>
                <w:bCs/>
                <w:sz w:val="24"/>
                <w:szCs w:val="24"/>
              </w:rPr>
            </w:pPr>
          </w:p>
        </w:tc>
        <w:tc>
          <w:tcPr>
            <w:tcW w:w="9078" w:type="dxa"/>
          </w:tcPr>
          <w:p w14:paraId="42BC9FD7"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ПЗ № 1</w:t>
            </w:r>
            <w:r>
              <w:rPr>
                <w:rFonts w:ascii="Times New Roman" w:hAnsi="Times New Roman" w:cs="Times New Roman"/>
                <w:sz w:val="24"/>
                <w:szCs w:val="24"/>
              </w:rPr>
              <w:t>4</w:t>
            </w:r>
            <w:r w:rsidRPr="001A6295">
              <w:rPr>
                <w:rFonts w:ascii="Times New Roman" w:hAnsi="Times New Roman" w:cs="Times New Roman"/>
                <w:sz w:val="24"/>
                <w:szCs w:val="24"/>
              </w:rPr>
              <w:t>: Организация полнотекстового поиска. Работа со списком в СПС «Консультант Плюс»</w:t>
            </w:r>
          </w:p>
        </w:tc>
        <w:tc>
          <w:tcPr>
            <w:tcW w:w="3000" w:type="dxa"/>
          </w:tcPr>
          <w:p w14:paraId="594CD265"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750C581D" w14:textId="77777777" w:rsidTr="00C7055A">
        <w:tc>
          <w:tcPr>
            <w:tcW w:w="2482" w:type="dxa"/>
            <w:vMerge/>
          </w:tcPr>
          <w:p w14:paraId="2192589A" w14:textId="77777777" w:rsidR="007034C7" w:rsidRDefault="007034C7" w:rsidP="00C7055A">
            <w:pPr>
              <w:jc w:val="center"/>
              <w:rPr>
                <w:rFonts w:ascii="Times New Roman" w:hAnsi="Times New Roman" w:cs="Times New Roman"/>
                <w:b/>
                <w:bCs/>
                <w:sz w:val="24"/>
                <w:szCs w:val="24"/>
              </w:rPr>
            </w:pPr>
          </w:p>
        </w:tc>
        <w:tc>
          <w:tcPr>
            <w:tcW w:w="9078" w:type="dxa"/>
          </w:tcPr>
          <w:p w14:paraId="065DCD83" w14:textId="77777777" w:rsidR="007034C7" w:rsidRPr="001A6295" w:rsidRDefault="007034C7" w:rsidP="00C7055A">
            <w:pPr>
              <w:rPr>
                <w:rFonts w:ascii="Times New Roman" w:hAnsi="Times New Roman" w:cs="Times New Roman"/>
                <w:sz w:val="24"/>
                <w:szCs w:val="24"/>
              </w:rPr>
            </w:pPr>
            <w:r w:rsidRPr="001A6295">
              <w:rPr>
                <w:rFonts w:ascii="Times New Roman" w:hAnsi="Times New Roman" w:cs="Times New Roman"/>
                <w:sz w:val="24"/>
                <w:szCs w:val="24"/>
              </w:rPr>
              <w:t>ПЗ № 1</w:t>
            </w:r>
            <w:r>
              <w:rPr>
                <w:rFonts w:ascii="Times New Roman" w:hAnsi="Times New Roman" w:cs="Times New Roman"/>
                <w:sz w:val="24"/>
                <w:szCs w:val="24"/>
              </w:rPr>
              <w:t>5</w:t>
            </w:r>
            <w:r w:rsidRPr="001A6295">
              <w:rPr>
                <w:rFonts w:ascii="Times New Roman" w:hAnsi="Times New Roman" w:cs="Times New Roman"/>
                <w:sz w:val="24"/>
                <w:szCs w:val="24"/>
              </w:rPr>
              <w:t>: Работа со списком и текстом найденных документов. Справочная информация</w:t>
            </w:r>
          </w:p>
        </w:tc>
        <w:tc>
          <w:tcPr>
            <w:tcW w:w="3000" w:type="dxa"/>
          </w:tcPr>
          <w:p w14:paraId="57A1CB98"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5CDE76B3" w14:textId="77777777" w:rsidTr="00C7055A">
        <w:tc>
          <w:tcPr>
            <w:tcW w:w="2482" w:type="dxa"/>
            <w:vMerge/>
          </w:tcPr>
          <w:p w14:paraId="759D3ED4" w14:textId="77777777" w:rsidR="007034C7" w:rsidRDefault="007034C7" w:rsidP="00C7055A">
            <w:pPr>
              <w:jc w:val="center"/>
              <w:rPr>
                <w:rFonts w:ascii="Times New Roman" w:hAnsi="Times New Roman" w:cs="Times New Roman"/>
                <w:b/>
                <w:bCs/>
                <w:sz w:val="24"/>
                <w:szCs w:val="24"/>
              </w:rPr>
            </w:pPr>
          </w:p>
        </w:tc>
        <w:tc>
          <w:tcPr>
            <w:tcW w:w="9078" w:type="dxa"/>
          </w:tcPr>
          <w:p w14:paraId="2C80333E" w14:textId="77777777" w:rsidR="007034C7" w:rsidRPr="001A6295"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ПЗ № 1</w:t>
            </w:r>
            <w:r>
              <w:rPr>
                <w:rFonts w:ascii="Times New Roman" w:hAnsi="Times New Roman" w:cs="Times New Roman"/>
                <w:sz w:val="24"/>
                <w:szCs w:val="24"/>
              </w:rPr>
              <w:t>6</w:t>
            </w:r>
            <w:r w:rsidRPr="007D568E">
              <w:rPr>
                <w:rFonts w:ascii="Times New Roman" w:hAnsi="Times New Roman" w:cs="Times New Roman"/>
                <w:sz w:val="24"/>
                <w:szCs w:val="24"/>
              </w:rPr>
              <w:t>: Работа с папками в СПС «Консультант Плюс»</w:t>
            </w:r>
          </w:p>
        </w:tc>
        <w:tc>
          <w:tcPr>
            <w:tcW w:w="3000" w:type="dxa"/>
          </w:tcPr>
          <w:p w14:paraId="4D3A9E79"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6405F231" w14:textId="77777777" w:rsidTr="00C7055A">
        <w:tc>
          <w:tcPr>
            <w:tcW w:w="2482" w:type="dxa"/>
            <w:vMerge/>
          </w:tcPr>
          <w:p w14:paraId="5D7C9CB3" w14:textId="77777777" w:rsidR="007034C7" w:rsidRDefault="007034C7" w:rsidP="00C7055A">
            <w:pPr>
              <w:jc w:val="center"/>
              <w:rPr>
                <w:rFonts w:ascii="Times New Roman" w:hAnsi="Times New Roman" w:cs="Times New Roman"/>
                <w:b/>
                <w:bCs/>
                <w:sz w:val="24"/>
                <w:szCs w:val="24"/>
              </w:rPr>
            </w:pPr>
          </w:p>
        </w:tc>
        <w:tc>
          <w:tcPr>
            <w:tcW w:w="9078" w:type="dxa"/>
          </w:tcPr>
          <w:p w14:paraId="1094598B" w14:textId="77777777" w:rsidR="007034C7" w:rsidRPr="001A6295"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xml:space="preserve">ПЗ№ </w:t>
            </w:r>
            <w:r>
              <w:rPr>
                <w:rFonts w:ascii="Times New Roman" w:hAnsi="Times New Roman" w:cs="Times New Roman"/>
                <w:sz w:val="24"/>
                <w:szCs w:val="24"/>
              </w:rPr>
              <w:t>17</w:t>
            </w:r>
            <w:r w:rsidRPr="007D568E">
              <w:rPr>
                <w:rFonts w:ascii="Times New Roman" w:hAnsi="Times New Roman" w:cs="Times New Roman"/>
                <w:sz w:val="24"/>
                <w:szCs w:val="24"/>
              </w:rPr>
              <w:t>: Работа с формами. Организация поиска по нескольким информационным базам</w:t>
            </w:r>
          </w:p>
        </w:tc>
        <w:tc>
          <w:tcPr>
            <w:tcW w:w="3000" w:type="dxa"/>
          </w:tcPr>
          <w:p w14:paraId="263BED29"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3994D764" w14:textId="77777777" w:rsidTr="00C7055A">
        <w:tc>
          <w:tcPr>
            <w:tcW w:w="2482" w:type="dxa"/>
            <w:vMerge/>
          </w:tcPr>
          <w:p w14:paraId="532939C3" w14:textId="77777777" w:rsidR="007034C7" w:rsidRDefault="007034C7" w:rsidP="00C7055A">
            <w:pPr>
              <w:jc w:val="center"/>
              <w:rPr>
                <w:rFonts w:ascii="Times New Roman" w:hAnsi="Times New Roman" w:cs="Times New Roman"/>
                <w:b/>
                <w:bCs/>
                <w:sz w:val="24"/>
                <w:szCs w:val="24"/>
              </w:rPr>
            </w:pPr>
          </w:p>
        </w:tc>
        <w:tc>
          <w:tcPr>
            <w:tcW w:w="9078" w:type="dxa"/>
          </w:tcPr>
          <w:p w14:paraId="6F99C042" w14:textId="77777777" w:rsidR="007034C7" w:rsidRPr="001A6295"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xml:space="preserve">ПЗ № </w:t>
            </w:r>
            <w:r>
              <w:rPr>
                <w:rFonts w:ascii="Times New Roman" w:hAnsi="Times New Roman" w:cs="Times New Roman"/>
                <w:sz w:val="24"/>
                <w:szCs w:val="24"/>
              </w:rPr>
              <w:t>18</w:t>
            </w:r>
            <w:r w:rsidRPr="007D568E">
              <w:rPr>
                <w:rFonts w:ascii="Times New Roman" w:hAnsi="Times New Roman" w:cs="Times New Roman"/>
                <w:sz w:val="24"/>
                <w:szCs w:val="24"/>
              </w:rPr>
              <w:t>: Поиск документов, работа со списком и текстом найденных документов СПС «Консультант Плюс»</w:t>
            </w:r>
          </w:p>
        </w:tc>
        <w:tc>
          <w:tcPr>
            <w:tcW w:w="3000" w:type="dxa"/>
          </w:tcPr>
          <w:p w14:paraId="78719CAF"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5A61C084" w14:textId="77777777" w:rsidTr="00C7055A">
        <w:tc>
          <w:tcPr>
            <w:tcW w:w="2482" w:type="dxa"/>
            <w:vMerge/>
          </w:tcPr>
          <w:p w14:paraId="1E17EDDF" w14:textId="77777777" w:rsidR="007034C7" w:rsidRDefault="007034C7" w:rsidP="00C7055A">
            <w:pPr>
              <w:jc w:val="center"/>
              <w:rPr>
                <w:rFonts w:ascii="Times New Roman" w:hAnsi="Times New Roman" w:cs="Times New Roman"/>
                <w:b/>
                <w:bCs/>
                <w:sz w:val="24"/>
                <w:szCs w:val="24"/>
              </w:rPr>
            </w:pPr>
          </w:p>
        </w:tc>
        <w:tc>
          <w:tcPr>
            <w:tcW w:w="9078" w:type="dxa"/>
          </w:tcPr>
          <w:p w14:paraId="170D55FC" w14:textId="77777777" w:rsidR="007034C7" w:rsidRPr="001A6295"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xml:space="preserve">ПЗ № </w:t>
            </w:r>
            <w:r>
              <w:rPr>
                <w:rFonts w:ascii="Times New Roman" w:hAnsi="Times New Roman" w:cs="Times New Roman"/>
                <w:sz w:val="24"/>
                <w:szCs w:val="24"/>
              </w:rPr>
              <w:t>19</w:t>
            </w:r>
            <w:r w:rsidRPr="007D568E">
              <w:rPr>
                <w:rFonts w:ascii="Times New Roman" w:hAnsi="Times New Roman" w:cs="Times New Roman"/>
                <w:sz w:val="24"/>
                <w:szCs w:val="24"/>
              </w:rPr>
              <w:t>: Сборник задач в работе СПС «Консультант Плюс»</w:t>
            </w:r>
          </w:p>
        </w:tc>
        <w:tc>
          <w:tcPr>
            <w:tcW w:w="3000" w:type="dxa"/>
          </w:tcPr>
          <w:p w14:paraId="75A87372"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4727420F" w14:textId="77777777" w:rsidTr="00C7055A">
        <w:tc>
          <w:tcPr>
            <w:tcW w:w="2482" w:type="dxa"/>
            <w:vMerge/>
          </w:tcPr>
          <w:p w14:paraId="73237B91" w14:textId="77777777" w:rsidR="007034C7" w:rsidRDefault="007034C7" w:rsidP="00C7055A">
            <w:pPr>
              <w:jc w:val="center"/>
              <w:rPr>
                <w:rFonts w:ascii="Times New Roman" w:hAnsi="Times New Roman" w:cs="Times New Roman"/>
                <w:b/>
                <w:bCs/>
                <w:sz w:val="24"/>
                <w:szCs w:val="24"/>
              </w:rPr>
            </w:pPr>
          </w:p>
        </w:tc>
        <w:tc>
          <w:tcPr>
            <w:tcW w:w="9078" w:type="dxa"/>
          </w:tcPr>
          <w:p w14:paraId="33484DEE" w14:textId="77777777" w:rsidR="007034C7" w:rsidRPr="001A6295"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ПЗ № 2</w:t>
            </w:r>
            <w:r>
              <w:rPr>
                <w:rFonts w:ascii="Times New Roman" w:hAnsi="Times New Roman" w:cs="Times New Roman"/>
                <w:sz w:val="24"/>
                <w:szCs w:val="24"/>
              </w:rPr>
              <w:t>0</w:t>
            </w:r>
            <w:r w:rsidRPr="007D568E">
              <w:rPr>
                <w:rFonts w:ascii="Times New Roman" w:hAnsi="Times New Roman" w:cs="Times New Roman"/>
                <w:sz w:val="24"/>
                <w:szCs w:val="24"/>
              </w:rPr>
              <w:t>: Сборник задач в работе СПС «Консультант Плюс»</w:t>
            </w:r>
          </w:p>
        </w:tc>
        <w:tc>
          <w:tcPr>
            <w:tcW w:w="3000" w:type="dxa"/>
          </w:tcPr>
          <w:p w14:paraId="77E27ECC"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13FA5BD4" w14:textId="77777777" w:rsidTr="00C7055A">
        <w:tc>
          <w:tcPr>
            <w:tcW w:w="2482" w:type="dxa"/>
            <w:vMerge/>
          </w:tcPr>
          <w:p w14:paraId="481E0D4B" w14:textId="77777777" w:rsidR="007034C7" w:rsidRDefault="007034C7" w:rsidP="00C7055A">
            <w:pPr>
              <w:jc w:val="center"/>
              <w:rPr>
                <w:rFonts w:ascii="Times New Roman" w:hAnsi="Times New Roman" w:cs="Times New Roman"/>
                <w:b/>
                <w:bCs/>
                <w:sz w:val="24"/>
                <w:szCs w:val="24"/>
              </w:rPr>
            </w:pPr>
          </w:p>
        </w:tc>
        <w:tc>
          <w:tcPr>
            <w:tcW w:w="9078" w:type="dxa"/>
          </w:tcPr>
          <w:p w14:paraId="43F0D9E7"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ПЗ № 2</w:t>
            </w:r>
            <w:r>
              <w:rPr>
                <w:rFonts w:ascii="Times New Roman" w:hAnsi="Times New Roman" w:cs="Times New Roman"/>
                <w:sz w:val="24"/>
                <w:szCs w:val="24"/>
              </w:rPr>
              <w:t>1</w:t>
            </w:r>
            <w:r w:rsidRPr="007D568E">
              <w:rPr>
                <w:rFonts w:ascii="Times New Roman" w:hAnsi="Times New Roman" w:cs="Times New Roman"/>
                <w:sz w:val="24"/>
                <w:szCs w:val="24"/>
              </w:rPr>
              <w:t>: Тренинго-тестирующая система в СПС «Консультант Плюс»</w:t>
            </w:r>
          </w:p>
        </w:tc>
        <w:tc>
          <w:tcPr>
            <w:tcW w:w="3000" w:type="dxa"/>
          </w:tcPr>
          <w:p w14:paraId="09E43CBA"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16758EB5" w14:textId="77777777" w:rsidTr="00C7055A">
        <w:tc>
          <w:tcPr>
            <w:tcW w:w="2482" w:type="dxa"/>
            <w:vMerge/>
          </w:tcPr>
          <w:p w14:paraId="06A18699" w14:textId="77777777" w:rsidR="007034C7" w:rsidRDefault="007034C7" w:rsidP="00C7055A">
            <w:pPr>
              <w:jc w:val="center"/>
              <w:rPr>
                <w:rFonts w:ascii="Times New Roman" w:hAnsi="Times New Roman" w:cs="Times New Roman"/>
                <w:b/>
                <w:bCs/>
                <w:sz w:val="24"/>
                <w:szCs w:val="24"/>
              </w:rPr>
            </w:pPr>
          </w:p>
        </w:tc>
        <w:tc>
          <w:tcPr>
            <w:tcW w:w="9078" w:type="dxa"/>
          </w:tcPr>
          <w:p w14:paraId="7DB53FFE"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ПЗ № 2</w:t>
            </w:r>
            <w:r>
              <w:rPr>
                <w:rFonts w:ascii="Times New Roman" w:hAnsi="Times New Roman" w:cs="Times New Roman"/>
                <w:sz w:val="24"/>
                <w:szCs w:val="24"/>
              </w:rPr>
              <w:t>2</w:t>
            </w:r>
            <w:r w:rsidRPr="007D568E">
              <w:rPr>
                <w:rFonts w:ascii="Times New Roman" w:hAnsi="Times New Roman" w:cs="Times New Roman"/>
                <w:sz w:val="24"/>
                <w:szCs w:val="24"/>
              </w:rPr>
              <w:t>. Составление договор с использованием СПС «Консультант Плюс</w:t>
            </w:r>
            <w:r>
              <w:rPr>
                <w:rFonts w:ascii="Times New Roman" w:hAnsi="Times New Roman" w:cs="Times New Roman"/>
                <w:sz w:val="24"/>
                <w:szCs w:val="24"/>
              </w:rPr>
              <w:t>»</w:t>
            </w:r>
          </w:p>
        </w:tc>
        <w:tc>
          <w:tcPr>
            <w:tcW w:w="3000" w:type="dxa"/>
          </w:tcPr>
          <w:p w14:paraId="2D64FE1E"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2CE4E909" w14:textId="77777777" w:rsidTr="00C7055A">
        <w:tc>
          <w:tcPr>
            <w:tcW w:w="2482" w:type="dxa"/>
            <w:vMerge/>
          </w:tcPr>
          <w:p w14:paraId="36F06602" w14:textId="77777777" w:rsidR="007034C7" w:rsidRDefault="007034C7" w:rsidP="00C7055A">
            <w:pPr>
              <w:jc w:val="center"/>
              <w:rPr>
                <w:rFonts w:ascii="Times New Roman" w:hAnsi="Times New Roman" w:cs="Times New Roman"/>
                <w:b/>
                <w:bCs/>
                <w:sz w:val="24"/>
                <w:szCs w:val="24"/>
              </w:rPr>
            </w:pPr>
          </w:p>
        </w:tc>
        <w:tc>
          <w:tcPr>
            <w:tcW w:w="9078" w:type="dxa"/>
          </w:tcPr>
          <w:p w14:paraId="3F8633AB"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ПЗ № 2</w:t>
            </w:r>
            <w:r>
              <w:rPr>
                <w:rFonts w:ascii="Times New Roman" w:hAnsi="Times New Roman" w:cs="Times New Roman"/>
                <w:sz w:val="24"/>
                <w:szCs w:val="24"/>
              </w:rPr>
              <w:t>3</w:t>
            </w:r>
            <w:r w:rsidRPr="007D568E">
              <w:rPr>
                <w:rFonts w:ascii="Times New Roman" w:hAnsi="Times New Roman" w:cs="Times New Roman"/>
                <w:sz w:val="24"/>
                <w:szCs w:val="24"/>
              </w:rPr>
              <w:t xml:space="preserve"> Базовый поиск и поиск по реквизитам в СПС «Гарант».</w:t>
            </w:r>
          </w:p>
        </w:tc>
        <w:tc>
          <w:tcPr>
            <w:tcW w:w="3000" w:type="dxa"/>
          </w:tcPr>
          <w:p w14:paraId="1A78F1E7"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00FFF88E" w14:textId="77777777" w:rsidTr="00C7055A">
        <w:tc>
          <w:tcPr>
            <w:tcW w:w="2482" w:type="dxa"/>
            <w:vMerge/>
          </w:tcPr>
          <w:p w14:paraId="64CCC7FF" w14:textId="77777777" w:rsidR="007034C7" w:rsidRDefault="007034C7" w:rsidP="00C7055A">
            <w:pPr>
              <w:jc w:val="center"/>
              <w:rPr>
                <w:rFonts w:ascii="Times New Roman" w:hAnsi="Times New Roman" w:cs="Times New Roman"/>
                <w:b/>
                <w:bCs/>
                <w:sz w:val="24"/>
                <w:szCs w:val="24"/>
              </w:rPr>
            </w:pPr>
          </w:p>
        </w:tc>
        <w:tc>
          <w:tcPr>
            <w:tcW w:w="9078" w:type="dxa"/>
          </w:tcPr>
          <w:p w14:paraId="1F2177A7"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ПЗ № 2</w:t>
            </w:r>
            <w:r>
              <w:rPr>
                <w:rFonts w:ascii="Times New Roman" w:hAnsi="Times New Roman" w:cs="Times New Roman"/>
                <w:sz w:val="24"/>
                <w:szCs w:val="24"/>
              </w:rPr>
              <w:t>4</w:t>
            </w:r>
            <w:r w:rsidRPr="007D568E">
              <w:rPr>
                <w:rFonts w:ascii="Times New Roman" w:hAnsi="Times New Roman" w:cs="Times New Roman"/>
                <w:sz w:val="24"/>
                <w:szCs w:val="24"/>
              </w:rPr>
              <w:t xml:space="preserve"> Поиск по ситуации СПС «Гарант»</w:t>
            </w:r>
          </w:p>
        </w:tc>
        <w:tc>
          <w:tcPr>
            <w:tcW w:w="3000" w:type="dxa"/>
          </w:tcPr>
          <w:p w14:paraId="61F7F85D"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5701DD30" w14:textId="77777777" w:rsidTr="00C7055A">
        <w:tc>
          <w:tcPr>
            <w:tcW w:w="2482" w:type="dxa"/>
            <w:vMerge/>
          </w:tcPr>
          <w:p w14:paraId="76EF2138" w14:textId="77777777" w:rsidR="007034C7" w:rsidRDefault="007034C7" w:rsidP="00C7055A">
            <w:pPr>
              <w:jc w:val="center"/>
              <w:rPr>
                <w:rFonts w:ascii="Times New Roman" w:hAnsi="Times New Roman" w:cs="Times New Roman"/>
                <w:b/>
                <w:bCs/>
                <w:sz w:val="24"/>
                <w:szCs w:val="24"/>
              </w:rPr>
            </w:pPr>
          </w:p>
        </w:tc>
        <w:tc>
          <w:tcPr>
            <w:tcW w:w="9078" w:type="dxa"/>
          </w:tcPr>
          <w:p w14:paraId="4EDA660B"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ПЗ № 2</w:t>
            </w:r>
            <w:r>
              <w:rPr>
                <w:rFonts w:ascii="Times New Roman" w:hAnsi="Times New Roman" w:cs="Times New Roman"/>
                <w:sz w:val="24"/>
                <w:szCs w:val="24"/>
              </w:rPr>
              <w:t>5</w:t>
            </w:r>
            <w:r w:rsidRPr="007D568E">
              <w:rPr>
                <w:rFonts w:ascii="Times New Roman" w:hAnsi="Times New Roman" w:cs="Times New Roman"/>
                <w:sz w:val="24"/>
                <w:szCs w:val="24"/>
              </w:rPr>
              <w:t>: Поиск по источнику опубликования СПС «Гарант»</w:t>
            </w:r>
          </w:p>
        </w:tc>
        <w:tc>
          <w:tcPr>
            <w:tcW w:w="3000" w:type="dxa"/>
          </w:tcPr>
          <w:p w14:paraId="2B898D63"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3AF19A6D" w14:textId="77777777" w:rsidTr="00C7055A">
        <w:tc>
          <w:tcPr>
            <w:tcW w:w="2482" w:type="dxa"/>
            <w:vMerge w:val="restart"/>
          </w:tcPr>
          <w:p w14:paraId="7D8F6C8D" w14:textId="77777777" w:rsidR="007034C7" w:rsidRDefault="007034C7" w:rsidP="00C7055A">
            <w:pPr>
              <w:jc w:val="center"/>
              <w:rPr>
                <w:rFonts w:ascii="Times New Roman" w:hAnsi="Times New Roman" w:cs="Times New Roman"/>
                <w:b/>
                <w:bCs/>
                <w:sz w:val="24"/>
                <w:szCs w:val="24"/>
              </w:rPr>
            </w:pPr>
          </w:p>
        </w:tc>
        <w:tc>
          <w:tcPr>
            <w:tcW w:w="9078" w:type="dxa"/>
          </w:tcPr>
          <w:p w14:paraId="02444F91"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ПЗ № 2</w:t>
            </w:r>
            <w:r>
              <w:rPr>
                <w:rFonts w:ascii="Times New Roman" w:hAnsi="Times New Roman" w:cs="Times New Roman"/>
                <w:sz w:val="24"/>
                <w:szCs w:val="24"/>
              </w:rPr>
              <w:t>6</w:t>
            </w:r>
            <w:r w:rsidRPr="007D568E">
              <w:rPr>
                <w:rFonts w:ascii="Times New Roman" w:hAnsi="Times New Roman" w:cs="Times New Roman"/>
                <w:sz w:val="24"/>
                <w:szCs w:val="24"/>
              </w:rPr>
              <w:t>: Поиск по Правовому навигатору СПС «Гарант». Сохранение файлов MS Word и печать</w:t>
            </w:r>
          </w:p>
        </w:tc>
        <w:tc>
          <w:tcPr>
            <w:tcW w:w="3000" w:type="dxa"/>
          </w:tcPr>
          <w:p w14:paraId="11AD2859"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695B8F60" w14:textId="77777777" w:rsidTr="00C7055A">
        <w:tc>
          <w:tcPr>
            <w:tcW w:w="2482" w:type="dxa"/>
            <w:vMerge/>
          </w:tcPr>
          <w:p w14:paraId="61BE2C00" w14:textId="77777777" w:rsidR="007034C7" w:rsidRDefault="007034C7" w:rsidP="00C7055A">
            <w:pPr>
              <w:jc w:val="center"/>
              <w:rPr>
                <w:rFonts w:ascii="Times New Roman" w:hAnsi="Times New Roman" w:cs="Times New Roman"/>
                <w:b/>
                <w:bCs/>
                <w:sz w:val="24"/>
                <w:szCs w:val="24"/>
              </w:rPr>
            </w:pPr>
          </w:p>
        </w:tc>
        <w:tc>
          <w:tcPr>
            <w:tcW w:w="9078" w:type="dxa"/>
          </w:tcPr>
          <w:p w14:paraId="57AAE520"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xml:space="preserve">ПЗ № </w:t>
            </w:r>
            <w:r>
              <w:rPr>
                <w:rFonts w:ascii="Times New Roman" w:hAnsi="Times New Roman" w:cs="Times New Roman"/>
                <w:sz w:val="24"/>
                <w:szCs w:val="24"/>
              </w:rPr>
              <w:t>27</w:t>
            </w:r>
            <w:r w:rsidRPr="007D568E">
              <w:rPr>
                <w:rFonts w:ascii="Times New Roman" w:hAnsi="Times New Roman" w:cs="Times New Roman"/>
                <w:sz w:val="24"/>
                <w:szCs w:val="24"/>
              </w:rPr>
              <w:t xml:space="preserve"> Интеллектуальный поиск. Поиск по атрибутам СПС «Кодекс»</w:t>
            </w:r>
          </w:p>
        </w:tc>
        <w:tc>
          <w:tcPr>
            <w:tcW w:w="3000" w:type="dxa"/>
          </w:tcPr>
          <w:p w14:paraId="5224D065"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0A7F99A0" w14:textId="77777777" w:rsidTr="00C7055A">
        <w:tc>
          <w:tcPr>
            <w:tcW w:w="2482" w:type="dxa"/>
            <w:vMerge/>
          </w:tcPr>
          <w:p w14:paraId="78984A29" w14:textId="77777777" w:rsidR="007034C7" w:rsidRDefault="007034C7" w:rsidP="00C7055A">
            <w:pPr>
              <w:jc w:val="center"/>
              <w:rPr>
                <w:rFonts w:ascii="Times New Roman" w:hAnsi="Times New Roman" w:cs="Times New Roman"/>
                <w:b/>
                <w:bCs/>
                <w:sz w:val="24"/>
                <w:szCs w:val="24"/>
              </w:rPr>
            </w:pPr>
          </w:p>
        </w:tc>
        <w:tc>
          <w:tcPr>
            <w:tcW w:w="9078" w:type="dxa"/>
          </w:tcPr>
          <w:p w14:paraId="05620381"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xml:space="preserve">ПЗ № </w:t>
            </w:r>
            <w:r>
              <w:rPr>
                <w:rFonts w:ascii="Times New Roman" w:hAnsi="Times New Roman" w:cs="Times New Roman"/>
                <w:sz w:val="24"/>
                <w:szCs w:val="24"/>
              </w:rPr>
              <w:t>28</w:t>
            </w:r>
            <w:r w:rsidRPr="007D568E">
              <w:rPr>
                <w:rFonts w:ascii="Times New Roman" w:hAnsi="Times New Roman" w:cs="Times New Roman"/>
                <w:sz w:val="24"/>
                <w:szCs w:val="24"/>
              </w:rPr>
              <w:t xml:space="preserve"> Сервис Судебный аналитик СПС «Кодекс»</w:t>
            </w:r>
          </w:p>
        </w:tc>
        <w:tc>
          <w:tcPr>
            <w:tcW w:w="3000" w:type="dxa"/>
          </w:tcPr>
          <w:p w14:paraId="1C2D220A"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28A9452F" w14:textId="77777777" w:rsidTr="00C7055A">
        <w:tc>
          <w:tcPr>
            <w:tcW w:w="2482" w:type="dxa"/>
            <w:vMerge/>
          </w:tcPr>
          <w:p w14:paraId="5C35473F" w14:textId="77777777" w:rsidR="007034C7" w:rsidRDefault="007034C7" w:rsidP="00C7055A">
            <w:pPr>
              <w:jc w:val="center"/>
              <w:rPr>
                <w:rFonts w:ascii="Times New Roman" w:hAnsi="Times New Roman" w:cs="Times New Roman"/>
                <w:b/>
                <w:bCs/>
                <w:sz w:val="24"/>
                <w:szCs w:val="24"/>
              </w:rPr>
            </w:pPr>
          </w:p>
        </w:tc>
        <w:tc>
          <w:tcPr>
            <w:tcW w:w="9078" w:type="dxa"/>
          </w:tcPr>
          <w:p w14:paraId="02FB179A"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xml:space="preserve">ПЗ № </w:t>
            </w:r>
            <w:r>
              <w:rPr>
                <w:rFonts w:ascii="Times New Roman" w:hAnsi="Times New Roman" w:cs="Times New Roman"/>
                <w:sz w:val="24"/>
                <w:szCs w:val="24"/>
              </w:rPr>
              <w:t>29</w:t>
            </w:r>
            <w:r w:rsidRPr="007D568E">
              <w:rPr>
                <w:rFonts w:ascii="Times New Roman" w:hAnsi="Times New Roman" w:cs="Times New Roman"/>
                <w:sz w:val="24"/>
                <w:szCs w:val="24"/>
              </w:rPr>
              <w:t xml:space="preserve"> Работа в локальных и глобальных компьютерных сетях: поиск информации в Интернете</w:t>
            </w:r>
          </w:p>
        </w:tc>
        <w:tc>
          <w:tcPr>
            <w:tcW w:w="3000" w:type="dxa"/>
          </w:tcPr>
          <w:p w14:paraId="75C52F02"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7678952F" w14:textId="77777777" w:rsidTr="00C7055A">
        <w:tc>
          <w:tcPr>
            <w:tcW w:w="2482" w:type="dxa"/>
            <w:vMerge/>
          </w:tcPr>
          <w:p w14:paraId="00CFE462" w14:textId="77777777" w:rsidR="007034C7" w:rsidRDefault="007034C7" w:rsidP="00C7055A">
            <w:pPr>
              <w:jc w:val="center"/>
              <w:rPr>
                <w:rFonts w:ascii="Times New Roman" w:hAnsi="Times New Roman" w:cs="Times New Roman"/>
                <w:b/>
                <w:bCs/>
                <w:sz w:val="24"/>
                <w:szCs w:val="24"/>
              </w:rPr>
            </w:pPr>
          </w:p>
        </w:tc>
        <w:tc>
          <w:tcPr>
            <w:tcW w:w="9078" w:type="dxa"/>
          </w:tcPr>
          <w:p w14:paraId="427941F1" w14:textId="77777777" w:rsidR="007034C7" w:rsidRPr="007D568E"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xml:space="preserve">ПЗ № </w:t>
            </w:r>
            <w:r>
              <w:rPr>
                <w:rFonts w:ascii="Times New Roman" w:hAnsi="Times New Roman" w:cs="Times New Roman"/>
                <w:sz w:val="24"/>
                <w:szCs w:val="24"/>
              </w:rPr>
              <w:t>30</w:t>
            </w:r>
            <w:r w:rsidRPr="007D568E">
              <w:rPr>
                <w:rFonts w:ascii="Times New Roman" w:hAnsi="Times New Roman" w:cs="Times New Roman"/>
                <w:sz w:val="24"/>
                <w:szCs w:val="24"/>
              </w:rPr>
              <w:t xml:space="preserve"> Работа в локальных и глобальных компьютерных сетях: работа с электронной почтой.</w:t>
            </w:r>
          </w:p>
        </w:tc>
        <w:tc>
          <w:tcPr>
            <w:tcW w:w="3000" w:type="dxa"/>
          </w:tcPr>
          <w:p w14:paraId="40E39930" w14:textId="77777777" w:rsidR="007034C7" w:rsidRPr="007D568E" w:rsidRDefault="007034C7" w:rsidP="00C7055A">
            <w:pPr>
              <w:jc w:val="center"/>
              <w:rPr>
                <w:rFonts w:ascii="Times New Roman" w:hAnsi="Times New Roman" w:cs="Times New Roman"/>
                <w:sz w:val="24"/>
                <w:szCs w:val="24"/>
              </w:rPr>
            </w:pPr>
            <w:r w:rsidRPr="007D568E">
              <w:rPr>
                <w:rFonts w:ascii="Times New Roman" w:hAnsi="Times New Roman" w:cs="Times New Roman"/>
                <w:sz w:val="24"/>
                <w:szCs w:val="24"/>
              </w:rPr>
              <w:t>2</w:t>
            </w:r>
          </w:p>
        </w:tc>
      </w:tr>
      <w:tr w:rsidR="007034C7" w14:paraId="6A2C36B7" w14:textId="77777777" w:rsidTr="00C7055A">
        <w:tc>
          <w:tcPr>
            <w:tcW w:w="11560" w:type="dxa"/>
            <w:gridSpan w:val="2"/>
          </w:tcPr>
          <w:p w14:paraId="0B00289C" w14:textId="77777777" w:rsidR="007034C7" w:rsidRPr="007D568E" w:rsidRDefault="007034C7" w:rsidP="00C7055A">
            <w:pPr>
              <w:rPr>
                <w:rFonts w:ascii="Times New Roman" w:hAnsi="Times New Roman" w:cs="Times New Roman"/>
                <w:sz w:val="24"/>
                <w:szCs w:val="24"/>
              </w:rPr>
            </w:pPr>
            <w:r>
              <w:rPr>
                <w:rFonts w:ascii="Times New Roman" w:hAnsi="Times New Roman" w:cs="Times New Roman"/>
                <w:b/>
                <w:bCs/>
                <w:sz w:val="24"/>
                <w:szCs w:val="24"/>
              </w:rPr>
              <w:t>Д</w:t>
            </w:r>
            <w:r w:rsidRPr="007D568E">
              <w:rPr>
                <w:rFonts w:ascii="Times New Roman" w:hAnsi="Times New Roman" w:cs="Times New Roman"/>
                <w:b/>
                <w:bCs/>
                <w:sz w:val="24"/>
                <w:szCs w:val="24"/>
              </w:rPr>
              <w:t>ифференцированн</w:t>
            </w:r>
            <w:r>
              <w:rPr>
                <w:rFonts w:ascii="Times New Roman" w:hAnsi="Times New Roman" w:cs="Times New Roman"/>
                <w:b/>
                <w:bCs/>
                <w:sz w:val="24"/>
                <w:szCs w:val="24"/>
              </w:rPr>
              <w:t>ый</w:t>
            </w:r>
            <w:r w:rsidRPr="007D568E">
              <w:rPr>
                <w:rFonts w:ascii="Times New Roman" w:hAnsi="Times New Roman" w:cs="Times New Roman"/>
                <w:b/>
                <w:bCs/>
                <w:sz w:val="24"/>
                <w:szCs w:val="24"/>
              </w:rPr>
              <w:t xml:space="preserve"> зачет</w:t>
            </w:r>
          </w:p>
        </w:tc>
        <w:tc>
          <w:tcPr>
            <w:tcW w:w="3000" w:type="dxa"/>
          </w:tcPr>
          <w:p w14:paraId="202297F4"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7DF9F70E" w14:textId="77777777" w:rsidTr="00C7055A">
        <w:tc>
          <w:tcPr>
            <w:tcW w:w="11560" w:type="dxa"/>
            <w:gridSpan w:val="2"/>
          </w:tcPr>
          <w:p w14:paraId="3D3C0AD5" w14:textId="77777777" w:rsidR="007034C7" w:rsidRPr="007D568E" w:rsidRDefault="007034C7" w:rsidP="00C7055A">
            <w:pPr>
              <w:rPr>
                <w:rFonts w:ascii="Times New Roman" w:hAnsi="Times New Roman" w:cs="Times New Roman"/>
                <w:b/>
                <w:bCs/>
                <w:sz w:val="24"/>
                <w:szCs w:val="24"/>
              </w:rPr>
            </w:pPr>
            <w:r w:rsidRPr="007D568E">
              <w:rPr>
                <w:rFonts w:ascii="Times New Roman" w:hAnsi="Times New Roman" w:cs="Times New Roman"/>
                <w:b/>
                <w:bCs/>
                <w:sz w:val="24"/>
                <w:szCs w:val="24"/>
              </w:rPr>
              <w:t>Всего</w:t>
            </w:r>
          </w:p>
        </w:tc>
        <w:tc>
          <w:tcPr>
            <w:tcW w:w="3000" w:type="dxa"/>
          </w:tcPr>
          <w:p w14:paraId="43786CFD"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78</w:t>
            </w:r>
          </w:p>
        </w:tc>
      </w:tr>
    </w:tbl>
    <w:p w14:paraId="7987C96C" w14:textId="77777777" w:rsidR="007034C7" w:rsidRDefault="007034C7" w:rsidP="007034C7">
      <w:pPr>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69471F74" w14:textId="77777777" w:rsidR="007034C7" w:rsidRDefault="007034C7" w:rsidP="007034C7">
      <w:pPr>
        <w:ind w:firstLine="709"/>
        <w:jc w:val="center"/>
        <w:rPr>
          <w:rFonts w:ascii="Times New Roman" w:hAnsi="Times New Roman" w:cs="Times New Roman"/>
          <w:b/>
          <w:bCs/>
          <w:sz w:val="24"/>
          <w:szCs w:val="24"/>
        </w:rPr>
      </w:pPr>
    </w:p>
    <w:p w14:paraId="688EA2A5" w14:textId="77777777" w:rsidR="007034C7" w:rsidRDefault="007034C7" w:rsidP="007034C7">
      <w:pPr>
        <w:ind w:firstLine="709"/>
        <w:jc w:val="center"/>
        <w:rPr>
          <w:rFonts w:ascii="Times New Roman" w:hAnsi="Times New Roman" w:cs="Times New Roman"/>
          <w:b/>
          <w:bCs/>
          <w:sz w:val="24"/>
          <w:szCs w:val="24"/>
        </w:rPr>
      </w:pPr>
    </w:p>
    <w:p w14:paraId="4302774C" w14:textId="77777777" w:rsidR="007034C7" w:rsidRDefault="007034C7" w:rsidP="007034C7">
      <w:pPr>
        <w:ind w:firstLine="709"/>
        <w:jc w:val="center"/>
        <w:rPr>
          <w:rFonts w:ascii="Times New Roman" w:hAnsi="Times New Roman" w:cs="Times New Roman"/>
          <w:b/>
          <w:bCs/>
          <w:sz w:val="24"/>
          <w:szCs w:val="24"/>
        </w:rPr>
      </w:pPr>
    </w:p>
    <w:p w14:paraId="50A772E7" w14:textId="77777777" w:rsidR="007034C7" w:rsidRDefault="007034C7" w:rsidP="007034C7">
      <w:pPr>
        <w:ind w:firstLine="709"/>
        <w:jc w:val="center"/>
        <w:rPr>
          <w:rFonts w:ascii="Times New Roman" w:hAnsi="Times New Roman" w:cs="Times New Roman"/>
          <w:b/>
          <w:bCs/>
          <w:sz w:val="24"/>
          <w:szCs w:val="24"/>
        </w:rPr>
      </w:pPr>
    </w:p>
    <w:p w14:paraId="42EFEF05" w14:textId="77777777" w:rsidR="007034C7" w:rsidRDefault="007034C7" w:rsidP="007034C7">
      <w:pPr>
        <w:ind w:firstLine="709"/>
        <w:jc w:val="center"/>
        <w:rPr>
          <w:rFonts w:ascii="Times New Roman" w:hAnsi="Times New Roman" w:cs="Times New Roman"/>
          <w:b/>
          <w:bCs/>
          <w:sz w:val="24"/>
          <w:szCs w:val="24"/>
        </w:rPr>
      </w:pPr>
    </w:p>
    <w:p w14:paraId="09B16A43" w14:textId="77777777" w:rsidR="007034C7" w:rsidRDefault="007034C7" w:rsidP="007034C7">
      <w:pPr>
        <w:ind w:firstLine="709"/>
        <w:jc w:val="center"/>
        <w:rPr>
          <w:rFonts w:ascii="Times New Roman" w:hAnsi="Times New Roman" w:cs="Times New Roman"/>
          <w:b/>
          <w:bCs/>
          <w:sz w:val="24"/>
          <w:szCs w:val="24"/>
        </w:rPr>
      </w:pPr>
    </w:p>
    <w:p w14:paraId="76463ED7" w14:textId="77777777" w:rsidR="007034C7" w:rsidRDefault="007034C7" w:rsidP="007034C7">
      <w:pPr>
        <w:ind w:firstLine="709"/>
        <w:jc w:val="center"/>
        <w:rPr>
          <w:rFonts w:ascii="Times New Roman" w:hAnsi="Times New Roman" w:cs="Times New Roman"/>
          <w:b/>
          <w:bCs/>
          <w:sz w:val="24"/>
          <w:szCs w:val="24"/>
        </w:rPr>
      </w:pPr>
    </w:p>
    <w:p w14:paraId="7FE5A846" w14:textId="77777777" w:rsidR="007034C7" w:rsidRDefault="007034C7" w:rsidP="007034C7">
      <w:pPr>
        <w:ind w:firstLine="709"/>
        <w:jc w:val="center"/>
        <w:rPr>
          <w:rFonts w:ascii="Times New Roman" w:hAnsi="Times New Roman" w:cs="Times New Roman"/>
          <w:b/>
          <w:bCs/>
          <w:sz w:val="24"/>
          <w:szCs w:val="24"/>
        </w:rPr>
      </w:pPr>
    </w:p>
    <w:p w14:paraId="28759478" w14:textId="77777777" w:rsidR="007034C7" w:rsidRDefault="007034C7" w:rsidP="007034C7">
      <w:pPr>
        <w:ind w:firstLine="709"/>
        <w:jc w:val="center"/>
        <w:rPr>
          <w:rFonts w:ascii="Times New Roman" w:hAnsi="Times New Roman" w:cs="Times New Roman"/>
          <w:b/>
          <w:bCs/>
          <w:sz w:val="24"/>
          <w:szCs w:val="24"/>
        </w:rPr>
      </w:pPr>
    </w:p>
    <w:p w14:paraId="41CD8FFE" w14:textId="77777777" w:rsidR="007034C7" w:rsidRDefault="007034C7" w:rsidP="007034C7">
      <w:pPr>
        <w:ind w:firstLine="709"/>
        <w:jc w:val="center"/>
        <w:rPr>
          <w:rFonts w:ascii="Times New Roman" w:hAnsi="Times New Roman" w:cs="Times New Roman"/>
          <w:b/>
          <w:bCs/>
          <w:sz w:val="24"/>
          <w:szCs w:val="24"/>
        </w:rPr>
      </w:pPr>
    </w:p>
    <w:p w14:paraId="0619D94C" w14:textId="77777777" w:rsidR="007034C7" w:rsidRDefault="007034C7" w:rsidP="007034C7">
      <w:pPr>
        <w:ind w:firstLine="709"/>
        <w:jc w:val="center"/>
        <w:rPr>
          <w:rFonts w:ascii="Times New Roman" w:hAnsi="Times New Roman" w:cs="Times New Roman"/>
          <w:b/>
          <w:bCs/>
          <w:sz w:val="24"/>
          <w:szCs w:val="24"/>
        </w:rPr>
      </w:pPr>
    </w:p>
    <w:p w14:paraId="28B1D9CE" w14:textId="77777777" w:rsidR="007034C7" w:rsidRDefault="007034C7" w:rsidP="007034C7">
      <w:pPr>
        <w:ind w:firstLine="709"/>
        <w:jc w:val="center"/>
        <w:rPr>
          <w:rFonts w:ascii="Times New Roman" w:hAnsi="Times New Roman" w:cs="Times New Roman"/>
          <w:b/>
          <w:bCs/>
          <w:sz w:val="24"/>
          <w:szCs w:val="24"/>
        </w:rPr>
      </w:pPr>
    </w:p>
    <w:p w14:paraId="49FD7938" w14:textId="77777777" w:rsidR="007034C7" w:rsidRDefault="007034C7" w:rsidP="007034C7">
      <w:pPr>
        <w:ind w:firstLine="709"/>
        <w:jc w:val="center"/>
        <w:rPr>
          <w:rFonts w:ascii="Times New Roman" w:hAnsi="Times New Roman" w:cs="Times New Roman"/>
          <w:b/>
          <w:bCs/>
          <w:sz w:val="24"/>
          <w:szCs w:val="24"/>
        </w:rPr>
      </w:pPr>
    </w:p>
    <w:p w14:paraId="1C203AD4" w14:textId="77777777" w:rsidR="007034C7" w:rsidRDefault="007034C7" w:rsidP="007034C7">
      <w:pPr>
        <w:ind w:firstLine="709"/>
        <w:jc w:val="center"/>
        <w:rPr>
          <w:rFonts w:ascii="Times New Roman" w:hAnsi="Times New Roman" w:cs="Times New Roman"/>
          <w:b/>
          <w:bCs/>
          <w:sz w:val="24"/>
          <w:szCs w:val="24"/>
        </w:rPr>
      </w:pPr>
    </w:p>
    <w:p w14:paraId="1B7D968F" w14:textId="77777777" w:rsidR="007034C7" w:rsidRDefault="007034C7" w:rsidP="007034C7">
      <w:pPr>
        <w:ind w:firstLine="709"/>
        <w:jc w:val="center"/>
        <w:rPr>
          <w:rFonts w:ascii="Times New Roman" w:hAnsi="Times New Roman" w:cs="Times New Roman"/>
          <w:b/>
          <w:bCs/>
          <w:sz w:val="24"/>
          <w:szCs w:val="24"/>
        </w:rPr>
      </w:pPr>
    </w:p>
    <w:p w14:paraId="3C05A0A0" w14:textId="77777777" w:rsidR="007034C7" w:rsidRDefault="007034C7" w:rsidP="007034C7">
      <w:pPr>
        <w:ind w:firstLine="709"/>
        <w:jc w:val="center"/>
        <w:rPr>
          <w:rFonts w:ascii="Times New Roman" w:hAnsi="Times New Roman" w:cs="Times New Roman"/>
          <w:b/>
          <w:bCs/>
          <w:sz w:val="24"/>
          <w:szCs w:val="24"/>
        </w:rPr>
      </w:pPr>
    </w:p>
    <w:p w14:paraId="3EEFE833" w14:textId="77777777" w:rsidR="007034C7" w:rsidRDefault="007034C7" w:rsidP="007034C7">
      <w:pPr>
        <w:ind w:firstLine="709"/>
        <w:jc w:val="center"/>
        <w:rPr>
          <w:rFonts w:ascii="Times New Roman" w:hAnsi="Times New Roman" w:cs="Times New Roman"/>
          <w:b/>
          <w:bCs/>
          <w:sz w:val="24"/>
          <w:szCs w:val="24"/>
        </w:rPr>
      </w:pPr>
    </w:p>
    <w:p w14:paraId="1E7283FA" w14:textId="77777777" w:rsidR="007034C7" w:rsidRDefault="007034C7" w:rsidP="007034C7">
      <w:pPr>
        <w:ind w:firstLine="709"/>
        <w:jc w:val="center"/>
        <w:rPr>
          <w:rFonts w:ascii="Times New Roman" w:hAnsi="Times New Roman" w:cs="Times New Roman"/>
          <w:b/>
          <w:bCs/>
          <w:sz w:val="24"/>
          <w:szCs w:val="24"/>
        </w:rPr>
        <w:sectPr w:rsidR="007034C7" w:rsidSect="00000A7E">
          <w:pgSz w:w="16838" w:h="11906" w:orient="landscape" w:code="9"/>
          <w:pgMar w:top="1701" w:right="1134" w:bottom="851" w:left="1134" w:header="709" w:footer="709" w:gutter="0"/>
          <w:cols w:space="708"/>
          <w:docGrid w:linePitch="360"/>
        </w:sectPr>
      </w:pPr>
    </w:p>
    <w:p w14:paraId="2A3DC797" w14:textId="77777777" w:rsidR="007034C7" w:rsidRPr="007D568E" w:rsidRDefault="007034C7" w:rsidP="007034C7">
      <w:pPr>
        <w:ind w:firstLine="709"/>
        <w:jc w:val="center"/>
        <w:rPr>
          <w:rFonts w:ascii="Times New Roman" w:hAnsi="Times New Roman" w:cs="Times New Roman"/>
          <w:b/>
          <w:bCs/>
          <w:sz w:val="24"/>
          <w:szCs w:val="24"/>
        </w:rPr>
      </w:pPr>
      <w:r w:rsidRPr="007D568E">
        <w:rPr>
          <w:rFonts w:ascii="Times New Roman" w:hAnsi="Times New Roman" w:cs="Times New Roman"/>
          <w:b/>
          <w:bCs/>
          <w:sz w:val="24"/>
          <w:szCs w:val="24"/>
        </w:rPr>
        <w:lastRenderedPageBreak/>
        <w:t>3. УСЛОВИЯ РЕАЛИЗАЦИИ УЧЕБНОЙ ДИСЦИПЛИНЫ</w:t>
      </w:r>
    </w:p>
    <w:p w14:paraId="1F1EC76C" w14:textId="77777777" w:rsidR="007034C7" w:rsidRPr="007D568E" w:rsidRDefault="007034C7" w:rsidP="007034C7">
      <w:pPr>
        <w:ind w:firstLine="709"/>
        <w:jc w:val="both"/>
        <w:rPr>
          <w:rFonts w:ascii="Times New Roman" w:hAnsi="Times New Roman" w:cs="Times New Roman"/>
          <w:b/>
          <w:bCs/>
          <w:sz w:val="24"/>
          <w:szCs w:val="24"/>
        </w:rPr>
      </w:pPr>
      <w:r w:rsidRPr="007D568E">
        <w:rPr>
          <w:rFonts w:ascii="Times New Roman" w:hAnsi="Times New Roman" w:cs="Times New Roman"/>
          <w:b/>
          <w:bCs/>
          <w:sz w:val="24"/>
          <w:szCs w:val="24"/>
        </w:rPr>
        <w:t>3.1 Требования к минимальному материально-техническому обеспечению.</w:t>
      </w:r>
    </w:p>
    <w:p w14:paraId="7AD52C5C"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Реализация программы дисциплины требует наличия компьютерной лаборатории «Информационные технологии в </w:t>
      </w:r>
      <w:r>
        <w:rPr>
          <w:rFonts w:ascii="Times New Roman" w:hAnsi="Times New Roman" w:cs="Times New Roman"/>
          <w:sz w:val="24"/>
          <w:szCs w:val="24"/>
        </w:rPr>
        <w:t xml:space="preserve">юридической </w:t>
      </w:r>
      <w:r w:rsidRPr="007D568E">
        <w:rPr>
          <w:rFonts w:ascii="Times New Roman" w:hAnsi="Times New Roman" w:cs="Times New Roman"/>
          <w:sz w:val="24"/>
          <w:szCs w:val="24"/>
        </w:rPr>
        <w:t>деятельности».</w:t>
      </w:r>
    </w:p>
    <w:p w14:paraId="5F13B31E"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Оборудование учебного кабинета:</w:t>
      </w:r>
    </w:p>
    <w:p w14:paraId="11CB5CBE"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посадочные места по количеству обучающихся;</w:t>
      </w:r>
    </w:p>
    <w:p w14:paraId="41B1AC81"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рабочее место преподавателя;</w:t>
      </w:r>
    </w:p>
    <w:p w14:paraId="5833B5A4"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комплект учебно - методических пособий.</w:t>
      </w:r>
    </w:p>
    <w:p w14:paraId="52CC3A2E"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Технические средства обучения:</w:t>
      </w:r>
    </w:p>
    <w:p w14:paraId="7FE0DC3C"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комплект вычислительной техники;</w:t>
      </w:r>
    </w:p>
    <w:p w14:paraId="706DEEB8"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демонстрационный мультимедиа проектор;</w:t>
      </w:r>
    </w:p>
    <w:p w14:paraId="446BEBAD"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принтер; операционная система Windows;</w:t>
      </w:r>
    </w:p>
    <w:p w14:paraId="7B3D15CC" w14:textId="77777777" w:rsidR="007034C7" w:rsidRPr="007D568E"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комплекс обучающих программ; прикладное программное </w:t>
      </w:r>
    </w:p>
    <w:p w14:paraId="717A3E06"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обеспечение.</w:t>
      </w:r>
    </w:p>
    <w:p w14:paraId="79AA6363"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Реализация образовательной программы учебной дисциплины возможна с применением электронного обучения и дистанционных образовательных технологий.</w:t>
      </w:r>
    </w:p>
    <w:p w14:paraId="18B3CCDF"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Для предоставления обучающимся доступа к цифровым учебным материалам, при реализации программы учебной дисциплины с применением электронного обучения и дистанционных образовательных технологий, могут быть использованы общедоступные федеральные и иные образовательные онлайн-ресурсы.</w:t>
      </w:r>
    </w:p>
    <w:p w14:paraId="44C73CE3" w14:textId="77777777" w:rsidR="007034C7" w:rsidRDefault="007034C7" w:rsidP="007034C7">
      <w:pPr>
        <w:ind w:firstLine="709"/>
        <w:jc w:val="both"/>
        <w:rPr>
          <w:rFonts w:ascii="Times New Roman" w:hAnsi="Times New Roman" w:cs="Times New Roman"/>
          <w:sz w:val="24"/>
          <w:szCs w:val="24"/>
        </w:rPr>
      </w:pPr>
    </w:p>
    <w:p w14:paraId="2A779AF2" w14:textId="77777777" w:rsidR="007034C7" w:rsidRPr="007D568E" w:rsidRDefault="007034C7" w:rsidP="007034C7">
      <w:pPr>
        <w:ind w:firstLine="709"/>
        <w:jc w:val="both"/>
        <w:rPr>
          <w:rFonts w:ascii="Times New Roman" w:hAnsi="Times New Roman" w:cs="Times New Roman"/>
          <w:b/>
          <w:bCs/>
          <w:sz w:val="24"/>
          <w:szCs w:val="24"/>
        </w:rPr>
      </w:pPr>
      <w:r w:rsidRPr="007D568E">
        <w:rPr>
          <w:rFonts w:ascii="Times New Roman" w:hAnsi="Times New Roman" w:cs="Times New Roman"/>
          <w:b/>
          <w:bCs/>
          <w:sz w:val="24"/>
          <w:szCs w:val="24"/>
        </w:rPr>
        <w:t xml:space="preserve">3.2. Информационное обеспечение обучения </w:t>
      </w:r>
    </w:p>
    <w:p w14:paraId="497FFE85"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Перечень учебных изданий, Интернет-ресурсов, дополнительной литературы </w:t>
      </w:r>
    </w:p>
    <w:p w14:paraId="4E540E88"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Основные источники: </w:t>
      </w:r>
    </w:p>
    <w:p w14:paraId="09BE458F"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1. Информационные технологии в юридической </w:t>
      </w:r>
      <w:proofErr w:type="gramStart"/>
      <w:r w:rsidRPr="007D568E">
        <w:rPr>
          <w:rFonts w:ascii="Times New Roman" w:hAnsi="Times New Roman" w:cs="Times New Roman"/>
          <w:sz w:val="24"/>
          <w:szCs w:val="24"/>
        </w:rPr>
        <w:t>деятельности :</w:t>
      </w:r>
      <w:proofErr w:type="gramEnd"/>
      <w:r w:rsidRPr="007D568E">
        <w:rPr>
          <w:rFonts w:ascii="Times New Roman" w:hAnsi="Times New Roman" w:cs="Times New Roman"/>
          <w:sz w:val="24"/>
          <w:szCs w:val="24"/>
        </w:rPr>
        <w:t xml:space="preserve"> учебник и практикум для среднего профессионального образования / Т. М. Беляева, А. Т. Кудинов, Н. В. Пальянова, С. Г. Чубукова ; ответственный редактор С. Г. Чубукова. — 3-е изд., перераб. и доп. — </w:t>
      </w:r>
      <w:proofErr w:type="gramStart"/>
      <w:r w:rsidRPr="007D568E">
        <w:rPr>
          <w:rFonts w:ascii="Times New Roman" w:hAnsi="Times New Roman" w:cs="Times New Roman"/>
          <w:sz w:val="24"/>
          <w:szCs w:val="24"/>
        </w:rPr>
        <w:t>Москва :</w:t>
      </w:r>
      <w:proofErr w:type="gramEnd"/>
      <w:r w:rsidRPr="007D568E">
        <w:rPr>
          <w:rFonts w:ascii="Times New Roman" w:hAnsi="Times New Roman" w:cs="Times New Roman"/>
          <w:sz w:val="24"/>
          <w:szCs w:val="24"/>
        </w:rPr>
        <w:t xml:space="preserve"> Издательство Юрайт, 2023. — 314 с. — (Профессиональное образование). — ISBN 978-5-534-00565-3. — </w:t>
      </w:r>
      <w:proofErr w:type="gramStart"/>
      <w:r w:rsidRPr="007D568E">
        <w:rPr>
          <w:rFonts w:ascii="Times New Roman" w:hAnsi="Times New Roman" w:cs="Times New Roman"/>
          <w:sz w:val="24"/>
          <w:szCs w:val="24"/>
        </w:rPr>
        <w:t>Текст :</w:t>
      </w:r>
      <w:proofErr w:type="gramEnd"/>
      <w:r w:rsidRPr="007D568E">
        <w:rPr>
          <w:rFonts w:ascii="Times New Roman" w:hAnsi="Times New Roman" w:cs="Times New Roman"/>
          <w:sz w:val="24"/>
          <w:szCs w:val="24"/>
        </w:rPr>
        <w:t xml:space="preserve"> электронный // Образовательная платформа Юрайт [сайт]. — URL: </w:t>
      </w:r>
      <w:hyperlink r:id="rId33" w:history="1">
        <w:r w:rsidRPr="0095099E">
          <w:rPr>
            <w:rStyle w:val="a7"/>
            <w:rFonts w:ascii="Times New Roman" w:hAnsi="Times New Roman" w:cs="Times New Roman"/>
            <w:sz w:val="24"/>
            <w:szCs w:val="24"/>
          </w:rPr>
          <w:t>https://urait.ru/bcode/511841</w:t>
        </w:r>
      </w:hyperlink>
      <w:r w:rsidRPr="007D568E">
        <w:rPr>
          <w:rFonts w:ascii="Times New Roman" w:hAnsi="Times New Roman" w:cs="Times New Roman"/>
          <w:sz w:val="24"/>
          <w:szCs w:val="24"/>
        </w:rPr>
        <w:t xml:space="preserve"> </w:t>
      </w:r>
    </w:p>
    <w:p w14:paraId="637F43BB"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2. Информационные технологии в юридической </w:t>
      </w:r>
      <w:proofErr w:type="gramStart"/>
      <w:r w:rsidRPr="007D568E">
        <w:rPr>
          <w:rFonts w:ascii="Times New Roman" w:hAnsi="Times New Roman" w:cs="Times New Roman"/>
          <w:sz w:val="24"/>
          <w:szCs w:val="24"/>
        </w:rPr>
        <w:t>деятельности :</w:t>
      </w:r>
      <w:proofErr w:type="gramEnd"/>
      <w:r w:rsidRPr="007D568E">
        <w:rPr>
          <w:rFonts w:ascii="Times New Roman" w:hAnsi="Times New Roman" w:cs="Times New Roman"/>
          <w:sz w:val="24"/>
          <w:szCs w:val="24"/>
        </w:rPr>
        <w:t xml:space="preserve"> учебник для среднего профессионального образования / П. У. Кузнецов [и др.] ; под общей редакцией П. У. Кузнецова. — 4-е изд., перераб. и доп. — </w:t>
      </w:r>
      <w:proofErr w:type="gramStart"/>
      <w:r w:rsidRPr="007D568E">
        <w:rPr>
          <w:rFonts w:ascii="Times New Roman" w:hAnsi="Times New Roman" w:cs="Times New Roman"/>
          <w:sz w:val="24"/>
          <w:szCs w:val="24"/>
        </w:rPr>
        <w:t>Москва :</w:t>
      </w:r>
      <w:proofErr w:type="gramEnd"/>
      <w:r w:rsidRPr="007D568E">
        <w:rPr>
          <w:rFonts w:ascii="Times New Roman" w:hAnsi="Times New Roman" w:cs="Times New Roman"/>
          <w:sz w:val="24"/>
          <w:szCs w:val="24"/>
        </w:rPr>
        <w:t xml:space="preserve"> Издательство Юрайт, 2023. — 436 с. — (Профессиональное 19 образование). — ISBN 978-5-534-18194-4. — </w:t>
      </w:r>
      <w:proofErr w:type="gramStart"/>
      <w:r w:rsidRPr="007D568E">
        <w:rPr>
          <w:rFonts w:ascii="Times New Roman" w:hAnsi="Times New Roman" w:cs="Times New Roman"/>
          <w:sz w:val="24"/>
          <w:szCs w:val="24"/>
        </w:rPr>
        <w:t>Текст :</w:t>
      </w:r>
      <w:proofErr w:type="gramEnd"/>
      <w:r w:rsidRPr="007D568E">
        <w:rPr>
          <w:rFonts w:ascii="Times New Roman" w:hAnsi="Times New Roman" w:cs="Times New Roman"/>
          <w:sz w:val="24"/>
          <w:szCs w:val="24"/>
        </w:rPr>
        <w:t xml:space="preserve"> электронный // Образовательная платформа Юрайт [сайт]. — URL: </w:t>
      </w:r>
      <w:hyperlink r:id="rId34" w:history="1">
        <w:r w:rsidRPr="0095099E">
          <w:rPr>
            <w:rStyle w:val="a7"/>
            <w:rFonts w:ascii="Times New Roman" w:hAnsi="Times New Roman" w:cs="Times New Roman"/>
            <w:sz w:val="24"/>
            <w:szCs w:val="24"/>
          </w:rPr>
          <w:t>https://urait.ru/bcode/534514</w:t>
        </w:r>
      </w:hyperlink>
      <w:r w:rsidRPr="007D568E">
        <w:rPr>
          <w:rFonts w:ascii="Times New Roman" w:hAnsi="Times New Roman" w:cs="Times New Roman"/>
          <w:sz w:val="24"/>
          <w:szCs w:val="24"/>
        </w:rPr>
        <w:t xml:space="preserve"> </w:t>
      </w:r>
    </w:p>
    <w:p w14:paraId="24565366"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Дополнительные источники: </w:t>
      </w:r>
    </w:p>
    <w:p w14:paraId="1ECA2A34"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1. Информатика для экономистов. </w:t>
      </w:r>
      <w:proofErr w:type="gramStart"/>
      <w:r w:rsidRPr="007D568E">
        <w:rPr>
          <w:rFonts w:ascii="Times New Roman" w:hAnsi="Times New Roman" w:cs="Times New Roman"/>
          <w:sz w:val="24"/>
          <w:szCs w:val="24"/>
        </w:rPr>
        <w:t>Практикум :</w:t>
      </w:r>
      <w:proofErr w:type="gramEnd"/>
      <w:r w:rsidRPr="007D568E">
        <w:rPr>
          <w:rFonts w:ascii="Times New Roman" w:hAnsi="Times New Roman" w:cs="Times New Roman"/>
          <w:sz w:val="24"/>
          <w:szCs w:val="24"/>
        </w:rPr>
        <w:t xml:space="preserve"> учебное пособие для среднего профессионального образования / В. И. Завгородний [и др.] ; под редакцией В. И. Завгороднего. — 3-е изд., перераб. и доп. — </w:t>
      </w:r>
      <w:proofErr w:type="gramStart"/>
      <w:r w:rsidRPr="007D568E">
        <w:rPr>
          <w:rFonts w:ascii="Times New Roman" w:hAnsi="Times New Roman" w:cs="Times New Roman"/>
          <w:sz w:val="24"/>
          <w:szCs w:val="24"/>
        </w:rPr>
        <w:t>Москва :</w:t>
      </w:r>
      <w:proofErr w:type="gramEnd"/>
      <w:r w:rsidRPr="007D568E">
        <w:rPr>
          <w:rFonts w:ascii="Times New Roman" w:hAnsi="Times New Roman" w:cs="Times New Roman"/>
          <w:sz w:val="24"/>
          <w:szCs w:val="24"/>
        </w:rPr>
        <w:t xml:space="preserve"> Издательство Юрайт, 2023. — 298 с. — (Профессиональное образование). — ISBN 978-5-534-11850-6. — </w:t>
      </w:r>
      <w:proofErr w:type="gramStart"/>
      <w:r w:rsidRPr="007D568E">
        <w:rPr>
          <w:rFonts w:ascii="Times New Roman" w:hAnsi="Times New Roman" w:cs="Times New Roman"/>
          <w:sz w:val="24"/>
          <w:szCs w:val="24"/>
        </w:rPr>
        <w:t>Текст :</w:t>
      </w:r>
      <w:proofErr w:type="gramEnd"/>
      <w:r w:rsidRPr="007D568E">
        <w:rPr>
          <w:rFonts w:ascii="Times New Roman" w:hAnsi="Times New Roman" w:cs="Times New Roman"/>
          <w:sz w:val="24"/>
          <w:szCs w:val="24"/>
        </w:rPr>
        <w:t xml:space="preserve"> электронный // Образовательная платформа Юрайт [сайт]. — URL: </w:t>
      </w:r>
      <w:hyperlink r:id="rId35" w:history="1">
        <w:r w:rsidRPr="0095099E">
          <w:rPr>
            <w:rStyle w:val="a7"/>
            <w:rFonts w:ascii="Times New Roman" w:hAnsi="Times New Roman" w:cs="Times New Roman"/>
            <w:sz w:val="24"/>
            <w:szCs w:val="24"/>
          </w:rPr>
          <w:t>https://urait.ru/bcode/513335</w:t>
        </w:r>
      </w:hyperlink>
      <w:r w:rsidRPr="007D568E">
        <w:rPr>
          <w:rFonts w:ascii="Times New Roman" w:hAnsi="Times New Roman" w:cs="Times New Roman"/>
          <w:sz w:val="24"/>
          <w:szCs w:val="24"/>
        </w:rPr>
        <w:t xml:space="preserve"> </w:t>
      </w:r>
    </w:p>
    <w:p w14:paraId="4CC1BE91"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2. Информатика для </w:t>
      </w:r>
      <w:proofErr w:type="gramStart"/>
      <w:r w:rsidRPr="007D568E">
        <w:rPr>
          <w:rFonts w:ascii="Times New Roman" w:hAnsi="Times New Roman" w:cs="Times New Roman"/>
          <w:sz w:val="24"/>
          <w:szCs w:val="24"/>
        </w:rPr>
        <w:t>экономистов :</w:t>
      </w:r>
      <w:proofErr w:type="gramEnd"/>
      <w:r w:rsidRPr="007D568E">
        <w:rPr>
          <w:rFonts w:ascii="Times New Roman" w:hAnsi="Times New Roman" w:cs="Times New Roman"/>
          <w:sz w:val="24"/>
          <w:szCs w:val="24"/>
        </w:rPr>
        <w:t xml:space="preserve"> учебник для среднего профессионального образования / В. П. Поляков [и др.] ; под редакцией В. П. Полякова. — </w:t>
      </w:r>
      <w:proofErr w:type="gramStart"/>
      <w:r w:rsidRPr="007D568E">
        <w:rPr>
          <w:rFonts w:ascii="Times New Roman" w:hAnsi="Times New Roman" w:cs="Times New Roman"/>
          <w:sz w:val="24"/>
          <w:szCs w:val="24"/>
        </w:rPr>
        <w:t>Москва :</w:t>
      </w:r>
      <w:proofErr w:type="gramEnd"/>
      <w:r w:rsidRPr="007D568E">
        <w:rPr>
          <w:rFonts w:ascii="Times New Roman" w:hAnsi="Times New Roman" w:cs="Times New Roman"/>
          <w:sz w:val="24"/>
          <w:szCs w:val="24"/>
        </w:rPr>
        <w:t xml:space="preserve"> Издательство Юрайт, 2023. — 524 с. — (Профессиональное образование). — ISBN 978-5-534-11165-1. — </w:t>
      </w:r>
      <w:proofErr w:type="gramStart"/>
      <w:r w:rsidRPr="007D568E">
        <w:rPr>
          <w:rFonts w:ascii="Times New Roman" w:hAnsi="Times New Roman" w:cs="Times New Roman"/>
          <w:sz w:val="24"/>
          <w:szCs w:val="24"/>
        </w:rPr>
        <w:t>Текст :</w:t>
      </w:r>
      <w:proofErr w:type="gramEnd"/>
      <w:r w:rsidRPr="007D568E">
        <w:rPr>
          <w:rFonts w:ascii="Times New Roman" w:hAnsi="Times New Roman" w:cs="Times New Roman"/>
          <w:sz w:val="24"/>
          <w:szCs w:val="24"/>
        </w:rPr>
        <w:t xml:space="preserve"> электронный // Образовательная платформа Юрайт [сайт]. — URL: </w:t>
      </w:r>
      <w:hyperlink r:id="rId36" w:history="1">
        <w:r w:rsidRPr="0095099E">
          <w:rPr>
            <w:rStyle w:val="a7"/>
            <w:rFonts w:ascii="Times New Roman" w:hAnsi="Times New Roman" w:cs="Times New Roman"/>
            <w:sz w:val="24"/>
            <w:szCs w:val="24"/>
          </w:rPr>
          <w:t>https://urait.ru/bcode/513334</w:t>
        </w:r>
      </w:hyperlink>
      <w:r w:rsidRPr="007D568E">
        <w:rPr>
          <w:rFonts w:ascii="Times New Roman" w:hAnsi="Times New Roman" w:cs="Times New Roman"/>
          <w:sz w:val="24"/>
          <w:szCs w:val="24"/>
        </w:rPr>
        <w:t xml:space="preserve"> </w:t>
      </w:r>
    </w:p>
    <w:p w14:paraId="3FB8AAED"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3. Куприянов, Д. В. Информационное обеспечение профессиональной </w:t>
      </w:r>
      <w:proofErr w:type="gramStart"/>
      <w:r w:rsidRPr="007D568E">
        <w:rPr>
          <w:rFonts w:ascii="Times New Roman" w:hAnsi="Times New Roman" w:cs="Times New Roman"/>
          <w:sz w:val="24"/>
          <w:szCs w:val="24"/>
        </w:rPr>
        <w:t>деятельности :</w:t>
      </w:r>
      <w:proofErr w:type="gramEnd"/>
      <w:r w:rsidRPr="007D568E">
        <w:rPr>
          <w:rFonts w:ascii="Times New Roman" w:hAnsi="Times New Roman" w:cs="Times New Roman"/>
          <w:sz w:val="24"/>
          <w:szCs w:val="24"/>
        </w:rPr>
        <w:t xml:space="preserve"> учебник и практикум для среднего профессионального образования / Д. В. Куприянов. — 2-е изд., перераб. и доп. — </w:t>
      </w:r>
      <w:proofErr w:type="gramStart"/>
      <w:r w:rsidRPr="007D568E">
        <w:rPr>
          <w:rFonts w:ascii="Times New Roman" w:hAnsi="Times New Roman" w:cs="Times New Roman"/>
          <w:sz w:val="24"/>
          <w:szCs w:val="24"/>
        </w:rPr>
        <w:t>Москва :</w:t>
      </w:r>
      <w:proofErr w:type="gramEnd"/>
      <w:r w:rsidRPr="007D568E">
        <w:rPr>
          <w:rFonts w:ascii="Times New Roman" w:hAnsi="Times New Roman" w:cs="Times New Roman"/>
          <w:sz w:val="24"/>
          <w:szCs w:val="24"/>
        </w:rPr>
        <w:t xml:space="preserve"> Издательство Юрайт, 2023. — 283 с. — (Профессиональное образование). — ISBN 978-5-534-17829-6. — </w:t>
      </w:r>
      <w:proofErr w:type="gramStart"/>
      <w:r w:rsidRPr="007D568E">
        <w:rPr>
          <w:rFonts w:ascii="Times New Roman" w:hAnsi="Times New Roman" w:cs="Times New Roman"/>
          <w:sz w:val="24"/>
          <w:szCs w:val="24"/>
        </w:rPr>
        <w:t>Текст :</w:t>
      </w:r>
      <w:proofErr w:type="gramEnd"/>
      <w:r w:rsidRPr="007D568E">
        <w:rPr>
          <w:rFonts w:ascii="Times New Roman" w:hAnsi="Times New Roman" w:cs="Times New Roman"/>
          <w:sz w:val="24"/>
          <w:szCs w:val="24"/>
        </w:rPr>
        <w:t xml:space="preserve"> электронный // Образовательная платформа Юрайт [сайт]. — URL: </w:t>
      </w:r>
      <w:hyperlink r:id="rId37" w:history="1">
        <w:r w:rsidRPr="0095099E">
          <w:rPr>
            <w:rStyle w:val="a7"/>
            <w:rFonts w:ascii="Times New Roman" w:hAnsi="Times New Roman" w:cs="Times New Roman"/>
            <w:sz w:val="24"/>
            <w:szCs w:val="24"/>
          </w:rPr>
          <w:t>https://urait.ru/bcode/533812</w:t>
        </w:r>
      </w:hyperlink>
      <w:r w:rsidRPr="007D568E">
        <w:rPr>
          <w:rFonts w:ascii="Times New Roman" w:hAnsi="Times New Roman" w:cs="Times New Roman"/>
          <w:sz w:val="24"/>
          <w:szCs w:val="24"/>
        </w:rPr>
        <w:t xml:space="preserve"> </w:t>
      </w:r>
    </w:p>
    <w:p w14:paraId="2A820F4E"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lastRenderedPageBreak/>
        <w:t xml:space="preserve">4. Математика и </w:t>
      </w:r>
      <w:proofErr w:type="gramStart"/>
      <w:r w:rsidRPr="007D568E">
        <w:rPr>
          <w:rFonts w:ascii="Times New Roman" w:hAnsi="Times New Roman" w:cs="Times New Roman"/>
          <w:sz w:val="24"/>
          <w:szCs w:val="24"/>
        </w:rPr>
        <w:t>информатика :</w:t>
      </w:r>
      <w:proofErr w:type="gramEnd"/>
      <w:r w:rsidRPr="007D568E">
        <w:rPr>
          <w:rFonts w:ascii="Times New Roman" w:hAnsi="Times New Roman" w:cs="Times New Roman"/>
          <w:sz w:val="24"/>
          <w:szCs w:val="24"/>
        </w:rPr>
        <w:t xml:space="preserve"> учебник и практикум для среднего профессионального образования / Т. М. Беляева [и др.] ; под редакцией В. Д. Элькина. — 2-е изд., перераб. и доп. — </w:t>
      </w:r>
      <w:proofErr w:type="gramStart"/>
      <w:r w:rsidRPr="007D568E">
        <w:rPr>
          <w:rFonts w:ascii="Times New Roman" w:hAnsi="Times New Roman" w:cs="Times New Roman"/>
          <w:sz w:val="24"/>
          <w:szCs w:val="24"/>
        </w:rPr>
        <w:t>Москва :</w:t>
      </w:r>
      <w:proofErr w:type="gramEnd"/>
      <w:r w:rsidRPr="007D568E">
        <w:rPr>
          <w:rFonts w:ascii="Times New Roman" w:hAnsi="Times New Roman" w:cs="Times New Roman"/>
          <w:sz w:val="24"/>
          <w:szCs w:val="24"/>
        </w:rPr>
        <w:t xml:space="preserve"> Издательство Юрайт, 2023. — 402 с. — (Профессиональное образование). — ISBN 978- 5-534-10683-1. — </w:t>
      </w:r>
      <w:proofErr w:type="gramStart"/>
      <w:r w:rsidRPr="007D568E">
        <w:rPr>
          <w:rFonts w:ascii="Times New Roman" w:hAnsi="Times New Roman" w:cs="Times New Roman"/>
          <w:sz w:val="24"/>
          <w:szCs w:val="24"/>
        </w:rPr>
        <w:t>Текст :</w:t>
      </w:r>
      <w:proofErr w:type="gramEnd"/>
      <w:r w:rsidRPr="007D568E">
        <w:rPr>
          <w:rFonts w:ascii="Times New Roman" w:hAnsi="Times New Roman" w:cs="Times New Roman"/>
          <w:sz w:val="24"/>
          <w:szCs w:val="24"/>
        </w:rPr>
        <w:t xml:space="preserve"> электронный // Образовательная платформа Юрайт [сайт]. — URL: </w:t>
      </w:r>
      <w:hyperlink r:id="rId38" w:history="1">
        <w:r w:rsidRPr="0095099E">
          <w:rPr>
            <w:rStyle w:val="a7"/>
            <w:rFonts w:ascii="Times New Roman" w:hAnsi="Times New Roman" w:cs="Times New Roman"/>
            <w:sz w:val="24"/>
            <w:szCs w:val="24"/>
          </w:rPr>
          <w:t>https://urait.ru/bcode/512073</w:t>
        </w:r>
      </w:hyperlink>
      <w:r w:rsidRPr="007D568E">
        <w:rPr>
          <w:rFonts w:ascii="Times New Roman" w:hAnsi="Times New Roman" w:cs="Times New Roman"/>
          <w:sz w:val="24"/>
          <w:szCs w:val="24"/>
        </w:rPr>
        <w:t xml:space="preserve"> </w:t>
      </w:r>
    </w:p>
    <w:p w14:paraId="5A91E892"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5. Экономическая </w:t>
      </w:r>
      <w:proofErr w:type="gramStart"/>
      <w:r w:rsidRPr="007D568E">
        <w:rPr>
          <w:rFonts w:ascii="Times New Roman" w:hAnsi="Times New Roman" w:cs="Times New Roman"/>
          <w:sz w:val="24"/>
          <w:szCs w:val="24"/>
        </w:rPr>
        <w:t>информатика :</w:t>
      </w:r>
      <w:proofErr w:type="gramEnd"/>
      <w:r w:rsidRPr="007D568E">
        <w:rPr>
          <w:rFonts w:ascii="Times New Roman" w:hAnsi="Times New Roman" w:cs="Times New Roman"/>
          <w:sz w:val="24"/>
          <w:szCs w:val="24"/>
        </w:rPr>
        <w:t xml:space="preserve"> учебник и практикум для среднего профессионального образования / Ю. Д. Романова [и др.] ; под редакцией Ю. Д. Романовой. — </w:t>
      </w:r>
      <w:proofErr w:type="gramStart"/>
      <w:r w:rsidRPr="007D568E">
        <w:rPr>
          <w:rFonts w:ascii="Times New Roman" w:hAnsi="Times New Roman" w:cs="Times New Roman"/>
          <w:sz w:val="24"/>
          <w:szCs w:val="24"/>
        </w:rPr>
        <w:t>Москва :</w:t>
      </w:r>
      <w:proofErr w:type="gramEnd"/>
      <w:r w:rsidRPr="007D568E">
        <w:rPr>
          <w:rFonts w:ascii="Times New Roman" w:hAnsi="Times New Roman" w:cs="Times New Roman"/>
          <w:sz w:val="24"/>
          <w:szCs w:val="24"/>
        </w:rPr>
        <w:t xml:space="preserve"> Издательство Юрайт, 2023. — 495 с. — (Профессиональное образование). — ISBN 978-5-534-13400-1. — </w:t>
      </w:r>
      <w:proofErr w:type="gramStart"/>
      <w:r w:rsidRPr="007D568E">
        <w:rPr>
          <w:rFonts w:ascii="Times New Roman" w:hAnsi="Times New Roman" w:cs="Times New Roman"/>
          <w:sz w:val="24"/>
          <w:szCs w:val="24"/>
        </w:rPr>
        <w:t>Текст :</w:t>
      </w:r>
      <w:proofErr w:type="gramEnd"/>
      <w:r w:rsidRPr="007D568E">
        <w:rPr>
          <w:rFonts w:ascii="Times New Roman" w:hAnsi="Times New Roman" w:cs="Times New Roman"/>
          <w:sz w:val="24"/>
          <w:szCs w:val="24"/>
        </w:rPr>
        <w:t xml:space="preserve"> электронный // Образовательная платформа Юрайт [сайт]. — URL: </w:t>
      </w:r>
      <w:hyperlink r:id="rId39" w:history="1">
        <w:r w:rsidRPr="0095099E">
          <w:rPr>
            <w:rStyle w:val="a7"/>
            <w:rFonts w:ascii="Times New Roman" w:hAnsi="Times New Roman" w:cs="Times New Roman"/>
            <w:sz w:val="24"/>
            <w:szCs w:val="24"/>
          </w:rPr>
          <w:t>https://urait.ru/bcode/519520</w:t>
        </w:r>
      </w:hyperlink>
      <w:r w:rsidRPr="007D568E">
        <w:rPr>
          <w:rFonts w:ascii="Times New Roman" w:hAnsi="Times New Roman" w:cs="Times New Roman"/>
          <w:sz w:val="24"/>
          <w:szCs w:val="24"/>
        </w:rPr>
        <w:t xml:space="preserve"> </w:t>
      </w:r>
    </w:p>
    <w:p w14:paraId="2A93FC96"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Электронные ресурсы: </w:t>
      </w:r>
    </w:p>
    <w:p w14:paraId="0A4DCE47"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1. Справочная правовая система «Консультант Плюс» - </w:t>
      </w:r>
      <w:hyperlink r:id="rId40" w:history="1">
        <w:r w:rsidRPr="0095099E">
          <w:rPr>
            <w:rStyle w:val="a7"/>
            <w:rFonts w:ascii="Times New Roman" w:hAnsi="Times New Roman" w:cs="Times New Roman"/>
            <w:sz w:val="24"/>
            <w:szCs w:val="24"/>
          </w:rPr>
          <w:t>http://www.consultant.ru</w:t>
        </w:r>
      </w:hyperlink>
      <w:r w:rsidRPr="007D568E">
        <w:rPr>
          <w:rFonts w:ascii="Times New Roman" w:hAnsi="Times New Roman" w:cs="Times New Roman"/>
          <w:sz w:val="24"/>
          <w:szCs w:val="24"/>
        </w:rPr>
        <w:t xml:space="preserve"> </w:t>
      </w:r>
    </w:p>
    <w:p w14:paraId="65EF2DB7"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2. Справочная правовая система «Гарант» - </w:t>
      </w:r>
      <w:hyperlink r:id="rId41" w:history="1">
        <w:r w:rsidRPr="0095099E">
          <w:rPr>
            <w:rStyle w:val="a7"/>
            <w:rFonts w:ascii="Times New Roman" w:hAnsi="Times New Roman" w:cs="Times New Roman"/>
            <w:sz w:val="24"/>
            <w:szCs w:val="24"/>
          </w:rPr>
          <w:t>http://www.garant.ru</w:t>
        </w:r>
      </w:hyperlink>
      <w:r w:rsidRPr="007D568E">
        <w:rPr>
          <w:rFonts w:ascii="Times New Roman" w:hAnsi="Times New Roman" w:cs="Times New Roman"/>
          <w:sz w:val="24"/>
          <w:szCs w:val="24"/>
        </w:rPr>
        <w:t xml:space="preserve">. </w:t>
      </w:r>
    </w:p>
    <w:p w14:paraId="23B9C0F7"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 xml:space="preserve">3. Справочная правовая система «Кодекс» - </w:t>
      </w:r>
      <w:hyperlink r:id="rId42" w:history="1">
        <w:r w:rsidRPr="0095099E">
          <w:rPr>
            <w:rStyle w:val="a7"/>
            <w:rFonts w:ascii="Times New Roman" w:hAnsi="Times New Roman" w:cs="Times New Roman"/>
            <w:sz w:val="24"/>
            <w:szCs w:val="24"/>
          </w:rPr>
          <w:t>https://kodeks.ru/</w:t>
        </w:r>
      </w:hyperlink>
    </w:p>
    <w:p w14:paraId="282C8465" w14:textId="77777777" w:rsidR="007034C7" w:rsidRDefault="007034C7" w:rsidP="007034C7">
      <w:pPr>
        <w:ind w:firstLine="709"/>
        <w:jc w:val="both"/>
        <w:rPr>
          <w:rFonts w:ascii="Times New Roman" w:hAnsi="Times New Roman" w:cs="Times New Roman"/>
          <w:sz w:val="24"/>
          <w:szCs w:val="24"/>
        </w:rPr>
      </w:pPr>
    </w:p>
    <w:p w14:paraId="4EDFE72A" w14:textId="77777777" w:rsidR="007034C7" w:rsidRDefault="007034C7" w:rsidP="007034C7">
      <w:pPr>
        <w:ind w:firstLine="709"/>
        <w:jc w:val="both"/>
        <w:rPr>
          <w:rFonts w:ascii="Times New Roman" w:hAnsi="Times New Roman" w:cs="Times New Roman"/>
          <w:sz w:val="24"/>
          <w:szCs w:val="24"/>
        </w:rPr>
      </w:pPr>
    </w:p>
    <w:p w14:paraId="7EB4133E" w14:textId="77777777" w:rsidR="007034C7" w:rsidRDefault="007034C7" w:rsidP="007034C7">
      <w:pPr>
        <w:ind w:firstLine="709"/>
        <w:jc w:val="both"/>
        <w:rPr>
          <w:rFonts w:ascii="Times New Roman" w:hAnsi="Times New Roman" w:cs="Times New Roman"/>
          <w:sz w:val="24"/>
          <w:szCs w:val="24"/>
        </w:rPr>
      </w:pPr>
    </w:p>
    <w:p w14:paraId="5D531B52" w14:textId="77777777" w:rsidR="007034C7" w:rsidRDefault="007034C7" w:rsidP="007034C7">
      <w:pPr>
        <w:ind w:firstLine="709"/>
        <w:jc w:val="both"/>
        <w:rPr>
          <w:rFonts w:ascii="Times New Roman" w:hAnsi="Times New Roman" w:cs="Times New Roman"/>
          <w:sz w:val="24"/>
          <w:szCs w:val="24"/>
        </w:rPr>
      </w:pPr>
    </w:p>
    <w:p w14:paraId="584C04E9" w14:textId="77777777" w:rsidR="007034C7" w:rsidRDefault="007034C7" w:rsidP="007034C7">
      <w:pPr>
        <w:ind w:firstLine="709"/>
        <w:jc w:val="both"/>
        <w:rPr>
          <w:rFonts w:ascii="Times New Roman" w:hAnsi="Times New Roman" w:cs="Times New Roman"/>
          <w:sz w:val="24"/>
          <w:szCs w:val="24"/>
        </w:rPr>
      </w:pPr>
    </w:p>
    <w:p w14:paraId="77653C9A" w14:textId="77777777" w:rsidR="007034C7" w:rsidRDefault="007034C7" w:rsidP="007034C7">
      <w:pPr>
        <w:ind w:firstLine="709"/>
        <w:jc w:val="both"/>
        <w:rPr>
          <w:rFonts w:ascii="Times New Roman" w:hAnsi="Times New Roman" w:cs="Times New Roman"/>
          <w:sz w:val="24"/>
          <w:szCs w:val="24"/>
        </w:rPr>
      </w:pPr>
    </w:p>
    <w:p w14:paraId="01D2D79C" w14:textId="77777777" w:rsidR="007034C7" w:rsidRDefault="007034C7" w:rsidP="007034C7">
      <w:pPr>
        <w:ind w:firstLine="709"/>
        <w:jc w:val="both"/>
        <w:rPr>
          <w:rFonts w:ascii="Times New Roman" w:hAnsi="Times New Roman" w:cs="Times New Roman"/>
          <w:sz w:val="24"/>
          <w:szCs w:val="24"/>
        </w:rPr>
      </w:pPr>
    </w:p>
    <w:p w14:paraId="10A6324C" w14:textId="77777777" w:rsidR="007034C7" w:rsidRDefault="007034C7" w:rsidP="007034C7">
      <w:pPr>
        <w:ind w:firstLine="709"/>
        <w:jc w:val="both"/>
        <w:rPr>
          <w:rFonts w:ascii="Times New Roman" w:hAnsi="Times New Roman" w:cs="Times New Roman"/>
          <w:sz w:val="24"/>
          <w:szCs w:val="24"/>
        </w:rPr>
      </w:pPr>
    </w:p>
    <w:p w14:paraId="52E4510C" w14:textId="77777777" w:rsidR="007034C7" w:rsidRDefault="007034C7" w:rsidP="007034C7">
      <w:pPr>
        <w:ind w:firstLine="709"/>
        <w:jc w:val="both"/>
        <w:rPr>
          <w:rFonts w:ascii="Times New Roman" w:hAnsi="Times New Roman" w:cs="Times New Roman"/>
          <w:sz w:val="24"/>
          <w:szCs w:val="24"/>
        </w:rPr>
      </w:pPr>
    </w:p>
    <w:p w14:paraId="1C061620" w14:textId="77777777" w:rsidR="007034C7" w:rsidRDefault="007034C7" w:rsidP="007034C7">
      <w:pPr>
        <w:ind w:firstLine="709"/>
        <w:jc w:val="both"/>
        <w:rPr>
          <w:rFonts w:ascii="Times New Roman" w:hAnsi="Times New Roman" w:cs="Times New Roman"/>
          <w:sz w:val="24"/>
          <w:szCs w:val="24"/>
        </w:rPr>
      </w:pPr>
    </w:p>
    <w:p w14:paraId="308B7828" w14:textId="77777777" w:rsidR="007034C7" w:rsidRDefault="007034C7" w:rsidP="007034C7">
      <w:pPr>
        <w:ind w:firstLine="709"/>
        <w:jc w:val="both"/>
        <w:rPr>
          <w:rFonts w:ascii="Times New Roman" w:hAnsi="Times New Roman" w:cs="Times New Roman"/>
          <w:sz w:val="24"/>
          <w:szCs w:val="24"/>
        </w:rPr>
      </w:pPr>
    </w:p>
    <w:p w14:paraId="718D68A6" w14:textId="77777777" w:rsidR="007034C7" w:rsidRDefault="007034C7" w:rsidP="007034C7">
      <w:pPr>
        <w:ind w:firstLine="709"/>
        <w:jc w:val="both"/>
        <w:rPr>
          <w:rFonts w:ascii="Times New Roman" w:hAnsi="Times New Roman" w:cs="Times New Roman"/>
          <w:sz w:val="24"/>
          <w:szCs w:val="24"/>
        </w:rPr>
      </w:pPr>
    </w:p>
    <w:p w14:paraId="58F4AB81" w14:textId="77777777" w:rsidR="007034C7" w:rsidRDefault="007034C7" w:rsidP="007034C7">
      <w:pPr>
        <w:ind w:firstLine="709"/>
        <w:jc w:val="both"/>
        <w:rPr>
          <w:rFonts w:ascii="Times New Roman" w:hAnsi="Times New Roman" w:cs="Times New Roman"/>
          <w:sz w:val="24"/>
          <w:szCs w:val="24"/>
        </w:rPr>
      </w:pPr>
    </w:p>
    <w:p w14:paraId="3D644FCD" w14:textId="77777777" w:rsidR="007034C7" w:rsidRDefault="007034C7" w:rsidP="007034C7">
      <w:pPr>
        <w:ind w:firstLine="709"/>
        <w:jc w:val="both"/>
        <w:rPr>
          <w:rFonts w:ascii="Times New Roman" w:hAnsi="Times New Roman" w:cs="Times New Roman"/>
          <w:sz w:val="24"/>
          <w:szCs w:val="24"/>
        </w:rPr>
      </w:pPr>
    </w:p>
    <w:p w14:paraId="4C564071" w14:textId="77777777" w:rsidR="007034C7" w:rsidRDefault="007034C7" w:rsidP="007034C7">
      <w:pPr>
        <w:ind w:firstLine="709"/>
        <w:jc w:val="both"/>
        <w:rPr>
          <w:rFonts w:ascii="Times New Roman" w:hAnsi="Times New Roman" w:cs="Times New Roman"/>
          <w:sz w:val="24"/>
          <w:szCs w:val="24"/>
        </w:rPr>
      </w:pPr>
    </w:p>
    <w:p w14:paraId="23F30824" w14:textId="77777777" w:rsidR="007034C7" w:rsidRDefault="007034C7" w:rsidP="007034C7">
      <w:pPr>
        <w:ind w:firstLine="709"/>
        <w:jc w:val="both"/>
        <w:rPr>
          <w:rFonts w:ascii="Times New Roman" w:hAnsi="Times New Roman" w:cs="Times New Roman"/>
          <w:sz w:val="24"/>
          <w:szCs w:val="24"/>
        </w:rPr>
      </w:pPr>
    </w:p>
    <w:p w14:paraId="3D8C25CB" w14:textId="77777777" w:rsidR="007034C7" w:rsidRDefault="007034C7" w:rsidP="007034C7">
      <w:pPr>
        <w:ind w:firstLine="709"/>
        <w:jc w:val="both"/>
        <w:rPr>
          <w:rFonts w:ascii="Times New Roman" w:hAnsi="Times New Roman" w:cs="Times New Roman"/>
          <w:sz w:val="24"/>
          <w:szCs w:val="24"/>
        </w:rPr>
      </w:pPr>
    </w:p>
    <w:p w14:paraId="4492B8FC" w14:textId="77777777" w:rsidR="007034C7" w:rsidRDefault="007034C7" w:rsidP="007034C7">
      <w:pPr>
        <w:ind w:firstLine="709"/>
        <w:jc w:val="both"/>
        <w:rPr>
          <w:rFonts w:ascii="Times New Roman" w:hAnsi="Times New Roman" w:cs="Times New Roman"/>
          <w:sz w:val="24"/>
          <w:szCs w:val="24"/>
        </w:rPr>
      </w:pPr>
    </w:p>
    <w:p w14:paraId="4BCF6606" w14:textId="77777777" w:rsidR="007034C7" w:rsidRDefault="007034C7" w:rsidP="007034C7">
      <w:pPr>
        <w:ind w:firstLine="709"/>
        <w:jc w:val="both"/>
        <w:rPr>
          <w:rFonts w:ascii="Times New Roman" w:hAnsi="Times New Roman" w:cs="Times New Roman"/>
          <w:sz w:val="24"/>
          <w:szCs w:val="24"/>
        </w:rPr>
      </w:pPr>
    </w:p>
    <w:p w14:paraId="6E89E325" w14:textId="77777777" w:rsidR="007034C7" w:rsidRDefault="007034C7" w:rsidP="007034C7">
      <w:pPr>
        <w:ind w:firstLine="709"/>
        <w:jc w:val="both"/>
        <w:rPr>
          <w:rFonts w:ascii="Times New Roman" w:hAnsi="Times New Roman" w:cs="Times New Roman"/>
          <w:sz w:val="24"/>
          <w:szCs w:val="24"/>
        </w:rPr>
      </w:pPr>
    </w:p>
    <w:p w14:paraId="3ADC0305" w14:textId="77777777" w:rsidR="007034C7" w:rsidRDefault="007034C7" w:rsidP="007034C7">
      <w:pPr>
        <w:ind w:firstLine="709"/>
        <w:jc w:val="both"/>
        <w:rPr>
          <w:rFonts w:ascii="Times New Roman" w:hAnsi="Times New Roman" w:cs="Times New Roman"/>
          <w:sz w:val="24"/>
          <w:szCs w:val="24"/>
        </w:rPr>
      </w:pPr>
    </w:p>
    <w:p w14:paraId="256CA4F8" w14:textId="77777777" w:rsidR="007034C7" w:rsidRDefault="007034C7" w:rsidP="007034C7">
      <w:pPr>
        <w:ind w:firstLine="709"/>
        <w:jc w:val="both"/>
        <w:rPr>
          <w:rFonts w:ascii="Times New Roman" w:hAnsi="Times New Roman" w:cs="Times New Roman"/>
          <w:sz w:val="24"/>
          <w:szCs w:val="24"/>
        </w:rPr>
      </w:pPr>
    </w:p>
    <w:p w14:paraId="540182E1" w14:textId="77777777" w:rsidR="007034C7" w:rsidRDefault="007034C7" w:rsidP="007034C7">
      <w:pPr>
        <w:ind w:firstLine="709"/>
        <w:jc w:val="both"/>
        <w:rPr>
          <w:rFonts w:ascii="Times New Roman" w:hAnsi="Times New Roman" w:cs="Times New Roman"/>
          <w:sz w:val="24"/>
          <w:szCs w:val="24"/>
        </w:rPr>
      </w:pPr>
    </w:p>
    <w:p w14:paraId="5906C1D6" w14:textId="77777777" w:rsidR="007034C7" w:rsidRDefault="007034C7" w:rsidP="007034C7">
      <w:pPr>
        <w:ind w:firstLine="709"/>
        <w:jc w:val="both"/>
        <w:rPr>
          <w:rFonts w:ascii="Times New Roman" w:hAnsi="Times New Roman" w:cs="Times New Roman"/>
          <w:sz w:val="24"/>
          <w:szCs w:val="24"/>
        </w:rPr>
      </w:pPr>
    </w:p>
    <w:p w14:paraId="73470F3F" w14:textId="77777777" w:rsidR="007034C7" w:rsidRDefault="007034C7" w:rsidP="007034C7">
      <w:pPr>
        <w:ind w:firstLine="709"/>
        <w:jc w:val="both"/>
        <w:rPr>
          <w:rFonts w:ascii="Times New Roman" w:hAnsi="Times New Roman" w:cs="Times New Roman"/>
          <w:sz w:val="24"/>
          <w:szCs w:val="24"/>
        </w:rPr>
      </w:pPr>
    </w:p>
    <w:p w14:paraId="0820E24B" w14:textId="77777777" w:rsidR="007034C7" w:rsidRDefault="007034C7" w:rsidP="007034C7">
      <w:pPr>
        <w:ind w:firstLine="709"/>
        <w:jc w:val="both"/>
        <w:rPr>
          <w:rFonts w:ascii="Times New Roman" w:hAnsi="Times New Roman" w:cs="Times New Roman"/>
          <w:sz w:val="24"/>
          <w:szCs w:val="24"/>
        </w:rPr>
      </w:pPr>
    </w:p>
    <w:p w14:paraId="70961B34" w14:textId="77777777" w:rsidR="007034C7" w:rsidRDefault="007034C7" w:rsidP="007034C7">
      <w:pPr>
        <w:ind w:firstLine="709"/>
        <w:jc w:val="both"/>
        <w:rPr>
          <w:rFonts w:ascii="Times New Roman" w:hAnsi="Times New Roman" w:cs="Times New Roman"/>
          <w:sz w:val="24"/>
          <w:szCs w:val="24"/>
        </w:rPr>
      </w:pPr>
    </w:p>
    <w:p w14:paraId="499E906D" w14:textId="77777777" w:rsidR="007034C7" w:rsidRDefault="007034C7" w:rsidP="007034C7">
      <w:pPr>
        <w:ind w:firstLine="709"/>
        <w:jc w:val="both"/>
        <w:rPr>
          <w:rFonts w:ascii="Times New Roman" w:hAnsi="Times New Roman" w:cs="Times New Roman"/>
          <w:sz w:val="24"/>
          <w:szCs w:val="24"/>
        </w:rPr>
      </w:pPr>
    </w:p>
    <w:p w14:paraId="63178D39" w14:textId="77777777" w:rsidR="007034C7" w:rsidRDefault="007034C7" w:rsidP="007034C7">
      <w:pPr>
        <w:ind w:firstLine="709"/>
        <w:jc w:val="both"/>
        <w:rPr>
          <w:rFonts w:ascii="Times New Roman" w:hAnsi="Times New Roman" w:cs="Times New Roman"/>
          <w:sz w:val="24"/>
          <w:szCs w:val="24"/>
        </w:rPr>
      </w:pPr>
    </w:p>
    <w:p w14:paraId="1991A591" w14:textId="77777777" w:rsidR="007034C7" w:rsidRDefault="007034C7" w:rsidP="007034C7">
      <w:pPr>
        <w:ind w:firstLine="709"/>
        <w:jc w:val="both"/>
        <w:rPr>
          <w:rFonts w:ascii="Times New Roman" w:hAnsi="Times New Roman" w:cs="Times New Roman"/>
          <w:sz w:val="24"/>
          <w:szCs w:val="24"/>
        </w:rPr>
      </w:pPr>
    </w:p>
    <w:p w14:paraId="038967B3" w14:textId="77777777" w:rsidR="007034C7" w:rsidRDefault="007034C7" w:rsidP="007034C7">
      <w:pPr>
        <w:ind w:firstLine="709"/>
        <w:jc w:val="both"/>
        <w:rPr>
          <w:rFonts w:ascii="Times New Roman" w:hAnsi="Times New Roman" w:cs="Times New Roman"/>
          <w:sz w:val="24"/>
          <w:szCs w:val="24"/>
        </w:rPr>
      </w:pPr>
    </w:p>
    <w:p w14:paraId="495BDE19" w14:textId="77777777" w:rsidR="007034C7" w:rsidRDefault="007034C7" w:rsidP="007034C7">
      <w:pPr>
        <w:ind w:firstLine="709"/>
        <w:jc w:val="both"/>
        <w:rPr>
          <w:rFonts w:ascii="Times New Roman" w:hAnsi="Times New Roman" w:cs="Times New Roman"/>
          <w:sz w:val="24"/>
          <w:szCs w:val="24"/>
        </w:rPr>
      </w:pPr>
    </w:p>
    <w:p w14:paraId="64643507" w14:textId="77777777" w:rsidR="007034C7" w:rsidRDefault="007034C7" w:rsidP="007034C7">
      <w:pPr>
        <w:ind w:firstLine="709"/>
        <w:jc w:val="both"/>
        <w:rPr>
          <w:rFonts w:ascii="Times New Roman" w:hAnsi="Times New Roman" w:cs="Times New Roman"/>
          <w:sz w:val="24"/>
          <w:szCs w:val="24"/>
        </w:rPr>
      </w:pPr>
    </w:p>
    <w:p w14:paraId="73534679" w14:textId="77777777" w:rsidR="007034C7" w:rsidRDefault="007034C7" w:rsidP="007034C7">
      <w:pPr>
        <w:ind w:firstLine="709"/>
        <w:jc w:val="both"/>
        <w:rPr>
          <w:rFonts w:ascii="Times New Roman" w:hAnsi="Times New Roman" w:cs="Times New Roman"/>
          <w:sz w:val="24"/>
          <w:szCs w:val="24"/>
        </w:rPr>
      </w:pPr>
    </w:p>
    <w:p w14:paraId="5CC3969A" w14:textId="77777777" w:rsidR="007034C7" w:rsidRDefault="007034C7" w:rsidP="007034C7">
      <w:pPr>
        <w:ind w:firstLine="709"/>
        <w:jc w:val="both"/>
        <w:rPr>
          <w:rFonts w:ascii="Times New Roman" w:hAnsi="Times New Roman" w:cs="Times New Roman"/>
          <w:sz w:val="24"/>
          <w:szCs w:val="24"/>
        </w:rPr>
      </w:pPr>
    </w:p>
    <w:p w14:paraId="56757B85" w14:textId="77777777" w:rsidR="007034C7" w:rsidRDefault="007034C7" w:rsidP="007034C7">
      <w:pPr>
        <w:ind w:firstLine="709"/>
        <w:jc w:val="both"/>
        <w:rPr>
          <w:rFonts w:ascii="Times New Roman" w:hAnsi="Times New Roman" w:cs="Times New Roman"/>
          <w:sz w:val="24"/>
          <w:szCs w:val="24"/>
        </w:rPr>
      </w:pPr>
    </w:p>
    <w:p w14:paraId="74107488" w14:textId="77777777" w:rsidR="007034C7" w:rsidRDefault="007034C7" w:rsidP="007034C7">
      <w:pPr>
        <w:ind w:firstLine="709"/>
        <w:jc w:val="both"/>
        <w:rPr>
          <w:rFonts w:ascii="Times New Roman" w:hAnsi="Times New Roman" w:cs="Times New Roman"/>
          <w:sz w:val="24"/>
          <w:szCs w:val="24"/>
        </w:rPr>
      </w:pPr>
    </w:p>
    <w:p w14:paraId="36536FBB" w14:textId="77777777" w:rsidR="007034C7" w:rsidRDefault="007034C7" w:rsidP="007034C7">
      <w:pPr>
        <w:ind w:firstLine="709"/>
        <w:jc w:val="both"/>
        <w:rPr>
          <w:rFonts w:ascii="Times New Roman" w:hAnsi="Times New Roman" w:cs="Times New Roman"/>
          <w:sz w:val="24"/>
          <w:szCs w:val="24"/>
        </w:rPr>
      </w:pPr>
    </w:p>
    <w:p w14:paraId="39F2292F" w14:textId="77777777" w:rsidR="007034C7" w:rsidRPr="007D568E" w:rsidRDefault="007034C7" w:rsidP="007034C7">
      <w:pPr>
        <w:ind w:firstLine="709"/>
        <w:jc w:val="center"/>
        <w:rPr>
          <w:rFonts w:ascii="Times New Roman" w:hAnsi="Times New Roman" w:cs="Times New Roman"/>
          <w:b/>
          <w:bCs/>
          <w:sz w:val="24"/>
          <w:szCs w:val="24"/>
        </w:rPr>
      </w:pPr>
      <w:r w:rsidRPr="007D568E">
        <w:rPr>
          <w:rFonts w:ascii="Times New Roman" w:hAnsi="Times New Roman" w:cs="Times New Roman"/>
          <w:b/>
          <w:bCs/>
          <w:sz w:val="24"/>
          <w:szCs w:val="24"/>
        </w:rPr>
        <w:lastRenderedPageBreak/>
        <w:t>4. КОНТРОЛЬ И ОЦЕНКА РЕЗУЛЬТАТОВ ОСВОЕНИЯ УЧЕБНОЙ ДИСЦИПЛИНЫ</w:t>
      </w:r>
    </w:p>
    <w:p w14:paraId="1A22B828" w14:textId="77777777" w:rsidR="007034C7" w:rsidRDefault="007034C7" w:rsidP="007034C7">
      <w:pPr>
        <w:ind w:firstLine="709"/>
        <w:jc w:val="both"/>
        <w:rPr>
          <w:rFonts w:ascii="Times New Roman" w:hAnsi="Times New Roman" w:cs="Times New Roman"/>
          <w:sz w:val="24"/>
          <w:szCs w:val="24"/>
        </w:rPr>
      </w:pPr>
      <w:r w:rsidRPr="007D568E">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тестирования, а также выполнения обучающимися индивидуальных заданий.</w:t>
      </w:r>
    </w:p>
    <w:p w14:paraId="40FFA655" w14:textId="77777777" w:rsidR="007034C7" w:rsidRDefault="007034C7" w:rsidP="007034C7">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7034C7" w14:paraId="7550EA48" w14:textId="77777777" w:rsidTr="00C7055A">
        <w:tc>
          <w:tcPr>
            <w:tcW w:w="4672" w:type="dxa"/>
          </w:tcPr>
          <w:p w14:paraId="2A9CCF84" w14:textId="77777777" w:rsidR="007034C7" w:rsidRPr="007D568E" w:rsidRDefault="007034C7" w:rsidP="00C7055A">
            <w:pPr>
              <w:jc w:val="center"/>
              <w:rPr>
                <w:rFonts w:ascii="Times New Roman" w:hAnsi="Times New Roman" w:cs="Times New Roman"/>
                <w:b/>
                <w:bCs/>
                <w:sz w:val="24"/>
                <w:szCs w:val="24"/>
              </w:rPr>
            </w:pPr>
            <w:r w:rsidRPr="007D568E">
              <w:rPr>
                <w:rFonts w:ascii="Times New Roman" w:hAnsi="Times New Roman" w:cs="Times New Roman"/>
                <w:b/>
                <w:bCs/>
                <w:sz w:val="24"/>
                <w:szCs w:val="24"/>
              </w:rPr>
              <w:t>Результаты обучения (освоенные умения, усвоенные знания)</w:t>
            </w:r>
          </w:p>
        </w:tc>
        <w:tc>
          <w:tcPr>
            <w:tcW w:w="4672" w:type="dxa"/>
          </w:tcPr>
          <w:p w14:paraId="5CD1BD1D" w14:textId="77777777" w:rsidR="007034C7" w:rsidRPr="007D568E" w:rsidRDefault="007034C7" w:rsidP="00C7055A">
            <w:pPr>
              <w:jc w:val="center"/>
              <w:rPr>
                <w:rFonts w:ascii="Times New Roman" w:hAnsi="Times New Roman" w:cs="Times New Roman"/>
                <w:b/>
                <w:bCs/>
                <w:sz w:val="24"/>
                <w:szCs w:val="24"/>
              </w:rPr>
            </w:pPr>
            <w:r w:rsidRPr="007D568E">
              <w:rPr>
                <w:rFonts w:ascii="Times New Roman" w:hAnsi="Times New Roman" w:cs="Times New Roman"/>
                <w:b/>
                <w:bCs/>
                <w:sz w:val="24"/>
                <w:szCs w:val="24"/>
              </w:rPr>
              <w:t>Формы и методы контроля и оценки результатов обучения</w:t>
            </w:r>
          </w:p>
        </w:tc>
      </w:tr>
      <w:tr w:rsidR="007034C7" w14:paraId="2C99BCB3" w14:textId="77777777" w:rsidTr="00C7055A">
        <w:tc>
          <w:tcPr>
            <w:tcW w:w="4672" w:type="dxa"/>
          </w:tcPr>
          <w:p w14:paraId="3C38C9D0" w14:textId="77777777" w:rsidR="007034C7" w:rsidRPr="007D568E" w:rsidRDefault="007034C7" w:rsidP="00C7055A">
            <w:pPr>
              <w:jc w:val="both"/>
              <w:rPr>
                <w:rFonts w:ascii="Times New Roman" w:hAnsi="Times New Roman" w:cs="Times New Roman"/>
                <w:b/>
                <w:bCs/>
                <w:sz w:val="24"/>
                <w:szCs w:val="24"/>
              </w:rPr>
            </w:pPr>
            <w:r w:rsidRPr="007D568E">
              <w:rPr>
                <w:rFonts w:ascii="Times New Roman" w:hAnsi="Times New Roman" w:cs="Times New Roman"/>
                <w:b/>
                <w:bCs/>
                <w:sz w:val="24"/>
                <w:szCs w:val="24"/>
              </w:rPr>
              <w:t>Умения:</w:t>
            </w:r>
          </w:p>
        </w:tc>
        <w:tc>
          <w:tcPr>
            <w:tcW w:w="4672" w:type="dxa"/>
          </w:tcPr>
          <w:p w14:paraId="69A2FB90" w14:textId="77777777" w:rsidR="007034C7" w:rsidRDefault="007034C7" w:rsidP="00C7055A">
            <w:pPr>
              <w:jc w:val="both"/>
              <w:rPr>
                <w:rFonts w:ascii="Times New Roman" w:hAnsi="Times New Roman" w:cs="Times New Roman"/>
                <w:sz w:val="24"/>
                <w:szCs w:val="24"/>
              </w:rPr>
            </w:pPr>
          </w:p>
        </w:tc>
      </w:tr>
      <w:tr w:rsidR="007034C7" w14:paraId="533D12AB" w14:textId="77777777" w:rsidTr="00C7055A">
        <w:tc>
          <w:tcPr>
            <w:tcW w:w="4672" w:type="dxa"/>
          </w:tcPr>
          <w:p w14:paraId="20E8DC65" w14:textId="77777777" w:rsidR="007034C7" w:rsidRDefault="007034C7" w:rsidP="00C7055A">
            <w:pPr>
              <w:rPr>
                <w:rFonts w:ascii="Times New Roman" w:hAnsi="Times New Roman" w:cs="Times New Roman"/>
                <w:sz w:val="24"/>
                <w:szCs w:val="24"/>
              </w:rPr>
            </w:pPr>
            <w:r>
              <w:rPr>
                <w:rFonts w:ascii="Times New Roman" w:hAnsi="Times New Roman" w:cs="Times New Roman"/>
                <w:sz w:val="24"/>
                <w:szCs w:val="24"/>
              </w:rPr>
              <w:t xml:space="preserve">- </w:t>
            </w:r>
            <w:r w:rsidRPr="007D568E">
              <w:rPr>
                <w:rFonts w:ascii="Times New Roman" w:hAnsi="Times New Roman" w:cs="Times New Roman"/>
                <w:sz w:val="24"/>
                <w:szCs w:val="24"/>
              </w:rPr>
              <w:t>классифицировать информацию, информационные технологии и информационные системы по различным основаниям;</w:t>
            </w:r>
          </w:p>
          <w:p w14:paraId="205BDF77" w14:textId="77777777" w:rsidR="007034C7"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сознавать опасности и угрозы, возникающие в развитии современного информационного общества;</w:t>
            </w:r>
          </w:p>
          <w:p w14:paraId="7F98AAB9" w14:textId="77777777" w:rsidR="007034C7"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использовать современные информационные технологии для поиска документов, реализующих государственную информационную политику, и актов информационного законодательства распознавать угрозы информационным системам и ресурсам;</w:t>
            </w:r>
          </w:p>
          <w:p w14:paraId="1EDA7AE3" w14:textId="77777777" w:rsidR="007034C7"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применять современные информационные технологии для защиты компьютерной информации;</w:t>
            </w:r>
          </w:p>
          <w:p w14:paraId="3EA91DB9" w14:textId="77777777" w:rsidR="007034C7" w:rsidRDefault="007034C7" w:rsidP="00C7055A">
            <w:pPr>
              <w:rPr>
                <w:rFonts w:ascii="Times New Roman" w:hAnsi="Times New Roman" w:cs="Times New Roman"/>
                <w:sz w:val="24"/>
                <w:szCs w:val="24"/>
              </w:rPr>
            </w:pPr>
            <w:r w:rsidRPr="007D568E">
              <w:rPr>
                <w:rFonts w:ascii="Times New Roman" w:hAnsi="Times New Roman" w:cs="Times New Roman"/>
                <w:sz w:val="24"/>
                <w:szCs w:val="24"/>
              </w:rPr>
              <w:t>- выбирать систему электронного документооборота, реализующую все необходимые</w:t>
            </w:r>
            <w:r>
              <w:rPr>
                <w:rFonts w:ascii="Times New Roman" w:hAnsi="Times New Roman" w:cs="Times New Roman"/>
                <w:sz w:val="24"/>
                <w:szCs w:val="24"/>
              </w:rPr>
              <w:t xml:space="preserve"> </w:t>
            </w:r>
            <w:r w:rsidRPr="005E0D66">
              <w:rPr>
                <w:rFonts w:ascii="Times New Roman" w:hAnsi="Times New Roman" w:cs="Times New Roman"/>
                <w:sz w:val="24"/>
                <w:szCs w:val="24"/>
              </w:rPr>
              <w:t xml:space="preserve">функции по исполнению электронных документов; </w:t>
            </w:r>
          </w:p>
          <w:p w14:paraId="78E61214" w14:textId="77777777" w:rsidR="007034C7" w:rsidRDefault="007034C7" w:rsidP="00C7055A">
            <w:pPr>
              <w:rPr>
                <w:rFonts w:ascii="Times New Roman" w:hAnsi="Times New Roman" w:cs="Times New Roman"/>
                <w:sz w:val="24"/>
                <w:szCs w:val="24"/>
              </w:rPr>
            </w:pPr>
            <w:r w:rsidRPr="005E0D66">
              <w:rPr>
                <w:rFonts w:ascii="Times New Roman" w:hAnsi="Times New Roman" w:cs="Times New Roman"/>
                <w:sz w:val="24"/>
                <w:szCs w:val="24"/>
              </w:rPr>
              <w:t xml:space="preserve">- различать виды электронной подписи определять необходимый вид поиска для нахождения требуемой информации в современных справочных правовых системах выбирать поисковые и аналитические средства системы «КонсультантПлюс» для решения поставленной задачи; </w:t>
            </w:r>
          </w:p>
          <w:p w14:paraId="2D507B3C" w14:textId="77777777" w:rsidR="007034C7" w:rsidRDefault="007034C7" w:rsidP="00C7055A">
            <w:pPr>
              <w:rPr>
                <w:rFonts w:ascii="Times New Roman" w:hAnsi="Times New Roman" w:cs="Times New Roman"/>
                <w:sz w:val="24"/>
                <w:szCs w:val="24"/>
              </w:rPr>
            </w:pPr>
            <w:r w:rsidRPr="005E0D66">
              <w:rPr>
                <w:rFonts w:ascii="Times New Roman" w:hAnsi="Times New Roman" w:cs="Times New Roman"/>
                <w:sz w:val="24"/>
                <w:szCs w:val="24"/>
              </w:rPr>
              <w:t xml:space="preserve">- применять поисковые и аналитические средства справочной правовой системы «КонсультантПлюс» для поиска, систематизации и обработки социально-правовой информации; </w:t>
            </w:r>
          </w:p>
          <w:p w14:paraId="03946AEB" w14:textId="77777777" w:rsidR="007034C7" w:rsidRDefault="007034C7" w:rsidP="00C7055A">
            <w:pPr>
              <w:rPr>
                <w:rFonts w:ascii="Times New Roman" w:hAnsi="Times New Roman" w:cs="Times New Roman"/>
                <w:sz w:val="24"/>
                <w:szCs w:val="24"/>
              </w:rPr>
            </w:pPr>
            <w:r w:rsidRPr="005E0D66">
              <w:rPr>
                <w:rFonts w:ascii="Times New Roman" w:hAnsi="Times New Roman" w:cs="Times New Roman"/>
                <w:sz w:val="24"/>
                <w:szCs w:val="24"/>
              </w:rPr>
              <w:t>- применять СПС «Гарант» для поиска, систематизации и обработки социально-правовой информации;</w:t>
            </w:r>
          </w:p>
          <w:p w14:paraId="6FD65CBC" w14:textId="77777777" w:rsidR="007034C7" w:rsidRDefault="007034C7" w:rsidP="00C7055A">
            <w:pPr>
              <w:rPr>
                <w:rFonts w:ascii="Times New Roman" w:hAnsi="Times New Roman" w:cs="Times New Roman"/>
                <w:sz w:val="24"/>
                <w:szCs w:val="24"/>
              </w:rPr>
            </w:pPr>
            <w:r w:rsidRPr="005E0D66">
              <w:rPr>
                <w:rFonts w:ascii="Times New Roman" w:hAnsi="Times New Roman" w:cs="Times New Roman"/>
                <w:sz w:val="24"/>
                <w:szCs w:val="24"/>
              </w:rPr>
              <w:t xml:space="preserve"> - применять информационно</w:t>
            </w:r>
            <w:r>
              <w:rPr>
                <w:rFonts w:ascii="Times New Roman" w:hAnsi="Times New Roman" w:cs="Times New Roman"/>
                <w:sz w:val="24"/>
                <w:szCs w:val="24"/>
              </w:rPr>
              <w:t>-</w:t>
            </w:r>
            <w:r w:rsidRPr="005E0D66">
              <w:rPr>
                <w:rFonts w:ascii="Times New Roman" w:hAnsi="Times New Roman" w:cs="Times New Roman"/>
                <w:sz w:val="24"/>
                <w:szCs w:val="24"/>
              </w:rPr>
              <w:t xml:space="preserve">справочную правовую систему «Кодекс» для поиска, систематизации и обработки социально-правовой информации; </w:t>
            </w:r>
          </w:p>
          <w:p w14:paraId="0DB08E50" w14:textId="77777777" w:rsidR="007034C7" w:rsidRDefault="007034C7" w:rsidP="00C7055A">
            <w:pPr>
              <w:rPr>
                <w:rFonts w:ascii="Times New Roman" w:hAnsi="Times New Roman" w:cs="Times New Roman"/>
                <w:sz w:val="24"/>
                <w:szCs w:val="24"/>
              </w:rPr>
            </w:pPr>
            <w:r w:rsidRPr="005E0D66">
              <w:rPr>
                <w:rFonts w:ascii="Times New Roman" w:hAnsi="Times New Roman" w:cs="Times New Roman"/>
                <w:sz w:val="24"/>
                <w:szCs w:val="24"/>
              </w:rPr>
              <w:lastRenderedPageBreak/>
              <w:t xml:space="preserve">- выбирать справочную правовую систему, поисковые и аналитические средства которой отвечают решаемой задаче; </w:t>
            </w:r>
          </w:p>
          <w:p w14:paraId="495049D6" w14:textId="77777777" w:rsidR="007034C7" w:rsidRDefault="007034C7" w:rsidP="00C7055A">
            <w:pPr>
              <w:rPr>
                <w:rFonts w:ascii="Times New Roman" w:hAnsi="Times New Roman" w:cs="Times New Roman"/>
                <w:sz w:val="24"/>
                <w:szCs w:val="24"/>
              </w:rPr>
            </w:pPr>
            <w:r w:rsidRPr="005E0D66">
              <w:rPr>
                <w:rFonts w:ascii="Times New Roman" w:hAnsi="Times New Roman" w:cs="Times New Roman"/>
                <w:sz w:val="24"/>
                <w:szCs w:val="24"/>
              </w:rPr>
              <w:t>- применять современные справочные правовые системы для поиска, систематизации и обработки социально-правовой информации.</w:t>
            </w:r>
          </w:p>
        </w:tc>
        <w:tc>
          <w:tcPr>
            <w:tcW w:w="4672" w:type="dxa"/>
          </w:tcPr>
          <w:p w14:paraId="282D681E"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lastRenderedPageBreak/>
              <w:t xml:space="preserve">- активное участие в ходе занятия; </w:t>
            </w:r>
          </w:p>
          <w:p w14:paraId="71000469"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устный и письменный опрос; </w:t>
            </w:r>
          </w:p>
          <w:p w14:paraId="28B63538"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интерактивные формирующие тесты на платформе «Юрайт»; </w:t>
            </w:r>
          </w:p>
          <w:p w14:paraId="71246F98"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-выполнение заданий на практических занятиях; </w:t>
            </w:r>
          </w:p>
          <w:p w14:paraId="1DDA1AA6"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оценка практического занятия; аналитические задания</w:t>
            </w:r>
          </w:p>
        </w:tc>
      </w:tr>
      <w:tr w:rsidR="007034C7" w14:paraId="7E007B61" w14:textId="77777777" w:rsidTr="00C7055A">
        <w:tc>
          <w:tcPr>
            <w:tcW w:w="4672" w:type="dxa"/>
          </w:tcPr>
          <w:p w14:paraId="69020515" w14:textId="77777777" w:rsidR="007034C7" w:rsidRPr="005E0D66" w:rsidRDefault="007034C7" w:rsidP="00C7055A">
            <w:pPr>
              <w:jc w:val="both"/>
              <w:rPr>
                <w:rFonts w:ascii="Times New Roman" w:hAnsi="Times New Roman" w:cs="Times New Roman"/>
                <w:b/>
                <w:bCs/>
                <w:sz w:val="24"/>
                <w:szCs w:val="24"/>
              </w:rPr>
            </w:pPr>
            <w:r w:rsidRPr="005E0D66">
              <w:rPr>
                <w:rFonts w:ascii="Times New Roman" w:hAnsi="Times New Roman" w:cs="Times New Roman"/>
                <w:b/>
                <w:bCs/>
                <w:sz w:val="24"/>
                <w:szCs w:val="24"/>
              </w:rPr>
              <w:t>Знания:</w:t>
            </w:r>
          </w:p>
        </w:tc>
        <w:tc>
          <w:tcPr>
            <w:tcW w:w="4672" w:type="dxa"/>
          </w:tcPr>
          <w:p w14:paraId="0D89E41A" w14:textId="77777777" w:rsidR="007034C7" w:rsidRDefault="007034C7" w:rsidP="00C7055A">
            <w:pPr>
              <w:jc w:val="both"/>
              <w:rPr>
                <w:rFonts w:ascii="Times New Roman" w:hAnsi="Times New Roman" w:cs="Times New Roman"/>
                <w:sz w:val="24"/>
                <w:szCs w:val="24"/>
              </w:rPr>
            </w:pPr>
          </w:p>
        </w:tc>
      </w:tr>
      <w:tr w:rsidR="007034C7" w14:paraId="52492314" w14:textId="77777777" w:rsidTr="00C7055A">
        <w:tc>
          <w:tcPr>
            <w:tcW w:w="4672" w:type="dxa"/>
          </w:tcPr>
          <w:p w14:paraId="738A3272" w14:textId="77777777" w:rsidR="007034C7" w:rsidRDefault="007034C7" w:rsidP="00C7055A">
            <w:pPr>
              <w:jc w:val="both"/>
              <w:rPr>
                <w:rFonts w:ascii="Times New Roman" w:hAnsi="Times New Roman" w:cs="Times New Roman"/>
                <w:sz w:val="24"/>
                <w:szCs w:val="24"/>
              </w:rPr>
            </w:pPr>
            <w:r>
              <w:rPr>
                <w:rFonts w:ascii="Times New Roman" w:hAnsi="Times New Roman" w:cs="Times New Roman"/>
                <w:sz w:val="24"/>
                <w:szCs w:val="24"/>
              </w:rPr>
              <w:t xml:space="preserve">- сущность, свойства и значение </w:t>
            </w:r>
            <w:r w:rsidRPr="005E0D66">
              <w:rPr>
                <w:rFonts w:ascii="Times New Roman" w:hAnsi="Times New Roman" w:cs="Times New Roman"/>
                <w:sz w:val="24"/>
                <w:szCs w:val="24"/>
              </w:rPr>
              <w:t xml:space="preserve">информации в развитии современного информационного общества; </w:t>
            </w:r>
          </w:p>
          <w:p w14:paraId="17BE2325"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особенности правовой информации основы государственной политики в информационной сфере; </w:t>
            </w:r>
          </w:p>
          <w:p w14:paraId="74571349"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основные положения информационного законодательства по вопросу использования информационных технологий; </w:t>
            </w:r>
          </w:p>
          <w:p w14:paraId="4B8BD759"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направления правовой информатизации; </w:t>
            </w:r>
          </w:p>
          <w:p w14:paraId="4ED146AD"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технологии и средства информатизации; </w:t>
            </w:r>
          </w:p>
          <w:p w14:paraId="4D91306A"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технологии и средства информатизации отдельных видов юридической деятельности основные направления обеспечения информационной безопасности; </w:t>
            </w:r>
          </w:p>
          <w:p w14:paraId="55FB3CFB"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методы и средства защиты информации;</w:t>
            </w:r>
          </w:p>
          <w:p w14:paraId="225F474C"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систему защиты государственной тайны; </w:t>
            </w:r>
          </w:p>
          <w:p w14:paraId="3C3EE77B"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методы и средства создания и обработки электронных документов; </w:t>
            </w:r>
          </w:p>
          <w:p w14:paraId="54432E5A"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требования к системам электронного документооборота; </w:t>
            </w:r>
          </w:p>
          <w:p w14:paraId="30561647"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особенности электронной цифровой подписи; </w:t>
            </w:r>
          </w:p>
          <w:p w14:paraId="71A164A0"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назначение и роль современных справочных информационных систем в</w:t>
            </w:r>
            <w:r>
              <w:rPr>
                <w:rFonts w:ascii="Times New Roman" w:hAnsi="Times New Roman" w:cs="Times New Roman"/>
                <w:sz w:val="24"/>
                <w:szCs w:val="24"/>
              </w:rPr>
              <w:t xml:space="preserve"> </w:t>
            </w:r>
            <w:r w:rsidRPr="005E0D66">
              <w:rPr>
                <w:rFonts w:ascii="Times New Roman" w:hAnsi="Times New Roman" w:cs="Times New Roman"/>
                <w:sz w:val="24"/>
                <w:szCs w:val="24"/>
              </w:rPr>
              <w:t xml:space="preserve">юридической деятельности; </w:t>
            </w:r>
          </w:p>
          <w:p w14:paraId="579E4F3A"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возможности использования современных справочных правовых систем в юридической деятельности; </w:t>
            </w:r>
          </w:p>
          <w:p w14:paraId="6F523CB5"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особенности поиска, систематизации и обработки правовой информации в справочных правовых системах; </w:t>
            </w:r>
          </w:p>
          <w:p w14:paraId="40EFE763"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методы и средства поиска систематизации и обработки правовой информации в справочной правовой системе «КонсультантПлюс»; </w:t>
            </w:r>
          </w:p>
          <w:p w14:paraId="4E8C8FB7"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особенности поисковых и аналитических инструментов справочной правовой системы «КонсультантПлюс» </w:t>
            </w:r>
          </w:p>
          <w:p w14:paraId="017235A7"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методы и средства поиска, систематизации и обработки правовой информации в СПС «Гарант»; </w:t>
            </w:r>
          </w:p>
          <w:p w14:paraId="1580F6CD"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lastRenderedPageBreak/>
              <w:t xml:space="preserve">- методы и средства поиска, систематизации и обработки правовой информации в информационно </w:t>
            </w:r>
          </w:p>
          <w:p w14:paraId="0F88D39E"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-справочной правовой системе «Кодекс» методы и средства поиска, систематизации и обработки правовой информации в справочных правовых системах; </w:t>
            </w:r>
          </w:p>
          <w:p w14:paraId="0F2B1BC5"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особенности поисковых и аналитических инструментов справочных правовых систем.</w:t>
            </w:r>
          </w:p>
        </w:tc>
        <w:tc>
          <w:tcPr>
            <w:tcW w:w="4672" w:type="dxa"/>
          </w:tcPr>
          <w:p w14:paraId="03D51BB7" w14:textId="77777777" w:rsidR="007034C7" w:rsidRDefault="007034C7" w:rsidP="00C7055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активное участие в ходе </w:t>
            </w:r>
            <w:r w:rsidRPr="005E0D66">
              <w:rPr>
                <w:rFonts w:ascii="Times New Roman" w:hAnsi="Times New Roman" w:cs="Times New Roman"/>
                <w:sz w:val="24"/>
                <w:szCs w:val="24"/>
              </w:rPr>
              <w:t xml:space="preserve">занятия; </w:t>
            </w:r>
          </w:p>
          <w:p w14:paraId="2194EDB9"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устный и письменный опрос; </w:t>
            </w:r>
          </w:p>
          <w:p w14:paraId="697090CF"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интерактивные формирующие тесты на платформе «Юрайт»;</w:t>
            </w:r>
          </w:p>
          <w:p w14:paraId="1E70390B" w14:textId="77777777" w:rsidR="007034C7" w:rsidRDefault="007034C7" w:rsidP="00C7055A">
            <w:pPr>
              <w:jc w:val="both"/>
              <w:rPr>
                <w:rFonts w:ascii="Times New Roman" w:hAnsi="Times New Roman" w:cs="Times New Roman"/>
                <w:sz w:val="24"/>
                <w:szCs w:val="24"/>
              </w:rPr>
            </w:pPr>
            <w:r w:rsidRPr="005E0D66">
              <w:rPr>
                <w:rFonts w:ascii="Times New Roman" w:hAnsi="Times New Roman" w:cs="Times New Roman"/>
                <w:sz w:val="24"/>
                <w:szCs w:val="24"/>
              </w:rPr>
              <w:t xml:space="preserve"> -выполнение заданий на практических занятиях</w:t>
            </w:r>
          </w:p>
        </w:tc>
      </w:tr>
    </w:tbl>
    <w:p w14:paraId="5AD38610" w14:textId="77777777" w:rsidR="007034C7" w:rsidRDefault="007034C7" w:rsidP="007034C7">
      <w:pPr>
        <w:ind w:firstLine="709"/>
        <w:jc w:val="both"/>
        <w:rPr>
          <w:rFonts w:ascii="Times New Roman" w:hAnsi="Times New Roman" w:cs="Times New Roman"/>
          <w:sz w:val="24"/>
          <w:szCs w:val="24"/>
        </w:rPr>
      </w:pPr>
    </w:p>
    <w:p w14:paraId="7FCAFECE" w14:textId="77777777" w:rsidR="007034C7" w:rsidRDefault="007034C7" w:rsidP="007034C7">
      <w:pPr>
        <w:ind w:firstLine="709"/>
        <w:jc w:val="both"/>
        <w:rPr>
          <w:rFonts w:ascii="Times New Roman" w:hAnsi="Times New Roman" w:cs="Times New Roman"/>
          <w:sz w:val="24"/>
          <w:szCs w:val="24"/>
        </w:rPr>
      </w:pPr>
    </w:p>
    <w:p w14:paraId="299E33BA" w14:textId="77777777" w:rsidR="007034C7" w:rsidRDefault="007034C7" w:rsidP="007034C7">
      <w:pPr>
        <w:ind w:firstLine="709"/>
        <w:jc w:val="both"/>
        <w:rPr>
          <w:rFonts w:ascii="Times New Roman" w:hAnsi="Times New Roman" w:cs="Times New Roman"/>
          <w:sz w:val="24"/>
          <w:szCs w:val="24"/>
        </w:rPr>
      </w:pPr>
    </w:p>
    <w:p w14:paraId="35332908" w14:textId="77777777" w:rsidR="007034C7" w:rsidRDefault="007034C7" w:rsidP="007034C7">
      <w:pPr>
        <w:ind w:firstLine="709"/>
        <w:jc w:val="both"/>
        <w:rPr>
          <w:rFonts w:ascii="Times New Roman" w:hAnsi="Times New Roman" w:cs="Times New Roman"/>
          <w:sz w:val="24"/>
          <w:szCs w:val="24"/>
        </w:rPr>
      </w:pPr>
    </w:p>
    <w:p w14:paraId="06B9F62B" w14:textId="77777777" w:rsidR="007034C7" w:rsidRDefault="007034C7" w:rsidP="007034C7">
      <w:pPr>
        <w:ind w:firstLine="709"/>
        <w:jc w:val="both"/>
        <w:rPr>
          <w:rFonts w:ascii="Times New Roman" w:hAnsi="Times New Roman" w:cs="Times New Roman"/>
          <w:sz w:val="24"/>
          <w:szCs w:val="24"/>
        </w:rPr>
      </w:pPr>
    </w:p>
    <w:p w14:paraId="2725966E" w14:textId="77777777" w:rsidR="007034C7" w:rsidRDefault="007034C7" w:rsidP="007034C7">
      <w:pPr>
        <w:ind w:firstLine="709"/>
        <w:jc w:val="both"/>
        <w:rPr>
          <w:rFonts w:ascii="Times New Roman" w:hAnsi="Times New Roman" w:cs="Times New Roman"/>
          <w:sz w:val="24"/>
          <w:szCs w:val="24"/>
        </w:rPr>
      </w:pPr>
    </w:p>
    <w:p w14:paraId="6808C663" w14:textId="77777777" w:rsidR="007034C7" w:rsidRDefault="007034C7" w:rsidP="007034C7">
      <w:pPr>
        <w:ind w:firstLine="709"/>
        <w:jc w:val="both"/>
        <w:rPr>
          <w:rFonts w:ascii="Times New Roman" w:hAnsi="Times New Roman" w:cs="Times New Roman"/>
          <w:sz w:val="24"/>
          <w:szCs w:val="24"/>
        </w:rPr>
      </w:pPr>
    </w:p>
    <w:p w14:paraId="33AFA84B" w14:textId="77777777" w:rsidR="007034C7" w:rsidRDefault="007034C7" w:rsidP="007034C7">
      <w:pPr>
        <w:ind w:firstLine="709"/>
        <w:jc w:val="both"/>
        <w:rPr>
          <w:rFonts w:ascii="Times New Roman" w:hAnsi="Times New Roman" w:cs="Times New Roman"/>
          <w:sz w:val="24"/>
          <w:szCs w:val="24"/>
        </w:rPr>
      </w:pPr>
    </w:p>
    <w:p w14:paraId="74D82766" w14:textId="77777777" w:rsidR="007034C7" w:rsidRDefault="007034C7" w:rsidP="007034C7">
      <w:pPr>
        <w:ind w:firstLine="709"/>
        <w:jc w:val="both"/>
        <w:rPr>
          <w:rFonts w:ascii="Times New Roman" w:hAnsi="Times New Roman" w:cs="Times New Roman"/>
          <w:sz w:val="24"/>
          <w:szCs w:val="24"/>
        </w:rPr>
      </w:pPr>
    </w:p>
    <w:p w14:paraId="236C7250" w14:textId="77777777" w:rsidR="007034C7" w:rsidRDefault="007034C7" w:rsidP="007034C7">
      <w:pPr>
        <w:ind w:firstLine="709"/>
        <w:jc w:val="both"/>
        <w:rPr>
          <w:rFonts w:ascii="Times New Roman" w:hAnsi="Times New Roman" w:cs="Times New Roman"/>
          <w:sz w:val="24"/>
          <w:szCs w:val="24"/>
        </w:rPr>
      </w:pPr>
    </w:p>
    <w:p w14:paraId="126A1D17" w14:textId="77777777" w:rsidR="007034C7" w:rsidRDefault="007034C7" w:rsidP="007034C7">
      <w:pPr>
        <w:ind w:firstLine="709"/>
        <w:jc w:val="both"/>
        <w:rPr>
          <w:rFonts w:ascii="Times New Roman" w:hAnsi="Times New Roman" w:cs="Times New Roman"/>
          <w:sz w:val="24"/>
          <w:szCs w:val="24"/>
        </w:rPr>
      </w:pPr>
    </w:p>
    <w:p w14:paraId="0BEAAD69" w14:textId="77777777" w:rsidR="007034C7" w:rsidRDefault="007034C7" w:rsidP="007034C7">
      <w:pPr>
        <w:ind w:firstLine="709"/>
        <w:jc w:val="both"/>
        <w:rPr>
          <w:rFonts w:ascii="Times New Roman" w:hAnsi="Times New Roman" w:cs="Times New Roman"/>
          <w:sz w:val="24"/>
          <w:szCs w:val="24"/>
        </w:rPr>
      </w:pPr>
    </w:p>
    <w:p w14:paraId="450B5582" w14:textId="77777777" w:rsidR="007034C7" w:rsidRDefault="007034C7" w:rsidP="007034C7">
      <w:pPr>
        <w:ind w:firstLine="709"/>
        <w:jc w:val="both"/>
        <w:rPr>
          <w:rFonts w:ascii="Times New Roman" w:hAnsi="Times New Roman" w:cs="Times New Roman"/>
          <w:sz w:val="24"/>
          <w:szCs w:val="24"/>
        </w:rPr>
      </w:pPr>
    </w:p>
    <w:p w14:paraId="5EDC3730" w14:textId="77777777" w:rsidR="007034C7" w:rsidRDefault="007034C7" w:rsidP="007034C7">
      <w:pPr>
        <w:ind w:firstLine="709"/>
        <w:jc w:val="both"/>
        <w:rPr>
          <w:rFonts w:ascii="Times New Roman" w:hAnsi="Times New Roman" w:cs="Times New Roman"/>
          <w:sz w:val="24"/>
          <w:szCs w:val="24"/>
        </w:rPr>
      </w:pPr>
    </w:p>
    <w:p w14:paraId="413E19E8" w14:textId="77777777" w:rsidR="007034C7" w:rsidRDefault="007034C7" w:rsidP="007034C7">
      <w:pPr>
        <w:ind w:firstLine="709"/>
        <w:jc w:val="both"/>
        <w:rPr>
          <w:rFonts w:ascii="Times New Roman" w:hAnsi="Times New Roman" w:cs="Times New Roman"/>
          <w:sz w:val="24"/>
          <w:szCs w:val="24"/>
        </w:rPr>
      </w:pPr>
    </w:p>
    <w:p w14:paraId="0674C196" w14:textId="77777777" w:rsidR="007034C7" w:rsidRDefault="007034C7" w:rsidP="007034C7">
      <w:pPr>
        <w:ind w:firstLine="709"/>
        <w:jc w:val="both"/>
        <w:rPr>
          <w:rFonts w:ascii="Times New Roman" w:hAnsi="Times New Roman" w:cs="Times New Roman"/>
          <w:sz w:val="24"/>
          <w:szCs w:val="24"/>
        </w:rPr>
      </w:pPr>
    </w:p>
    <w:p w14:paraId="483344F9" w14:textId="77777777" w:rsidR="007034C7" w:rsidRDefault="007034C7" w:rsidP="007034C7">
      <w:pPr>
        <w:ind w:firstLine="709"/>
        <w:jc w:val="both"/>
        <w:rPr>
          <w:rFonts w:ascii="Times New Roman" w:hAnsi="Times New Roman" w:cs="Times New Roman"/>
          <w:sz w:val="24"/>
          <w:szCs w:val="24"/>
        </w:rPr>
      </w:pPr>
    </w:p>
    <w:p w14:paraId="71E9E81C" w14:textId="77777777" w:rsidR="007034C7" w:rsidRDefault="007034C7" w:rsidP="007034C7">
      <w:pPr>
        <w:ind w:firstLine="709"/>
        <w:jc w:val="both"/>
        <w:rPr>
          <w:rFonts w:ascii="Times New Roman" w:hAnsi="Times New Roman" w:cs="Times New Roman"/>
          <w:sz w:val="24"/>
          <w:szCs w:val="24"/>
        </w:rPr>
      </w:pPr>
    </w:p>
    <w:p w14:paraId="357A6A57" w14:textId="77777777" w:rsidR="007034C7" w:rsidRDefault="007034C7" w:rsidP="007034C7">
      <w:pPr>
        <w:ind w:firstLine="709"/>
        <w:jc w:val="both"/>
        <w:rPr>
          <w:rFonts w:ascii="Times New Roman" w:hAnsi="Times New Roman" w:cs="Times New Roman"/>
          <w:sz w:val="24"/>
          <w:szCs w:val="24"/>
        </w:rPr>
      </w:pPr>
    </w:p>
    <w:p w14:paraId="344E624C" w14:textId="77777777" w:rsidR="007034C7" w:rsidRDefault="007034C7" w:rsidP="007034C7">
      <w:pPr>
        <w:ind w:firstLine="709"/>
        <w:jc w:val="both"/>
        <w:rPr>
          <w:rFonts w:ascii="Times New Roman" w:hAnsi="Times New Roman" w:cs="Times New Roman"/>
          <w:sz w:val="24"/>
          <w:szCs w:val="24"/>
        </w:rPr>
      </w:pPr>
    </w:p>
    <w:p w14:paraId="3E1DDD85" w14:textId="77777777" w:rsidR="007034C7" w:rsidRDefault="007034C7" w:rsidP="007034C7">
      <w:pPr>
        <w:ind w:firstLine="709"/>
        <w:jc w:val="both"/>
        <w:rPr>
          <w:rFonts w:ascii="Times New Roman" w:hAnsi="Times New Roman" w:cs="Times New Roman"/>
          <w:sz w:val="24"/>
          <w:szCs w:val="24"/>
        </w:rPr>
      </w:pPr>
    </w:p>
    <w:p w14:paraId="1AC7FDFA" w14:textId="77777777" w:rsidR="007034C7" w:rsidRDefault="007034C7" w:rsidP="007034C7">
      <w:pPr>
        <w:ind w:firstLine="709"/>
        <w:jc w:val="both"/>
        <w:rPr>
          <w:rFonts w:ascii="Times New Roman" w:hAnsi="Times New Roman" w:cs="Times New Roman"/>
          <w:sz w:val="24"/>
          <w:szCs w:val="24"/>
        </w:rPr>
      </w:pPr>
    </w:p>
    <w:p w14:paraId="05671E50" w14:textId="77777777" w:rsidR="007034C7" w:rsidRDefault="007034C7" w:rsidP="007034C7">
      <w:pPr>
        <w:ind w:firstLine="709"/>
        <w:jc w:val="both"/>
        <w:rPr>
          <w:rFonts w:ascii="Times New Roman" w:hAnsi="Times New Roman" w:cs="Times New Roman"/>
          <w:sz w:val="24"/>
          <w:szCs w:val="24"/>
        </w:rPr>
      </w:pPr>
    </w:p>
    <w:p w14:paraId="6002A945" w14:textId="77777777" w:rsidR="007034C7" w:rsidRDefault="007034C7" w:rsidP="007034C7">
      <w:pPr>
        <w:ind w:firstLine="709"/>
        <w:jc w:val="both"/>
        <w:rPr>
          <w:rFonts w:ascii="Times New Roman" w:hAnsi="Times New Roman" w:cs="Times New Roman"/>
          <w:sz w:val="24"/>
          <w:szCs w:val="24"/>
        </w:rPr>
      </w:pPr>
    </w:p>
    <w:p w14:paraId="61249D79" w14:textId="77777777" w:rsidR="007034C7" w:rsidRDefault="007034C7" w:rsidP="007034C7">
      <w:pPr>
        <w:ind w:firstLine="709"/>
        <w:jc w:val="both"/>
        <w:rPr>
          <w:rFonts w:ascii="Times New Roman" w:hAnsi="Times New Roman" w:cs="Times New Roman"/>
          <w:sz w:val="24"/>
          <w:szCs w:val="24"/>
        </w:rPr>
      </w:pPr>
    </w:p>
    <w:p w14:paraId="54BA09E4" w14:textId="77777777" w:rsidR="007034C7" w:rsidRDefault="007034C7" w:rsidP="007034C7">
      <w:pPr>
        <w:ind w:firstLine="709"/>
        <w:jc w:val="both"/>
        <w:rPr>
          <w:rFonts w:ascii="Times New Roman" w:hAnsi="Times New Roman" w:cs="Times New Roman"/>
          <w:sz w:val="24"/>
          <w:szCs w:val="24"/>
        </w:rPr>
      </w:pPr>
    </w:p>
    <w:p w14:paraId="001A4EFE" w14:textId="77777777" w:rsidR="007034C7" w:rsidRDefault="007034C7" w:rsidP="007034C7">
      <w:pPr>
        <w:ind w:firstLine="709"/>
        <w:jc w:val="both"/>
        <w:rPr>
          <w:rFonts w:ascii="Times New Roman" w:hAnsi="Times New Roman" w:cs="Times New Roman"/>
          <w:sz w:val="24"/>
          <w:szCs w:val="24"/>
        </w:rPr>
      </w:pPr>
    </w:p>
    <w:p w14:paraId="0C550D9D" w14:textId="77777777" w:rsidR="007034C7" w:rsidRDefault="007034C7" w:rsidP="007034C7">
      <w:pPr>
        <w:ind w:firstLine="709"/>
        <w:jc w:val="both"/>
        <w:rPr>
          <w:rFonts w:ascii="Times New Roman" w:hAnsi="Times New Roman" w:cs="Times New Roman"/>
          <w:sz w:val="24"/>
          <w:szCs w:val="24"/>
        </w:rPr>
      </w:pPr>
    </w:p>
    <w:p w14:paraId="35F80160" w14:textId="77777777" w:rsidR="007034C7" w:rsidRDefault="007034C7" w:rsidP="007034C7">
      <w:pPr>
        <w:ind w:firstLine="709"/>
        <w:jc w:val="both"/>
        <w:rPr>
          <w:rFonts w:ascii="Times New Roman" w:hAnsi="Times New Roman" w:cs="Times New Roman"/>
          <w:sz w:val="24"/>
          <w:szCs w:val="24"/>
        </w:rPr>
      </w:pPr>
    </w:p>
    <w:p w14:paraId="065990B8" w14:textId="77777777" w:rsidR="007034C7" w:rsidRDefault="007034C7" w:rsidP="007034C7">
      <w:pPr>
        <w:ind w:firstLine="709"/>
        <w:jc w:val="both"/>
        <w:rPr>
          <w:rFonts w:ascii="Times New Roman" w:hAnsi="Times New Roman" w:cs="Times New Roman"/>
          <w:sz w:val="24"/>
          <w:szCs w:val="24"/>
        </w:rPr>
      </w:pPr>
    </w:p>
    <w:p w14:paraId="351186A9" w14:textId="77777777" w:rsidR="007034C7" w:rsidRDefault="007034C7" w:rsidP="007034C7">
      <w:pPr>
        <w:ind w:firstLine="709"/>
        <w:jc w:val="both"/>
        <w:rPr>
          <w:rFonts w:ascii="Times New Roman" w:hAnsi="Times New Roman" w:cs="Times New Roman"/>
          <w:sz w:val="24"/>
          <w:szCs w:val="24"/>
        </w:rPr>
      </w:pPr>
    </w:p>
    <w:p w14:paraId="7C67D47D" w14:textId="77777777" w:rsidR="007034C7" w:rsidRDefault="007034C7" w:rsidP="007034C7">
      <w:pPr>
        <w:ind w:firstLine="709"/>
        <w:jc w:val="both"/>
        <w:rPr>
          <w:rFonts w:ascii="Times New Roman" w:hAnsi="Times New Roman" w:cs="Times New Roman"/>
          <w:sz w:val="24"/>
          <w:szCs w:val="24"/>
        </w:rPr>
      </w:pPr>
    </w:p>
    <w:p w14:paraId="364FAA1C" w14:textId="77777777" w:rsidR="007034C7" w:rsidRDefault="007034C7" w:rsidP="007034C7">
      <w:pPr>
        <w:ind w:firstLine="709"/>
        <w:jc w:val="both"/>
        <w:rPr>
          <w:rFonts w:ascii="Times New Roman" w:hAnsi="Times New Roman" w:cs="Times New Roman"/>
          <w:sz w:val="24"/>
          <w:szCs w:val="24"/>
        </w:rPr>
      </w:pPr>
    </w:p>
    <w:p w14:paraId="293DC0D3" w14:textId="77777777" w:rsidR="007034C7" w:rsidRDefault="007034C7" w:rsidP="007034C7">
      <w:pPr>
        <w:ind w:firstLine="709"/>
        <w:jc w:val="both"/>
        <w:rPr>
          <w:rFonts w:ascii="Times New Roman" w:hAnsi="Times New Roman" w:cs="Times New Roman"/>
          <w:sz w:val="24"/>
          <w:szCs w:val="24"/>
        </w:rPr>
      </w:pPr>
    </w:p>
    <w:p w14:paraId="411B3186" w14:textId="77777777" w:rsidR="007034C7" w:rsidRDefault="007034C7" w:rsidP="007034C7">
      <w:pPr>
        <w:ind w:firstLine="709"/>
        <w:jc w:val="both"/>
        <w:rPr>
          <w:rFonts w:ascii="Times New Roman" w:hAnsi="Times New Roman" w:cs="Times New Roman"/>
          <w:sz w:val="24"/>
          <w:szCs w:val="24"/>
        </w:rPr>
      </w:pPr>
    </w:p>
    <w:p w14:paraId="4B47B779" w14:textId="77777777" w:rsidR="007034C7" w:rsidRDefault="007034C7" w:rsidP="007034C7">
      <w:pPr>
        <w:ind w:firstLine="709"/>
        <w:jc w:val="both"/>
        <w:rPr>
          <w:rFonts w:ascii="Times New Roman" w:hAnsi="Times New Roman" w:cs="Times New Roman"/>
          <w:sz w:val="24"/>
          <w:szCs w:val="24"/>
        </w:rPr>
      </w:pPr>
    </w:p>
    <w:p w14:paraId="195675F9" w14:textId="77777777" w:rsidR="007034C7" w:rsidRDefault="007034C7" w:rsidP="007034C7">
      <w:pPr>
        <w:ind w:firstLine="709"/>
        <w:jc w:val="both"/>
        <w:rPr>
          <w:rFonts w:ascii="Times New Roman" w:hAnsi="Times New Roman" w:cs="Times New Roman"/>
          <w:sz w:val="24"/>
          <w:szCs w:val="24"/>
        </w:rPr>
      </w:pPr>
    </w:p>
    <w:p w14:paraId="24F8A335" w14:textId="77777777" w:rsidR="007034C7" w:rsidRDefault="007034C7" w:rsidP="007034C7">
      <w:pPr>
        <w:ind w:firstLine="709"/>
        <w:jc w:val="both"/>
        <w:rPr>
          <w:rFonts w:ascii="Times New Roman" w:hAnsi="Times New Roman" w:cs="Times New Roman"/>
          <w:sz w:val="24"/>
          <w:szCs w:val="24"/>
        </w:rPr>
      </w:pPr>
    </w:p>
    <w:p w14:paraId="7199E23F" w14:textId="77777777" w:rsidR="007034C7" w:rsidRDefault="007034C7" w:rsidP="007034C7">
      <w:pPr>
        <w:ind w:firstLine="709"/>
        <w:jc w:val="both"/>
        <w:rPr>
          <w:rFonts w:ascii="Times New Roman" w:hAnsi="Times New Roman" w:cs="Times New Roman"/>
          <w:sz w:val="24"/>
          <w:szCs w:val="24"/>
        </w:rPr>
      </w:pPr>
    </w:p>
    <w:p w14:paraId="37897B5B" w14:textId="77777777" w:rsidR="007034C7" w:rsidRDefault="007034C7" w:rsidP="007034C7">
      <w:pPr>
        <w:ind w:firstLine="709"/>
        <w:jc w:val="both"/>
        <w:rPr>
          <w:rFonts w:ascii="Times New Roman" w:hAnsi="Times New Roman" w:cs="Times New Roman"/>
          <w:sz w:val="24"/>
          <w:szCs w:val="24"/>
        </w:rPr>
      </w:pPr>
    </w:p>
    <w:p w14:paraId="304E1E43" w14:textId="77777777" w:rsidR="007034C7" w:rsidRDefault="007034C7" w:rsidP="007034C7">
      <w:pPr>
        <w:ind w:firstLine="709"/>
        <w:jc w:val="both"/>
        <w:rPr>
          <w:rFonts w:ascii="Times New Roman" w:hAnsi="Times New Roman" w:cs="Times New Roman"/>
          <w:sz w:val="24"/>
          <w:szCs w:val="24"/>
        </w:rPr>
      </w:pPr>
    </w:p>
    <w:p w14:paraId="3FEBBFC4" w14:textId="77777777" w:rsidR="007034C7" w:rsidRDefault="007034C7" w:rsidP="007034C7">
      <w:pPr>
        <w:ind w:firstLine="709"/>
        <w:jc w:val="both"/>
        <w:rPr>
          <w:rFonts w:ascii="Times New Roman" w:hAnsi="Times New Roman" w:cs="Times New Roman"/>
          <w:sz w:val="24"/>
          <w:szCs w:val="24"/>
        </w:rPr>
      </w:pPr>
    </w:p>
    <w:p w14:paraId="52288A5C" w14:textId="77777777" w:rsidR="007034C7" w:rsidRDefault="007034C7" w:rsidP="007034C7">
      <w:pPr>
        <w:tabs>
          <w:tab w:val="left" w:pos="3500"/>
        </w:tabs>
        <w:jc w:val="right"/>
        <w:rPr>
          <w:rFonts w:ascii="Times New Roman" w:hAnsi="Times New Roman" w:cs="Times New Roman"/>
        </w:rPr>
      </w:pPr>
      <w:r>
        <w:rPr>
          <w:rFonts w:ascii="Times New Roman" w:hAnsi="Times New Roman" w:cs="Times New Roman"/>
        </w:rPr>
        <w:lastRenderedPageBreak/>
        <w:t>При</w:t>
      </w:r>
      <w:r w:rsidRPr="00505F99">
        <w:rPr>
          <w:rFonts w:ascii="Times New Roman" w:hAnsi="Times New Roman" w:cs="Times New Roman"/>
        </w:rPr>
        <w:t>ложение 1. Программы учебных дисциплин</w:t>
      </w:r>
    </w:p>
    <w:p w14:paraId="7850C230" w14:textId="77777777" w:rsidR="007034C7" w:rsidRPr="00505F99" w:rsidRDefault="007034C7" w:rsidP="007034C7">
      <w:pPr>
        <w:tabs>
          <w:tab w:val="left" w:pos="3500"/>
        </w:tabs>
        <w:jc w:val="right"/>
        <w:rPr>
          <w:rFonts w:ascii="Times New Roman" w:hAnsi="Times New Roman" w:cs="Times New Roman"/>
        </w:rPr>
      </w:pPr>
    </w:p>
    <w:p w14:paraId="4D369250" w14:textId="77777777" w:rsidR="007034C7" w:rsidRPr="00505F99" w:rsidRDefault="007034C7" w:rsidP="007034C7">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13</w:t>
      </w:r>
    </w:p>
    <w:p w14:paraId="4197F00A" w14:textId="77777777" w:rsidR="007034C7" w:rsidRPr="00505F99" w:rsidRDefault="007034C7" w:rsidP="007034C7">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7CE07576" w14:textId="77777777" w:rsidR="007034C7" w:rsidRPr="00505F99" w:rsidRDefault="007034C7" w:rsidP="007034C7">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4A073B29" w14:textId="77777777" w:rsidR="007034C7" w:rsidRPr="00505F99" w:rsidRDefault="007034C7" w:rsidP="007034C7"/>
    <w:p w14:paraId="12756126" w14:textId="77777777" w:rsidR="007034C7" w:rsidRDefault="007034C7" w:rsidP="007034C7"/>
    <w:p w14:paraId="3C1CACB2" w14:textId="77777777" w:rsidR="007034C7" w:rsidRDefault="007034C7" w:rsidP="007034C7"/>
    <w:p w14:paraId="331A03DA" w14:textId="77777777" w:rsidR="007034C7" w:rsidRDefault="007034C7" w:rsidP="007034C7"/>
    <w:p w14:paraId="08129E36" w14:textId="77777777" w:rsidR="007034C7" w:rsidRDefault="007034C7" w:rsidP="007034C7"/>
    <w:p w14:paraId="4D4C3331" w14:textId="77777777" w:rsidR="007034C7" w:rsidRDefault="007034C7" w:rsidP="007034C7"/>
    <w:p w14:paraId="7F54B3C4" w14:textId="77777777" w:rsidR="007034C7" w:rsidRDefault="007034C7" w:rsidP="007034C7"/>
    <w:p w14:paraId="6F8165A7" w14:textId="77777777" w:rsidR="007034C7" w:rsidRPr="00505F99" w:rsidRDefault="007034C7" w:rsidP="007034C7">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5225B6D2" w14:textId="77777777" w:rsidR="007034C7" w:rsidRPr="00505F99" w:rsidRDefault="007034C7" w:rsidP="007034C7">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w:t>
      </w:r>
      <w:proofErr w:type="gramStart"/>
      <w:r w:rsidRPr="00505F99">
        <w:rPr>
          <w:rFonts w:ascii="Times New Roman" w:hAnsi="Times New Roman"/>
          <w:iCs/>
          <w:sz w:val="32"/>
          <w:szCs w:val="32"/>
          <w:u w:val="single"/>
        </w:rPr>
        <w:t>0</w:t>
      </w:r>
      <w:r>
        <w:rPr>
          <w:rFonts w:ascii="Times New Roman" w:hAnsi="Times New Roman"/>
          <w:iCs/>
          <w:sz w:val="32"/>
          <w:szCs w:val="32"/>
          <w:u w:val="single"/>
        </w:rPr>
        <w:t>6.Документационное</w:t>
      </w:r>
      <w:proofErr w:type="gramEnd"/>
      <w:r>
        <w:rPr>
          <w:rFonts w:ascii="Times New Roman" w:hAnsi="Times New Roman"/>
          <w:iCs/>
          <w:sz w:val="32"/>
          <w:szCs w:val="32"/>
          <w:u w:val="single"/>
        </w:rPr>
        <w:t xml:space="preserve"> обеспечение управления</w:t>
      </w:r>
      <w:r w:rsidRPr="00505F99">
        <w:rPr>
          <w:rFonts w:ascii="Times New Roman" w:hAnsi="Times New Roman"/>
          <w:iCs/>
          <w:sz w:val="32"/>
          <w:szCs w:val="32"/>
          <w:u w:val="single"/>
        </w:rPr>
        <w:t>»</w:t>
      </w:r>
    </w:p>
    <w:p w14:paraId="0BE37993" w14:textId="77777777" w:rsidR="007034C7" w:rsidRDefault="007034C7" w:rsidP="007034C7">
      <w:pPr>
        <w:tabs>
          <w:tab w:val="left" w:pos="1234"/>
        </w:tabs>
        <w:jc w:val="both"/>
        <w:rPr>
          <w:rFonts w:ascii="Times New Roman" w:hAnsi="Times New Roman" w:cs="Times New Roman"/>
          <w:sz w:val="24"/>
          <w:szCs w:val="24"/>
        </w:rPr>
      </w:pPr>
    </w:p>
    <w:p w14:paraId="30BBA35E" w14:textId="77777777" w:rsidR="007034C7" w:rsidRDefault="007034C7" w:rsidP="007034C7">
      <w:pPr>
        <w:tabs>
          <w:tab w:val="left" w:pos="1234"/>
        </w:tabs>
        <w:jc w:val="both"/>
        <w:rPr>
          <w:rFonts w:ascii="Times New Roman" w:hAnsi="Times New Roman" w:cs="Times New Roman"/>
          <w:sz w:val="24"/>
          <w:szCs w:val="24"/>
        </w:rPr>
      </w:pPr>
    </w:p>
    <w:p w14:paraId="29771202" w14:textId="77777777" w:rsidR="007034C7" w:rsidRDefault="007034C7" w:rsidP="007034C7">
      <w:pPr>
        <w:tabs>
          <w:tab w:val="left" w:pos="1234"/>
        </w:tabs>
        <w:jc w:val="both"/>
        <w:rPr>
          <w:rFonts w:ascii="Times New Roman" w:hAnsi="Times New Roman" w:cs="Times New Roman"/>
          <w:sz w:val="24"/>
          <w:szCs w:val="24"/>
        </w:rPr>
      </w:pPr>
    </w:p>
    <w:p w14:paraId="57FAADCB" w14:textId="77777777" w:rsidR="007034C7" w:rsidRDefault="007034C7" w:rsidP="007034C7">
      <w:pPr>
        <w:tabs>
          <w:tab w:val="left" w:pos="1234"/>
        </w:tabs>
        <w:jc w:val="both"/>
        <w:rPr>
          <w:rFonts w:ascii="Times New Roman" w:hAnsi="Times New Roman" w:cs="Times New Roman"/>
          <w:sz w:val="24"/>
          <w:szCs w:val="24"/>
        </w:rPr>
      </w:pPr>
    </w:p>
    <w:p w14:paraId="46EA2122" w14:textId="77777777" w:rsidR="007034C7" w:rsidRDefault="007034C7" w:rsidP="007034C7">
      <w:pPr>
        <w:tabs>
          <w:tab w:val="left" w:pos="1234"/>
        </w:tabs>
        <w:jc w:val="both"/>
        <w:rPr>
          <w:rFonts w:ascii="Times New Roman" w:hAnsi="Times New Roman" w:cs="Times New Roman"/>
          <w:sz w:val="24"/>
          <w:szCs w:val="24"/>
        </w:rPr>
      </w:pPr>
    </w:p>
    <w:p w14:paraId="1F05EDC5" w14:textId="77777777" w:rsidR="007034C7" w:rsidRDefault="007034C7" w:rsidP="007034C7">
      <w:pPr>
        <w:tabs>
          <w:tab w:val="left" w:pos="1234"/>
        </w:tabs>
        <w:jc w:val="both"/>
        <w:rPr>
          <w:rFonts w:ascii="Times New Roman" w:hAnsi="Times New Roman" w:cs="Times New Roman"/>
          <w:sz w:val="24"/>
          <w:szCs w:val="24"/>
        </w:rPr>
      </w:pPr>
    </w:p>
    <w:p w14:paraId="417F5EEE" w14:textId="77777777" w:rsidR="007034C7" w:rsidRDefault="007034C7" w:rsidP="007034C7">
      <w:pPr>
        <w:tabs>
          <w:tab w:val="left" w:pos="1234"/>
        </w:tabs>
        <w:jc w:val="both"/>
        <w:rPr>
          <w:rFonts w:ascii="Times New Roman" w:hAnsi="Times New Roman" w:cs="Times New Roman"/>
          <w:sz w:val="24"/>
          <w:szCs w:val="24"/>
        </w:rPr>
      </w:pPr>
    </w:p>
    <w:p w14:paraId="4E69AB6C" w14:textId="77777777" w:rsidR="007034C7" w:rsidRDefault="007034C7" w:rsidP="007034C7">
      <w:pPr>
        <w:tabs>
          <w:tab w:val="left" w:pos="1234"/>
        </w:tabs>
        <w:jc w:val="both"/>
        <w:rPr>
          <w:rFonts w:ascii="Times New Roman" w:hAnsi="Times New Roman" w:cs="Times New Roman"/>
          <w:sz w:val="24"/>
          <w:szCs w:val="24"/>
        </w:rPr>
      </w:pPr>
    </w:p>
    <w:p w14:paraId="46E23BB4" w14:textId="77777777" w:rsidR="007034C7" w:rsidRDefault="007034C7" w:rsidP="007034C7">
      <w:pPr>
        <w:tabs>
          <w:tab w:val="left" w:pos="1234"/>
        </w:tabs>
        <w:jc w:val="both"/>
        <w:rPr>
          <w:rFonts w:ascii="Times New Roman" w:hAnsi="Times New Roman" w:cs="Times New Roman"/>
          <w:sz w:val="24"/>
          <w:szCs w:val="24"/>
        </w:rPr>
      </w:pPr>
    </w:p>
    <w:p w14:paraId="701950B0" w14:textId="77777777" w:rsidR="007034C7" w:rsidRDefault="007034C7" w:rsidP="007034C7">
      <w:pPr>
        <w:tabs>
          <w:tab w:val="left" w:pos="1234"/>
        </w:tabs>
        <w:jc w:val="both"/>
        <w:rPr>
          <w:rFonts w:ascii="Times New Roman" w:hAnsi="Times New Roman" w:cs="Times New Roman"/>
          <w:sz w:val="24"/>
          <w:szCs w:val="24"/>
        </w:rPr>
      </w:pPr>
    </w:p>
    <w:p w14:paraId="16396A26" w14:textId="77777777" w:rsidR="007034C7" w:rsidRDefault="007034C7" w:rsidP="007034C7">
      <w:pPr>
        <w:tabs>
          <w:tab w:val="left" w:pos="1234"/>
        </w:tabs>
        <w:jc w:val="both"/>
        <w:rPr>
          <w:rFonts w:ascii="Times New Roman" w:hAnsi="Times New Roman" w:cs="Times New Roman"/>
          <w:sz w:val="24"/>
          <w:szCs w:val="24"/>
        </w:rPr>
      </w:pPr>
    </w:p>
    <w:p w14:paraId="33A9F12C" w14:textId="77777777" w:rsidR="007034C7" w:rsidRDefault="007034C7" w:rsidP="007034C7">
      <w:pPr>
        <w:tabs>
          <w:tab w:val="left" w:pos="1234"/>
        </w:tabs>
        <w:jc w:val="both"/>
        <w:rPr>
          <w:rFonts w:ascii="Times New Roman" w:hAnsi="Times New Roman" w:cs="Times New Roman"/>
          <w:sz w:val="24"/>
          <w:szCs w:val="24"/>
        </w:rPr>
      </w:pPr>
    </w:p>
    <w:p w14:paraId="1995F5C2" w14:textId="77777777" w:rsidR="007034C7" w:rsidRDefault="007034C7" w:rsidP="007034C7">
      <w:pPr>
        <w:tabs>
          <w:tab w:val="left" w:pos="1234"/>
        </w:tabs>
        <w:jc w:val="both"/>
        <w:rPr>
          <w:rFonts w:ascii="Times New Roman" w:hAnsi="Times New Roman" w:cs="Times New Roman"/>
          <w:sz w:val="24"/>
          <w:szCs w:val="24"/>
        </w:rPr>
      </w:pPr>
    </w:p>
    <w:p w14:paraId="2901E5F9" w14:textId="77777777" w:rsidR="007034C7" w:rsidRDefault="007034C7" w:rsidP="007034C7">
      <w:pPr>
        <w:tabs>
          <w:tab w:val="left" w:pos="1234"/>
        </w:tabs>
        <w:jc w:val="both"/>
        <w:rPr>
          <w:rFonts w:ascii="Times New Roman" w:hAnsi="Times New Roman" w:cs="Times New Roman"/>
          <w:sz w:val="24"/>
          <w:szCs w:val="24"/>
        </w:rPr>
      </w:pPr>
    </w:p>
    <w:p w14:paraId="48E05AC5" w14:textId="77777777" w:rsidR="007034C7" w:rsidRDefault="007034C7" w:rsidP="007034C7">
      <w:pPr>
        <w:tabs>
          <w:tab w:val="left" w:pos="1234"/>
        </w:tabs>
        <w:jc w:val="both"/>
        <w:rPr>
          <w:rFonts w:ascii="Times New Roman" w:hAnsi="Times New Roman" w:cs="Times New Roman"/>
          <w:sz w:val="24"/>
          <w:szCs w:val="24"/>
        </w:rPr>
      </w:pPr>
    </w:p>
    <w:p w14:paraId="6207252F" w14:textId="77777777" w:rsidR="007034C7" w:rsidRDefault="007034C7" w:rsidP="007034C7">
      <w:pPr>
        <w:tabs>
          <w:tab w:val="left" w:pos="1234"/>
        </w:tabs>
        <w:jc w:val="both"/>
        <w:rPr>
          <w:rFonts w:ascii="Times New Roman" w:hAnsi="Times New Roman" w:cs="Times New Roman"/>
          <w:sz w:val="24"/>
          <w:szCs w:val="24"/>
        </w:rPr>
      </w:pPr>
    </w:p>
    <w:p w14:paraId="472A7250" w14:textId="77777777" w:rsidR="007034C7" w:rsidRDefault="007034C7" w:rsidP="007034C7">
      <w:pPr>
        <w:tabs>
          <w:tab w:val="left" w:pos="1234"/>
        </w:tabs>
        <w:jc w:val="both"/>
        <w:rPr>
          <w:rFonts w:ascii="Times New Roman" w:hAnsi="Times New Roman" w:cs="Times New Roman"/>
          <w:sz w:val="24"/>
          <w:szCs w:val="24"/>
        </w:rPr>
      </w:pPr>
    </w:p>
    <w:p w14:paraId="427032AA" w14:textId="77777777" w:rsidR="007034C7" w:rsidRDefault="007034C7" w:rsidP="007034C7">
      <w:pPr>
        <w:tabs>
          <w:tab w:val="left" w:pos="1234"/>
        </w:tabs>
        <w:jc w:val="both"/>
        <w:rPr>
          <w:rFonts w:ascii="Times New Roman" w:hAnsi="Times New Roman" w:cs="Times New Roman"/>
          <w:sz w:val="24"/>
          <w:szCs w:val="24"/>
        </w:rPr>
      </w:pPr>
    </w:p>
    <w:p w14:paraId="65548829" w14:textId="77777777" w:rsidR="007034C7" w:rsidRDefault="007034C7" w:rsidP="007034C7">
      <w:pPr>
        <w:tabs>
          <w:tab w:val="left" w:pos="1234"/>
        </w:tabs>
        <w:jc w:val="both"/>
        <w:rPr>
          <w:rFonts w:ascii="Times New Roman" w:hAnsi="Times New Roman" w:cs="Times New Roman"/>
          <w:sz w:val="24"/>
          <w:szCs w:val="24"/>
        </w:rPr>
      </w:pPr>
    </w:p>
    <w:p w14:paraId="76F87604" w14:textId="77777777" w:rsidR="007034C7" w:rsidRDefault="007034C7" w:rsidP="007034C7">
      <w:pPr>
        <w:tabs>
          <w:tab w:val="left" w:pos="1234"/>
        </w:tabs>
        <w:jc w:val="both"/>
        <w:rPr>
          <w:rFonts w:ascii="Times New Roman" w:hAnsi="Times New Roman" w:cs="Times New Roman"/>
          <w:sz w:val="24"/>
          <w:szCs w:val="24"/>
        </w:rPr>
      </w:pPr>
    </w:p>
    <w:p w14:paraId="34D47196" w14:textId="77777777" w:rsidR="007034C7" w:rsidRDefault="007034C7" w:rsidP="007034C7">
      <w:pPr>
        <w:tabs>
          <w:tab w:val="left" w:pos="1234"/>
        </w:tabs>
        <w:jc w:val="both"/>
        <w:rPr>
          <w:rFonts w:ascii="Times New Roman" w:hAnsi="Times New Roman" w:cs="Times New Roman"/>
          <w:sz w:val="24"/>
          <w:szCs w:val="24"/>
        </w:rPr>
      </w:pPr>
    </w:p>
    <w:p w14:paraId="55166454" w14:textId="77777777" w:rsidR="007034C7" w:rsidRDefault="007034C7" w:rsidP="007034C7">
      <w:pPr>
        <w:tabs>
          <w:tab w:val="left" w:pos="1234"/>
        </w:tabs>
        <w:jc w:val="both"/>
        <w:rPr>
          <w:rFonts w:ascii="Times New Roman" w:hAnsi="Times New Roman" w:cs="Times New Roman"/>
          <w:sz w:val="24"/>
          <w:szCs w:val="24"/>
        </w:rPr>
      </w:pPr>
    </w:p>
    <w:p w14:paraId="5713C660" w14:textId="77777777" w:rsidR="007034C7" w:rsidRDefault="007034C7" w:rsidP="007034C7">
      <w:pPr>
        <w:tabs>
          <w:tab w:val="left" w:pos="1234"/>
        </w:tabs>
        <w:jc w:val="both"/>
        <w:rPr>
          <w:rFonts w:ascii="Times New Roman" w:hAnsi="Times New Roman" w:cs="Times New Roman"/>
          <w:sz w:val="24"/>
          <w:szCs w:val="24"/>
        </w:rPr>
      </w:pPr>
    </w:p>
    <w:p w14:paraId="2CAE453D" w14:textId="77777777" w:rsidR="007034C7" w:rsidRDefault="007034C7" w:rsidP="007034C7">
      <w:pPr>
        <w:tabs>
          <w:tab w:val="left" w:pos="1234"/>
        </w:tabs>
        <w:jc w:val="both"/>
        <w:rPr>
          <w:rFonts w:ascii="Times New Roman" w:hAnsi="Times New Roman" w:cs="Times New Roman"/>
          <w:sz w:val="24"/>
          <w:szCs w:val="24"/>
        </w:rPr>
      </w:pPr>
    </w:p>
    <w:p w14:paraId="34A3125F" w14:textId="77777777" w:rsidR="007034C7" w:rsidRDefault="007034C7" w:rsidP="007034C7">
      <w:pPr>
        <w:tabs>
          <w:tab w:val="left" w:pos="1234"/>
        </w:tabs>
        <w:jc w:val="both"/>
        <w:rPr>
          <w:rFonts w:ascii="Times New Roman" w:hAnsi="Times New Roman" w:cs="Times New Roman"/>
          <w:sz w:val="24"/>
          <w:szCs w:val="24"/>
        </w:rPr>
      </w:pPr>
    </w:p>
    <w:p w14:paraId="6F049EDA" w14:textId="77777777" w:rsidR="007034C7" w:rsidRDefault="007034C7" w:rsidP="007034C7">
      <w:pPr>
        <w:tabs>
          <w:tab w:val="left" w:pos="1234"/>
        </w:tabs>
        <w:jc w:val="both"/>
        <w:rPr>
          <w:rFonts w:ascii="Times New Roman" w:hAnsi="Times New Roman" w:cs="Times New Roman"/>
          <w:sz w:val="24"/>
          <w:szCs w:val="24"/>
        </w:rPr>
      </w:pPr>
    </w:p>
    <w:p w14:paraId="1F4EF0F5" w14:textId="77777777" w:rsidR="007034C7" w:rsidRDefault="007034C7" w:rsidP="007034C7">
      <w:pPr>
        <w:tabs>
          <w:tab w:val="left" w:pos="1234"/>
        </w:tabs>
        <w:jc w:val="both"/>
        <w:rPr>
          <w:rFonts w:ascii="Times New Roman" w:hAnsi="Times New Roman" w:cs="Times New Roman"/>
          <w:sz w:val="24"/>
          <w:szCs w:val="24"/>
        </w:rPr>
      </w:pPr>
    </w:p>
    <w:p w14:paraId="327E9FE0" w14:textId="77777777" w:rsidR="007034C7" w:rsidRDefault="007034C7" w:rsidP="007034C7">
      <w:pPr>
        <w:tabs>
          <w:tab w:val="left" w:pos="1234"/>
        </w:tabs>
        <w:jc w:val="both"/>
        <w:rPr>
          <w:rFonts w:ascii="Times New Roman" w:hAnsi="Times New Roman" w:cs="Times New Roman"/>
          <w:sz w:val="24"/>
          <w:szCs w:val="24"/>
        </w:rPr>
      </w:pPr>
    </w:p>
    <w:p w14:paraId="3EC8290B" w14:textId="77777777" w:rsidR="007034C7" w:rsidRDefault="007034C7" w:rsidP="007034C7">
      <w:pPr>
        <w:tabs>
          <w:tab w:val="left" w:pos="1234"/>
        </w:tabs>
        <w:jc w:val="both"/>
        <w:rPr>
          <w:rFonts w:ascii="Times New Roman" w:hAnsi="Times New Roman" w:cs="Times New Roman"/>
          <w:sz w:val="24"/>
          <w:szCs w:val="24"/>
        </w:rPr>
      </w:pPr>
    </w:p>
    <w:p w14:paraId="1FDB6E94" w14:textId="77777777" w:rsidR="007034C7" w:rsidRDefault="007034C7" w:rsidP="007034C7">
      <w:pPr>
        <w:tabs>
          <w:tab w:val="left" w:pos="1234"/>
        </w:tabs>
        <w:jc w:val="both"/>
        <w:rPr>
          <w:rFonts w:ascii="Times New Roman" w:hAnsi="Times New Roman" w:cs="Times New Roman"/>
          <w:sz w:val="24"/>
          <w:szCs w:val="24"/>
        </w:rPr>
      </w:pPr>
    </w:p>
    <w:p w14:paraId="402DE69A" w14:textId="77777777" w:rsidR="007034C7" w:rsidRDefault="007034C7" w:rsidP="007034C7">
      <w:pPr>
        <w:tabs>
          <w:tab w:val="left" w:pos="1234"/>
        </w:tabs>
        <w:jc w:val="both"/>
        <w:rPr>
          <w:rFonts w:ascii="Times New Roman" w:hAnsi="Times New Roman" w:cs="Times New Roman"/>
          <w:sz w:val="24"/>
          <w:szCs w:val="24"/>
        </w:rPr>
      </w:pPr>
    </w:p>
    <w:p w14:paraId="3BF47CAF" w14:textId="77777777" w:rsidR="007034C7" w:rsidRDefault="007034C7" w:rsidP="007034C7">
      <w:pPr>
        <w:tabs>
          <w:tab w:val="left" w:pos="1234"/>
        </w:tabs>
        <w:jc w:val="both"/>
        <w:rPr>
          <w:rFonts w:ascii="Times New Roman" w:hAnsi="Times New Roman" w:cs="Times New Roman"/>
          <w:sz w:val="24"/>
          <w:szCs w:val="24"/>
        </w:rPr>
      </w:pPr>
    </w:p>
    <w:p w14:paraId="2D601E24" w14:textId="77777777" w:rsidR="007034C7" w:rsidRDefault="007034C7" w:rsidP="007034C7">
      <w:pPr>
        <w:tabs>
          <w:tab w:val="left" w:pos="1234"/>
        </w:tabs>
        <w:jc w:val="both"/>
        <w:rPr>
          <w:rFonts w:ascii="Times New Roman" w:hAnsi="Times New Roman" w:cs="Times New Roman"/>
          <w:sz w:val="24"/>
          <w:szCs w:val="24"/>
        </w:rPr>
      </w:pPr>
    </w:p>
    <w:p w14:paraId="5B711960" w14:textId="77777777" w:rsidR="007034C7" w:rsidRDefault="007034C7" w:rsidP="007034C7">
      <w:pPr>
        <w:tabs>
          <w:tab w:val="left" w:pos="1234"/>
        </w:tabs>
        <w:jc w:val="both"/>
        <w:rPr>
          <w:rFonts w:ascii="Times New Roman" w:hAnsi="Times New Roman" w:cs="Times New Roman"/>
          <w:sz w:val="24"/>
          <w:szCs w:val="24"/>
        </w:rPr>
      </w:pPr>
    </w:p>
    <w:p w14:paraId="1CE770F6" w14:textId="77777777" w:rsidR="007034C7" w:rsidRDefault="007034C7" w:rsidP="007034C7">
      <w:pPr>
        <w:tabs>
          <w:tab w:val="left" w:pos="1234"/>
        </w:tabs>
        <w:jc w:val="both"/>
        <w:rPr>
          <w:rFonts w:ascii="Times New Roman" w:hAnsi="Times New Roman" w:cs="Times New Roman"/>
          <w:sz w:val="24"/>
          <w:szCs w:val="24"/>
        </w:rPr>
      </w:pPr>
    </w:p>
    <w:p w14:paraId="3AA2460C" w14:textId="77777777" w:rsidR="007034C7" w:rsidRDefault="007034C7" w:rsidP="007034C7">
      <w:pPr>
        <w:tabs>
          <w:tab w:val="left" w:pos="1234"/>
        </w:tabs>
        <w:jc w:val="center"/>
        <w:rPr>
          <w:rFonts w:ascii="Times New Roman" w:hAnsi="Times New Roman" w:cs="Times New Roman"/>
          <w:b/>
          <w:bCs/>
          <w:sz w:val="24"/>
          <w:szCs w:val="24"/>
        </w:rPr>
      </w:pPr>
    </w:p>
    <w:p w14:paraId="2ACEB4F9" w14:textId="77777777" w:rsidR="007034C7" w:rsidRDefault="007034C7" w:rsidP="007034C7">
      <w:pPr>
        <w:tabs>
          <w:tab w:val="left" w:pos="1234"/>
        </w:tabs>
        <w:jc w:val="center"/>
        <w:rPr>
          <w:rFonts w:ascii="Times New Roman" w:hAnsi="Times New Roman" w:cs="Times New Roman"/>
          <w:b/>
          <w:bCs/>
          <w:sz w:val="24"/>
          <w:szCs w:val="24"/>
        </w:rPr>
      </w:pPr>
    </w:p>
    <w:p w14:paraId="75E55538" w14:textId="570170A0" w:rsidR="007034C7" w:rsidRPr="00AD7633" w:rsidRDefault="007034C7" w:rsidP="007034C7">
      <w:pPr>
        <w:tabs>
          <w:tab w:val="left" w:pos="1234"/>
        </w:tabs>
        <w:jc w:val="center"/>
        <w:rPr>
          <w:rFonts w:ascii="Times New Roman" w:hAnsi="Times New Roman" w:cs="Times New Roman"/>
          <w:b/>
          <w:bCs/>
          <w:sz w:val="24"/>
          <w:szCs w:val="24"/>
        </w:rPr>
        <w:sectPr w:rsidR="007034C7" w:rsidRPr="00AD7633" w:rsidSect="00000A7E">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7A034CF6" w14:textId="77777777" w:rsidR="007034C7" w:rsidRDefault="007034C7" w:rsidP="007034C7">
      <w:pPr>
        <w:tabs>
          <w:tab w:val="center" w:pos="4677"/>
        </w:tabs>
        <w:rPr>
          <w:rFonts w:ascii="Times New Roman" w:hAnsi="Times New Roman" w:cs="Times New Roman"/>
          <w:sz w:val="24"/>
          <w:szCs w:val="24"/>
        </w:rPr>
      </w:pPr>
    </w:p>
    <w:p w14:paraId="6BAC70E0" w14:textId="77777777" w:rsidR="007034C7" w:rsidRPr="004C6875" w:rsidRDefault="007034C7" w:rsidP="007034C7">
      <w:pPr>
        <w:tabs>
          <w:tab w:val="left" w:pos="3583"/>
        </w:tabs>
        <w:rPr>
          <w:rFonts w:ascii="Times New Roman" w:hAnsi="Times New Roman" w:cs="Times New Roman"/>
          <w:b/>
          <w:bCs/>
          <w:sz w:val="24"/>
          <w:szCs w:val="24"/>
        </w:rPr>
      </w:pPr>
      <w:r>
        <w:rPr>
          <w:rFonts w:ascii="Times New Roman" w:hAnsi="Times New Roman" w:cs="Times New Roman"/>
          <w:sz w:val="24"/>
          <w:szCs w:val="24"/>
        </w:rPr>
        <w:tab/>
      </w:r>
      <w:r w:rsidRPr="004C6875">
        <w:rPr>
          <w:rFonts w:ascii="Times New Roman" w:hAnsi="Times New Roman" w:cs="Times New Roman"/>
          <w:b/>
          <w:bCs/>
          <w:sz w:val="24"/>
          <w:szCs w:val="24"/>
        </w:rPr>
        <w:t xml:space="preserve">СОДЕРЖАНИЕ </w:t>
      </w:r>
    </w:p>
    <w:p w14:paraId="517336C9" w14:textId="77777777" w:rsidR="007034C7" w:rsidRPr="004C6875" w:rsidRDefault="007034C7" w:rsidP="007034C7">
      <w:pPr>
        <w:tabs>
          <w:tab w:val="left" w:pos="3583"/>
        </w:tabs>
        <w:rPr>
          <w:rFonts w:ascii="Times New Roman" w:hAnsi="Times New Roman" w:cs="Times New Roman"/>
          <w:b/>
          <w:bCs/>
          <w:sz w:val="24"/>
          <w:szCs w:val="24"/>
        </w:rPr>
      </w:pPr>
    </w:p>
    <w:p w14:paraId="4C09AF23" w14:textId="77777777" w:rsidR="007034C7" w:rsidRPr="004C6875"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2A909DB2" w14:textId="77777777" w:rsidR="007034C7" w:rsidRPr="004C6875" w:rsidRDefault="007034C7" w:rsidP="007034C7">
      <w:pPr>
        <w:tabs>
          <w:tab w:val="left" w:pos="3583"/>
        </w:tabs>
        <w:ind w:firstLine="709"/>
        <w:jc w:val="both"/>
        <w:rPr>
          <w:rFonts w:ascii="Times New Roman" w:hAnsi="Times New Roman" w:cs="Times New Roman"/>
          <w:b/>
          <w:bCs/>
          <w:sz w:val="24"/>
          <w:szCs w:val="24"/>
        </w:rPr>
      </w:pPr>
    </w:p>
    <w:p w14:paraId="08FE7030" w14:textId="77777777" w:rsidR="007034C7" w:rsidRPr="004C6875"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24228F98" w14:textId="77777777" w:rsidR="007034C7" w:rsidRPr="004C6875" w:rsidRDefault="007034C7" w:rsidP="007034C7">
      <w:pPr>
        <w:tabs>
          <w:tab w:val="left" w:pos="3583"/>
        </w:tabs>
        <w:ind w:firstLine="709"/>
        <w:jc w:val="both"/>
        <w:rPr>
          <w:rFonts w:ascii="Times New Roman" w:hAnsi="Times New Roman" w:cs="Times New Roman"/>
          <w:b/>
          <w:bCs/>
          <w:sz w:val="24"/>
          <w:szCs w:val="24"/>
        </w:rPr>
      </w:pPr>
    </w:p>
    <w:p w14:paraId="5CEB8FDC" w14:textId="77777777" w:rsidR="007034C7"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53FADC5D" w14:textId="77777777" w:rsidR="007034C7" w:rsidRDefault="007034C7" w:rsidP="007034C7">
      <w:pPr>
        <w:tabs>
          <w:tab w:val="left" w:pos="3583"/>
        </w:tabs>
        <w:ind w:firstLine="709"/>
        <w:jc w:val="both"/>
        <w:rPr>
          <w:rFonts w:ascii="Times New Roman" w:hAnsi="Times New Roman" w:cs="Times New Roman"/>
          <w:b/>
          <w:bCs/>
          <w:sz w:val="24"/>
          <w:szCs w:val="24"/>
        </w:rPr>
      </w:pPr>
    </w:p>
    <w:p w14:paraId="59E4B5C6" w14:textId="77777777" w:rsidR="007034C7"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361E4C8A" w14:textId="77777777" w:rsidR="007034C7" w:rsidRDefault="007034C7" w:rsidP="007034C7">
      <w:pPr>
        <w:ind w:firstLine="709"/>
        <w:jc w:val="both"/>
      </w:pPr>
    </w:p>
    <w:p w14:paraId="436B1B48" w14:textId="77777777" w:rsidR="007034C7" w:rsidRDefault="007034C7" w:rsidP="007034C7">
      <w:pPr>
        <w:ind w:firstLine="709"/>
        <w:jc w:val="both"/>
        <w:rPr>
          <w:rFonts w:ascii="Times New Roman" w:hAnsi="Times New Roman" w:cs="Times New Roman"/>
          <w:sz w:val="24"/>
          <w:szCs w:val="24"/>
        </w:rPr>
      </w:pPr>
    </w:p>
    <w:p w14:paraId="7F026821" w14:textId="77777777" w:rsidR="007034C7" w:rsidRDefault="007034C7" w:rsidP="007034C7">
      <w:pPr>
        <w:ind w:firstLine="709"/>
        <w:jc w:val="both"/>
        <w:rPr>
          <w:rFonts w:ascii="Times New Roman" w:hAnsi="Times New Roman" w:cs="Times New Roman"/>
          <w:sz w:val="24"/>
          <w:szCs w:val="24"/>
        </w:rPr>
      </w:pPr>
    </w:p>
    <w:p w14:paraId="1A61A510" w14:textId="77777777" w:rsidR="007034C7" w:rsidRDefault="007034C7" w:rsidP="007034C7">
      <w:pPr>
        <w:ind w:firstLine="709"/>
        <w:jc w:val="both"/>
        <w:rPr>
          <w:rFonts w:ascii="Times New Roman" w:hAnsi="Times New Roman" w:cs="Times New Roman"/>
          <w:sz w:val="24"/>
          <w:szCs w:val="24"/>
        </w:rPr>
      </w:pPr>
    </w:p>
    <w:p w14:paraId="2F062005" w14:textId="77777777" w:rsidR="007034C7" w:rsidRDefault="007034C7" w:rsidP="007034C7">
      <w:pPr>
        <w:ind w:firstLine="709"/>
        <w:jc w:val="both"/>
        <w:rPr>
          <w:rFonts w:ascii="Times New Roman" w:hAnsi="Times New Roman" w:cs="Times New Roman"/>
          <w:sz w:val="24"/>
          <w:szCs w:val="24"/>
        </w:rPr>
      </w:pPr>
    </w:p>
    <w:p w14:paraId="1907250E" w14:textId="77777777" w:rsidR="007034C7" w:rsidRDefault="007034C7" w:rsidP="007034C7">
      <w:pPr>
        <w:ind w:firstLine="709"/>
        <w:jc w:val="both"/>
        <w:rPr>
          <w:rFonts w:ascii="Times New Roman" w:hAnsi="Times New Roman" w:cs="Times New Roman"/>
          <w:sz w:val="24"/>
          <w:szCs w:val="24"/>
        </w:rPr>
      </w:pPr>
    </w:p>
    <w:p w14:paraId="42253745" w14:textId="77777777" w:rsidR="007034C7" w:rsidRDefault="007034C7" w:rsidP="007034C7">
      <w:pPr>
        <w:ind w:firstLine="709"/>
        <w:jc w:val="both"/>
        <w:rPr>
          <w:rFonts w:ascii="Times New Roman" w:hAnsi="Times New Roman" w:cs="Times New Roman"/>
          <w:sz w:val="24"/>
          <w:szCs w:val="24"/>
        </w:rPr>
      </w:pPr>
    </w:p>
    <w:p w14:paraId="28C619D9" w14:textId="77777777" w:rsidR="007034C7" w:rsidRDefault="007034C7" w:rsidP="007034C7">
      <w:pPr>
        <w:ind w:firstLine="709"/>
        <w:jc w:val="both"/>
        <w:rPr>
          <w:rFonts w:ascii="Times New Roman" w:hAnsi="Times New Roman" w:cs="Times New Roman"/>
          <w:sz w:val="24"/>
          <w:szCs w:val="24"/>
        </w:rPr>
      </w:pPr>
    </w:p>
    <w:p w14:paraId="52DA741F" w14:textId="77777777" w:rsidR="007034C7" w:rsidRDefault="007034C7" w:rsidP="007034C7">
      <w:pPr>
        <w:ind w:firstLine="709"/>
        <w:jc w:val="both"/>
        <w:rPr>
          <w:rFonts w:ascii="Times New Roman" w:hAnsi="Times New Roman" w:cs="Times New Roman"/>
          <w:sz w:val="24"/>
          <w:szCs w:val="24"/>
        </w:rPr>
      </w:pPr>
    </w:p>
    <w:p w14:paraId="21A59E62" w14:textId="77777777" w:rsidR="007034C7" w:rsidRDefault="007034C7" w:rsidP="007034C7">
      <w:pPr>
        <w:ind w:firstLine="709"/>
        <w:jc w:val="both"/>
        <w:rPr>
          <w:rFonts w:ascii="Times New Roman" w:hAnsi="Times New Roman" w:cs="Times New Roman"/>
          <w:sz w:val="24"/>
          <w:szCs w:val="24"/>
        </w:rPr>
      </w:pPr>
    </w:p>
    <w:p w14:paraId="69B9D643" w14:textId="77777777" w:rsidR="007034C7" w:rsidRDefault="007034C7" w:rsidP="007034C7">
      <w:pPr>
        <w:ind w:firstLine="709"/>
        <w:jc w:val="both"/>
        <w:rPr>
          <w:rFonts w:ascii="Times New Roman" w:hAnsi="Times New Roman" w:cs="Times New Roman"/>
          <w:sz w:val="24"/>
          <w:szCs w:val="24"/>
        </w:rPr>
      </w:pPr>
    </w:p>
    <w:p w14:paraId="195DBF2E" w14:textId="77777777" w:rsidR="007034C7" w:rsidRDefault="007034C7" w:rsidP="007034C7">
      <w:pPr>
        <w:ind w:firstLine="709"/>
        <w:jc w:val="both"/>
        <w:rPr>
          <w:rFonts w:ascii="Times New Roman" w:hAnsi="Times New Roman" w:cs="Times New Roman"/>
          <w:sz w:val="24"/>
          <w:szCs w:val="24"/>
        </w:rPr>
      </w:pPr>
    </w:p>
    <w:p w14:paraId="3C7BFE56" w14:textId="77777777" w:rsidR="007034C7" w:rsidRDefault="007034C7" w:rsidP="007034C7">
      <w:pPr>
        <w:ind w:firstLine="709"/>
        <w:jc w:val="both"/>
        <w:rPr>
          <w:rFonts w:ascii="Times New Roman" w:hAnsi="Times New Roman" w:cs="Times New Roman"/>
          <w:sz w:val="24"/>
          <w:szCs w:val="24"/>
        </w:rPr>
      </w:pPr>
    </w:p>
    <w:p w14:paraId="7BD8ECAD" w14:textId="77777777" w:rsidR="007034C7" w:rsidRDefault="007034C7" w:rsidP="007034C7">
      <w:pPr>
        <w:ind w:firstLine="709"/>
        <w:jc w:val="both"/>
        <w:rPr>
          <w:rFonts w:ascii="Times New Roman" w:hAnsi="Times New Roman" w:cs="Times New Roman"/>
          <w:sz w:val="24"/>
          <w:szCs w:val="24"/>
        </w:rPr>
      </w:pPr>
    </w:p>
    <w:p w14:paraId="4BFC94F8" w14:textId="77777777" w:rsidR="007034C7" w:rsidRDefault="007034C7" w:rsidP="007034C7">
      <w:pPr>
        <w:ind w:firstLine="709"/>
        <w:jc w:val="both"/>
        <w:rPr>
          <w:rFonts w:ascii="Times New Roman" w:hAnsi="Times New Roman" w:cs="Times New Roman"/>
          <w:sz w:val="24"/>
          <w:szCs w:val="24"/>
        </w:rPr>
      </w:pPr>
    </w:p>
    <w:p w14:paraId="33EBCC21" w14:textId="77777777" w:rsidR="007034C7" w:rsidRDefault="007034C7" w:rsidP="007034C7">
      <w:pPr>
        <w:ind w:firstLine="709"/>
        <w:jc w:val="both"/>
        <w:rPr>
          <w:rFonts w:ascii="Times New Roman" w:hAnsi="Times New Roman" w:cs="Times New Roman"/>
          <w:sz w:val="24"/>
          <w:szCs w:val="24"/>
        </w:rPr>
      </w:pPr>
    </w:p>
    <w:p w14:paraId="7802E640" w14:textId="77777777" w:rsidR="007034C7" w:rsidRDefault="007034C7" w:rsidP="007034C7">
      <w:pPr>
        <w:ind w:firstLine="709"/>
        <w:jc w:val="both"/>
        <w:rPr>
          <w:rFonts w:ascii="Times New Roman" w:hAnsi="Times New Roman" w:cs="Times New Roman"/>
          <w:sz w:val="24"/>
          <w:szCs w:val="24"/>
        </w:rPr>
      </w:pPr>
    </w:p>
    <w:p w14:paraId="22482468" w14:textId="77777777" w:rsidR="007034C7" w:rsidRDefault="007034C7" w:rsidP="007034C7">
      <w:pPr>
        <w:ind w:firstLine="709"/>
        <w:jc w:val="both"/>
        <w:rPr>
          <w:rFonts w:ascii="Times New Roman" w:hAnsi="Times New Roman" w:cs="Times New Roman"/>
          <w:sz w:val="24"/>
          <w:szCs w:val="24"/>
        </w:rPr>
      </w:pPr>
    </w:p>
    <w:p w14:paraId="44A966B3" w14:textId="77777777" w:rsidR="007034C7" w:rsidRDefault="007034C7" w:rsidP="007034C7">
      <w:pPr>
        <w:ind w:firstLine="709"/>
        <w:jc w:val="both"/>
        <w:rPr>
          <w:rFonts w:ascii="Times New Roman" w:hAnsi="Times New Roman" w:cs="Times New Roman"/>
          <w:sz w:val="24"/>
          <w:szCs w:val="24"/>
        </w:rPr>
      </w:pPr>
    </w:p>
    <w:p w14:paraId="31D5AE5B" w14:textId="77777777" w:rsidR="007034C7" w:rsidRDefault="007034C7" w:rsidP="007034C7">
      <w:pPr>
        <w:ind w:firstLine="709"/>
        <w:jc w:val="both"/>
        <w:rPr>
          <w:rFonts w:ascii="Times New Roman" w:hAnsi="Times New Roman" w:cs="Times New Roman"/>
          <w:sz w:val="24"/>
          <w:szCs w:val="24"/>
        </w:rPr>
      </w:pPr>
    </w:p>
    <w:p w14:paraId="6D8E9DEA" w14:textId="77777777" w:rsidR="007034C7" w:rsidRDefault="007034C7" w:rsidP="007034C7">
      <w:pPr>
        <w:ind w:firstLine="709"/>
        <w:jc w:val="both"/>
        <w:rPr>
          <w:rFonts w:ascii="Times New Roman" w:hAnsi="Times New Roman" w:cs="Times New Roman"/>
          <w:sz w:val="24"/>
          <w:szCs w:val="24"/>
        </w:rPr>
      </w:pPr>
    </w:p>
    <w:p w14:paraId="134D1771" w14:textId="77777777" w:rsidR="007034C7" w:rsidRDefault="007034C7" w:rsidP="007034C7">
      <w:pPr>
        <w:ind w:firstLine="709"/>
        <w:jc w:val="both"/>
        <w:rPr>
          <w:rFonts w:ascii="Times New Roman" w:hAnsi="Times New Roman" w:cs="Times New Roman"/>
          <w:sz w:val="24"/>
          <w:szCs w:val="24"/>
        </w:rPr>
      </w:pPr>
    </w:p>
    <w:p w14:paraId="0F89003A" w14:textId="77777777" w:rsidR="007034C7" w:rsidRDefault="007034C7" w:rsidP="007034C7">
      <w:pPr>
        <w:ind w:firstLine="709"/>
        <w:jc w:val="both"/>
        <w:rPr>
          <w:rFonts w:ascii="Times New Roman" w:hAnsi="Times New Roman" w:cs="Times New Roman"/>
          <w:sz w:val="24"/>
          <w:szCs w:val="24"/>
        </w:rPr>
      </w:pPr>
    </w:p>
    <w:p w14:paraId="15DA7110" w14:textId="77777777" w:rsidR="007034C7" w:rsidRDefault="007034C7" w:rsidP="007034C7">
      <w:pPr>
        <w:ind w:firstLine="709"/>
        <w:jc w:val="both"/>
        <w:rPr>
          <w:rFonts w:ascii="Times New Roman" w:hAnsi="Times New Roman" w:cs="Times New Roman"/>
          <w:sz w:val="24"/>
          <w:szCs w:val="24"/>
        </w:rPr>
      </w:pPr>
    </w:p>
    <w:p w14:paraId="78302AEE" w14:textId="77777777" w:rsidR="007034C7" w:rsidRDefault="007034C7" w:rsidP="007034C7">
      <w:pPr>
        <w:ind w:firstLine="709"/>
        <w:jc w:val="both"/>
        <w:rPr>
          <w:rFonts w:ascii="Times New Roman" w:hAnsi="Times New Roman" w:cs="Times New Roman"/>
          <w:sz w:val="24"/>
          <w:szCs w:val="24"/>
        </w:rPr>
      </w:pPr>
    </w:p>
    <w:p w14:paraId="6AEBEE89" w14:textId="77777777" w:rsidR="007034C7" w:rsidRDefault="007034C7" w:rsidP="007034C7">
      <w:pPr>
        <w:ind w:firstLine="709"/>
        <w:jc w:val="both"/>
        <w:rPr>
          <w:rFonts w:ascii="Times New Roman" w:hAnsi="Times New Roman" w:cs="Times New Roman"/>
          <w:sz w:val="24"/>
          <w:szCs w:val="24"/>
        </w:rPr>
      </w:pPr>
    </w:p>
    <w:p w14:paraId="782AE432" w14:textId="77777777" w:rsidR="007034C7" w:rsidRDefault="007034C7" w:rsidP="007034C7">
      <w:pPr>
        <w:ind w:firstLine="709"/>
        <w:jc w:val="both"/>
        <w:rPr>
          <w:rFonts w:ascii="Times New Roman" w:hAnsi="Times New Roman" w:cs="Times New Roman"/>
          <w:sz w:val="24"/>
          <w:szCs w:val="24"/>
        </w:rPr>
      </w:pPr>
    </w:p>
    <w:p w14:paraId="208137B2" w14:textId="77777777" w:rsidR="007034C7" w:rsidRDefault="007034C7" w:rsidP="007034C7">
      <w:pPr>
        <w:ind w:firstLine="709"/>
        <w:jc w:val="both"/>
        <w:rPr>
          <w:rFonts w:ascii="Times New Roman" w:hAnsi="Times New Roman" w:cs="Times New Roman"/>
          <w:sz w:val="24"/>
          <w:szCs w:val="24"/>
        </w:rPr>
      </w:pPr>
    </w:p>
    <w:p w14:paraId="18425FF0" w14:textId="77777777" w:rsidR="007034C7" w:rsidRDefault="007034C7" w:rsidP="007034C7">
      <w:pPr>
        <w:ind w:firstLine="709"/>
        <w:jc w:val="both"/>
        <w:rPr>
          <w:rFonts w:ascii="Times New Roman" w:hAnsi="Times New Roman" w:cs="Times New Roman"/>
          <w:sz w:val="24"/>
          <w:szCs w:val="24"/>
        </w:rPr>
      </w:pPr>
    </w:p>
    <w:p w14:paraId="45673D79" w14:textId="77777777" w:rsidR="007034C7" w:rsidRDefault="007034C7" w:rsidP="007034C7">
      <w:pPr>
        <w:ind w:firstLine="709"/>
        <w:jc w:val="both"/>
        <w:rPr>
          <w:rFonts w:ascii="Times New Roman" w:hAnsi="Times New Roman" w:cs="Times New Roman"/>
          <w:sz w:val="24"/>
          <w:szCs w:val="24"/>
        </w:rPr>
      </w:pPr>
    </w:p>
    <w:p w14:paraId="24AE2925" w14:textId="77777777" w:rsidR="007034C7" w:rsidRDefault="007034C7" w:rsidP="007034C7">
      <w:pPr>
        <w:ind w:firstLine="709"/>
        <w:jc w:val="both"/>
        <w:rPr>
          <w:rFonts w:ascii="Times New Roman" w:hAnsi="Times New Roman" w:cs="Times New Roman"/>
          <w:sz w:val="24"/>
          <w:szCs w:val="24"/>
        </w:rPr>
      </w:pPr>
    </w:p>
    <w:p w14:paraId="486D3048" w14:textId="77777777" w:rsidR="007034C7" w:rsidRDefault="007034C7" w:rsidP="007034C7">
      <w:pPr>
        <w:ind w:firstLine="709"/>
        <w:jc w:val="both"/>
        <w:rPr>
          <w:rFonts w:ascii="Times New Roman" w:hAnsi="Times New Roman" w:cs="Times New Roman"/>
          <w:sz w:val="24"/>
          <w:szCs w:val="24"/>
        </w:rPr>
      </w:pPr>
    </w:p>
    <w:p w14:paraId="1FE20AB5" w14:textId="77777777" w:rsidR="007034C7" w:rsidRDefault="007034C7" w:rsidP="007034C7">
      <w:pPr>
        <w:ind w:firstLine="709"/>
        <w:jc w:val="both"/>
        <w:rPr>
          <w:rFonts w:ascii="Times New Roman" w:hAnsi="Times New Roman" w:cs="Times New Roman"/>
          <w:sz w:val="24"/>
          <w:szCs w:val="24"/>
        </w:rPr>
      </w:pPr>
    </w:p>
    <w:p w14:paraId="3DC17F58" w14:textId="77777777" w:rsidR="007034C7" w:rsidRDefault="007034C7" w:rsidP="007034C7">
      <w:pPr>
        <w:ind w:firstLine="709"/>
        <w:jc w:val="both"/>
        <w:rPr>
          <w:rFonts w:ascii="Times New Roman" w:hAnsi="Times New Roman" w:cs="Times New Roman"/>
          <w:sz w:val="24"/>
          <w:szCs w:val="24"/>
        </w:rPr>
      </w:pPr>
    </w:p>
    <w:p w14:paraId="433F38A6" w14:textId="77777777" w:rsidR="007034C7" w:rsidRDefault="007034C7" w:rsidP="007034C7">
      <w:pPr>
        <w:ind w:firstLine="709"/>
        <w:jc w:val="both"/>
        <w:rPr>
          <w:rFonts w:ascii="Times New Roman" w:hAnsi="Times New Roman" w:cs="Times New Roman"/>
          <w:sz w:val="24"/>
          <w:szCs w:val="24"/>
        </w:rPr>
      </w:pPr>
    </w:p>
    <w:p w14:paraId="6B6CFE6F" w14:textId="77777777" w:rsidR="007034C7" w:rsidRDefault="007034C7" w:rsidP="007034C7">
      <w:pPr>
        <w:ind w:firstLine="709"/>
        <w:jc w:val="both"/>
        <w:rPr>
          <w:rFonts w:ascii="Times New Roman" w:hAnsi="Times New Roman" w:cs="Times New Roman"/>
          <w:sz w:val="24"/>
          <w:szCs w:val="24"/>
        </w:rPr>
      </w:pPr>
    </w:p>
    <w:p w14:paraId="4F69E920" w14:textId="77777777" w:rsidR="007034C7" w:rsidRDefault="007034C7" w:rsidP="007034C7">
      <w:pPr>
        <w:ind w:firstLine="709"/>
        <w:jc w:val="both"/>
        <w:rPr>
          <w:rFonts w:ascii="Times New Roman" w:hAnsi="Times New Roman" w:cs="Times New Roman"/>
          <w:sz w:val="24"/>
          <w:szCs w:val="24"/>
        </w:rPr>
      </w:pPr>
    </w:p>
    <w:p w14:paraId="2D2153C2" w14:textId="77777777" w:rsidR="007034C7" w:rsidRDefault="007034C7" w:rsidP="007034C7">
      <w:pPr>
        <w:ind w:firstLine="709"/>
        <w:jc w:val="both"/>
        <w:rPr>
          <w:rFonts w:ascii="Times New Roman" w:hAnsi="Times New Roman" w:cs="Times New Roman"/>
          <w:sz w:val="24"/>
          <w:szCs w:val="24"/>
        </w:rPr>
      </w:pPr>
    </w:p>
    <w:p w14:paraId="7296F8DD" w14:textId="77777777" w:rsidR="007034C7" w:rsidRDefault="007034C7" w:rsidP="007034C7">
      <w:pPr>
        <w:ind w:firstLine="709"/>
        <w:jc w:val="both"/>
        <w:rPr>
          <w:rFonts w:ascii="Times New Roman" w:hAnsi="Times New Roman" w:cs="Times New Roman"/>
          <w:sz w:val="24"/>
          <w:szCs w:val="24"/>
        </w:rPr>
      </w:pPr>
    </w:p>
    <w:p w14:paraId="24D629C0" w14:textId="77777777" w:rsidR="007034C7" w:rsidRDefault="007034C7" w:rsidP="007034C7">
      <w:pPr>
        <w:ind w:firstLine="709"/>
        <w:jc w:val="both"/>
        <w:rPr>
          <w:rFonts w:ascii="Times New Roman" w:hAnsi="Times New Roman" w:cs="Times New Roman"/>
          <w:sz w:val="24"/>
          <w:szCs w:val="24"/>
        </w:rPr>
      </w:pPr>
    </w:p>
    <w:p w14:paraId="470C8124" w14:textId="77777777" w:rsidR="007034C7" w:rsidRDefault="007034C7" w:rsidP="007034C7">
      <w:pPr>
        <w:ind w:firstLine="709"/>
        <w:jc w:val="both"/>
        <w:rPr>
          <w:rFonts w:ascii="Times New Roman" w:hAnsi="Times New Roman" w:cs="Times New Roman"/>
          <w:sz w:val="24"/>
          <w:szCs w:val="24"/>
        </w:rPr>
      </w:pPr>
    </w:p>
    <w:p w14:paraId="774E1DF7" w14:textId="77777777" w:rsidR="00E2275B" w:rsidRDefault="007034C7" w:rsidP="007034C7">
      <w:pPr>
        <w:ind w:firstLine="709"/>
        <w:jc w:val="center"/>
        <w:rPr>
          <w:rFonts w:ascii="Times New Roman" w:hAnsi="Times New Roman" w:cs="Times New Roman"/>
          <w:b/>
          <w:bCs/>
          <w:sz w:val="24"/>
          <w:szCs w:val="24"/>
        </w:rPr>
      </w:pPr>
      <w:r w:rsidRPr="00471DA3">
        <w:rPr>
          <w:rFonts w:ascii="Times New Roman" w:hAnsi="Times New Roman" w:cs="Times New Roman"/>
          <w:b/>
          <w:bCs/>
          <w:sz w:val="24"/>
          <w:szCs w:val="24"/>
        </w:rPr>
        <w:lastRenderedPageBreak/>
        <w:t xml:space="preserve">1. ПACIIOPT ПРОГРАММЫ УЧЕБНОЙ ДИСЦИПЛИНЫ </w:t>
      </w:r>
    </w:p>
    <w:p w14:paraId="45C32C7A" w14:textId="5F23B11A" w:rsidR="007034C7" w:rsidRPr="00471DA3" w:rsidRDefault="007034C7" w:rsidP="007034C7">
      <w:pPr>
        <w:ind w:firstLine="709"/>
        <w:jc w:val="center"/>
        <w:rPr>
          <w:rFonts w:ascii="Times New Roman" w:hAnsi="Times New Roman" w:cs="Times New Roman"/>
          <w:b/>
          <w:bCs/>
          <w:sz w:val="24"/>
          <w:szCs w:val="24"/>
        </w:rPr>
      </w:pPr>
      <w:r w:rsidRPr="00471DA3">
        <w:rPr>
          <w:rFonts w:ascii="Times New Roman" w:hAnsi="Times New Roman" w:cs="Times New Roman"/>
          <w:b/>
          <w:bCs/>
          <w:sz w:val="24"/>
          <w:szCs w:val="24"/>
        </w:rPr>
        <w:t>ОП.06. ДОКУМЕНТАЦИОННОЕ ОБЕСПЕЧЕНИЕ УПРАВЛЕНИЯ</w:t>
      </w:r>
    </w:p>
    <w:p w14:paraId="6B8E1B76" w14:textId="77777777" w:rsidR="007034C7" w:rsidRPr="00471DA3" w:rsidRDefault="007034C7" w:rsidP="007034C7">
      <w:pPr>
        <w:ind w:firstLine="709"/>
        <w:jc w:val="both"/>
        <w:rPr>
          <w:rFonts w:ascii="Times New Roman" w:hAnsi="Times New Roman" w:cs="Times New Roman"/>
          <w:b/>
          <w:bCs/>
          <w:sz w:val="24"/>
          <w:szCs w:val="24"/>
        </w:rPr>
      </w:pPr>
      <w:r w:rsidRPr="00471DA3">
        <w:rPr>
          <w:rFonts w:ascii="Times New Roman" w:hAnsi="Times New Roman" w:cs="Times New Roman"/>
          <w:b/>
          <w:bCs/>
          <w:sz w:val="24"/>
          <w:szCs w:val="24"/>
        </w:rPr>
        <w:t xml:space="preserve">1.1. 0бласть применения программы: </w:t>
      </w:r>
    </w:p>
    <w:p w14:paraId="45C06139"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ФГОС по специальности 40.02.04 «Юриспруденция».</w:t>
      </w:r>
    </w:p>
    <w:p w14:paraId="005E9C28" w14:textId="77777777" w:rsidR="007034C7" w:rsidRPr="00471DA3" w:rsidRDefault="007034C7" w:rsidP="007034C7">
      <w:pPr>
        <w:ind w:firstLine="709"/>
        <w:jc w:val="both"/>
        <w:rPr>
          <w:rFonts w:ascii="Times New Roman" w:hAnsi="Times New Roman" w:cs="Times New Roman"/>
          <w:b/>
          <w:bCs/>
          <w:sz w:val="24"/>
          <w:szCs w:val="24"/>
        </w:rPr>
      </w:pPr>
      <w:r w:rsidRPr="00471DA3">
        <w:rPr>
          <w:rFonts w:ascii="Times New Roman" w:hAnsi="Times New Roman" w:cs="Times New Roman"/>
          <w:b/>
          <w:bCs/>
          <w:sz w:val="24"/>
          <w:szCs w:val="24"/>
        </w:rPr>
        <w:t xml:space="preserve">1.2. Место учебной дисциплины в структуре основной профессиональной образовательной программы: </w:t>
      </w:r>
    </w:p>
    <w:p w14:paraId="489952D8"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Документационное обеспечение управления - общепрофессиональная учебная дисциплина профессионального цикла. </w:t>
      </w:r>
    </w:p>
    <w:p w14:paraId="3D0BF7AC"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При изучении данной дисциплины формируются: ОК 01, ОК 02, ОК 04 -</w:t>
      </w:r>
      <w:proofErr w:type="gramStart"/>
      <w:r w:rsidRPr="00471DA3">
        <w:rPr>
          <w:rFonts w:ascii="Times New Roman" w:hAnsi="Times New Roman" w:cs="Times New Roman"/>
          <w:sz w:val="24"/>
          <w:szCs w:val="24"/>
        </w:rPr>
        <w:t>06 ,</w:t>
      </w:r>
      <w:proofErr w:type="gramEnd"/>
      <w:r w:rsidRPr="00471DA3">
        <w:rPr>
          <w:rFonts w:ascii="Times New Roman" w:hAnsi="Times New Roman" w:cs="Times New Roman"/>
          <w:sz w:val="24"/>
          <w:szCs w:val="24"/>
        </w:rPr>
        <w:t xml:space="preserve"> ПК 1.1, ПК 1.3. </w:t>
      </w:r>
    </w:p>
    <w:p w14:paraId="0F294320"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3D00DA99"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64CEED5B"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ОК 04. Эффективно взаимодействовать и работать в коллективе и команде; </w:t>
      </w:r>
    </w:p>
    <w:p w14:paraId="7174AABA"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ОК 05. Осуществлять устную и письменную — коммуникацию на государственном языке Российской Федерации с учетом особенностей социального и культурного контекста; </w:t>
      </w:r>
    </w:p>
    <w:p w14:paraId="23C68647"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121A0A11"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ПК 1.1. Осуществлять профессиональное толкование норм права. </w:t>
      </w:r>
    </w:p>
    <w:p w14:paraId="0C00F177"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ПК 1.3. Владеть навыками подготовки юридических документов, в том числе с использованием информационных технологий.</w:t>
      </w:r>
    </w:p>
    <w:p w14:paraId="1B3C1A0E" w14:textId="77777777" w:rsidR="007034C7" w:rsidRDefault="007034C7" w:rsidP="007034C7">
      <w:pPr>
        <w:ind w:firstLine="709"/>
        <w:jc w:val="both"/>
        <w:rPr>
          <w:rFonts w:ascii="Times New Roman" w:hAnsi="Times New Roman" w:cs="Times New Roman"/>
          <w:sz w:val="24"/>
          <w:szCs w:val="24"/>
        </w:rPr>
      </w:pPr>
    </w:p>
    <w:p w14:paraId="6BC04AEC" w14:textId="77777777" w:rsidR="007034C7" w:rsidRPr="00471DA3" w:rsidRDefault="007034C7" w:rsidP="007034C7">
      <w:pPr>
        <w:ind w:firstLine="709"/>
        <w:jc w:val="both"/>
        <w:rPr>
          <w:rFonts w:ascii="Times New Roman" w:hAnsi="Times New Roman" w:cs="Times New Roman"/>
          <w:b/>
          <w:bCs/>
          <w:sz w:val="24"/>
          <w:szCs w:val="24"/>
        </w:rPr>
      </w:pPr>
      <w:r w:rsidRPr="00471DA3">
        <w:rPr>
          <w:rFonts w:ascii="Times New Roman" w:hAnsi="Times New Roman" w:cs="Times New Roman"/>
          <w:b/>
          <w:bCs/>
          <w:sz w:val="24"/>
          <w:szCs w:val="24"/>
        </w:rPr>
        <w:t xml:space="preserve">1.3. Цели и задачи учебной дисциплины - требования к результатам освоения учебной дисциплины: </w:t>
      </w:r>
    </w:p>
    <w:p w14:paraId="4B0736A5"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В результате усвоения учебной дисциплины обучающийся должен уметь: </w:t>
      </w:r>
    </w:p>
    <w:p w14:paraId="6EC83BF8"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 оформлять организационно-распорядительные документы в соответствии с действующим ГОСТом; </w:t>
      </w:r>
    </w:p>
    <w:p w14:paraId="12B185BE"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 осуществлять обработку входящих, внутренних и исходящих документов контроль за их исполнением; </w:t>
      </w:r>
    </w:p>
    <w:p w14:paraId="3F648C2F"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 оформлять документы для передачи в архив организации. </w:t>
      </w:r>
    </w:p>
    <w:p w14:paraId="0F62CFD4"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В результате освоения учебной дисциплины обучающийся должен знать: </w:t>
      </w:r>
    </w:p>
    <w:p w14:paraId="5CCBA8F1"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 понятие документа, его свойства, способы документирования; </w:t>
      </w:r>
    </w:p>
    <w:p w14:paraId="0C1D16D9"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 правила составления и оформления организационно-распорядительных документов (далее - ОРД); </w:t>
      </w:r>
    </w:p>
    <w:p w14:paraId="53022885"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 систему и типовую технологию документационного обеспечения управления (далее - ДОУ); </w:t>
      </w:r>
    </w:p>
    <w:p w14:paraId="14D95E2C"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 особенности делопроизводства по обращениям граждан. </w:t>
      </w:r>
    </w:p>
    <w:p w14:paraId="71FE6804" w14:textId="77777777" w:rsidR="007034C7" w:rsidRDefault="007034C7" w:rsidP="007034C7">
      <w:pPr>
        <w:ind w:firstLine="709"/>
        <w:jc w:val="both"/>
        <w:rPr>
          <w:rFonts w:ascii="Times New Roman" w:hAnsi="Times New Roman" w:cs="Times New Roman"/>
          <w:sz w:val="24"/>
          <w:szCs w:val="24"/>
        </w:rPr>
      </w:pPr>
    </w:p>
    <w:p w14:paraId="47E95DD5" w14:textId="77777777" w:rsidR="007034C7" w:rsidRPr="00471DA3" w:rsidRDefault="007034C7" w:rsidP="007034C7">
      <w:pPr>
        <w:ind w:firstLine="709"/>
        <w:jc w:val="both"/>
        <w:rPr>
          <w:rFonts w:ascii="Times New Roman" w:hAnsi="Times New Roman" w:cs="Times New Roman"/>
          <w:b/>
          <w:bCs/>
          <w:sz w:val="24"/>
          <w:szCs w:val="24"/>
        </w:rPr>
      </w:pPr>
      <w:r w:rsidRPr="00471DA3">
        <w:rPr>
          <w:rFonts w:ascii="Times New Roman" w:hAnsi="Times New Roman" w:cs="Times New Roman"/>
          <w:b/>
          <w:bCs/>
          <w:sz w:val="24"/>
          <w:szCs w:val="24"/>
        </w:rPr>
        <w:t xml:space="preserve">1.4. Количество часов на освоение программы учебной дисциплины: </w:t>
      </w:r>
    </w:p>
    <w:p w14:paraId="5EC1A24C"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максимальной учебной нагрузки обучающегося - </w:t>
      </w:r>
      <w:r>
        <w:rPr>
          <w:rFonts w:ascii="Times New Roman" w:hAnsi="Times New Roman" w:cs="Times New Roman"/>
          <w:sz w:val="24"/>
          <w:szCs w:val="24"/>
        </w:rPr>
        <w:t>44</w:t>
      </w:r>
      <w:r w:rsidRPr="00471DA3">
        <w:rPr>
          <w:rFonts w:ascii="Times New Roman" w:hAnsi="Times New Roman" w:cs="Times New Roman"/>
          <w:sz w:val="24"/>
          <w:szCs w:val="24"/>
        </w:rPr>
        <w:t xml:space="preserve"> часа, в том числе: </w:t>
      </w:r>
    </w:p>
    <w:p w14:paraId="457C295B"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обязательной аудиторной нагрузки обучающегося - </w:t>
      </w:r>
      <w:r>
        <w:rPr>
          <w:rFonts w:ascii="Times New Roman" w:hAnsi="Times New Roman" w:cs="Times New Roman"/>
          <w:sz w:val="24"/>
          <w:szCs w:val="24"/>
        </w:rPr>
        <w:t>34</w:t>
      </w:r>
      <w:r w:rsidRPr="00471DA3">
        <w:rPr>
          <w:rFonts w:ascii="Times New Roman" w:hAnsi="Times New Roman" w:cs="Times New Roman"/>
          <w:sz w:val="24"/>
          <w:szCs w:val="24"/>
        </w:rPr>
        <w:t xml:space="preserve"> часа; </w:t>
      </w:r>
    </w:p>
    <w:p w14:paraId="474B698A" w14:textId="77777777" w:rsidR="007034C7" w:rsidRDefault="007034C7" w:rsidP="007034C7">
      <w:pPr>
        <w:ind w:firstLine="709"/>
        <w:jc w:val="both"/>
        <w:rPr>
          <w:rFonts w:ascii="Times New Roman" w:hAnsi="Times New Roman" w:cs="Times New Roman"/>
          <w:sz w:val="24"/>
          <w:szCs w:val="24"/>
        </w:rPr>
      </w:pPr>
      <w:r w:rsidRPr="00471DA3">
        <w:rPr>
          <w:rFonts w:ascii="Times New Roman" w:hAnsi="Times New Roman" w:cs="Times New Roman"/>
          <w:sz w:val="24"/>
          <w:szCs w:val="24"/>
        </w:rPr>
        <w:t xml:space="preserve">практические </w:t>
      </w:r>
      <w:r w:rsidRPr="0015424E">
        <w:rPr>
          <w:rFonts w:ascii="Times New Roman" w:hAnsi="Times New Roman" w:cs="Times New Roman"/>
          <w:sz w:val="24"/>
          <w:szCs w:val="24"/>
        </w:rPr>
        <w:t>занятия – 10</w:t>
      </w:r>
      <w:r>
        <w:rPr>
          <w:rFonts w:ascii="Times New Roman" w:hAnsi="Times New Roman" w:cs="Times New Roman"/>
          <w:sz w:val="24"/>
          <w:szCs w:val="24"/>
        </w:rPr>
        <w:t xml:space="preserve"> часов. </w:t>
      </w:r>
    </w:p>
    <w:p w14:paraId="331CB909" w14:textId="77777777" w:rsidR="007034C7" w:rsidRDefault="007034C7" w:rsidP="007034C7">
      <w:pPr>
        <w:ind w:firstLine="709"/>
        <w:jc w:val="both"/>
        <w:rPr>
          <w:rFonts w:ascii="Times New Roman" w:hAnsi="Times New Roman" w:cs="Times New Roman"/>
          <w:sz w:val="24"/>
          <w:szCs w:val="24"/>
        </w:rPr>
      </w:pPr>
    </w:p>
    <w:p w14:paraId="6FF3694E" w14:textId="77777777" w:rsidR="007034C7" w:rsidRDefault="007034C7" w:rsidP="007034C7">
      <w:pPr>
        <w:ind w:firstLine="709"/>
        <w:jc w:val="both"/>
        <w:rPr>
          <w:rFonts w:ascii="Times New Roman" w:hAnsi="Times New Roman" w:cs="Times New Roman"/>
          <w:sz w:val="24"/>
          <w:szCs w:val="24"/>
        </w:rPr>
      </w:pPr>
    </w:p>
    <w:p w14:paraId="681BC9C6" w14:textId="77777777" w:rsidR="007034C7" w:rsidRDefault="007034C7" w:rsidP="007034C7">
      <w:pPr>
        <w:ind w:firstLine="709"/>
        <w:jc w:val="both"/>
        <w:rPr>
          <w:rFonts w:ascii="Times New Roman" w:hAnsi="Times New Roman" w:cs="Times New Roman"/>
          <w:sz w:val="24"/>
          <w:szCs w:val="24"/>
        </w:rPr>
      </w:pPr>
    </w:p>
    <w:p w14:paraId="0D189543" w14:textId="77777777" w:rsidR="007034C7" w:rsidRDefault="007034C7" w:rsidP="007034C7">
      <w:pPr>
        <w:ind w:firstLine="709"/>
        <w:jc w:val="both"/>
        <w:rPr>
          <w:rFonts w:ascii="Times New Roman" w:hAnsi="Times New Roman" w:cs="Times New Roman"/>
          <w:sz w:val="24"/>
          <w:szCs w:val="24"/>
        </w:rPr>
      </w:pPr>
    </w:p>
    <w:p w14:paraId="0322E723" w14:textId="77777777" w:rsidR="007034C7" w:rsidRPr="009D4A05" w:rsidRDefault="007034C7" w:rsidP="007034C7">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lastRenderedPageBreak/>
        <w:t>2. СТРУКТУРА И СОДЕРЖАНИЕ УЧЕБНОЙ ДИСЦИПЛИНЫ</w:t>
      </w:r>
    </w:p>
    <w:p w14:paraId="6D09DB3D" w14:textId="77777777" w:rsidR="007034C7" w:rsidRDefault="007034C7" w:rsidP="007034C7">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2E2CB5D7" w14:textId="77777777" w:rsidR="007034C7" w:rsidRPr="009D4A05" w:rsidRDefault="007034C7" w:rsidP="007034C7">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7034C7" w14:paraId="7462216E" w14:textId="77777777" w:rsidTr="00C7055A">
        <w:tc>
          <w:tcPr>
            <w:tcW w:w="4672" w:type="dxa"/>
          </w:tcPr>
          <w:p w14:paraId="0448BB45" w14:textId="77777777" w:rsidR="007034C7" w:rsidRDefault="007034C7"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75450873" w14:textId="77777777" w:rsidR="007034C7" w:rsidRDefault="007034C7"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7034C7" w14:paraId="323BAA72" w14:textId="77777777" w:rsidTr="00C7055A">
        <w:tc>
          <w:tcPr>
            <w:tcW w:w="4672" w:type="dxa"/>
          </w:tcPr>
          <w:p w14:paraId="73A96A53" w14:textId="77777777" w:rsidR="007034C7" w:rsidRPr="000D4D6F" w:rsidRDefault="007034C7"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Обязательная аудиторная учебная нагрузка (всего)</w:t>
            </w:r>
          </w:p>
        </w:tc>
        <w:tc>
          <w:tcPr>
            <w:tcW w:w="4672" w:type="dxa"/>
          </w:tcPr>
          <w:p w14:paraId="4560EB9C" w14:textId="77777777" w:rsidR="007034C7" w:rsidRPr="000D4D6F" w:rsidRDefault="007034C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44</w:t>
            </w:r>
          </w:p>
        </w:tc>
      </w:tr>
      <w:tr w:rsidR="007034C7" w14:paraId="759D60FB" w14:textId="77777777" w:rsidTr="00C7055A">
        <w:tc>
          <w:tcPr>
            <w:tcW w:w="4672" w:type="dxa"/>
          </w:tcPr>
          <w:p w14:paraId="3606AB09" w14:textId="77777777" w:rsidR="007034C7" w:rsidRDefault="007034C7"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в том числе:</w:t>
            </w:r>
          </w:p>
        </w:tc>
        <w:tc>
          <w:tcPr>
            <w:tcW w:w="4672" w:type="dxa"/>
          </w:tcPr>
          <w:p w14:paraId="38DC4705" w14:textId="77777777" w:rsidR="007034C7" w:rsidRDefault="007034C7" w:rsidP="00C7055A">
            <w:pPr>
              <w:tabs>
                <w:tab w:val="center" w:pos="4677"/>
              </w:tabs>
              <w:jc w:val="center"/>
              <w:rPr>
                <w:rFonts w:ascii="Times New Roman" w:hAnsi="Times New Roman" w:cs="Times New Roman"/>
                <w:b/>
                <w:bCs/>
                <w:sz w:val="24"/>
                <w:szCs w:val="24"/>
              </w:rPr>
            </w:pPr>
          </w:p>
        </w:tc>
      </w:tr>
      <w:tr w:rsidR="007034C7" w14:paraId="4DC2F8D1" w14:textId="77777777" w:rsidTr="00C7055A">
        <w:tc>
          <w:tcPr>
            <w:tcW w:w="4672" w:type="dxa"/>
          </w:tcPr>
          <w:p w14:paraId="319E790B" w14:textId="77777777" w:rsidR="007034C7" w:rsidRPr="001A6295"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 xml:space="preserve">уроки, лекции </w:t>
            </w:r>
          </w:p>
        </w:tc>
        <w:tc>
          <w:tcPr>
            <w:tcW w:w="4672" w:type="dxa"/>
          </w:tcPr>
          <w:p w14:paraId="27965837" w14:textId="77777777" w:rsidR="007034C7" w:rsidRPr="001A6295" w:rsidRDefault="007034C7"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34</w:t>
            </w:r>
          </w:p>
        </w:tc>
      </w:tr>
      <w:tr w:rsidR="007034C7" w14:paraId="2CEA6C74" w14:textId="77777777" w:rsidTr="00C7055A">
        <w:tc>
          <w:tcPr>
            <w:tcW w:w="4672" w:type="dxa"/>
          </w:tcPr>
          <w:p w14:paraId="4BD044AA" w14:textId="77777777" w:rsidR="007034C7" w:rsidRPr="001A6295"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семинары</w:t>
            </w:r>
          </w:p>
        </w:tc>
        <w:tc>
          <w:tcPr>
            <w:tcW w:w="4672" w:type="dxa"/>
          </w:tcPr>
          <w:p w14:paraId="0FE70654" w14:textId="77777777" w:rsidR="007034C7" w:rsidRDefault="007034C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034C7" w14:paraId="36F1C456" w14:textId="77777777" w:rsidTr="00C7055A">
        <w:tc>
          <w:tcPr>
            <w:tcW w:w="4672" w:type="dxa"/>
          </w:tcPr>
          <w:p w14:paraId="384F70DD" w14:textId="77777777" w:rsidR="007034C7"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лабораторные работы</w:t>
            </w:r>
          </w:p>
        </w:tc>
        <w:tc>
          <w:tcPr>
            <w:tcW w:w="4672" w:type="dxa"/>
          </w:tcPr>
          <w:p w14:paraId="5AA99624" w14:textId="77777777" w:rsidR="007034C7" w:rsidRDefault="007034C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034C7" w14:paraId="44B18844" w14:textId="77777777" w:rsidTr="00C7055A">
        <w:tc>
          <w:tcPr>
            <w:tcW w:w="4672" w:type="dxa"/>
          </w:tcPr>
          <w:p w14:paraId="7405E83D" w14:textId="77777777" w:rsidR="007034C7"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tcPr>
          <w:p w14:paraId="21AB5390" w14:textId="77777777" w:rsidR="007034C7" w:rsidRPr="001A6295" w:rsidRDefault="007034C7"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10</w:t>
            </w:r>
          </w:p>
        </w:tc>
      </w:tr>
      <w:tr w:rsidR="007034C7" w14:paraId="760ABA7C" w14:textId="77777777" w:rsidTr="00C7055A">
        <w:tc>
          <w:tcPr>
            <w:tcW w:w="4672" w:type="dxa"/>
          </w:tcPr>
          <w:p w14:paraId="69C56115" w14:textId="77777777" w:rsidR="007034C7" w:rsidRDefault="007034C7" w:rsidP="00C7055A">
            <w:pPr>
              <w:tabs>
                <w:tab w:val="center" w:pos="4677"/>
              </w:tabs>
              <w:rPr>
                <w:rFonts w:ascii="Times New Roman" w:hAnsi="Times New Roman" w:cs="Times New Roman"/>
                <w:sz w:val="24"/>
                <w:szCs w:val="24"/>
              </w:rPr>
            </w:pPr>
            <w:r>
              <w:rPr>
                <w:rFonts w:ascii="Times New Roman" w:hAnsi="Times New Roman" w:cs="Times New Roman"/>
                <w:sz w:val="24"/>
                <w:szCs w:val="24"/>
              </w:rPr>
              <w:t>контрольные работы</w:t>
            </w:r>
          </w:p>
        </w:tc>
        <w:tc>
          <w:tcPr>
            <w:tcW w:w="4672" w:type="dxa"/>
          </w:tcPr>
          <w:p w14:paraId="542A4E4D" w14:textId="77777777" w:rsidR="007034C7" w:rsidRDefault="007034C7"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034C7" w14:paraId="09AF0E5D" w14:textId="77777777" w:rsidTr="00C7055A">
        <w:tc>
          <w:tcPr>
            <w:tcW w:w="4672" w:type="dxa"/>
          </w:tcPr>
          <w:p w14:paraId="14A11113" w14:textId="77777777" w:rsidR="007034C7" w:rsidRPr="00746D0C" w:rsidRDefault="007034C7" w:rsidP="00C7055A">
            <w:pPr>
              <w:tabs>
                <w:tab w:val="center" w:pos="4677"/>
              </w:tabs>
              <w:jc w:val="both"/>
              <w:rPr>
                <w:rFonts w:ascii="Times New Roman" w:hAnsi="Times New Roman" w:cs="Times New Roman"/>
                <w:b/>
                <w:bCs/>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дифференцированного зачета </w:t>
            </w:r>
          </w:p>
        </w:tc>
        <w:tc>
          <w:tcPr>
            <w:tcW w:w="4672" w:type="dxa"/>
          </w:tcPr>
          <w:p w14:paraId="0218BA48" w14:textId="77777777" w:rsidR="007034C7" w:rsidRPr="00651AC9" w:rsidRDefault="007034C7" w:rsidP="00C7055A">
            <w:pPr>
              <w:tabs>
                <w:tab w:val="center" w:pos="4677"/>
              </w:tabs>
              <w:jc w:val="center"/>
              <w:rPr>
                <w:rFonts w:ascii="Times New Roman" w:hAnsi="Times New Roman" w:cs="Times New Roman"/>
                <w:sz w:val="24"/>
                <w:szCs w:val="24"/>
              </w:rPr>
            </w:pPr>
          </w:p>
        </w:tc>
      </w:tr>
    </w:tbl>
    <w:p w14:paraId="1BC6ADBA" w14:textId="77777777" w:rsidR="007034C7" w:rsidRDefault="007034C7" w:rsidP="007034C7">
      <w:pPr>
        <w:ind w:firstLine="709"/>
        <w:jc w:val="both"/>
        <w:rPr>
          <w:rFonts w:ascii="Times New Roman" w:hAnsi="Times New Roman" w:cs="Times New Roman"/>
          <w:sz w:val="24"/>
          <w:szCs w:val="24"/>
        </w:rPr>
      </w:pPr>
    </w:p>
    <w:p w14:paraId="30037BEC" w14:textId="77777777" w:rsidR="007034C7" w:rsidRDefault="007034C7" w:rsidP="007034C7">
      <w:pPr>
        <w:ind w:firstLine="709"/>
        <w:jc w:val="both"/>
        <w:rPr>
          <w:rFonts w:ascii="Times New Roman" w:hAnsi="Times New Roman" w:cs="Times New Roman"/>
          <w:sz w:val="24"/>
          <w:szCs w:val="24"/>
        </w:rPr>
      </w:pPr>
    </w:p>
    <w:p w14:paraId="10B5E2A5" w14:textId="77777777" w:rsidR="007034C7" w:rsidRDefault="007034C7" w:rsidP="007034C7">
      <w:pPr>
        <w:ind w:firstLine="709"/>
        <w:jc w:val="both"/>
        <w:rPr>
          <w:rFonts w:ascii="Times New Roman" w:hAnsi="Times New Roman" w:cs="Times New Roman"/>
          <w:sz w:val="24"/>
          <w:szCs w:val="24"/>
        </w:rPr>
      </w:pPr>
    </w:p>
    <w:p w14:paraId="2CC47DDE" w14:textId="77777777" w:rsidR="007034C7" w:rsidRDefault="007034C7" w:rsidP="007034C7">
      <w:pPr>
        <w:ind w:firstLine="709"/>
        <w:jc w:val="both"/>
        <w:rPr>
          <w:rFonts w:ascii="Times New Roman" w:hAnsi="Times New Roman" w:cs="Times New Roman"/>
          <w:sz w:val="24"/>
          <w:szCs w:val="24"/>
        </w:rPr>
      </w:pPr>
    </w:p>
    <w:p w14:paraId="091D6609" w14:textId="77777777" w:rsidR="007034C7" w:rsidRDefault="007034C7" w:rsidP="007034C7">
      <w:pPr>
        <w:ind w:firstLine="709"/>
        <w:jc w:val="both"/>
        <w:rPr>
          <w:rFonts w:ascii="Times New Roman" w:hAnsi="Times New Roman" w:cs="Times New Roman"/>
          <w:sz w:val="24"/>
          <w:szCs w:val="24"/>
        </w:rPr>
      </w:pPr>
    </w:p>
    <w:p w14:paraId="47E021D3" w14:textId="77777777" w:rsidR="007034C7" w:rsidRDefault="007034C7" w:rsidP="007034C7">
      <w:pPr>
        <w:ind w:firstLine="709"/>
        <w:jc w:val="both"/>
        <w:rPr>
          <w:rFonts w:ascii="Times New Roman" w:hAnsi="Times New Roman" w:cs="Times New Roman"/>
          <w:sz w:val="24"/>
          <w:szCs w:val="24"/>
        </w:rPr>
      </w:pPr>
    </w:p>
    <w:p w14:paraId="7C7E86D5" w14:textId="77777777" w:rsidR="007034C7" w:rsidRDefault="007034C7" w:rsidP="007034C7">
      <w:pPr>
        <w:ind w:firstLine="709"/>
        <w:jc w:val="both"/>
        <w:rPr>
          <w:rFonts w:ascii="Times New Roman" w:hAnsi="Times New Roman" w:cs="Times New Roman"/>
          <w:sz w:val="24"/>
          <w:szCs w:val="24"/>
        </w:rPr>
      </w:pPr>
    </w:p>
    <w:p w14:paraId="1D07A68C" w14:textId="77777777" w:rsidR="007034C7" w:rsidRDefault="007034C7" w:rsidP="007034C7">
      <w:pPr>
        <w:ind w:firstLine="709"/>
        <w:jc w:val="both"/>
        <w:rPr>
          <w:rFonts w:ascii="Times New Roman" w:hAnsi="Times New Roman" w:cs="Times New Roman"/>
          <w:sz w:val="24"/>
          <w:szCs w:val="24"/>
        </w:rPr>
      </w:pPr>
    </w:p>
    <w:p w14:paraId="498D046D" w14:textId="77777777" w:rsidR="007034C7" w:rsidRDefault="007034C7" w:rsidP="007034C7">
      <w:pPr>
        <w:ind w:firstLine="709"/>
        <w:jc w:val="both"/>
        <w:rPr>
          <w:rFonts w:ascii="Times New Roman" w:hAnsi="Times New Roman" w:cs="Times New Roman"/>
          <w:sz w:val="24"/>
          <w:szCs w:val="24"/>
        </w:rPr>
      </w:pPr>
    </w:p>
    <w:p w14:paraId="41EFB2F2" w14:textId="77777777" w:rsidR="007034C7" w:rsidRDefault="007034C7" w:rsidP="007034C7">
      <w:pPr>
        <w:ind w:firstLine="709"/>
        <w:jc w:val="both"/>
        <w:rPr>
          <w:rFonts w:ascii="Times New Roman" w:hAnsi="Times New Roman" w:cs="Times New Roman"/>
          <w:sz w:val="24"/>
          <w:szCs w:val="24"/>
        </w:rPr>
      </w:pPr>
    </w:p>
    <w:p w14:paraId="23B0D697" w14:textId="77777777" w:rsidR="007034C7" w:rsidRDefault="007034C7" w:rsidP="007034C7">
      <w:pPr>
        <w:ind w:firstLine="709"/>
        <w:jc w:val="both"/>
        <w:rPr>
          <w:rFonts w:ascii="Times New Roman" w:hAnsi="Times New Roman" w:cs="Times New Roman"/>
          <w:sz w:val="24"/>
          <w:szCs w:val="24"/>
        </w:rPr>
      </w:pPr>
    </w:p>
    <w:p w14:paraId="52252F2E" w14:textId="77777777" w:rsidR="007034C7" w:rsidRDefault="007034C7" w:rsidP="007034C7">
      <w:pPr>
        <w:ind w:firstLine="709"/>
        <w:jc w:val="both"/>
        <w:rPr>
          <w:rFonts w:ascii="Times New Roman" w:hAnsi="Times New Roman" w:cs="Times New Roman"/>
          <w:sz w:val="24"/>
          <w:szCs w:val="24"/>
        </w:rPr>
      </w:pPr>
    </w:p>
    <w:p w14:paraId="778FC6C2" w14:textId="77777777" w:rsidR="007034C7" w:rsidRDefault="007034C7" w:rsidP="007034C7">
      <w:pPr>
        <w:ind w:firstLine="709"/>
        <w:jc w:val="both"/>
        <w:rPr>
          <w:rFonts w:ascii="Times New Roman" w:hAnsi="Times New Roman" w:cs="Times New Roman"/>
          <w:sz w:val="24"/>
          <w:szCs w:val="24"/>
        </w:rPr>
      </w:pPr>
    </w:p>
    <w:p w14:paraId="61C8F284" w14:textId="77777777" w:rsidR="007034C7" w:rsidRDefault="007034C7" w:rsidP="007034C7">
      <w:pPr>
        <w:ind w:firstLine="709"/>
        <w:jc w:val="both"/>
        <w:rPr>
          <w:rFonts w:ascii="Times New Roman" w:hAnsi="Times New Roman" w:cs="Times New Roman"/>
          <w:sz w:val="24"/>
          <w:szCs w:val="24"/>
        </w:rPr>
      </w:pPr>
    </w:p>
    <w:p w14:paraId="750C9D79" w14:textId="77777777" w:rsidR="007034C7" w:rsidRDefault="007034C7" w:rsidP="007034C7">
      <w:pPr>
        <w:ind w:firstLine="709"/>
        <w:jc w:val="both"/>
        <w:rPr>
          <w:rFonts w:ascii="Times New Roman" w:hAnsi="Times New Roman" w:cs="Times New Roman"/>
          <w:sz w:val="24"/>
          <w:szCs w:val="24"/>
        </w:rPr>
      </w:pPr>
    </w:p>
    <w:p w14:paraId="00021DE7" w14:textId="77777777" w:rsidR="007034C7" w:rsidRDefault="007034C7" w:rsidP="007034C7">
      <w:pPr>
        <w:ind w:firstLine="709"/>
        <w:jc w:val="both"/>
        <w:rPr>
          <w:rFonts w:ascii="Times New Roman" w:hAnsi="Times New Roman" w:cs="Times New Roman"/>
          <w:sz w:val="24"/>
          <w:szCs w:val="24"/>
        </w:rPr>
      </w:pPr>
    </w:p>
    <w:p w14:paraId="6C41CC9B" w14:textId="77777777" w:rsidR="007034C7" w:rsidRDefault="007034C7" w:rsidP="007034C7">
      <w:pPr>
        <w:ind w:firstLine="709"/>
        <w:jc w:val="both"/>
        <w:rPr>
          <w:rFonts w:ascii="Times New Roman" w:hAnsi="Times New Roman" w:cs="Times New Roman"/>
          <w:sz w:val="24"/>
          <w:szCs w:val="24"/>
        </w:rPr>
      </w:pPr>
    </w:p>
    <w:p w14:paraId="33533E29" w14:textId="77777777" w:rsidR="007034C7" w:rsidRDefault="007034C7" w:rsidP="007034C7">
      <w:pPr>
        <w:ind w:firstLine="709"/>
        <w:jc w:val="both"/>
        <w:rPr>
          <w:rFonts w:ascii="Times New Roman" w:hAnsi="Times New Roman" w:cs="Times New Roman"/>
          <w:sz w:val="24"/>
          <w:szCs w:val="24"/>
        </w:rPr>
      </w:pPr>
    </w:p>
    <w:p w14:paraId="1B84893B" w14:textId="77777777" w:rsidR="007034C7" w:rsidRDefault="007034C7" w:rsidP="007034C7">
      <w:pPr>
        <w:ind w:firstLine="709"/>
        <w:jc w:val="both"/>
        <w:rPr>
          <w:rFonts w:ascii="Times New Roman" w:hAnsi="Times New Roman" w:cs="Times New Roman"/>
          <w:sz w:val="24"/>
          <w:szCs w:val="24"/>
        </w:rPr>
      </w:pPr>
    </w:p>
    <w:p w14:paraId="46916A36" w14:textId="77777777" w:rsidR="007034C7" w:rsidRDefault="007034C7" w:rsidP="007034C7">
      <w:pPr>
        <w:ind w:firstLine="709"/>
        <w:jc w:val="both"/>
        <w:rPr>
          <w:rFonts w:ascii="Times New Roman" w:hAnsi="Times New Roman" w:cs="Times New Roman"/>
          <w:sz w:val="24"/>
          <w:szCs w:val="24"/>
        </w:rPr>
      </w:pPr>
    </w:p>
    <w:p w14:paraId="53A461EC" w14:textId="77777777" w:rsidR="007034C7" w:rsidRDefault="007034C7" w:rsidP="007034C7">
      <w:pPr>
        <w:ind w:firstLine="709"/>
        <w:jc w:val="both"/>
        <w:rPr>
          <w:rFonts w:ascii="Times New Roman" w:hAnsi="Times New Roman" w:cs="Times New Roman"/>
          <w:sz w:val="24"/>
          <w:szCs w:val="24"/>
        </w:rPr>
      </w:pPr>
    </w:p>
    <w:p w14:paraId="644D7F70" w14:textId="77777777" w:rsidR="007034C7" w:rsidRDefault="007034C7" w:rsidP="007034C7">
      <w:pPr>
        <w:ind w:firstLine="709"/>
        <w:jc w:val="both"/>
        <w:rPr>
          <w:rFonts w:ascii="Times New Roman" w:hAnsi="Times New Roman" w:cs="Times New Roman"/>
          <w:sz w:val="24"/>
          <w:szCs w:val="24"/>
        </w:rPr>
      </w:pPr>
    </w:p>
    <w:p w14:paraId="0C1ECA53" w14:textId="77777777" w:rsidR="007034C7" w:rsidRDefault="007034C7" w:rsidP="007034C7">
      <w:pPr>
        <w:ind w:firstLine="709"/>
        <w:jc w:val="both"/>
        <w:rPr>
          <w:rFonts w:ascii="Times New Roman" w:hAnsi="Times New Roman" w:cs="Times New Roman"/>
          <w:sz w:val="24"/>
          <w:szCs w:val="24"/>
        </w:rPr>
      </w:pPr>
    </w:p>
    <w:p w14:paraId="14449571" w14:textId="77777777" w:rsidR="007034C7" w:rsidRDefault="007034C7" w:rsidP="007034C7">
      <w:pPr>
        <w:ind w:firstLine="709"/>
        <w:jc w:val="both"/>
        <w:rPr>
          <w:rFonts w:ascii="Times New Roman" w:hAnsi="Times New Roman" w:cs="Times New Roman"/>
          <w:sz w:val="24"/>
          <w:szCs w:val="24"/>
        </w:rPr>
      </w:pPr>
    </w:p>
    <w:p w14:paraId="2625C7E0" w14:textId="77777777" w:rsidR="007034C7" w:rsidRDefault="007034C7" w:rsidP="007034C7">
      <w:pPr>
        <w:ind w:firstLine="709"/>
        <w:jc w:val="both"/>
        <w:rPr>
          <w:rFonts w:ascii="Times New Roman" w:hAnsi="Times New Roman" w:cs="Times New Roman"/>
          <w:sz w:val="24"/>
          <w:szCs w:val="24"/>
        </w:rPr>
      </w:pPr>
    </w:p>
    <w:p w14:paraId="12719C38" w14:textId="77777777" w:rsidR="007034C7" w:rsidRDefault="007034C7" w:rsidP="007034C7">
      <w:pPr>
        <w:ind w:firstLine="709"/>
        <w:jc w:val="both"/>
        <w:rPr>
          <w:rFonts w:ascii="Times New Roman" w:hAnsi="Times New Roman" w:cs="Times New Roman"/>
          <w:sz w:val="24"/>
          <w:szCs w:val="24"/>
        </w:rPr>
      </w:pPr>
    </w:p>
    <w:p w14:paraId="2B82BA88" w14:textId="77777777" w:rsidR="007034C7" w:rsidRDefault="007034C7" w:rsidP="007034C7">
      <w:pPr>
        <w:ind w:firstLine="709"/>
        <w:jc w:val="both"/>
        <w:rPr>
          <w:rFonts w:ascii="Times New Roman" w:hAnsi="Times New Roman" w:cs="Times New Roman"/>
          <w:sz w:val="24"/>
          <w:szCs w:val="24"/>
        </w:rPr>
      </w:pPr>
    </w:p>
    <w:p w14:paraId="513AB0FF" w14:textId="77777777" w:rsidR="007034C7" w:rsidRDefault="007034C7" w:rsidP="007034C7">
      <w:pPr>
        <w:ind w:firstLine="709"/>
        <w:jc w:val="both"/>
        <w:rPr>
          <w:rFonts w:ascii="Times New Roman" w:hAnsi="Times New Roman" w:cs="Times New Roman"/>
          <w:sz w:val="24"/>
          <w:szCs w:val="24"/>
        </w:rPr>
      </w:pPr>
    </w:p>
    <w:p w14:paraId="53A50C50" w14:textId="77777777" w:rsidR="007034C7" w:rsidRDefault="007034C7" w:rsidP="007034C7">
      <w:pPr>
        <w:ind w:firstLine="709"/>
        <w:jc w:val="both"/>
        <w:rPr>
          <w:rFonts w:ascii="Times New Roman" w:hAnsi="Times New Roman" w:cs="Times New Roman"/>
          <w:sz w:val="24"/>
          <w:szCs w:val="24"/>
        </w:rPr>
      </w:pPr>
    </w:p>
    <w:p w14:paraId="7DD6458E" w14:textId="77777777" w:rsidR="007034C7" w:rsidRDefault="007034C7" w:rsidP="007034C7">
      <w:pPr>
        <w:ind w:firstLine="709"/>
        <w:jc w:val="both"/>
        <w:rPr>
          <w:rFonts w:ascii="Times New Roman" w:hAnsi="Times New Roman" w:cs="Times New Roman"/>
          <w:sz w:val="24"/>
          <w:szCs w:val="24"/>
        </w:rPr>
      </w:pPr>
    </w:p>
    <w:p w14:paraId="20375964" w14:textId="77777777" w:rsidR="007034C7" w:rsidRDefault="007034C7" w:rsidP="007034C7">
      <w:pPr>
        <w:ind w:firstLine="709"/>
        <w:jc w:val="both"/>
        <w:rPr>
          <w:rFonts w:ascii="Times New Roman" w:hAnsi="Times New Roman" w:cs="Times New Roman"/>
          <w:sz w:val="24"/>
          <w:szCs w:val="24"/>
        </w:rPr>
      </w:pPr>
    </w:p>
    <w:p w14:paraId="066D0E19" w14:textId="77777777" w:rsidR="007034C7" w:rsidRDefault="007034C7" w:rsidP="007034C7">
      <w:pPr>
        <w:ind w:firstLine="709"/>
        <w:jc w:val="both"/>
        <w:rPr>
          <w:rFonts w:ascii="Times New Roman" w:hAnsi="Times New Roman" w:cs="Times New Roman"/>
          <w:sz w:val="24"/>
          <w:szCs w:val="24"/>
        </w:rPr>
      </w:pPr>
    </w:p>
    <w:p w14:paraId="20C29479" w14:textId="77777777" w:rsidR="007034C7" w:rsidRDefault="007034C7" w:rsidP="007034C7">
      <w:pPr>
        <w:ind w:firstLine="709"/>
        <w:jc w:val="both"/>
        <w:rPr>
          <w:rFonts w:ascii="Times New Roman" w:hAnsi="Times New Roman" w:cs="Times New Roman"/>
          <w:sz w:val="24"/>
          <w:szCs w:val="24"/>
        </w:rPr>
      </w:pPr>
    </w:p>
    <w:p w14:paraId="63C6B30E" w14:textId="77777777" w:rsidR="007034C7" w:rsidRDefault="007034C7" w:rsidP="007034C7">
      <w:pPr>
        <w:ind w:firstLine="709"/>
        <w:jc w:val="both"/>
        <w:rPr>
          <w:rFonts w:ascii="Times New Roman" w:hAnsi="Times New Roman" w:cs="Times New Roman"/>
          <w:sz w:val="24"/>
          <w:szCs w:val="24"/>
        </w:rPr>
      </w:pPr>
    </w:p>
    <w:p w14:paraId="58D01CC4" w14:textId="77777777" w:rsidR="007034C7" w:rsidRDefault="007034C7" w:rsidP="007034C7">
      <w:pPr>
        <w:ind w:firstLine="709"/>
        <w:jc w:val="both"/>
        <w:rPr>
          <w:rFonts w:ascii="Times New Roman" w:hAnsi="Times New Roman" w:cs="Times New Roman"/>
          <w:sz w:val="24"/>
          <w:szCs w:val="24"/>
        </w:rPr>
      </w:pPr>
    </w:p>
    <w:p w14:paraId="42EC6EA2" w14:textId="77777777" w:rsidR="007034C7" w:rsidRDefault="007034C7" w:rsidP="007034C7">
      <w:pPr>
        <w:ind w:firstLine="709"/>
        <w:jc w:val="both"/>
        <w:rPr>
          <w:rFonts w:ascii="Times New Roman" w:hAnsi="Times New Roman" w:cs="Times New Roman"/>
          <w:sz w:val="24"/>
          <w:szCs w:val="24"/>
        </w:rPr>
      </w:pPr>
    </w:p>
    <w:p w14:paraId="035D181E" w14:textId="77777777" w:rsidR="007034C7" w:rsidRDefault="007034C7" w:rsidP="007034C7">
      <w:pPr>
        <w:ind w:firstLine="709"/>
        <w:jc w:val="both"/>
        <w:rPr>
          <w:rFonts w:ascii="Times New Roman" w:hAnsi="Times New Roman" w:cs="Times New Roman"/>
          <w:sz w:val="24"/>
          <w:szCs w:val="24"/>
        </w:rPr>
      </w:pPr>
    </w:p>
    <w:p w14:paraId="45F4E6C5" w14:textId="77777777" w:rsidR="007034C7" w:rsidRDefault="007034C7" w:rsidP="007034C7">
      <w:pPr>
        <w:ind w:firstLine="709"/>
        <w:jc w:val="both"/>
        <w:rPr>
          <w:rFonts w:ascii="Times New Roman" w:hAnsi="Times New Roman" w:cs="Times New Roman"/>
          <w:sz w:val="24"/>
          <w:szCs w:val="24"/>
        </w:rPr>
        <w:sectPr w:rsidR="007034C7" w:rsidSect="00000A7E">
          <w:pgSz w:w="11906" w:h="16838" w:code="9"/>
          <w:pgMar w:top="1134" w:right="851" w:bottom="1134" w:left="1701" w:header="709" w:footer="709" w:gutter="0"/>
          <w:cols w:space="708"/>
          <w:docGrid w:linePitch="360"/>
        </w:sectPr>
      </w:pPr>
    </w:p>
    <w:p w14:paraId="5F45E8E8" w14:textId="77777777" w:rsidR="007034C7" w:rsidRDefault="007034C7" w:rsidP="007034C7">
      <w:pPr>
        <w:ind w:firstLine="709"/>
        <w:jc w:val="center"/>
        <w:rPr>
          <w:rFonts w:ascii="Times New Roman" w:hAnsi="Times New Roman" w:cs="Times New Roman"/>
          <w:b/>
          <w:bCs/>
          <w:sz w:val="24"/>
          <w:szCs w:val="24"/>
        </w:rPr>
      </w:pPr>
      <w:r w:rsidRPr="00471DA3">
        <w:rPr>
          <w:rFonts w:ascii="Times New Roman" w:hAnsi="Times New Roman" w:cs="Times New Roman"/>
          <w:b/>
          <w:bCs/>
          <w:sz w:val="24"/>
          <w:szCs w:val="24"/>
        </w:rPr>
        <w:lastRenderedPageBreak/>
        <w:t>2.2. Тематический план и содержание учебной дисциплины ОП.06 «Документационное обеспечение управления»</w:t>
      </w:r>
    </w:p>
    <w:p w14:paraId="18050837" w14:textId="77777777" w:rsidR="007034C7" w:rsidRDefault="007034C7" w:rsidP="007034C7">
      <w:pPr>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405"/>
        <w:gridCol w:w="9639"/>
        <w:gridCol w:w="2516"/>
      </w:tblGrid>
      <w:tr w:rsidR="007034C7" w14:paraId="38296FE6" w14:textId="77777777" w:rsidTr="00C7055A">
        <w:tc>
          <w:tcPr>
            <w:tcW w:w="2405" w:type="dxa"/>
          </w:tcPr>
          <w:p w14:paraId="1418EA18" w14:textId="77777777" w:rsidR="007034C7" w:rsidRDefault="007034C7" w:rsidP="00C7055A">
            <w:pPr>
              <w:jc w:val="center"/>
              <w:rPr>
                <w:rFonts w:ascii="Times New Roman" w:hAnsi="Times New Roman" w:cs="Times New Roman"/>
                <w:b/>
                <w:bCs/>
                <w:sz w:val="24"/>
                <w:szCs w:val="24"/>
              </w:rPr>
            </w:pPr>
            <w:r w:rsidRPr="00471DA3">
              <w:rPr>
                <w:rFonts w:ascii="Times New Roman" w:hAnsi="Times New Roman" w:cs="Times New Roman"/>
                <w:b/>
                <w:bCs/>
                <w:sz w:val="24"/>
                <w:szCs w:val="24"/>
              </w:rPr>
              <w:t>Наименование разделов и тем</w:t>
            </w:r>
          </w:p>
        </w:tc>
        <w:tc>
          <w:tcPr>
            <w:tcW w:w="9639" w:type="dxa"/>
          </w:tcPr>
          <w:p w14:paraId="1AD95278" w14:textId="77777777" w:rsidR="007034C7" w:rsidRDefault="007034C7" w:rsidP="00C7055A">
            <w:pPr>
              <w:jc w:val="center"/>
              <w:rPr>
                <w:rFonts w:ascii="Times New Roman" w:hAnsi="Times New Roman" w:cs="Times New Roman"/>
                <w:b/>
                <w:bCs/>
                <w:sz w:val="24"/>
                <w:szCs w:val="24"/>
              </w:rPr>
            </w:pPr>
            <w:r w:rsidRPr="00471DA3">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2516" w:type="dxa"/>
          </w:tcPr>
          <w:p w14:paraId="1E3D7E77" w14:textId="77777777" w:rsidR="007034C7" w:rsidRPr="00471DA3" w:rsidRDefault="007034C7" w:rsidP="00C7055A">
            <w:pPr>
              <w:jc w:val="center"/>
              <w:rPr>
                <w:rFonts w:ascii="Times New Roman" w:hAnsi="Times New Roman" w:cs="Times New Roman"/>
                <w:b/>
                <w:bCs/>
                <w:sz w:val="24"/>
                <w:szCs w:val="24"/>
              </w:rPr>
            </w:pPr>
            <w:r w:rsidRPr="00471DA3">
              <w:rPr>
                <w:rFonts w:ascii="Times New Roman" w:hAnsi="Times New Roman" w:cs="Times New Roman"/>
                <w:b/>
                <w:bCs/>
                <w:sz w:val="24"/>
                <w:szCs w:val="24"/>
              </w:rPr>
              <w:t>Объем в часах</w:t>
            </w:r>
          </w:p>
        </w:tc>
      </w:tr>
      <w:tr w:rsidR="007034C7" w14:paraId="3A2D13EF" w14:textId="77777777" w:rsidTr="00C7055A">
        <w:tc>
          <w:tcPr>
            <w:tcW w:w="2405" w:type="dxa"/>
          </w:tcPr>
          <w:p w14:paraId="28B6AE23"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639" w:type="dxa"/>
          </w:tcPr>
          <w:p w14:paraId="0343378E"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516" w:type="dxa"/>
          </w:tcPr>
          <w:p w14:paraId="44B6F6F6"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7034C7" w14:paraId="7FA3B2D0" w14:textId="77777777" w:rsidTr="00C7055A">
        <w:tc>
          <w:tcPr>
            <w:tcW w:w="2405" w:type="dxa"/>
            <w:vMerge w:val="restart"/>
          </w:tcPr>
          <w:p w14:paraId="6E629D20" w14:textId="77777777" w:rsidR="007034C7" w:rsidRDefault="007034C7" w:rsidP="00C7055A">
            <w:pPr>
              <w:rPr>
                <w:rFonts w:ascii="Times New Roman" w:hAnsi="Times New Roman" w:cs="Times New Roman"/>
                <w:b/>
                <w:bCs/>
                <w:sz w:val="24"/>
                <w:szCs w:val="24"/>
              </w:rPr>
            </w:pPr>
            <w:r w:rsidRPr="00471DA3">
              <w:rPr>
                <w:rFonts w:ascii="Times New Roman" w:hAnsi="Times New Roman" w:cs="Times New Roman"/>
                <w:b/>
                <w:bCs/>
                <w:sz w:val="24"/>
                <w:szCs w:val="24"/>
              </w:rPr>
              <w:t>Тема 1. Введение. Документ и система документации</w:t>
            </w:r>
          </w:p>
        </w:tc>
        <w:tc>
          <w:tcPr>
            <w:tcW w:w="9639" w:type="dxa"/>
          </w:tcPr>
          <w:p w14:paraId="5832C4A4" w14:textId="77777777" w:rsidR="007034C7" w:rsidRDefault="007034C7" w:rsidP="00C7055A">
            <w:pPr>
              <w:rPr>
                <w:rFonts w:ascii="Times New Roman" w:hAnsi="Times New Roman" w:cs="Times New Roman"/>
                <w:b/>
                <w:bCs/>
                <w:sz w:val="24"/>
                <w:szCs w:val="24"/>
              </w:rPr>
            </w:pPr>
            <w:r w:rsidRPr="00471DA3">
              <w:rPr>
                <w:rFonts w:ascii="Times New Roman" w:hAnsi="Times New Roman" w:cs="Times New Roman"/>
                <w:b/>
                <w:bCs/>
                <w:sz w:val="24"/>
                <w:szCs w:val="24"/>
              </w:rPr>
              <w:t>Содержание учебного материала</w:t>
            </w:r>
          </w:p>
        </w:tc>
        <w:tc>
          <w:tcPr>
            <w:tcW w:w="2516" w:type="dxa"/>
          </w:tcPr>
          <w:p w14:paraId="2EAEB6B3"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7034C7" w14:paraId="75049C61" w14:textId="77777777" w:rsidTr="00C7055A">
        <w:tc>
          <w:tcPr>
            <w:tcW w:w="2405" w:type="dxa"/>
            <w:vMerge/>
          </w:tcPr>
          <w:p w14:paraId="460FC1D5" w14:textId="77777777" w:rsidR="007034C7" w:rsidRDefault="007034C7" w:rsidP="00C7055A">
            <w:pPr>
              <w:jc w:val="center"/>
              <w:rPr>
                <w:rFonts w:ascii="Times New Roman" w:hAnsi="Times New Roman" w:cs="Times New Roman"/>
                <w:b/>
                <w:bCs/>
                <w:sz w:val="24"/>
                <w:szCs w:val="24"/>
              </w:rPr>
            </w:pPr>
          </w:p>
        </w:tc>
        <w:tc>
          <w:tcPr>
            <w:tcW w:w="9639" w:type="dxa"/>
            <w:vAlign w:val="center"/>
          </w:tcPr>
          <w:p w14:paraId="658BF459" w14:textId="77777777" w:rsidR="007034C7" w:rsidRPr="00471DA3" w:rsidRDefault="007034C7" w:rsidP="00C7055A">
            <w:pPr>
              <w:jc w:val="both"/>
              <w:rPr>
                <w:rFonts w:ascii="Times New Roman" w:hAnsi="Times New Roman" w:cs="Times New Roman"/>
                <w:sz w:val="24"/>
                <w:szCs w:val="24"/>
              </w:rPr>
            </w:pPr>
            <w:r w:rsidRPr="00471DA3">
              <w:rPr>
                <w:rFonts w:ascii="Times New Roman" w:hAnsi="Times New Roman" w:cs="Times New Roman"/>
                <w:sz w:val="24"/>
                <w:szCs w:val="24"/>
              </w:rPr>
              <w:t xml:space="preserve"> Значение и содержание дисциплины «Документационное обеспечение управления». </w:t>
            </w:r>
            <w:r>
              <w:rPr>
                <w:rFonts w:ascii="Times New Roman" w:hAnsi="Times New Roman" w:cs="Times New Roman"/>
                <w:sz w:val="24"/>
                <w:szCs w:val="24"/>
              </w:rPr>
              <w:t xml:space="preserve">Истоки делопроизводства: информация, управление. Документ. Становление делопроизводства в России. Нормативно-правовое обеспечение российского делопроизводств. </w:t>
            </w:r>
            <w:r w:rsidRPr="00471DA3">
              <w:rPr>
                <w:rFonts w:ascii="Times New Roman" w:hAnsi="Times New Roman" w:cs="Times New Roman"/>
                <w:sz w:val="24"/>
                <w:szCs w:val="24"/>
              </w:rPr>
              <w:t>Понятие терминов «документ», «документирование», «документационное обеспечение управления». Унификация и стандартизации управленческих документов.</w:t>
            </w:r>
            <w:r>
              <w:rPr>
                <w:rFonts w:ascii="Times New Roman" w:hAnsi="Times New Roman" w:cs="Times New Roman"/>
                <w:sz w:val="24"/>
                <w:szCs w:val="24"/>
              </w:rPr>
              <w:t xml:space="preserve"> Системы документации </w:t>
            </w:r>
          </w:p>
        </w:tc>
        <w:tc>
          <w:tcPr>
            <w:tcW w:w="2516" w:type="dxa"/>
          </w:tcPr>
          <w:p w14:paraId="4529F0B8" w14:textId="77777777" w:rsidR="007034C7" w:rsidRPr="00471DA3" w:rsidRDefault="007034C7" w:rsidP="00C7055A">
            <w:pPr>
              <w:jc w:val="center"/>
              <w:rPr>
                <w:rFonts w:ascii="Times New Roman" w:hAnsi="Times New Roman" w:cs="Times New Roman"/>
                <w:sz w:val="24"/>
                <w:szCs w:val="24"/>
              </w:rPr>
            </w:pPr>
            <w:r>
              <w:rPr>
                <w:rFonts w:ascii="Times New Roman" w:hAnsi="Times New Roman" w:cs="Times New Roman"/>
                <w:sz w:val="24"/>
                <w:szCs w:val="24"/>
              </w:rPr>
              <w:t>4</w:t>
            </w:r>
          </w:p>
        </w:tc>
      </w:tr>
      <w:tr w:rsidR="007034C7" w14:paraId="1B8C18E0" w14:textId="77777777" w:rsidTr="00C7055A">
        <w:tc>
          <w:tcPr>
            <w:tcW w:w="2405" w:type="dxa"/>
            <w:vMerge w:val="restart"/>
          </w:tcPr>
          <w:p w14:paraId="4CF037C3" w14:textId="77777777" w:rsidR="007034C7" w:rsidRDefault="007034C7" w:rsidP="00C7055A">
            <w:pPr>
              <w:rPr>
                <w:rFonts w:ascii="Times New Roman" w:hAnsi="Times New Roman" w:cs="Times New Roman"/>
                <w:b/>
                <w:bCs/>
                <w:sz w:val="24"/>
                <w:szCs w:val="24"/>
              </w:rPr>
            </w:pPr>
            <w:r w:rsidRPr="00471DA3">
              <w:rPr>
                <w:rFonts w:ascii="Times New Roman" w:hAnsi="Times New Roman" w:cs="Times New Roman"/>
                <w:b/>
                <w:bCs/>
                <w:sz w:val="24"/>
                <w:szCs w:val="24"/>
              </w:rPr>
              <w:t>Тема 2.</w:t>
            </w:r>
            <w:r>
              <w:rPr>
                <w:rFonts w:ascii="Times New Roman" w:hAnsi="Times New Roman" w:cs="Times New Roman"/>
                <w:b/>
                <w:bCs/>
                <w:sz w:val="24"/>
                <w:szCs w:val="24"/>
              </w:rPr>
              <w:t xml:space="preserve"> </w:t>
            </w:r>
            <w:r w:rsidRPr="0015424E">
              <w:rPr>
                <w:rFonts w:ascii="Times New Roman" w:hAnsi="Times New Roman" w:cs="Times New Roman"/>
                <w:b/>
                <w:bCs/>
                <w:sz w:val="24"/>
                <w:szCs w:val="24"/>
              </w:rPr>
              <w:t>Основные особенности языка служебных документов</w:t>
            </w:r>
          </w:p>
        </w:tc>
        <w:tc>
          <w:tcPr>
            <w:tcW w:w="9639" w:type="dxa"/>
            <w:vAlign w:val="center"/>
          </w:tcPr>
          <w:p w14:paraId="36981DDD" w14:textId="77777777" w:rsidR="007034C7" w:rsidRPr="00471DA3" w:rsidRDefault="007034C7" w:rsidP="00C7055A">
            <w:pPr>
              <w:jc w:val="both"/>
              <w:rPr>
                <w:rFonts w:ascii="Times New Roman" w:hAnsi="Times New Roman" w:cs="Times New Roman"/>
                <w:sz w:val="24"/>
                <w:szCs w:val="24"/>
              </w:rPr>
            </w:pPr>
            <w:r w:rsidRPr="00471DA3">
              <w:rPr>
                <w:rFonts w:ascii="Times New Roman" w:hAnsi="Times New Roman" w:cs="Times New Roman"/>
                <w:b/>
                <w:bCs/>
                <w:sz w:val="24"/>
                <w:szCs w:val="24"/>
              </w:rPr>
              <w:t>Содержание учебного материала</w:t>
            </w:r>
          </w:p>
        </w:tc>
        <w:tc>
          <w:tcPr>
            <w:tcW w:w="2516" w:type="dxa"/>
          </w:tcPr>
          <w:p w14:paraId="04BE81F4" w14:textId="77777777" w:rsidR="007034C7" w:rsidRPr="0015424E" w:rsidRDefault="007034C7" w:rsidP="00C7055A">
            <w:pPr>
              <w:jc w:val="center"/>
              <w:rPr>
                <w:rFonts w:ascii="Times New Roman" w:hAnsi="Times New Roman" w:cs="Times New Roman"/>
                <w:b/>
                <w:bCs/>
                <w:sz w:val="24"/>
                <w:szCs w:val="24"/>
              </w:rPr>
            </w:pPr>
            <w:r w:rsidRPr="0015424E">
              <w:rPr>
                <w:rFonts w:ascii="Times New Roman" w:hAnsi="Times New Roman" w:cs="Times New Roman"/>
                <w:b/>
                <w:bCs/>
                <w:sz w:val="24"/>
                <w:szCs w:val="24"/>
              </w:rPr>
              <w:t>2</w:t>
            </w:r>
          </w:p>
        </w:tc>
      </w:tr>
      <w:tr w:rsidR="007034C7" w14:paraId="28B1DF9A" w14:textId="77777777" w:rsidTr="00C7055A">
        <w:tc>
          <w:tcPr>
            <w:tcW w:w="2405" w:type="dxa"/>
            <w:vMerge/>
          </w:tcPr>
          <w:p w14:paraId="68A31BCB" w14:textId="77777777" w:rsidR="007034C7" w:rsidRDefault="007034C7" w:rsidP="00C7055A">
            <w:pPr>
              <w:jc w:val="center"/>
              <w:rPr>
                <w:rFonts w:ascii="Times New Roman" w:hAnsi="Times New Roman" w:cs="Times New Roman"/>
                <w:b/>
                <w:bCs/>
                <w:sz w:val="24"/>
                <w:szCs w:val="24"/>
              </w:rPr>
            </w:pPr>
          </w:p>
        </w:tc>
        <w:tc>
          <w:tcPr>
            <w:tcW w:w="9639" w:type="dxa"/>
            <w:vAlign w:val="center"/>
          </w:tcPr>
          <w:p w14:paraId="546E3374" w14:textId="77777777" w:rsidR="007034C7" w:rsidRPr="00471DA3" w:rsidRDefault="007034C7" w:rsidP="00C7055A">
            <w:pPr>
              <w:jc w:val="both"/>
              <w:rPr>
                <w:rFonts w:ascii="Times New Roman" w:hAnsi="Times New Roman" w:cs="Times New Roman"/>
                <w:sz w:val="24"/>
                <w:szCs w:val="24"/>
              </w:rPr>
            </w:pPr>
            <w:r w:rsidRPr="0015424E">
              <w:rPr>
                <w:rFonts w:ascii="Times New Roman" w:hAnsi="Times New Roman" w:cs="Times New Roman"/>
                <w:sz w:val="24"/>
                <w:szCs w:val="24"/>
              </w:rPr>
              <w:t>Основные особенности языка служебных документов.</w:t>
            </w:r>
            <w:r>
              <w:rPr>
                <w:rFonts w:ascii="Times New Roman" w:hAnsi="Times New Roman" w:cs="Times New Roman"/>
                <w:sz w:val="24"/>
                <w:szCs w:val="24"/>
              </w:rPr>
              <w:t xml:space="preserve"> Размеры полей служебных документов. Нумерация страниц. Способы написания дат в документах. Сокращение слов и словосочетаний. </w:t>
            </w:r>
          </w:p>
        </w:tc>
        <w:tc>
          <w:tcPr>
            <w:tcW w:w="2516" w:type="dxa"/>
          </w:tcPr>
          <w:p w14:paraId="22B8DAE2" w14:textId="77777777" w:rsidR="007034C7" w:rsidRDefault="007034C7"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2AA02AAF" w14:textId="77777777" w:rsidTr="00C7055A">
        <w:tc>
          <w:tcPr>
            <w:tcW w:w="2405" w:type="dxa"/>
            <w:vMerge w:val="restart"/>
          </w:tcPr>
          <w:p w14:paraId="4ADBE612" w14:textId="77777777" w:rsidR="007034C7" w:rsidRDefault="007034C7" w:rsidP="00C7055A">
            <w:pPr>
              <w:rPr>
                <w:rFonts w:ascii="Times New Roman" w:hAnsi="Times New Roman" w:cs="Times New Roman"/>
                <w:b/>
                <w:bCs/>
                <w:sz w:val="24"/>
                <w:szCs w:val="24"/>
              </w:rPr>
            </w:pPr>
            <w:r>
              <w:rPr>
                <w:rFonts w:ascii="Times New Roman" w:hAnsi="Times New Roman" w:cs="Times New Roman"/>
                <w:b/>
                <w:bCs/>
                <w:sz w:val="24"/>
                <w:szCs w:val="24"/>
              </w:rPr>
              <w:t xml:space="preserve">Тема 3. </w:t>
            </w:r>
            <w:r w:rsidRPr="00471DA3">
              <w:rPr>
                <w:rFonts w:ascii="Times New Roman" w:hAnsi="Times New Roman" w:cs="Times New Roman"/>
                <w:b/>
                <w:bCs/>
                <w:sz w:val="24"/>
                <w:szCs w:val="24"/>
              </w:rPr>
              <w:t>Организационно</w:t>
            </w:r>
            <w:r>
              <w:rPr>
                <w:rFonts w:ascii="Times New Roman" w:hAnsi="Times New Roman" w:cs="Times New Roman"/>
                <w:b/>
                <w:bCs/>
                <w:sz w:val="24"/>
                <w:szCs w:val="24"/>
              </w:rPr>
              <w:t>-</w:t>
            </w:r>
            <w:r w:rsidRPr="00471DA3">
              <w:rPr>
                <w:rFonts w:ascii="Times New Roman" w:hAnsi="Times New Roman" w:cs="Times New Roman"/>
                <w:b/>
                <w:bCs/>
                <w:sz w:val="24"/>
                <w:szCs w:val="24"/>
              </w:rPr>
              <w:t>распорядительные документы</w:t>
            </w:r>
          </w:p>
        </w:tc>
        <w:tc>
          <w:tcPr>
            <w:tcW w:w="9639" w:type="dxa"/>
          </w:tcPr>
          <w:p w14:paraId="7116132F" w14:textId="77777777" w:rsidR="007034C7" w:rsidRDefault="007034C7" w:rsidP="00C7055A">
            <w:pPr>
              <w:rPr>
                <w:rFonts w:ascii="Times New Roman" w:hAnsi="Times New Roman" w:cs="Times New Roman"/>
                <w:b/>
                <w:bCs/>
                <w:sz w:val="24"/>
                <w:szCs w:val="24"/>
              </w:rPr>
            </w:pPr>
            <w:r w:rsidRPr="00471DA3">
              <w:rPr>
                <w:rFonts w:ascii="Times New Roman" w:hAnsi="Times New Roman" w:cs="Times New Roman"/>
                <w:b/>
                <w:bCs/>
                <w:sz w:val="24"/>
                <w:szCs w:val="24"/>
              </w:rPr>
              <w:t>Содержание учебного материала</w:t>
            </w:r>
          </w:p>
        </w:tc>
        <w:tc>
          <w:tcPr>
            <w:tcW w:w="2516" w:type="dxa"/>
          </w:tcPr>
          <w:p w14:paraId="76EAD953" w14:textId="77777777" w:rsidR="007034C7" w:rsidRDefault="007034C7" w:rsidP="00C7055A">
            <w:pPr>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7034C7" w14:paraId="15955BD6" w14:textId="77777777" w:rsidTr="00C7055A">
        <w:tc>
          <w:tcPr>
            <w:tcW w:w="2405" w:type="dxa"/>
            <w:vMerge/>
          </w:tcPr>
          <w:p w14:paraId="5D9233D8" w14:textId="77777777" w:rsidR="007034C7" w:rsidRDefault="007034C7" w:rsidP="00C7055A">
            <w:pPr>
              <w:jc w:val="center"/>
              <w:rPr>
                <w:rFonts w:ascii="Times New Roman" w:hAnsi="Times New Roman" w:cs="Times New Roman"/>
                <w:b/>
                <w:bCs/>
                <w:sz w:val="24"/>
                <w:szCs w:val="24"/>
              </w:rPr>
            </w:pPr>
          </w:p>
        </w:tc>
        <w:tc>
          <w:tcPr>
            <w:tcW w:w="9639" w:type="dxa"/>
            <w:vAlign w:val="center"/>
          </w:tcPr>
          <w:p w14:paraId="4CDBCF1E" w14:textId="77777777" w:rsidR="007034C7" w:rsidRPr="00B81034" w:rsidRDefault="007034C7" w:rsidP="00C7055A">
            <w:pPr>
              <w:jc w:val="both"/>
              <w:rPr>
                <w:rFonts w:ascii="Times New Roman" w:hAnsi="Times New Roman" w:cs="Times New Roman"/>
                <w:sz w:val="24"/>
                <w:szCs w:val="24"/>
              </w:rPr>
            </w:pPr>
            <w:r w:rsidRPr="00B81034">
              <w:rPr>
                <w:rFonts w:ascii="Times New Roman" w:hAnsi="Times New Roman" w:cs="Times New Roman"/>
                <w:sz w:val="24"/>
                <w:szCs w:val="24"/>
              </w:rPr>
              <w:t>Организационные документы – устав, учредительные договор, положение. Распорядительные документы – приказ, распоряжение, указание, постановление, решение, инструкция, протокол. Справочно-информационные документы: служебная записка, объяснительная записка, акт, справка, служебные письма</w:t>
            </w:r>
          </w:p>
        </w:tc>
        <w:tc>
          <w:tcPr>
            <w:tcW w:w="2516" w:type="dxa"/>
          </w:tcPr>
          <w:p w14:paraId="27A59016" w14:textId="77777777" w:rsidR="007034C7" w:rsidRPr="00B81034" w:rsidRDefault="007034C7" w:rsidP="00C7055A">
            <w:pPr>
              <w:jc w:val="center"/>
              <w:rPr>
                <w:rFonts w:ascii="Times New Roman" w:hAnsi="Times New Roman" w:cs="Times New Roman"/>
                <w:sz w:val="24"/>
                <w:szCs w:val="24"/>
              </w:rPr>
            </w:pPr>
            <w:r w:rsidRPr="00B81034">
              <w:rPr>
                <w:rFonts w:ascii="Times New Roman" w:hAnsi="Times New Roman" w:cs="Times New Roman"/>
                <w:sz w:val="24"/>
                <w:szCs w:val="24"/>
              </w:rPr>
              <w:t>6</w:t>
            </w:r>
          </w:p>
        </w:tc>
      </w:tr>
      <w:tr w:rsidR="007034C7" w14:paraId="02DE478E" w14:textId="77777777" w:rsidTr="00C7055A">
        <w:tc>
          <w:tcPr>
            <w:tcW w:w="2405" w:type="dxa"/>
            <w:vMerge/>
          </w:tcPr>
          <w:p w14:paraId="1DF0CAEE" w14:textId="77777777" w:rsidR="007034C7" w:rsidRDefault="007034C7" w:rsidP="00C7055A">
            <w:pPr>
              <w:jc w:val="center"/>
              <w:rPr>
                <w:rFonts w:ascii="Times New Roman" w:hAnsi="Times New Roman" w:cs="Times New Roman"/>
                <w:b/>
                <w:bCs/>
                <w:sz w:val="24"/>
                <w:szCs w:val="24"/>
              </w:rPr>
            </w:pPr>
          </w:p>
        </w:tc>
        <w:tc>
          <w:tcPr>
            <w:tcW w:w="9639" w:type="dxa"/>
          </w:tcPr>
          <w:p w14:paraId="39A5CA0D" w14:textId="77777777" w:rsidR="007034C7" w:rsidRDefault="007034C7" w:rsidP="00C7055A">
            <w:pPr>
              <w:jc w:val="both"/>
              <w:rPr>
                <w:rFonts w:ascii="Times New Roman" w:hAnsi="Times New Roman" w:cs="Times New Roman"/>
                <w:b/>
                <w:bCs/>
                <w:sz w:val="24"/>
                <w:szCs w:val="24"/>
              </w:rPr>
            </w:pPr>
            <w:r w:rsidRPr="00B81034">
              <w:rPr>
                <w:rFonts w:ascii="Times New Roman" w:hAnsi="Times New Roman" w:cs="Times New Roman"/>
                <w:b/>
                <w:bCs/>
                <w:sz w:val="24"/>
                <w:szCs w:val="24"/>
              </w:rPr>
              <w:t xml:space="preserve">Практическое занятие №1. </w:t>
            </w:r>
            <w:r w:rsidRPr="00B81034">
              <w:rPr>
                <w:rFonts w:ascii="Times New Roman" w:hAnsi="Times New Roman" w:cs="Times New Roman"/>
                <w:sz w:val="24"/>
                <w:szCs w:val="24"/>
              </w:rPr>
              <w:t>Составление и оформление распоряжения</w:t>
            </w:r>
          </w:p>
        </w:tc>
        <w:tc>
          <w:tcPr>
            <w:tcW w:w="2516" w:type="dxa"/>
          </w:tcPr>
          <w:p w14:paraId="28453A67" w14:textId="77777777" w:rsidR="007034C7" w:rsidRPr="00B81034" w:rsidRDefault="007034C7" w:rsidP="00C7055A">
            <w:pPr>
              <w:jc w:val="center"/>
              <w:rPr>
                <w:rFonts w:ascii="Times New Roman" w:hAnsi="Times New Roman" w:cs="Times New Roman"/>
                <w:sz w:val="24"/>
                <w:szCs w:val="24"/>
              </w:rPr>
            </w:pPr>
            <w:r w:rsidRPr="00B81034">
              <w:rPr>
                <w:rFonts w:ascii="Times New Roman" w:hAnsi="Times New Roman" w:cs="Times New Roman"/>
                <w:sz w:val="24"/>
                <w:szCs w:val="24"/>
              </w:rPr>
              <w:t>2</w:t>
            </w:r>
          </w:p>
        </w:tc>
      </w:tr>
      <w:tr w:rsidR="007034C7" w14:paraId="5C0993D5" w14:textId="77777777" w:rsidTr="00C7055A">
        <w:tc>
          <w:tcPr>
            <w:tcW w:w="2405" w:type="dxa"/>
            <w:vMerge w:val="restart"/>
          </w:tcPr>
          <w:p w14:paraId="246BC6AA" w14:textId="77777777" w:rsidR="007034C7" w:rsidRDefault="007034C7" w:rsidP="00C7055A">
            <w:pPr>
              <w:rPr>
                <w:rFonts w:ascii="Times New Roman" w:hAnsi="Times New Roman" w:cs="Times New Roman"/>
                <w:b/>
                <w:bCs/>
                <w:sz w:val="24"/>
                <w:szCs w:val="24"/>
              </w:rPr>
            </w:pPr>
            <w:r w:rsidRPr="00B81034">
              <w:rPr>
                <w:rFonts w:ascii="Times New Roman" w:hAnsi="Times New Roman" w:cs="Times New Roman"/>
                <w:b/>
                <w:bCs/>
                <w:sz w:val="24"/>
                <w:szCs w:val="24"/>
              </w:rPr>
              <w:t xml:space="preserve">Тема </w:t>
            </w:r>
            <w:r>
              <w:rPr>
                <w:rFonts w:ascii="Times New Roman" w:hAnsi="Times New Roman" w:cs="Times New Roman"/>
                <w:b/>
                <w:bCs/>
                <w:sz w:val="24"/>
                <w:szCs w:val="24"/>
              </w:rPr>
              <w:t>4</w:t>
            </w:r>
            <w:r w:rsidRPr="00B81034">
              <w:rPr>
                <w:rFonts w:ascii="Times New Roman" w:hAnsi="Times New Roman" w:cs="Times New Roman"/>
                <w:b/>
                <w:bCs/>
                <w:sz w:val="24"/>
                <w:szCs w:val="24"/>
              </w:rPr>
              <w:t>. Кадровая документация</w:t>
            </w:r>
          </w:p>
        </w:tc>
        <w:tc>
          <w:tcPr>
            <w:tcW w:w="9639" w:type="dxa"/>
          </w:tcPr>
          <w:p w14:paraId="55B12473" w14:textId="77777777" w:rsidR="007034C7" w:rsidRPr="00B81034" w:rsidRDefault="007034C7" w:rsidP="00C7055A">
            <w:pPr>
              <w:jc w:val="both"/>
              <w:rPr>
                <w:rFonts w:ascii="Times New Roman" w:hAnsi="Times New Roman" w:cs="Times New Roman"/>
                <w:b/>
                <w:bCs/>
                <w:sz w:val="24"/>
                <w:szCs w:val="24"/>
              </w:rPr>
            </w:pPr>
            <w:r w:rsidRPr="00471DA3">
              <w:rPr>
                <w:rFonts w:ascii="Times New Roman" w:hAnsi="Times New Roman" w:cs="Times New Roman"/>
                <w:b/>
                <w:bCs/>
                <w:sz w:val="24"/>
                <w:szCs w:val="24"/>
              </w:rPr>
              <w:t>Содержание учебного материала</w:t>
            </w:r>
          </w:p>
        </w:tc>
        <w:tc>
          <w:tcPr>
            <w:tcW w:w="2516" w:type="dxa"/>
          </w:tcPr>
          <w:p w14:paraId="07D04592" w14:textId="77777777" w:rsidR="007034C7" w:rsidRPr="00B81034" w:rsidRDefault="007034C7" w:rsidP="00C7055A">
            <w:pPr>
              <w:jc w:val="center"/>
              <w:rPr>
                <w:rFonts w:ascii="Times New Roman" w:hAnsi="Times New Roman" w:cs="Times New Roman"/>
                <w:b/>
                <w:bCs/>
                <w:sz w:val="24"/>
                <w:szCs w:val="24"/>
              </w:rPr>
            </w:pPr>
            <w:r w:rsidRPr="00B81034">
              <w:rPr>
                <w:rFonts w:ascii="Times New Roman" w:hAnsi="Times New Roman" w:cs="Times New Roman"/>
                <w:b/>
                <w:bCs/>
                <w:sz w:val="24"/>
                <w:szCs w:val="24"/>
              </w:rPr>
              <w:t>10</w:t>
            </w:r>
          </w:p>
        </w:tc>
      </w:tr>
      <w:tr w:rsidR="007034C7" w14:paraId="5C08E040" w14:textId="77777777" w:rsidTr="00C7055A">
        <w:tc>
          <w:tcPr>
            <w:tcW w:w="2405" w:type="dxa"/>
            <w:vMerge/>
          </w:tcPr>
          <w:p w14:paraId="76792925" w14:textId="77777777" w:rsidR="007034C7" w:rsidRDefault="007034C7" w:rsidP="00C7055A">
            <w:pPr>
              <w:jc w:val="center"/>
              <w:rPr>
                <w:rFonts w:ascii="Times New Roman" w:hAnsi="Times New Roman" w:cs="Times New Roman"/>
                <w:b/>
                <w:bCs/>
                <w:sz w:val="24"/>
                <w:szCs w:val="24"/>
              </w:rPr>
            </w:pPr>
          </w:p>
        </w:tc>
        <w:tc>
          <w:tcPr>
            <w:tcW w:w="9639" w:type="dxa"/>
          </w:tcPr>
          <w:p w14:paraId="212C5752" w14:textId="77777777" w:rsidR="007034C7" w:rsidRPr="00B81034" w:rsidRDefault="007034C7" w:rsidP="00C7055A">
            <w:pPr>
              <w:jc w:val="both"/>
              <w:rPr>
                <w:rFonts w:ascii="Times New Roman" w:hAnsi="Times New Roman" w:cs="Times New Roman"/>
                <w:sz w:val="24"/>
                <w:szCs w:val="24"/>
              </w:rPr>
            </w:pPr>
            <w:r w:rsidRPr="00B81034">
              <w:rPr>
                <w:rFonts w:ascii="Times New Roman" w:hAnsi="Times New Roman" w:cs="Times New Roman"/>
                <w:sz w:val="24"/>
                <w:szCs w:val="24"/>
              </w:rPr>
              <w:t>Документирование трудовых правоотношений. Состав и особенности оформления документов по личному составу. Комплектование личного дела. Автобиография. Резюме. Заявление о приеме на работу. Приказы по личному составу</w:t>
            </w:r>
          </w:p>
        </w:tc>
        <w:tc>
          <w:tcPr>
            <w:tcW w:w="2516" w:type="dxa"/>
          </w:tcPr>
          <w:p w14:paraId="3D1EA767" w14:textId="77777777" w:rsidR="007034C7" w:rsidRPr="00B81034" w:rsidRDefault="007034C7" w:rsidP="00C7055A">
            <w:pPr>
              <w:jc w:val="center"/>
              <w:rPr>
                <w:rFonts w:ascii="Times New Roman" w:hAnsi="Times New Roman" w:cs="Times New Roman"/>
                <w:sz w:val="24"/>
                <w:szCs w:val="24"/>
              </w:rPr>
            </w:pPr>
            <w:r>
              <w:rPr>
                <w:rFonts w:ascii="Times New Roman" w:hAnsi="Times New Roman" w:cs="Times New Roman"/>
                <w:sz w:val="24"/>
                <w:szCs w:val="24"/>
              </w:rPr>
              <w:t>4</w:t>
            </w:r>
          </w:p>
        </w:tc>
      </w:tr>
      <w:tr w:rsidR="007034C7" w14:paraId="4D69A70F" w14:textId="77777777" w:rsidTr="00C7055A">
        <w:tc>
          <w:tcPr>
            <w:tcW w:w="2405" w:type="dxa"/>
            <w:vMerge/>
          </w:tcPr>
          <w:p w14:paraId="5B8FDC2D" w14:textId="77777777" w:rsidR="007034C7" w:rsidRDefault="007034C7" w:rsidP="00C7055A">
            <w:pPr>
              <w:jc w:val="center"/>
              <w:rPr>
                <w:rFonts w:ascii="Times New Roman" w:hAnsi="Times New Roman" w:cs="Times New Roman"/>
                <w:b/>
                <w:bCs/>
                <w:sz w:val="24"/>
                <w:szCs w:val="24"/>
              </w:rPr>
            </w:pPr>
          </w:p>
        </w:tc>
        <w:tc>
          <w:tcPr>
            <w:tcW w:w="9639" w:type="dxa"/>
          </w:tcPr>
          <w:p w14:paraId="38FE9DE3" w14:textId="77777777" w:rsidR="007034C7" w:rsidRPr="00B81034" w:rsidRDefault="007034C7" w:rsidP="00C7055A">
            <w:pPr>
              <w:jc w:val="both"/>
              <w:rPr>
                <w:rFonts w:ascii="Times New Roman" w:hAnsi="Times New Roman" w:cs="Times New Roman"/>
                <w:b/>
                <w:bCs/>
                <w:sz w:val="24"/>
                <w:szCs w:val="24"/>
              </w:rPr>
            </w:pPr>
            <w:r w:rsidRPr="00B81034">
              <w:rPr>
                <w:rFonts w:ascii="Times New Roman" w:hAnsi="Times New Roman" w:cs="Times New Roman"/>
                <w:b/>
                <w:bCs/>
                <w:sz w:val="24"/>
                <w:szCs w:val="24"/>
              </w:rPr>
              <w:t xml:space="preserve">Практическое занятие №2. </w:t>
            </w:r>
            <w:r w:rsidRPr="00B81034">
              <w:rPr>
                <w:rFonts w:ascii="Times New Roman" w:hAnsi="Times New Roman" w:cs="Times New Roman"/>
                <w:sz w:val="24"/>
                <w:szCs w:val="24"/>
              </w:rPr>
              <w:t>Оформление приказов по личному составу.</w:t>
            </w:r>
          </w:p>
        </w:tc>
        <w:tc>
          <w:tcPr>
            <w:tcW w:w="2516" w:type="dxa"/>
          </w:tcPr>
          <w:p w14:paraId="1AFBEAC1" w14:textId="77777777" w:rsidR="007034C7" w:rsidRPr="00B81034" w:rsidRDefault="007034C7"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5DD265E9" w14:textId="77777777" w:rsidTr="00C7055A">
        <w:tc>
          <w:tcPr>
            <w:tcW w:w="2405" w:type="dxa"/>
            <w:vMerge/>
          </w:tcPr>
          <w:p w14:paraId="693AC616" w14:textId="77777777" w:rsidR="007034C7" w:rsidRDefault="007034C7" w:rsidP="00C7055A">
            <w:pPr>
              <w:jc w:val="center"/>
              <w:rPr>
                <w:rFonts w:ascii="Times New Roman" w:hAnsi="Times New Roman" w:cs="Times New Roman"/>
                <w:b/>
                <w:bCs/>
                <w:sz w:val="24"/>
                <w:szCs w:val="24"/>
              </w:rPr>
            </w:pPr>
          </w:p>
        </w:tc>
        <w:tc>
          <w:tcPr>
            <w:tcW w:w="9639" w:type="dxa"/>
          </w:tcPr>
          <w:p w14:paraId="0ECE1974" w14:textId="77777777" w:rsidR="007034C7" w:rsidRPr="00B81034" w:rsidRDefault="007034C7" w:rsidP="00C7055A">
            <w:pPr>
              <w:jc w:val="both"/>
              <w:rPr>
                <w:rFonts w:ascii="Times New Roman" w:hAnsi="Times New Roman" w:cs="Times New Roman"/>
                <w:b/>
                <w:bCs/>
                <w:sz w:val="24"/>
                <w:szCs w:val="24"/>
              </w:rPr>
            </w:pPr>
            <w:r w:rsidRPr="00B81034">
              <w:rPr>
                <w:rFonts w:ascii="Times New Roman" w:hAnsi="Times New Roman" w:cs="Times New Roman"/>
                <w:b/>
                <w:bCs/>
                <w:sz w:val="24"/>
                <w:szCs w:val="24"/>
              </w:rPr>
              <w:t xml:space="preserve">Практическое занятие №3. </w:t>
            </w:r>
            <w:r w:rsidRPr="00B81034">
              <w:rPr>
                <w:rFonts w:ascii="Times New Roman" w:hAnsi="Times New Roman" w:cs="Times New Roman"/>
                <w:sz w:val="24"/>
                <w:szCs w:val="24"/>
              </w:rPr>
              <w:t>Оформление справок, докладной и служебной записки, акта.</w:t>
            </w:r>
          </w:p>
        </w:tc>
        <w:tc>
          <w:tcPr>
            <w:tcW w:w="2516" w:type="dxa"/>
          </w:tcPr>
          <w:p w14:paraId="13B33A5B" w14:textId="77777777" w:rsidR="007034C7" w:rsidRPr="00B81034" w:rsidRDefault="007034C7"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26D31373" w14:textId="77777777" w:rsidTr="00C7055A">
        <w:tc>
          <w:tcPr>
            <w:tcW w:w="2405" w:type="dxa"/>
            <w:vMerge/>
          </w:tcPr>
          <w:p w14:paraId="6B9C85F7" w14:textId="77777777" w:rsidR="007034C7" w:rsidRDefault="007034C7" w:rsidP="00C7055A">
            <w:pPr>
              <w:jc w:val="center"/>
              <w:rPr>
                <w:rFonts w:ascii="Times New Roman" w:hAnsi="Times New Roman" w:cs="Times New Roman"/>
                <w:b/>
                <w:bCs/>
                <w:sz w:val="24"/>
                <w:szCs w:val="24"/>
              </w:rPr>
            </w:pPr>
          </w:p>
        </w:tc>
        <w:tc>
          <w:tcPr>
            <w:tcW w:w="9639" w:type="dxa"/>
          </w:tcPr>
          <w:p w14:paraId="6ECC4B44" w14:textId="77777777" w:rsidR="007034C7" w:rsidRPr="00B81034" w:rsidRDefault="007034C7" w:rsidP="00C7055A">
            <w:pPr>
              <w:jc w:val="both"/>
              <w:rPr>
                <w:rFonts w:ascii="Times New Roman" w:hAnsi="Times New Roman" w:cs="Times New Roman"/>
                <w:b/>
                <w:bCs/>
                <w:sz w:val="24"/>
                <w:szCs w:val="24"/>
              </w:rPr>
            </w:pPr>
            <w:r w:rsidRPr="00B81034">
              <w:rPr>
                <w:rFonts w:ascii="Times New Roman" w:hAnsi="Times New Roman" w:cs="Times New Roman"/>
                <w:b/>
                <w:bCs/>
                <w:sz w:val="24"/>
                <w:szCs w:val="24"/>
              </w:rPr>
              <w:t xml:space="preserve">Практическое занятие №4. </w:t>
            </w:r>
            <w:r w:rsidRPr="00B81034">
              <w:rPr>
                <w:rFonts w:ascii="Times New Roman" w:hAnsi="Times New Roman" w:cs="Times New Roman"/>
                <w:sz w:val="24"/>
                <w:szCs w:val="24"/>
              </w:rPr>
              <w:t>Оформление трудового договора, приказа о приеме на работу, оформление трудовой книжки</w:t>
            </w:r>
          </w:p>
        </w:tc>
        <w:tc>
          <w:tcPr>
            <w:tcW w:w="2516" w:type="dxa"/>
          </w:tcPr>
          <w:p w14:paraId="2E705755" w14:textId="77777777" w:rsidR="007034C7" w:rsidRPr="00B81034" w:rsidRDefault="007034C7" w:rsidP="00C7055A">
            <w:pPr>
              <w:jc w:val="center"/>
              <w:rPr>
                <w:rFonts w:ascii="Times New Roman" w:hAnsi="Times New Roman" w:cs="Times New Roman"/>
                <w:sz w:val="24"/>
                <w:szCs w:val="24"/>
              </w:rPr>
            </w:pPr>
            <w:r>
              <w:rPr>
                <w:rFonts w:ascii="Times New Roman" w:hAnsi="Times New Roman" w:cs="Times New Roman"/>
                <w:sz w:val="24"/>
                <w:szCs w:val="24"/>
              </w:rPr>
              <w:t>2</w:t>
            </w:r>
          </w:p>
        </w:tc>
      </w:tr>
      <w:tr w:rsidR="007034C7" w14:paraId="28ED0CD8" w14:textId="77777777" w:rsidTr="00C7055A">
        <w:tc>
          <w:tcPr>
            <w:tcW w:w="2405" w:type="dxa"/>
            <w:vMerge w:val="restart"/>
          </w:tcPr>
          <w:p w14:paraId="0A9DE5C4" w14:textId="77777777" w:rsidR="007034C7" w:rsidRDefault="007034C7" w:rsidP="00C7055A">
            <w:pPr>
              <w:rPr>
                <w:rFonts w:ascii="Times New Roman" w:hAnsi="Times New Roman" w:cs="Times New Roman"/>
                <w:b/>
                <w:bCs/>
                <w:sz w:val="24"/>
                <w:szCs w:val="24"/>
              </w:rPr>
            </w:pPr>
            <w:r w:rsidRPr="00B81034">
              <w:rPr>
                <w:rFonts w:ascii="Times New Roman" w:hAnsi="Times New Roman" w:cs="Times New Roman"/>
                <w:b/>
                <w:bCs/>
                <w:sz w:val="24"/>
                <w:szCs w:val="24"/>
              </w:rPr>
              <w:t xml:space="preserve">Тема </w:t>
            </w:r>
            <w:r>
              <w:rPr>
                <w:rFonts w:ascii="Times New Roman" w:hAnsi="Times New Roman" w:cs="Times New Roman"/>
                <w:b/>
                <w:bCs/>
                <w:sz w:val="24"/>
                <w:szCs w:val="24"/>
              </w:rPr>
              <w:t>5</w:t>
            </w:r>
            <w:r w:rsidRPr="00B81034">
              <w:rPr>
                <w:rFonts w:ascii="Times New Roman" w:hAnsi="Times New Roman" w:cs="Times New Roman"/>
                <w:b/>
                <w:bCs/>
                <w:sz w:val="24"/>
                <w:szCs w:val="24"/>
              </w:rPr>
              <w:t>. Договорно</w:t>
            </w:r>
            <w:r>
              <w:rPr>
                <w:rFonts w:ascii="Times New Roman" w:hAnsi="Times New Roman" w:cs="Times New Roman"/>
                <w:b/>
                <w:bCs/>
                <w:sz w:val="24"/>
                <w:szCs w:val="24"/>
              </w:rPr>
              <w:t>-</w:t>
            </w:r>
            <w:r w:rsidRPr="00B81034">
              <w:rPr>
                <w:rFonts w:ascii="Times New Roman" w:hAnsi="Times New Roman" w:cs="Times New Roman"/>
                <w:b/>
                <w:bCs/>
                <w:sz w:val="24"/>
                <w:szCs w:val="24"/>
              </w:rPr>
              <w:t>правовая документация</w:t>
            </w:r>
          </w:p>
        </w:tc>
        <w:tc>
          <w:tcPr>
            <w:tcW w:w="9639" w:type="dxa"/>
          </w:tcPr>
          <w:p w14:paraId="66845283" w14:textId="77777777" w:rsidR="007034C7" w:rsidRPr="00B81034" w:rsidRDefault="007034C7" w:rsidP="00C7055A">
            <w:pPr>
              <w:jc w:val="both"/>
              <w:rPr>
                <w:rFonts w:ascii="Times New Roman" w:hAnsi="Times New Roman" w:cs="Times New Roman"/>
                <w:b/>
                <w:bCs/>
                <w:sz w:val="24"/>
                <w:szCs w:val="24"/>
              </w:rPr>
            </w:pPr>
            <w:r w:rsidRPr="00471DA3">
              <w:rPr>
                <w:rFonts w:ascii="Times New Roman" w:hAnsi="Times New Roman" w:cs="Times New Roman"/>
                <w:b/>
                <w:bCs/>
                <w:sz w:val="24"/>
                <w:szCs w:val="24"/>
              </w:rPr>
              <w:t>Содержание учебного материала</w:t>
            </w:r>
          </w:p>
        </w:tc>
        <w:tc>
          <w:tcPr>
            <w:tcW w:w="2516" w:type="dxa"/>
          </w:tcPr>
          <w:p w14:paraId="7D5E6246" w14:textId="77777777" w:rsidR="007034C7" w:rsidRPr="00B81034" w:rsidRDefault="007034C7" w:rsidP="00C7055A">
            <w:pPr>
              <w:jc w:val="center"/>
              <w:rPr>
                <w:rFonts w:ascii="Times New Roman" w:hAnsi="Times New Roman" w:cs="Times New Roman"/>
                <w:b/>
                <w:bCs/>
                <w:sz w:val="24"/>
                <w:szCs w:val="24"/>
              </w:rPr>
            </w:pPr>
            <w:r w:rsidRPr="00B81034">
              <w:rPr>
                <w:rFonts w:ascii="Times New Roman" w:hAnsi="Times New Roman" w:cs="Times New Roman"/>
                <w:b/>
                <w:bCs/>
                <w:sz w:val="24"/>
                <w:szCs w:val="24"/>
              </w:rPr>
              <w:t>8</w:t>
            </w:r>
          </w:p>
        </w:tc>
      </w:tr>
      <w:tr w:rsidR="007034C7" w14:paraId="2C79F306" w14:textId="77777777" w:rsidTr="00C7055A">
        <w:tc>
          <w:tcPr>
            <w:tcW w:w="2405" w:type="dxa"/>
            <w:vMerge/>
          </w:tcPr>
          <w:p w14:paraId="29128639" w14:textId="77777777" w:rsidR="007034C7" w:rsidRDefault="007034C7" w:rsidP="00C7055A">
            <w:pPr>
              <w:jc w:val="center"/>
              <w:rPr>
                <w:rFonts w:ascii="Times New Roman" w:hAnsi="Times New Roman" w:cs="Times New Roman"/>
                <w:b/>
                <w:bCs/>
                <w:sz w:val="24"/>
                <w:szCs w:val="24"/>
              </w:rPr>
            </w:pPr>
          </w:p>
        </w:tc>
        <w:tc>
          <w:tcPr>
            <w:tcW w:w="9639" w:type="dxa"/>
          </w:tcPr>
          <w:p w14:paraId="46B404AF" w14:textId="77777777" w:rsidR="007034C7" w:rsidRPr="00B81034" w:rsidRDefault="007034C7" w:rsidP="00C7055A">
            <w:pPr>
              <w:jc w:val="both"/>
              <w:rPr>
                <w:rFonts w:ascii="Times New Roman" w:hAnsi="Times New Roman" w:cs="Times New Roman"/>
                <w:sz w:val="24"/>
                <w:szCs w:val="24"/>
              </w:rPr>
            </w:pPr>
            <w:r w:rsidRPr="00B81034">
              <w:rPr>
                <w:rFonts w:ascii="Times New Roman" w:hAnsi="Times New Roman" w:cs="Times New Roman"/>
                <w:sz w:val="24"/>
                <w:szCs w:val="24"/>
              </w:rPr>
              <w:t>Понятия договора. Виды договоров. Правила оформления претензионных писем. Формуляр искового заявления, требования к его оформлению</w:t>
            </w:r>
          </w:p>
        </w:tc>
        <w:tc>
          <w:tcPr>
            <w:tcW w:w="2516" w:type="dxa"/>
          </w:tcPr>
          <w:p w14:paraId="03248E76" w14:textId="77777777" w:rsidR="007034C7" w:rsidRPr="00B81034" w:rsidRDefault="007034C7" w:rsidP="00C7055A">
            <w:pPr>
              <w:jc w:val="center"/>
              <w:rPr>
                <w:rFonts w:ascii="Times New Roman" w:hAnsi="Times New Roman" w:cs="Times New Roman"/>
                <w:sz w:val="24"/>
                <w:szCs w:val="24"/>
              </w:rPr>
            </w:pPr>
            <w:r>
              <w:rPr>
                <w:rFonts w:ascii="Times New Roman" w:hAnsi="Times New Roman" w:cs="Times New Roman"/>
                <w:sz w:val="24"/>
                <w:szCs w:val="24"/>
              </w:rPr>
              <w:t>6</w:t>
            </w:r>
          </w:p>
        </w:tc>
      </w:tr>
      <w:tr w:rsidR="007034C7" w14:paraId="61A8B7C6" w14:textId="77777777" w:rsidTr="00C7055A">
        <w:tc>
          <w:tcPr>
            <w:tcW w:w="2405" w:type="dxa"/>
            <w:vMerge/>
          </w:tcPr>
          <w:p w14:paraId="5D6D02D3" w14:textId="77777777" w:rsidR="007034C7" w:rsidRDefault="007034C7" w:rsidP="00C7055A">
            <w:pPr>
              <w:rPr>
                <w:rFonts w:ascii="Times New Roman" w:hAnsi="Times New Roman" w:cs="Times New Roman"/>
                <w:b/>
                <w:bCs/>
                <w:sz w:val="24"/>
                <w:szCs w:val="24"/>
              </w:rPr>
            </w:pPr>
          </w:p>
        </w:tc>
        <w:tc>
          <w:tcPr>
            <w:tcW w:w="9639" w:type="dxa"/>
          </w:tcPr>
          <w:p w14:paraId="3A123ABC" w14:textId="77777777" w:rsidR="007034C7" w:rsidRDefault="007034C7" w:rsidP="00C7055A">
            <w:pPr>
              <w:rPr>
                <w:rFonts w:ascii="Times New Roman" w:hAnsi="Times New Roman" w:cs="Times New Roman"/>
                <w:b/>
                <w:bCs/>
                <w:sz w:val="24"/>
                <w:szCs w:val="24"/>
              </w:rPr>
            </w:pPr>
            <w:r w:rsidRPr="00B81034">
              <w:rPr>
                <w:rFonts w:ascii="Times New Roman" w:hAnsi="Times New Roman" w:cs="Times New Roman"/>
                <w:b/>
                <w:bCs/>
                <w:sz w:val="24"/>
                <w:szCs w:val="24"/>
              </w:rPr>
              <w:t xml:space="preserve">Практическое занятие №5. </w:t>
            </w:r>
            <w:r w:rsidRPr="00B81034">
              <w:rPr>
                <w:rFonts w:ascii="Times New Roman" w:hAnsi="Times New Roman" w:cs="Times New Roman"/>
                <w:sz w:val="24"/>
                <w:szCs w:val="24"/>
              </w:rPr>
              <w:t>Оформление договора купли-продажи</w:t>
            </w:r>
          </w:p>
        </w:tc>
        <w:tc>
          <w:tcPr>
            <w:tcW w:w="2516" w:type="dxa"/>
          </w:tcPr>
          <w:p w14:paraId="68640F38" w14:textId="77777777" w:rsidR="007034C7" w:rsidRPr="00B81034" w:rsidRDefault="007034C7" w:rsidP="00C7055A">
            <w:pPr>
              <w:jc w:val="center"/>
              <w:rPr>
                <w:rFonts w:ascii="Times New Roman" w:hAnsi="Times New Roman" w:cs="Times New Roman"/>
                <w:sz w:val="24"/>
                <w:szCs w:val="24"/>
              </w:rPr>
            </w:pPr>
            <w:r w:rsidRPr="00B81034">
              <w:rPr>
                <w:rFonts w:ascii="Times New Roman" w:hAnsi="Times New Roman" w:cs="Times New Roman"/>
                <w:sz w:val="24"/>
                <w:szCs w:val="24"/>
              </w:rPr>
              <w:t>2</w:t>
            </w:r>
          </w:p>
        </w:tc>
      </w:tr>
      <w:tr w:rsidR="007034C7" w14:paraId="2700E78B" w14:textId="77777777" w:rsidTr="00C7055A">
        <w:tc>
          <w:tcPr>
            <w:tcW w:w="2405" w:type="dxa"/>
            <w:vMerge w:val="restart"/>
          </w:tcPr>
          <w:p w14:paraId="209F1E5E" w14:textId="77777777" w:rsidR="007034C7" w:rsidRDefault="007034C7" w:rsidP="00C7055A">
            <w:pPr>
              <w:rPr>
                <w:rFonts w:ascii="Times New Roman" w:hAnsi="Times New Roman" w:cs="Times New Roman"/>
                <w:b/>
                <w:bCs/>
                <w:sz w:val="24"/>
                <w:szCs w:val="24"/>
              </w:rPr>
            </w:pPr>
            <w:r w:rsidRPr="00B81034">
              <w:rPr>
                <w:rFonts w:ascii="Times New Roman" w:hAnsi="Times New Roman" w:cs="Times New Roman"/>
                <w:b/>
                <w:bCs/>
                <w:sz w:val="24"/>
                <w:szCs w:val="24"/>
              </w:rPr>
              <w:t xml:space="preserve">Тема </w:t>
            </w:r>
            <w:r>
              <w:rPr>
                <w:rFonts w:ascii="Times New Roman" w:hAnsi="Times New Roman" w:cs="Times New Roman"/>
                <w:b/>
                <w:bCs/>
                <w:sz w:val="24"/>
                <w:szCs w:val="24"/>
              </w:rPr>
              <w:t>6</w:t>
            </w:r>
            <w:r w:rsidRPr="00B81034">
              <w:rPr>
                <w:rFonts w:ascii="Times New Roman" w:hAnsi="Times New Roman" w:cs="Times New Roman"/>
                <w:b/>
                <w:bCs/>
                <w:sz w:val="24"/>
                <w:szCs w:val="24"/>
              </w:rPr>
              <w:t>. Понятие документооборота, регистрация документов</w:t>
            </w:r>
          </w:p>
        </w:tc>
        <w:tc>
          <w:tcPr>
            <w:tcW w:w="9639" w:type="dxa"/>
          </w:tcPr>
          <w:p w14:paraId="135CC428" w14:textId="77777777" w:rsidR="007034C7" w:rsidRPr="00B81034" w:rsidRDefault="007034C7" w:rsidP="00C7055A">
            <w:pPr>
              <w:rPr>
                <w:rFonts w:ascii="Times New Roman" w:hAnsi="Times New Roman" w:cs="Times New Roman"/>
                <w:b/>
                <w:bCs/>
                <w:sz w:val="24"/>
                <w:szCs w:val="24"/>
              </w:rPr>
            </w:pPr>
            <w:r w:rsidRPr="00471DA3">
              <w:rPr>
                <w:rFonts w:ascii="Times New Roman" w:hAnsi="Times New Roman" w:cs="Times New Roman"/>
                <w:b/>
                <w:bCs/>
                <w:sz w:val="24"/>
                <w:szCs w:val="24"/>
              </w:rPr>
              <w:t>Содержание учебного материала</w:t>
            </w:r>
          </w:p>
        </w:tc>
        <w:tc>
          <w:tcPr>
            <w:tcW w:w="2516" w:type="dxa"/>
          </w:tcPr>
          <w:p w14:paraId="68DDFB5C" w14:textId="77777777" w:rsidR="007034C7" w:rsidRPr="00B81034" w:rsidRDefault="007034C7" w:rsidP="00C7055A">
            <w:pPr>
              <w:jc w:val="center"/>
              <w:rPr>
                <w:rFonts w:ascii="Times New Roman" w:hAnsi="Times New Roman" w:cs="Times New Roman"/>
                <w:b/>
                <w:bCs/>
                <w:sz w:val="24"/>
                <w:szCs w:val="24"/>
              </w:rPr>
            </w:pPr>
            <w:r w:rsidRPr="00B81034">
              <w:rPr>
                <w:rFonts w:ascii="Times New Roman" w:hAnsi="Times New Roman" w:cs="Times New Roman"/>
                <w:b/>
                <w:bCs/>
                <w:sz w:val="24"/>
                <w:szCs w:val="24"/>
              </w:rPr>
              <w:t>6</w:t>
            </w:r>
          </w:p>
        </w:tc>
      </w:tr>
      <w:tr w:rsidR="007034C7" w14:paraId="51922CA7" w14:textId="77777777" w:rsidTr="00C7055A">
        <w:tc>
          <w:tcPr>
            <w:tcW w:w="2405" w:type="dxa"/>
            <w:vMerge/>
          </w:tcPr>
          <w:p w14:paraId="68BF8148" w14:textId="77777777" w:rsidR="007034C7" w:rsidRDefault="007034C7" w:rsidP="00C7055A">
            <w:pPr>
              <w:rPr>
                <w:rFonts w:ascii="Times New Roman" w:hAnsi="Times New Roman" w:cs="Times New Roman"/>
                <w:b/>
                <w:bCs/>
                <w:sz w:val="24"/>
                <w:szCs w:val="24"/>
              </w:rPr>
            </w:pPr>
          </w:p>
        </w:tc>
        <w:tc>
          <w:tcPr>
            <w:tcW w:w="9639" w:type="dxa"/>
          </w:tcPr>
          <w:p w14:paraId="15CF936E" w14:textId="77777777" w:rsidR="007034C7" w:rsidRPr="00B81034" w:rsidRDefault="007034C7" w:rsidP="00C7055A">
            <w:pPr>
              <w:rPr>
                <w:rFonts w:ascii="Times New Roman" w:hAnsi="Times New Roman" w:cs="Times New Roman"/>
                <w:sz w:val="24"/>
                <w:szCs w:val="24"/>
              </w:rPr>
            </w:pPr>
            <w:r w:rsidRPr="00B81034">
              <w:rPr>
                <w:rFonts w:ascii="Times New Roman" w:hAnsi="Times New Roman" w:cs="Times New Roman"/>
                <w:sz w:val="24"/>
                <w:szCs w:val="24"/>
              </w:rPr>
              <w:t xml:space="preserve">1.Состав и учет объема документооборота предприятий. Организация работы с входящей, исходящей и внутренней документацией </w:t>
            </w:r>
          </w:p>
          <w:p w14:paraId="5757A87E" w14:textId="77777777" w:rsidR="007034C7" w:rsidRDefault="007034C7" w:rsidP="00C7055A">
            <w:pPr>
              <w:rPr>
                <w:rFonts w:ascii="Times New Roman" w:hAnsi="Times New Roman" w:cs="Times New Roman"/>
                <w:sz w:val="24"/>
                <w:szCs w:val="24"/>
              </w:rPr>
            </w:pPr>
            <w:r w:rsidRPr="00B81034">
              <w:rPr>
                <w:rFonts w:ascii="Times New Roman" w:hAnsi="Times New Roman" w:cs="Times New Roman"/>
                <w:sz w:val="24"/>
                <w:szCs w:val="24"/>
              </w:rPr>
              <w:t>2. Базы данных для хранения документов. Работа с запросами. Работа с электронными документами.</w:t>
            </w:r>
          </w:p>
          <w:p w14:paraId="58E7D931" w14:textId="77777777" w:rsidR="007034C7" w:rsidRPr="00B81034" w:rsidRDefault="007034C7" w:rsidP="00C7055A">
            <w:pPr>
              <w:rPr>
                <w:rFonts w:ascii="Times New Roman" w:hAnsi="Times New Roman" w:cs="Times New Roman"/>
                <w:b/>
                <w:bCs/>
                <w:sz w:val="24"/>
                <w:szCs w:val="24"/>
              </w:rPr>
            </w:pPr>
          </w:p>
        </w:tc>
        <w:tc>
          <w:tcPr>
            <w:tcW w:w="2516" w:type="dxa"/>
          </w:tcPr>
          <w:p w14:paraId="51840A76" w14:textId="77777777" w:rsidR="007034C7" w:rsidRPr="00B81034" w:rsidRDefault="007034C7" w:rsidP="00C7055A">
            <w:pPr>
              <w:jc w:val="center"/>
              <w:rPr>
                <w:rFonts w:ascii="Times New Roman" w:hAnsi="Times New Roman" w:cs="Times New Roman"/>
                <w:sz w:val="24"/>
                <w:szCs w:val="24"/>
              </w:rPr>
            </w:pPr>
            <w:r>
              <w:rPr>
                <w:rFonts w:ascii="Times New Roman" w:hAnsi="Times New Roman" w:cs="Times New Roman"/>
                <w:sz w:val="24"/>
                <w:szCs w:val="24"/>
              </w:rPr>
              <w:t>6</w:t>
            </w:r>
          </w:p>
        </w:tc>
      </w:tr>
      <w:tr w:rsidR="007034C7" w14:paraId="5D50BEEE" w14:textId="77777777" w:rsidTr="00C7055A">
        <w:tc>
          <w:tcPr>
            <w:tcW w:w="2405" w:type="dxa"/>
            <w:vMerge w:val="restart"/>
          </w:tcPr>
          <w:p w14:paraId="6FC7F010" w14:textId="77777777" w:rsidR="007034C7" w:rsidRDefault="007034C7" w:rsidP="00C7055A">
            <w:pPr>
              <w:rPr>
                <w:rFonts w:ascii="Times New Roman" w:hAnsi="Times New Roman" w:cs="Times New Roman"/>
                <w:b/>
                <w:bCs/>
                <w:sz w:val="24"/>
                <w:szCs w:val="24"/>
              </w:rPr>
            </w:pPr>
            <w:r w:rsidRPr="00B81034">
              <w:rPr>
                <w:rFonts w:ascii="Times New Roman" w:hAnsi="Times New Roman" w:cs="Times New Roman"/>
                <w:b/>
                <w:bCs/>
                <w:sz w:val="24"/>
                <w:szCs w:val="24"/>
              </w:rPr>
              <w:t xml:space="preserve">Тема </w:t>
            </w:r>
            <w:r>
              <w:rPr>
                <w:rFonts w:ascii="Times New Roman" w:hAnsi="Times New Roman" w:cs="Times New Roman"/>
                <w:b/>
                <w:bCs/>
                <w:sz w:val="24"/>
                <w:szCs w:val="24"/>
              </w:rPr>
              <w:t>7</w:t>
            </w:r>
            <w:r w:rsidRPr="00B81034">
              <w:rPr>
                <w:rFonts w:ascii="Times New Roman" w:hAnsi="Times New Roman" w:cs="Times New Roman"/>
                <w:b/>
                <w:bCs/>
                <w:sz w:val="24"/>
                <w:szCs w:val="24"/>
              </w:rPr>
              <w:t>. Организация оперативного и архивного хранения документов</w:t>
            </w:r>
          </w:p>
        </w:tc>
        <w:tc>
          <w:tcPr>
            <w:tcW w:w="9639" w:type="dxa"/>
          </w:tcPr>
          <w:p w14:paraId="64517724" w14:textId="77777777" w:rsidR="007034C7" w:rsidRPr="00B81034" w:rsidRDefault="007034C7" w:rsidP="00C7055A">
            <w:pPr>
              <w:rPr>
                <w:rFonts w:ascii="Times New Roman" w:hAnsi="Times New Roman" w:cs="Times New Roman"/>
                <w:b/>
                <w:bCs/>
                <w:sz w:val="24"/>
                <w:szCs w:val="24"/>
              </w:rPr>
            </w:pPr>
            <w:r w:rsidRPr="00471DA3">
              <w:rPr>
                <w:rFonts w:ascii="Times New Roman" w:hAnsi="Times New Roman" w:cs="Times New Roman"/>
                <w:b/>
                <w:bCs/>
                <w:sz w:val="24"/>
                <w:szCs w:val="24"/>
              </w:rPr>
              <w:t>Содержание учебного материала</w:t>
            </w:r>
          </w:p>
        </w:tc>
        <w:tc>
          <w:tcPr>
            <w:tcW w:w="2516" w:type="dxa"/>
          </w:tcPr>
          <w:p w14:paraId="24549E7C" w14:textId="77777777" w:rsidR="007034C7" w:rsidRPr="00B81034" w:rsidRDefault="007034C7" w:rsidP="00C7055A">
            <w:pPr>
              <w:jc w:val="center"/>
              <w:rPr>
                <w:rFonts w:ascii="Times New Roman" w:hAnsi="Times New Roman" w:cs="Times New Roman"/>
                <w:b/>
                <w:bCs/>
                <w:sz w:val="24"/>
                <w:szCs w:val="24"/>
              </w:rPr>
            </w:pPr>
            <w:r w:rsidRPr="00B81034">
              <w:rPr>
                <w:rFonts w:ascii="Times New Roman" w:hAnsi="Times New Roman" w:cs="Times New Roman"/>
                <w:b/>
                <w:bCs/>
                <w:sz w:val="24"/>
                <w:szCs w:val="24"/>
              </w:rPr>
              <w:t>6</w:t>
            </w:r>
          </w:p>
        </w:tc>
      </w:tr>
      <w:tr w:rsidR="007034C7" w14:paraId="15C72B93" w14:textId="77777777" w:rsidTr="00C7055A">
        <w:tc>
          <w:tcPr>
            <w:tcW w:w="2405" w:type="dxa"/>
            <w:vMerge/>
          </w:tcPr>
          <w:p w14:paraId="7DB9A007" w14:textId="77777777" w:rsidR="007034C7" w:rsidRDefault="007034C7" w:rsidP="00C7055A">
            <w:pPr>
              <w:rPr>
                <w:rFonts w:ascii="Times New Roman" w:hAnsi="Times New Roman" w:cs="Times New Roman"/>
                <w:b/>
                <w:bCs/>
                <w:sz w:val="24"/>
                <w:szCs w:val="24"/>
              </w:rPr>
            </w:pPr>
          </w:p>
        </w:tc>
        <w:tc>
          <w:tcPr>
            <w:tcW w:w="9639" w:type="dxa"/>
          </w:tcPr>
          <w:p w14:paraId="553D1824" w14:textId="77777777" w:rsidR="007034C7" w:rsidRPr="00B81034" w:rsidRDefault="007034C7" w:rsidP="00C7055A">
            <w:pPr>
              <w:rPr>
                <w:rFonts w:ascii="Times New Roman" w:hAnsi="Times New Roman" w:cs="Times New Roman"/>
                <w:sz w:val="24"/>
                <w:szCs w:val="24"/>
              </w:rPr>
            </w:pPr>
            <w:r w:rsidRPr="00B81034">
              <w:rPr>
                <w:rFonts w:ascii="Times New Roman" w:hAnsi="Times New Roman" w:cs="Times New Roman"/>
                <w:sz w:val="24"/>
                <w:szCs w:val="24"/>
              </w:rPr>
              <w:t xml:space="preserve">1.Номенклатура дел. Индивидуальные, сводные, примерные и типовые номенклатуры дел. </w:t>
            </w:r>
          </w:p>
          <w:p w14:paraId="23D3F0A0" w14:textId="77777777" w:rsidR="007034C7" w:rsidRPr="00B81034" w:rsidRDefault="007034C7" w:rsidP="00C7055A">
            <w:pPr>
              <w:rPr>
                <w:rFonts w:ascii="Times New Roman" w:hAnsi="Times New Roman" w:cs="Times New Roman"/>
                <w:sz w:val="24"/>
                <w:szCs w:val="24"/>
              </w:rPr>
            </w:pPr>
            <w:r w:rsidRPr="00B81034">
              <w:rPr>
                <w:rFonts w:ascii="Times New Roman" w:hAnsi="Times New Roman" w:cs="Times New Roman"/>
                <w:sz w:val="24"/>
                <w:szCs w:val="24"/>
              </w:rPr>
              <w:t>2.Подготовка и порядок передачи дел в архив. Законодательные акты и нормативно- методические документы по архивному хранению документов.</w:t>
            </w:r>
          </w:p>
        </w:tc>
        <w:tc>
          <w:tcPr>
            <w:tcW w:w="2516" w:type="dxa"/>
          </w:tcPr>
          <w:p w14:paraId="14C2F1E9" w14:textId="77777777" w:rsidR="007034C7" w:rsidRPr="00B81034" w:rsidRDefault="007034C7" w:rsidP="00C7055A">
            <w:pPr>
              <w:jc w:val="center"/>
              <w:rPr>
                <w:rFonts w:ascii="Times New Roman" w:hAnsi="Times New Roman" w:cs="Times New Roman"/>
                <w:sz w:val="24"/>
                <w:szCs w:val="24"/>
              </w:rPr>
            </w:pPr>
            <w:r>
              <w:rPr>
                <w:rFonts w:ascii="Times New Roman" w:hAnsi="Times New Roman" w:cs="Times New Roman"/>
                <w:sz w:val="24"/>
                <w:szCs w:val="24"/>
              </w:rPr>
              <w:t>6</w:t>
            </w:r>
          </w:p>
        </w:tc>
      </w:tr>
      <w:tr w:rsidR="007034C7" w14:paraId="6F182C6B" w14:textId="77777777" w:rsidTr="00C7055A">
        <w:tc>
          <w:tcPr>
            <w:tcW w:w="12044" w:type="dxa"/>
            <w:gridSpan w:val="2"/>
          </w:tcPr>
          <w:p w14:paraId="14DF5529" w14:textId="77777777" w:rsidR="007034C7" w:rsidRPr="00B81034" w:rsidRDefault="007034C7" w:rsidP="00C7055A">
            <w:pPr>
              <w:rPr>
                <w:rFonts w:ascii="Times New Roman" w:hAnsi="Times New Roman" w:cs="Times New Roman"/>
                <w:b/>
                <w:bCs/>
                <w:sz w:val="24"/>
                <w:szCs w:val="24"/>
              </w:rPr>
            </w:pPr>
            <w:r>
              <w:rPr>
                <w:rFonts w:ascii="Times New Roman" w:hAnsi="Times New Roman" w:cs="Times New Roman"/>
                <w:b/>
                <w:bCs/>
                <w:sz w:val="24"/>
                <w:szCs w:val="24"/>
              </w:rPr>
              <w:t xml:space="preserve">Всего </w:t>
            </w:r>
          </w:p>
        </w:tc>
        <w:tc>
          <w:tcPr>
            <w:tcW w:w="2516" w:type="dxa"/>
          </w:tcPr>
          <w:p w14:paraId="56D2C68E" w14:textId="77777777" w:rsidR="007034C7" w:rsidRPr="0015424E" w:rsidRDefault="007034C7" w:rsidP="00C7055A">
            <w:pPr>
              <w:jc w:val="center"/>
              <w:rPr>
                <w:rFonts w:ascii="Times New Roman" w:hAnsi="Times New Roman" w:cs="Times New Roman"/>
                <w:b/>
                <w:bCs/>
                <w:sz w:val="24"/>
                <w:szCs w:val="24"/>
              </w:rPr>
            </w:pPr>
            <w:r w:rsidRPr="0015424E">
              <w:rPr>
                <w:rFonts w:ascii="Times New Roman" w:hAnsi="Times New Roman" w:cs="Times New Roman"/>
                <w:b/>
                <w:bCs/>
                <w:sz w:val="24"/>
                <w:szCs w:val="24"/>
              </w:rPr>
              <w:t>44</w:t>
            </w:r>
          </w:p>
        </w:tc>
      </w:tr>
    </w:tbl>
    <w:p w14:paraId="0D6D0839" w14:textId="77777777" w:rsidR="007034C7" w:rsidRDefault="007034C7" w:rsidP="007034C7">
      <w:pPr>
        <w:ind w:firstLine="709"/>
        <w:rPr>
          <w:rFonts w:ascii="Times New Roman" w:hAnsi="Times New Roman" w:cs="Times New Roman"/>
          <w:b/>
          <w:bCs/>
          <w:sz w:val="24"/>
          <w:szCs w:val="24"/>
        </w:rPr>
      </w:pPr>
    </w:p>
    <w:p w14:paraId="2AE13638" w14:textId="77777777" w:rsidR="007034C7" w:rsidRDefault="007034C7" w:rsidP="007034C7">
      <w:pPr>
        <w:ind w:firstLine="709"/>
        <w:rPr>
          <w:rFonts w:ascii="Times New Roman" w:hAnsi="Times New Roman" w:cs="Times New Roman"/>
          <w:b/>
          <w:bCs/>
          <w:sz w:val="24"/>
          <w:szCs w:val="24"/>
        </w:rPr>
      </w:pPr>
    </w:p>
    <w:p w14:paraId="1CE9CF13" w14:textId="77777777" w:rsidR="007034C7" w:rsidRDefault="007034C7" w:rsidP="007034C7">
      <w:pPr>
        <w:ind w:firstLine="709"/>
        <w:rPr>
          <w:rFonts w:ascii="Times New Roman" w:hAnsi="Times New Roman" w:cs="Times New Roman"/>
          <w:b/>
          <w:bCs/>
          <w:sz w:val="24"/>
          <w:szCs w:val="24"/>
        </w:rPr>
      </w:pPr>
    </w:p>
    <w:p w14:paraId="50B9BF61" w14:textId="77777777" w:rsidR="007034C7" w:rsidRDefault="007034C7" w:rsidP="007034C7">
      <w:pPr>
        <w:ind w:firstLine="709"/>
        <w:rPr>
          <w:rFonts w:ascii="Times New Roman" w:hAnsi="Times New Roman" w:cs="Times New Roman"/>
          <w:b/>
          <w:bCs/>
          <w:sz w:val="24"/>
          <w:szCs w:val="24"/>
        </w:rPr>
      </w:pPr>
    </w:p>
    <w:p w14:paraId="00EFBDEA" w14:textId="77777777" w:rsidR="007034C7" w:rsidRDefault="007034C7" w:rsidP="007034C7">
      <w:pPr>
        <w:ind w:firstLine="709"/>
        <w:rPr>
          <w:rFonts w:ascii="Times New Roman" w:hAnsi="Times New Roman" w:cs="Times New Roman"/>
          <w:b/>
          <w:bCs/>
          <w:sz w:val="24"/>
          <w:szCs w:val="24"/>
        </w:rPr>
      </w:pPr>
    </w:p>
    <w:p w14:paraId="08556D0A" w14:textId="77777777" w:rsidR="007034C7" w:rsidRDefault="007034C7" w:rsidP="007034C7">
      <w:pPr>
        <w:ind w:firstLine="709"/>
        <w:rPr>
          <w:rFonts w:ascii="Times New Roman" w:hAnsi="Times New Roman" w:cs="Times New Roman"/>
          <w:b/>
          <w:bCs/>
          <w:sz w:val="24"/>
          <w:szCs w:val="24"/>
        </w:rPr>
      </w:pPr>
    </w:p>
    <w:p w14:paraId="5044C07F" w14:textId="77777777" w:rsidR="007034C7" w:rsidRDefault="007034C7" w:rsidP="007034C7">
      <w:pPr>
        <w:ind w:firstLine="709"/>
        <w:rPr>
          <w:rFonts w:ascii="Times New Roman" w:hAnsi="Times New Roman" w:cs="Times New Roman"/>
          <w:b/>
          <w:bCs/>
          <w:sz w:val="24"/>
          <w:szCs w:val="24"/>
        </w:rPr>
      </w:pPr>
    </w:p>
    <w:p w14:paraId="78999F63" w14:textId="77777777" w:rsidR="007034C7" w:rsidRDefault="007034C7" w:rsidP="007034C7">
      <w:pPr>
        <w:ind w:firstLine="709"/>
        <w:rPr>
          <w:rFonts w:ascii="Times New Roman" w:hAnsi="Times New Roman" w:cs="Times New Roman"/>
          <w:b/>
          <w:bCs/>
          <w:sz w:val="24"/>
          <w:szCs w:val="24"/>
        </w:rPr>
      </w:pPr>
    </w:p>
    <w:p w14:paraId="388499FE" w14:textId="77777777" w:rsidR="007034C7" w:rsidRDefault="007034C7" w:rsidP="007034C7">
      <w:pPr>
        <w:ind w:firstLine="709"/>
        <w:rPr>
          <w:rFonts w:ascii="Times New Roman" w:hAnsi="Times New Roman" w:cs="Times New Roman"/>
          <w:b/>
          <w:bCs/>
          <w:sz w:val="24"/>
          <w:szCs w:val="24"/>
        </w:rPr>
      </w:pPr>
    </w:p>
    <w:p w14:paraId="52147705" w14:textId="77777777" w:rsidR="007034C7" w:rsidRDefault="007034C7" w:rsidP="007034C7">
      <w:pPr>
        <w:ind w:firstLine="709"/>
        <w:rPr>
          <w:rFonts w:ascii="Times New Roman" w:hAnsi="Times New Roman" w:cs="Times New Roman"/>
          <w:b/>
          <w:bCs/>
          <w:sz w:val="24"/>
          <w:szCs w:val="24"/>
        </w:rPr>
      </w:pPr>
    </w:p>
    <w:p w14:paraId="7626DB2C" w14:textId="77777777" w:rsidR="007034C7" w:rsidRDefault="007034C7" w:rsidP="007034C7">
      <w:pPr>
        <w:ind w:firstLine="709"/>
        <w:rPr>
          <w:rFonts w:ascii="Times New Roman" w:hAnsi="Times New Roman" w:cs="Times New Roman"/>
          <w:b/>
          <w:bCs/>
          <w:sz w:val="24"/>
          <w:szCs w:val="24"/>
        </w:rPr>
      </w:pPr>
    </w:p>
    <w:p w14:paraId="4BB31774" w14:textId="77777777" w:rsidR="007034C7" w:rsidRDefault="007034C7" w:rsidP="007034C7">
      <w:pPr>
        <w:ind w:firstLine="709"/>
        <w:rPr>
          <w:rFonts w:ascii="Times New Roman" w:hAnsi="Times New Roman" w:cs="Times New Roman"/>
          <w:b/>
          <w:bCs/>
          <w:sz w:val="24"/>
          <w:szCs w:val="24"/>
        </w:rPr>
      </w:pPr>
    </w:p>
    <w:p w14:paraId="30978958" w14:textId="77777777" w:rsidR="007034C7" w:rsidRDefault="007034C7" w:rsidP="007034C7">
      <w:pPr>
        <w:ind w:firstLine="709"/>
        <w:rPr>
          <w:rFonts w:ascii="Times New Roman" w:hAnsi="Times New Roman" w:cs="Times New Roman"/>
          <w:b/>
          <w:bCs/>
          <w:sz w:val="24"/>
          <w:szCs w:val="24"/>
        </w:rPr>
      </w:pPr>
    </w:p>
    <w:p w14:paraId="407CC465" w14:textId="77777777" w:rsidR="007034C7" w:rsidRDefault="007034C7" w:rsidP="007034C7">
      <w:pPr>
        <w:ind w:firstLine="709"/>
        <w:rPr>
          <w:rFonts w:ascii="Times New Roman" w:hAnsi="Times New Roman" w:cs="Times New Roman"/>
          <w:b/>
          <w:bCs/>
          <w:sz w:val="24"/>
          <w:szCs w:val="24"/>
        </w:rPr>
      </w:pPr>
    </w:p>
    <w:p w14:paraId="0D871EDA" w14:textId="77777777" w:rsidR="007034C7" w:rsidRDefault="007034C7" w:rsidP="007034C7">
      <w:pPr>
        <w:ind w:firstLine="709"/>
        <w:rPr>
          <w:rFonts w:ascii="Times New Roman" w:hAnsi="Times New Roman" w:cs="Times New Roman"/>
          <w:b/>
          <w:bCs/>
          <w:sz w:val="24"/>
          <w:szCs w:val="24"/>
        </w:rPr>
      </w:pPr>
    </w:p>
    <w:p w14:paraId="13B7419A" w14:textId="77777777" w:rsidR="007034C7" w:rsidRDefault="007034C7" w:rsidP="007034C7">
      <w:pPr>
        <w:ind w:firstLine="709"/>
        <w:rPr>
          <w:rFonts w:ascii="Times New Roman" w:hAnsi="Times New Roman" w:cs="Times New Roman"/>
          <w:b/>
          <w:bCs/>
          <w:sz w:val="24"/>
          <w:szCs w:val="24"/>
        </w:rPr>
      </w:pPr>
    </w:p>
    <w:p w14:paraId="785C7175" w14:textId="77777777" w:rsidR="007034C7" w:rsidRDefault="007034C7" w:rsidP="007034C7">
      <w:pPr>
        <w:ind w:firstLine="709"/>
        <w:rPr>
          <w:rFonts w:ascii="Times New Roman" w:hAnsi="Times New Roman" w:cs="Times New Roman"/>
          <w:b/>
          <w:bCs/>
          <w:sz w:val="24"/>
          <w:szCs w:val="24"/>
        </w:rPr>
      </w:pPr>
    </w:p>
    <w:p w14:paraId="715214FD" w14:textId="77777777" w:rsidR="007034C7" w:rsidRDefault="007034C7" w:rsidP="007034C7">
      <w:pPr>
        <w:ind w:firstLine="709"/>
        <w:rPr>
          <w:rFonts w:ascii="Times New Roman" w:hAnsi="Times New Roman" w:cs="Times New Roman"/>
          <w:b/>
          <w:bCs/>
          <w:sz w:val="24"/>
          <w:szCs w:val="24"/>
        </w:rPr>
        <w:sectPr w:rsidR="007034C7" w:rsidSect="00000A7E">
          <w:pgSz w:w="16838" w:h="11906" w:orient="landscape" w:code="9"/>
          <w:pgMar w:top="1701" w:right="1134" w:bottom="851" w:left="1134" w:header="709" w:footer="709" w:gutter="0"/>
          <w:cols w:space="708"/>
          <w:docGrid w:linePitch="360"/>
        </w:sectPr>
      </w:pPr>
    </w:p>
    <w:p w14:paraId="74FC2112" w14:textId="77777777" w:rsidR="007034C7" w:rsidRDefault="007034C7" w:rsidP="007034C7">
      <w:pPr>
        <w:ind w:firstLine="709"/>
        <w:rPr>
          <w:rFonts w:ascii="Times New Roman" w:hAnsi="Times New Roman" w:cs="Times New Roman"/>
          <w:b/>
          <w:bCs/>
          <w:sz w:val="24"/>
          <w:szCs w:val="24"/>
        </w:rPr>
      </w:pPr>
      <w:r w:rsidRPr="0015424E">
        <w:rPr>
          <w:rFonts w:ascii="Times New Roman" w:hAnsi="Times New Roman" w:cs="Times New Roman"/>
          <w:b/>
          <w:bCs/>
          <w:sz w:val="24"/>
          <w:szCs w:val="24"/>
        </w:rPr>
        <w:lastRenderedPageBreak/>
        <w:t>3. УСЛОВИЯ РЕАЛИЗАЦИИ УЧЕБНОЙ ДИСЦИПЛИНЫ</w:t>
      </w:r>
    </w:p>
    <w:p w14:paraId="078DB6CA" w14:textId="77777777" w:rsidR="007034C7" w:rsidRDefault="007034C7" w:rsidP="007034C7">
      <w:pPr>
        <w:ind w:firstLine="709"/>
        <w:rPr>
          <w:rFonts w:ascii="Times New Roman" w:hAnsi="Times New Roman" w:cs="Times New Roman"/>
          <w:b/>
          <w:bCs/>
          <w:sz w:val="24"/>
          <w:szCs w:val="24"/>
        </w:rPr>
      </w:pPr>
    </w:p>
    <w:p w14:paraId="62AA119D" w14:textId="77777777" w:rsidR="007034C7" w:rsidRDefault="007034C7" w:rsidP="007034C7">
      <w:pPr>
        <w:ind w:firstLine="709"/>
        <w:jc w:val="both"/>
        <w:rPr>
          <w:rFonts w:ascii="Times New Roman" w:hAnsi="Times New Roman" w:cs="Times New Roman"/>
          <w:b/>
          <w:bCs/>
          <w:sz w:val="24"/>
          <w:szCs w:val="24"/>
        </w:rPr>
      </w:pPr>
      <w:r w:rsidRPr="0015424E">
        <w:rPr>
          <w:rFonts w:ascii="Times New Roman" w:hAnsi="Times New Roman" w:cs="Times New Roman"/>
          <w:b/>
          <w:bCs/>
          <w:sz w:val="24"/>
          <w:szCs w:val="24"/>
        </w:rPr>
        <w:t>3.1. Требования к минимальному материально – техническому обеспечению</w:t>
      </w:r>
    </w:p>
    <w:p w14:paraId="317290A6"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Реализация программы дисциплины требует наличия учебного кабинета</w:t>
      </w:r>
    </w:p>
    <w:p w14:paraId="1323F744"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Документационного обеспечения управления. </w:t>
      </w:r>
    </w:p>
    <w:p w14:paraId="65D19FB4"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Оборудования учебного кабинета:</w:t>
      </w:r>
    </w:p>
    <w:p w14:paraId="35E8987A"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 - посадочные места по количеству обучающихся; </w:t>
      </w:r>
    </w:p>
    <w:p w14:paraId="372E633A"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 рабочее место преподавателя; </w:t>
      </w:r>
    </w:p>
    <w:p w14:paraId="09A178EC"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-комплект учебно – методических пособий; </w:t>
      </w:r>
    </w:p>
    <w:p w14:paraId="12A8A8D7"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Технические средства обучения: </w:t>
      </w:r>
    </w:p>
    <w:p w14:paraId="6B61EEEF"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 компьютер с лицензионным программным обеспечением; </w:t>
      </w:r>
    </w:p>
    <w:p w14:paraId="271834D2"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 мультимедийное оборудование; </w:t>
      </w:r>
    </w:p>
    <w:p w14:paraId="66AF28A4"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 экран. </w:t>
      </w:r>
    </w:p>
    <w:p w14:paraId="68B6F8F0"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Реализация образовательной программы возможна с применением электронного обучения и дистанционных образовательных технологий. </w:t>
      </w:r>
    </w:p>
    <w:p w14:paraId="4E78F577"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Для предоставления обучающимся доступа к цифровым учебным материалам при реализации программы с применением электронного обучения и дистанционных образовательных технологий могут быть использованы общедоступные федеральные и иные образовательные онлайн-ресурсы. </w:t>
      </w:r>
    </w:p>
    <w:p w14:paraId="116DADC0" w14:textId="77777777" w:rsidR="007034C7" w:rsidRDefault="007034C7" w:rsidP="007034C7">
      <w:pPr>
        <w:ind w:firstLine="709"/>
        <w:jc w:val="both"/>
        <w:rPr>
          <w:rFonts w:ascii="Times New Roman" w:hAnsi="Times New Roman" w:cs="Times New Roman"/>
          <w:sz w:val="24"/>
          <w:szCs w:val="24"/>
        </w:rPr>
      </w:pPr>
    </w:p>
    <w:p w14:paraId="37AF5839" w14:textId="77777777" w:rsidR="007034C7" w:rsidRPr="0015424E" w:rsidRDefault="007034C7" w:rsidP="007034C7">
      <w:pPr>
        <w:ind w:firstLine="709"/>
        <w:jc w:val="both"/>
        <w:rPr>
          <w:rFonts w:ascii="Times New Roman" w:hAnsi="Times New Roman" w:cs="Times New Roman"/>
          <w:b/>
          <w:bCs/>
          <w:sz w:val="24"/>
          <w:szCs w:val="24"/>
        </w:rPr>
      </w:pPr>
      <w:r w:rsidRPr="0015424E">
        <w:rPr>
          <w:rFonts w:ascii="Times New Roman" w:hAnsi="Times New Roman" w:cs="Times New Roman"/>
          <w:b/>
          <w:bCs/>
          <w:sz w:val="24"/>
          <w:szCs w:val="24"/>
        </w:rPr>
        <w:t xml:space="preserve">3.2. Информационное обеспечения обучения. </w:t>
      </w:r>
    </w:p>
    <w:p w14:paraId="5CD84265" w14:textId="77777777" w:rsidR="007034C7" w:rsidRPr="0015424E" w:rsidRDefault="007034C7" w:rsidP="007034C7">
      <w:pPr>
        <w:ind w:firstLine="709"/>
        <w:jc w:val="both"/>
        <w:rPr>
          <w:rFonts w:ascii="Times New Roman" w:hAnsi="Times New Roman" w:cs="Times New Roman"/>
          <w:b/>
          <w:bCs/>
          <w:sz w:val="24"/>
          <w:szCs w:val="24"/>
        </w:rPr>
      </w:pPr>
      <w:r w:rsidRPr="0015424E">
        <w:rPr>
          <w:rFonts w:ascii="Times New Roman" w:hAnsi="Times New Roman" w:cs="Times New Roman"/>
          <w:b/>
          <w:bCs/>
          <w:sz w:val="24"/>
          <w:szCs w:val="24"/>
        </w:rPr>
        <w:t xml:space="preserve">Перечень рекомендуемых учебных изданий, </w:t>
      </w:r>
      <w:proofErr w:type="gramStart"/>
      <w:r w:rsidRPr="0015424E">
        <w:rPr>
          <w:rFonts w:ascii="Times New Roman" w:hAnsi="Times New Roman" w:cs="Times New Roman"/>
          <w:b/>
          <w:bCs/>
          <w:sz w:val="24"/>
          <w:szCs w:val="24"/>
        </w:rPr>
        <w:t>Интернет ресурсов</w:t>
      </w:r>
      <w:proofErr w:type="gramEnd"/>
      <w:r w:rsidRPr="0015424E">
        <w:rPr>
          <w:rFonts w:ascii="Times New Roman" w:hAnsi="Times New Roman" w:cs="Times New Roman"/>
          <w:b/>
          <w:bCs/>
          <w:sz w:val="24"/>
          <w:szCs w:val="24"/>
        </w:rPr>
        <w:t xml:space="preserve">, дополнительной литературы </w:t>
      </w:r>
    </w:p>
    <w:p w14:paraId="6F7805AA"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Нормативно - правовой материал: </w:t>
      </w:r>
    </w:p>
    <w:p w14:paraId="6A7E36F4"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1. Федеральный закон РФ «Об информации, информационных технологиях и защите информации» от 27.07.2006 №149-ФЗ </w:t>
      </w:r>
    </w:p>
    <w:p w14:paraId="070F1393" w14:textId="77777777" w:rsidR="007034C7"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2</w:t>
      </w:r>
      <w:r w:rsidRPr="0015424E">
        <w:rPr>
          <w:rFonts w:ascii="Times New Roman" w:hAnsi="Times New Roman" w:cs="Times New Roman"/>
          <w:sz w:val="24"/>
          <w:szCs w:val="24"/>
        </w:rPr>
        <w:t xml:space="preserve">. Закон РФ «О государственной тайне» от 21.07. 1993 № 5485 -1 </w:t>
      </w:r>
    </w:p>
    <w:p w14:paraId="686E9537" w14:textId="77777777" w:rsidR="007034C7"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3</w:t>
      </w:r>
      <w:r w:rsidRPr="0015424E">
        <w:rPr>
          <w:rFonts w:ascii="Times New Roman" w:hAnsi="Times New Roman" w:cs="Times New Roman"/>
          <w:sz w:val="24"/>
          <w:szCs w:val="24"/>
        </w:rPr>
        <w:t xml:space="preserve">. Постановление Правительства РФ «Об утверждении инструкций о порядке доступа должностных лиц и граждан РФ к государственной тайне» от 06.02.2010 №63 (ред. от 10.07. 2020). </w:t>
      </w:r>
    </w:p>
    <w:p w14:paraId="755F3C43" w14:textId="77777777" w:rsidR="007034C7"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4</w:t>
      </w:r>
      <w:r w:rsidRPr="0015424E">
        <w:rPr>
          <w:rFonts w:ascii="Times New Roman" w:hAnsi="Times New Roman" w:cs="Times New Roman"/>
          <w:sz w:val="24"/>
          <w:szCs w:val="24"/>
        </w:rPr>
        <w:t>. Постановление РФ «Об упорядочении изготовления, использования, изготовления, хранения и уничтожения печатей и бланков с воспроизведением государственного герба РФ» от 27 декабря 1995г. №1268 6. ГОСТ 17914-</w:t>
      </w:r>
      <w:proofErr w:type="gramStart"/>
      <w:r w:rsidRPr="0015424E">
        <w:rPr>
          <w:rFonts w:ascii="Times New Roman" w:hAnsi="Times New Roman" w:cs="Times New Roman"/>
          <w:sz w:val="24"/>
          <w:szCs w:val="24"/>
        </w:rPr>
        <w:t>72 .</w:t>
      </w:r>
      <w:proofErr w:type="gramEnd"/>
      <w:r w:rsidRPr="0015424E">
        <w:rPr>
          <w:rFonts w:ascii="Times New Roman" w:hAnsi="Times New Roman" w:cs="Times New Roman"/>
          <w:sz w:val="24"/>
          <w:szCs w:val="24"/>
        </w:rPr>
        <w:t xml:space="preserve"> Обложки дел длительных сроков хранения, </w:t>
      </w:r>
      <w:proofErr w:type="gramStart"/>
      <w:r w:rsidRPr="0015424E">
        <w:rPr>
          <w:rFonts w:ascii="Times New Roman" w:hAnsi="Times New Roman" w:cs="Times New Roman"/>
          <w:sz w:val="24"/>
          <w:szCs w:val="24"/>
        </w:rPr>
        <w:t>типы ,</w:t>
      </w:r>
      <w:proofErr w:type="gramEnd"/>
      <w:r w:rsidRPr="0015424E">
        <w:rPr>
          <w:rFonts w:ascii="Times New Roman" w:hAnsi="Times New Roman" w:cs="Times New Roman"/>
          <w:sz w:val="24"/>
          <w:szCs w:val="24"/>
        </w:rPr>
        <w:t xml:space="preserve"> размеры и технические требования, М.: Изд-во стандартов , 2021 г. </w:t>
      </w:r>
    </w:p>
    <w:p w14:paraId="6197DC03" w14:textId="77777777" w:rsidR="007034C7" w:rsidRDefault="007034C7" w:rsidP="007034C7">
      <w:pPr>
        <w:ind w:firstLine="709"/>
        <w:jc w:val="both"/>
        <w:rPr>
          <w:rFonts w:ascii="Times New Roman" w:hAnsi="Times New Roman" w:cs="Times New Roman"/>
          <w:sz w:val="24"/>
          <w:szCs w:val="24"/>
        </w:rPr>
      </w:pPr>
      <w:r>
        <w:rPr>
          <w:rFonts w:ascii="Times New Roman" w:hAnsi="Times New Roman" w:cs="Times New Roman"/>
          <w:sz w:val="24"/>
          <w:szCs w:val="24"/>
        </w:rPr>
        <w:t>5</w:t>
      </w:r>
      <w:r w:rsidRPr="0015424E">
        <w:rPr>
          <w:rFonts w:ascii="Times New Roman" w:hAnsi="Times New Roman" w:cs="Times New Roman"/>
          <w:sz w:val="24"/>
          <w:szCs w:val="24"/>
        </w:rPr>
        <w:t xml:space="preserve">. ГОСТ Р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w:t>
      </w:r>
    </w:p>
    <w:p w14:paraId="19E03ABB"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Основные источники: </w:t>
      </w:r>
    </w:p>
    <w:p w14:paraId="4A39D107"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1. Корнеев, И. К. Документационное обеспечение управления + тесты в ЭБС: учебник и практикум для среднего профессионального образования / И. К. Корнеев, А. В. Пшенко, В. А. Машурцев. - 2-е изд., перераб</w:t>
      </w:r>
      <w:proofErr w:type="gramStart"/>
      <w:r w:rsidRPr="0015424E">
        <w:rPr>
          <w:rFonts w:ascii="Times New Roman" w:hAnsi="Times New Roman" w:cs="Times New Roman"/>
          <w:sz w:val="24"/>
          <w:szCs w:val="24"/>
        </w:rPr>
        <w:t>.</w:t>
      </w:r>
      <w:proofErr w:type="gramEnd"/>
      <w:r w:rsidRPr="0015424E">
        <w:rPr>
          <w:rFonts w:ascii="Times New Roman" w:hAnsi="Times New Roman" w:cs="Times New Roman"/>
          <w:sz w:val="24"/>
          <w:szCs w:val="24"/>
        </w:rPr>
        <w:t xml:space="preserve"> и доп. — Москва: Издательство Юрайт, 2019.- 384 с. - (Профессиональное образование). </w:t>
      </w:r>
      <w:hyperlink r:id="rId43" w:history="1">
        <w:r w:rsidRPr="0095099E">
          <w:rPr>
            <w:rStyle w:val="a7"/>
            <w:rFonts w:ascii="Times New Roman" w:hAnsi="Times New Roman" w:cs="Times New Roman"/>
            <w:sz w:val="24"/>
            <w:szCs w:val="24"/>
          </w:rPr>
          <w:t>https://urait.ru/book/dokumentacionnoe-obespechenie-upravleniya-testy-v-ebs-438491</w:t>
        </w:r>
      </w:hyperlink>
      <w:r w:rsidRPr="0015424E">
        <w:rPr>
          <w:rFonts w:ascii="Times New Roman" w:hAnsi="Times New Roman" w:cs="Times New Roman"/>
          <w:sz w:val="24"/>
          <w:szCs w:val="24"/>
        </w:rPr>
        <w:t xml:space="preserve"> </w:t>
      </w:r>
    </w:p>
    <w:p w14:paraId="2714E31E"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 xml:space="preserve">Дополнительные источники: </w:t>
      </w:r>
    </w:p>
    <w:p w14:paraId="6759CD1D" w14:textId="77777777" w:rsidR="007034C7" w:rsidRDefault="007034C7" w:rsidP="007034C7">
      <w:pPr>
        <w:ind w:firstLine="709"/>
        <w:jc w:val="both"/>
        <w:rPr>
          <w:rFonts w:ascii="Times New Roman" w:hAnsi="Times New Roman" w:cs="Times New Roman"/>
          <w:sz w:val="24"/>
          <w:szCs w:val="24"/>
        </w:rPr>
      </w:pPr>
      <w:r w:rsidRPr="0015424E">
        <w:rPr>
          <w:rFonts w:ascii="Times New Roman" w:hAnsi="Times New Roman" w:cs="Times New Roman"/>
          <w:sz w:val="24"/>
          <w:szCs w:val="24"/>
        </w:rPr>
        <w:t>2. Документационное обеспечение управления (Делопроизводство): учебник / М.И. Басаков, О.И. Замыцкова. — Изд. 14-е, перераб. — Ростов н/</w:t>
      </w:r>
      <w:proofErr w:type="gramStart"/>
      <w:r w:rsidRPr="0015424E">
        <w:rPr>
          <w:rFonts w:ascii="Times New Roman" w:hAnsi="Times New Roman" w:cs="Times New Roman"/>
          <w:sz w:val="24"/>
          <w:szCs w:val="24"/>
        </w:rPr>
        <w:t>Д :</w:t>
      </w:r>
      <w:proofErr w:type="gramEnd"/>
      <w:r w:rsidRPr="0015424E">
        <w:rPr>
          <w:rFonts w:ascii="Times New Roman" w:hAnsi="Times New Roman" w:cs="Times New Roman"/>
          <w:sz w:val="24"/>
          <w:szCs w:val="24"/>
        </w:rPr>
        <w:t xml:space="preserve"> Феникс, 2009. - 376 с. — (Среднее профессиональное образование).</w:t>
      </w:r>
    </w:p>
    <w:p w14:paraId="7B1EBBDB" w14:textId="77777777" w:rsidR="007034C7" w:rsidRDefault="007034C7" w:rsidP="007034C7">
      <w:pPr>
        <w:ind w:firstLine="709"/>
        <w:jc w:val="both"/>
        <w:rPr>
          <w:rFonts w:ascii="Times New Roman" w:hAnsi="Times New Roman" w:cs="Times New Roman"/>
          <w:sz w:val="24"/>
          <w:szCs w:val="24"/>
        </w:rPr>
      </w:pPr>
      <w:r w:rsidRPr="0044186C">
        <w:rPr>
          <w:rFonts w:ascii="Times New Roman" w:hAnsi="Times New Roman" w:cs="Times New Roman"/>
          <w:sz w:val="24"/>
          <w:szCs w:val="24"/>
        </w:rPr>
        <w:t>3. Организация и документирования работы с предложениями , заявлениями и жалобами граждан / Под ред. В. Г. Кузнецовой О. В. Мосягиновой – М.: 2013 г. 4. Делопроизводство на компьютере – практические рекомендации / Под ред. Д. В. Васильева – М.: ПРИОР, 2013 г.;</w:t>
      </w:r>
    </w:p>
    <w:p w14:paraId="6519B718" w14:textId="77777777" w:rsidR="007034C7" w:rsidRPr="0044186C" w:rsidRDefault="007034C7" w:rsidP="007034C7">
      <w:pPr>
        <w:ind w:firstLine="709"/>
        <w:jc w:val="center"/>
        <w:rPr>
          <w:rFonts w:ascii="Times New Roman" w:hAnsi="Times New Roman" w:cs="Times New Roman"/>
          <w:b/>
          <w:bCs/>
          <w:sz w:val="24"/>
          <w:szCs w:val="24"/>
        </w:rPr>
      </w:pPr>
      <w:r w:rsidRPr="0044186C">
        <w:rPr>
          <w:rFonts w:ascii="Times New Roman" w:hAnsi="Times New Roman" w:cs="Times New Roman"/>
          <w:b/>
          <w:bCs/>
          <w:sz w:val="24"/>
          <w:szCs w:val="24"/>
        </w:rPr>
        <w:lastRenderedPageBreak/>
        <w:t>4. КОНТРОЛЬ И ОЦЕНКА РЕЗУЛЬТАТОВ ОСВОЕНИЕ УЧЕБНОЙ</w:t>
      </w:r>
    </w:p>
    <w:p w14:paraId="2691FB59" w14:textId="77777777" w:rsidR="007034C7" w:rsidRDefault="007034C7" w:rsidP="007034C7">
      <w:pPr>
        <w:ind w:firstLine="709"/>
        <w:jc w:val="center"/>
        <w:rPr>
          <w:rFonts w:ascii="Times New Roman" w:hAnsi="Times New Roman" w:cs="Times New Roman"/>
          <w:b/>
          <w:bCs/>
          <w:sz w:val="24"/>
          <w:szCs w:val="24"/>
        </w:rPr>
      </w:pPr>
      <w:r w:rsidRPr="0044186C">
        <w:rPr>
          <w:rFonts w:ascii="Times New Roman" w:hAnsi="Times New Roman" w:cs="Times New Roman"/>
          <w:b/>
          <w:bCs/>
          <w:sz w:val="24"/>
          <w:szCs w:val="24"/>
        </w:rPr>
        <w:t>ДИСЦИПЛИНЫ</w:t>
      </w:r>
    </w:p>
    <w:p w14:paraId="496440D3" w14:textId="77777777" w:rsidR="007034C7" w:rsidRPr="0044186C" w:rsidRDefault="007034C7" w:rsidP="007034C7">
      <w:pPr>
        <w:ind w:firstLine="709"/>
        <w:jc w:val="center"/>
        <w:rPr>
          <w:rFonts w:ascii="Times New Roman" w:hAnsi="Times New Roman" w:cs="Times New Roman"/>
          <w:b/>
          <w:bCs/>
          <w:sz w:val="24"/>
          <w:szCs w:val="24"/>
        </w:rPr>
      </w:pPr>
    </w:p>
    <w:p w14:paraId="2617C109" w14:textId="77777777" w:rsidR="007034C7" w:rsidRDefault="007034C7" w:rsidP="007034C7">
      <w:pPr>
        <w:ind w:firstLine="709"/>
        <w:jc w:val="both"/>
        <w:rPr>
          <w:rFonts w:ascii="Times New Roman" w:hAnsi="Times New Roman" w:cs="Times New Roman"/>
          <w:sz w:val="24"/>
          <w:szCs w:val="24"/>
        </w:rPr>
      </w:pPr>
      <w:r w:rsidRPr="0044186C">
        <w:rPr>
          <w:rFonts w:ascii="Times New Roman" w:hAnsi="Times New Roman" w:cs="Times New Roman"/>
          <w:sz w:val="24"/>
          <w:szCs w:val="24"/>
        </w:rPr>
        <w:t xml:space="preserve">Контроль и оценка результатов освоения учебной дисциплины осуществляется </w:t>
      </w:r>
      <w:r>
        <w:rPr>
          <w:rFonts w:ascii="Times New Roman" w:hAnsi="Times New Roman" w:cs="Times New Roman"/>
          <w:sz w:val="24"/>
          <w:szCs w:val="24"/>
        </w:rPr>
        <w:t>преподавателем</w:t>
      </w:r>
      <w:r w:rsidRPr="0044186C">
        <w:rPr>
          <w:rFonts w:ascii="Times New Roman" w:hAnsi="Times New Roman" w:cs="Times New Roman"/>
          <w:sz w:val="24"/>
          <w:szCs w:val="24"/>
        </w:rPr>
        <w:t xml:space="preserve"> в процессе проведения практический занятий и тестирования, а также выполнения обучающимся индивидуальных заданий.</w:t>
      </w:r>
    </w:p>
    <w:p w14:paraId="78553CB3" w14:textId="77777777" w:rsidR="007034C7" w:rsidRDefault="007034C7" w:rsidP="007034C7">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7034C7" w14:paraId="574F6793" w14:textId="77777777" w:rsidTr="00C7055A">
        <w:tc>
          <w:tcPr>
            <w:tcW w:w="4672" w:type="dxa"/>
          </w:tcPr>
          <w:p w14:paraId="79069556" w14:textId="77777777" w:rsidR="007034C7" w:rsidRPr="0044186C" w:rsidRDefault="007034C7" w:rsidP="00C7055A">
            <w:pPr>
              <w:jc w:val="center"/>
              <w:rPr>
                <w:rFonts w:ascii="Times New Roman" w:hAnsi="Times New Roman" w:cs="Times New Roman"/>
                <w:b/>
                <w:bCs/>
                <w:sz w:val="24"/>
                <w:szCs w:val="24"/>
              </w:rPr>
            </w:pPr>
            <w:r w:rsidRPr="0044186C">
              <w:rPr>
                <w:rFonts w:ascii="Times New Roman" w:hAnsi="Times New Roman" w:cs="Times New Roman"/>
                <w:b/>
                <w:bCs/>
                <w:sz w:val="24"/>
                <w:szCs w:val="24"/>
              </w:rPr>
              <w:t>Результаты обучения (освоенные умения, усвоенные знания)</w:t>
            </w:r>
          </w:p>
        </w:tc>
        <w:tc>
          <w:tcPr>
            <w:tcW w:w="4672" w:type="dxa"/>
          </w:tcPr>
          <w:p w14:paraId="0C9BFD41" w14:textId="77777777" w:rsidR="007034C7" w:rsidRPr="0044186C" w:rsidRDefault="007034C7" w:rsidP="00C7055A">
            <w:pPr>
              <w:jc w:val="center"/>
              <w:rPr>
                <w:rFonts w:ascii="Times New Roman" w:hAnsi="Times New Roman" w:cs="Times New Roman"/>
                <w:b/>
                <w:bCs/>
                <w:sz w:val="24"/>
                <w:szCs w:val="24"/>
              </w:rPr>
            </w:pPr>
            <w:r w:rsidRPr="0044186C">
              <w:rPr>
                <w:rFonts w:ascii="Times New Roman" w:hAnsi="Times New Roman" w:cs="Times New Roman"/>
                <w:b/>
                <w:bCs/>
                <w:sz w:val="24"/>
                <w:szCs w:val="24"/>
              </w:rPr>
              <w:t>Формы и методы контроля и оценки результатов обучения</w:t>
            </w:r>
          </w:p>
        </w:tc>
      </w:tr>
      <w:tr w:rsidR="007034C7" w14:paraId="2FB95A8C" w14:textId="77777777" w:rsidTr="00C7055A">
        <w:tc>
          <w:tcPr>
            <w:tcW w:w="4672" w:type="dxa"/>
          </w:tcPr>
          <w:p w14:paraId="1C455EC0" w14:textId="77777777" w:rsidR="007034C7" w:rsidRDefault="007034C7" w:rsidP="00C7055A">
            <w:pPr>
              <w:jc w:val="both"/>
              <w:rPr>
                <w:rFonts w:ascii="Times New Roman" w:hAnsi="Times New Roman" w:cs="Times New Roman"/>
                <w:sz w:val="24"/>
                <w:szCs w:val="24"/>
              </w:rPr>
            </w:pPr>
            <w:r>
              <w:rPr>
                <w:rFonts w:ascii="Times New Roman" w:hAnsi="Times New Roman" w:cs="Times New Roman"/>
                <w:sz w:val="24"/>
                <w:szCs w:val="24"/>
              </w:rPr>
              <w:t>Умения:</w:t>
            </w:r>
          </w:p>
        </w:tc>
        <w:tc>
          <w:tcPr>
            <w:tcW w:w="4672" w:type="dxa"/>
          </w:tcPr>
          <w:p w14:paraId="2C50B841" w14:textId="77777777" w:rsidR="007034C7" w:rsidRDefault="007034C7" w:rsidP="00C7055A">
            <w:pPr>
              <w:jc w:val="both"/>
              <w:rPr>
                <w:rFonts w:ascii="Times New Roman" w:hAnsi="Times New Roman" w:cs="Times New Roman"/>
                <w:sz w:val="24"/>
                <w:szCs w:val="24"/>
              </w:rPr>
            </w:pPr>
          </w:p>
        </w:tc>
      </w:tr>
      <w:tr w:rsidR="007034C7" w14:paraId="40A92043" w14:textId="77777777" w:rsidTr="00C7055A">
        <w:tc>
          <w:tcPr>
            <w:tcW w:w="4672" w:type="dxa"/>
          </w:tcPr>
          <w:p w14:paraId="74D38AE4" w14:textId="77777777" w:rsidR="007034C7" w:rsidRDefault="007034C7" w:rsidP="00C7055A">
            <w:pPr>
              <w:rPr>
                <w:rFonts w:ascii="Times New Roman" w:hAnsi="Times New Roman" w:cs="Times New Roman"/>
                <w:sz w:val="24"/>
                <w:szCs w:val="24"/>
              </w:rPr>
            </w:pPr>
            <w:r w:rsidRPr="0044186C">
              <w:rPr>
                <w:rFonts w:ascii="Times New Roman" w:hAnsi="Times New Roman" w:cs="Times New Roman"/>
                <w:sz w:val="24"/>
                <w:szCs w:val="24"/>
              </w:rPr>
              <w:t>- оформляет организационно</w:t>
            </w:r>
            <w:r>
              <w:rPr>
                <w:rFonts w:ascii="Times New Roman" w:hAnsi="Times New Roman" w:cs="Times New Roman"/>
                <w:sz w:val="24"/>
                <w:szCs w:val="24"/>
              </w:rPr>
              <w:t>-</w:t>
            </w:r>
            <w:r w:rsidRPr="0044186C">
              <w:rPr>
                <w:rFonts w:ascii="Times New Roman" w:hAnsi="Times New Roman" w:cs="Times New Roman"/>
                <w:sz w:val="24"/>
                <w:szCs w:val="24"/>
              </w:rPr>
              <w:t xml:space="preserve">распорядительные документы в соответствии с действующим ГОСТом; </w:t>
            </w:r>
          </w:p>
          <w:p w14:paraId="72844B74" w14:textId="77777777" w:rsidR="007034C7" w:rsidRDefault="007034C7" w:rsidP="00C7055A">
            <w:pPr>
              <w:rPr>
                <w:rFonts w:ascii="Times New Roman" w:hAnsi="Times New Roman" w:cs="Times New Roman"/>
                <w:sz w:val="24"/>
                <w:szCs w:val="24"/>
              </w:rPr>
            </w:pPr>
            <w:r w:rsidRPr="0044186C">
              <w:rPr>
                <w:rFonts w:ascii="Times New Roman" w:hAnsi="Times New Roman" w:cs="Times New Roman"/>
                <w:sz w:val="24"/>
                <w:szCs w:val="24"/>
              </w:rPr>
              <w:t xml:space="preserve">- осуществляет обработку входящих, внутренних и исходящих документов, контроль за их исполнением; </w:t>
            </w:r>
          </w:p>
          <w:p w14:paraId="584FA071" w14:textId="77777777" w:rsidR="007034C7" w:rsidRDefault="007034C7" w:rsidP="00C7055A">
            <w:pPr>
              <w:rPr>
                <w:rFonts w:ascii="Times New Roman" w:hAnsi="Times New Roman" w:cs="Times New Roman"/>
                <w:sz w:val="24"/>
                <w:szCs w:val="24"/>
              </w:rPr>
            </w:pPr>
            <w:r w:rsidRPr="0044186C">
              <w:rPr>
                <w:rFonts w:ascii="Times New Roman" w:hAnsi="Times New Roman" w:cs="Times New Roman"/>
                <w:sz w:val="24"/>
                <w:szCs w:val="24"/>
              </w:rPr>
              <w:t>- оформляет документы для передачи в архив организации</w:t>
            </w:r>
          </w:p>
        </w:tc>
        <w:tc>
          <w:tcPr>
            <w:tcW w:w="4672" w:type="dxa"/>
          </w:tcPr>
          <w:p w14:paraId="01CB0046" w14:textId="77777777" w:rsidR="007034C7" w:rsidRPr="0044186C"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Практическая работа</w:t>
            </w:r>
          </w:p>
          <w:p w14:paraId="63D61C26" w14:textId="77777777" w:rsidR="007034C7" w:rsidRPr="0044186C"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Самостоятельная работа</w:t>
            </w:r>
          </w:p>
          <w:p w14:paraId="2802C9C8" w14:textId="77777777" w:rsidR="007034C7" w:rsidRPr="0044186C"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Решение ситуационных задач</w:t>
            </w:r>
          </w:p>
          <w:p w14:paraId="0E03BE53"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Практическая работа</w:t>
            </w:r>
          </w:p>
        </w:tc>
      </w:tr>
      <w:tr w:rsidR="007034C7" w14:paraId="0170AA67" w14:textId="77777777" w:rsidTr="00C7055A">
        <w:tc>
          <w:tcPr>
            <w:tcW w:w="4672" w:type="dxa"/>
          </w:tcPr>
          <w:p w14:paraId="33478754" w14:textId="77777777" w:rsidR="007034C7" w:rsidRPr="0044186C" w:rsidRDefault="007034C7" w:rsidP="00C7055A">
            <w:pPr>
              <w:jc w:val="both"/>
              <w:rPr>
                <w:rFonts w:ascii="Times New Roman" w:hAnsi="Times New Roman" w:cs="Times New Roman"/>
                <w:b/>
                <w:bCs/>
                <w:sz w:val="24"/>
                <w:szCs w:val="24"/>
              </w:rPr>
            </w:pPr>
            <w:r w:rsidRPr="0044186C">
              <w:rPr>
                <w:rFonts w:ascii="Times New Roman" w:hAnsi="Times New Roman" w:cs="Times New Roman"/>
                <w:b/>
                <w:bCs/>
                <w:sz w:val="24"/>
                <w:szCs w:val="24"/>
              </w:rPr>
              <w:t>Знания:</w:t>
            </w:r>
          </w:p>
        </w:tc>
        <w:tc>
          <w:tcPr>
            <w:tcW w:w="4672" w:type="dxa"/>
          </w:tcPr>
          <w:p w14:paraId="5A1F64F3" w14:textId="77777777" w:rsidR="007034C7" w:rsidRDefault="007034C7" w:rsidP="00C7055A">
            <w:pPr>
              <w:jc w:val="both"/>
              <w:rPr>
                <w:rFonts w:ascii="Times New Roman" w:hAnsi="Times New Roman" w:cs="Times New Roman"/>
                <w:sz w:val="24"/>
                <w:szCs w:val="24"/>
              </w:rPr>
            </w:pPr>
          </w:p>
        </w:tc>
      </w:tr>
      <w:tr w:rsidR="007034C7" w14:paraId="383FB2F6" w14:textId="77777777" w:rsidTr="00C7055A">
        <w:tc>
          <w:tcPr>
            <w:tcW w:w="4672" w:type="dxa"/>
          </w:tcPr>
          <w:p w14:paraId="5A45E903" w14:textId="77777777" w:rsidR="007034C7" w:rsidRDefault="007034C7" w:rsidP="00C7055A">
            <w:pPr>
              <w:jc w:val="both"/>
              <w:rPr>
                <w:rFonts w:ascii="Times New Roman" w:hAnsi="Times New Roman" w:cs="Times New Roman"/>
                <w:sz w:val="24"/>
                <w:szCs w:val="24"/>
              </w:rPr>
            </w:pPr>
            <w:r>
              <w:rPr>
                <w:rFonts w:ascii="Times New Roman" w:hAnsi="Times New Roman" w:cs="Times New Roman"/>
                <w:sz w:val="24"/>
                <w:szCs w:val="24"/>
              </w:rPr>
              <w:t>-</w:t>
            </w:r>
            <w:r w:rsidRPr="0044186C">
              <w:rPr>
                <w:rFonts w:ascii="Times New Roman" w:hAnsi="Times New Roman" w:cs="Times New Roman"/>
                <w:sz w:val="24"/>
                <w:szCs w:val="24"/>
              </w:rPr>
              <w:t>понятие документа, его свойства, способы документирования;</w:t>
            </w:r>
          </w:p>
          <w:p w14:paraId="47090FC0"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 xml:space="preserve"> - правила составления и оформления организационно-распорядительных документов (далее - ОРД); </w:t>
            </w:r>
          </w:p>
          <w:p w14:paraId="41AE2120"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 xml:space="preserve">- систему и типовую технологию документационного обеспечения управления (далее - ДОУ); </w:t>
            </w:r>
          </w:p>
          <w:p w14:paraId="5039A370"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 особенности делопроизводства по обращениям граждан и конфиденциального делопроизводства</w:t>
            </w:r>
          </w:p>
        </w:tc>
        <w:tc>
          <w:tcPr>
            <w:tcW w:w="4672" w:type="dxa"/>
          </w:tcPr>
          <w:p w14:paraId="4E3FDF38"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 xml:space="preserve">Фронтальный опрос </w:t>
            </w:r>
          </w:p>
          <w:p w14:paraId="036357E4"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 xml:space="preserve">Практическая работа </w:t>
            </w:r>
          </w:p>
          <w:p w14:paraId="152F7290"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 xml:space="preserve">Самостоятельная работа </w:t>
            </w:r>
          </w:p>
          <w:p w14:paraId="584AC2A5"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 xml:space="preserve">Тестирование </w:t>
            </w:r>
          </w:p>
          <w:p w14:paraId="471A26F5"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 xml:space="preserve">Решение ситуационных задач </w:t>
            </w:r>
          </w:p>
          <w:p w14:paraId="515557E0"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Решение ситуационных задач</w:t>
            </w:r>
          </w:p>
          <w:p w14:paraId="5219022B"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 xml:space="preserve">Тестирование </w:t>
            </w:r>
          </w:p>
          <w:p w14:paraId="247504A3" w14:textId="77777777" w:rsidR="007034C7" w:rsidRDefault="007034C7" w:rsidP="00C7055A">
            <w:pPr>
              <w:jc w:val="both"/>
              <w:rPr>
                <w:rFonts w:ascii="Times New Roman" w:hAnsi="Times New Roman" w:cs="Times New Roman"/>
                <w:sz w:val="24"/>
                <w:szCs w:val="24"/>
              </w:rPr>
            </w:pPr>
            <w:r w:rsidRPr="0044186C">
              <w:rPr>
                <w:rFonts w:ascii="Times New Roman" w:hAnsi="Times New Roman" w:cs="Times New Roman"/>
                <w:sz w:val="24"/>
                <w:szCs w:val="24"/>
              </w:rPr>
              <w:t>Фронтальный опрос</w:t>
            </w:r>
          </w:p>
        </w:tc>
      </w:tr>
      <w:tr w:rsidR="007034C7" w14:paraId="29E6FD0D" w14:textId="77777777" w:rsidTr="00C7055A">
        <w:tc>
          <w:tcPr>
            <w:tcW w:w="4672" w:type="dxa"/>
          </w:tcPr>
          <w:p w14:paraId="7EC167B9" w14:textId="77777777" w:rsidR="007034C7" w:rsidRDefault="007034C7" w:rsidP="00C7055A">
            <w:pPr>
              <w:jc w:val="both"/>
              <w:rPr>
                <w:rFonts w:ascii="Times New Roman" w:hAnsi="Times New Roman" w:cs="Times New Roman"/>
                <w:sz w:val="24"/>
                <w:szCs w:val="24"/>
              </w:rPr>
            </w:pPr>
          </w:p>
        </w:tc>
        <w:tc>
          <w:tcPr>
            <w:tcW w:w="4672" w:type="dxa"/>
          </w:tcPr>
          <w:p w14:paraId="5CB514AC" w14:textId="77777777" w:rsidR="007034C7" w:rsidRDefault="007034C7" w:rsidP="00C7055A">
            <w:pPr>
              <w:jc w:val="both"/>
              <w:rPr>
                <w:rFonts w:ascii="Times New Roman" w:hAnsi="Times New Roman" w:cs="Times New Roman"/>
                <w:sz w:val="24"/>
                <w:szCs w:val="24"/>
              </w:rPr>
            </w:pPr>
          </w:p>
        </w:tc>
      </w:tr>
    </w:tbl>
    <w:p w14:paraId="1D86AB26" w14:textId="77777777" w:rsidR="007034C7" w:rsidRPr="0044186C" w:rsidRDefault="007034C7" w:rsidP="007034C7">
      <w:pPr>
        <w:ind w:firstLine="709"/>
        <w:jc w:val="both"/>
        <w:rPr>
          <w:rFonts w:ascii="Times New Roman" w:hAnsi="Times New Roman" w:cs="Times New Roman"/>
          <w:sz w:val="24"/>
          <w:szCs w:val="24"/>
        </w:rPr>
      </w:pPr>
    </w:p>
    <w:p w14:paraId="014E03FA" w14:textId="77777777" w:rsidR="007034C7" w:rsidRDefault="007034C7" w:rsidP="007034C7">
      <w:pPr>
        <w:tabs>
          <w:tab w:val="left" w:pos="3500"/>
        </w:tabs>
        <w:jc w:val="right"/>
        <w:rPr>
          <w:rFonts w:ascii="Times New Roman" w:hAnsi="Times New Roman" w:cs="Times New Roman"/>
        </w:rPr>
      </w:pPr>
    </w:p>
    <w:p w14:paraId="4A18F160" w14:textId="77777777" w:rsidR="007034C7" w:rsidRDefault="007034C7" w:rsidP="007034C7">
      <w:pPr>
        <w:tabs>
          <w:tab w:val="left" w:pos="3500"/>
        </w:tabs>
        <w:jc w:val="right"/>
        <w:rPr>
          <w:rFonts w:ascii="Times New Roman" w:hAnsi="Times New Roman" w:cs="Times New Roman"/>
        </w:rPr>
      </w:pPr>
    </w:p>
    <w:p w14:paraId="688C4F9D" w14:textId="77777777" w:rsidR="007034C7" w:rsidRDefault="007034C7" w:rsidP="007034C7">
      <w:pPr>
        <w:tabs>
          <w:tab w:val="left" w:pos="3500"/>
        </w:tabs>
        <w:jc w:val="right"/>
        <w:rPr>
          <w:rFonts w:ascii="Times New Roman" w:hAnsi="Times New Roman" w:cs="Times New Roman"/>
        </w:rPr>
      </w:pPr>
    </w:p>
    <w:p w14:paraId="7D7DEEE3" w14:textId="77777777" w:rsidR="007034C7" w:rsidRDefault="007034C7" w:rsidP="007034C7">
      <w:pPr>
        <w:tabs>
          <w:tab w:val="left" w:pos="3500"/>
        </w:tabs>
        <w:jc w:val="right"/>
        <w:rPr>
          <w:rFonts w:ascii="Times New Roman" w:hAnsi="Times New Roman" w:cs="Times New Roman"/>
        </w:rPr>
      </w:pPr>
    </w:p>
    <w:p w14:paraId="052169A3" w14:textId="77777777" w:rsidR="007034C7" w:rsidRDefault="007034C7" w:rsidP="007034C7">
      <w:pPr>
        <w:tabs>
          <w:tab w:val="left" w:pos="3500"/>
        </w:tabs>
        <w:jc w:val="right"/>
        <w:rPr>
          <w:rFonts w:ascii="Times New Roman" w:hAnsi="Times New Roman" w:cs="Times New Roman"/>
        </w:rPr>
      </w:pPr>
    </w:p>
    <w:p w14:paraId="007B27A1" w14:textId="77777777" w:rsidR="007034C7" w:rsidRDefault="007034C7" w:rsidP="007034C7">
      <w:pPr>
        <w:tabs>
          <w:tab w:val="left" w:pos="3500"/>
        </w:tabs>
        <w:jc w:val="right"/>
        <w:rPr>
          <w:rFonts w:ascii="Times New Roman" w:hAnsi="Times New Roman" w:cs="Times New Roman"/>
        </w:rPr>
      </w:pPr>
    </w:p>
    <w:p w14:paraId="51367FDF" w14:textId="77777777" w:rsidR="007034C7" w:rsidRDefault="007034C7" w:rsidP="007034C7">
      <w:pPr>
        <w:tabs>
          <w:tab w:val="left" w:pos="3500"/>
        </w:tabs>
        <w:jc w:val="right"/>
        <w:rPr>
          <w:rFonts w:ascii="Times New Roman" w:hAnsi="Times New Roman" w:cs="Times New Roman"/>
        </w:rPr>
      </w:pPr>
    </w:p>
    <w:p w14:paraId="1CF8116F" w14:textId="77777777" w:rsidR="007034C7" w:rsidRDefault="007034C7" w:rsidP="007034C7">
      <w:pPr>
        <w:tabs>
          <w:tab w:val="left" w:pos="3500"/>
        </w:tabs>
        <w:jc w:val="right"/>
        <w:rPr>
          <w:rFonts w:ascii="Times New Roman" w:hAnsi="Times New Roman" w:cs="Times New Roman"/>
        </w:rPr>
      </w:pPr>
    </w:p>
    <w:p w14:paraId="6275FC20" w14:textId="77777777" w:rsidR="007034C7" w:rsidRDefault="007034C7" w:rsidP="007034C7">
      <w:pPr>
        <w:tabs>
          <w:tab w:val="left" w:pos="3500"/>
        </w:tabs>
        <w:jc w:val="right"/>
        <w:rPr>
          <w:rFonts w:ascii="Times New Roman" w:hAnsi="Times New Roman" w:cs="Times New Roman"/>
        </w:rPr>
      </w:pPr>
    </w:p>
    <w:p w14:paraId="7E975E2C" w14:textId="77777777" w:rsidR="007034C7" w:rsidRDefault="007034C7" w:rsidP="007034C7">
      <w:pPr>
        <w:tabs>
          <w:tab w:val="left" w:pos="3500"/>
        </w:tabs>
        <w:jc w:val="right"/>
        <w:rPr>
          <w:rFonts w:ascii="Times New Roman" w:hAnsi="Times New Roman" w:cs="Times New Roman"/>
        </w:rPr>
      </w:pPr>
    </w:p>
    <w:p w14:paraId="20AACD11" w14:textId="77777777" w:rsidR="007034C7" w:rsidRDefault="007034C7" w:rsidP="007034C7">
      <w:pPr>
        <w:tabs>
          <w:tab w:val="left" w:pos="3500"/>
        </w:tabs>
        <w:jc w:val="right"/>
        <w:rPr>
          <w:rFonts w:ascii="Times New Roman" w:hAnsi="Times New Roman" w:cs="Times New Roman"/>
        </w:rPr>
      </w:pPr>
    </w:p>
    <w:p w14:paraId="67BF7658" w14:textId="77777777" w:rsidR="007034C7" w:rsidRDefault="007034C7" w:rsidP="007034C7">
      <w:pPr>
        <w:tabs>
          <w:tab w:val="left" w:pos="3500"/>
        </w:tabs>
        <w:jc w:val="right"/>
        <w:rPr>
          <w:rFonts w:ascii="Times New Roman" w:hAnsi="Times New Roman" w:cs="Times New Roman"/>
        </w:rPr>
      </w:pPr>
    </w:p>
    <w:p w14:paraId="2CB0479F" w14:textId="77777777" w:rsidR="007034C7" w:rsidRDefault="007034C7" w:rsidP="007034C7">
      <w:pPr>
        <w:tabs>
          <w:tab w:val="left" w:pos="3500"/>
        </w:tabs>
        <w:jc w:val="right"/>
        <w:rPr>
          <w:rFonts w:ascii="Times New Roman" w:hAnsi="Times New Roman" w:cs="Times New Roman"/>
        </w:rPr>
      </w:pPr>
    </w:p>
    <w:p w14:paraId="184313CF" w14:textId="77777777" w:rsidR="007034C7" w:rsidRDefault="007034C7" w:rsidP="007034C7">
      <w:pPr>
        <w:tabs>
          <w:tab w:val="left" w:pos="3500"/>
        </w:tabs>
        <w:jc w:val="right"/>
        <w:rPr>
          <w:rFonts w:ascii="Times New Roman" w:hAnsi="Times New Roman" w:cs="Times New Roman"/>
        </w:rPr>
      </w:pPr>
    </w:p>
    <w:p w14:paraId="3606B8A7" w14:textId="77777777" w:rsidR="007034C7" w:rsidRDefault="007034C7" w:rsidP="007034C7">
      <w:pPr>
        <w:tabs>
          <w:tab w:val="left" w:pos="3500"/>
        </w:tabs>
        <w:jc w:val="right"/>
        <w:rPr>
          <w:rFonts w:ascii="Times New Roman" w:hAnsi="Times New Roman" w:cs="Times New Roman"/>
        </w:rPr>
      </w:pPr>
    </w:p>
    <w:p w14:paraId="3F722E36" w14:textId="77777777" w:rsidR="007034C7" w:rsidRDefault="007034C7" w:rsidP="007034C7">
      <w:pPr>
        <w:tabs>
          <w:tab w:val="left" w:pos="3500"/>
        </w:tabs>
        <w:jc w:val="right"/>
        <w:rPr>
          <w:rFonts w:ascii="Times New Roman" w:hAnsi="Times New Roman" w:cs="Times New Roman"/>
        </w:rPr>
      </w:pPr>
    </w:p>
    <w:p w14:paraId="7A83D789" w14:textId="77777777" w:rsidR="007034C7" w:rsidRDefault="007034C7" w:rsidP="007034C7">
      <w:pPr>
        <w:tabs>
          <w:tab w:val="left" w:pos="3500"/>
        </w:tabs>
        <w:jc w:val="right"/>
        <w:rPr>
          <w:rFonts w:ascii="Times New Roman" w:hAnsi="Times New Roman" w:cs="Times New Roman"/>
        </w:rPr>
      </w:pPr>
    </w:p>
    <w:p w14:paraId="620D6C2A" w14:textId="77777777" w:rsidR="007034C7" w:rsidRDefault="007034C7" w:rsidP="007034C7">
      <w:pPr>
        <w:tabs>
          <w:tab w:val="left" w:pos="3500"/>
        </w:tabs>
        <w:jc w:val="right"/>
        <w:rPr>
          <w:rFonts w:ascii="Times New Roman" w:hAnsi="Times New Roman" w:cs="Times New Roman"/>
        </w:rPr>
      </w:pPr>
    </w:p>
    <w:p w14:paraId="46AB357F" w14:textId="77777777" w:rsidR="007034C7" w:rsidRDefault="007034C7" w:rsidP="007034C7">
      <w:pPr>
        <w:tabs>
          <w:tab w:val="left" w:pos="3500"/>
        </w:tabs>
        <w:jc w:val="right"/>
        <w:rPr>
          <w:rFonts w:ascii="Times New Roman" w:hAnsi="Times New Roman" w:cs="Times New Roman"/>
        </w:rPr>
      </w:pPr>
    </w:p>
    <w:p w14:paraId="2038F14B" w14:textId="77777777" w:rsidR="007034C7" w:rsidRDefault="007034C7" w:rsidP="007034C7">
      <w:pPr>
        <w:tabs>
          <w:tab w:val="left" w:pos="3500"/>
        </w:tabs>
        <w:jc w:val="right"/>
        <w:rPr>
          <w:rFonts w:ascii="Times New Roman" w:hAnsi="Times New Roman" w:cs="Times New Roman"/>
        </w:rPr>
      </w:pPr>
    </w:p>
    <w:p w14:paraId="2A24E574" w14:textId="77777777" w:rsidR="007034C7" w:rsidRDefault="007034C7" w:rsidP="007034C7">
      <w:pPr>
        <w:tabs>
          <w:tab w:val="left" w:pos="3500"/>
        </w:tabs>
        <w:jc w:val="right"/>
        <w:rPr>
          <w:rFonts w:ascii="Times New Roman" w:hAnsi="Times New Roman" w:cs="Times New Roman"/>
        </w:rPr>
      </w:pPr>
    </w:p>
    <w:p w14:paraId="68A013CB" w14:textId="438D989F" w:rsidR="007034C7" w:rsidRDefault="007034C7" w:rsidP="007034C7">
      <w:pPr>
        <w:tabs>
          <w:tab w:val="left" w:pos="3500"/>
        </w:tabs>
        <w:jc w:val="right"/>
        <w:rPr>
          <w:rFonts w:ascii="Times New Roman" w:hAnsi="Times New Roman" w:cs="Times New Roman"/>
        </w:rPr>
      </w:pPr>
      <w:bookmarkStart w:id="34" w:name="_Hlk154589896"/>
      <w:r>
        <w:rPr>
          <w:rFonts w:ascii="Times New Roman" w:hAnsi="Times New Roman" w:cs="Times New Roman"/>
        </w:rPr>
        <w:lastRenderedPageBreak/>
        <w:t>При</w:t>
      </w:r>
      <w:r w:rsidRPr="00505F99">
        <w:rPr>
          <w:rFonts w:ascii="Times New Roman" w:hAnsi="Times New Roman" w:cs="Times New Roman"/>
        </w:rPr>
        <w:t>ложение 1. Программы учебных дисциплин</w:t>
      </w:r>
    </w:p>
    <w:p w14:paraId="60243F17" w14:textId="77777777" w:rsidR="007034C7" w:rsidRPr="00505F99" w:rsidRDefault="007034C7" w:rsidP="007034C7">
      <w:pPr>
        <w:tabs>
          <w:tab w:val="left" w:pos="3500"/>
        </w:tabs>
        <w:jc w:val="right"/>
        <w:rPr>
          <w:rFonts w:ascii="Times New Roman" w:hAnsi="Times New Roman" w:cs="Times New Roman"/>
        </w:rPr>
      </w:pPr>
    </w:p>
    <w:p w14:paraId="69954838" w14:textId="43D308B0" w:rsidR="007034C7" w:rsidRPr="00505F99" w:rsidRDefault="007034C7" w:rsidP="007034C7">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14</w:t>
      </w:r>
    </w:p>
    <w:p w14:paraId="1F0077A5" w14:textId="77777777" w:rsidR="007034C7" w:rsidRPr="00505F99" w:rsidRDefault="007034C7" w:rsidP="007034C7">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6FFAAC9C" w14:textId="77777777" w:rsidR="007034C7" w:rsidRPr="00505F99" w:rsidRDefault="007034C7" w:rsidP="007034C7">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7EBCDB4C" w14:textId="77777777" w:rsidR="007034C7" w:rsidRPr="00505F99" w:rsidRDefault="007034C7" w:rsidP="007034C7"/>
    <w:p w14:paraId="2E35F1EA" w14:textId="77777777" w:rsidR="007034C7" w:rsidRDefault="007034C7" w:rsidP="007034C7"/>
    <w:p w14:paraId="668E68DC" w14:textId="77777777" w:rsidR="007034C7" w:rsidRDefault="007034C7" w:rsidP="007034C7"/>
    <w:p w14:paraId="0059AB60" w14:textId="77777777" w:rsidR="007034C7" w:rsidRDefault="007034C7" w:rsidP="007034C7"/>
    <w:p w14:paraId="0B102120" w14:textId="77777777" w:rsidR="007034C7" w:rsidRDefault="007034C7" w:rsidP="007034C7"/>
    <w:p w14:paraId="04D3724A" w14:textId="77777777" w:rsidR="007034C7" w:rsidRDefault="007034C7" w:rsidP="007034C7"/>
    <w:p w14:paraId="3ED44270" w14:textId="77777777" w:rsidR="007034C7" w:rsidRDefault="007034C7" w:rsidP="007034C7"/>
    <w:p w14:paraId="70058ACB" w14:textId="77777777" w:rsidR="007034C7" w:rsidRPr="00505F99" w:rsidRDefault="007034C7" w:rsidP="007034C7">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1FAA8B54" w14:textId="16D89B61" w:rsidR="007034C7" w:rsidRPr="00505F99" w:rsidRDefault="007034C7" w:rsidP="007034C7">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.0</w:t>
      </w:r>
      <w:r>
        <w:rPr>
          <w:rFonts w:ascii="Times New Roman" w:hAnsi="Times New Roman"/>
          <w:iCs/>
          <w:sz w:val="32"/>
          <w:szCs w:val="32"/>
          <w:u w:val="single"/>
        </w:rPr>
        <w:t>7. Семейное право</w:t>
      </w:r>
      <w:r w:rsidRPr="00505F99">
        <w:rPr>
          <w:rFonts w:ascii="Times New Roman" w:hAnsi="Times New Roman"/>
          <w:iCs/>
          <w:sz w:val="32"/>
          <w:szCs w:val="32"/>
          <w:u w:val="single"/>
        </w:rPr>
        <w:t>»</w:t>
      </w:r>
    </w:p>
    <w:p w14:paraId="6CAFD979" w14:textId="77777777" w:rsidR="007034C7" w:rsidRDefault="007034C7" w:rsidP="007034C7">
      <w:pPr>
        <w:tabs>
          <w:tab w:val="left" w:pos="1234"/>
        </w:tabs>
        <w:jc w:val="both"/>
        <w:rPr>
          <w:rFonts w:ascii="Times New Roman" w:hAnsi="Times New Roman" w:cs="Times New Roman"/>
          <w:sz w:val="24"/>
          <w:szCs w:val="24"/>
        </w:rPr>
      </w:pPr>
    </w:p>
    <w:p w14:paraId="3136ED7F" w14:textId="77777777" w:rsidR="007034C7" w:rsidRDefault="007034C7" w:rsidP="007034C7">
      <w:pPr>
        <w:tabs>
          <w:tab w:val="left" w:pos="1234"/>
        </w:tabs>
        <w:jc w:val="both"/>
        <w:rPr>
          <w:rFonts w:ascii="Times New Roman" w:hAnsi="Times New Roman" w:cs="Times New Roman"/>
          <w:sz w:val="24"/>
          <w:szCs w:val="24"/>
        </w:rPr>
      </w:pPr>
    </w:p>
    <w:p w14:paraId="2341E267" w14:textId="77777777" w:rsidR="007034C7" w:rsidRDefault="007034C7" w:rsidP="007034C7">
      <w:pPr>
        <w:tabs>
          <w:tab w:val="left" w:pos="1234"/>
        </w:tabs>
        <w:jc w:val="both"/>
        <w:rPr>
          <w:rFonts w:ascii="Times New Roman" w:hAnsi="Times New Roman" w:cs="Times New Roman"/>
          <w:sz w:val="24"/>
          <w:szCs w:val="24"/>
        </w:rPr>
      </w:pPr>
    </w:p>
    <w:p w14:paraId="319744EA" w14:textId="77777777" w:rsidR="007034C7" w:rsidRDefault="007034C7" w:rsidP="007034C7">
      <w:pPr>
        <w:tabs>
          <w:tab w:val="left" w:pos="1234"/>
        </w:tabs>
        <w:jc w:val="both"/>
        <w:rPr>
          <w:rFonts w:ascii="Times New Roman" w:hAnsi="Times New Roman" w:cs="Times New Roman"/>
          <w:sz w:val="24"/>
          <w:szCs w:val="24"/>
        </w:rPr>
      </w:pPr>
    </w:p>
    <w:p w14:paraId="133B8107" w14:textId="77777777" w:rsidR="007034C7" w:rsidRDefault="007034C7" w:rsidP="007034C7">
      <w:pPr>
        <w:tabs>
          <w:tab w:val="left" w:pos="1234"/>
        </w:tabs>
        <w:jc w:val="both"/>
        <w:rPr>
          <w:rFonts w:ascii="Times New Roman" w:hAnsi="Times New Roman" w:cs="Times New Roman"/>
          <w:sz w:val="24"/>
          <w:szCs w:val="24"/>
        </w:rPr>
      </w:pPr>
    </w:p>
    <w:p w14:paraId="6CD1AFF9" w14:textId="77777777" w:rsidR="007034C7" w:rsidRDefault="007034C7" w:rsidP="007034C7">
      <w:pPr>
        <w:tabs>
          <w:tab w:val="left" w:pos="1234"/>
        </w:tabs>
        <w:jc w:val="both"/>
        <w:rPr>
          <w:rFonts w:ascii="Times New Roman" w:hAnsi="Times New Roman" w:cs="Times New Roman"/>
          <w:sz w:val="24"/>
          <w:szCs w:val="24"/>
        </w:rPr>
      </w:pPr>
    </w:p>
    <w:p w14:paraId="4358D9C5" w14:textId="77777777" w:rsidR="007034C7" w:rsidRDefault="007034C7" w:rsidP="007034C7">
      <w:pPr>
        <w:tabs>
          <w:tab w:val="left" w:pos="1234"/>
        </w:tabs>
        <w:jc w:val="both"/>
        <w:rPr>
          <w:rFonts w:ascii="Times New Roman" w:hAnsi="Times New Roman" w:cs="Times New Roman"/>
          <w:sz w:val="24"/>
          <w:szCs w:val="24"/>
        </w:rPr>
      </w:pPr>
    </w:p>
    <w:p w14:paraId="42A72D36" w14:textId="77777777" w:rsidR="007034C7" w:rsidRDefault="007034C7" w:rsidP="007034C7">
      <w:pPr>
        <w:tabs>
          <w:tab w:val="left" w:pos="1234"/>
        </w:tabs>
        <w:jc w:val="both"/>
        <w:rPr>
          <w:rFonts w:ascii="Times New Roman" w:hAnsi="Times New Roman" w:cs="Times New Roman"/>
          <w:sz w:val="24"/>
          <w:szCs w:val="24"/>
        </w:rPr>
      </w:pPr>
    </w:p>
    <w:p w14:paraId="227E57DF" w14:textId="77777777" w:rsidR="007034C7" w:rsidRDefault="007034C7" w:rsidP="007034C7">
      <w:pPr>
        <w:tabs>
          <w:tab w:val="left" w:pos="1234"/>
        </w:tabs>
        <w:jc w:val="both"/>
        <w:rPr>
          <w:rFonts w:ascii="Times New Roman" w:hAnsi="Times New Roman" w:cs="Times New Roman"/>
          <w:sz w:val="24"/>
          <w:szCs w:val="24"/>
        </w:rPr>
      </w:pPr>
    </w:p>
    <w:p w14:paraId="63FDC506" w14:textId="77777777" w:rsidR="007034C7" w:rsidRDefault="007034C7" w:rsidP="007034C7">
      <w:pPr>
        <w:tabs>
          <w:tab w:val="left" w:pos="1234"/>
        </w:tabs>
        <w:jc w:val="both"/>
        <w:rPr>
          <w:rFonts w:ascii="Times New Roman" w:hAnsi="Times New Roman" w:cs="Times New Roman"/>
          <w:sz w:val="24"/>
          <w:szCs w:val="24"/>
        </w:rPr>
      </w:pPr>
    </w:p>
    <w:p w14:paraId="197C6E2B" w14:textId="77777777" w:rsidR="007034C7" w:rsidRDefault="007034C7" w:rsidP="007034C7">
      <w:pPr>
        <w:tabs>
          <w:tab w:val="left" w:pos="1234"/>
        </w:tabs>
        <w:jc w:val="both"/>
        <w:rPr>
          <w:rFonts w:ascii="Times New Roman" w:hAnsi="Times New Roman" w:cs="Times New Roman"/>
          <w:sz w:val="24"/>
          <w:szCs w:val="24"/>
        </w:rPr>
      </w:pPr>
    </w:p>
    <w:p w14:paraId="559B2C2E" w14:textId="77777777" w:rsidR="007034C7" w:rsidRDefault="007034C7" w:rsidP="007034C7">
      <w:pPr>
        <w:tabs>
          <w:tab w:val="left" w:pos="1234"/>
        </w:tabs>
        <w:jc w:val="both"/>
        <w:rPr>
          <w:rFonts w:ascii="Times New Roman" w:hAnsi="Times New Roman" w:cs="Times New Roman"/>
          <w:sz w:val="24"/>
          <w:szCs w:val="24"/>
        </w:rPr>
      </w:pPr>
    </w:p>
    <w:p w14:paraId="3CFAC245" w14:textId="77777777" w:rsidR="007034C7" w:rsidRDefault="007034C7" w:rsidP="007034C7">
      <w:pPr>
        <w:tabs>
          <w:tab w:val="left" w:pos="1234"/>
        </w:tabs>
        <w:jc w:val="both"/>
        <w:rPr>
          <w:rFonts w:ascii="Times New Roman" w:hAnsi="Times New Roman" w:cs="Times New Roman"/>
          <w:sz w:val="24"/>
          <w:szCs w:val="24"/>
        </w:rPr>
      </w:pPr>
    </w:p>
    <w:p w14:paraId="7AFB9792" w14:textId="77777777" w:rsidR="007034C7" w:rsidRDefault="007034C7" w:rsidP="007034C7">
      <w:pPr>
        <w:tabs>
          <w:tab w:val="left" w:pos="1234"/>
        </w:tabs>
        <w:jc w:val="both"/>
        <w:rPr>
          <w:rFonts w:ascii="Times New Roman" w:hAnsi="Times New Roman" w:cs="Times New Roman"/>
          <w:sz w:val="24"/>
          <w:szCs w:val="24"/>
        </w:rPr>
      </w:pPr>
    </w:p>
    <w:p w14:paraId="20F2B952" w14:textId="77777777" w:rsidR="007034C7" w:rsidRDefault="007034C7" w:rsidP="007034C7">
      <w:pPr>
        <w:tabs>
          <w:tab w:val="left" w:pos="1234"/>
        </w:tabs>
        <w:jc w:val="both"/>
        <w:rPr>
          <w:rFonts w:ascii="Times New Roman" w:hAnsi="Times New Roman" w:cs="Times New Roman"/>
          <w:sz w:val="24"/>
          <w:szCs w:val="24"/>
        </w:rPr>
      </w:pPr>
    </w:p>
    <w:p w14:paraId="1ABC4D3E" w14:textId="77777777" w:rsidR="007034C7" w:rsidRDefault="007034C7" w:rsidP="007034C7">
      <w:pPr>
        <w:tabs>
          <w:tab w:val="left" w:pos="1234"/>
        </w:tabs>
        <w:jc w:val="both"/>
        <w:rPr>
          <w:rFonts w:ascii="Times New Roman" w:hAnsi="Times New Roman" w:cs="Times New Roman"/>
          <w:sz w:val="24"/>
          <w:szCs w:val="24"/>
        </w:rPr>
      </w:pPr>
    </w:p>
    <w:p w14:paraId="44EBFDD1" w14:textId="77777777" w:rsidR="007034C7" w:rsidRDefault="007034C7" w:rsidP="007034C7">
      <w:pPr>
        <w:tabs>
          <w:tab w:val="left" w:pos="1234"/>
        </w:tabs>
        <w:jc w:val="both"/>
        <w:rPr>
          <w:rFonts w:ascii="Times New Roman" w:hAnsi="Times New Roman" w:cs="Times New Roman"/>
          <w:sz w:val="24"/>
          <w:szCs w:val="24"/>
        </w:rPr>
      </w:pPr>
    </w:p>
    <w:p w14:paraId="2C7520E8" w14:textId="77777777" w:rsidR="007034C7" w:rsidRDefault="007034C7" w:rsidP="007034C7">
      <w:pPr>
        <w:tabs>
          <w:tab w:val="left" w:pos="1234"/>
        </w:tabs>
        <w:jc w:val="both"/>
        <w:rPr>
          <w:rFonts w:ascii="Times New Roman" w:hAnsi="Times New Roman" w:cs="Times New Roman"/>
          <w:sz w:val="24"/>
          <w:szCs w:val="24"/>
        </w:rPr>
      </w:pPr>
    </w:p>
    <w:p w14:paraId="247C1FED" w14:textId="77777777" w:rsidR="007034C7" w:rsidRDefault="007034C7" w:rsidP="007034C7">
      <w:pPr>
        <w:tabs>
          <w:tab w:val="left" w:pos="1234"/>
        </w:tabs>
        <w:jc w:val="both"/>
        <w:rPr>
          <w:rFonts w:ascii="Times New Roman" w:hAnsi="Times New Roman" w:cs="Times New Roman"/>
          <w:sz w:val="24"/>
          <w:szCs w:val="24"/>
        </w:rPr>
      </w:pPr>
    </w:p>
    <w:p w14:paraId="48E1910D" w14:textId="77777777" w:rsidR="007034C7" w:rsidRDefault="007034C7" w:rsidP="007034C7">
      <w:pPr>
        <w:tabs>
          <w:tab w:val="left" w:pos="1234"/>
        </w:tabs>
        <w:jc w:val="both"/>
        <w:rPr>
          <w:rFonts w:ascii="Times New Roman" w:hAnsi="Times New Roman" w:cs="Times New Roman"/>
          <w:sz w:val="24"/>
          <w:szCs w:val="24"/>
        </w:rPr>
      </w:pPr>
    </w:p>
    <w:p w14:paraId="10868448" w14:textId="77777777" w:rsidR="007034C7" w:rsidRDefault="007034C7" w:rsidP="007034C7">
      <w:pPr>
        <w:tabs>
          <w:tab w:val="left" w:pos="1234"/>
        </w:tabs>
        <w:jc w:val="both"/>
        <w:rPr>
          <w:rFonts w:ascii="Times New Roman" w:hAnsi="Times New Roman" w:cs="Times New Roman"/>
          <w:sz w:val="24"/>
          <w:szCs w:val="24"/>
        </w:rPr>
      </w:pPr>
    </w:p>
    <w:p w14:paraId="138D687E" w14:textId="77777777" w:rsidR="007034C7" w:rsidRDefault="007034C7" w:rsidP="007034C7">
      <w:pPr>
        <w:tabs>
          <w:tab w:val="left" w:pos="1234"/>
        </w:tabs>
        <w:jc w:val="both"/>
        <w:rPr>
          <w:rFonts w:ascii="Times New Roman" w:hAnsi="Times New Roman" w:cs="Times New Roman"/>
          <w:sz w:val="24"/>
          <w:szCs w:val="24"/>
        </w:rPr>
      </w:pPr>
    </w:p>
    <w:p w14:paraId="32EE754D" w14:textId="77777777" w:rsidR="007034C7" w:rsidRDefault="007034C7" w:rsidP="007034C7">
      <w:pPr>
        <w:tabs>
          <w:tab w:val="left" w:pos="1234"/>
        </w:tabs>
        <w:jc w:val="both"/>
        <w:rPr>
          <w:rFonts w:ascii="Times New Roman" w:hAnsi="Times New Roman" w:cs="Times New Roman"/>
          <w:sz w:val="24"/>
          <w:szCs w:val="24"/>
        </w:rPr>
      </w:pPr>
    </w:p>
    <w:p w14:paraId="0116E86A" w14:textId="77777777" w:rsidR="007034C7" w:rsidRDefault="007034C7" w:rsidP="007034C7">
      <w:pPr>
        <w:tabs>
          <w:tab w:val="left" w:pos="1234"/>
        </w:tabs>
        <w:jc w:val="both"/>
        <w:rPr>
          <w:rFonts w:ascii="Times New Roman" w:hAnsi="Times New Roman" w:cs="Times New Roman"/>
          <w:sz w:val="24"/>
          <w:szCs w:val="24"/>
        </w:rPr>
      </w:pPr>
    </w:p>
    <w:p w14:paraId="66DECB06" w14:textId="77777777" w:rsidR="007034C7" w:rsidRDefault="007034C7" w:rsidP="007034C7">
      <w:pPr>
        <w:tabs>
          <w:tab w:val="left" w:pos="1234"/>
        </w:tabs>
        <w:jc w:val="both"/>
        <w:rPr>
          <w:rFonts w:ascii="Times New Roman" w:hAnsi="Times New Roman" w:cs="Times New Roman"/>
          <w:sz w:val="24"/>
          <w:szCs w:val="24"/>
        </w:rPr>
      </w:pPr>
    </w:p>
    <w:p w14:paraId="0C1F9EF1" w14:textId="77777777" w:rsidR="007034C7" w:rsidRDefault="007034C7" w:rsidP="007034C7">
      <w:pPr>
        <w:tabs>
          <w:tab w:val="left" w:pos="1234"/>
        </w:tabs>
        <w:jc w:val="both"/>
        <w:rPr>
          <w:rFonts w:ascii="Times New Roman" w:hAnsi="Times New Roman" w:cs="Times New Roman"/>
          <w:sz w:val="24"/>
          <w:szCs w:val="24"/>
        </w:rPr>
      </w:pPr>
    </w:p>
    <w:p w14:paraId="342148DC" w14:textId="77777777" w:rsidR="007034C7" w:rsidRDefault="007034C7" w:rsidP="007034C7">
      <w:pPr>
        <w:tabs>
          <w:tab w:val="left" w:pos="1234"/>
        </w:tabs>
        <w:jc w:val="both"/>
        <w:rPr>
          <w:rFonts w:ascii="Times New Roman" w:hAnsi="Times New Roman" w:cs="Times New Roman"/>
          <w:sz w:val="24"/>
          <w:szCs w:val="24"/>
        </w:rPr>
      </w:pPr>
    </w:p>
    <w:p w14:paraId="7BF4FA6F" w14:textId="77777777" w:rsidR="007034C7" w:rsidRDefault="007034C7" w:rsidP="007034C7">
      <w:pPr>
        <w:tabs>
          <w:tab w:val="left" w:pos="1234"/>
        </w:tabs>
        <w:jc w:val="both"/>
        <w:rPr>
          <w:rFonts w:ascii="Times New Roman" w:hAnsi="Times New Roman" w:cs="Times New Roman"/>
          <w:sz w:val="24"/>
          <w:szCs w:val="24"/>
        </w:rPr>
      </w:pPr>
    </w:p>
    <w:p w14:paraId="00385E5A" w14:textId="77777777" w:rsidR="007034C7" w:rsidRDefault="007034C7" w:rsidP="007034C7">
      <w:pPr>
        <w:tabs>
          <w:tab w:val="left" w:pos="1234"/>
        </w:tabs>
        <w:jc w:val="both"/>
        <w:rPr>
          <w:rFonts w:ascii="Times New Roman" w:hAnsi="Times New Roman" w:cs="Times New Roman"/>
          <w:sz w:val="24"/>
          <w:szCs w:val="24"/>
        </w:rPr>
      </w:pPr>
    </w:p>
    <w:p w14:paraId="0D885713" w14:textId="77777777" w:rsidR="007034C7" w:rsidRDefault="007034C7" w:rsidP="007034C7">
      <w:pPr>
        <w:tabs>
          <w:tab w:val="left" w:pos="1234"/>
        </w:tabs>
        <w:jc w:val="both"/>
        <w:rPr>
          <w:rFonts w:ascii="Times New Roman" w:hAnsi="Times New Roman" w:cs="Times New Roman"/>
          <w:sz w:val="24"/>
          <w:szCs w:val="24"/>
        </w:rPr>
      </w:pPr>
    </w:p>
    <w:p w14:paraId="4281261B" w14:textId="77777777" w:rsidR="007034C7" w:rsidRDefault="007034C7" w:rsidP="007034C7">
      <w:pPr>
        <w:tabs>
          <w:tab w:val="left" w:pos="1234"/>
        </w:tabs>
        <w:jc w:val="both"/>
        <w:rPr>
          <w:rFonts w:ascii="Times New Roman" w:hAnsi="Times New Roman" w:cs="Times New Roman"/>
          <w:sz w:val="24"/>
          <w:szCs w:val="24"/>
        </w:rPr>
      </w:pPr>
    </w:p>
    <w:p w14:paraId="6F9FB679" w14:textId="77777777" w:rsidR="007034C7" w:rsidRDefault="007034C7" w:rsidP="007034C7">
      <w:pPr>
        <w:tabs>
          <w:tab w:val="left" w:pos="1234"/>
        </w:tabs>
        <w:jc w:val="both"/>
        <w:rPr>
          <w:rFonts w:ascii="Times New Roman" w:hAnsi="Times New Roman" w:cs="Times New Roman"/>
          <w:sz w:val="24"/>
          <w:szCs w:val="24"/>
        </w:rPr>
      </w:pPr>
    </w:p>
    <w:p w14:paraId="5D283C1D" w14:textId="77777777" w:rsidR="007034C7" w:rsidRDefault="007034C7" w:rsidP="007034C7">
      <w:pPr>
        <w:tabs>
          <w:tab w:val="left" w:pos="1234"/>
        </w:tabs>
        <w:jc w:val="both"/>
        <w:rPr>
          <w:rFonts w:ascii="Times New Roman" w:hAnsi="Times New Roman" w:cs="Times New Roman"/>
          <w:sz w:val="24"/>
          <w:szCs w:val="24"/>
        </w:rPr>
      </w:pPr>
    </w:p>
    <w:p w14:paraId="6B96FD9F" w14:textId="77777777" w:rsidR="007034C7" w:rsidRDefault="007034C7" w:rsidP="007034C7">
      <w:pPr>
        <w:tabs>
          <w:tab w:val="left" w:pos="1234"/>
        </w:tabs>
        <w:jc w:val="both"/>
        <w:rPr>
          <w:rFonts w:ascii="Times New Roman" w:hAnsi="Times New Roman" w:cs="Times New Roman"/>
          <w:sz w:val="24"/>
          <w:szCs w:val="24"/>
        </w:rPr>
      </w:pPr>
    </w:p>
    <w:p w14:paraId="1A8CBBD8" w14:textId="77777777" w:rsidR="007034C7" w:rsidRDefault="007034C7" w:rsidP="007034C7">
      <w:pPr>
        <w:tabs>
          <w:tab w:val="left" w:pos="1234"/>
        </w:tabs>
        <w:jc w:val="both"/>
        <w:rPr>
          <w:rFonts w:ascii="Times New Roman" w:hAnsi="Times New Roman" w:cs="Times New Roman"/>
          <w:sz w:val="24"/>
          <w:szCs w:val="24"/>
        </w:rPr>
      </w:pPr>
    </w:p>
    <w:p w14:paraId="240F0358" w14:textId="77777777" w:rsidR="007034C7" w:rsidRPr="00AD7633" w:rsidRDefault="007034C7" w:rsidP="007034C7">
      <w:pPr>
        <w:tabs>
          <w:tab w:val="left" w:pos="1234"/>
        </w:tabs>
        <w:jc w:val="center"/>
        <w:rPr>
          <w:rFonts w:ascii="Times New Roman" w:hAnsi="Times New Roman" w:cs="Times New Roman"/>
          <w:b/>
          <w:bCs/>
          <w:sz w:val="24"/>
          <w:szCs w:val="24"/>
        </w:rPr>
        <w:sectPr w:rsidR="007034C7" w:rsidRPr="00AD7633" w:rsidSect="00000A7E">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4B5ECBB0" w14:textId="6FAD5539" w:rsidR="007034C7" w:rsidRPr="004C6875" w:rsidRDefault="007034C7" w:rsidP="007034C7">
      <w:pPr>
        <w:tabs>
          <w:tab w:val="left" w:pos="3583"/>
        </w:tabs>
        <w:jc w:val="center"/>
        <w:rPr>
          <w:rFonts w:ascii="Times New Roman" w:hAnsi="Times New Roman" w:cs="Times New Roman"/>
          <w:b/>
          <w:bCs/>
          <w:sz w:val="24"/>
          <w:szCs w:val="24"/>
        </w:rPr>
      </w:pPr>
      <w:r w:rsidRPr="004C6875">
        <w:rPr>
          <w:rFonts w:ascii="Times New Roman" w:hAnsi="Times New Roman" w:cs="Times New Roman"/>
          <w:b/>
          <w:bCs/>
          <w:sz w:val="24"/>
          <w:szCs w:val="24"/>
        </w:rPr>
        <w:lastRenderedPageBreak/>
        <w:t>СОДЕРЖАНИЕ</w:t>
      </w:r>
    </w:p>
    <w:p w14:paraId="0EB8F4A9" w14:textId="77777777" w:rsidR="007034C7" w:rsidRPr="004C6875" w:rsidRDefault="007034C7" w:rsidP="007034C7">
      <w:pPr>
        <w:tabs>
          <w:tab w:val="left" w:pos="3583"/>
        </w:tabs>
        <w:rPr>
          <w:rFonts w:ascii="Times New Roman" w:hAnsi="Times New Roman" w:cs="Times New Roman"/>
          <w:b/>
          <w:bCs/>
          <w:sz w:val="24"/>
          <w:szCs w:val="24"/>
        </w:rPr>
      </w:pPr>
    </w:p>
    <w:p w14:paraId="688EA313" w14:textId="77777777" w:rsidR="007034C7" w:rsidRPr="004C6875"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43130C22" w14:textId="77777777" w:rsidR="007034C7" w:rsidRPr="004C6875" w:rsidRDefault="007034C7" w:rsidP="007034C7">
      <w:pPr>
        <w:tabs>
          <w:tab w:val="left" w:pos="3583"/>
        </w:tabs>
        <w:ind w:firstLine="709"/>
        <w:jc w:val="both"/>
        <w:rPr>
          <w:rFonts w:ascii="Times New Roman" w:hAnsi="Times New Roman" w:cs="Times New Roman"/>
          <w:b/>
          <w:bCs/>
          <w:sz w:val="24"/>
          <w:szCs w:val="24"/>
        </w:rPr>
      </w:pPr>
    </w:p>
    <w:p w14:paraId="4CC55456" w14:textId="77777777" w:rsidR="007034C7" w:rsidRPr="004C6875"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494134DE" w14:textId="77777777" w:rsidR="007034C7" w:rsidRPr="004C6875" w:rsidRDefault="007034C7" w:rsidP="007034C7">
      <w:pPr>
        <w:tabs>
          <w:tab w:val="left" w:pos="3583"/>
        </w:tabs>
        <w:ind w:firstLine="709"/>
        <w:jc w:val="both"/>
        <w:rPr>
          <w:rFonts w:ascii="Times New Roman" w:hAnsi="Times New Roman" w:cs="Times New Roman"/>
          <w:b/>
          <w:bCs/>
          <w:sz w:val="24"/>
          <w:szCs w:val="24"/>
        </w:rPr>
      </w:pPr>
    </w:p>
    <w:p w14:paraId="65960961" w14:textId="77777777" w:rsidR="007034C7"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47F2BB2F" w14:textId="77777777" w:rsidR="007034C7" w:rsidRDefault="007034C7" w:rsidP="007034C7">
      <w:pPr>
        <w:tabs>
          <w:tab w:val="left" w:pos="3583"/>
        </w:tabs>
        <w:ind w:firstLine="709"/>
        <w:jc w:val="both"/>
        <w:rPr>
          <w:rFonts w:ascii="Times New Roman" w:hAnsi="Times New Roman" w:cs="Times New Roman"/>
          <w:b/>
          <w:bCs/>
          <w:sz w:val="24"/>
          <w:szCs w:val="24"/>
        </w:rPr>
      </w:pPr>
    </w:p>
    <w:p w14:paraId="4603D7F6" w14:textId="77777777" w:rsidR="007034C7" w:rsidRDefault="007034C7" w:rsidP="007034C7">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1E4B0EC0" w14:textId="77777777" w:rsidR="000E0D23" w:rsidRDefault="000E0D23" w:rsidP="007034C7">
      <w:pPr>
        <w:tabs>
          <w:tab w:val="left" w:pos="3583"/>
        </w:tabs>
        <w:ind w:firstLine="709"/>
        <w:jc w:val="both"/>
        <w:rPr>
          <w:rFonts w:ascii="Times New Roman" w:hAnsi="Times New Roman" w:cs="Times New Roman"/>
          <w:b/>
          <w:bCs/>
          <w:sz w:val="24"/>
          <w:szCs w:val="24"/>
        </w:rPr>
      </w:pPr>
    </w:p>
    <w:p w14:paraId="453277D0" w14:textId="77777777" w:rsidR="000E0D23" w:rsidRDefault="000E0D23" w:rsidP="007034C7">
      <w:pPr>
        <w:tabs>
          <w:tab w:val="left" w:pos="3583"/>
        </w:tabs>
        <w:ind w:firstLine="709"/>
        <w:jc w:val="both"/>
        <w:rPr>
          <w:rFonts w:ascii="Times New Roman" w:hAnsi="Times New Roman" w:cs="Times New Roman"/>
          <w:b/>
          <w:bCs/>
          <w:sz w:val="24"/>
          <w:szCs w:val="24"/>
        </w:rPr>
      </w:pPr>
    </w:p>
    <w:p w14:paraId="60A3547D" w14:textId="77777777" w:rsidR="000E0D23" w:rsidRDefault="000E0D23" w:rsidP="007034C7">
      <w:pPr>
        <w:tabs>
          <w:tab w:val="left" w:pos="3583"/>
        </w:tabs>
        <w:ind w:firstLine="709"/>
        <w:jc w:val="both"/>
        <w:rPr>
          <w:rFonts w:ascii="Times New Roman" w:hAnsi="Times New Roman" w:cs="Times New Roman"/>
          <w:b/>
          <w:bCs/>
          <w:sz w:val="24"/>
          <w:szCs w:val="24"/>
        </w:rPr>
      </w:pPr>
    </w:p>
    <w:p w14:paraId="4783F732" w14:textId="77777777" w:rsidR="000E0D23" w:rsidRDefault="000E0D23" w:rsidP="007034C7">
      <w:pPr>
        <w:tabs>
          <w:tab w:val="left" w:pos="3583"/>
        </w:tabs>
        <w:ind w:firstLine="709"/>
        <w:jc w:val="both"/>
        <w:rPr>
          <w:rFonts w:ascii="Times New Roman" w:hAnsi="Times New Roman" w:cs="Times New Roman"/>
          <w:b/>
          <w:bCs/>
          <w:sz w:val="24"/>
          <w:szCs w:val="24"/>
        </w:rPr>
      </w:pPr>
    </w:p>
    <w:p w14:paraId="55CEC422" w14:textId="77777777" w:rsidR="000E0D23" w:rsidRDefault="000E0D23" w:rsidP="007034C7">
      <w:pPr>
        <w:tabs>
          <w:tab w:val="left" w:pos="3583"/>
        </w:tabs>
        <w:ind w:firstLine="709"/>
        <w:jc w:val="both"/>
        <w:rPr>
          <w:rFonts w:ascii="Times New Roman" w:hAnsi="Times New Roman" w:cs="Times New Roman"/>
          <w:b/>
          <w:bCs/>
          <w:sz w:val="24"/>
          <w:szCs w:val="24"/>
        </w:rPr>
      </w:pPr>
    </w:p>
    <w:p w14:paraId="60458CCB" w14:textId="77777777" w:rsidR="000E0D23" w:rsidRDefault="000E0D23" w:rsidP="007034C7">
      <w:pPr>
        <w:tabs>
          <w:tab w:val="left" w:pos="3583"/>
        </w:tabs>
        <w:ind w:firstLine="709"/>
        <w:jc w:val="both"/>
        <w:rPr>
          <w:rFonts w:ascii="Times New Roman" w:hAnsi="Times New Roman" w:cs="Times New Roman"/>
          <w:b/>
          <w:bCs/>
          <w:sz w:val="24"/>
          <w:szCs w:val="24"/>
        </w:rPr>
      </w:pPr>
    </w:p>
    <w:p w14:paraId="4C29A578" w14:textId="77777777" w:rsidR="000E0D23" w:rsidRDefault="000E0D23" w:rsidP="007034C7">
      <w:pPr>
        <w:tabs>
          <w:tab w:val="left" w:pos="3583"/>
        </w:tabs>
        <w:ind w:firstLine="709"/>
        <w:jc w:val="both"/>
        <w:rPr>
          <w:rFonts w:ascii="Times New Roman" w:hAnsi="Times New Roman" w:cs="Times New Roman"/>
          <w:b/>
          <w:bCs/>
          <w:sz w:val="24"/>
          <w:szCs w:val="24"/>
        </w:rPr>
      </w:pPr>
    </w:p>
    <w:p w14:paraId="31668B7F" w14:textId="77777777" w:rsidR="000E0D23" w:rsidRDefault="000E0D23" w:rsidP="007034C7">
      <w:pPr>
        <w:tabs>
          <w:tab w:val="left" w:pos="3583"/>
        </w:tabs>
        <w:ind w:firstLine="709"/>
        <w:jc w:val="both"/>
        <w:rPr>
          <w:rFonts w:ascii="Times New Roman" w:hAnsi="Times New Roman" w:cs="Times New Roman"/>
          <w:b/>
          <w:bCs/>
          <w:sz w:val="24"/>
          <w:szCs w:val="24"/>
        </w:rPr>
      </w:pPr>
    </w:p>
    <w:p w14:paraId="6044570C" w14:textId="77777777" w:rsidR="000E0D23" w:rsidRDefault="000E0D23" w:rsidP="007034C7">
      <w:pPr>
        <w:tabs>
          <w:tab w:val="left" w:pos="3583"/>
        </w:tabs>
        <w:ind w:firstLine="709"/>
        <w:jc w:val="both"/>
        <w:rPr>
          <w:rFonts w:ascii="Times New Roman" w:hAnsi="Times New Roman" w:cs="Times New Roman"/>
          <w:b/>
          <w:bCs/>
          <w:sz w:val="24"/>
          <w:szCs w:val="24"/>
        </w:rPr>
      </w:pPr>
    </w:p>
    <w:p w14:paraId="12B9A77D" w14:textId="77777777" w:rsidR="000E0D23" w:rsidRDefault="000E0D23" w:rsidP="007034C7">
      <w:pPr>
        <w:tabs>
          <w:tab w:val="left" w:pos="3583"/>
        </w:tabs>
        <w:ind w:firstLine="709"/>
        <w:jc w:val="both"/>
        <w:rPr>
          <w:rFonts w:ascii="Times New Roman" w:hAnsi="Times New Roman" w:cs="Times New Roman"/>
          <w:b/>
          <w:bCs/>
          <w:sz w:val="24"/>
          <w:szCs w:val="24"/>
        </w:rPr>
      </w:pPr>
    </w:p>
    <w:p w14:paraId="00E53E23" w14:textId="77777777" w:rsidR="000E0D23" w:rsidRDefault="000E0D23" w:rsidP="007034C7">
      <w:pPr>
        <w:tabs>
          <w:tab w:val="left" w:pos="3583"/>
        </w:tabs>
        <w:ind w:firstLine="709"/>
        <w:jc w:val="both"/>
        <w:rPr>
          <w:rFonts w:ascii="Times New Roman" w:hAnsi="Times New Roman" w:cs="Times New Roman"/>
          <w:b/>
          <w:bCs/>
          <w:sz w:val="24"/>
          <w:szCs w:val="24"/>
        </w:rPr>
      </w:pPr>
    </w:p>
    <w:p w14:paraId="4D09DB57" w14:textId="77777777" w:rsidR="000E0D23" w:rsidRDefault="000E0D23" w:rsidP="007034C7">
      <w:pPr>
        <w:tabs>
          <w:tab w:val="left" w:pos="3583"/>
        </w:tabs>
        <w:ind w:firstLine="709"/>
        <w:jc w:val="both"/>
        <w:rPr>
          <w:rFonts w:ascii="Times New Roman" w:hAnsi="Times New Roman" w:cs="Times New Roman"/>
          <w:b/>
          <w:bCs/>
          <w:sz w:val="24"/>
          <w:szCs w:val="24"/>
        </w:rPr>
      </w:pPr>
    </w:p>
    <w:p w14:paraId="7255E016" w14:textId="77777777" w:rsidR="000E0D23" w:rsidRDefault="000E0D23" w:rsidP="007034C7">
      <w:pPr>
        <w:tabs>
          <w:tab w:val="left" w:pos="3583"/>
        </w:tabs>
        <w:ind w:firstLine="709"/>
        <w:jc w:val="both"/>
        <w:rPr>
          <w:rFonts w:ascii="Times New Roman" w:hAnsi="Times New Roman" w:cs="Times New Roman"/>
          <w:b/>
          <w:bCs/>
          <w:sz w:val="24"/>
          <w:szCs w:val="24"/>
        </w:rPr>
      </w:pPr>
    </w:p>
    <w:p w14:paraId="23EA3062" w14:textId="77777777" w:rsidR="000E0D23" w:rsidRDefault="000E0D23" w:rsidP="007034C7">
      <w:pPr>
        <w:tabs>
          <w:tab w:val="left" w:pos="3583"/>
        </w:tabs>
        <w:ind w:firstLine="709"/>
        <w:jc w:val="both"/>
        <w:rPr>
          <w:rFonts w:ascii="Times New Roman" w:hAnsi="Times New Roman" w:cs="Times New Roman"/>
          <w:b/>
          <w:bCs/>
          <w:sz w:val="24"/>
          <w:szCs w:val="24"/>
        </w:rPr>
      </w:pPr>
    </w:p>
    <w:p w14:paraId="6FADB949" w14:textId="77777777" w:rsidR="000E0D23" w:rsidRDefault="000E0D23" w:rsidP="007034C7">
      <w:pPr>
        <w:tabs>
          <w:tab w:val="left" w:pos="3583"/>
        </w:tabs>
        <w:ind w:firstLine="709"/>
        <w:jc w:val="both"/>
        <w:rPr>
          <w:rFonts w:ascii="Times New Roman" w:hAnsi="Times New Roman" w:cs="Times New Roman"/>
          <w:b/>
          <w:bCs/>
          <w:sz w:val="24"/>
          <w:szCs w:val="24"/>
        </w:rPr>
      </w:pPr>
    </w:p>
    <w:p w14:paraId="75C13B31" w14:textId="77777777" w:rsidR="000E0D23" w:rsidRDefault="000E0D23" w:rsidP="007034C7">
      <w:pPr>
        <w:tabs>
          <w:tab w:val="left" w:pos="3583"/>
        </w:tabs>
        <w:ind w:firstLine="709"/>
        <w:jc w:val="both"/>
        <w:rPr>
          <w:rFonts w:ascii="Times New Roman" w:hAnsi="Times New Roman" w:cs="Times New Roman"/>
          <w:b/>
          <w:bCs/>
          <w:sz w:val="24"/>
          <w:szCs w:val="24"/>
        </w:rPr>
      </w:pPr>
    </w:p>
    <w:p w14:paraId="1A2BB314" w14:textId="77777777" w:rsidR="000E0D23" w:rsidRDefault="000E0D23" w:rsidP="007034C7">
      <w:pPr>
        <w:tabs>
          <w:tab w:val="left" w:pos="3583"/>
        </w:tabs>
        <w:ind w:firstLine="709"/>
        <w:jc w:val="both"/>
        <w:rPr>
          <w:rFonts w:ascii="Times New Roman" w:hAnsi="Times New Roman" w:cs="Times New Roman"/>
          <w:b/>
          <w:bCs/>
          <w:sz w:val="24"/>
          <w:szCs w:val="24"/>
        </w:rPr>
      </w:pPr>
    </w:p>
    <w:p w14:paraId="1FE229A8" w14:textId="77777777" w:rsidR="000E0D23" w:rsidRDefault="000E0D23" w:rsidP="007034C7">
      <w:pPr>
        <w:tabs>
          <w:tab w:val="left" w:pos="3583"/>
        </w:tabs>
        <w:ind w:firstLine="709"/>
        <w:jc w:val="both"/>
        <w:rPr>
          <w:rFonts w:ascii="Times New Roman" w:hAnsi="Times New Roman" w:cs="Times New Roman"/>
          <w:b/>
          <w:bCs/>
          <w:sz w:val="24"/>
          <w:szCs w:val="24"/>
        </w:rPr>
      </w:pPr>
    </w:p>
    <w:p w14:paraId="30782CB3" w14:textId="77777777" w:rsidR="000E0D23" w:rsidRDefault="000E0D23" w:rsidP="007034C7">
      <w:pPr>
        <w:tabs>
          <w:tab w:val="left" w:pos="3583"/>
        </w:tabs>
        <w:ind w:firstLine="709"/>
        <w:jc w:val="both"/>
        <w:rPr>
          <w:rFonts w:ascii="Times New Roman" w:hAnsi="Times New Roman" w:cs="Times New Roman"/>
          <w:b/>
          <w:bCs/>
          <w:sz w:val="24"/>
          <w:szCs w:val="24"/>
        </w:rPr>
      </w:pPr>
    </w:p>
    <w:p w14:paraId="753E521B" w14:textId="77777777" w:rsidR="000E0D23" w:rsidRDefault="000E0D23" w:rsidP="007034C7">
      <w:pPr>
        <w:tabs>
          <w:tab w:val="left" w:pos="3583"/>
        </w:tabs>
        <w:ind w:firstLine="709"/>
        <w:jc w:val="both"/>
        <w:rPr>
          <w:rFonts w:ascii="Times New Roman" w:hAnsi="Times New Roman" w:cs="Times New Roman"/>
          <w:b/>
          <w:bCs/>
          <w:sz w:val="24"/>
          <w:szCs w:val="24"/>
        </w:rPr>
      </w:pPr>
    </w:p>
    <w:p w14:paraId="332F08EA" w14:textId="77777777" w:rsidR="000E0D23" w:rsidRDefault="000E0D23" w:rsidP="007034C7">
      <w:pPr>
        <w:tabs>
          <w:tab w:val="left" w:pos="3583"/>
        </w:tabs>
        <w:ind w:firstLine="709"/>
        <w:jc w:val="both"/>
        <w:rPr>
          <w:rFonts w:ascii="Times New Roman" w:hAnsi="Times New Roman" w:cs="Times New Roman"/>
          <w:b/>
          <w:bCs/>
          <w:sz w:val="24"/>
          <w:szCs w:val="24"/>
        </w:rPr>
      </w:pPr>
    </w:p>
    <w:p w14:paraId="774F35B6" w14:textId="77777777" w:rsidR="000E0D23" w:rsidRDefault="000E0D23" w:rsidP="007034C7">
      <w:pPr>
        <w:tabs>
          <w:tab w:val="left" w:pos="3583"/>
        </w:tabs>
        <w:ind w:firstLine="709"/>
        <w:jc w:val="both"/>
        <w:rPr>
          <w:rFonts w:ascii="Times New Roman" w:hAnsi="Times New Roman" w:cs="Times New Roman"/>
          <w:b/>
          <w:bCs/>
          <w:sz w:val="24"/>
          <w:szCs w:val="24"/>
        </w:rPr>
      </w:pPr>
    </w:p>
    <w:p w14:paraId="232B80A9" w14:textId="77777777" w:rsidR="000E0D23" w:rsidRDefault="000E0D23" w:rsidP="007034C7">
      <w:pPr>
        <w:tabs>
          <w:tab w:val="left" w:pos="3583"/>
        </w:tabs>
        <w:ind w:firstLine="709"/>
        <w:jc w:val="both"/>
        <w:rPr>
          <w:rFonts w:ascii="Times New Roman" w:hAnsi="Times New Roman" w:cs="Times New Roman"/>
          <w:b/>
          <w:bCs/>
          <w:sz w:val="24"/>
          <w:szCs w:val="24"/>
        </w:rPr>
      </w:pPr>
    </w:p>
    <w:p w14:paraId="5C891122" w14:textId="77777777" w:rsidR="000E0D23" w:rsidRDefault="000E0D23" w:rsidP="007034C7">
      <w:pPr>
        <w:tabs>
          <w:tab w:val="left" w:pos="3583"/>
        </w:tabs>
        <w:ind w:firstLine="709"/>
        <w:jc w:val="both"/>
        <w:rPr>
          <w:rFonts w:ascii="Times New Roman" w:hAnsi="Times New Roman" w:cs="Times New Roman"/>
          <w:b/>
          <w:bCs/>
          <w:sz w:val="24"/>
          <w:szCs w:val="24"/>
        </w:rPr>
      </w:pPr>
    </w:p>
    <w:p w14:paraId="23C18030" w14:textId="77777777" w:rsidR="000E0D23" w:rsidRDefault="000E0D23" w:rsidP="007034C7">
      <w:pPr>
        <w:tabs>
          <w:tab w:val="left" w:pos="3583"/>
        </w:tabs>
        <w:ind w:firstLine="709"/>
        <w:jc w:val="both"/>
        <w:rPr>
          <w:rFonts w:ascii="Times New Roman" w:hAnsi="Times New Roman" w:cs="Times New Roman"/>
          <w:b/>
          <w:bCs/>
          <w:sz w:val="24"/>
          <w:szCs w:val="24"/>
        </w:rPr>
      </w:pPr>
    </w:p>
    <w:p w14:paraId="582FE2D2" w14:textId="77777777" w:rsidR="000E0D23" w:rsidRDefault="000E0D23" w:rsidP="007034C7">
      <w:pPr>
        <w:tabs>
          <w:tab w:val="left" w:pos="3583"/>
        </w:tabs>
        <w:ind w:firstLine="709"/>
        <w:jc w:val="both"/>
        <w:rPr>
          <w:rFonts w:ascii="Times New Roman" w:hAnsi="Times New Roman" w:cs="Times New Roman"/>
          <w:b/>
          <w:bCs/>
          <w:sz w:val="24"/>
          <w:szCs w:val="24"/>
        </w:rPr>
      </w:pPr>
    </w:p>
    <w:p w14:paraId="4348A57B" w14:textId="77777777" w:rsidR="000E0D23" w:rsidRDefault="000E0D23" w:rsidP="007034C7">
      <w:pPr>
        <w:tabs>
          <w:tab w:val="left" w:pos="3583"/>
        </w:tabs>
        <w:ind w:firstLine="709"/>
        <w:jc w:val="both"/>
        <w:rPr>
          <w:rFonts w:ascii="Times New Roman" w:hAnsi="Times New Roman" w:cs="Times New Roman"/>
          <w:b/>
          <w:bCs/>
          <w:sz w:val="24"/>
          <w:szCs w:val="24"/>
        </w:rPr>
      </w:pPr>
    </w:p>
    <w:p w14:paraId="2A03071F" w14:textId="77777777" w:rsidR="000E0D23" w:rsidRDefault="000E0D23" w:rsidP="007034C7">
      <w:pPr>
        <w:tabs>
          <w:tab w:val="left" w:pos="3583"/>
        </w:tabs>
        <w:ind w:firstLine="709"/>
        <w:jc w:val="both"/>
        <w:rPr>
          <w:rFonts w:ascii="Times New Roman" w:hAnsi="Times New Roman" w:cs="Times New Roman"/>
          <w:b/>
          <w:bCs/>
          <w:sz w:val="24"/>
          <w:szCs w:val="24"/>
        </w:rPr>
      </w:pPr>
    </w:p>
    <w:p w14:paraId="797588C3" w14:textId="77777777" w:rsidR="000E0D23" w:rsidRDefault="000E0D23" w:rsidP="007034C7">
      <w:pPr>
        <w:tabs>
          <w:tab w:val="left" w:pos="3583"/>
        </w:tabs>
        <w:ind w:firstLine="709"/>
        <w:jc w:val="both"/>
        <w:rPr>
          <w:rFonts w:ascii="Times New Roman" w:hAnsi="Times New Roman" w:cs="Times New Roman"/>
          <w:b/>
          <w:bCs/>
          <w:sz w:val="24"/>
          <w:szCs w:val="24"/>
        </w:rPr>
      </w:pPr>
    </w:p>
    <w:p w14:paraId="5876D592" w14:textId="77777777" w:rsidR="000E0D23" w:rsidRDefault="000E0D23" w:rsidP="007034C7">
      <w:pPr>
        <w:tabs>
          <w:tab w:val="left" w:pos="3583"/>
        </w:tabs>
        <w:ind w:firstLine="709"/>
        <w:jc w:val="both"/>
        <w:rPr>
          <w:rFonts w:ascii="Times New Roman" w:hAnsi="Times New Roman" w:cs="Times New Roman"/>
          <w:b/>
          <w:bCs/>
          <w:sz w:val="24"/>
          <w:szCs w:val="24"/>
        </w:rPr>
      </w:pPr>
    </w:p>
    <w:p w14:paraId="3E37C765" w14:textId="77777777" w:rsidR="000E0D23" w:rsidRDefault="000E0D23" w:rsidP="007034C7">
      <w:pPr>
        <w:tabs>
          <w:tab w:val="left" w:pos="3583"/>
        </w:tabs>
        <w:ind w:firstLine="709"/>
        <w:jc w:val="both"/>
        <w:rPr>
          <w:rFonts w:ascii="Times New Roman" w:hAnsi="Times New Roman" w:cs="Times New Roman"/>
          <w:b/>
          <w:bCs/>
          <w:sz w:val="24"/>
          <w:szCs w:val="24"/>
        </w:rPr>
      </w:pPr>
    </w:p>
    <w:p w14:paraId="1DFF4BD8" w14:textId="77777777" w:rsidR="000E0D23" w:rsidRDefault="000E0D23" w:rsidP="007034C7">
      <w:pPr>
        <w:tabs>
          <w:tab w:val="left" w:pos="3583"/>
        </w:tabs>
        <w:ind w:firstLine="709"/>
        <w:jc w:val="both"/>
        <w:rPr>
          <w:rFonts w:ascii="Times New Roman" w:hAnsi="Times New Roman" w:cs="Times New Roman"/>
          <w:b/>
          <w:bCs/>
          <w:sz w:val="24"/>
          <w:szCs w:val="24"/>
        </w:rPr>
      </w:pPr>
    </w:p>
    <w:p w14:paraId="2CC0EDB8" w14:textId="77777777" w:rsidR="000E0D23" w:rsidRDefault="000E0D23" w:rsidP="007034C7">
      <w:pPr>
        <w:tabs>
          <w:tab w:val="left" w:pos="3583"/>
        </w:tabs>
        <w:ind w:firstLine="709"/>
        <w:jc w:val="both"/>
        <w:rPr>
          <w:rFonts w:ascii="Times New Roman" w:hAnsi="Times New Roman" w:cs="Times New Roman"/>
          <w:b/>
          <w:bCs/>
          <w:sz w:val="24"/>
          <w:szCs w:val="24"/>
        </w:rPr>
      </w:pPr>
    </w:p>
    <w:p w14:paraId="5BEA37EC" w14:textId="77777777" w:rsidR="000E0D23" w:rsidRDefault="000E0D23" w:rsidP="007034C7">
      <w:pPr>
        <w:tabs>
          <w:tab w:val="left" w:pos="3583"/>
        </w:tabs>
        <w:ind w:firstLine="709"/>
        <w:jc w:val="both"/>
        <w:rPr>
          <w:rFonts w:ascii="Times New Roman" w:hAnsi="Times New Roman" w:cs="Times New Roman"/>
          <w:b/>
          <w:bCs/>
          <w:sz w:val="24"/>
          <w:szCs w:val="24"/>
        </w:rPr>
      </w:pPr>
    </w:p>
    <w:p w14:paraId="422E9017" w14:textId="77777777" w:rsidR="000E0D23" w:rsidRDefault="000E0D23" w:rsidP="007034C7">
      <w:pPr>
        <w:tabs>
          <w:tab w:val="left" w:pos="3583"/>
        </w:tabs>
        <w:ind w:firstLine="709"/>
        <w:jc w:val="both"/>
        <w:rPr>
          <w:rFonts w:ascii="Times New Roman" w:hAnsi="Times New Roman" w:cs="Times New Roman"/>
          <w:b/>
          <w:bCs/>
          <w:sz w:val="24"/>
          <w:szCs w:val="24"/>
        </w:rPr>
      </w:pPr>
    </w:p>
    <w:p w14:paraId="228B9750" w14:textId="77777777" w:rsidR="000E0D23" w:rsidRDefault="000E0D23" w:rsidP="007034C7">
      <w:pPr>
        <w:tabs>
          <w:tab w:val="left" w:pos="3583"/>
        </w:tabs>
        <w:ind w:firstLine="709"/>
        <w:jc w:val="both"/>
        <w:rPr>
          <w:rFonts w:ascii="Times New Roman" w:hAnsi="Times New Roman" w:cs="Times New Roman"/>
          <w:b/>
          <w:bCs/>
          <w:sz w:val="24"/>
          <w:szCs w:val="24"/>
        </w:rPr>
      </w:pPr>
    </w:p>
    <w:p w14:paraId="759E4FAC" w14:textId="77777777" w:rsidR="000E0D23" w:rsidRDefault="000E0D23" w:rsidP="007034C7">
      <w:pPr>
        <w:tabs>
          <w:tab w:val="left" w:pos="3583"/>
        </w:tabs>
        <w:ind w:firstLine="709"/>
        <w:jc w:val="both"/>
        <w:rPr>
          <w:rFonts w:ascii="Times New Roman" w:hAnsi="Times New Roman" w:cs="Times New Roman"/>
          <w:b/>
          <w:bCs/>
          <w:sz w:val="24"/>
          <w:szCs w:val="24"/>
        </w:rPr>
      </w:pPr>
    </w:p>
    <w:p w14:paraId="60EA6D2B" w14:textId="77777777" w:rsidR="000E0D23" w:rsidRDefault="000E0D23" w:rsidP="007034C7">
      <w:pPr>
        <w:tabs>
          <w:tab w:val="left" w:pos="3583"/>
        </w:tabs>
        <w:ind w:firstLine="709"/>
        <w:jc w:val="both"/>
        <w:rPr>
          <w:rFonts w:ascii="Times New Roman" w:hAnsi="Times New Roman" w:cs="Times New Roman"/>
          <w:b/>
          <w:bCs/>
          <w:sz w:val="24"/>
          <w:szCs w:val="24"/>
        </w:rPr>
      </w:pPr>
    </w:p>
    <w:p w14:paraId="4D43E399" w14:textId="77777777" w:rsidR="000E0D23" w:rsidRDefault="000E0D23" w:rsidP="007034C7">
      <w:pPr>
        <w:tabs>
          <w:tab w:val="left" w:pos="3583"/>
        </w:tabs>
        <w:ind w:firstLine="709"/>
        <w:jc w:val="both"/>
        <w:rPr>
          <w:rFonts w:ascii="Times New Roman" w:hAnsi="Times New Roman" w:cs="Times New Roman"/>
          <w:b/>
          <w:bCs/>
          <w:sz w:val="24"/>
          <w:szCs w:val="24"/>
        </w:rPr>
      </w:pPr>
    </w:p>
    <w:p w14:paraId="6C0EEC77" w14:textId="77777777" w:rsidR="000E0D23" w:rsidRDefault="000E0D23" w:rsidP="007034C7">
      <w:pPr>
        <w:tabs>
          <w:tab w:val="left" w:pos="3583"/>
        </w:tabs>
        <w:ind w:firstLine="709"/>
        <w:jc w:val="both"/>
        <w:rPr>
          <w:rFonts w:ascii="Times New Roman" w:hAnsi="Times New Roman" w:cs="Times New Roman"/>
          <w:b/>
          <w:bCs/>
          <w:sz w:val="24"/>
          <w:szCs w:val="24"/>
        </w:rPr>
      </w:pPr>
    </w:p>
    <w:p w14:paraId="76A05B23" w14:textId="77777777" w:rsidR="000E0D23" w:rsidRDefault="000E0D23" w:rsidP="007034C7">
      <w:pPr>
        <w:tabs>
          <w:tab w:val="left" w:pos="3583"/>
        </w:tabs>
        <w:ind w:firstLine="709"/>
        <w:jc w:val="both"/>
        <w:rPr>
          <w:rFonts w:ascii="Times New Roman" w:hAnsi="Times New Roman" w:cs="Times New Roman"/>
          <w:b/>
          <w:bCs/>
          <w:sz w:val="24"/>
          <w:szCs w:val="24"/>
        </w:rPr>
      </w:pPr>
    </w:p>
    <w:p w14:paraId="11C7A5F2" w14:textId="77777777" w:rsidR="000E0D23" w:rsidRDefault="000E0D23" w:rsidP="007034C7">
      <w:pPr>
        <w:tabs>
          <w:tab w:val="left" w:pos="3583"/>
        </w:tabs>
        <w:ind w:firstLine="709"/>
        <w:jc w:val="both"/>
        <w:rPr>
          <w:rFonts w:ascii="Times New Roman" w:hAnsi="Times New Roman" w:cs="Times New Roman"/>
          <w:b/>
          <w:bCs/>
          <w:sz w:val="24"/>
          <w:szCs w:val="24"/>
        </w:rPr>
      </w:pPr>
    </w:p>
    <w:p w14:paraId="3E3B1CAF" w14:textId="7CC839F1" w:rsidR="000E0D23" w:rsidRDefault="000E0D23" w:rsidP="000E0D23">
      <w:pPr>
        <w:tabs>
          <w:tab w:val="left" w:pos="3583"/>
        </w:tabs>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1. ПАСПОРТ РАБОЧЕЙ ПРОГРАММЫ ДИСЦИПЛИНЫ</w:t>
      </w:r>
    </w:p>
    <w:p w14:paraId="61AC4431" w14:textId="2863C09F" w:rsidR="000E0D23" w:rsidRDefault="000E0D23" w:rsidP="000E0D23">
      <w:pPr>
        <w:tabs>
          <w:tab w:val="left" w:pos="3583"/>
        </w:tabs>
        <w:ind w:firstLine="709"/>
        <w:jc w:val="center"/>
        <w:rPr>
          <w:rFonts w:ascii="Times New Roman" w:hAnsi="Times New Roman" w:cs="Times New Roman"/>
          <w:b/>
          <w:bCs/>
          <w:sz w:val="24"/>
          <w:szCs w:val="24"/>
        </w:rPr>
      </w:pPr>
      <w:r>
        <w:rPr>
          <w:rFonts w:ascii="Times New Roman" w:hAnsi="Times New Roman" w:cs="Times New Roman"/>
          <w:b/>
          <w:bCs/>
          <w:sz w:val="24"/>
          <w:szCs w:val="24"/>
        </w:rPr>
        <w:t>ОП.07. СЕМЕЙНОЕ ПРАВО</w:t>
      </w:r>
    </w:p>
    <w:p w14:paraId="033F49BE" w14:textId="77777777" w:rsidR="000E0D23" w:rsidRDefault="000E0D23" w:rsidP="000E0D23">
      <w:pPr>
        <w:tabs>
          <w:tab w:val="left" w:pos="3583"/>
        </w:tabs>
        <w:ind w:firstLine="709"/>
        <w:jc w:val="center"/>
        <w:rPr>
          <w:rFonts w:ascii="Times New Roman" w:hAnsi="Times New Roman" w:cs="Times New Roman"/>
          <w:b/>
          <w:bCs/>
          <w:sz w:val="24"/>
          <w:szCs w:val="24"/>
        </w:rPr>
      </w:pPr>
    </w:p>
    <w:p w14:paraId="5BA74224" w14:textId="77777777" w:rsidR="000E0D23" w:rsidRPr="000E0D23" w:rsidRDefault="000E0D23" w:rsidP="000E0D23">
      <w:pPr>
        <w:tabs>
          <w:tab w:val="left" w:pos="3583"/>
        </w:tabs>
        <w:ind w:firstLine="709"/>
        <w:jc w:val="both"/>
        <w:rPr>
          <w:rFonts w:ascii="Times New Roman" w:hAnsi="Times New Roman" w:cs="Times New Roman"/>
          <w:b/>
          <w:bCs/>
          <w:sz w:val="24"/>
          <w:szCs w:val="24"/>
        </w:rPr>
      </w:pPr>
      <w:r w:rsidRPr="000E0D23">
        <w:rPr>
          <w:rFonts w:ascii="Times New Roman" w:hAnsi="Times New Roman" w:cs="Times New Roman"/>
          <w:b/>
          <w:bCs/>
          <w:sz w:val="24"/>
          <w:szCs w:val="24"/>
        </w:rPr>
        <w:t>1.1. Область применения программы</w:t>
      </w:r>
    </w:p>
    <w:p w14:paraId="1E8C2AC9" w14:textId="77777777" w:rsidR="000E0D23" w:rsidRDefault="000E0D23" w:rsidP="000E0D23">
      <w:pPr>
        <w:ind w:firstLine="709"/>
        <w:jc w:val="both"/>
        <w:rPr>
          <w:rFonts w:ascii="Times New Roman" w:hAnsi="Times New Roman" w:cs="Times New Roman"/>
          <w:sz w:val="24"/>
          <w:szCs w:val="24"/>
        </w:rPr>
      </w:pPr>
      <w:r w:rsidRPr="00471DA3">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ФГОС по специальности 40.02.04 «Юриспруденция».</w:t>
      </w:r>
    </w:p>
    <w:p w14:paraId="0252122D" w14:textId="77777777" w:rsidR="000E0D23" w:rsidRPr="00471DA3" w:rsidRDefault="000E0D23" w:rsidP="000E0D23">
      <w:pPr>
        <w:ind w:firstLine="709"/>
        <w:jc w:val="both"/>
        <w:rPr>
          <w:rFonts w:ascii="Times New Roman" w:hAnsi="Times New Roman" w:cs="Times New Roman"/>
          <w:b/>
          <w:bCs/>
          <w:sz w:val="24"/>
          <w:szCs w:val="24"/>
        </w:rPr>
      </w:pPr>
      <w:r w:rsidRPr="00471DA3">
        <w:rPr>
          <w:rFonts w:ascii="Times New Roman" w:hAnsi="Times New Roman" w:cs="Times New Roman"/>
          <w:b/>
          <w:bCs/>
          <w:sz w:val="24"/>
          <w:szCs w:val="24"/>
        </w:rPr>
        <w:t xml:space="preserve">1.2. Место учебной дисциплины в структуре основной профессиональной образовательной программы: </w:t>
      </w:r>
    </w:p>
    <w:p w14:paraId="69BC7BD8" w14:textId="77777777" w:rsidR="000E0D23" w:rsidRDefault="000E0D23" w:rsidP="000E0D23">
      <w:pPr>
        <w:tabs>
          <w:tab w:val="left" w:pos="3583"/>
        </w:tabs>
        <w:ind w:firstLine="709"/>
        <w:jc w:val="both"/>
        <w:rPr>
          <w:rFonts w:ascii="Times New Roman" w:hAnsi="Times New Roman" w:cs="Times New Roman"/>
          <w:sz w:val="24"/>
          <w:szCs w:val="24"/>
        </w:rPr>
      </w:pPr>
      <w:r w:rsidRPr="000E0D23">
        <w:rPr>
          <w:rFonts w:ascii="Times New Roman" w:hAnsi="Times New Roman" w:cs="Times New Roman"/>
          <w:sz w:val="24"/>
          <w:szCs w:val="24"/>
        </w:rPr>
        <w:t xml:space="preserve">Дисциплина является общепрофессиональной и входит в профессиональный цикл. </w:t>
      </w:r>
    </w:p>
    <w:p w14:paraId="2730735B" w14:textId="77777777" w:rsidR="000E0D23" w:rsidRDefault="000E0D23" w:rsidP="000E0D23">
      <w:pPr>
        <w:tabs>
          <w:tab w:val="left" w:pos="3583"/>
        </w:tabs>
        <w:ind w:firstLine="709"/>
        <w:jc w:val="both"/>
        <w:rPr>
          <w:rFonts w:ascii="Times New Roman" w:hAnsi="Times New Roman" w:cs="Times New Roman"/>
          <w:sz w:val="24"/>
          <w:szCs w:val="24"/>
        </w:rPr>
      </w:pPr>
      <w:r w:rsidRPr="000E0D23">
        <w:rPr>
          <w:rFonts w:ascii="Times New Roman" w:hAnsi="Times New Roman" w:cs="Times New Roman"/>
          <w:sz w:val="24"/>
          <w:szCs w:val="24"/>
        </w:rPr>
        <w:t xml:space="preserve">Семейное право - одна из специальных дисциплин, включающая в себя общие основные положения из области регулирования личных и производных от них имущественных отношений между членами семьи. </w:t>
      </w:r>
    </w:p>
    <w:p w14:paraId="7D8CE292" w14:textId="7EE80C65" w:rsidR="000E0D23" w:rsidRDefault="000E0D23" w:rsidP="000E0D23">
      <w:pPr>
        <w:tabs>
          <w:tab w:val="left" w:pos="3583"/>
        </w:tabs>
        <w:ind w:firstLine="709"/>
        <w:jc w:val="both"/>
        <w:rPr>
          <w:rFonts w:ascii="Times New Roman" w:hAnsi="Times New Roman" w:cs="Times New Roman"/>
          <w:sz w:val="24"/>
          <w:szCs w:val="24"/>
        </w:rPr>
      </w:pPr>
      <w:r w:rsidRPr="000E0D23">
        <w:rPr>
          <w:rFonts w:ascii="Times New Roman" w:hAnsi="Times New Roman" w:cs="Times New Roman"/>
          <w:sz w:val="24"/>
          <w:szCs w:val="24"/>
        </w:rPr>
        <w:t>Изучение курса «Семейное право» базируется на знании конституционного права, гражданского права, трудового права.</w:t>
      </w:r>
    </w:p>
    <w:p w14:paraId="749D56D9" w14:textId="77777777" w:rsidR="000E0D23" w:rsidRDefault="000E0D23" w:rsidP="000E0D23">
      <w:pPr>
        <w:tabs>
          <w:tab w:val="left" w:pos="3583"/>
        </w:tabs>
        <w:ind w:firstLine="709"/>
        <w:jc w:val="both"/>
        <w:rPr>
          <w:rFonts w:ascii="Times New Roman" w:hAnsi="Times New Roman" w:cs="Times New Roman"/>
          <w:sz w:val="24"/>
          <w:szCs w:val="24"/>
        </w:rPr>
      </w:pPr>
      <w:r w:rsidRPr="000E0D23">
        <w:rPr>
          <w:rFonts w:ascii="Times New Roman" w:hAnsi="Times New Roman" w:cs="Times New Roman"/>
          <w:b/>
          <w:bCs/>
          <w:sz w:val="24"/>
          <w:szCs w:val="24"/>
        </w:rPr>
        <w:t>1.3. Цель и планируемые результаты освоения дисциплины</w:t>
      </w:r>
      <w:r w:rsidRPr="000E0D23">
        <w:rPr>
          <w:rFonts w:ascii="Times New Roman" w:hAnsi="Times New Roman" w:cs="Times New Roman"/>
          <w:sz w:val="24"/>
          <w:szCs w:val="24"/>
        </w:rPr>
        <w:t xml:space="preserve">: </w:t>
      </w:r>
    </w:p>
    <w:p w14:paraId="4D09BE6A" w14:textId="77777777" w:rsidR="000E0D23" w:rsidRDefault="000E0D23" w:rsidP="000E0D23">
      <w:pPr>
        <w:tabs>
          <w:tab w:val="left" w:pos="3583"/>
        </w:tabs>
        <w:ind w:firstLine="709"/>
        <w:jc w:val="both"/>
        <w:rPr>
          <w:rFonts w:ascii="Times New Roman" w:hAnsi="Times New Roman" w:cs="Times New Roman"/>
          <w:sz w:val="24"/>
          <w:szCs w:val="24"/>
        </w:rPr>
      </w:pPr>
      <w:r w:rsidRPr="000E0D23">
        <w:rPr>
          <w:rFonts w:ascii="Times New Roman" w:hAnsi="Times New Roman" w:cs="Times New Roman"/>
          <w:sz w:val="24"/>
          <w:szCs w:val="24"/>
        </w:rPr>
        <w:t xml:space="preserve">Учебная дисциплина </w:t>
      </w:r>
      <w:r>
        <w:rPr>
          <w:rFonts w:ascii="Times New Roman" w:hAnsi="Times New Roman" w:cs="Times New Roman"/>
          <w:sz w:val="24"/>
          <w:szCs w:val="24"/>
        </w:rPr>
        <w:t>Семейное право</w:t>
      </w:r>
      <w:r w:rsidRPr="000E0D23">
        <w:rPr>
          <w:rFonts w:ascii="Times New Roman" w:hAnsi="Times New Roman" w:cs="Times New Roman"/>
          <w:sz w:val="24"/>
          <w:szCs w:val="24"/>
        </w:rPr>
        <w:t xml:space="preserve"> обеспечивает формирование профессиональных и общих компетенций по всем видам деятельности ФГОС СПО специальности 40.02.04 Юриспруденция. </w:t>
      </w:r>
    </w:p>
    <w:p w14:paraId="27D4A837" w14:textId="77777777" w:rsidR="000E0D23" w:rsidRDefault="000E0D23" w:rsidP="000E0D23">
      <w:pPr>
        <w:tabs>
          <w:tab w:val="left" w:pos="3583"/>
        </w:tabs>
        <w:ind w:firstLine="709"/>
        <w:jc w:val="both"/>
        <w:rPr>
          <w:rFonts w:ascii="Times New Roman" w:hAnsi="Times New Roman" w:cs="Times New Roman"/>
          <w:sz w:val="24"/>
          <w:szCs w:val="24"/>
        </w:rPr>
      </w:pPr>
      <w:r w:rsidRPr="000E0D23">
        <w:rPr>
          <w:rFonts w:ascii="Times New Roman" w:hAnsi="Times New Roman" w:cs="Times New Roman"/>
          <w:sz w:val="24"/>
          <w:szCs w:val="24"/>
        </w:rPr>
        <w:t xml:space="preserve">Особое значение дисциплина имеет при формировании и развитии общих и профессиональных компетенций ОК 4, ОК 9, ПК 1.1 </w:t>
      </w:r>
    </w:p>
    <w:p w14:paraId="38196C62" w14:textId="36EE993C" w:rsidR="000E0D23" w:rsidRDefault="000E0D23" w:rsidP="000E0D23">
      <w:pPr>
        <w:tabs>
          <w:tab w:val="left" w:pos="3583"/>
        </w:tabs>
        <w:ind w:firstLine="709"/>
        <w:jc w:val="both"/>
        <w:rPr>
          <w:rFonts w:ascii="Times New Roman" w:hAnsi="Times New Roman" w:cs="Times New Roman"/>
          <w:sz w:val="24"/>
          <w:szCs w:val="24"/>
        </w:rPr>
      </w:pPr>
      <w:r>
        <w:rPr>
          <w:rFonts w:ascii="Times New Roman" w:hAnsi="Times New Roman" w:cs="Times New Roman"/>
          <w:sz w:val="24"/>
          <w:szCs w:val="24"/>
        </w:rPr>
        <w:t>В результате усвоения учебной дисциплины обучающийся должен уметь:</w:t>
      </w:r>
    </w:p>
    <w:p w14:paraId="214A6549" w14:textId="77777777" w:rsidR="0044376D" w:rsidRDefault="0044376D" w:rsidP="000E0D23">
      <w:pPr>
        <w:tabs>
          <w:tab w:val="left" w:pos="3583"/>
        </w:tabs>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4376D">
        <w:rPr>
          <w:rFonts w:ascii="Times New Roman" w:hAnsi="Times New Roman" w:cs="Times New Roman"/>
          <w:sz w:val="24"/>
          <w:szCs w:val="24"/>
        </w:rPr>
        <w:t xml:space="preserve">применять нормативные правовые акты при разрешении практических ситуаций; </w:t>
      </w:r>
    </w:p>
    <w:p w14:paraId="620394A4" w14:textId="77777777" w:rsidR="0044376D"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sym w:font="Symbol" w:char="F02D"/>
      </w:r>
      <w:r w:rsidRPr="0044376D">
        <w:rPr>
          <w:rFonts w:ascii="Times New Roman" w:hAnsi="Times New Roman" w:cs="Times New Roman"/>
          <w:sz w:val="24"/>
          <w:szCs w:val="24"/>
        </w:rPr>
        <w:t xml:space="preserve"> составлять брачный договор и алиментное соглашение; </w:t>
      </w:r>
    </w:p>
    <w:p w14:paraId="0CDC71B1" w14:textId="77777777" w:rsidR="0044376D"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sym w:font="Symbol" w:char="F02D"/>
      </w:r>
      <w:r w:rsidRPr="0044376D">
        <w:rPr>
          <w:rFonts w:ascii="Times New Roman" w:hAnsi="Times New Roman" w:cs="Times New Roman"/>
          <w:sz w:val="24"/>
          <w:szCs w:val="24"/>
        </w:rPr>
        <w:t xml:space="preserve"> оказывать правовую помощь с целью восстановления нарушенных прав; </w:t>
      </w:r>
    </w:p>
    <w:p w14:paraId="716DBCF4" w14:textId="77777777" w:rsidR="0044376D"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sym w:font="Symbol" w:char="F02D"/>
      </w:r>
      <w:r w:rsidRPr="0044376D">
        <w:rPr>
          <w:rFonts w:ascii="Times New Roman" w:hAnsi="Times New Roman" w:cs="Times New Roman"/>
          <w:sz w:val="24"/>
          <w:szCs w:val="24"/>
        </w:rPr>
        <w:t xml:space="preserve"> анализировать и решать юридические проблемы в сфере семейно-правовых отношений; </w:t>
      </w:r>
    </w:p>
    <w:p w14:paraId="2F328231" w14:textId="77777777" w:rsidR="0044376D"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sym w:font="Symbol" w:char="F02D"/>
      </w:r>
      <w:r w:rsidRPr="0044376D">
        <w:rPr>
          <w:rFonts w:ascii="Times New Roman" w:hAnsi="Times New Roman" w:cs="Times New Roman"/>
          <w:sz w:val="24"/>
          <w:szCs w:val="24"/>
        </w:rPr>
        <w:t xml:space="preserve"> анализировать и решать юридические проблемы в сфере семейно-правовых отношений; </w:t>
      </w:r>
    </w:p>
    <w:p w14:paraId="42E857DA" w14:textId="77777777" w:rsidR="0044376D"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sym w:font="Symbol" w:char="F02D"/>
      </w:r>
      <w:r w:rsidRPr="0044376D">
        <w:rPr>
          <w:rFonts w:ascii="Times New Roman" w:hAnsi="Times New Roman" w:cs="Times New Roman"/>
          <w:sz w:val="24"/>
          <w:szCs w:val="24"/>
        </w:rPr>
        <w:t xml:space="preserve"> составлять алиментные соглашения и иные документы в сфере семейного права. </w:t>
      </w:r>
    </w:p>
    <w:p w14:paraId="351F74E7" w14:textId="77777777" w:rsidR="0044376D"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t xml:space="preserve">В результате освоения дисциплины обучающийся должен знать: </w:t>
      </w:r>
    </w:p>
    <w:p w14:paraId="7D26C429" w14:textId="77777777" w:rsidR="0044376D"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sym w:font="Symbol" w:char="F02D"/>
      </w:r>
      <w:r w:rsidRPr="0044376D">
        <w:rPr>
          <w:rFonts w:ascii="Times New Roman" w:hAnsi="Times New Roman" w:cs="Times New Roman"/>
          <w:sz w:val="24"/>
          <w:szCs w:val="24"/>
        </w:rPr>
        <w:t xml:space="preserve"> основные понятия и источники семейного права; </w:t>
      </w:r>
    </w:p>
    <w:p w14:paraId="64EF19B0" w14:textId="77777777" w:rsidR="0044376D"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sym w:font="Symbol" w:char="F02D"/>
      </w:r>
      <w:r w:rsidRPr="0044376D">
        <w:rPr>
          <w:rFonts w:ascii="Times New Roman" w:hAnsi="Times New Roman" w:cs="Times New Roman"/>
          <w:sz w:val="24"/>
          <w:szCs w:val="24"/>
        </w:rPr>
        <w:t xml:space="preserve"> содержание основных институтов семейного права; </w:t>
      </w:r>
    </w:p>
    <w:p w14:paraId="3B9665D9" w14:textId="77777777" w:rsidR="0044376D"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sym w:font="Symbol" w:char="F02D"/>
      </w:r>
      <w:r w:rsidRPr="0044376D">
        <w:rPr>
          <w:rFonts w:ascii="Times New Roman" w:hAnsi="Times New Roman" w:cs="Times New Roman"/>
          <w:sz w:val="24"/>
          <w:szCs w:val="24"/>
        </w:rPr>
        <w:t xml:space="preserve"> основные условия заключения и расторжения брака; </w:t>
      </w:r>
    </w:p>
    <w:p w14:paraId="6C5D490F" w14:textId="43B96CF9" w:rsidR="000E0D23" w:rsidRDefault="0044376D" w:rsidP="000E0D23">
      <w:pPr>
        <w:tabs>
          <w:tab w:val="left" w:pos="3583"/>
        </w:tabs>
        <w:ind w:firstLine="709"/>
        <w:jc w:val="both"/>
        <w:rPr>
          <w:rFonts w:ascii="Times New Roman" w:hAnsi="Times New Roman" w:cs="Times New Roman"/>
          <w:sz w:val="24"/>
          <w:szCs w:val="24"/>
        </w:rPr>
      </w:pPr>
      <w:r w:rsidRPr="0044376D">
        <w:rPr>
          <w:rFonts w:ascii="Times New Roman" w:hAnsi="Times New Roman" w:cs="Times New Roman"/>
          <w:sz w:val="24"/>
          <w:szCs w:val="24"/>
        </w:rPr>
        <w:sym w:font="Symbol" w:char="F02D"/>
      </w:r>
      <w:r w:rsidRPr="0044376D">
        <w:rPr>
          <w:rFonts w:ascii="Times New Roman" w:hAnsi="Times New Roman" w:cs="Times New Roman"/>
          <w:sz w:val="24"/>
          <w:szCs w:val="24"/>
        </w:rPr>
        <w:t xml:space="preserve"> правовой статус родителей и детей.</w:t>
      </w:r>
    </w:p>
    <w:p w14:paraId="617E7F33" w14:textId="77777777" w:rsidR="0044376D" w:rsidRDefault="0044376D" w:rsidP="000E0D23">
      <w:pPr>
        <w:tabs>
          <w:tab w:val="left" w:pos="3583"/>
        </w:tabs>
        <w:ind w:firstLine="709"/>
        <w:jc w:val="both"/>
        <w:rPr>
          <w:rFonts w:ascii="Times New Roman" w:hAnsi="Times New Roman" w:cs="Times New Roman"/>
          <w:sz w:val="24"/>
          <w:szCs w:val="24"/>
        </w:rPr>
      </w:pPr>
    </w:p>
    <w:p w14:paraId="2F609117" w14:textId="77777777" w:rsidR="0044376D" w:rsidRPr="0044376D" w:rsidRDefault="0044376D" w:rsidP="000E0D23">
      <w:pPr>
        <w:tabs>
          <w:tab w:val="left" w:pos="3583"/>
        </w:tabs>
        <w:ind w:firstLine="709"/>
        <w:jc w:val="both"/>
        <w:rPr>
          <w:rFonts w:ascii="Times New Roman" w:hAnsi="Times New Roman" w:cs="Times New Roman"/>
          <w:b/>
          <w:bCs/>
          <w:sz w:val="24"/>
          <w:szCs w:val="24"/>
        </w:rPr>
      </w:pPr>
      <w:r w:rsidRPr="0044376D">
        <w:rPr>
          <w:rFonts w:ascii="Times New Roman" w:hAnsi="Times New Roman" w:cs="Times New Roman"/>
          <w:b/>
          <w:bCs/>
          <w:sz w:val="24"/>
          <w:szCs w:val="24"/>
        </w:rPr>
        <w:t xml:space="preserve">1.4. Рекомендуемое количество часов на освоение программы дисциплины: </w:t>
      </w:r>
    </w:p>
    <w:p w14:paraId="071E50BD" w14:textId="6547E81A" w:rsidR="0044376D" w:rsidRPr="00261C21" w:rsidRDefault="0044376D" w:rsidP="000E0D23">
      <w:pPr>
        <w:tabs>
          <w:tab w:val="left" w:pos="3583"/>
        </w:tabs>
        <w:ind w:firstLine="709"/>
        <w:jc w:val="both"/>
        <w:rPr>
          <w:rFonts w:ascii="Times New Roman" w:hAnsi="Times New Roman" w:cs="Times New Roman"/>
          <w:sz w:val="24"/>
          <w:szCs w:val="24"/>
        </w:rPr>
      </w:pPr>
      <w:r w:rsidRPr="00261C21">
        <w:rPr>
          <w:rFonts w:ascii="Times New Roman" w:hAnsi="Times New Roman" w:cs="Times New Roman"/>
          <w:sz w:val="24"/>
          <w:szCs w:val="24"/>
        </w:rPr>
        <w:t xml:space="preserve">максимальной учебной нагрузки обучающегося – 44 часов, в том числе: </w:t>
      </w:r>
    </w:p>
    <w:p w14:paraId="099F7893" w14:textId="6481D781" w:rsidR="0044376D" w:rsidRPr="00261C21" w:rsidRDefault="0044376D" w:rsidP="000E0D23">
      <w:pPr>
        <w:tabs>
          <w:tab w:val="left" w:pos="3583"/>
        </w:tabs>
        <w:ind w:firstLine="709"/>
        <w:jc w:val="both"/>
        <w:rPr>
          <w:rFonts w:ascii="Times New Roman" w:hAnsi="Times New Roman" w:cs="Times New Roman"/>
          <w:sz w:val="24"/>
          <w:szCs w:val="24"/>
        </w:rPr>
      </w:pPr>
      <w:r w:rsidRPr="00261C21">
        <w:rPr>
          <w:rFonts w:ascii="Times New Roman" w:hAnsi="Times New Roman" w:cs="Times New Roman"/>
          <w:sz w:val="24"/>
          <w:szCs w:val="24"/>
        </w:rPr>
        <w:t xml:space="preserve">обязательной аудиторной учебной нагрузки обучающегося – </w:t>
      </w:r>
      <w:r w:rsidR="00261C21" w:rsidRPr="00261C21">
        <w:rPr>
          <w:rFonts w:ascii="Times New Roman" w:hAnsi="Times New Roman" w:cs="Times New Roman"/>
          <w:sz w:val="24"/>
          <w:szCs w:val="24"/>
        </w:rPr>
        <w:t>22</w:t>
      </w:r>
      <w:r w:rsidRPr="00261C21">
        <w:rPr>
          <w:rFonts w:ascii="Times New Roman" w:hAnsi="Times New Roman" w:cs="Times New Roman"/>
          <w:sz w:val="24"/>
          <w:szCs w:val="24"/>
        </w:rPr>
        <w:t xml:space="preserve"> часа, из которых </w:t>
      </w:r>
    </w:p>
    <w:p w14:paraId="70D31777" w14:textId="7B3CEB60" w:rsidR="0044376D" w:rsidRPr="00261C21" w:rsidRDefault="0044376D" w:rsidP="000E0D23">
      <w:pPr>
        <w:tabs>
          <w:tab w:val="left" w:pos="3583"/>
        </w:tabs>
        <w:ind w:firstLine="709"/>
        <w:jc w:val="both"/>
        <w:rPr>
          <w:rFonts w:ascii="Times New Roman" w:hAnsi="Times New Roman" w:cs="Times New Roman"/>
          <w:sz w:val="24"/>
          <w:szCs w:val="24"/>
        </w:rPr>
      </w:pPr>
      <w:r w:rsidRPr="00261C21">
        <w:rPr>
          <w:rFonts w:ascii="Times New Roman" w:hAnsi="Times New Roman" w:cs="Times New Roman"/>
          <w:sz w:val="24"/>
          <w:szCs w:val="24"/>
        </w:rPr>
        <w:t xml:space="preserve">практических - 6 ч., </w:t>
      </w:r>
    </w:p>
    <w:p w14:paraId="31015A88" w14:textId="47AB101F" w:rsidR="0044376D" w:rsidRDefault="0044376D" w:rsidP="000E0D23">
      <w:pPr>
        <w:tabs>
          <w:tab w:val="left" w:pos="3583"/>
        </w:tabs>
        <w:ind w:firstLine="709"/>
        <w:jc w:val="both"/>
        <w:rPr>
          <w:rFonts w:ascii="Times New Roman" w:hAnsi="Times New Roman" w:cs="Times New Roman"/>
          <w:sz w:val="24"/>
          <w:szCs w:val="24"/>
        </w:rPr>
      </w:pPr>
      <w:r w:rsidRPr="00261C21">
        <w:rPr>
          <w:rFonts w:ascii="Times New Roman" w:hAnsi="Times New Roman" w:cs="Times New Roman"/>
          <w:sz w:val="24"/>
          <w:szCs w:val="24"/>
        </w:rPr>
        <w:t>самостоятельной работы обучающегося – 16 часов.</w:t>
      </w:r>
    </w:p>
    <w:p w14:paraId="2089F9EE" w14:textId="77777777" w:rsidR="0044376D" w:rsidRDefault="0044376D" w:rsidP="000E0D23">
      <w:pPr>
        <w:tabs>
          <w:tab w:val="left" w:pos="3583"/>
        </w:tabs>
        <w:ind w:firstLine="709"/>
        <w:jc w:val="both"/>
        <w:rPr>
          <w:rFonts w:ascii="Times New Roman" w:hAnsi="Times New Roman" w:cs="Times New Roman"/>
          <w:sz w:val="24"/>
          <w:szCs w:val="24"/>
        </w:rPr>
      </w:pPr>
    </w:p>
    <w:p w14:paraId="5EB65970" w14:textId="77777777" w:rsidR="0044376D" w:rsidRDefault="0044376D" w:rsidP="000E0D23">
      <w:pPr>
        <w:tabs>
          <w:tab w:val="left" w:pos="3583"/>
        </w:tabs>
        <w:ind w:firstLine="709"/>
        <w:jc w:val="both"/>
        <w:rPr>
          <w:rFonts w:ascii="Times New Roman" w:hAnsi="Times New Roman" w:cs="Times New Roman"/>
          <w:sz w:val="24"/>
          <w:szCs w:val="24"/>
        </w:rPr>
      </w:pPr>
    </w:p>
    <w:p w14:paraId="4080F451" w14:textId="77777777" w:rsidR="0044376D" w:rsidRDefault="0044376D" w:rsidP="000E0D23">
      <w:pPr>
        <w:tabs>
          <w:tab w:val="left" w:pos="3583"/>
        </w:tabs>
        <w:ind w:firstLine="709"/>
        <w:jc w:val="both"/>
        <w:rPr>
          <w:rFonts w:ascii="Times New Roman" w:hAnsi="Times New Roman" w:cs="Times New Roman"/>
          <w:sz w:val="24"/>
          <w:szCs w:val="24"/>
        </w:rPr>
      </w:pPr>
    </w:p>
    <w:p w14:paraId="0D6487A8" w14:textId="77777777" w:rsidR="0044376D" w:rsidRDefault="0044376D" w:rsidP="000E0D23">
      <w:pPr>
        <w:tabs>
          <w:tab w:val="left" w:pos="3583"/>
        </w:tabs>
        <w:ind w:firstLine="709"/>
        <w:jc w:val="both"/>
        <w:rPr>
          <w:rFonts w:ascii="Times New Roman" w:hAnsi="Times New Roman" w:cs="Times New Roman"/>
          <w:sz w:val="24"/>
          <w:szCs w:val="24"/>
        </w:rPr>
      </w:pPr>
    </w:p>
    <w:p w14:paraId="0AF274F4" w14:textId="77777777" w:rsidR="0044376D" w:rsidRDefault="0044376D" w:rsidP="000E0D23">
      <w:pPr>
        <w:tabs>
          <w:tab w:val="left" w:pos="3583"/>
        </w:tabs>
        <w:ind w:firstLine="709"/>
        <w:jc w:val="both"/>
        <w:rPr>
          <w:rFonts w:ascii="Times New Roman" w:hAnsi="Times New Roman" w:cs="Times New Roman"/>
          <w:sz w:val="24"/>
          <w:szCs w:val="24"/>
        </w:rPr>
      </w:pPr>
    </w:p>
    <w:p w14:paraId="72FB76F1" w14:textId="77777777" w:rsidR="0044376D" w:rsidRDefault="0044376D" w:rsidP="000E0D23">
      <w:pPr>
        <w:tabs>
          <w:tab w:val="left" w:pos="3583"/>
        </w:tabs>
        <w:ind w:firstLine="709"/>
        <w:jc w:val="both"/>
        <w:rPr>
          <w:rFonts w:ascii="Times New Roman" w:hAnsi="Times New Roman" w:cs="Times New Roman"/>
          <w:sz w:val="24"/>
          <w:szCs w:val="24"/>
        </w:rPr>
      </w:pPr>
    </w:p>
    <w:p w14:paraId="3E3328FB" w14:textId="77777777" w:rsidR="0044376D" w:rsidRDefault="0044376D" w:rsidP="000E0D23">
      <w:pPr>
        <w:tabs>
          <w:tab w:val="left" w:pos="3583"/>
        </w:tabs>
        <w:ind w:firstLine="709"/>
        <w:jc w:val="both"/>
        <w:rPr>
          <w:rFonts w:ascii="Times New Roman" w:hAnsi="Times New Roman" w:cs="Times New Roman"/>
          <w:sz w:val="24"/>
          <w:szCs w:val="24"/>
        </w:rPr>
      </w:pPr>
    </w:p>
    <w:p w14:paraId="6C71BE57" w14:textId="77777777" w:rsidR="0044376D" w:rsidRDefault="0044376D" w:rsidP="000E0D23">
      <w:pPr>
        <w:tabs>
          <w:tab w:val="left" w:pos="3583"/>
        </w:tabs>
        <w:ind w:firstLine="709"/>
        <w:jc w:val="both"/>
        <w:rPr>
          <w:rFonts w:ascii="Times New Roman" w:hAnsi="Times New Roman" w:cs="Times New Roman"/>
          <w:sz w:val="24"/>
          <w:szCs w:val="24"/>
        </w:rPr>
      </w:pPr>
    </w:p>
    <w:p w14:paraId="30E77165" w14:textId="77777777" w:rsidR="0044376D" w:rsidRDefault="0044376D" w:rsidP="000E0D23">
      <w:pPr>
        <w:tabs>
          <w:tab w:val="left" w:pos="3583"/>
        </w:tabs>
        <w:ind w:firstLine="709"/>
        <w:jc w:val="both"/>
        <w:rPr>
          <w:rFonts w:ascii="Times New Roman" w:hAnsi="Times New Roman" w:cs="Times New Roman"/>
          <w:sz w:val="24"/>
          <w:szCs w:val="24"/>
        </w:rPr>
      </w:pPr>
    </w:p>
    <w:p w14:paraId="0890B3B1" w14:textId="77777777" w:rsidR="0044376D" w:rsidRDefault="0044376D" w:rsidP="000E0D23">
      <w:pPr>
        <w:tabs>
          <w:tab w:val="left" w:pos="3583"/>
        </w:tabs>
        <w:ind w:firstLine="709"/>
        <w:jc w:val="both"/>
        <w:rPr>
          <w:rFonts w:ascii="Times New Roman" w:hAnsi="Times New Roman" w:cs="Times New Roman"/>
          <w:sz w:val="24"/>
          <w:szCs w:val="24"/>
        </w:rPr>
      </w:pPr>
    </w:p>
    <w:p w14:paraId="1ED26BEA" w14:textId="77777777" w:rsidR="0044376D" w:rsidRPr="009D4A05" w:rsidRDefault="0044376D" w:rsidP="0044376D">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lastRenderedPageBreak/>
        <w:t>2. СТРУКТУРА И СОДЕРЖАНИЕ УЧЕБНОЙ ДИСЦИПЛИНЫ</w:t>
      </w:r>
    </w:p>
    <w:p w14:paraId="0982A3C9" w14:textId="77777777" w:rsidR="0044376D" w:rsidRDefault="0044376D" w:rsidP="0044376D">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73D21D33" w14:textId="77777777" w:rsidR="0044376D" w:rsidRPr="009D4A05" w:rsidRDefault="0044376D" w:rsidP="0044376D">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44376D" w14:paraId="5BC8E847" w14:textId="77777777" w:rsidTr="00C7055A">
        <w:tc>
          <w:tcPr>
            <w:tcW w:w="4672" w:type="dxa"/>
          </w:tcPr>
          <w:p w14:paraId="5EB71CCB" w14:textId="77777777" w:rsidR="0044376D" w:rsidRDefault="0044376D"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31D88DE9" w14:textId="77777777" w:rsidR="0044376D" w:rsidRDefault="0044376D"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44376D" w14:paraId="3EFA65A4" w14:textId="77777777" w:rsidTr="00C7055A">
        <w:tc>
          <w:tcPr>
            <w:tcW w:w="4672" w:type="dxa"/>
          </w:tcPr>
          <w:p w14:paraId="4583D451" w14:textId="127A84DA" w:rsidR="0044376D" w:rsidRPr="000D4D6F" w:rsidRDefault="00261C21"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 xml:space="preserve">Максимальная учебная нагрузка </w:t>
            </w:r>
          </w:p>
        </w:tc>
        <w:tc>
          <w:tcPr>
            <w:tcW w:w="4672" w:type="dxa"/>
          </w:tcPr>
          <w:p w14:paraId="6D75102C" w14:textId="58DD0DEF" w:rsidR="0044376D" w:rsidRPr="000D4D6F" w:rsidRDefault="00261C21"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44</w:t>
            </w:r>
          </w:p>
        </w:tc>
      </w:tr>
      <w:tr w:rsidR="00261C21" w14:paraId="618B60AF" w14:textId="77777777" w:rsidTr="00C7055A">
        <w:tc>
          <w:tcPr>
            <w:tcW w:w="4672" w:type="dxa"/>
          </w:tcPr>
          <w:p w14:paraId="1D14FF15" w14:textId="20883432" w:rsidR="00261C21" w:rsidRDefault="00261C21"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Обязательная аудиторная учебная нагрузка (всего)</w:t>
            </w:r>
          </w:p>
        </w:tc>
        <w:tc>
          <w:tcPr>
            <w:tcW w:w="4672" w:type="dxa"/>
          </w:tcPr>
          <w:p w14:paraId="498A8133" w14:textId="55257020" w:rsidR="00261C21" w:rsidRDefault="00261C21"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22</w:t>
            </w:r>
          </w:p>
        </w:tc>
      </w:tr>
      <w:tr w:rsidR="0044376D" w14:paraId="502A8789" w14:textId="77777777" w:rsidTr="00C7055A">
        <w:tc>
          <w:tcPr>
            <w:tcW w:w="4672" w:type="dxa"/>
          </w:tcPr>
          <w:p w14:paraId="271A0F95" w14:textId="77777777" w:rsidR="0044376D" w:rsidRDefault="0044376D"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в том числе:</w:t>
            </w:r>
          </w:p>
        </w:tc>
        <w:tc>
          <w:tcPr>
            <w:tcW w:w="4672" w:type="dxa"/>
          </w:tcPr>
          <w:p w14:paraId="2DD49A27" w14:textId="77777777" w:rsidR="0044376D" w:rsidRDefault="0044376D" w:rsidP="00C7055A">
            <w:pPr>
              <w:tabs>
                <w:tab w:val="center" w:pos="4677"/>
              </w:tabs>
              <w:jc w:val="center"/>
              <w:rPr>
                <w:rFonts w:ascii="Times New Roman" w:hAnsi="Times New Roman" w:cs="Times New Roman"/>
                <w:b/>
                <w:bCs/>
                <w:sz w:val="24"/>
                <w:szCs w:val="24"/>
              </w:rPr>
            </w:pPr>
          </w:p>
        </w:tc>
      </w:tr>
      <w:tr w:rsidR="0044376D" w14:paraId="1782F297" w14:textId="77777777" w:rsidTr="00C7055A">
        <w:tc>
          <w:tcPr>
            <w:tcW w:w="4672" w:type="dxa"/>
          </w:tcPr>
          <w:p w14:paraId="0A9E638C" w14:textId="085E723D" w:rsidR="0044376D" w:rsidRPr="001A6295" w:rsidRDefault="0044376D" w:rsidP="00C7055A">
            <w:pPr>
              <w:tabs>
                <w:tab w:val="center" w:pos="4677"/>
              </w:tabs>
              <w:rPr>
                <w:rFonts w:ascii="Times New Roman" w:hAnsi="Times New Roman" w:cs="Times New Roman"/>
                <w:sz w:val="24"/>
                <w:szCs w:val="24"/>
              </w:rPr>
            </w:pPr>
            <w:r>
              <w:rPr>
                <w:rFonts w:ascii="Times New Roman" w:hAnsi="Times New Roman" w:cs="Times New Roman"/>
                <w:sz w:val="24"/>
                <w:szCs w:val="24"/>
              </w:rPr>
              <w:t>лабораторные работы</w:t>
            </w:r>
          </w:p>
        </w:tc>
        <w:tc>
          <w:tcPr>
            <w:tcW w:w="4672" w:type="dxa"/>
          </w:tcPr>
          <w:p w14:paraId="795D9DFD" w14:textId="60A92C0F" w:rsidR="0044376D" w:rsidRPr="001A6295" w:rsidRDefault="0044376D"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44376D" w14:paraId="3F7B71BF" w14:textId="77777777" w:rsidTr="00C7055A">
        <w:tc>
          <w:tcPr>
            <w:tcW w:w="4672" w:type="dxa"/>
          </w:tcPr>
          <w:p w14:paraId="15A1521D" w14:textId="547B1F4E" w:rsidR="0044376D" w:rsidRPr="001A6295" w:rsidRDefault="0044376D" w:rsidP="00C7055A">
            <w:pPr>
              <w:tabs>
                <w:tab w:val="center" w:pos="4677"/>
              </w:tabs>
              <w:rPr>
                <w:rFonts w:ascii="Times New Roman" w:hAnsi="Times New Roman" w:cs="Times New Roman"/>
                <w:sz w:val="24"/>
                <w:szCs w:val="24"/>
              </w:rPr>
            </w:pPr>
            <w:r>
              <w:rPr>
                <w:rFonts w:ascii="Times New Roman" w:hAnsi="Times New Roman" w:cs="Times New Roman"/>
                <w:sz w:val="24"/>
                <w:szCs w:val="24"/>
              </w:rPr>
              <w:t>практические занятия</w:t>
            </w:r>
          </w:p>
        </w:tc>
        <w:tc>
          <w:tcPr>
            <w:tcW w:w="4672" w:type="dxa"/>
          </w:tcPr>
          <w:p w14:paraId="68D7F268" w14:textId="508770C8" w:rsidR="0044376D" w:rsidRPr="00261C21" w:rsidRDefault="0044376D" w:rsidP="00C7055A">
            <w:pPr>
              <w:tabs>
                <w:tab w:val="center" w:pos="4677"/>
              </w:tabs>
              <w:jc w:val="center"/>
              <w:rPr>
                <w:rFonts w:ascii="Times New Roman" w:hAnsi="Times New Roman" w:cs="Times New Roman"/>
                <w:b/>
                <w:bCs/>
                <w:sz w:val="24"/>
                <w:szCs w:val="24"/>
              </w:rPr>
            </w:pPr>
            <w:r w:rsidRPr="00261C21">
              <w:rPr>
                <w:rFonts w:ascii="Times New Roman" w:hAnsi="Times New Roman" w:cs="Times New Roman"/>
                <w:b/>
                <w:bCs/>
                <w:sz w:val="24"/>
                <w:szCs w:val="24"/>
              </w:rPr>
              <w:t>6</w:t>
            </w:r>
          </w:p>
        </w:tc>
      </w:tr>
      <w:tr w:rsidR="0044376D" w14:paraId="69A41512" w14:textId="77777777" w:rsidTr="00C7055A">
        <w:tc>
          <w:tcPr>
            <w:tcW w:w="4672" w:type="dxa"/>
          </w:tcPr>
          <w:p w14:paraId="7DC790CA" w14:textId="5148AC32" w:rsidR="0044376D" w:rsidRDefault="0044376D" w:rsidP="00C7055A">
            <w:pPr>
              <w:tabs>
                <w:tab w:val="center" w:pos="4677"/>
              </w:tabs>
              <w:rPr>
                <w:rFonts w:ascii="Times New Roman" w:hAnsi="Times New Roman" w:cs="Times New Roman"/>
                <w:sz w:val="24"/>
                <w:szCs w:val="24"/>
              </w:rPr>
            </w:pPr>
            <w:r>
              <w:rPr>
                <w:rFonts w:ascii="Times New Roman" w:hAnsi="Times New Roman" w:cs="Times New Roman"/>
                <w:sz w:val="24"/>
                <w:szCs w:val="24"/>
              </w:rPr>
              <w:t>контрольные работы</w:t>
            </w:r>
          </w:p>
        </w:tc>
        <w:tc>
          <w:tcPr>
            <w:tcW w:w="4672" w:type="dxa"/>
          </w:tcPr>
          <w:p w14:paraId="6C0A7E81" w14:textId="77777777" w:rsidR="0044376D" w:rsidRPr="00261C21" w:rsidRDefault="0044376D" w:rsidP="00C7055A">
            <w:pPr>
              <w:tabs>
                <w:tab w:val="center" w:pos="4677"/>
              </w:tabs>
              <w:jc w:val="center"/>
              <w:rPr>
                <w:rFonts w:ascii="Times New Roman" w:hAnsi="Times New Roman" w:cs="Times New Roman"/>
                <w:b/>
                <w:bCs/>
                <w:sz w:val="24"/>
                <w:szCs w:val="24"/>
              </w:rPr>
            </w:pPr>
            <w:r w:rsidRPr="00261C21">
              <w:rPr>
                <w:rFonts w:ascii="Times New Roman" w:hAnsi="Times New Roman" w:cs="Times New Roman"/>
                <w:b/>
                <w:bCs/>
                <w:sz w:val="24"/>
                <w:szCs w:val="24"/>
              </w:rPr>
              <w:t>-</w:t>
            </w:r>
          </w:p>
        </w:tc>
      </w:tr>
      <w:tr w:rsidR="0044376D" w14:paraId="1CF7649B" w14:textId="77777777" w:rsidTr="00C7055A">
        <w:tc>
          <w:tcPr>
            <w:tcW w:w="4672" w:type="dxa"/>
          </w:tcPr>
          <w:p w14:paraId="56C93744" w14:textId="42D642A8" w:rsidR="0044376D" w:rsidRPr="0044376D" w:rsidRDefault="0044376D" w:rsidP="00C7055A">
            <w:pPr>
              <w:tabs>
                <w:tab w:val="center" w:pos="4677"/>
              </w:tabs>
              <w:rPr>
                <w:rFonts w:ascii="Times New Roman" w:hAnsi="Times New Roman" w:cs="Times New Roman"/>
                <w:b/>
                <w:bCs/>
                <w:sz w:val="24"/>
                <w:szCs w:val="24"/>
              </w:rPr>
            </w:pPr>
            <w:r w:rsidRPr="0044376D">
              <w:rPr>
                <w:rFonts w:ascii="Times New Roman" w:hAnsi="Times New Roman" w:cs="Times New Roman"/>
                <w:b/>
                <w:bCs/>
                <w:sz w:val="24"/>
                <w:szCs w:val="24"/>
              </w:rPr>
              <w:t>Самостоятельная работа обучающегося (всего)</w:t>
            </w:r>
          </w:p>
        </w:tc>
        <w:tc>
          <w:tcPr>
            <w:tcW w:w="4672" w:type="dxa"/>
          </w:tcPr>
          <w:p w14:paraId="005A22D8" w14:textId="54D51D76" w:rsidR="0044376D" w:rsidRPr="00261C21" w:rsidRDefault="0044376D" w:rsidP="00C7055A">
            <w:pPr>
              <w:tabs>
                <w:tab w:val="center" w:pos="4677"/>
              </w:tabs>
              <w:jc w:val="center"/>
              <w:rPr>
                <w:rFonts w:ascii="Times New Roman" w:hAnsi="Times New Roman" w:cs="Times New Roman"/>
                <w:b/>
                <w:bCs/>
                <w:sz w:val="24"/>
                <w:szCs w:val="24"/>
              </w:rPr>
            </w:pPr>
            <w:r w:rsidRPr="00261C21">
              <w:rPr>
                <w:rFonts w:ascii="Times New Roman" w:hAnsi="Times New Roman" w:cs="Times New Roman"/>
                <w:b/>
                <w:bCs/>
                <w:sz w:val="24"/>
                <w:szCs w:val="24"/>
              </w:rPr>
              <w:t>16</w:t>
            </w:r>
          </w:p>
        </w:tc>
      </w:tr>
      <w:tr w:rsidR="0044376D" w14:paraId="42BE9AA0" w14:textId="77777777" w:rsidTr="00C7055A">
        <w:tc>
          <w:tcPr>
            <w:tcW w:w="4672" w:type="dxa"/>
          </w:tcPr>
          <w:p w14:paraId="59DB4143" w14:textId="596E66E2" w:rsidR="0044376D" w:rsidRDefault="0044376D" w:rsidP="00C7055A">
            <w:pPr>
              <w:tabs>
                <w:tab w:val="center" w:pos="4677"/>
              </w:tabs>
              <w:rPr>
                <w:rFonts w:ascii="Times New Roman" w:hAnsi="Times New Roman" w:cs="Times New Roman"/>
                <w:sz w:val="24"/>
                <w:szCs w:val="24"/>
              </w:rPr>
            </w:pPr>
            <w:r>
              <w:rPr>
                <w:rFonts w:ascii="Times New Roman" w:hAnsi="Times New Roman" w:cs="Times New Roman"/>
                <w:sz w:val="24"/>
                <w:szCs w:val="24"/>
              </w:rPr>
              <w:t>в том числе:</w:t>
            </w:r>
          </w:p>
        </w:tc>
        <w:tc>
          <w:tcPr>
            <w:tcW w:w="4672" w:type="dxa"/>
          </w:tcPr>
          <w:p w14:paraId="4B637CFC" w14:textId="77777777" w:rsidR="0044376D" w:rsidRDefault="0044376D"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44376D" w14:paraId="3BA54A0A" w14:textId="77777777" w:rsidTr="00C7055A">
        <w:tc>
          <w:tcPr>
            <w:tcW w:w="4672" w:type="dxa"/>
          </w:tcPr>
          <w:p w14:paraId="25DEDF91" w14:textId="1C8F0831" w:rsidR="0044376D" w:rsidRDefault="0044376D" w:rsidP="00C7055A">
            <w:pPr>
              <w:tabs>
                <w:tab w:val="center" w:pos="4677"/>
              </w:tabs>
              <w:rPr>
                <w:rFonts w:ascii="Times New Roman" w:hAnsi="Times New Roman" w:cs="Times New Roman"/>
                <w:sz w:val="24"/>
                <w:szCs w:val="24"/>
              </w:rPr>
            </w:pPr>
            <w:r w:rsidRPr="0044376D">
              <w:rPr>
                <w:rFonts w:ascii="Times New Roman" w:hAnsi="Times New Roman" w:cs="Times New Roman"/>
                <w:sz w:val="24"/>
                <w:szCs w:val="24"/>
              </w:rPr>
              <w:t>самостоятельная работа над курсовой работой (проектом) (если предусмотрено)</w:t>
            </w:r>
          </w:p>
        </w:tc>
        <w:tc>
          <w:tcPr>
            <w:tcW w:w="4672" w:type="dxa"/>
          </w:tcPr>
          <w:p w14:paraId="72337891" w14:textId="3F7D1D90" w:rsidR="0044376D" w:rsidRDefault="0044376D"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261C21" w14:paraId="4F1B2A97" w14:textId="77777777" w:rsidTr="00C7055A">
        <w:tc>
          <w:tcPr>
            <w:tcW w:w="9344" w:type="dxa"/>
            <w:gridSpan w:val="2"/>
          </w:tcPr>
          <w:p w14:paraId="74432624" w14:textId="6C9DCC0F" w:rsidR="00261C21" w:rsidRPr="00651AC9" w:rsidRDefault="00261C21" w:rsidP="00C7055A">
            <w:pPr>
              <w:tabs>
                <w:tab w:val="center" w:pos="4677"/>
              </w:tabs>
              <w:jc w:val="center"/>
              <w:rPr>
                <w:rFonts w:ascii="Times New Roman" w:hAnsi="Times New Roman" w:cs="Times New Roman"/>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дифференцированного зачета </w:t>
            </w:r>
          </w:p>
        </w:tc>
      </w:tr>
    </w:tbl>
    <w:p w14:paraId="735564B6" w14:textId="77777777" w:rsidR="0044376D" w:rsidRPr="000E0D23" w:rsidRDefault="0044376D" w:rsidP="000E0D23">
      <w:pPr>
        <w:tabs>
          <w:tab w:val="left" w:pos="3583"/>
        </w:tabs>
        <w:ind w:firstLine="709"/>
        <w:jc w:val="both"/>
        <w:rPr>
          <w:rFonts w:ascii="Times New Roman" w:hAnsi="Times New Roman" w:cs="Times New Roman"/>
          <w:sz w:val="24"/>
          <w:szCs w:val="24"/>
        </w:rPr>
      </w:pPr>
    </w:p>
    <w:bookmarkEnd w:id="34"/>
    <w:p w14:paraId="3DE40431" w14:textId="77777777" w:rsidR="0044376D" w:rsidRDefault="0044376D" w:rsidP="00AC6023">
      <w:pPr>
        <w:pStyle w:val="1"/>
        <w:jc w:val="right"/>
        <w:rPr>
          <w:rFonts w:ascii="Times New Roman" w:hAnsi="Times New Roman" w:cs="Times New Roman"/>
          <w:color w:val="auto"/>
          <w:sz w:val="28"/>
          <w:szCs w:val="28"/>
        </w:rPr>
        <w:sectPr w:rsidR="0044376D" w:rsidSect="00000A7E">
          <w:pgSz w:w="11906" w:h="16838" w:code="9"/>
          <w:pgMar w:top="1134" w:right="851" w:bottom="1134" w:left="1701" w:header="709" w:footer="709" w:gutter="0"/>
          <w:cols w:space="708"/>
          <w:docGrid w:linePitch="360"/>
        </w:sectPr>
      </w:pPr>
    </w:p>
    <w:p w14:paraId="7F07435E" w14:textId="089A8A3D" w:rsidR="00736D5D" w:rsidRDefault="0044376D" w:rsidP="0044376D">
      <w:pPr>
        <w:pStyle w:val="af8"/>
        <w:jc w:val="center"/>
        <w:rPr>
          <w:b/>
          <w:bCs/>
        </w:rPr>
      </w:pPr>
      <w:r w:rsidRPr="0044376D">
        <w:rPr>
          <w:b/>
          <w:bCs/>
        </w:rPr>
        <w:lastRenderedPageBreak/>
        <w:t>2.2. Тематический план и содержание учебной дисциплины «Семейное право»</w:t>
      </w:r>
    </w:p>
    <w:p w14:paraId="512C9EBC" w14:textId="77777777" w:rsidR="0044376D" w:rsidRDefault="0044376D" w:rsidP="0044376D">
      <w:pPr>
        <w:pStyle w:val="af8"/>
        <w:jc w:val="center"/>
        <w:rPr>
          <w:b/>
          <w:bCs/>
        </w:rPr>
      </w:pPr>
    </w:p>
    <w:tbl>
      <w:tblPr>
        <w:tblStyle w:val="af"/>
        <w:tblW w:w="0" w:type="auto"/>
        <w:tblLook w:val="04A0" w:firstRow="1" w:lastRow="0" w:firstColumn="1" w:lastColumn="0" w:noHBand="0" w:noVBand="1"/>
      </w:tblPr>
      <w:tblGrid>
        <w:gridCol w:w="2689"/>
        <w:gridCol w:w="9355"/>
        <w:gridCol w:w="2516"/>
      </w:tblGrid>
      <w:tr w:rsidR="0044376D" w14:paraId="26AF6C30" w14:textId="77777777" w:rsidTr="00BA5C04">
        <w:tc>
          <w:tcPr>
            <w:tcW w:w="2689" w:type="dxa"/>
          </w:tcPr>
          <w:p w14:paraId="5D5422C5" w14:textId="44676171" w:rsidR="0044376D" w:rsidRDefault="00BA5C04" w:rsidP="0044376D">
            <w:pPr>
              <w:pStyle w:val="af8"/>
              <w:jc w:val="center"/>
              <w:rPr>
                <w:b/>
                <w:bCs/>
              </w:rPr>
            </w:pPr>
            <w:r w:rsidRPr="00BA5C04">
              <w:rPr>
                <w:b/>
                <w:bCs/>
              </w:rPr>
              <w:t>Наименование разделов и тем</w:t>
            </w:r>
          </w:p>
        </w:tc>
        <w:tc>
          <w:tcPr>
            <w:tcW w:w="9355" w:type="dxa"/>
          </w:tcPr>
          <w:p w14:paraId="7FC6B8F4" w14:textId="10E4F0AF" w:rsidR="0044376D" w:rsidRDefault="00BA5C04" w:rsidP="0044376D">
            <w:pPr>
              <w:pStyle w:val="af8"/>
              <w:jc w:val="center"/>
              <w:rPr>
                <w:b/>
                <w:bCs/>
              </w:rPr>
            </w:pPr>
            <w:r w:rsidRPr="00BA5C04">
              <w:rPr>
                <w:b/>
                <w:bCs/>
              </w:rPr>
              <w:t>Наименование разделов и тем Содержание учебного материала, практические работы, самостоятельная работа обучающихся, курсовая работ (проект)</w:t>
            </w:r>
          </w:p>
        </w:tc>
        <w:tc>
          <w:tcPr>
            <w:tcW w:w="2516" w:type="dxa"/>
          </w:tcPr>
          <w:p w14:paraId="05B25D3C" w14:textId="156225F6" w:rsidR="0044376D" w:rsidRDefault="00BA5C04" w:rsidP="0044376D">
            <w:pPr>
              <w:pStyle w:val="af8"/>
              <w:jc w:val="center"/>
              <w:rPr>
                <w:b/>
                <w:bCs/>
              </w:rPr>
            </w:pPr>
            <w:r>
              <w:rPr>
                <w:b/>
                <w:bCs/>
              </w:rPr>
              <w:t xml:space="preserve">Объем часов </w:t>
            </w:r>
          </w:p>
        </w:tc>
      </w:tr>
      <w:tr w:rsidR="0044376D" w14:paraId="6D6B2279" w14:textId="77777777" w:rsidTr="00BA5C04">
        <w:tc>
          <w:tcPr>
            <w:tcW w:w="2689" w:type="dxa"/>
          </w:tcPr>
          <w:p w14:paraId="32D6396A" w14:textId="64437983" w:rsidR="0044376D" w:rsidRDefault="00BA5C04" w:rsidP="0044376D">
            <w:pPr>
              <w:pStyle w:val="af8"/>
              <w:jc w:val="center"/>
              <w:rPr>
                <w:b/>
                <w:bCs/>
              </w:rPr>
            </w:pPr>
            <w:r>
              <w:rPr>
                <w:b/>
                <w:bCs/>
              </w:rPr>
              <w:t>1</w:t>
            </w:r>
          </w:p>
        </w:tc>
        <w:tc>
          <w:tcPr>
            <w:tcW w:w="9355" w:type="dxa"/>
          </w:tcPr>
          <w:p w14:paraId="5F657863" w14:textId="0B998C28" w:rsidR="0044376D" w:rsidRDefault="00BA5C04" w:rsidP="0044376D">
            <w:pPr>
              <w:pStyle w:val="af8"/>
              <w:jc w:val="center"/>
              <w:rPr>
                <w:b/>
                <w:bCs/>
              </w:rPr>
            </w:pPr>
            <w:r>
              <w:rPr>
                <w:b/>
                <w:bCs/>
              </w:rPr>
              <w:t>2</w:t>
            </w:r>
          </w:p>
        </w:tc>
        <w:tc>
          <w:tcPr>
            <w:tcW w:w="2516" w:type="dxa"/>
          </w:tcPr>
          <w:p w14:paraId="52C868D9" w14:textId="1CA28DC9" w:rsidR="0044376D" w:rsidRDefault="00BA5C04" w:rsidP="0044376D">
            <w:pPr>
              <w:pStyle w:val="af8"/>
              <w:jc w:val="center"/>
              <w:rPr>
                <w:b/>
                <w:bCs/>
              </w:rPr>
            </w:pPr>
            <w:r>
              <w:rPr>
                <w:b/>
                <w:bCs/>
              </w:rPr>
              <w:t>3</w:t>
            </w:r>
          </w:p>
        </w:tc>
      </w:tr>
      <w:tr w:rsidR="00BA5C04" w14:paraId="463BCC63" w14:textId="77777777" w:rsidTr="00C7055A">
        <w:tc>
          <w:tcPr>
            <w:tcW w:w="12044" w:type="dxa"/>
            <w:gridSpan w:val="2"/>
          </w:tcPr>
          <w:p w14:paraId="716FBC31" w14:textId="31B0DE00" w:rsidR="00BA5C04" w:rsidRDefault="00BA5C04" w:rsidP="0044376D">
            <w:pPr>
              <w:pStyle w:val="af8"/>
              <w:jc w:val="center"/>
              <w:rPr>
                <w:b/>
                <w:bCs/>
              </w:rPr>
            </w:pPr>
            <w:r w:rsidRPr="00BA5C04">
              <w:rPr>
                <w:b/>
                <w:bCs/>
              </w:rPr>
              <w:t>Раздел 1. Общие положения семейного права</w:t>
            </w:r>
          </w:p>
        </w:tc>
        <w:tc>
          <w:tcPr>
            <w:tcW w:w="2516" w:type="dxa"/>
          </w:tcPr>
          <w:p w14:paraId="66939158" w14:textId="77777777" w:rsidR="00BA5C04" w:rsidRDefault="00BA5C04" w:rsidP="0044376D">
            <w:pPr>
              <w:pStyle w:val="af8"/>
              <w:jc w:val="center"/>
              <w:rPr>
                <w:b/>
                <w:bCs/>
              </w:rPr>
            </w:pPr>
          </w:p>
        </w:tc>
      </w:tr>
      <w:tr w:rsidR="00BA5C04" w14:paraId="1BF700D6" w14:textId="77777777" w:rsidTr="00BA5C04">
        <w:tc>
          <w:tcPr>
            <w:tcW w:w="2689" w:type="dxa"/>
            <w:vMerge w:val="restart"/>
          </w:tcPr>
          <w:p w14:paraId="7F1CCF9F" w14:textId="2CCA7778" w:rsidR="00BA5C04" w:rsidRDefault="00BA5C04" w:rsidP="0044376D">
            <w:pPr>
              <w:pStyle w:val="af8"/>
              <w:jc w:val="center"/>
              <w:rPr>
                <w:b/>
                <w:bCs/>
              </w:rPr>
            </w:pPr>
            <w:r w:rsidRPr="00BA5C04">
              <w:rPr>
                <w:b/>
                <w:bCs/>
              </w:rPr>
              <w:t>Тема 1.1 Понятие, предмет, метод семейного права. Принципы семейного права. Источники семейного права.</w:t>
            </w:r>
          </w:p>
        </w:tc>
        <w:tc>
          <w:tcPr>
            <w:tcW w:w="9355" w:type="dxa"/>
          </w:tcPr>
          <w:p w14:paraId="0F5608EA" w14:textId="79D7032F" w:rsidR="00BA5C04" w:rsidRDefault="00BA5C04" w:rsidP="00BA5C04">
            <w:pPr>
              <w:pStyle w:val="af8"/>
              <w:spacing w:before="0" w:after="0"/>
              <w:rPr>
                <w:b/>
                <w:bCs/>
              </w:rPr>
            </w:pPr>
            <w:r w:rsidRPr="00BA5C04">
              <w:rPr>
                <w:b/>
                <w:bCs/>
              </w:rPr>
              <w:t>Содержание учебного материал</w:t>
            </w:r>
          </w:p>
        </w:tc>
        <w:tc>
          <w:tcPr>
            <w:tcW w:w="2516" w:type="dxa"/>
          </w:tcPr>
          <w:p w14:paraId="72A0C01D" w14:textId="6C711428" w:rsidR="00BA5C04" w:rsidRDefault="00E2275B" w:rsidP="0044376D">
            <w:pPr>
              <w:pStyle w:val="af8"/>
              <w:jc w:val="center"/>
              <w:rPr>
                <w:b/>
                <w:bCs/>
              </w:rPr>
            </w:pPr>
            <w:r>
              <w:rPr>
                <w:b/>
                <w:bCs/>
              </w:rPr>
              <w:t>4</w:t>
            </w:r>
          </w:p>
        </w:tc>
      </w:tr>
      <w:tr w:rsidR="00BA5C04" w14:paraId="4BBCED1B" w14:textId="77777777" w:rsidTr="00BA5C04">
        <w:tc>
          <w:tcPr>
            <w:tcW w:w="2689" w:type="dxa"/>
            <w:vMerge/>
          </w:tcPr>
          <w:p w14:paraId="6DE7E596" w14:textId="77777777" w:rsidR="00BA5C04" w:rsidRDefault="00BA5C04" w:rsidP="0044376D">
            <w:pPr>
              <w:pStyle w:val="af8"/>
              <w:jc w:val="center"/>
              <w:rPr>
                <w:b/>
                <w:bCs/>
              </w:rPr>
            </w:pPr>
          </w:p>
        </w:tc>
        <w:tc>
          <w:tcPr>
            <w:tcW w:w="9355" w:type="dxa"/>
          </w:tcPr>
          <w:p w14:paraId="54850482" w14:textId="77777777" w:rsidR="00BA5C04" w:rsidRDefault="00BA5C04" w:rsidP="00BA5C04">
            <w:pPr>
              <w:pStyle w:val="af8"/>
              <w:spacing w:before="0" w:after="0"/>
            </w:pPr>
            <w:r w:rsidRPr="00BA5C04">
              <w:t xml:space="preserve">Круг отношений, регулируемых семейным правом. </w:t>
            </w:r>
          </w:p>
          <w:p w14:paraId="672C58D6" w14:textId="77777777" w:rsidR="00BA5C04" w:rsidRDefault="00BA5C04" w:rsidP="00BA5C04">
            <w:pPr>
              <w:pStyle w:val="af8"/>
              <w:spacing w:before="0" w:after="0"/>
            </w:pPr>
            <w:r w:rsidRPr="00BA5C04">
              <w:t xml:space="preserve">Понятие семьи. Принципы семейного права. </w:t>
            </w:r>
          </w:p>
          <w:p w14:paraId="10BA27C8" w14:textId="77777777" w:rsidR="00BA5C04" w:rsidRDefault="00BA5C04" w:rsidP="00BA5C04">
            <w:pPr>
              <w:pStyle w:val="af8"/>
              <w:spacing w:before="0" w:after="0"/>
            </w:pPr>
            <w:r w:rsidRPr="00BA5C04">
              <w:t xml:space="preserve">Понятие семейного правоотношения. </w:t>
            </w:r>
          </w:p>
          <w:p w14:paraId="78BD88A4" w14:textId="77777777" w:rsidR="00BA5C04" w:rsidRDefault="00BA5C04" w:rsidP="00BA5C04">
            <w:pPr>
              <w:pStyle w:val="af8"/>
              <w:spacing w:before="0" w:after="0"/>
            </w:pPr>
            <w:r w:rsidRPr="00BA5C04">
              <w:t xml:space="preserve">Субъекты семейного права. </w:t>
            </w:r>
          </w:p>
          <w:p w14:paraId="3DD539AA" w14:textId="77777777" w:rsidR="00BA5C04" w:rsidRDefault="00BA5C04" w:rsidP="00BA5C04">
            <w:pPr>
              <w:pStyle w:val="af8"/>
              <w:spacing w:before="0" w:after="0"/>
            </w:pPr>
            <w:r w:rsidRPr="00BA5C04">
              <w:t xml:space="preserve">Методы регулирования семейных правоотношений. </w:t>
            </w:r>
          </w:p>
          <w:p w14:paraId="23572FFE" w14:textId="77777777" w:rsidR="00BA5C04" w:rsidRDefault="00BA5C04" w:rsidP="00BA5C04">
            <w:pPr>
              <w:pStyle w:val="af8"/>
              <w:spacing w:before="0" w:after="0"/>
            </w:pPr>
            <w:r w:rsidRPr="00BA5C04">
              <w:t xml:space="preserve">Юридические факты. </w:t>
            </w:r>
          </w:p>
          <w:p w14:paraId="38733EB8" w14:textId="77777777" w:rsidR="00BA5C04" w:rsidRDefault="00BA5C04" w:rsidP="00BA5C04">
            <w:pPr>
              <w:pStyle w:val="af8"/>
              <w:spacing w:before="0" w:after="0"/>
            </w:pPr>
            <w:r w:rsidRPr="00BA5C04">
              <w:t xml:space="preserve">Семейное право в системе права РФ. </w:t>
            </w:r>
          </w:p>
          <w:p w14:paraId="1F87F31F" w14:textId="77777777" w:rsidR="00BA5C04" w:rsidRDefault="00BA5C04" w:rsidP="00BA5C04">
            <w:pPr>
              <w:pStyle w:val="af8"/>
              <w:spacing w:before="0" w:after="0"/>
            </w:pPr>
            <w:r w:rsidRPr="00BA5C04">
              <w:t xml:space="preserve">Нормы семейного права, их классификация. </w:t>
            </w:r>
          </w:p>
          <w:p w14:paraId="7548522D" w14:textId="77777777" w:rsidR="00BA5C04" w:rsidRDefault="00BA5C04" w:rsidP="00BA5C04">
            <w:pPr>
              <w:pStyle w:val="af8"/>
              <w:spacing w:before="0" w:after="0"/>
            </w:pPr>
            <w:r w:rsidRPr="00BA5C04">
              <w:t xml:space="preserve">Структура семейного кодекса. </w:t>
            </w:r>
          </w:p>
          <w:p w14:paraId="745F8F25" w14:textId="3D86BE89" w:rsidR="00BA5C04" w:rsidRPr="00BA5C04" w:rsidRDefault="00BA5C04" w:rsidP="00BA5C04">
            <w:pPr>
              <w:pStyle w:val="af8"/>
              <w:spacing w:before="0" w:after="0"/>
            </w:pPr>
            <w:r w:rsidRPr="00BA5C04">
              <w:t>Соотношение семейного права и гражданского законодательства.</w:t>
            </w:r>
          </w:p>
        </w:tc>
        <w:tc>
          <w:tcPr>
            <w:tcW w:w="2516" w:type="dxa"/>
          </w:tcPr>
          <w:p w14:paraId="11036EC3" w14:textId="491F3EE9" w:rsidR="00BA5C04" w:rsidRPr="00E2275B" w:rsidRDefault="00E2275B" w:rsidP="0044376D">
            <w:pPr>
              <w:pStyle w:val="af8"/>
              <w:jc w:val="center"/>
            </w:pPr>
            <w:r w:rsidRPr="00E2275B">
              <w:t>2</w:t>
            </w:r>
          </w:p>
        </w:tc>
      </w:tr>
      <w:tr w:rsidR="00BA5C04" w14:paraId="39B0CEF6" w14:textId="77777777" w:rsidTr="00E2275B">
        <w:trPr>
          <w:trHeight w:val="293"/>
        </w:trPr>
        <w:tc>
          <w:tcPr>
            <w:tcW w:w="2689" w:type="dxa"/>
            <w:vMerge/>
          </w:tcPr>
          <w:p w14:paraId="29E0FC7A" w14:textId="77777777" w:rsidR="00BA5C04" w:rsidRDefault="00BA5C04" w:rsidP="0044376D">
            <w:pPr>
              <w:pStyle w:val="af8"/>
              <w:jc w:val="center"/>
              <w:rPr>
                <w:b/>
                <w:bCs/>
              </w:rPr>
            </w:pPr>
          </w:p>
        </w:tc>
        <w:tc>
          <w:tcPr>
            <w:tcW w:w="9355" w:type="dxa"/>
          </w:tcPr>
          <w:p w14:paraId="37429BBA" w14:textId="2F6BC787" w:rsidR="00BA5C04" w:rsidRDefault="00BA5C04" w:rsidP="00BA5C04">
            <w:pPr>
              <w:pStyle w:val="af8"/>
              <w:spacing w:before="0" w:after="0"/>
              <w:rPr>
                <w:b/>
                <w:bCs/>
              </w:rPr>
            </w:pPr>
            <w:r w:rsidRPr="00BA5C04">
              <w:rPr>
                <w:b/>
                <w:bCs/>
              </w:rPr>
              <w:t>Самостоятельная работа обучающихся</w:t>
            </w:r>
          </w:p>
        </w:tc>
        <w:tc>
          <w:tcPr>
            <w:tcW w:w="2516" w:type="dxa"/>
          </w:tcPr>
          <w:p w14:paraId="115D0C62" w14:textId="4EBD5E90" w:rsidR="00BA5C04" w:rsidRDefault="00E2275B" w:rsidP="0044376D">
            <w:pPr>
              <w:pStyle w:val="af8"/>
              <w:jc w:val="center"/>
              <w:rPr>
                <w:b/>
                <w:bCs/>
              </w:rPr>
            </w:pPr>
            <w:r>
              <w:rPr>
                <w:b/>
                <w:bCs/>
              </w:rPr>
              <w:t>2</w:t>
            </w:r>
          </w:p>
        </w:tc>
      </w:tr>
      <w:tr w:rsidR="00BA5C04" w14:paraId="2033B441" w14:textId="77777777" w:rsidTr="00BA5C04">
        <w:tc>
          <w:tcPr>
            <w:tcW w:w="2689" w:type="dxa"/>
            <w:vMerge/>
          </w:tcPr>
          <w:p w14:paraId="4F009885" w14:textId="77777777" w:rsidR="00BA5C04" w:rsidRDefault="00BA5C04" w:rsidP="0044376D">
            <w:pPr>
              <w:pStyle w:val="af8"/>
              <w:jc w:val="center"/>
              <w:rPr>
                <w:b/>
                <w:bCs/>
              </w:rPr>
            </w:pPr>
          </w:p>
        </w:tc>
        <w:tc>
          <w:tcPr>
            <w:tcW w:w="9355" w:type="dxa"/>
          </w:tcPr>
          <w:p w14:paraId="64E80865" w14:textId="073B8819" w:rsidR="00BA5C04" w:rsidRPr="00BA5C04" w:rsidRDefault="00BA5C04" w:rsidP="00BA5C04">
            <w:pPr>
              <w:pStyle w:val="af8"/>
              <w:spacing w:before="0" w:after="0"/>
            </w:pPr>
            <w:r w:rsidRPr="00BA5C04">
              <w:t>Ознакомление с материалами периодической печати о современных тенденциях развития семейного законодательства в РФ и за рубежом</w:t>
            </w:r>
          </w:p>
        </w:tc>
        <w:tc>
          <w:tcPr>
            <w:tcW w:w="2516" w:type="dxa"/>
          </w:tcPr>
          <w:p w14:paraId="349701FA" w14:textId="51E1A60F" w:rsidR="00BA5C04" w:rsidRPr="00E2275B" w:rsidRDefault="00E2275B" w:rsidP="0044376D">
            <w:pPr>
              <w:pStyle w:val="af8"/>
              <w:jc w:val="center"/>
            </w:pPr>
            <w:r w:rsidRPr="00E2275B">
              <w:t>2</w:t>
            </w:r>
          </w:p>
        </w:tc>
      </w:tr>
      <w:tr w:rsidR="00E2275B" w14:paraId="48C59C34" w14:textId="77777777" w:rsidTr="00C7055A">
        <w:tc>
          <w:tcPr>
            <w:tcW w:w="12044" w:type="dxa"/>
            <w:gridSpan w:val="2"/>
          </w:tcPr>
          <w:p w14:paraId="0F4390A3" w14:textId="620E32A9" w:rsidR="00E2275B" w:rsidRDefault="00E2275B" w:rsidP="0044376D">
            <w:pPr>
              <w:pStyle w:val="af8"/>
              <w:jc w:val="center"/>
              <w:rPr>
                <w:b/>
                <w:bCs/>
              </w:rPr>
            </w:pPr>
            <w:r w:rsidRPr="00E2275B">
              <w:rPr>
                <w:b/>
                <w:bCs/>
              </w:rPr>
              <w:t>Раздел 2. Особенная часть</w:t>
            </w:r>
          </w:p>
        </w:tc>
        <w:tc>
          <w:tcPr>
            <w:tcW w:w="2516" w:type="dxa"/>
          </w:tcPr>
          <w:p w14:paraId="2E107783" w14:textId="77777777" w:rsidR="00E2275B" w:rsidRDefault="00E2275B" w:rsidP="0044376D">
            <w:pPr>
              <w:pStyle w:val="af8"/>
              <w:jc w:val="center"/>
              <w:rPr>
                <w:b/>
                <w:bCs/>
              </w:rPr>
            </w:pPr>
          </w:p>
        </w:tc>
      </w:tr>
      <w:tr w:rsidR="00E2275B" w14:paraId="5E50FD03" w14:textId="77777777" w:rsidTr="00BA5C04">
        <w:tc>
          <w:tcPr>
            <w:tcW w:w="2689" w:type="dxa"/>
            <w:vMerge w:val="restart"/>
          </w:tcPr>
          <w:p w14:paraId="3CFBDCF3" w14:textId="77777777" w:rsidR="00E2275B" w:rsidRPr="00E2275B" w:rsidRDefault="00E2275B" w:rsidP="00E2275B">
            <w:pPr>
              <w:pStyle w:val="af8"/>
              <w:spacing w:before="0" w:after="0"/>
              <w:jc w:val="left"/>
              <w:rPr>
                <w:b/>
                <w:bCs/>
              </w:rPr>
            </w:pPr>
            <w:r w:rsidRPr="00E2275B">
              <w:rPr>
                <w:b/>
                <w:bCs/>
              </w:rPr>
              <w:t>Тема 2.1 Брак в</w:t>
            </w:r>
          </w:p>
          <w:p w14:paraId="25583789" w14:textId="77777777" w:rsidR="00E2275B" w:rsidRPr="00E2275B" w:rsidRDefault="00E2275B" w:rsidP="00E2275B">
            <w:pPr>
              <w:pStyle w:val="af8"/>
              <w:spacing w:before="0" w:after="0"/>
              <w:jc w:val="left"/>
              <w:rPr>
                <w:b/>
                <w:bCs/>
              </w:rPr>
            </w:pPr>
            <w:r w:rsidRPr="00E2275B">
              <w:rPr>
                <w:b/>
                <w:bCs/>
              </w:rPr>
              <w:t>семейном праве РФ.</w:t>
            </w:r>
          </w:p>
          <w:p w14:paraId="445753C4" w14:textId="77777777" w:rsidR="00E2275B" w:rsidRPr="00E2275B" w:rsidRDefault="00E2275B" w:rsidP="00E2275B">
            <w:pPr>
              <w:pStyle w:val="af8"/>
              <w:spacing w:before="0" w:after="0"/>
              <w:jc w:val="left"/>
              <w:rPr>
                <w:b/>
                <w:bCs/>
              </w:rPr>
            </w:pPr>
            <w:r w:rsidRPr="00E2275B">
              <w:rPr>
                <w:b/>
                <w:bCs/>
              </w:rPr>
              <w:t>Условия</w:t>
            </w:r>
          </w:p>
          <w:p w14:paraId="65356D9A" w14:textId="77777777" w:rsidR="00E2275B" w:rsidRPr="00E2275B" w:rsidRDefault="00E2275B" w:rsidP="00E2275B">
            <w:pPr>
              <w:pStyle w:val="af8"/>
              <w:spacing w:before="0" w:after="0"/>
              <w:jc w:val="left"/>
              <w:rPr>
                <w:b/>
                <w:bCs/>
              </w:rPr>
            </w:pPr>
            <w:r w:rsidRPr="00E2275B">
              <w:rPr>
                <w:b/>
                <w:bCs/>
              </w:rPr>
              <w:t>и порядок</w:t>
            </w:r>
          </w:p>
          <w:p w14:paraId="4DBAA042" w14:textId="77777777" w:rsidR="00E2275B" w:rsidRPr="00E2275B" w:rsidRDefault="00E2275B" w:rsidP="00E2275B">
            <w:pPr>
              <w:pStyle w:val="af8"/>
              <w:spacing w:before="0" w:after="0"/>
              <w:jc w:val="left"/>
              <w:rPr>
                <w:b/>
                <w:bCs/>
              </w:rPr>
            </w:pPr>
            <w:r w:rsidRPr="00E2275B">
              <w:rPr>
                <w:b/>
                <w:bCs/>
              </w:rPr>
              <w:lastRenderedPageBreak/>
              <w:t>заключения брака.</w:t>
            </w:r>
          </w:p>
          <w:p w14:paraId="0BA2F2B9" w14:textId="77777777" w:rsidR="00E2275B" w:rsidRPr="00E2275B" w:rsidRDefault="00E2275B" w:rsidP="00E2275B">
            <w:pPr>
              <w:pStyle w:val="af8"/>
              <w:spacing w:before="0" w:after="0"/>
              <w:jc w:val="left"/>
              <w:rPr>
                <w:b/>
                <w:bCs/>
              </w:rPr>
            </w:pPr>
            <w:r w:rsidRPr="00E2275B">
              <w:rPr>
                <w:b/>
                <w:bCs/>
              </w:rPr>
              <w:t>Прекращение</w:t>
            </w:r>
          </w:p>
          <w:p w14:paraId="05466885" w14:textId="77777777" w:rsidR="00E2275B" w:rsidRPr="00E2275B" w:rsidRDefault="00E2275B" w:rsidP="00E2275B">
            <w:pPr>
              <w:pStyle w:val="af8"/>
              <w:spacing w:before="0" w:after="0"/>
              <w:jc w:val="left"/>
              <w:rPr>
                <w:b/>
                <w:bCs/>
              </w:rPr>
            </w:pPr>
            <w:r w:rsidRPr="00E2275B">
              <w:rPr>
                <w:b/>
                <w:bCs/>
              </w:rPr>
              <w:t>и</w:t>
            </w:r>
          </w:p>
          <w:p w14:paraId="79246A77" w14:textId="77777777" w:rsidR="00E2275B" w:rsidRPr="00E2275B" w:rsidRDefault="00E2275B" w:rsidP="00E2275B">
            <w:pPr>
              <w:pStyle w:val="af8"/>
              <w:spacing w:before="0" w:after="0"/>
              <w:jc w:val="left"/>
              <w:rPr>
                <w:b/>
                <w:bCs/>
              </w:rPr>
            </w:pPr>
            <w:r w:rsidRPr="00E2275B">
              <w:rPr>
                <w:b/>
                <w:bCs/>
              </w:rPr>
              <w:t>недействительность</w:t>
            </w:r>
          </w:p>
          <w:p w14:paraId="7A96F2AF" w14:textId="05154142" w:rsidR="00E2275B" w:rsidRDefault="00E2275B" w:rsidP="00E2275B">
            <w:pPr>
              <w:pStyle w:val="af8"/>
              <w:spacing w:before="0" w:after="0"/>
              <w:jc w:val="left"/>
              <w:rPr>
                <w:b/>
                <w:bCs/>
              </w:rPr>
            </w:pPr>
            <w:r w:rsidRPr="00E2275B">
              <w:rPr>
                <w:b/>
                <w:bCs/>
              </w:rPr>
              <w:t>брака</w:t>
            </w:r>
          </w:p>
        </w:tc>
        <w:tc>
          <w:tcPr>
            <w:tcW w:w="9355" w:type="dxa"/>
          </w:tcPr>
          <w:p w14:paraId="0BE911F2" w14:textId="1475A9ED" w:rsidR="00E2275B" w:rsidRDefault="00E2275B" w:rsidP="00E2275B">
            <w:pPr>
              <w:pStyle w:val="af8"/>
              <w:spacing w:before="0" w:after="0"/>
              <w:rPr>
                <w:b/>
                <w:bCs/>
              </w:rPr>
            </w:pPr>
            <w:r w:rsidRPr="00BA5C04">
              <w:rPr>
                <w:b/>
                <w:bCs/>
              </w:rPr>
              <w:lastRenderedPageBreak/>
              <w:t>Содержание учебного материал</w:t>
            </w:r>
          </w:p>
        </w:tc>
        <w:tc>
          <w:tcPr>
            <w:tcW w:w="2516" w:type="dxa"/>
          </w:tcPr>
          <w:p w14:paraId="076239D3" w14:textId="65B6521B" w:rsidR="00E2275B" w:rsidRDefault="00E2275B" w:rsidP="0044376D">
            <w:pPr>
              <w:pStyle w:val="af8"/>
              <w:jc w:val="center"/>
              <w:rPr>
                <w:b/>
                <w:bCs/>
              </w:rPr>
            </w:pPr>
            <w:r>
              <w:rPr>
                <w:b/>
                <w:bCs/>
              </w:rPr>
              <w:t>6</w:t>
            </w:r>
          </w:p>
        </w:tc>
      </w:tr>
      <w:tr w:rsidR="00E2275B" w14:paraId="532D84FC" w14:textId="77777777" w:rsidTr="00BA5C04">
        <w:tc>
          <w:tcPr>
            <w:tcW w:w="2689" w:type="dxa"/>
            <w:vMerge/>
          </w:tcPr>
          <w:p w14:paraId="2981E29A" w14:textId="77777777" w:rsidR="00E2275B" w:rsidRPr="00E2275B" w:rsidRDefault="00E2275B" w:rsidP="00E2275B">
            <w:pPr>
              <w:pStyle w:val="af8"/>
              <w:spacing w:before="0" w:after="0"/>
              <w:jc w:val="left"/>
              <w:rPr>
                <w:b/>
                <w:bCs/>
              </w:rPr>
            </w:pPr>
          </w:p>
        </w:tc>
        <w:tc>
          <w:tcPr>
            <w:tcW w:w="9355" w:type="dxa"/>
          </w:tcPr>
          <w:p w14:paraId="76DEF10A" w14:textId="05E271B8" w:rsidR="00E2275B" w:rsidRPr="00E2275B" w:rsidRDefault="00E2275B" w:rsidP="00E2275B">
            <w:pPr>
              <w:pStyle w:val="af8"/>
              <w:spacing w:before="0" w:after="0"/>
            </w:pPr>
            <w:r w:rsidRPr="00E2275B">
              <w:t xml:space="preserve">Понятие и правовая природа брака. Основания возникновения и прекращения брачного правоотношения. Место заключения брака и момент возникновения прав и обязанностей супругов. Порядок заключения брака. Условия вступления в брак. Брачный возраст, </w:t>
            </w:r>
            <w:r w:rsidRPr="00E2275B">
              <w:lastRenderedPageBreak/>
              <w:t>порядок его снижения. Обстоятельства, препятствующие заключению брака. Медицинское обследование вступающих в брак. Основания прекращения брака. Основания расторжения брака в административном порядке. Рассмотрение требований о расторжении брака в ЗАГСе. Основания для расторжения брака в судебном порядке. Вопросы, разрешаемые судом при рассмотрении спора о расторжении брака. Момент прекращения брака при его расторжении. Основания и порядок признания брака недействительным.</w:t>
            </w:r>
          </w:p>
        </w:tc>
        <w:tc>
          <w:tcPr>
            <w:tcW w:w="2516" w:type="dxa"/>
          </w:tcPr>
          <w:p w14:paraId="61D212F1" w14:textId="1E78B50B" w:rsidR="00E2275B" w:rsidRPr="00E2275B" w:rsidRDefault="00E2275B" w:rsidP="0044376D">
            <w:pPr>
              <w:pStyle w:val="af8"/>
              <w:jc w:val="center"/>
            </w:pPr>
            <w:r w:rsidRPr="00E2275B">
              <w:lastRenderedPageBreak/>
              <w:t>4</w:t>
            </w:r>
          </w:p>
        </w:tc>
      </w:tr>
      <w:tr w:rsidR="00E2275B" w14:paraId="6ED07CCE" w14:textId="77777777" w:rsidTr="00E2275B">
        <w:trPr>
          <w:trHeight w:val="334"/>
        </w:trPr>
        <w:tc>
          <w:tcPr>
            <w:tcW w:w="2689" w:type="dxa"/>
            <w:vMerge/>
          </w:tcPr>
          <w:p w14:paraId="54328F0D" w14:textId="77777777" w:rsidR="00E2275B" w:rsidRPr="00E2275B" w:rsidRDefault="00E2275B" w:rsidP="00E2275B">
            <w:pPr>
              <w:pStyle w:val="af8"/>
              <w:spacing w:before="0" w:after="0"/>
              <w:jc w:val="left"/>
              <w:rPr>
                <w:b/>
                <w:bCs/>
              </w:rPr>
            </w:pPr>
          </w:p>
        </w:tc>
        <w:tc>
          <w:tcPr>
            <w:tcW w:w="9355" w:type="dxa"/>
          </w:tcPr>
          <w:p w14:paraId="32A6BA2B" w14:textId="435C5853" w:rsidR="00E2275B" w:rsidRPr="00BA5C04" w:rsidRDefault="00E2275B" w:rsidP="00E2275B">
            <w:pPr>
              <w:pStyle w:val="af8"/>
              <w:spacing w:before="0" w:after="0"/>
              <w:rPr>
                <w:b/>
                <w:bCs/>
              </w:rPr>
            </w:pPr>
            <w:r w:rsidRPr="00BA5C04">
              <w:rPr>
                <w:b/>
                <w:bCs/>
              </w:rPr>
              <w:t>Самостоятельная работа обучающихся</w:t>
            </w:r>
          </w:p>
        </w:tc>
        <w:tc>
          <w:tcPr>
            <w:tcW w:w="2516" w:type="dxa"/>
          </w:tcPr>
          <w:p w14:paraId="4140D24C" w14:textId="17C63BAB" w:rsidR="00E2275B" w:rsidRDefault="00E2275B" w:rsidP="0044376D">
            <w:pPr>
              <w:pStyle w:val="af8"/>
              <w:jc w:val="center"/>
              <w:rPr>
                <w:b/>
                <w:bCs/>
              </w:rPr>
            </w:pPr>
            <w:r>
              <w:rPr>
                <w:b/>
                <w:bCs/>
              </w:rPr>
              <w:t>2</w:t>
            </w:r>
          </w:p>
        </w:tc>
      </w:tr>
      <w:tr w:rsidR="00E2275B" w14:paraId="533E7C2A" w14:textId="77777777" w:rsidTr="00BA5C04">
        <w:tc>
          <w:tcPr>
            <w:tcW w:w="2689" w:type="dxa"/>
            <w:vMerge/>
          </w:tcPr>
          <w:p w14:paraId="41BAB256" w14:textId="77777777" w:rsidR="00E2275B" w:rsidRPr="00E2275B" w:rsidRDefault="00E2275B" w:rsidP="00E2275B">
            <w:pPr>
              <w:pStyle w:val="af8"/>
              <w:spacing w:before="0" w:after="0"/>
              <w:jc w:val="left"/>
              <w:rPr>
                <w:b/>
                <w:bCs/>
              </w:rPr>
            </w:pPr>
          </w:p>
        </w:tc>
        <w:tc>
          <w:tcPr>
            <w:tcW w:w="9355" w:type="dxa"/>
          </w:tcPr>
          <w:p w14:paraId="3258717F" w14:textId="6FC87817" w:rsidR="00E2275B" w:rsidRPr="00BA5C04" w:rsidRDefault="00E2275B" w:rsidP="00E2275B">
            <w:pPr>
              <w:pStyle w:val="af8"/>
              <w:spacing w:before="0" w:after="0"/>
              <w:rPr>
                <w:b/>
                <w:bCs/>
              </w:rPr>
            </w:pPr>
            <w:r>
              <w:t>Анализ понятий «семья» «брак», «брачный возраст» в НПА, энциклопедиях, справочниках, словарях, научных изданиях</w:t>
            </w:r>
          </w:p>
        </w:tc>
        <w:tc>
          <w:tcPr>
            <w:tcW w:w="2516" w:type="dxa"/>
          </w:tcPr>
          <w:p w14:paraId="0606F054" w14:textId="2AEBCC57" w:rsidR="00E2275B" w:rsidRPr="00E2275B" w:rsidRDefault="00E2275B" w:rsidP="0044376D">
            <w:pPr>
              <w:pStyle w:val="af8"/>
              <w:jc w:val="center"/>
            </w:pPr>
            <w:r w:rsidRPr="00E2275B">
              <w:t>2</w:t>
            </w:r>
          </w:p>
        </w:tc>
      </w:tr>
      <w:tr w:rsidR="00E2275B" w14:paraId="237C282A" w14:textId="77777777" w:rsidTr="00E2275B">
        <w:trPr>
          <w:trHeight w:val="222"/>
        </w:trPr>
        <w:tc>
          <w:tcPr>
            <w:tcW w:w="2689" w:type="dxa"/>
            <w:vMerge w:val="restart"/>
          </w:tcPr>
          <w:p w14:paraId="08637EC5" w14:textId="1C0FF270" w:rsidR="00E2275B" w:rsidRPr="00E2275B" w:rsidRDefault="00E2275B" w:rsidP="00E2275B">
            <w:pPr>
              <w:pStyle w:val="af8"/>
              <w:spacing w:before="0" w:after="0"/>
              <w:jc w:val="left"/>
              <w:rPr>
                <w:b/>
                <w:bCs/>
              </w:rPr>
            </w:pPr>
            <w:r w:rsidRPr="00E2275B">
              <w:rPr>
                <w:b/>
                <w:bCs/>
              </w:rPr>
              <w:t>Тема 2.2. Личные и имущественные правоотношения между супругами. Законный режим имуществ</w:t>
            </w:r>
            <w:r>
              <w:rPr>
                <w:b/>
                <w:bCs/>
              </w:rPr>
              <w:t>.</w:t>
            </w:r>
            <w:r w:rsidRPr="00E2275B">
              <w:rPr>
                <w:b/>
                <w:bCs/>
              </w:rPr>
              <w:t xml:space="preserve"> Брачный договор</w:t>
            </w:r>
          </w:p>
        </w:tc>
        <w:tc>
          <w:tcPr>
            <w:tcW w:w="9355" w:type="dxa"/>
          </w:tcPr>
          <w:p w14:paraId="6C030170" w14:textId="07B73ECC" w:rsidR="00E2275B" w:rsidRPr="00BA5C04" w:rsidRDefault="00E2275B" w:rsidP="00E2275B">
            <w:pPr>
              <w:pStyle w:val="af8"/>
              <w:spacing w:before="0" w:after="0"/>
              <w:rPr>
                <w:b/>
                <w:bCs/>
              </w:rPr>
            </w:pPr>
            <w:r w:rsidRPr="00BA5C04">
              <w:rPr>
                <w:b/>
                <w:bCs/>
              </w:rPr>
              <w:t>Содержание учебного материал</w:t>
            </w:r>
          </w:p>
        </w:tc>
        <w:tc>
          <w:tcPr>
            <w:tcW w:w="2516" w:type="dxa"/>
          </w:tcPr>
          <w:p w14:paraId="4A5B1687" w14:textId="1552D710" w:rsidR="00E2275B" w:rsidRDefault="00E2275B" w:rsidP="0044376D">
            <w:pPr>
              <w:pStyle w:val="af8"/>
              <w:jc w:val="center"/>
              <w:rPr>
                <w:b/>
                <w:bCs/>
              </w:rPr>
            </w:pPr>
            <w:r>
              <w:rPr>
                <w:b/>
                <w:bCs/>
              </w:rPr>
              <w:t>8</w:t>
            </w:r>
          </w:p>
        </w:tc>
      </w:tr>
      <w:tr w:rsidR="00E2275B" w14:paraId="4EC0DF7E" w14:textId="77777777" w:rsidTr="00BA5C04">
        <w:tc>
          <w:tcPr>
            <w:tcW w:w="2689" w:type="dxa"/>
            <w:vMerge/>
          </w:tcPr>
          <w:p w14:paraId="18EF4D54" w14:textId="77777777" w:rsidR="00E2275B" w:rsidRPr="00E2275B" w:rsidRDefault="00E2275B" w:rsidP="00E2275B">
            <w:pPr>
              <w:pStyle w:val="af8"/>
              <w:spacing w:before="0" w:after="0"/>
              <w:jc w:val="left"/>
              <w:rPr>
                <w:b/>
                <w:bCs/>
              </w:rPr>
            </w:pPr>
          </w:p>
        </w:tc>
        <w:tc>
          <w:tcPr>
            <w:tcW w:w="9355" w:type="dxa"/>
          </w:tcPr>
          <w:p w14:paraId="2F76464A" w14:textId="52A36E87" w:rsidR="00E2275B" w:rsidRPr="00BA5C04" w:rsidRDefault="00E2275B" w:rsidP="00E2275B">
            <w:pPr>
              <w:pStyle w:val="af8"/>
              <w:spacing w:before="0" w:after="0"/>
              <w:rPr>
                <w:b/>
                <w:bCs/>
              </w:rPr>
            </w:pPr>
            <w:r>
              <w:t xml:space="preserve">Личные неимущественные права и обязанности </w:t>
            </w:r>
            <w:r w:rsidR="00261C21">
              <w:t>супругов. Понятие</w:t>
            </w:r>
            <w:r>
              <w:t xml:space="preserve"> законного режима имущества супругов. Режим совместной собственности супругов. Собственность каждого из супругов. Основания и порядок раздела общего имущества супругов. Основания и порядок обращения взыскания на имущество супругов по обязательствам. Понятие брачного договора. Порядок заключения брачного договора. Содержание брачного договора. Изменение и расторжение брачного договора по соглашению сторон и в судебном порядке. Признание брачного договора недействительным. Ограничения свободы брачного договора</w:t>
            </w:r>
          </w:p>
        </w:tc>
        <w:tc>
          <w:tcPr>
            <w:tcW w:w="2516" w:type="dxa"/>
          </w:tcPr>
          <w:p w14:paraId="67735641" w14:textId="7B0DF600" w:rsidR="00E2275B" w:rsidRPr="00E2275B" w:rsidRDefault="00E2275B" w:rsidP="0044376D">
            <w:pPr>
              <w:pStyle w:val="af8"/>
              <w:jc w:val="center"/>
            </w:pPr>
            <w:r w:rsidRPr="00E2275B">
              <w:t>4</w:t>
            </w:r>
          </w:p>
        </w:tc>
      </w:tr>
      <w:tr w:rsidR="00E2275B" w14:paraId="69D4FF9D" w14:textId="77777777" w:rsidTr="00BA5C04">
        <w:tc>
          <w:tcPr>
            <w:tcW w:w="2689" w:type="dxa"/>
            <w:vMerge/>
          </w:tcPr>
          <w:p w14:paraId="4254F9D9" w14:textId="77777777" w:rsidR="00E2275B" w:rsidRPr="00E2275B" w:rsidRDefault="00E2275B" w:rsidP="00E2275B">
            <w:pPr>
              <w:pStyle w:val="af8"/>
              <w:spacing w:before="0" w:after="0"/>
              <w:jc w:val="left"/>
              <w:rPr>
                <w:b/>
                <w:bCs/>
              </w:rPr>
            </w:pPr>
          </w:p>
        </w:tc>
        <w:tc>
          <w:tcPr>
            <w:tcW w:w="9355" w:type="dxa"/>
          </w:tcPr>
          <w:p w14:paraId="5101C6DC" w14:textId="3FBC5AC5" w:rsidR="00E2275B" w:rsidRPr="00BA5C04" w:rsidRDefault="00E2275B" w:rsidP="00E2275B">
            <w:pPr>
              <w:pStyle w:val="af8"/>
              <w:spacing w:before="0" w:after="0"/>
              <w:rPr>
                <w:b/>
                <w:bCs/>
              </w:rPr>
            </w:pPr>
            <w:r w:rsidRPr="00BA5C04">
              <w:rPr>
                <w:b/>
                <w:bCs/>
              </w:rPr>
              <w:t>Самостоятельная работа обучающихся</w:t>
            </w:r>
          </w:p>
        </w:tc>
        <w:tc>
          <w:tcPr>
            <w:tcW w:w="2516" w:type="dxa"/>
          </w:tcPr>
          <w:p w14:paraId="4C36B545" w14:textId="61A35E80" w:rsidR="00E2275B" w:rsidRDefault="00E2275B" w:rsidP="0044376D">
            <w:pPr>
              <w:pStyle w:val="af8"/>
              <w:jc w:val="center"/>
              <w:rPr>
                <w:b/>
                <w:bCs/>
              </w:rPr>
            </w:pPr>
            <w:r>
              <w:rPr>
                <w:b/>
                <w:bCs/>
              </w:rPr>
              <w:t>2</w:t>
            </w:r>
          </w:p>
        </w:tc>
      </w:tr>
      <w:tr w:rsidR="00E2275B" w14:paraId="068F8A92" w14:textId="77777777" w:rsidTr="00BA5C04">
        <w:tc>
          <w:tcPr>
            <w:tcW w:w="2689" w:type="dxa"/>
            <w:vMerge/>
          </w:tcPr>
          <w:p w14:paraId="627C19B4" w14:textId="77777777" w:rsidR="00E2275B" w:rsidRPr="00E2275B" w:rsidRDefault="00E2275B" w:rsidP="00E2275B">
            <w:pPr>
              <w:pStyle w:val="af8"/>
              <w:spacing w:before="0" w:after="0"/>
              <w:jc w:val="left"/>
              <w:rPr>
                <w:b/>
                <w:bCs/>
              </w:rPr>
            </w:pPr>
          </w:p>
        </w:tc>
        <w:tc>
          <w:tcPr>
            <w:tcW w:w="9355" w:type="dxa"/>
          </w:tcPr>
          <w:p w14:paraId="4DF2FC89" w14:textId="5EA8A963" w:rsidR="00E2275B" w:rsidRPr="00BA5C04" w:rsidRDefault="00E2275B" w:rsidP="00E2275B">
            <w:pPr>
              <w:pStyle w:val="af8"/>
              <w:spacing w:before="0" w:after="0"/>
              <w:rPr>
                <w:b/>
                <w:bCs/>
              </w:rPr>
            </w:pPr>
            <w:r>
              <w:t>Анализ учебной и научной литературы по вопросам раздела общего имущества супругов и ответственности супругов по обязательствам</w:t>
            </w:r>
          </w:p>
        </w:tc>
        <w:tc>
          <w:tcPr>
            <w:tcW w:w="2516" w:type="dxa"/>
          </w:tcPr>
          <w:p w14:paraId="7DCEEE0E" w14:textId="1E5A3E24" w:rsidR="00E2275B" w:rsidRPr="00E2275B" w:rsidRDefault="00E2275B" w:rsidP="0044376D">
            <w:pPr>
              <w:pStyle w:val="af8"/>
              <w:jc w:val="center"/>
            </w:pPr>
            <w:r w:rsidRPr="00E2275B">
              <w:t>2</w:t>
            </w:r>
          </w:p>
        </w:tc>
      </w:tr>
      <w:tr w:rsidR="00E2275B" w14:paraId="37133652" w14:textId="77777777" w:rsidTr="00BA5C04">
        <w:tc>
          <w:tcPr>
            <w:tcW w:w="2689" w:type="dxa"/>
            <w:vMerge/>
          </w:tcPr>
          <w:p w14:paraId="1ADA0FDE" w14:textId="77777777" w:rsidR="00E2275B" w:rsidRPr="00E2275B" w:rsidRDefault="00E2275B" w:rsidP="00E2275B">
            <w:pPr>
              <w:pStyle w:val="af8"/>
              <w:spacing w:before="0" w:after="0"/>
              <w:jc w:val="left"/>
              <w:rPr>
                <w:b/>
                <w:bCs/>
              </w:rPr>
            </w:pPr>
          </w:p>
        </w:tc>
        <w:tc>
          <w:tcPr>
            <w:tcW w:w="9355" w:type="dxa"/>
          </w:tcPr>
          <w:p w14:paraId="3A9F7D68" w14:textId="39B99A2F" w:rsidR="00E2275B" w:rsidRPr="00BA5C04" w:rsidRDefault="00E2275B" w:rsidP="00E2275B">
            <w:pPr>
              <w:pStyle w:val="af8"/>
              <w:spacing w:before="0" w:after="0"/>
              <w:rPr>
                <w:b/>
                <w:bCs/>
              </w:rPr>
            </w:pPr>
            <w:r w:rsidRPr="00E2275B">
              <w:rPr>
                <w:b/>
                <w:bCs/>
              </w:rPr>
              <w:t>Практическое занятие № 1</w:t>
            </w:r>
            <w:r>
              <w:rPr>
                <w:b/>
                <w:bCs/>
              </w:rPr>
              <w:t xml:space="preserve">. </w:t>
            </w:r>
            <w:r w:rsidRPr="00E2275B">
              <w:t>Тестирование, устный опрос, проверка выполнения самостоятельных письменных работ студентов, решение задач. Составление документов правового характера</w:t>
            </w:r>
          </w:p>
        </w:tc>
        <w:tc>
          <w:tcPr>
            <w:tcW w:w="2516" w:type="dxa"/>
          </w:tcPr>
          <w:p w14:paraId="139ADCBF" w14:textId="26114D51" w:rsidR="00E2275B" w:rsidRDefault="00E2275B" w:rsidP="0044376D">
            <w:pPr>
              <w:pStyle w:val="af8"/>
              <w:jc w:val="center"/>
              <w:rPr>
                <w:b/>
                <w:bCs/>
              </w:rPr>
            </w:pPr>
            <w:r>
              <w:rPr>
                <w:b/>
                <w:bCs/>
              </w:rPr>
              <w:t>2</w:t>
            </w:r>
          </w:p>
        </w:tc>
      </w:tr>
      <w:tr w:rsidR="00E2275B" w14:paraId="3C105EAC" w14:textId="77777777" w:rsidTr="00BA5C04">
        <w:tc>
          <w:tcPr>
            <w:tcW w:w="2689" w:type="dxa"/>
            <w:vMerge w:val="restart"/>
          </w:tcPr>
          <w:p w14:paraId="63D883ED" w14:textId="27C08BFE" w:rsidR="00E2275B" w:rsidRPr="00E2275B" w:rsidRDefault="00E2275B" w:rsidP="00E2275B">
            <w:pPr>
              <w:pStyle w:val="af8"/>
              <w:spacing w:before="0" w:after="0"/>
              <w:jc w:val="left"/>
              <w:rPr>
                <w:b/>
                <w:bCs/>
              </w:rPr>
            </w:pPr>
            <w:r w:rsidRPr="00E2275B">
              <w:rPr>
                <w:b/>
                <w:bCs/>
              </w:rPr>
              <w:t>Тема 2.3. Установление происхождения детей</w:t>
            </w:r>
          </w:p>
        </w:tc>
        <w:tc>
          <w:tcPr>
            <w:tcW w:w="9355" w:type="dxa"/>
          </w:tcPr>
          <w:p w14:paraId="044A122A" w14:textId="2239844C" w:rsidR="00E2275B" w:rsidRPr="00BA5C04" w:rsidRDefault="00E2275B" w:rsidP="00E2275B">
            <w:pPr>
              <w:pStyle w:val="af8"/>
              <w:spacing w:before="0" w:after="0"/>
              <w:rPr>
                <w:b/>
                <w:bCs/>
              </w:rPr>
            </w:pPr>
            <w:r w:rsidRPr="00BA5C04">
              <w:rPr>
                <w:b/>
                <w:bCs/>
              </w:rPr>
              <w:t>Содержание учебного материал</w:t>
            </w:r>
          </w:p>
        </w:tc>
        <w:tc>
          <w:tcPr>
            <w:tcW w:w="2516" w:type="dxa"/>
          </w:tcPr>
          <w:p w14:paraId="28A77A6D" w14:textId="224335ED" w:rsidR="00E2275B" w:rsidRDefault="00E2275B" w:rsidP="0044376D">
            <w:pPr>
              <w:pStyle w:val="af8"/>
              <w:jc w:val="center"/>
              <w:rPr>
                <w:b/>
                <w:bCs/>
              </w:rPr>
            </w:pPr>
            <w:r>
              <w:rPr>
                <w:b/>
                <w:bCs/>
              </w:rPr>
              <w:t>6</w:t>
            </w:r>
          </w:p>
        </w:tc>
      </w:tr>
      <w:tr w:rsidR="00E2275B" w14:paraId="7AD2EF45" w14:textId="77777777" w:rsidTr="00BA5C04">
        <w:tc>
          <w:tcPr>
            <w:tcW w:w="2689" w:type="dxa"/>
            <w:vMerge/>
          </w:tcPr>
          <w:p w14:paraId="305BAFEC" w14:textId="77777777" w:rsidR="00E2275B" w:rsidRPr="00E2275B" w:rsidRDefault="00E2275B" w:rsidP="00E2275B">
            <w:pPr>
              <w:pStyle w:val="af8"/>
              <w:spacing w:before="0" w:after="0"/>
              <w:jc w:val="left"/>
              <w:rPr>
                <w:b/>
                <w:bCs/>
              </w:rPr>
            </w:pPr>
          </w:p>
        </w:tc>
        <w:tc>
          <w:tcPr>
            <w:tcW w:w="9355" w:type="dxa"/>
          </w:tcPr>
          <w:p w14:paraId="4878C51A" w14:textId="35F9F0EF" w:rsidR="00E2275B" w:rsidRPr="00BA5C04" w:rsidRDefault="00E2275B" w:rsidP="00E2275B">
            <w:pPr>
              <w:pStyle w:val="af8"/>
              <w:spacing w:before="0" w:after="0"/>
              <w:rPr>
                <w:b/>
                <w:bCs/>
              </w:rPr>
            </w:pPr>
            <w:r>
              <w:t xml:space="preserve">Основания возникновения прав и обязанностей родителей и детей. Документы, подтверждающие материнство. Презумпция отцовства. Добровольное установление отцовства. Установление отцовства в судебном порядке. Установление отцовства и </w:t>
            </w:r>
            <w:r>
              <w:lastRenderedPageBreak/>
              <w:t>материнства при применении методов искусственной репродукции человека. Порядок оспаривания отцовства и материнства.</w:t>
            </w:r>
          </w:p>
        </w:tc>
        <w:tc>
          <w:tcPr>
            <w:tcW w:w="2516" w:type="dxa"/>
          </w:tcPr>
          <w:p w14:paraId="5C2E6483" w14:textId="0778780D" w:rsidR="00E2275B" w:rsidRPr="00E2275B" w:rsidRDefault="00E2275B" w:rsidP="0044376D">
            <w:pPr>
              <w:pStyle w:val="af8"/>
              <w:jc w:val="center"/>
            </w:pPr>
            <w:r w:rsidRPr="00E2275B">
              <w:lastRenderedPageBreak/>
              <w:t>2</w:t>
            </w:r>
          </w:p>
        </w:tc>
      </w:tr>
      <w:tr w:rsidR="00E2275B" w14:paraId="096C4105" w14:textId="77777777" w:rsidTr="00BA5C04">
        <w:tc>
          <w:tcPr>
            <w:tcW w:w="2689" w:type="dxa"/>
            <w:vMerge/>
          </w:tcPr>
          <w:p w14:paraId="7BBF2C0A" w14:textId="77777777" w:rsidR="00E2275B" w:rsidRPr="00E2275B" w:rsidRDefault="00E2275B" w:rsidP="00E2275B">
            <w:pPr>
              <w:pStyle w:val="af8"/>
              <w:spacing w:before="0" w:after="0"/>
              <w:jc w:val="left"/>
              <w:rPr>
                <w:b/>
                <w:bCs/>
              </w:rPr>
            </w:pPr>
          </w:p>
        </w:tc>
        <w:tc>
          <w:tcPr>
            <w:tcW w:w="9355" w:type="dxa"/>
          </w:tcPr>
          <w:p w14:paraId="700988A5" w14:textId="196E9A77" w:rsidR="00E2275B" w:rsidRPr="00BA5C04" w:rsidRDefault="00E2275B" w:rsidP="00E2275B">
            <w:pPr>
              <w:pStyle w:val="af8"/>
              <w:spacing w:before="0" w:after="0"/>
              <w:rPr>
                <w:b/>
                <w:bCs/>
              </w:rPr>
            </w:pPr>
            <w:r w:rsidRPr="00BA5C04">
              <w:rPr>
                <w:b/>
                <w:bCs/>
              </w:rPr>
              <w:t>Самостоятельная работа обучающихся</w:t>
            </w:r>
          </w:p>
        </w:tc>
        <w:tc>
          <w:tcPr>
            <w:tcW w:w="2516" w:type="dxa"/>
          </w:tcPr>
          <w:p w14:paraId="38CC1C73" w14:textId="33A251FB" w:rsidR="00E2275B" w:rsidRDefault="00E2275B" w:rsidP="0044376D">
            <w:pPr>
              <w:pStyle w:val="af8"/>
              <w:jc w:val="center"/>
              <w:rPr>
                <w:b/>
                <w:bCs/>
              </w:rPr>
            </w:pPr>
            <w:r>
              <w:rPr>
                <w:b/>
                <w:bCs/>
              </w:rPr>
              <w:t>2</w:t>
            </w:r>
          </w:p>
        </w:tc>
      </w:tr>
      <w:tr w:rsidR="00E2275B" w14:paraId="3ADD33BE" w14:textId="77777777" w:rsidTr="00BA5C04">
        <w:tc>
          <w:tcPr>
            <w:tcW w:w="2689" w:type="dxa"/>
            <w:vMerge/>
          </w:tcPr>
          <w:p w14:paraId="7DD5B7BC" w14:textId="77777777" w:rsidR="00E2275B" w:rsidRPr="00E2275B" w:rsidRDefault="00E2275B" w:rsidP="00E2275B">
            <w:pPr>
              <w:pStyle w:val="af8"/>
              <w:spacing w:before="0" w:after="0"/>
              <w:jc w:val="left"/>
              <w:rPr>
                <w:b/>
                <w:bCs/>
              </w:rPr>
            </w:pPr>
          </w:p>
        </w:tc>
        <w:tc>
          <w:tcPr>
            <w:tcW w:w="9355" w:type="dxa"/>
          </w:tcPr>
          <w:p w14:paraId="0AF6A51B" w14:textId="5EAF422E" w:rsidR="00E2275B" w:rsidRPr="00BA5C04" w:rsidRDefault="00E2275B" w:rsidP="00E2275B">
            <w:pPr>
              <w:pStyle w:val="af8"/>
              <w:spacing w:before="0" w:after="0"/>
              <w:rPr>
                <w:b/>
                <w:bCs/>
              </w:rPr>
            </w:pPr>
            <w:r>
              <w:t>Выполнение реферата. Примерные темы рефератов: 1. Добровольное установление отцовства. Установление отцовства в судебном порядке. 2.Установление отцовства и материнства при применении методов искусственной репродукции человека.</w:t>
            </w:r>
          </w:p>
        </w:tc>
        <w:tc>
          <w:tcPr>
            <w:tcW w:w="2516" w:type="dxa"/>
          </w:tcPr>
          <w:p w14:paraId="3328AF63" w14:textId="752FDA0E" w:rsidR="00E2275B" w:rsidRPr="00E2275B" w:rsidRDefault="00E2275B" w:rsidP="0044376D">
            <w:pPr>
              <w:pStyle w:val="af8"/>
              <w:jc w:val="center"/>
            </w:pPr>
            <w:r w:rsidRPr="00E2275B">
              <w:t>2</w:t>
            </w:r>
          </w:p>
        </w:tc>
      </w:tr>
      <w:tr w:rsidR="00E2275B" w14:paraId="47F2488B" w14:textId="77777777" w:rsidTr="00BA5C04">
        <w:tc>
          <w:tcPr>
            <w:tcW w:w="2689" w:type="dxa"/>
            <w:vMerge/>
          </w:tcPr>
          <w:p w14:paraId="114FA1B6" w14:textId="77777777" w:rsidR="00E2275B" w:rsidRPr="00E2275B" w:rsidRDefault="00E2275B" w:rsidP="00E2275B">
            <w:pPr>
              <w:pStyle w:val="af8"/>
              <w:spacing w:before="0" w:after="0"/>
              <w:jc w:val="left"/>
              <w:rPr>
                <w:b/>
                <w:bCs/>
              </w:rPr>
            </w:pPr>
          </w:p>
        </w:tc>
        <w:tc>
          <w:tcPr>
            <w:tcW w:w="9355" w:type="dxa"/>
          </w:tcPr>
          <w:p w14:paraId="14AF4052" w14:textId="77777777" w:rsidR="00E2275B" w:rsidRPr="00E2275B" w:rsidRDefault="00E2275B" w:rsidP="00E2275B">
            <w:pPr>
              <w:pStyle w:val="af8"/>
              <w:spacing w:before="0" w:after="0"/>
              <w:rPr>
                <w:b/>
                <w:bCs/>
              </w:rPr>
            </w:pPr>
            <w:r w:rsidRPr="00E2275B">
              <w:rPr>
                <w:b/>
                <w:bCs/>
              </w:rPr>
              <w:t xml:space="preserve">Практическое занятие № 2 </w:t>
            </w:r>
          </w:p>
          <w:p w14:paraId="36FB8DAC" w14:textId="3CEABF07" w:rsidR="00E2275B" w:rsidRPr="00BA5C04" w:rsidRDefault="00E2275B" w:rsidP="00E2275B">
            <w:pPr>
              <w:pStyle w:val="af8"/>
              <w:spacing w:before="0" w:after="0"/>
              <w:rPr>
                <w:b/>
                <w:bCs/>
              </w:rPr>
            </w:pPr>
            <w:r>
              <w:t>Составление процессуальных документов по вопросам установления отцовства (материнства). Решение практических ситуаций.</w:t>
            </w:r>
          </w:p>
        </w:tc>
        <w:tc>
          <w:tcPr>
            <w:tcW w:w="2516" w:type="dxa"/>
          </w:tcPr>
          <w:p w14:paraId="6B76CF0E" w14:textId="47CD3D0D" w:rsidR="00E2275B" w:rsidRDefault="00E2275B" w:rsidP="0044376D">
            <w:pPr>
              <w:pStyle w:val="af8"/>
              <w:jc w:val="center"/>
              <w:rPr>
                <w:b/>
                <w:bCs/>
              </w:rPr>
            </w:pPr>
            <w:r>
              <w:rPr>
                <w:b/>
                <w:bCs/>
              </w:rPr>
              <w:t>2</w:t>
            </w:r>
          </w:p>
        </w:tc>
      </w:tr>
      <w:tr w:rsidR="00E2275B" w14:paraId="57603F79" w14:textId="77777777" w:rsidTr="00BA5C04">
        <w:tc>
          <w:tcPr>
            <w:tcW w:w="2689" w:type="dxa"/>
            <w:vMerge w:val="restart"/>
          </w:tcPr>
          <w:p w14:paraId="2FF89CDE" w14:textId="3534C6AA" w:rsidR="00E2275B" w:rsidRPr="00E2275B" w:rsidRDefault="00E2275B" w:rsidP="00E2275B">
            <w:pPr>
              <w:pStyle w:val="af8"/>
              <w:spacing w:before="0" w:after="0"/>
              <w:jc w:val="left"/>
              <w:rPr>
                <w:b/>
                <w:bCs/>
              </w:rPr>
            </w:pPr>
            <w:r w:rsidRPr="00E2275B">
              <w:rPr>
                <w:b/>
                <w:bCs/>
              </w:rPr>
              <w:t>Тема 2.4. Права несовершеннолетних детей</w:t>
            </w:r>
          </w:p>
        </w:tc>
        <w:tc>
          <w:tcPr>
            <w:tcW w:w="9355" w:type="dxa"/>
          </w:tcPr>
          <w:p w14:paraId="6FA6B38F" w14:textId="5908F85E" w:rsidR="00E2275B" w:rsidRPr="00BA5C04" w:rsidRDefault="00E2275B" w:rsidP="00E2275B">
            <w:pPr>
              <w:pStyle w:val="af8"/>
              <w:spacing w:before="0" w:after="0"/>
              <w:rPr>
                <w:b/>
                <w:bCs/>
              </w:rPr>
            </w:pPr>
            <w:r w:rsidRPr="00E2275B">
              <w:rPr>
                <w:b/>
                <w:bCs/>
              </w:rPr>
              <w:t>Содержание учебного материала</w:t>
            </w:r>
          </w:p>
        </w:tc>
        <w:tc>
          <w:tcPr>
            <w:tcW w:w="2516" w:type="dxa"/>
          </w:tcPr>
          <w:p w14:paraId="694356A7" w14:textId="61FAF478" w:rsidR="00E2275B" w:rsidRDefault="00E2275B" w:rsidP="0044376D">
            <w:pPr>
              <w:pStyle w:val="af8"/>
              <w:jc w:val="center"/>
              <w:rPr>
                <w:b/>
                <w:bCs/>
              </w:rPr>
            </w:pPr>
            <w:r>
              <w:rPr>
                <w:b/>
                <w:bCs/>
              </w:rPr>
              <w:t>4</w:t>
            </w:r>
          </w:p>
        </w:tc>
      </w:tr>
      <w:tr w:rsidR="00E2275B" w14:paraId="5C78791C" w14:textId="77777777" w:rsidTr="00BA5C04">
        <w:tc>
          <w:tcPr>
            <w:tcW w:w="2689" w:type="dxa"/>
            <w:vMerge/>
          </w:tcPr>
          <w:p w14:paraId="6E660434" w14:textId="77777777" w:rsidR="00E2275B" w:rsidRPr="00E2275B" w:rsidRDefault="00E2275B" w:rsidP="00E2275B">
            <w:pPr>
              <w:pStyle w:val="af8"/>
              <w:spacing w:before="0" w:after="0"/>
              <w:jc w:val="left"/>
              <w:rPr>
                <w:b/>
                <w:bCs/>
              </w:rPr>
            </w:pPr>
          </w:p>
        </w:tc>
        <w:tc>
          <w:tcPr>
            <w:tcW w:w="9355" w:type="dxa"/>
          </w:tcPr>
          <w:p w14:paraId="5ABC2FA8" w14:textId="1C5A4635" w:rsidR="00E2275B" w:rsidRPr="00BA5C04" w:rsidRDefault="00E2275B" w:rsidP="00E2275B">
            <w:pPr>
              <w:pStyle w:val="af8"/>
              <w:spacing w:before="0" w:after="0"/>
              <w:rPr>
                <w:b/>
                <w:bCs/>
              </w:rPr>
            </w:pPr>
            <w:r>
              <w:t>Право ребенка на проживание в семье, на общение с родителями, на выражение своего мнения. Порядок изменения фамилии, имени, отчества ребенка. Имущественные права ребенка. Защита прав и законных интересов несовершеннолетних детей. Роль и значение органов опеки и попечительства при осуществлении прав детей</w:t>
            </w:r>
          </w:p>
        </w:tc>
        <w:tc>
          <w:tcPr>
            <w:tcW w:w="2516" w:type="dxa"/>
          </w:tcPr>
          <w:p w14:paraId="007D281C" w14:textId="4AE29490" w:rsidR="00E2275B" w:rsidRPr="00E2275B" w:rsidRDefault="00E2275B" w:rsidP="0044376D">
            <w:pPr>
              <w:pStyle w:val="af8"/>
              <w:jc w:val="center"/>
            </w:pPr>
            <w:r w:rsidRPr="00E2275B">
              <w:t>2</w:t>
            </w:r>
          </w:p>
        </w:tc>
      </w:tr>
      <w:tr w:rsidR="00E2275B" w14:paraId="2423BBF2" w14:textId="77777777" w:rsidTr="00BA5C04">
        <w:tc>
          <w:tcPr>
            <w:tcW w:w="2689" w:type="dxa"/>
            <w:vMerge/>
          </w:tcPr>
          <w:p w14:paraId="08B99DF4" w14:textId="77777777" w:rsidR="00E2275B" w:rsidRPr="00E2275B" w:rsidRDefault="00E2275B" w:rsidP="00E2275B">
            <w:pPr>
              <w:pStyle w:val="af8"/>
              <w:spacing w:before="0" w:after="0"/>
              <w:jc w:val="left"/>
              <w:rPr>
                <w:b/>
                <w:bCs/>
              </w:rPr>
            </w:pPr>
          </w:p>
        </w:tc>
        <w:tc>
          <w:tcPr>
            <w:tcW w:w="9355" w:type="dxa"/>
          </w:tcPr>
          <w:p w14:paraId="53ED4B64" w14:textId="2DFB3F23" w:rsidR="00E2275B" w:rsidRPr="00E2275B" w:rsidRDefault="00E2275B" w:rsidP="00E2275B">
            <w:pPr>
              <w:pStyle w:val="af8"/>
              <w:spacing w:before="0" w:after="0"/>
              <w:rPr>
                <w:b/>
                <w:bCs/>
              </w:rPr>
            </w:pPr>
            <w:r w:rsidRPr="00E2275B">
              <w:rPr>
                <w:b/>
                <w:bCs/>
              </w:rPr>
              <w:t>Самостоятельная работа обучающихся</w:t>
            </w:r>
          </w:p>
        </w:tc>
        <w:tc>
          <w:tcPr>
            <w:tcW w:w="2516" w:type="dxa"/>
          </w:tcPr>
          <w:p w14:paraId="51722C8B" w14:textId="716A32C0" w:rsidR="00E2275B" w:rsidRDefault="00E2275B" w:rsidP="0044376D">
            <w:pPr>
              <w:pStyle w:val="af8"/>
              <w:jc w:val="center"/>
              <w:rPr>
                <w:b/>
                <w:bCs/>
              </w:rPr>
            </w:pPr>
            <w:r>
              <w:rPr>
                <w:b/>
                <w:bCs/>
              </w:rPr>
              <w:t>2</w:t>
            </w:r>
          </w:p>
        </w:tc>
      </w:tr>
      <w:tr w:rsidR="00E2275B" w14:paraId="2AD16D64" w14:textId="77777777" w:rsidTr="00BA5C04">
        <w:tc>
          <w:tcPr>
            <w:tcW w:w="2689" w:type="dxa"/>
            <w:vMerge/>
          </w:tcPr>
          <w:p w14:paraId="1660ACA0" w14:textId="77777777" w:rsidR="00E2275B" w:rsidRPr="00E2275B" w:rsidRDefault="00E2275B" w:rsidP="00E2275B">
            <w:pPr>
              <w:pStyle w:val="af8"/>
              <w:spacing w:before="0" w:after="0"/>
              <w:jc w:val="left"/>
              <w:rPr>
                <w:b/>
                <w:bCs/>
              </w:rPr>
            </w:pPr>
          </w:p>
        </w:tc>
        <w:tc>
          <w:tcPr>
            <w:tcW w:w="9355" w:type="dxa"/>
          </w:tcPr>
          <w:p w14:paraId="65F86468" w14:textId="77777777" w:rsidR="00E2275B" w:rsidRDefault="00E2275B" w:rsidP="00E2275B">
            <w:pPr>
              <w:pStyle w:val="af8"/>
              <w:spacing w:before="0" w:after="0"/>
            </w:pPr>
            <w:r>
              <w:t xml:space="preserve">Подготовка реферата: </w:t>
            </w:r>
          </w:p>
          <w:p w14:paraId="3F4868D5" w14:textId="77777777" w:rsidR="00E2275B" w:rsidRDefault="00E2275B" w:rsidP="00E2275B">
            <w:pPr>
              <w:pStyle w:val="af8"/>
              <w:spacing w:before="0" w:after="0"/>
            </w:pPr>
            <w:r>
              <w:t xml:space="preserve">1.Право ребенка на проживание в семье, на общение с родителями, на выражение своего мнения. </w:t>
            </w:r>
          </w:p>
          <w:p w14:paraId="7779D079" w14:textId="77777777" w:rsidR="00E2275B" w:rsidRDefault="00E2275B" w:rsidP="00E2275B">
            <w:pPr>
              <w:pStyle w:val="af8"/>
              <w:spacing w:before="0" w:after="0"/>
            </w:pPr>
            <w:r>
              <w:t xml:space="preserve">2. Имущественные права ребенка. </w:t>
            </w:r>
          </w:p>
          <w:p w14:paraId="011B86A6" w14:textId="77777777" w:rsidR="00E2275B" w:rsidRDefault="00E2275B" w:rsidP="00E2275B">
            <w:pPr>
              <w:pStyle w:val="af8"/>
              <w:spacing w:before="0" w:after="0"/>
            </w:pPr>
            <w:r>
              <w:t xml:space="preserve">3.Защита прав и законных интересов несовершеннолетних детей. </w:t>
            </w:r>
          </w:p>
          <w:p w14:paraId="15CB39A3" w14:textId="173FAEA4" w:rsidR="00E2275B" w:rsidRPr="00E2275B" w:rsidRDefault="00E2275B" w:rsidP="00E2275B">
            <w:pPr>
              <w:pStyle w:val="af8"/>
              <w:spacing w:before="0" w:after="0"/>
            </w:pPr>
            <w:r>
              <w:t>4.Роль и значение органов опеки и попечительства при осуществлении прав детей</w:t>
            </w:r>
          </w:p>
        </w:tc>
        <w:tc>
          <w:tcPr>
            <w:tcW w:w="2516" w:type="dxa"/>
          </w:tcPr>
          <w:p w14:paraId="306EEEF1" w14:textId="1229D2CF" w:rsidR="00E2275B" w:rsidRPr="00E2275B" w:rsidRDefault="00E2275B" w:rsidP="0044376D">
            <w:pPr>
              <w:pStyle w:val="af8"/>
              <w:jc w:val="center"/>
            </w:pPr>
            <w:r w:rsidRPr="00E2275B">
              <w:t>2</w:t>
            </w:r>
          </w:p>
        </w:tc>
      </w:tr>
      <w:tr w:rsidR="00E2275B" w14:paraId="33E0029C" w14:textId="77777777" w:rsidTr="00BA5C04">
        <w:tc>
          <w:tcPr>
            <w:tcW w:w="2689" w:type="dxa"/>
            <w:vMerge w:val="restart"/>
          </w:tcPr>
          <w:p w14:paraId="16D1D957" w14:textId="140E6799" w:rsidR="00E2275B" w:rsidRPr="00E2275B" w:rsidRDefault="00E2275B" w:rsidP="00E2275B">
            <w:pPr>
              <w:pStyle w:val="af8"/>
              <w:spacing w:before="0" w:after="0"/>
              <w:jc w:val="left"/>
              <w:rPr>
                <w:b/>
                <w:bCs/>
              </w:rPr>
            </w:pPr>
            <w:r w:rsidRPr="00E2275B">
              <w:rPr>
                <w:b/>
                <w:bCs/>
              </w:rPr>
              <w:t>Тема 2.5 Права и обязанности родителей. Лишение и ограничение родительских прав</w:t>
            </w:r>
          </w:p>
        </w:tc>
        <w:tc>
          <w:tcPr>
            <w:tcW w:w="9355" w:type="dxa"/>
          </w:tcPr>
          <w:p w14:paraId="0B8BAA96" w14:textId="684EEA75" w:rsidR="00E2275B" w:rsidRPr="00BA5C04" w:rsidRDefault="00E2275B" w:rsidP="00E2275B">
            <w:pPr>
              <w:pStyle w:val="af8"/>
              <w:spacing w:before="0" w:after="0"/>
              <w:rPr>
                <w:b/>
                <w:bCs/>
              </w:rPr>
            </w:pPr>
            <w:r w:rsidRPr="00E2275B">
              <w:rPr>
                <w:b/>
                <w:bCs/>
              </w:rPr>
              <w:t>Содержание учебного материала</w:t>
            </w:r>
          </w:p>
        </w:tc>
        <w:tc>
          <w:tcPr>
            <w:tcW w:w="2516" w:type="dxa"/>
          </w:tcPr>
          <w:p w14:paraId="081BF704" w14:textId="6DFD3BD4" w:rsidR="00E2275B" w:rsidRDefault="00E2275B" w:rsidP="0044376D">
            <w:pPr>
              <w:pStyle w:val="af8"/>
              <w:jc w:val="center"/>
              <w:rPr>
                <w:b/>
                <w:bCs/>
              </w:rPr>
            </w:pPr>
            <w:r>
              <w:rPr>
                <w:b/>
                <w:bCs/>
              </w:rPr>
              <w:t>6</w:t>
            </w:r>
          </w:p>
        </w:tc>
      </w:tr>
      <w:tr w:rsidR="00E2275B" w14:paraId="04B6A098" w14:textId="77777777" w:rsidTr="00BA5C04">
        <w:tc>
          <w:tcPr>
            <w:tcW w:w="2689" w:type="dxa"/>
            <w:vMerge/>
          </w:tcPr>
          <w:p w14:paraId="0B8FCEE2" w14:textId="77777777" w:rsidR="00E2275B" w:rsidRPr="00E2275B" w:rsidRDefault="00E2275B" w:rsidP="00E2275B">
            <w:pPr>
              <w:pStyle w:val="af8"/>
              <w:spacing w:before="0" w:after="0"/>
              <w:jc w:val="left"/>
              <w:rPr>
                <w:b/>
                <w:bCs/>
              </w:rPr>
            </w:pPr>
          </w:p>
        </w:tc>
        <w:tc>
          <w:tcPr>
            <w:tcW w:w="9355" w:type="dxa"/>
          </w:tcPr>
          <w:p w14:paraId="270065DB" w14:textId="66087855" w:rsidR="00E2275B" w:rsidRPr="00BA5C04" w:rsidRDefault="00E2275B" w:rsidP="00E2275B">
            <w:pPr>
              <w:pStyle w:val="af8"/>
              <w:spacing w:before="0" w:after="0"/>
              <w:rPr>
                <w:b/>
                <w:bCs/>
              </w:rPr>
            </w:pPr>
            <w:r>
              <w:t>Права и обязанности родителей, связанные с воспитание м, образованием, защитой прав и интересов несовершеннолетних детей. Санкции, применяемые к родителю за ненадлежащее осуществление своих обязанностей. Основания лишения родительских прав. Правовые последствия лишения родительских прав. Основания и порядок восстановления в родительских правах. Основания и порядок ограничения родительских прав. Основания немедленного отобрания ребенка</w:t>
            </w:r>
          </w:p>
        </w:tc>
        <w:tc>
          <w:tcPr>
            <w:tcW w:w="2516" w:type="dxa"/>
          </w:tcPr>
          <w:p w14:paraId="55504D69" w14:textId="26ED23E3" w:rsidR="00E2275B" w:rsidRPr="00E2275B" w:rsidRDefault="00E2275B" w:rsidP="0044376D">
            <w:pPr>
              <w:pStyle w:val="af8"/>
              <w:jc w:val="center"/>
            </w:pPr>
            <w:r w:rsidRPr="00E2275B">
              <w:t>2</w:t>
            </w:r>
          </w:p>
        </w:tc>
      </w:tr>
      <w:tr w:rsidR="00E2275B" w14:paraId="546D76CB" w14:textId="77777777" w:rsidTr="00BA5C04">
        <w:tc>
          <w:tcPr>
            <w:tcW w:w="2689" w:type="dxa"/>
            <w:vMerge/>
          </w:tcPr>
          <w:p w14:paraId="000C2227" w14:textId="77777777" w:rsidR="00E2275B" w:rsidRPr="00E2275B" w:rsidRDefault="00E2275B" w:rsidP="00E2275B">
            <w:pPr>
              <w:pStyle w:val="af8"/>
              <w:spacing w:before="0" w:after="0"/>
              <w:jc w:val="left"/>
              <w:rPr>
                <w:b/>
                <w:bCs/>
              </w:rPr>
            </w:pPr>
          </w:p>
        </w:tc>
        <w:tc>
          <w:tcPr>
            <w:tcW w:w="9355" w:type="dxa"/>
          </w:tcPr>
          <w:p w14:paraId="6C86CF50" w14:textId="45DF0CF1" w:rsidR="00E2275B" w:rsidRPr="00BA5C04" w:rsidRDefault="00E2275B" w:rsidP="00E2275B">
            <w:pPr>
              <w:pStyle w:val="af8"/>
              <w:spacing w:before="0" w:after="0"/>
              <w:rPr>
                <w:b/>
                <w:bCs/>
              </w:rPr>
            </w:pPr>
            <w:r w:rsidRPr="00E2275B">
              <w:rPr>
                <w:b/>
                <w:bCs/>
              </w:rPr>
              <w:t>Самостоятельная работа обучающихся</w:t>
            </w:r>
          </w:p>
        </w:tc>
        <w:tc>
          <w:tcPr>
            <w:tcW w:w="2516" w:type="dxa"/>
          </w:tcPr>
          <w:p w14:paraId="0ACC2328" w14:textId="72867648" w:rsidR="00E2275B" w:rsidRDefault="00E2275B" w:rsidP="0044376D">
            <w:pPr>
              <w:pStyle w:val="af8"/>
              <w:jc w:val="center"/>
              <w:rPr>
                <w:b/>
                <w:bCs/>
              </w:rPr>
            </w:pPr>
            <w:r>
              <w:rPr>
                <w:b/>
                <w:bCs/>
              </w:rPr>
              <w:t>2</w:t>
            </w:r>
          </w:p>
        </w:tc>
      </w:tr>
      <w:tr w:rsidR="00E2275B" w14:paraId="3EDC1C50" w14:textId="77777777" w:rsidTr="00BA5C04">
        <w:tc>
          <w:tcPr>
            <w:tcW w:w="2689" w:type="dxa"/>
            <w:vMerge/>
          </w:tcPr>
          <w:p w14:paraId="27C1A33A" w14:textId="77777777" w:rsidR="00E2275B" w:rsidRPr="00E2275B" w:rsidRDefault="00E2275B" w:rsidP="00E2275B">
            <w:pPr>
              <w:pStyle w:val="af8"/>
              <w:spacing w:before="0" w:after="0"/>
              <w:jc w:val="left"/>
              <w:rPr>
                <w:b/>
                <w:bCs/>
              </w:rPr>
            </w:pPr>
          </w:p>
        </w:tc>
        <w:tc>
          <w:tcPr>
            <w:tcW w:w="9355" w:type="dxa"/>
          </w:tcPr>
          <w:p w14:paraId="4A9FBAB7" w14:textId="4628721B" w:rsidR="00E2275B" w:rsidRPr="00BA5C04" w:rsidRDefault="00E2275B" w:rsidP="00E2275B">
            <w:pPr>
              <w:pStyle w:val="af8"/>
              <w:spacing w:before="0" w:after="0"/>
              <w:rPr>
                <w:b/>
                <w:bCs/>
              </w:rPr>
            </w:pPr>
            <w:r>
              <w:t>Подготовка доклада по теме: Права и обязанности родителей, связанные с воспитанием, образованием, защитой прав и интересов несовершеннолетних детей.</w:t>
            </w:r>
          </w:p>
        </w:tc>
        <w:tc>
          <w:tcPr>
            <w:tcW w:w="2516" w:type="dxa"/>
          </w:tcPr>
          <w:p w14:paraId="6CCAE5BB" w14:textId="2B74988D" w:rsidR="00E2275B" w:rsidRPr="00E2275B" w:rsidRDefault="00E2275B" w:rsidP="0044376D">
            <w:pPr>
              <w:pStyle w:val="af8"/>
              <w:jc w:val="center"/>
            </w:pPr>
            <w:r w:rsidRPr="00E2275B">
              <w:t>2</w:t>
            </w:r>
          </w:p>
        </w:tc>
      </w:tr>
      <w:tr w:rsidR="00E2275B" w14:paraId="2A1F8A52" w14:textId="77777777" w:rsidTr="00BA5C04">
        <w:tc>
          <w:tcPr>
            <w:tcW w:w="2689" w:type="dxa"/>
            <w:vMerge/>
          </w:tcPr>
          <w:p w14:paraId="088B8961" w14:textId="77777777" w:rsidR="00E2275B" w:rsidRPr="00E2275B" w:rsidRDefault="00E2275B" w:rsidP="00E2275B">
            <w:pPr>
              <w:pStyle w:val="af8"/>
              <w:spacing w:before="0" w:after="0"/>
              <w:jc w:val="left"/>
              <w:rPr>
                <w:b/>
                <w:bCs/>
              </w:rPr>
            </w:pPr>
          </w:p>
        </w:tc>
        <w:tc>
          <w:tcPr>
            <w:tcW w:w="9355" w:type="dxa"/>
          </w:tcPr>
          <w:p w14:paraId="6C21FB45" w14:textId="69CDDFEA" w:rsidR="00E2275B" w:rsidRPr="00E2275B" w:rsidRDefault="00E2275B" w:rsidP="00E2275B">
            <w:pPr>
              <w:pStyle w:val="af8"/>
              <w:spacing w:before="0" w:after="0"/>
              <w:rPr>
                <w:b/>
                <w:bCs/>
              </w:rPr>
            </w:pPr>
            <w:r w:rsidRPr="00E2275B">
              <w:rPr>
                <w:b/>
                <w:bCs/>
              </w:rPr>
              <w:t>Практическое занятие № 3</w:t>
            </w:r>
          </w:p>
        </w:tc>
        <w:tc>
          <w:tcPr>
            <w:tcW w:w="2516" w:type="dxa"/>
          </w:tcPr>
          <w:p w14:paraId="6EB17D44" w14:textId="330D1E62" w:rsidR="00E2275B" w:rsidRDefault="00E2275B" w:rsidP="0044376D">
            <w:pPr>
              <w:pStyle w:val="af8"/>
              <w:jc w:val="center"/>
              <w:rPr>
                <w:b/>
                <w:bCs/>
              </w:rPr>
            </w:pPr>
            <w:r>
              <w:rPr>
                <w:b/>
                <w:bCs/>
              </w:rPr>
              <w:t>2</w:t>
            </w:r>
          </w:p>
        </w:tc>
      </w:tr>
      <w:tr w:rsidR="00E2275B" w14:paraId="5E2E1098" w14:textId="77777777" w:rsidTr="00BA5C04">
        <w:tc>
          <w:tcPr>
            <w:tcW w:w="2689" w:type="dxa"/>
            <w:vMerge/>
          </w:tcPr>
          <w:p w14:paraId="4CAAA08F" w14:textId="77777777" w:rsidR="00E2275B" w:rsidRPr="00E2275B" w:rsidRDefault="00E2275B" w:rsidP="00E2275B">
            <w:pPr>
              <w:pStyle w:val="af8"/>
              <w:spacing w:before="0" w:after="0"/>
              <w:jc w:val="left"/>
              <w:rPr>
                <w:b/>
                <w:bCs/>
              </w:rPr>
            </w:pPr>
          </w:p>
        </w:tc>
        <w:tc>
          <w:tcPr>
            <w:tcW w:w="9355" w:type="dxa"/>
          </w:tcPr>
          <w:p w14:paraId="48DE5A00" w14:textId="3C0F6FA1" w:rsidR="00E2275B" w:rsidRPr="00BA5C04" w:rsidRDefault="00E2275B" w:rsidP="00E2275B">
            <w:pPr>
              <w:pStyle w:val="af8"/>
              <w:spacing w:before="0" w:after="0"/>
              <w:rPr>
                <w:b/>
                <w:bCs/>
              </w:rPr>
            </w:pPr>
            <w:r>
              <w:t>Составление процессуальных документов по вопросам лишения и ограничения родительских прав. Решение практических ситуаций</w:t>
            </w:r>
          </w:p>
        </w:tc>
        <w:tc>
          <w:tcPr>
            <w:tcW w:w="2516" w:type="dxa"/>
          </w:tcPr>
          <w:p w14:paraId="152F99DB" w14:textId="1953622E" w:rsidR="00E2275B" w:rsidRPr="00E2275B" w:rsidRDefault="00E2275B" w:rsidP="0044376D">
            <w:pPr>
              <w:pStyle w:val="af8"/>
              <w:jc w:val="center"/>
            </w:pPr>
            <w:r w:rsidRPr="00E2275B">
              <w:t>2</w:t>
            </w:r>
          </w:p>
        </w:tc>
      </w:tr>
      <w:tr w:rsidR="00261C21" w14:paraId="367A188A" w14:textId="77777777" w:rsidTr="00BA5C04">
        <w:tc>
          <w:tcPr>
            <w:tcW w:w="2689" w:type="dxa"/>
            <w:vMerge w:val="restart"/>
          </w:tcPr>
          <w:p w14:paraId="41E94CD2" w14:textId="6CD26E2A" w:rsidR="00261C21" w:rsidRPr="00E2275B" w:rsidRDefault="00261C21" w:rsidP="00E2275B">
            <w:pPr>
              <w:pStyle w:val="af8"/>
              <w:spacing w:before="0" w:after="0"/>
              <w:jc w:val="left"/>
              <w:rPr>
                <w:b/>
                <w:bCs/>
              </w:rPr>
            </w:pPr>
            <w:r w:rsidRPr="00261C21">
              <w:rPr>
                <w:b/>
                <w:bCs/>
              </w:rPr>
              <w:t>Тема 2.6. Алиментные обязательства в</w:t>
            </w:r>
            <w:r>
              <w:rPr>
                <w:b/>
                <w:bCs/>
              </w:rPr>
              <w:t xml:space="preserve"> семейном праве РФ</w:t>
            </w:r>
          </w:p>
        </w:tc>
        <w:tc>
          <w:tcPr>
            <w:tcW w:w="9355" w:type="dxa"/>
          </w:tcPr>
          <w:p w14:paraId="2E34DA6C" w14:textId="457B56D3" w:rsidR="00261C21" w:rsidRDefault="00261C21" w:rsidP="00E2275B">
            <w:pPr>
              <w:pStyle w:val="af8"/>
              <w:spacing w:before="0" w:after="0"/>
            </w:pPr>
            <w:r w:rsidRPr="00E2275B">
              <w:rPr>
                <w:b/>
                <w:bCs/>
              </w:rPr>
              <w:t>Содержание учебного материала</w:t>
            </w:r>
          </w:p>
        </w:tc>
        <w:tc>
          <w:tcPr>
            <w:tcW w:w="2516" w:type="dxa"/>
          </w:tcPr>
          <w:p w14:paraId="3CAC3BAC" w14:textId="394DE497" w:rsidR="00261C21" w:rsidRPr="00261C21" w:rsidRDefault="00261C21" w:rsidP="0044376D">
            <w:pPr>
              <w:pStyle w:val="af8"/>
              <w:jc w:val="center"/>
              <w:rPr>
                <w:b/>
                <w:bCs/>
              </w:rPr>
            </w:pPr>
            <w:r w:rsidRPr="00261C21">
              <w:rPr>
                <w:b/>
                <w:bCs/>
              </w:rPr>
              <w:t>4</w:t>
            </w:r>
          </w:p>
        </w:tc>
      </w:tr>
      <w:tr w:rsidR="00261C21" w14:paraId="01B621C3" w14:textId="77777777" w:rsidTr="00BA5C04">
        <w:tc>
          <w:tcPr>
            <w:tcW w:w="2689" w:type="dxa"/>
            <w:vMerge/>
          </w:tcPr>
          <w:p w14:paraId="414CB0D9" w14:textId="77777777" w:rsidR="00261C21" w:rsidRPr="00E2275B" w:rsidRDefault="00261C21" w:rsidP="00E2275B">
            <w:pPr>
              <w:pStyle w:val="af8"/>
              <w:spacing w:before="0" w:after="0"/>
              <w:jc w:val="left"/>
              <w:rPr>
                <w:b/>
                <w:bCs/>
              </w:rPr>
            </w:pPr>
          </w:p>
        </w:tc>
        <w:tc>
          <w:tcPr>
            <w:tcW w:w="9355" w:type="dxa"/>
          </w:tcPr>
          <w:p w14:paraId="36293E56" w14:textId="27691BA1" w:rsidR="00261C21" w:rsidRDefault="00261C21" w:rsidP="00E2275B">
            <w:pPr>
              <w:pStyle w:val="af8"/>
              <w:spacing w:before="0" w:after="0"/>
            </w:pPr>
            <w:r>
              <w:t>Понятие и виды алиментных обязательств. Алименты, взыскиваемые на содержание несовершеннолетних детей. Взыскание алиментов в твердой денежной сумме. Участие родителей в дополнительных расходах на содержание детей. Обязанности совершеннолетних детей по содержанию нетрудоспособных родителей</w:t>
            </w:r>
          </w:p>
        </w:tc>
        <w:tc>
          <w:tcPr>
            <w:tcW w:w="2516" w:type="dxa"/>
          </w:tcPr>
          <w:p w14:paraId="67494A59" w14:textId="7C4747F3" w:rsidR="00261C21" w:rsidRPr="00E2275B" w:rsidRDefault="00261C21" w:rsidP="0044376D">
            <w:pPr>
              <w:pStyle w:val="af8"/>
              <w:jc w:val="center"/>
            </w:pPr>
            <w:r>
              <w:t>2</w:t>
            </w:r>
          </w:p>
        </w:tc>
      </w:tr>
      <w:tr w:rsidR="00261C21" w14:paraId="3F1A054E" w14:textId="77777777" w:rsidTr="00BA5C04">
        <w:tc>
          <w:tcPr>
            <w:tcW w:w="2689" w:type="dxa"/>
            <w:vMerge/>
          </w:tcPr>
          <w:p w14:paraId="28EA4DAB" w14:textId="77777777" w:rsidR="00261C21" w:rsidRPr="00E2275B" w:rsidRDefault="00261C21" w:rsidP="00E2275B">
            <w:pPr>
              <w:pStyle w:val="af8"/>
              <w:spacing w:before="0" w:after="0"/>
              <w:jc w:val="left"/>
              <w:rPr>
                <w:b/>
                <w:bCs/>
              </w:rPr>
            </w:pPr>
          </w:p>
        </w:tc>
        <w:tc>
          <w:tcPr>
            <w:tcW w:w="9355" w:type="dxa"/>
          </w:tcPr>
          <w:p w14:paraId="3FB270B6" w14:textId="46E6442C" w:rsidR="00261C21" w:rsidRPr="00261C21" w:rsidRDefault="00261C21" w:rsidP="00E2275B">
            <w:pPr>
              <w:pStyle w:val="af8"/>
              <w:spacing w:before="0" w:after="0"/>
              <w:rPr>
                <w:b/>
                <w:bCs/>
              </w:rPr>
            </w:pPr>
            <w:r w:rsidRPr="00261C21">
              <w:rPr>
                <w:b/>
                <w:bCs/>
              </w:rPr>
              <w:t>Самостоятельная работа обучающихся</w:t>
            </w:r>
          </w:p>
        </w:tc>
        <w:tc>
          <w:tcPr>
            <w:tcW w:w="2516" w:type="dxa"/>
          </w:tcPr>
          <w:p w14:paraId="3B9ADCEB" w14:textId="55A01FF9" w:rsidR="00261C21" w:rsidRPr="00261C21" w:rsidRDefault="00261C21" w:rsidP="0044376D">
            <w:pPr>
              <w:pStyle w:val="af8"/>
              <w:jc w:val="center"/>
              <w:rPr>
                <w:b/>
                <w:bCs/>
              </w:rPr>
            </w:pPr>
            <w:r w:rsidRPr="00261C21">
              <w:rPr>
                <w:b/>
                <w:bCs/>
              </w:rPr>
              <w:t>2</w:t>
            </w:r>
          </w:p>
        </w:tc>
      </w:tr>
      <w:tr w:rsidR="00261C21" w14:paraId="6618FA6B" w14:textId="77777777" w:rsidTr="00BA5C04">
        <w:tc>
          <w:tcPr>
            <w:tcW w:w="2689" w:type="dxa"/>
            <w:vMerge/>
          </w:tcPr>
          <w:p w14:paraId="37079DA3" w14:textId="77777777" w:rsidR="00261C21" w:rsidRPr="00E2275B" w:rsidRDefault="00261C21" w:rsidP="00E2275B">
            <w:pPr>
              <w:pStyle w:val="af8"/>
              <w:spacing w:before="0" w:after="0"/>
              <w:jc w:val="left"/>
              <w:rPr>
                <w:b/>
                <w:bCs/>
              </w:rPr>
            </w:pPr>
          </w:p>
        </w:tc>
        <w:tc>
          <w:tcPr>
            <w:tcW w:w="9355" w:type="dxa"/>
          </w:tcPr>
          <w:p w14:paraId="3A3741F8" w14:textId="61F80F38" w:rsidR="00261C21" w:rsidRDefault="00261C21" w:rsidP="00E2275B">
            <w:pPr>
              <w:pStyle w:val="af8"/>
              <w:spacing w:before="0" w:after="0"/>
            </w:pPr>
            <w:r>
              <w:t>Составление процессуальных документов по вопросам взыскания алиментов на несовершеннолетних детей. Составление соглашений об уплате алиментов</w:t>
            </w:r>
          </w:p>
        </w:tc>
        <w:tc>
          <w:tcPr>
            <w:tcW w:w="2516" w:type="dxa"/>
          </w:tcPr>
          <w:p w14:paraId="74EA9311" w14:textId="7AF78678" w:rsidR="00261C21" w:rsidRPr="00E2275B" w:rsidRDefault="00261C21" w:rsidP="0044376D">
            <w:pPr>
              <w:pStyle w:val="af8"/>
              <w:jc w:val="center"/>
            </w:pPr>
            <w:r>
              <w:t>2</w:t>
            </w:r>
          </w:p>
        </w:tc>
      </w:tr>
      <w:tr w:rsidR="00261C21" w14:paraId="316D524A" w14:textId="77777777" w:rsidTr="00BA5C04">
        <w:tc>
          <w:tcPr>
            <w:tcW w:w="2689" w:type="dxa"/>
            <w:vMerge w:val="restart"/>
          </w:tcPr>
          <w:p w14:paraId="2B9A6CC7" w14:textId="44C352DB" w:rsidR="00261C21" w:rsidRPr="00E2275B" w:rsidRDefault="00261C21" w:rsidP="00E2275B">
            <w:pPr>
              <w:pStyle w:val="af8"/>
              <w:spacing w:before="0" w:after="0"/>
              <w:jc w:val="left"/>
              <w:rPr>
                <w:b/>
                <w:bCs/>
              </w:rPr>
            </w:pPr>
            <w:r w:rsidRPr="00261C21">
              <w:rPr>
                <w:b/>
                <w:bCs/>
              </w:rPr>
              <w:t>Тема 2.7. Формы устройства детей, оставшихся без попечения родителей</w:t>
            </w:r>
          </w:p>
        </w:tc>
        <w:tc>
          <w:tcPr>
            <w:tcW w:w="9355" w:type="dxa"/>
          </w:tcPr>
          <w:p w14:paraId="5E4BEA61" w14:textId="714B6A39" w:rsidR="00261C21" w:rsidRDefault="00261C21" w:rsidP="00E2275B">
            <w:pPr>
              <w:pStyle w:val="af8"/>
              <w:spacing w:before="0" w:after="0"/>
            </w:pPr>
            <w:r w:rsidRPr="00E2275B">
              <w:rPr>
                <w:b/>
                <w:bCs/>
              </w:rPr>
              <w:t>Содержание учебного материала</w:t>
            </w:r>
          </w:p>
        </w:tc>
        <w:tc>
          <w:tcPr>
            <w:tcW w:w="2516" w:type="dxa"/>
          </w:tcPr>
          <w:p w14:paraId="216B6E25" w14:textId="2423180C" w:rsidR="00261C21" w:rsidRPr="00261C21" w:rsidRDefault="00261C21" w:rsidP="0044376D">
            <w:pPr>
              <w:pStyle w:val="af8"/>
              <w:jc w:val="center"/>
              <w:rPr>
                <w:b/>
                <w:bCs/>
              </w:rPr>
            </w:pPr>
            <w:r w:rsidRPr="00261C21">
              <w:rPr>
                <w:b/>
                <w:bCs/>
              </w:rPr>
              <w:t>6</w:t>
            </w:r>
          </w:p>
        </w:tc>
      </w:tr>
      <w:tr w:rsidR="00261C21" w14:paraId="23BAD38B" w14:textId="77777777" w:rsidTr="00BA5C04">
        <w:tc>
          <w:tcPr>
            <w:tcW w:w="2689" w:type="dxa"/>
            <w:vMerge/>
          </w:tcPr>
          <w:p w14:paraId="2BF0D833" w14:textId="77777777" w:rsidR="00261C21" w:rsidRPr="00E2275B" w:rsidRDefault="00261C21" w:rsidP="00E2275B">
            <w:pPr>
              <w:pStyle w:val="af8"/>
              <w:spacing w:before="0" w:after="0"/>
              <w:jc w:val="left"/>
              <w:rPr>
                <w:b/>
                <w:bCs/>
              </w:rPr>
            </w:pPr>
          </w:p>
        </w:tc>
        <w:tc>
          <w:tcPr>
            <w:tcW w:w="9355" w:type="dxa"/>
          </w:tcPr>
          <w:p w14:paraId="51A2F9E3" w14:textId="2AC8BABA" w:rsidR="00261C21" w:rsidRDefault="00261C21" w:rsidP="00E2275B">
            <w:pPr>
              <w:pStyle w:val="af8"/>
              <w:spacing w:before="0" w:after="0"/>
            </w:pPr>
            <w:r>
              <w:t>Формы принятия детей на воспитание в условиях семьи. Порядок выявления и учета детей, оставшихся без попечения родителей. Функции органов опеки и попечительства. Условия усыновления ребенка. Правовые последствия усыновления. Основания, порядок, последствия отмены усыновления. Особенности международного усыновления. Правовое регулирование опеки и попечительства. Права и обязанности опекуна (попечителя). Приемная семья</w:t>
            </w:r>
          </w:p>
        </w:tc>
        <w:tc>
          <w:tcPr>
            <w:tcW w:w="2516" w:type="dxa"/>
          </w:tcPr>
          <w:p w14:paraId="74595FBD" w14:textId="715E37D5" w:rsidR="00261C21" w:rsidRPr="00E2275B" w:rsidRDefault="00261C21" w:rsidP="0044376D">
            <w:pPr>
              <w:pStyle w:val="af8"/>
              <w:jc w:val="center"/>
            </w:pPr>
            <w:r>
              <w:t>4</w:t>
            </w:r>
          </w:p>
        </w:tc>
      </w:tr>
      <w:tr w:rsidR="00261C21" w14:paraId="2CDCFAEC" w14:textId="77777777" w:rsidTr="00BA5C04">
        <w:tc>
          <w:tcPr>
            <w:tcW w:w="2689" w:type="dxa"/>
            <w:vMerge/>
          </w:tcPr>
          <w:p w14:paraId="0C8EBEB0" w14:textId="77777777" w:rsidR="00261C21" w:rsidRPr="00E2275B" w:rsidRDefault="00261C21" w:rsidP="00E2275B">
            <w:pPr>
              <w:pStyle w:val="af8"/>
              <w:spacing w:before="0" w:after="0"/>
              <w:jc w:val="left"/>
              <w:rPr>
                <w:b/>
                <w:bCs/>
              </w:rPr>
            </w:pPr>
          </w:p>
        </w:tc>
        <w:tc>
          <w:tcPr>
            <w:tcW w:w="9355" w:type="dxa"/>
          </w:tcPr>
          <w:p w14:paraId="5B362480" w14:textId="7348C329" w:rsidR="00261C21" w:rsidRPr="00261C21" w:rsidRDefault="00261C21" w:rsidP="00E2275B">
            <w:pPr>
              <w:pStyle w:val="af8"/>
              <w:spacing w:before="0" w:after="0"/>
              <w:rPr>
                <w:b/>
                <w:bCs/>
              </w:rPr>
            </w:pPr>
            <w:r w:rsidRPr="00261C21">
              <w:rPr>
                <w:b/>
                <w:bCs/>
              </w:rPr>
              <w:t>Самостоятельная работа обучающихся</w:t>
            </w:r>
          </w:p>
        </w:tc>
        <w:tc>
          <w:tcPr>
            <w:tcW w:w="2516" w:type="dxa"/>
          </w:tcPr>
          <w:p w14:paraId="4723360A" w14:textId="4690DE6A" w:rsidR="00261C21" w:rsidRPr="00261C21" w:rsidRDefault="00261C21" w:rsidP="0044376D">
            <w:pPr>
              <w:pStyle w:val="af8"/>
              <w:jc w:val="center"/>
              <w:rPr>
                <w:b/>
                <w:bCs/>
              </w:rPr>
            </w:pPr>
            <w:r w:rsidRPr="00261C21">
              <w:rPr>
                <w:b/>
                <w:bCs/>
              </w:rPr>
              <w:t>2</w:t>
            </w:r>
          </w:p>
        </w:tc>
      </w:tr>
      <w:tr w:rsidR="00261C21" w14:paraId="1130E03B" w14:textId="77777777" w:rsidTr="00BA5C04">
        <w:tc>
          <w:tcPr>
            <w:tcW w:w="2689" w:type="dxa"/>
            <w:vMerge/>
          </w:tcPr>
          <w:p w14:paraId="5CD2BA75" w14:textId="77777777" w:rsidR="00261C21" w:rsidRPr="00E2275B" w:rsidRDefault="00261C21" w:rsidP="00E2275B">
            <w:pPr>
              <w:pStyle w:val="af8"/>
              <w:spacing w:before="0" w:after="0"/>
              <w:jc w:val="left"/>
              <w:rPr>
                <w:b/>
                <w:bCs/>
              </w:rPr>
            </w:pPr>
          </w:p>
        </w:tc>
        <w:tc>
          <w:tcPr>
            <w:tcW w:w="9355" w:type="dxa"/>
          </w:tcPr>
          <w:p w14:paraId="1B4808BA" w14:textId="3B264887" w:rsidR="00261C21" w:rsidRDefault="00261C21" w:rsidP="00E2275B">
            <w:pPr>
              <w:pStyle w:val="af8"/>
              <w:spacing w:before="0" w:after="0"/>
            </w:pPr>
            <w:r>
              <w:t>Анализ семейного законодательства, регулирующего выявление и учет детей, оставшихся без попечения родителей</w:t>
            </w:r>
          </w:p>
        </w:tc>
        <w:tc>
          <w:tcPr>
            <w:tcW w:w="2516" w:type="dxa"/>
          </w:tcPr>
          <w:p w14:paraId="35838277" w14:textId="3EB1620C" w:rsidR="00261C21" w:rsidRPr="00E2275B" w:rsidRDefault="00261C21" w:rsidP="0044376D">
            <w:pPr>
              <w:pStyle w:val="af8"/>
              <w:jc w:val="center"/>
            </w:pPr>
            <w:r>
              <w:t>2</w:t>
            </w:r>
          </w:p>
        </w:tc>
      </w:tr>
      <w:tr w:rsidR="00261C21" w14:paraId="7EDB0EDB" w14:textId="77777777" w:rsidTr="00C7055A">
        <w:tc>
          <w:tcPr>
            <w:tcW w:w="12044" w:type="dxa"/>
            <w:gridSpan w:val="2"/>
          </w:tcPr>
          <w:p w14:paraId="7D55A61D" w14:textId="582262CF" w:rsidR="00261C21" w:rsidRPr="00261C21" w:rsidRDefault="00261C21" w:rsidP="00E2275B">
            <w:pPr>
              <w:pStyle w:val="af8"/>
              <w:spacing w:before="0" w:after="0"/>
              <w:rPr>
                <w:b/>
                <w:bCs/>
              </w:rPr>
            </w:pPr>
            <w:r w:rsidRPr="00261C21">
              <w:rPr>
                <w:b/>
                <w:bCs/>
              </w:rPr>
              <w:t>Всего:</w:t>
            </w:r>
          </w:p>
        </w:tc>
        <w:tc>
          <w:tcPr>
            <w:tcW w:w="2516" w:type="dxa"/>
          </w:tcPr>
          <w:p w14:paraId="59D29641" w14:textId="32964D9B" w:rsidR="00261C21" w:rsidRPr="00261C21" w:rsidRDefault="00261C21" w:rsidP="0044376D">
            <w:pPr>
              <w:pStyle w:val="af8"/>
              <w:jc w:val="center"/>
              <w:rPr>
                <w:b/>
                <w:bCs/>
              </w:rPr>
            </w:pPr>
            <w:r w:rsidRPr="00261C21">
              <w:rPr>
                <w:b/>
                <w:bCs/>
              </w:rPr>
              <w:t>44</w:t>
            </w:r>
          </w:p>
        </w:tc>
      </w:tr>
    </w:tbl>
    <w:p w14:paraId="1FBBFEAE" w14:textId="77777777" w:rsidR="0044376D" w:rsidRPr="0044376D" w:rsidRDefault="0044376D" w:rsidP="0044376D">
      <w:pPr>
        <w:pStyle w:val="af8"/>
        <w:jc w:val="center"/>
        <w:rPr>
          <w:b/>
          <w:bCs/>
        </w:rPr>
      </w:pPr>
    </w:p>
    <w:p w14:paraId="58D8468B" w14:textId="77777777" w:rsidR="00261C21" w:rsidRDefault="00261C21" w:rsidP="00261C21">
      <w:pPr>
        <w:sectPr w:rsidR="00261C21" w:rsidSect="00000A7E">
          <w:pgSz w:w="16838" w:h="11906" w:orient="landscape" w:code="9"/>
          <w:pgMar w:top="1701" w:right="1134" w:bottom="851" w:left="1134" w:header="709" w:footer="709" w:gutter="0"/>
          <w:cols w:space="708"/>
          <w:docGrid w:linePitch="360"/>
        </w:sectPr>
      </w:pPr>
    </w:p>
    <w:p w14:paraId="376108EE" w14:textId="75328B8D" w:rsidR="00261C21" w:rsidRPr="00261C21" w:rsidRDefault="00261C21" w:rsidP="00261C21">
      <w:pPr>
        <w:ind w:firstLine="709"/>
        <w:jc w:val="center"/>
        <w:rPr>
          <w:rFonts w:ascii="Times New Roman" w:hAnsi="Times New Roman" w:cs="Times New Roman"/>
          <w:b/>
          <w:bCs/>
          <w:sz w:val="24"/>
          <w:szCs w:val="24"/>
        </w:rPr>
      </w:pPr>
      <w:r w:rsidRPr="00261C21">
        <w:rPr>
          <w:rFonts w:ascii="Times New Roman" w:hAnsi="Times New Roman" w:cs="Times New Roman"/>
          <w:b/>
          <w:bCs/>
          <w:sz w:val="24"/>
          <w:szCs w:val="24"/>
        </w:rPr>
        <w:lastRenderedPageBreak/>
        <w:t>3. УСЛОВИЯ РЕАЛИЗАЦИИ ПРОГРАММЫ ДИСЦИПЛИНЫ</w:t>
      </w:r>
    </w:p>
    <w:p w14:paraId="20A0639C" w14:textId="77777777" w:rsidR="00261C21" w:rsidRPr="00261C21" w:rsidRDefault="00261C21" w:rsidP="00261C21">
      <w:pPr>
        <w:ind w:firstLine="709"/>
        <w:jc w:val="both"/>
        <w:rPr>
          <w:rFonts w:ascii="Times New Roman" w:hAnsi="Times New Roman" w:cs="Times New Roman"/>
          <w:b/>
          <w:bCs/>
          <w:sz w:val="24"/>
          <w:szCs w:val="24"/>
        </w:rPr>
      </w:pPr>
      <w:r w:rsidRPr="00261C21">
        <w:rPr>
          <w:rFonts w:ascii="Times New Roman" w:hAnsi="Times New Roman" w:cs="Times New Roman"/>
          <w:b/>
          <w:bCs/>
          <w:sz w:val="24"/>
          <w:szCs w:val="24"/>
        </w:rPr>
        <w:t>3.1. Требования к минимальному материально-техническому обеспечению</w:t>
      </w:r>
    </w:p>
    <w:p w14:paraId="3A497304" w14:textId="0FB79E5E" w:rsidR="00261C21" w:rsidRPr="00261C21" w:rsidRDefault="00261C21" w:rsidP="00261C21">
      <w:pPr>
        <w:ind w:firstLine="709"/>
        <w:jc w:val="both"/>
        <w:rPr>
          <w:rFonts w:ascii="Times New Roman" w:hAnsi="Times New Roman" w:cs="Times New Roman"/>
          <w:sz w:val="24"/>
          <w:szCs w:val="24"/>
        </w:rPr>
      </w:pPr>
      <w:r w:rsidRPr="00261C21">
        <w:rPr>
          <w:rFonts w:ascii="Times New Roman" w:hAnsi="Times New Roman" w:cs="Times New Roman"/>
          <w:sz w:val="24"/>
          <w:szCs w:val="24"/>
        </w:rPr>
        <w:t>Реализация программы дисциплины требует наличия учебного кабинета гражданского, семейного</w:t>
      </w:r>
      <w:r>
        <w:rPr>
          <w:rFonts w:ascii="Times New Roman" w:hAnsi="Times New Roman" w:cs="Times New Roman"/>
          <w:sz w:val="24"/>
          <w:szCs w:val="24"/>
        </w:rPr>
        <w:t xml:space="preserve"> </w:t>
      </w:r>
      <w:r w:rsidRPr="00261C21">
        <w:rPr>
          <w:rFonts w:ascii="Times New Roman" w:hAnsi="Times New Roman" w:cs="Times New Roman"/>
          <w:sz w:val="24"/>
          <w:szCs w:val="24"/>
        </w:rPr>
        <w:t>права и гражданского процесса. Оборудование учебного кабинета:</w:t>
      </w:r>
    </w:p>
    <w:p w14:paraId="2ECE2996" w14:textId="77777777" w:rsidR="00261C21" w:rsidRPr="00261C21" w:rsidRDefault="00261C21" w:rsidP="00261C21">
      <w:pPr>
        <w:ind w:firstLine="709"/>
        <w:jc w:val="both"/>
        <w:rPr>
          <w:rFonts w:ascii="Times New Roman" w:hAnsi="Times New Roman" w:cs="Times New Roman"/>
          <w:sz w:val="24"/>
          <w:szCs w:val="24"/>
        </w:rPr>
      </w:pPr>
      <w:r w:rsidRPr="00261C21">
        <w:rPr>
          <w:rFonts w:ascii="Times New Roman" w:hAnsi="Times New Roman" w:cs="Times New Roman"/>
          <w:sz w:val="24"/>
          <w:szCs w:val="24"/>
        </w:rPr>
        <w:t>- стол и стул для преподавателя;</w:t>
      </w:r>
    </w:p>
    <w:p w14:paraId="361E1DC2" w14:textId="77777777" w:rsidR="00261C21" w:rsidRPr="00261C21" w:rsidRDefault="00261C21" w:rsidP="00261C21">
      <w:pPr>
        <w:ind w:firstLine="709"/>
        <w:jc w:val="both"/>
        <w:rPr>
          <w:rFonts w:ascii="Times New Roman" w:hAnsi="Times New Roman" w:cs="Times New Roman"/>
          <w:sz w:val="24"/>
          <w:szCs w:val="24"/>
        </w:rPr>
      </w:pPr>
      <w:r w:rsidRPr="00261C21">
        <w:rPr>
          <w:rFonts w:ascii="Times New Roman" w:hAnsi="Times New Roman" w:cs="Times New Roman"/>
          <w:sz w:val="24"/>
          <w:szCs w:val="24"/>
        </w:rPr>
        <w:t>- столы и стулья для обучающихся;</w:t>
      </w:r>
    </w:p>
    <w:p w14:paraId="3C687325" w14:textId="77777777" w:rsidR="00261C21" w:rsidRPr="00261C21" w:rsidRDefault="00261C21" w:rsidP="00261C21">
      <w:pPr>
        <w:ind w:firstLine="709"/>
        <w:jc w:val="both"/>
        <w:rPr>
          <w:rFonts w:ascii="Times New Roman" w:hAnsi="Times New Roman" w:cs="Times New Roman"/>
          <w:sz w:val="24"/>
          <w:szCs w:val="24"/>
        </w:rPr>
      </w:pPr>
      <w:r w:rsidRPr="00261C21">
        <w:rPr>
          <w:rFonts w:ascii="Times New Roman" w:hAnsi="Times New Roman" w:cs="Times New Roman"/>
          <w:sz w:val="24"/>
          <w:szCs w:val="24"/>
        </w:rPr>
        <w:t>- нормативно-правовые акты.</w:t>
      </w:r>
    </w:p>
    <w:p w14:paraId="70F63F85" w14:textId="12433ACB" w:rsidR="00261C21" w:rsidRDefault="00261C21" w:rsidP="00261C21">
      <w:pPr>
        <w:ind w:firstLine="709"/>
        <w:jc w:val="both"/>
        <w:rPr>
          <w:rFonts w:ascii="Times New Roman" w:hAnsi="Times New Roman" w:cs="Times New Roman"/>
          <w:sz w:val="24"/>
          <w:szCs w:val="24"/>
        </w:rPr>
      </w:pPr>
      <w:r w:rsidRPr="00261C21">
        <w:rPr>
          <w:rFonts w:ascii="Times New Roman" w:hAnsi="Times New Roman" w:cs="Times New Roman"/>
          <w:sz w:val="24"/>
          <w:szCs w:val="24"/>
        </w:rPr>
        <w:t>Технические средства обучения: компьютер, принтер</w:t>
      </w:r>
      <w:r>
        <w:rPr>
          <w:rFonts w:ascii="Times New Roman" w:hAnsi="Times New Roman" w:cs="Times New Roman"/>
          <w:sz w:val="24"/>
          <w:szCs w:val="24"/>
        </w:rPr>
        <w:t>.</w:t>
      </w:r>
    </w:p>
    <w:p w14:paraId="1E19B336" w14:textId="77777777" w:rsidR="00261C21" w:rsidRDefault="00261C21" w:rsidP="00261C21">
      <w:pPr>
        <w:ind w:firstLine="709"/>
        <w:jc w:val="both"/>
        <w:rPr>
          <w:rFonts w:ascii="Times New Roman" w:hAnsi="Times New Roman" w:cs="Times New Roman"/>
          <w:sz w:val="24"/>
          <w:szCs w:val="24"/>
        </w:rPr>
      </w:pPr>
    </w:p>
    <w:p w14:paraId="77540244" w14:textId="77777777" w:rsidR="006105EE" w:rsidRPr="006105EE" w:rsidRDefault="006105EE" w:rsidP="00261C21">
      <w:pPr>
        <w:ind w:firstLine="709"/>
        <w:jc w:val="both"/>
        <w:rPr>
          <w:rFonts w:ascii="Times New Roman" w:hAnsi="Times New Roman" w:cs="Times New Roman"/>
          <w:b/>
          <w:bCs/>
          <w:sz w:val="24"/>
          <w:szCs w:val="24"/>
        </w:rPr>
      </w:pPr>
      <w:r w:rsidRPr="006105EE">
        <w:rPr>
          <w:rFonts w:ascii="Times New Roman" w:hAnsi="Times New Roman" w:cs="Times New Roman"/>
          <w:b/>
          <w:bCs/>
          <w:sz w:val="24"/>
          <w:szCs w:val="24"/>
        </w:rPr>
        <w:t xml:space="preserve">3.2. Информационное обеспечение обучения </w:t>
      </w:r>
    </w:p>
    <w:p w14:paraId="198A4841" w14:textId="77777777" w:rsidR="006105EE" w:rsidRDefault="006105EE" w:rsidP="00261C21">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Перечень рекомендуемых учебных изданий, Интернет – ресурсов, дополнительной литературы </w:t>
      </w:r>
    </w:p>
    <w:p w14:paraId="241994A2" w14:textId="77777777" w:rsidR="006105EE" w:rsidRDefault="006105EE" w:rsidP="00261C21">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Основные источники: </w:t>
      </w:r>
    </w:p>
    <w:p w14:paraId="1CEBD7F2" w14:textId="77777777" w:rsidR="006105EE" w:rsidRPr="006105EE" w:rsidRDefault="006105EE" w:rsidP="00261C21">
      <w:pPr>
        <w:ind w:firstLine="709"/>
        <w:jc w:val="both"/>
        <w:rPr>
          <w:rFonts w:ascii="Times New Roman" w:hAnsi="Times New Roman" w:cs="Times New Roman"/>
          <w:b/>
          <w:bCs/>
          <w:sz w:val="24"/>
          <w:szCs w:val="24"/>
        </w:rPr>
      </w:pPr>
      <w:r w:rsidRPr="006105EE">
        <w:rPr>
          <w:rFonts w:ascii="Times New Roman" w:hAnsi="Times New Roman" w:cs="Times New Roman"/>
          <w:b/>
          <w:bCs/>
          <w:sz w:val="24"/>
          <w:szCs w:val="24"/>
        </w:rPr>
        <w:t xml:space="preserve">1. Нормативно-правовые акты: </w:t>
      </w:r>
    </w:p>
    <w:p w14:paraId="7F67761D" w14:textId="6830D8E2" w:rsidR="006105EE" w:rsidRDefault="006105EE" w:rsidP="00261C21">
      <w:pPr>
        <w:ind w:firstLine="709"/>
        <w:jc w:val="both"/>
        <w:rPr>
          <w:rFonts w:ascii="Times New Roman" w:hAnsi="Times New Roman" w:cs="Times New Roman"/>
          <w:sz w:val="24"/>
          <w:szCs w:val="24"/>
        </w:rPr>
      </w:pPr>
      <w:r w:rsidRPr="006105EE">
        <w:rPr>
          <w:rFonts w:ascii="Times New Roman" w:hAnsi="Times New Roman" w:cs="Times New Roman"/>
          <w:sz w:val="24"/>
          <w:szCs w:val="24"/>
        </w:rPr>
        <w:t>1. "Семейный кодекс Российской Федерации" от 29.12.1995 N 223-ФЗ</w:t>
      </w:r>
      <w:r>
        <w:rPr>
          <w:rFonts w:ascii="Times New Roman" w:hAnsi="Times New Roman" w:cs="Times New Roman"/>
          <w:sz w:val="24"/>
          <w:szCs w:val="24"/>
        </w:rPr>
        <w:t xml:space="preserve"> </w:t>
      </w:r>
      <w:r w:rsidRPr="006105EE">
        <w:rPr>
          <w:rFonts w:ascii="Times New Roman" w:hAnsi="Times New Roman" w:cs="Times New Roman"/>
          <w:sz w:val="24"/>
          <w:szCs w:val="24"/>
        </w:rPr>
        <w:t xml:space="preserve">(ред. от 29.07.2018) </w:t>
      </w:r>
    </w:p>
    <w:p w14:paraId="76F9CCC0" w14:textId="77777777" w:rsidR="006105EE" w:rsidRDefault="006105EE" w:rsidP="00261C21">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2. Федеральный закон от 24.04.2008 N 48-ФЗ (ред. от 31.12.2017)"Об опеке и попечительстве" </w:t>
      </w:r>
    </w:p>
    <w:p w14:paraId="74D0CC6C" w14:textId="77777777" w:rsidR="006105EE" w:rsidRDefault="006105EE" w:rsidP="00261C21">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3. Федеральный закон от 15.11.1997 N 143-ФЗ (ред. от 29.12.2017)"Об актах гражданского состояния"(с изм. и доп., вступ. в силу с 01.01.2018) </w:t>
      </w:r>
    </w:p>
    <w:p w14:paraId="08BA173E"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4. Федеральный закон от 02.10.2007 N 229-ФЗ (ред. от 03.08.2018)"Об исполнительном производстве"(с изм. и доп., вступ. в силу с 03.09.2018) </w:t>
      </w:r>
    </w:p>
    <w:p w14:paraId="1ADDF1CC"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5. Постановление Правительства РФ от 29.03.2000 N 275 (ред. от 09.04.2018)"Об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w:t>
      </w:r>
    </w:p>
    <w:p w14:paraId="2996072A"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b/>
          <w:bCs/>
          <w:sz w:val="24"/>
          <w:szCs w:val="24"/>
        </w:rPr>
        <w:t>2.Учебники:</w:t>
      </w:r>
      <w:r w:rsidRPr="006105EE">
        <w:rPr>
          <w:rFonts w:ascii="Times New Roman" w:hAnsi="Times New Roman" w:cs="Times New Roman"/>
          <w:sz w:val="24"/>
          <w:szCs w:val="24"/>
        </w:rPr>
        <w:t xml:space="preserve"> 1. Гомола, А. И. Семейное право: учебник для использования в учебном процессе образовательных учреждений, реализующих программы среднего профессионального образования / А. И. Гомола, И. А. Гомола. – </w:t>
      </w:r>
      <w:proofErr w:type="gramStart"/>
      <w:r w:rsidRPr="006105EE">
        <w:rPr>
          <w:rFonts w:ascii="Times New Roman" w:hAnsi="Times New Roman" w:cs="Times New Roman"/>
          <w:sz w:val="24"/>
          <w:szCs w:val="24"/>
        </w:rPr>
        <w:t>Москва :</w:t>
      </w:r>
      <w:proofErr w:type="gramEnd"/>
      <w:r w:rsidRPr="006105EE">
        <w:rPr>
          <w:rFonts w:ascii="Times New Roman" w:hAnsi="Times New Roman" w:cs="Times New Roman"/>
          <w:sz w:val="24"/>
          <w:szCs w:val="24"/>
        </w:rPr>
        <w:t xml:space="preserve"> Академия, 2020. – 174 с. </w:t>
      </w:r>
    </w:p>
    <w:p w14:paraId="68C1E00C"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2. Семейное право (для СПО). </w:t>
      </w:r>
      <w:proofErr w:type="gramStart"/>
      <w:r w:rsidRPr="006105EE">
        <w:rPr>
          <w:rFonts w:ascii="Times New Roman" w:hAnsi="Times New Roman" w:cs="Times New Roman"/>
          <w:sz w:val="24"/>
          <w:szCs w:val="24"/>
        </w:rPr>
        <w:t>Учебник :</w:t>
      </w:r>
      <w:proofErr w:type="gramEnd"/>
      <w:r w:rsidRPr="006105EE">
        <w:rPr>
          <w:rFonts w:ascii="Times New Roman" w:hAnsi="Times New Roman" w:cs="Times New Roman"/>
          <w:sz w:val="24"/>
          <w:szCs w:val="24"/>
        </w:rPr>
        <w:t xml:space="preserve"> учебник / М.Б. Смоленский и др. — Москва : КноРус, 2021. — 172 с. — ISBN 978-5-406-06517-4. </w:t>
      </w:r>
    </w:p>
    <w:p w14:paraId="244C6305"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3. Семейное </w:t>
      </w:r>
      <w:proofErr w:type="gramStart"/>
      <w:r w:rsidRPr="006105EE">
        <w:rPr>
          <w:rFonts w:ascii="Times New Roman" w:hAnsi="Times New Roman" w:cs="Times New Roman"/>
          <w:sz w:val="24"/>
          <w:szCs w:val="24"/>
        </w:rPr>
        <w:t>право :</w:t>
      </w:r>
      <w:proofErr w:type="gramEnd"/>
      <w:r w:rsidRPr="006105EE">
        <w:rPr>
          <w:rFonts w:ascii="Times New Roman" w:hAnsi="Times New Roman" w:cs="Times New Roman"/>
          <w:sz w:val="24"/>
          <w:szCs w:val="24"/>
        </w:rPr>
        <w:t xml:space="preserve"> учебник / Л.В. Борисова. — </w:t>
      </w:r>
      <w:proofErr w:type="gramStart"/>
      <w:r w:rsidRPr="006105EE">
        <w:rPr>
          <w:rFonts w:ascii="Times New Roman" w:hAnsi="Times New Roman" w:cs="Times New Roman"/>
          <w:sz w:val="24"/>
          <w:szCs w:val="24"/>
        </w:rPr>
        <w:t>Москва :</w:t>
      </w:r>
      <w:proofErr w:type="gramEnd"/>
      <w:r w:rsidRPr="006105EE">
        <w:rPr>
          <w:rFonts w:ascii="Times New Roman" w:hAnsi="Times New Roman" w:cs="Times New Roman"/>
          <w:sz w:val="24"/>
          <w:szCs w:val="24"/>
        </w:rPr>
        <w:t xml:space="preserve"> Юстиция, 2020. — 169 с. — Для спо. — ISBN 978-5-4365-0443-8. </w:t>
      </w:r>
    </w:p>
    <w:p w14:paraId="3502D888"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4. Семейное </w:t>
      </w:r>
      <w:proofErr w:type="gramStart"/>
      <w:r w:rsidRPr="006105EE">
        <w:rPr>
          <w:rFonts w:ascii="Times New Roman" w:hAnsi="Times New Roman" w:cs="Times New Roman"/>
          <w:sz w:val="24"/>
          <w:szCs w:val="24"/>
        </w:rPr>
        <w:t>право :</w:t>
      </w:r>
      <w:proofErr w:type="gramEnd"/>
      <w:r w:rsidRPr="006105EE">
        <w:rPr>
          <w:rFonts w:ascii="Times New Roman" w:hAnsi="Times New Roman" w:cs="Times New Roman"/>
          <w:sz w:val="24"/>
          <w:szCs w:val="24"/>
        </w:rPr>
        <w:t xml:space="preserve"> учебник / М.Б. Смоленский, Е.В. Демьяненко. — </w:t>
      </w:r>
      <w:proofErr w:type="gramStart"/>
      <w:r w:rsidRPr="006105EE">
        <w:rPr>
          <w:rFonts w:ascii="Times New Roman" w:hAnsi="Times New Roman" w:cs="Times New Roman"/>
          <w:sz w:val="24"/>
          <w:szCs w:val="24"/>
        </w:rPr>
        <w:t>Москва :</w:t>
      </w:r>
      <w:proofErr w:type="gramEnd"/>
      <w:r w:rsidRPr="006105EE">
        <w:rPr>
          <w:rFonts w:ascii="Times New Roman" w:hAnsi="Times New Roman" w:cs="Times New Roman"/>
          <w:sz w:val="24"/>
          <w:szCs w:val="24"/>
        </w:rPr>
        <w:t xml:space="preserve"> КноРус, 2020. — 172 с. — Для СПО. — ISBN 978-5-406-05807-7 </w:t>
      </w:r>
    </w:p>
    <w:p w14:paraId="467E7F79"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5. Семейное право: учебник / Б. М. Гонгало и др. – </w:t>
      </w:r>
      <w:proofErr w:type="gramStart"/>
      <w:r w:rsidRPr="006105EE">
        <w:rPr>
          <w:rFonts w:ascii="Times New Roman" w:hAnsi="Times New Roman" w:cs="Times New Roman"/>
          <w:sz w:val="24"/>
          <w:szCs w:val="24"/>
        </w:rPr>
        <w:t>Москва :</w:t>
      </w:r>
      <w:proofErr w:type="gramEnd"/>
      <w:r w:rsidRPr="006105EE">
        <w:rPr>
          <w:rFonts w:ascii="Times New Roman" w:hAnsi="Times New Roman" w:cs="Times New Roman"/>
          <w:sz w:val="24"/>
          <w:szCs w:val="24"/>
        </w:rPr>
        <w:t xml:space="preserve"> Статут, 2021. – 267 с. (РГБ) </w:t>
      </w:r>
    </w:p>
    <w:p w14:paraId="0A8463A6"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b/>
          <w:bCs/>
          <w:sz w:val="24"/>
          <w:szCs w:val="24"/>
        </w:rPr>
        <w:t>3. Дополнительные источники</w:t>
      </w:r>
      <w:r w:rsidRPr="006105EE">
        <w:rPr>
          <w:rFonts w:ascii="Times New Roman" w:hAnsi="Times New Roman" w:cs="Times New Roman"/>
          <w:sz w:val="24"/>
          <w:szCs w:val="24"/>
        </w:rPr>
        <w:t xml:space="preserve">: </w:t>
      </w:r>
    </w:p>
    <w:p w14:paraId="44DCD2E0" w14:textId="77777777" w:rsidR="006105EE" w:rsidRPr="006105EE" w:rsidRDefault="006105EE" w:rsidP="006105EE">
      <w:pPr>
        <w:ind w:firstLine="709"/>
        <w:jc w:val="both"/>
        <w:rPr>
          <w:rFonts w:ascii="Times New Roman" w:hAnsi="Times New Roman" w:cs="Times New Roman"/>
          <w:b/>
          <w:bCs/>
          <w:sz w:val="24"/>
          <w:szCs w:val="24"/>
        </w:rPr>
      </w:pPr>
      <w:r w:rsidRPr="006105EE">
        <w:rPr>
          <w:rFonts w:ascii="Times New Roman" w:hAnsi="Times New Roman" w:cs="Times New Roman"/>
          <w:b/>
          <w:bCs/>
          <w:sz w:val="24"/>
          <w:szCs w:val="24"/>
        </w:rPr>
        <w:t>Учебники:</w:t>
      </w:r>
    </w:p>
    <w:p w14:paraId="264FE45E"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1. Семейное право: учебник / Р. А. Курбанов и др. – </w:t>
      </w:r>
      <w:proofErr w:type="gramStart"/>
      <w:r w:rsidRPr="006105EE">
        <w:rPr>
          <w:rFonts w:ascii="Times New Roman" w:hAnsi="Times New Roman" w:cs="Times New Roman"/>
          <w:sz w:val="24"/>
          <w:szCs w:val="24"/>
        </w:rPr>
        <w:t>Москва :</w:t>
      </w:r>
      <w:proofErr w:type="gramEnd"/>
      <w:r w:rsidRPr="006105EE">
        <w:rPr>
          <w:rFonts w:ascii="Times New Roman" w:hAnsi="Times New Roman" w:cs="Times New Roman"/>
          <w:sz w:val="24"/>
          <w:szCs w:val="24"/>
        </w:rPr>
        <w:t xml:space="preserve"> Проспект, 2020. – 231 с. (РГБ) </w:t>
      </w:r>
    </w:p>
    <w:p w14:paraId="1E4480F1" w14:textId="77777777"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2. Романенкова, Е. Н. Семейное </w:t>
      </w:r>
      <w:proofErr w:type="gramStart"/>
      <w:r w:rsidRPr="006105EE">
        <w:rPr>
          <w:rFonts w:ascii="Times New Roman" w:hAnsi="Times New Roman" w:cs="Times New Roman"/>
          <w:sz w:val="24"/>
          <w:szCs w:val="24"/>
        </w:rPr>
        <w:t>право :</w:t>
      </w:r>
      <w:proofErr w:type="gramEnd"/>
      <w:r w:rsidRPr="006105EE">
        <w:rPr>
          <w:rFonts w:ascii="Times New Roman" w:hAnsi="Times New Roman" w:cs="Times New Roman"/>
          <w:sz w:val="24"/>
          <w:szCs w:val="24"/>
        </w:rPr>
        <w:t xml:space="preserve"> краткий курс : учебное пособие : система семейного права, исковая давность в семейном праве, осуществление и защита семейных прав, имущественные отношения супругов, изменение, расторжение и признание недействительным брачного договора, права несовершеннолетних детей, приемная семья / Е. Н. Романекова. – </w:t>
      </w:r>
      <w:proofErr w:type="gramStart"/>
      <w:r w:rsidRPr="006105EE">
        <w:rPr>
          <w:rFonts w:ascii="Times New Roman" w:hAnsi="Times New Roman" w:cs="Times New Roman"/>
          <w:sz w:val="24"/>
          <w:szCs w:val="24"/>
        </w:rPr>
        <w:t>Москва :</w:t>
      </w:r>
      <w:proofErr w:type="gramEnd"/>
      <w:r w:rsidRPr="006105EE">
        <w:rPr>
          <w:rFonts w:ascii="Times New Roman" w:hAnsi="Times New Roman" w:cs="Times New Roman"/>
          <w:sz w:val="24"/>
          <w:szCs w:val="24"/>
        </w:rPr>
        <w:t xml:space="preserve"> Проспект, 2020. – 128 с. (РГБ) </w:t>
      </w:r>
    </w:p>
    <w:p w14:paraId="1096F10A" w14:textId="77777777" w:rsidR="006105EE" w:rsidRPr="006105EE" w:rsidRDefault="006105EE" w:rsidP="006105EE">
      <w:pPr>
        <w:ind w:firstLine="709"/>
        <w:jc w:val="both"/>
        <w:rPr>
          <w:rFonts w:ascii="Times New Roman" w:hAnsi="Times New Roman" w:cs="Times New Roman"/>
          <w:b/>
          <w:bCs/>
          <w:sz w:val="24"/>
          <w:szCs w:val="24"/>
        </w:rPr>
      </w:pPr>
      <w:r w:rsidRPr="006105EE">
        <w:rPr>
          <w:rFonts w:ascii="Times New Roman" w:hAnsi="Times New Roman" w:cs="Times New Roman"/>
          <w:b/>
          <w:bCs/>
          <w:sz w:val="24"/>
          <w:szCs w:val="24"/>
        </w:rPr>
        <w:t xml:space="preserve">Учебно-методические, периодические издания. </w:t>
      </w:r>
    </w:p>
    <w:p w14:paraId="4F362F9D" w14:textId="486388AC"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lastRenderedPageBreak/>
        <w:t xml:space="preserve">1. Журнал Семейное и жилищное право </w:t>
      </w:r>
      <w:hyperlink r:id="rId44" w:history="1">
        <w:r w:rsidRPr="006D4403">
          <w:rPr>
            <w:rStyle w:val="a7"/>
            <w:rFonts w:ascii="Times New Roman" w:hAnsi="Times New Roman" w:cs="Times New Roman"/>
            <w:sz w:val="24"/>
            <w:szCs w:val="24"/>
          </w:rPr>
          <w:t>http://lawinfo.ru/catalog/magazines/semejnoe-i-zhilischnoe-pravo/</w:t>
        </w:r>
      </w:hyperlink>
      <w:r w:rsidRPr="006105EE">
        <w:rPr>
          <w:rFonts w:ascii="Times New Roman" w:hAnsi="Times New Roman" w:cs="Times New Roman"/>
          <w:sz w:val="24"/>
          <w:szCs w:val="24"/>
        </w:rPr>
        <w:t xml:space="preserve"> </w:t>
      </w:r>
    </w:p>
    <w:p w14:paraId="3C40CA5D" w14:textId="6B51241D"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 xml:space="preserve">2. Журнал Закон </w:t>
      </w:r>
      <w:hyperlink r:id="rId45" w:history="1">
        <w:r w:rsidRPr="006D4403">
          <w:rPr>
            <w:rStyle w:val="a7"/>
            <w:rFonts w:ascii="Times New Roman" w:hAnsi="Times New Roman" w:cs="Times New Roman"/>
            <w:sz w:val="24"/>
            <w:szCs w:val="24"/>
          </w:rPr>
          <w:t>http://www.igzakon.ru/</w:t>
        </w:r>
      </w:hyperlink>
      <w:r w:rsidRPr="006105EE">
        <w:rPr>
          <w:rFonts w:ascii="Times New Roman" w:hAnsi="Times New Roman" w:cs="Times New Roman"/>
          <w:sz w:val="24"/>
          <w:szCs w:val="24"/>
        </w:rPr>
        <w:t xml:space="preserve"> </w:t>
      </w:r>
    </w:p>
    <w:p w14:paraId="30F4EA4E" w14:textId="1F55DE60" w:rsidR="00261C21"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3. Журнал Российское правосудие, 2020 г.</w:t>
      </w:r>
    </w:p>
    <w:p w14:paraId="1E0B8914" w14:textId="77777777" w:rsidR="006105EE" w:rsidRDefault="006105EE" w:rsidP="006105EE">
      <w:pPr>
        <w:ind w:firstLine="709"/>
        <w:jc w:val="both"/>
        <w:rPr>
          <w:rFonts w:ascii="Times New Roman" w:hAnsi="Times New Roman" w:cs="Times New Roman"/>
          <w:sz w:val="24"/>
          <w:szCs w:val="24"/>
        </w:rPr>
      </w:pPr>
    </w:p>
    <w:p w14:paraId="17DE15CA" w14:textId="77777777" w:rsidR="006105EE" w:rsidRDefault="006105EE" w:rsidP="006105EE">
      <w:pPr>
        <w:ind w:firstLine="709"/>
        <w:jc w:val="both"/>
        <w:rPr>
          <w:rFonts w:ascii="Times New Roman" w:hAnsi="Times New Roman" w:cs="Times New Roman"/>
          <w:sz w:val="24"/>
          <w:szCs w:val="24"/>
        </w:rPr>
      </w:pPr>
    </w:p>
    <w:p w14:paraId="3CEE8B40" w14:textId="77777777" w:rsidR="006105EE" w:rsidRDefault="006105EE" w:rsidP="006105EE">
      <w:pPr>
        <w:ind w:firstLine="709"/>
        <w:jc w:val="both"/>
        <w:rPr>
          <w:rFonts w:ascii="Times New Roman" w:hAnsi="Times New Roman" w:cs="Times New Roman"/>
          <w:sz w:val="24"/>
          <w:szCs w:val="24"/>
        </w:rPr>
      </w:pPr>
    </w:p>
    <w:p w14:paraId="71DE7D64" w14:textId="77777777" w:rsidR="006105EE" w:rsidRDefault="006105EE" w:rsidP="006105EE">
      <w:pPr>
        <w:ind w:firstLine="709"/>
        <w:jc w:val="both"/>
        <w:rPr>
          <w:rFonts w:ascii="Times New Roman" w:hAnsi="Times New Roman" w:cs="Times New Roman"/>
          <w:sz w:val="24"/>
          <w:szCs w:val="24"/>
        </w:rPr>
      </w:pPr>
    </w:p>
    <w:p w14:paraId="09C3B78A" w14:textId="77777777" w:rsidR="006105EE" w:rsidRDefault="006105EE" w:rsidP="006105EE">
      <w:pPr>
        <w:ind w:firstLine="709"/>
        <w:jc w:val="both"/>
        <w:rPr>
          <w:rFonts w:ascii="Times New Roman" w:hAnsi="Times New Roman" w:cs="Times New Roman"/>
          <w:sz w:val="24"/>
          <w:szCs w:val="24"/>
        </w:rPr>
      </w:pPr>
    </w:p>
    <w:p w14:paraId="19F7BACC" w14:textId="77777777" w:rsidR="006105EE" w:rsidRDefault="006105EE" w:rsidP="006105EE">
      <w:pPr>
        <w:ind w:firstLine="709"/>
        <w:jc w:val="both"/>
        <w:rPr>
          <w:rFonts w:ascii="Times New Roman" w:hAnsi="Times New Roman" w:cs="Times New Roman"/>
          <w:sz w:val="24"/>
          <w:szCs w:val="24"/>
        </w:rPr>
      </w:pPr>
    </w:p>
    <w:p w14:paraId="777E7E09" w14:textId="77777777" w:rsidR="006105EE" w:rsidRDefault="006105EE" w:rsidP="006105EE">
      <w:pPr>
        <w:ind w:firstLine="709"/>
        <w:jc w:val="both"/>
        <w:rPr>
          <w:rFonts w:ascii="Times New Roman" w:hAnsi="Times New Roman" w:cs="Times New Roman"/>
          <w:sz w:val="24"/>
          <w:szCs w:val="24"/>
        </w:rPr>
      </w:pPr>
    </w:p>
    <w:p w14:paraId="46E54216" w14:textId="77777777" w:rsidR="006105EE" w:rsidRDefault="006105EE" w:rsidP="006105EE">
      <w:pPr>
        <w:ind w:firstLine="709"/>
        <w:jc w:val="both"/>
        <w:rPr>
          <w:rFonts w:ascii="Times New Roman" w:hAnsi="Times New Roman" w:cs="Times New Roman"/>
          <w:sz w:val="24"/>
          <w:szCs w:val="24"/>
        </w:rPr>
      </w:pPr>
    </w:p>
    <w:p w14:paraId="7D183902" w14:textId="77777777" w:rsidR="006105EE" w:rsidRDefault="006105EE" w:rsidP="006105EE">
      <w:pPr>
        <w:ind w:firstLine="709"/>
        <w:jc w:val="both"/>
        <w:rPr>
          <w:rFonts w:ascii="Times New Roman" w:hAnsi="Times New Roman" w:cs="Times New Roman"/>
          <w:sz w:val="24"/>
          <w:szCs w:val="24"/>
        </w:rPr>
      </w:pPr>
    </w:p>
    <w:p w14:paraId="07CBCBA1" w14:textId="77777777" w:rsidR="006105EE" w:rsidRDefault="006105EE" w:rsidP="006105EE">
      <w:pPr>
        <w:ind w:firstLine="709"/>
        <w:jc w:val="both"/>
        <w:rPr>
          <w:rFonts w:ascii="Times New Roman" w:hAnsi="Times New Roman" w:cs="Times New Roman"/>
          <w:sz w:val="24"/>
          <w:szCs w:val="24"/>
        </w:rPr>
      </w:pPr>
    </w:p>
    <w:p w14:paraId="79C86840" w14:textId="77777777" w:rsidR="006105EE" w:rsidRDefault="006105EE" w:rsidP="006105EE">
      <w:pPr>
        <w:ind w:firstLine="709"/>
        <w:jc w:val="both"/>
        <w:rPr>
          <w:rFonts w:ascii="Times New Roman" w:hAnsi="Times New Roman" w:cs="Times New Roman"/>
          <w:sz w:val="24"/>
          <w:szCs w:val="24"/>
        </w:rPr>
      </w:pPr>
    </w:p>
    <w:p w14:paraId="767D26B7" w14:textId="77777777" w:rsidR="006105EE" w:rsidRDefault="006105EE" w:rsidP="006105EE">
      <w:pPr>
        <w:ind w:firstLine="709"/>
        <w:jc w:val="both"/>
        <w:rPr>
          <w:rFonts w:ascii="Times New Roman" w:hAnsi="Times New Roman" w:cs="Times New Roman"/>
          <w:sz w:val="24"/>
          <w:szCs w:val="24"/>
        </w:rPr>
      </w:pPr>
    </w:p>
    <w:p w14:paraId="41573013" w14:textId="77777777" w:rsidR="006105EE" w:rsidRDefault="006105EE" w:rsidP="006105EE">
      <w:pPr>
        <w:ind w:firstLine="709"/>
        <w:jc w:val="both"/>
        <w:rPr>
          <w:rFonts w:ascii="Times New Roman" w:hAnsi="Times New Roman" w:cs="Times New Roman"/>
          <w:sz w:val="24"/>
          <w:szCs w:val="24"/>
        </w:rPr>
      </w:pPr>
    </w:p>
    <w:p w14:paraId="41D431AF" w14:textId="77777777" w:rsidR="006105EE" w:rsidRDefault="006105EE" w:rsidP="006105EE">
      <w:pPr>
        <w:ind w:firstLine="709"/>
        <w:jc w:val="both"/>
        <w:rPr>
          <w:rFonts w:ascii="Times New Roman" w:hAnsi="Times New Roman" w:cs="Times New Roman"/>
          <w:sz w:val="24"/>
          <w:szCs w:val="24"/>
        </w:rPr>
      </w:pPr>
    </w:p>
    <w:p w14:paraId="2D0A671F" w14:textId="77777777" w:rsidR="006105EE" w:rsidRDefault="006105EE" w:rsidP="006105EE">
      <w:pPr>
        <w:ind w:firstLine="709"/>
        <w:jc w:val="both"/>
        <w:rPr>
          <w:rFonts w:ascii="Times New Roman" w:hAnsi="Times New Roman" w:cs="Times New Roman"/>
          <w:sz w:val="24"/>
          <w:szCs w:val="24"/>
        </w:rPr>
      </w:pPr>
    </w:p>
    <w:p w14:paraId="68881226" w14:textId="77777777" w:rsidR="006105EE" w:rsidRDefault="006105EE" w:rsidP="006105EE">
      <w:pPr>
        <w:ind w:firstLine="709"/>
        <w:jc w:val="both"/>
        <w:rPr>
          <w:rFonts w:ascii="Times New Roman" w:hAnsi="Times New Roman" w:cs="Times New Roman"/>
          <w:sz w:val="24"/>
          <w:szCs w:val="24"/>
        </w:rPr>
      </w:pPr>
    </w:p>
    <w:p w14:paraId="29B80BB1" w14:textId="77777777" w:rsidR="006105EE" w:rsidRDefault="006105EE" w:rsidP="006105EE">
      <w:pPr>
        <w:ind w:firstLine="709"/>
        <w:jc w:val="both"/>
        <w:rPr>
          <w:rFonts w:ascii="Times New Roman" w:hAnsi="Times New Roman" w:cs="Times New Roman"/>
          <w:sz w:val="24"/>
          <w:szCs w:val="24"/>
        </w:rPr>
      </w:pPr>
    </w:p>
    <w:p w14:paraId="268D81C5" w14:textId="77777777" w:rsidR="006105EE" w:rsidRDefault="006105EE" w:rsidP="006105EE">
      <w:pPr>
        <w:ind w:firstLine="709"/>
        <w:jc w:val="both"/>
        <w:rPr>
          <w:rFonts w:ascii="Times New Roman" w:hAnsi="Times New Roman" w:cs="Times New Roman"/>
          <w:sz w:val="24"/>
          <w:szCs w:val="24"/>
        </w:rPr>
      </w:pPr>
    </w:p>
    <w:p w14:paraId="3DECCABB" w14:textId="77777777" w:rsidR="006105EE" w:rsidRDefault="006105EE" w:rsidP="006105EE">
      <w:pPr>
        <w:ind w:firstLine="709"/>
        <w:jc w:val="both"/>
        <w:rPr>
          <w:rFonts w:ascii="Times New Roman" w:hAnsi="Times New Roman" w:cs="Times New Roman"/>
          <w:sz w:val="24"/>
          <w:szCs w:val="24"/>
        </w:rPr>
      </w:pPr>
    </w:p>
    <w:p w14:paraId="32074522" w14:textId="77777777" w:rsidR="006105EE" w:rsidRDefault="006105EE" w:rsidP="006105EE">
      <w:pPr>
        <w:ind w:firstLine="709"/>
        <w:jc w:val="both"/>
        <w:rPr>
          <w:rFonts w:ascii="Times New Roman" w:hAnsi="Times New Roman" w:cs="Times New Roman"/>
          <w:sz w:val="24"/>
          <w:szCs w:val="24"/>
        </w:rPr>
      </w:pPr>
    </w:p>
    <w:p w14:paraId="3C113621" w14:textId="77777777" w:rsidR="006105EE" w:rsidRDefault="006105EE" w:rsidP="006105EE">
      <w:pPr>
        <w:ind w:firstLine="709"/>
        <w:jc w:val="both"/>
        <w:rPr>
          <w:rFonts w:ascii="Times New Roman" w:hAnsi="Times New Roman" w:cs="Times New Roman"/>
          <w:sz w:val="24"/>
          <w:szCs w:val="24"/>
        </w:rPr>
      </w:pPr>
    </w:p>
    <w:p w14:paraId="39ABA3C7" w14:textId="77777777" w:rsidR="006105EE" w:rsidRDefault="006105EE" w:rsidP="006105EE">
      <w:pPr>
        <w:ind w:firstLine="709"/>
        <w:jc w:val="both"/>
        <w:rPr>
          <w:rFonts w:ascii="Times New Roman" w:hAnsi="Times New Roman" w:cs="Times New Roman"/>
          <w:sz w:val="24"/>
          <w:szCs w:val="24"/>
        </w:rPr>
      </w:pPr>
    </w:p>
    <w:p w14:paraId="6CDDCDE1" w14:textId="77777777" w:rsidR="006105EE" w:rsidRDefault="006105EE" w:rsidP="006105EE">
      <w:pPr>
        <w:ind w:firstLine="709"/>
        <w:jc w:val="both"/>
        <w:rPr>
          <w:rFonts w:ascii="Times New Roman" w:hAnsi="Times New Roman" w:cs="Times New Roman"/>
          <w:sz w:val="24"/>
          <w:szCs w:val="24"/>
        </w:rPr>
      </w:pPr>
    </w:p>
    <w:p w14:paraId="1856995A" w14:textId="77777777" w:rsidR="006105EE" w:rsidRDefault="006105EE" w:rsidP="006105EE">
      <w:pPr>
        <w:ind w:firstLine="709"/>
        <w:jc w:val="both"/>
        <w:rPr>
          <w:rFonts w:ascii="Times New Roman" w:hAnsi="Times New Roman" w:cs="Times New Roman"/>
          <w:sz w:val="24"/>
          <w:szCs w:val="24"/>
        </w:rPr>
      </w:pPr>
    </w:p>
    <w:p w14:paraId="09FA4B87" w14:textId="77777777" w:rsidR="006105EE" w:rsidRDefault="006105EE" w:rsidP="006105EE">
      <w:pPr>
        <w:ind w:firstLine="709"/>
        <w:jc w:val="both"/>
        <w:rPr>
          <w:rFonts w:ascii="Times New Roman" w:hAnsi="Times New Roman" w:cs="Times New Roman"/>
          <w:sz w:val="24"/>
          <w:szCs w:val="24"/>
        </w:rPr>
      </w:pPr>
    </w:p>
    <w:p w14:paraId="6FB91D2E" w14:textId="77777777" w:rsidR="006105EE" w:rsidRDefault="006105EE" w:rsidP="006105EE">
      <w:pPr>
        <w:ind w:firstLine="709"/>
        <w:jc w:val="both"/>
        <w:rPr>
          <w:rFonts w:ascii="Times New Roman" w:hAnsi="Times New Roman" w:cs="Times New Roman"/>
          <w:sz w:val="24"/>
          <w:szCs w:val="24"/>
        </w:rPr>
      </w:pPr>
    </w:p>
    <w:p w14:paraId="6A6462CA" w14:textId="77777777" w:rsidR="006105EE" w:rsidRDefault="006105EE" w:rsidP="006105EE">
      <w:pPr>
        <w:ind w:firstLine="709"/>
        <w:jc w:val="both"/>
        <w:rPr>
          <w:rFonts w:ascii="Times New Roman" w:hAnsi="Times New Roman" w:cs="Times New Roman"/>
          <w:sz w:val="24"/>
          <w:szCs w:val="24"/>
        </w:rPr>
      </w:pPr>
    </w:p>
    <w:p w14:paraId="28ABF605" w14:textId="77777777" w:rsidR="006105EE" w:rsidRDefault="006105EE" w:rsidP="006105EE">
      <w:pPr>
        <w:ind w:firstLine="709"/>
        <w:jc w:val="both"/>
        <w:rPr>
          <w:rFonts w:ascii="Times New Roman" w:hAnsi="Times New Roman" w:cs="Times New Roman"/>
          <w:sz w:val="24"/>
          <w:szCs w:val="24"/>
        </w:rPr>
      </w:pPr>
    </w:p>
    <w:p w14:paraId="5F9A2EC8" w14:textId="77777777" w:rsidR="006105EE" w:rsidRDefault="006105EE" w:rsidP="006105EE">
      <w:pPr>
        <w:ind w:firstLine="709"/>
        <w:jc w:val="both"/>
        <w:rPr>
          <w:rFonts w:ascii="Times New Roman" w:hAnsi="Times New Roman" w:cs="Times New Roman"/>
          <w:sz w:val="24"/>
          <w:szCs w:val="24"/>
        </w:rPr>
      </w:pPr>
    </w:p>
    <w:p w14:paraId="0DBB40D5" w14:textId="77777777" w:rsidR="006105EE" w:rsidRDefault="006105EE" w:rsidP="006105EE">
      <w:pPr>
        <w:ind w:firstLine="709"/>
        <w:jc w:val="both"/>
        <w:rPr>
          <w:rFonts w:ascii="Times New Roman" w:hAnsi="Times New Roman" w:cs="Times New Roman"/>
          <w:sz w:val="24"/>
          <w:szCs w:val="24"/>
        </w:rPr>
      </w:pPr>
    </w:p>
    <w:p w14:paraId="638901C9" w14:textId="77777777" w:rsidR="006105EE" w:rsidRDefault="006105EE" w:rsidP="006105EE">
      <w:pPr>
        <w:ind w:firstLine="709"/>
        <w:jc w:val="both"/>
        <w:rPr>
          <w:rFonts w:ascii="Times New Roman" w:hAnsi="Times New Roman" w:cs="Times New Roman"/>
          <w:sz w:val="24"/>
          <w:szCs w:val="24"/>
        </w:rPr>
      </w:pPr>
    </w:p>
    <w:p w14:paraId="67333BB8" w14:textId="77777777" w:rsidR="006105EE" w:rsidRDefault="006105EE" w:rsidP="006105EE">
      <w:pPr>
        <w:ind w:firstLine="709"/>
        <w:jc w:val="both"/>
        <w:rPr>
          <w:rFonts w:ascii="Times New Roman" w:hAnsi="Times New Roman" w:cs="Times New Roman"/>
          <w:sz w:val="24"/>
          <w:szCs w:val="24"/>
        </w:rPr>
      </w:pPr>
    </w:p>
    <w:p w14:paraId="5B4CD037" w14:textId="77777777" w:rsidR="006105EE" w:rsidRDefault="006105EE" w:rsidP="006105EE">
      <w:pPr>
        <w:ind w:firstLine="709"/>
        <w:jc w:val="both"/>
        <w:rPr>
          <w:rFonts w:ascii="Times New Roman" w:hAnsi="Times New Roman" w:cs="Times New Roman"/>
          <w:sz w:val="24"/>
          <w:szCs w:val="24"/>
        </w:rPr>
      </w:pPr>
    </w:p>
    <w:p w14:paraId="288F0FEB" w14:textId="77777777" w:rsidR="006105EE" w:rsidRDefault="006105EE" w:rsidP="006105EE">
      <w:pPr>
        <w:ind w:firstLine="709"/>
        <w:jc w:val="both"/>
        <w:rPr>
          <w:rFonts w:ascii="Times New Roman" w:hAnsi="Times New Roman" w:cs="Times New Roman"/>
          <w:sz w:val="24"/>
          <w:szCs w:val="24"/>
        </w:rPr>
      </w:pPr>
    </w:p>
    <w:p w14:paraId="444ECA9C" w14:textId="77777777" w:rsidR="006105EE" w:rsidRDefault="006105EE" w:rsidP="006105EE">
      <w:pPr>
        <w:ind w:firstLine="709"/>
        <w:jc w:val="both"/>
        <w:rPr>
          <w:rFonts w:ascii="Times New Roman" w:hAnsi="Times New Roman" w:cs="Times New Roman"/>
          <w:sz w:val="24"/>
          <w:szCs w:val="24"/>
        </w:rPr>
      </w:pPr>
    </w:p>
    <w:p w14:paraId="5B31BBC5" w14:textId="77777777" w:rsidR="006105EE" w:rsidRDefault="006105EE" w:rsidP="006105EE">
      <w:pPr>
        <w:ind w:firstLine="709"/>
        <w:jc w:val="both"/>
        <w:rPr>
          <w:rFonts w:ascii="Times New Roman" w:hAnsi="Times New Roman" w:cs="Times New Roman"/>
          <w:sz w:val="24"/>
          <w:szCs w:val="24"/>
        </w:rPr>
      </w:pPr>
    </w:p>
    <w:p w14:paraId="1A3717A3" w14:textId="77777777" w:rsidR="006105EE" w:rsidRDefault="006105EE" w:rsidP="006105EE">
      <w:pPr>
        <w:ind w:firstLine="709"/>
        <w:jc w:val="both"/>
        <w:rPr>
          <w:rFonts w:ascii="Times New Roman" w:hAnsi="Times New Roman" w:cs="Times New Roman"/>
          <w:sz w:val="24"/>
          <w:szCs w:val="24"/>
        </w:rPr>
      </w:pPr>
    </w:p>
    <w:p w14:paraId="65831CC1" w14:textId="77777777" w:rsidR="006105EE" w:rsidRDefault="006105EE" w:rsidP="006105EE">
      <w:pPr>
        <w:ind w:firstLine="709"/>
        <w:jc w:val="both"/>
        <w:rPr>
          <w:rFonts w:ascii="Times New Roman" w:hAnsi="Times New Roman" w:cs="Times New Roman"/>
          <w:sz w:val="24"/>
          <w:szCs w:val="24"/>
        </w:rPr>
      </w:pPr>
    </w:p>
    <w:p w14:paraId="131BAE14" w14:textId="77777777" w:rsidR="006105EE" w:rsidRDefault="006105EE" w:rsidP="006105EE">
      <w:pPr>
        <w:ind w:firstLine="709"/>
        <w:jc w:val="both"/>
        <w:rPr>
          <w:rFonts w:ascii="Times New Roman" w:hAnsi="Times New Roman" w:cs="Times New Roman"/>
          <w:sz w:val="24"/>
          <w:szCs w:val="24"/>
        </w:rPr>
      </w:pPr>
    </w:p>
    <w:p w14:paraId="08ADF95A" w14:textId="77777777" w:rsidR="006105EE" w:rsidRDefault="006105EE" w:rsidP="006105EE">
      <w:pPr>
        <w:ind w:firstLine="709"/>
        <w:jc w:val="both"/>
        <w:rPr>
          <w:rFonts w:ascii="Times New Roman" w:hAnsi="Times New Roman" w:cs="Times New Roman"/>
          <w:sz w:val="24"/>
          <w:szCs w:val="24"/>
        </w:rPr>
      </w:pPr>
    </w:p>
    <w:p w14:paraId="5EC29F0D" w14:textId="77777777" w:rsidR="006105EE" w:rsidRDefault="006105EE" w:rsidP="006105EE">
      <w:pPr>
        <w:ind w:firstLine="709"/>
        <w:jc w:val="both"/>
        <w:rPr>
          <w:rFonts w:ascii="Times New Roman" w:hAnsi="Times New Roman" w:cs="Times New Roman"/>
          <w:sz w:val="24"/>
          <w:szCs w:val="24"/>
        </w:rPr>
      </w:pPr>
    </w:p>
    <w:p w14:paraId="5CAB2E90" w14:textId="77777777" w:rsidR="006105EE" w:rsidRDefault="006105EE" w:rsidP="006105EE">
      <w:pPr>
        <w:ind w:firstLine="709"/>
        <w:jc w:val="both"/>
        <w:rPr>
          <w:rFonts w:ascii="Times New Roman" w:hAnsi="Times New Roman" w:cs="Times New Roman"/>
          <w:sz w:val="24"/>
          <w:szCs w:val="24"/>
        </w:rPr>
      </w:pPr>
    </w:p>
    <w:p w14:paraId="0CA10BAA" w14:textId="77777777" w:rsidR="006105EE" w:rsidRDefault="006105EE" w:rsidP="006105EE">
      <w:pPr>
        <w:ind w:firstLine="709"/>
        <w:jc w:val="both"/>
        <w:rPr>
          <w:rFonts w:ascii="Times New Roman" w:hAnsi="Times New Roman" w:cs="Times New Roman"/>
          <w:sz w:val="24"/>
          <w:szCs w:val="24"/>
        </w:rPr>
      </w:pPr>
    </w:p>
    <w:p w14:paraId="28F8F709" w14:textId="77777777" w:rsidR="006105EE" w:rsidRDefault="006105EE" w:rsidP="006105EE">
      <w:pPr>
        <w:ind w:firstLine="709"/>
        <w:jc w:val="both"/>
        <w:rPr>
          <w:rFonts w:ascii="Times New Roman" w:hAnsi="Times New Roman" w:cs="Times New Roman"/>
          <w:sz w:val="24"/>
          <w:szCs w:val="24"/>
        </w:rPr>
      </w:pPr>
    </w:p>
    <w:p w14:paraId="4DB778CF" w14:textId="77777777" w:rsidR="006105EE" w:rsidRDefault="006105EE" w:rsidP="006105EE">
      <w:pPr>
        <w:ind w:firstLine="709"/>
        <w:jc w:val="both"/>
        <w:rPr>
          <w:rFonts w:ascii="Times New Roman" w:hAnsi="Times New Roman" w:cs="Times New Roman"/>
          <w:sz w:val="24"/>
          <w:szCs w:val="24"/>
        </w:rPr>
      </w:pPr>
    </w:p>
    <w:p w14:paraId="7E810382" w14:textId="77777777" w:rsidR="006105EE" w:rsidRDefault="006105EE" w:rsidP="006105EE">
      <w:pPr>
        <w:ind w:firstLine="709"/>
        <w:jc w:val="both"/>
        <w:rPr>
          <w:rFonts w:ascii="Times New Roman" w:hAnsi="Times New Roman" w:cs="Times New Roman"/>
          <w:sz w:val="24"/>
          <w:szCs w:val="24"/>
        </w:rPr>
      </w:pPr>
    </w:p>
    <w:p w14:paraId="15DCACA9" w14:textId="77777777" w:rsidR="006105EE" w:rsidRDefault="006105EE" w:rsidP="006105EE">
      <w:pPr>
        <w:ind w:firstLine="709"/>
        <w:jc w:val="both"/>
        <w:rPr>
          <w:rFonts w:ascii="Times New Roman" w:hAnsi="Times New Roman" w:cs="Times New Roman"/>
          <w:sz w:val="24"/>
          <w:szCs w:val="24"/>
        </w:rPr>
      </w:pPr>
    </w:p>
    <w:p w14:paraId="096BB0CB" w14:textId="77777777" w:rsidR="006105EE" w:rsidRDefault="006105EE" w:rsidP="006105EE">
      <w:pPr>
        <w:ind w:firstLine="709"/>
        <w:jc w:val="both"/>
        <w:rPr>
          <w:rFonts w:ascii="Times New Roman" w:hAnsi="Times New Roman" w:cs="Times New Roman"/>
          <w:sz w:val="24"/>
          <w:szCs w:val="24"/>
        </w:rPr>
      </w:pPr>
    </w:p>
    <w:p w14:paraId="3A310EFC" w14:textId="77777777" w:rsidR="006105EE" w:rsidRDefault="006105EE" w:rsidP="006105EE">
      <w:pPr>
        <w:ind w:firstLine="709"/>
        <w:jc w:val="center"/>
        <w:rPr>
          <w:rFonts w:ascii="Times New Roman" w:hAnsi="Times New Roman" w:cs="Times New Roman"/>
          <w:sz w:val="24"/>
          <w:szCs w:val="24"/>
        </w:rPr>
      </w:pPr>
      <w:r w:rsidRPr="006105EE">
        <w:rPr>
          <w:rFonts w:ascii="Times New Roman" w:hAnsi="Times New Roman" w:cs="Times New Roman"/>
          <w:b/>
          <w:bCs/>
          <w:sz w:val="24"/>
          <w:szCs w:val="24"/>
        </w:rPr>
        <w:lastRenderedPageBreak/>
        <w:t>4.ОСНОВНЫЕ ПОКАЗАТЕЛИ РЕЗУЛЬТАТОВ ОСВОЕНИЯ ДИСЦИПЛИНЫ</w:t>
      </w:r>
      <w:r w:rsidRPr="006105EE">
        <w:rPr>
          <w:rFonts w:ascii="Times New Roman" w:hAnsi="Times New Roman" w:cs="Times New Roman"/>
          <w:sz w:val="24"/>
          <w:szCs w:val="24"/>
        </w:rPr>
        <w:t xml:space="preserve"> </w:t>
      </w:r>
    </w:p>
    <w:p w14:paraId="4C07F811" w14:textId="77777777" w:rsidR="006105EE" w:rsidRDefault="006105EE" w:rsidP="006105EE">
      <w:pPr>
        <w:ind w:firstLine="709"/>
        <w:jc w:val="center"/>
        <w:rPr>
          <w:rFonts w:ascii="Times New Roman" w:hAnsi="Times New Roman" w:cs="Times New Roman"/>
          <w:sz w:val="24"/>
          <w:szCs w:val="24"/>
        </w:rPr>
      </w:pPr>
    </w:p>
    <w:p w14:paraId="19CACD5E" w14:textId="7B1A475F" w:rsidR="006105EE" w:rsidRDefault="006105EE" w:rsidP="006105EE">
      <w:pPr>
        <w:ind w:firstLine="709"/>
        <w:jc w:val="both"/>
        <w:rPr>
          <w:rFonts w:ascii="Times New Roman" w:hAnsi="Times New Roman" w:cs="Times New Roman"/>
          <w:sz w:val="24"/>
          <w:szCs w:val="24"/>
        </w:rPr>
      </w:pPr>
      <w:r w:rsidRPr="006105EE">
        <w:rPr>
          <w:rFonts w:ascii="Times New Roman" w:hAnsi="Times New Roman" w:cs="Times New Roman"/>
          <w:sz w:val="24"/>
          <w:szCs w:val="24"/>
        </w:rPr>
        <w:t>Основные результаты освоения дисциплины осуществляются преподавателем в процессе проведения практических занятий и лабораторных работ, а также выполнения обучающимися индивидуальных заданий.</w:t>
      </w:r>
    </w:p>
    <w:p w14:paraId="55A48B4E" w14:textId="77777777" w:rsidR="006105EE" w:rsidRDefault="006105EE" w:rsidP="006105EE">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6105EE" w14:paraId="234BBD2A" w14:textId="77777777" w:rsidTr="006105EE">
        <w:tc>
          <w:tcPr>
            <w:tcW w:w="4672" w:type="dxa"/>
            <w:vAlign w:val="center"/>
          </w:tcPr>
          <w:p w14:paraId="50FB3D20" w14:textId="7D996BEF" w:rsidR="006105EE" w:rsidRPr="006105EE" w:rsidRDefault="006105EE" w:rsidP="006105EE">
            <w:pPr>
              <w:jc w:val="center"/>
              <w:rPr>
                <w:rFonts w:ascii="Times New Roman" w:hAnsi="Times New Roman" w:cs="Times New Roman"/>
                <w:b/>
                <w:bCs/>
                <w:sz w:val="24"/>
                <w:szCs w:val="24"/>
              </w:rPr>
            </w:pPr>
            <w:r w:rsidRPr="006105EE">
              <w:rPr>
                <w:rFonts w:ascii="Times New Roman" w:hAnsi="Times New Roman" w:cs="Times New Roman"/>
                <w:b/>
                <w:bCs/>
                <w:sz w:val="24"/>
                <w:szCs w:val="24"/>
              </w:rPr>
              <w:t>Результаты обучения (усвоенные знания, освоенные умения)</w:t>
            </w:r>
          </w:p>
        </w:tc>
        <w:tc>
          <w:tcPr>
            <w:tcW w:w="4672" w:type="dxa"/>
            <w:vAlign w:val="center"/>
          </w:tcPr>
          <w:p w14:paraId="5164CE50" w14:textId="3E24FD50" w:rsidR="006105EE" w:rsidRPr="006105EE" w:rsidRDefault="006105EE" w:rsidP="006105EE">
            <w:pPr>
              <w:jc w:val="center"/>
              <w:rPr>
                <w:rFonts w:ascii="Times New Roman" w:hAnsi="Times New Roman" w:cs="Times New Roman"/>
                <w:b/>
                <w:bCs/>
                <w:sz w:val="24"/>
                <w:szCs w:val="24"/>
              </w:rPr>
            </w:pPr>
            <w:r w:rsidRPr="006105EE">
              <w:rPr>
                <w:rFonts w:ascii="Times New Roman" w:hAnsi="Times New Roman" w:cs="Times New Roman"/>
                <w:b/>
                <w:bCs/>
                <w:sz w:val="24"/>
                <w:szCs w:val="24"/>
              </w:rPr>
              <w:t>Основные показатели результатов обучения</w:t>
            </w:r>
          </w:p>
        </w:tc>
      </w:tr>
      <w:tr w:rsidR="006105EE" w14:paraId="47D1101D" w14:textId="77777777" w:rsidTr="006105EE">
        <w:tc>
          <w:tcPr>
            <w:tcW w:w="4672" w:type="dxa"/>
          </w:tcPr>
          <w:p w14:paraId="2BA4AF87" w14:textId="23AFED6E" w:rsidR="006105EE" w:rsidRPr="006105EE" w:rsidRDefault="006105EE" w:rsidP="006105EE">
            <w:pPr>
              <w:jc w:val="both"/>
              <w:rPr>
                <w:rFonts w:ascii="Times New Roman" w:hAnsi="Times New Roman" w:cs="Times New Roman"/>
                <w:b/>
                <w:bCs/>
                <w:sz w:val="24"/>
                <w:szCs w:val="24"/>
              </w:rPr>
            </w:pPr>
            <w:r w:rsidRPr="006105EE">
              <w:rPr>
                <w:rFonts w:ascii="Times New Roman" w:hAnsi="Times New Roman" w:cs="Times New Roman"/>
                <w:b/>
                <w:bCs/>
                <w:sz w:val="24"/>
                <w:szCs w:val="24"/>
              </w:rPr>
              <w:t>Знания:</w:t>
            </w:r>
          </w:p>
        </w:tc>
        <w:tc>
          <w:tcPr>
            <w:tcW w:w="4672" w:type="dxa"/>
          </w:tcPr>
          <w:p w14:paraId="67EE9B84" w14:textId="77777777" w:rsidR="006105EE" w:rsidRDefault="006105EE" w:rsidP="006105EE">
            <w:pPr>
              <w:jc w:val="both"/>
              <w:rPr>
                <w:rFonts w:ascii="Times New Roman" w:hAnsi="Times New Roman" w:cs="Times New Roman"/>
                <w:sz w:val="24"/>
                <w:szCs w:val="24"/>
              </w:rPr>
            </w:pPr>
          </w:p>
        </w:tc>
      </w:tr>
      <w:tr w:rsidR="006105EE" w14:paraId="574C7C52" w14:textId="77777777" w:rsidTr="006105EE">
        <w:tc>
          <w:tcPr>
            <w:tcW w:w="4672" w:type="dxa"/>
          </w:tcPr>
          <w:p w14:paraId="0D367FE5"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понятие и основные источники гражданского права; </w:t>
            </w:r>
          </w:p>
          <w:p w14:paraId="51B3248D"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понятие и особенности гражданскоправовых отношений; </w:t>
            </w:r>
          </w:p>
          <w:p w14:paraId="47688D84"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субъекты и объекты гражданского права; - содержание гражданских прав, порядок их реализации и защиты; </w:t>
            </w:r>
          </w:p>
          <w:p w14:paraId="41AE3455"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понятие, виды и условия действительности сделок; </w:t>
            </w:r>
          </w:p>
          <w:p w14:paraId="3A4A31DC"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основные категории института представительства; </w:t>
            </w:r>
          </w:p>
          <w:p w14:paraId="61F4A87E"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понятие и правила исчисления сроков, в том числе срока исковой давности; </w:t>
            </w:r>
          </w:p>
          <w:p w14:paraId="0E7019FC"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юридическое понятие собственности, формы и виды собственности, основания возникновения и прекращения права собственности, договорные и внедоговорные обязательства; </w:t>
            </w:r>
          </w:p>
          <w:p w14:paraId="392F6EBC"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основные вопросы наследственного права; </w:t>
            </w:r>
          </w:p>
          <w:p w14:paraId="3A63F75C" w14:textId="7DA189C6"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гражданско-правовая ответственность</w:t>
            </w:r>
          </w:p>
        </w:tc>
        <w:tc>
          <w:tcPr>
            <w:tcW w:w="4672" w:type="dxa"/>
          </w:tcPr>
          <w:p w14:paraId="061CA95D"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сущность гражданско-правового метода регулирования общественных отношений; </w:t>
            </w:r>
          </w:p>
          <w:p w14:paraId="7618EE8A" w14:textId="77777777" w:rsidR="006105EE" w:rsidRDefault="006105EE" w:rsidP="006105EE">
            <w:pPr>
              <w:rPr>
                <w:rFonts w:ascii="Times New Roman" w:hAnsi="Times New Roman" w:cs="Times New Roman"/>
                <w:sz w:val="24"/>
                <w:szCs w:val="24"/>
              </w:rPr>
            </w:pPr>
            <w:r>
              <w:rPr>
                <w:rFonts w:ascii="Times New Roman" w:hAnsi="Times New Roman" w:cs="Times New Roman"/>
                <w:sz w:val="24"/>
                <w:szCs w:val="24"/>
              </w:rPr>
              <w:t xml:space="preserve">- </w:t>
            </w:r>
            <w:r w:rsidRPr="006105EE">
              <w:rPr>
                <w:rFonts w:ascii="Times New Roman" w:hAnsi="Times New Roman" w:cs="Times New Roman"/>
                <w:sz w:val="24"/>
                <w:szCs w:val="24"/>
              </w:rPr>
              <w:t xml:space="preserve">основные понятия гражданского права; </w:t>
            </w:r>
          </w:p>
          <w:p w14:paraId="2A58BEA5"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виды субъектов гражданского права; </w:t>
            </w:r>
          </w:p>
          <w:p w14:paraId="0F269B65"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объекты гражданских правоотношений; </w:t>
            </w:r>
          </w:p>
          <w:p w14:paraId="226A8082"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юридические понятия собственности; </w:t>
            </w:r>
          </w:p>
          <w:p w14:paraId="65F87C76"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формы и виды собственности; </w:t>
            </w:r>
          </w:p>
          <w:p w14:paraId="0878CE60"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способы приобретения и прекращения права собственности; </w:t>
            </w:r>
          </w:p>
          <w:p w14:paraId="7F8A285E"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содержание гражданских прав, порядок их реализации и защиты; </w:t>
            </w:r>
          </w:p>
          <w:p w14:paraId="73B27A63"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виды ответственности по гражданскому праву; </w:t>
            </w:r>
          </w:p>
          <w:p w14:paraId="37CE83DE"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порядок заключения гражданско</w:t>
            </w:r>
            <w:r>
              <w:rPr>
                <w:rFonts w:ascii="Times New Roman" w:hAnsi="Times New Roman" w:cs="Times New Roman"/>
                <w:sz w:val="24"/>
                <w:szCs w:val="24"/>
              </w:rPr>
              <w:t>-</w:t>
            </w:r>
            <w:r w:rsidRPr="006105EE">
              <w:rPr>
                <w:rFonts w:ascii="Times New Roman" w:hAnsi="Times New Roman" w:cs="Times New Roman"/>
                <w:sz w:val="24"/>
                <w:szCs w:val="24"/>
              </w:rPr>
              <w:t xml:space="preserve">правовых договоров, требования к их содержанию; </w:t>
            </w:r>
          </w:p>
          <w:p w14:paraId="2815618F" w14:textId="08A5B32B"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принципы исполнения гражданско</w:t>
            </w:r>
            <w:r>
              <w:rPr>
                <w:rFonts w:ascii="Times New Roman" w:hAnsi="Times New Roman" w:cs="Times New Roman"/>
                <w:sz w:val="24"/>
                <w:szCs w:val="24"/>
              </w:rPr>
              <w:t>-</w:t>
            </w:r>
            <w:r w:rsidRPr="006105EE">
              <w:rPr>
                <w:rFonts w:ascii="Times New Roman" w:hAnsi="Times New Roman" w:cs="Times New Roman"/>
                <w:sz w:val="24"/>
                <w:szCs w:val="24"/>
              </w:rPr>
              <w:t>правового договора</w:t>
            </w:r>
            <w:r>
              <w:rPr>
                <w:rFonts w:ascii="Times New Roman" w:hAnsi="Times New Roman" w:cs="Times New Roman"/>
                <w:sz w:val="24"/>
                <w:szCs w:val="24"/>
              </w:rPr>
              <w:t>.</w:t>
            </w:r>
          </w:p>
        </w:tc>
      </w:tr>
      <w:tr w:rsidR="006105EE" w14:paraId="48383CA2" w14:textId="77777777" w:rsidTr="006105EE">
        <w:tc>
          <w:tcPr>
            <w:tcW w:w="4672" w:type="dxa"/>
          </w:tcPr>
          <w:p w14:paraId="2C4A39AC" w14:textId="6F35D920" w:rsidR="006105EE" w:rsidRPr="006105EE" w:rsidRDefault="006105EE" w:rsidP="006105EE">
            <w:pPr>
              <w:rPr>
                <w:rFonts w:ascii="Times New Roman" w:hAnsi="Times New Roman" w:cs="Times New Roman"/>
                <w:b/>
                <w:bCs/>
                <w:sz w:val="24"/>
                <w:szCs w:val="24"/>
              </w:rPr>
            </w:pPr>
            <w:r w:rsidRPr="006105EE">
              <w:rPr>
                <w:rFonts w:ascii="Times New Roman" w:hAnsi="Times New Roman" w:cs="Times New Roman"/>
                <w:b/>
                <w:bCs/>
                <w:sz w:val="24"/>
                <w:szCs w:val="24"/>
              </w:rPr>
              <w:t>Умения:</w:t>
            </w:r>
          </w:p>
        </w:tc>
        <w:tc>
          <w:tcPr>
            <w:tcW w:w="4672" w:type="dxa"/>
          </w:tcPr>
          <w:p w14:paraId="369333D5" w14:textId="77777777" w:rsidR="006105EE" w:rsidRDefault="006105EE" w:rsidP="006105EE">
            <w:pPr>
              <w:rPr>
                <w:rFonts w:ascii="Times New Roman" w:hAnsi="Times New Roman" w:cs="Times New Roman"/>
                <w:sz w:val="24"/>
                <w:szCs w:val="24"/>
              </w:rPr>
            </w:pPr>
          </w:p>
        </w:tc>
      </w:tr>
      <w:tr w:rsidR="006105EE" w14:paraId="7EF94E84" w14:textId="77777777" w:rsidTr="006105EE">
        <w:tc>
          <w:tcPr>
            <w:tcW w:w="4672" w:type="dxa"/>
          </w:tcPr>
          <w:p w14:paraId="010EF878"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-применять на практике нормативные правовые акты при разрешении практических ситуаций; </w:t>
            </w:r>
          </w:p>
          <w:p w14:paraId="6DEAE4FE"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 составлять договоры, доверенности; </w:t>
            </w:r>
          </w:p>
          <w:p w14:paraId="63A7BB42"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-оказывать правовую помощь субъектам гражданских правоотношений; </w:t>
            </w:r>
          </w:p>
          <w:p w14:paraId="6BF87730"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-анализировать и решать юридические проблемы в сфере гражданских правоотношений; </w:t>
            </w:r>
          </w:p>
          <w:p w14:paraId="307AECEB" w14:textId="34C7B1B0"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-логично и грамотно излагать и обосновывать свою точку зрения по гражданско-правовой тематике</w:t>
            </w:r>
          </w:p>
        </w:tc>
        <w:tc>
          <w:tcPr>
            <w:tcW w:w="4672" w:type="dxa"/>
          </w:tcPr>
          <w:p w14:paraId="03A84A8D"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-толковать и применять нормы Гражданского кодекса, законов и иных нормативных актов; </w:t>
            </w:r>
          </w:p>
          <w:p w14:paraId="4F4C0718"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-использовать нормативно-правовые документы; </w:t>
            </w:r>
          </w:p>
          <w:p w14:paraId="17C61BCA" w14:textId="77777777"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 xml:space="preserve">-анализировать и решать юридические проблемы в сфере гражданско-правовых отношений; </w:t>
            </w:r>
          </w:p>
          <w:p w14:paraId="2F86471A" w14:textId="77777777" w:rsidR="006105EE" w:rsidRDefault="006105EE" w:rsidP="006105EE">
            <w:pPr>
              <w:rPr>
                <w:rFonts w:ascii="Times New Roman" w:hAnsi="Times New Roman" w:cs="Times New Roman"/>
                <w:sz w:val="24"/>
                <w:szCs w:val="24"/>
              </w:rPr>
            </w:pPr>
            <w:r>
              <w:rPr>
                <w:rFonts w:ascii="Times New Roman" w:hAnsi="Times New Roman" w:cs="Times New Roman"/>
                <w:sz w:val="24"/>
                <w:szCs w:val="24"/>
              </w:rPr>
              <w:t xml:space="preserve">- </w:t>
            </w:r>
            <w:r w:rsidRPr="006105EE">
              <w:rPr>
                <w:rFonts w:ascii="Times New Roman" w:hAnsi="Times New Roman" w:cs="Times New Roman"/>
                <w:sz w:val="24"/>
                <w:szCs w:val="24"/>
              </w:rPr>
              <w:t xml:space="preserve">анализировать и готовить предложения по совершенствованию правовой деятельности учреждения, организации, предприятия; </w:t>
            </w:r>
          </w:p>
          <w:p w14:paraId="76DFB395" w14:textId="4D628929" w:rsidR="006105EE" w:rsidRDefault="006105EE" w:rsidP="006105EE">
            <w:pPr>
              <w:rPr>
                <w:rFonts w:ascii="Times New Roman" w:hAnsi="Times New Roman" w:cs="Times New Roman"/>
                <w:sz w:val="24"/>
                <w:szCs w:val="24"/>
              </w:rPr>
            </w:pPr>
            <w:r w:rsidRPr="006105EE">
              <w:rPr>
                <w:rFonts w:ascii="Times New Roman" w:hAnsi="Times New Roman" w:cs="Times New Roman"/>
                <w:sz w:val="24"/>
                <w:szCs w:val="24"/>
              </w:rPr>
              <w:t>-составлять различные документы, используемые в хозяйственной и управленческой деятельности</w:t>
            </w:r>
            <w:r>
              <w:rPr>
                <w:rFonts w:ascii="Times New Roman" w:hAnsi="Times New Roman" w:cs="Times New Roman"/>
                <w:sz w:val="24"/>
                <w:szCs w:val="24"/>
              </w:rPr>
              <w:t>.</w:t>
            </w:r>
          </w:p>
        </w:tc>
      </w:tr>
    </w:tbl>
    <w:p w14:paraId="062CEACE" w14:textId="77777777" w:rsidR="006105EE" w:rsidRPr="00261C21" w:rsidRDefault="006105EE" w:rsidP="006105EE">
      <w:pPr>
        <w:ind w:firstLine="709"/>
        <w:jc w:val="both"/>
        <w:rPr>
          <w:rFonts w:ascii="Times New Roman" w:hAnsi="Times New Roman" w:cs="Times New Roman"/>
          <w:sz w:val="24"/>
          <w:szCs w:val="24"/>
        </w:rPr>
      </w:pPr>
    </w:p>
    <w:p w14:paraId="2774A961" w14:textId="77777777" w:rsidR="006105EE" w:rsidRDefault="006105EE" w:rsidP="006105EE">
      <w:pPr>
        <w:tabs>
          <w:tab w:val="left" w:pos="3500"/>
        </w:tabs>
        <w:jc w:val="right"/>
        <w:rPr>
          <w:rFonts w:ascii="Times New Roman" w:hAnsi="Times New Roman" w:cs="Times New Roman"/>
        </w:rPr>
      </w:pPr>
    </w:p>
    <w:p w14:paraId="36044518" w14:textId="77777777" w:rsidR="006105EE" w:rsidRDefault="006105EE" w:rsidP="006105EE">
      <w:pPr>
        <w:tabs>
          <w:tab w:val="left" w:pos="3500"/>
        </w:tabs>
        <w:jc w:val="right"/>
        <w:rPr>
          <w:rFonts w:ascii="Times New Roman" w:hAnsi="Times New Roman" w:cs="Times New Roman"/>
        </w:rPr>
      </w:pPr>
    </w:p>
    <w:p w14:paraId="6CD150EE" w14:textId="77777777" w:rsidR="006105EE" w:rsidRDefault="006105EE" w:rsidP="006105EE">
      <w:pPr>
        <w:tabs>
          <w:tab w:val="left" w:pos="3500"/>
        </w:tabs>
        <w:jc w:val="right"/>
        <w:rPr>
          <w:rFonts w:ascii="Times New Roman" w:hAnsi="Times New Roman" w:cs="Times New Roman"/>
        </w:rPr>
      </w:pPr>
    </w:p>
    <w:p w14:paraId="59394E63" w14:textId="77777777" w:rsidR="006105EE" w:rsidRDefault="006105EE" w:rsidP="006105EE">
      <w:pPr>
        <w:tabs>
          <w:tab w:val="left" w:pos="3500"/>
        </w:tabs>
        <w:jc w:val="right"/>
        <w:rPr>
          <w:rFonts w:ascii="Times New Roman" w:hAnsi="Times New Roman" w:cs="Times New Roman"/>
        </w:rPr>
      </w:pPr>
    </w:p>
    <w:p w14:paraId="5921A3CB" w14:textId="351A9E57" w:rsidR="006105EE" w:rsidRDefault="006105EE" w:rsidP="006105EE">
      <w:pPr>
        <w:tabs>
          <w:tab w:val="left" w:pos="3500"/>
        </w:tabs>
        <w:jc w:val="right"/>
        <w:rPr>
          <w:rFonts w:ascii="Times New Roman" w:hAnsi="Times New Roman" w:cs="Times New Roman"/>
        </w:rPr>
      </w:pPr>
      <w:r>
        <w:rPr>
          <w:rFonts w:ascii="Times New Roman" w:hAnsi="Times New Roman" w:cs="Times New Roman"/>
        </w:rPr>
        <w:lastRenderedPageBreak/>
        <w:t>При</w:t>
      </w:r>
      <w:r w:rsidRPr="00505F99">
        <w:rPr>
          <w:rFonts w:ascii="Times New Roman" w:hAnsi="Times New Roman" w:cs="Times New Roman"/>
        </w:rPr>
        <w:t>ложение 1. Программы учебных дисциплин</w:t>
      </w:r>
    </w:p>
    <w:p w14:paraId="7A959801" w14:textId="77777777" w:rsidR="006105EE" w:rsidRPr="00505F99" w:rsidRDefault="006105EE" w:rsidP="006105EE">
      <w:pPr>
        <w:tabs>
          <w:tab w:val="left" w:pos="3500"/>
        </w:tabs>
        <w:jc w:val="right"/>
        <w:rPr>
          <w:rFonts w:ascii="Times New Roman" w:hAnsi="Times New Roman" w:cs="Times New Roman"/>
        </w:rPr>
      </w:pPr>
    </w:p>
    <w:p w14:paraId="57F568D4" w14:textId="233DAE2B" w:rsidR="006105EE" w:rsidRPr="00505F99" w:rsidRDefault="006105EE" w:rsidP="006105EE">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15</w:t>
      </w:r>
    </w:p>
    <w:p w14:paraId="7CC380A0" w14:textId="77777777" w:rsidR="006105EE" w:rsidRPr="00505F99" w:rsidRDefault="006105EE" w:rsidP="006105EE">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732A84BD" w14:textId="77777777" w:rsidR="006105EE" w:rsidRPr="00505F99" w:rsidRDefault="006105EE" w:rsidP="006105EE">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4133485C" w14:textId="77777777" w:rsidR="006105EE" w:rsidRPr="00505F99" w:rsidRDefault="006105EE" w:rsidP="006105EE"/>
    <w:p w14:paraId="676BDB71" w14:textId="77777777" w:rsidR="006105EE" w:rsidRDefault="006105EE" w:rsidP="006105EE"/>
    <w:p w14:paraId="2FCE7F14" w14:textId="77777777" w:rsidR="006105EE" w:rsidRDefault="006105EE" w:rsidP="006105EE"/>
    <w:p w14:paraId="1FEDF3DD" w14:textId="77777777" w:rsidR="006105EE" w:rsidRDefault="006105EE" w:rsidP="006105EE"/>
    <w:p w14:paraId="06B137B6" w14:textId="77777777" w:rsidR="006105EE" w:rsidRDefault="006105EE" w:rsidP="006105EE"/>
    <w:p w14:paraId="57B2ED19" w14:textId="77777777" w:rsidR="006105EE" w:rsidRDefault="006105EE" w:rsidP="006105EE"/>
    <w:p w14:paraId="063EC9D4" w14:textId="77777777" w:rsidR="006105EE" w:rsidRDefault="006105EE" w:rsidP="006105EE"/>
    <w:p w14:paraId="31D17327" w14:textId="77777777" w:rsidR="006105EE" w:rsidRPr="00505F99" w:rsidRDefault="006105EE" w:rsidP="006105EE">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4B3B6E4B" w14:textId="2A46FFE4" w:rsidR="006105EE" w:rsidRPr="00505F99" w:rsidRDefault="006105EE" w:rsidP="006105EE">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.0</w:t>
      </w:r>
      <w:r>
        <w:rPr>
          <w:rFonts w:ascii="Times New Roman" w:hAnsi="Times New Roman"/>
          <w:iCs/>
          <w:sz w:val="32"/>
          <w:szCs w:val="32"/>
          <w:u w:val="single"/>
        </w:rPr>
        <w:t>8. Экономика организации</w:t>
      </w:r>
      <w:r w:rsidRPr="00505F99">
        <w:rPr>
          <w:rFonts w:ascii="Times New Roman" w:hAnsi="Times New Roman"/>
          <w:iCs/>
          <w:sz w:val="32"/>
          <w:szCs w:val="32"/>
          <w:u w:val="single"/>
        </w:rPr>
        <w:t>»</w:t>
      </w:r>
    </w:p>
    <w:p w14:paraId="420305E4" w14:textId="77777777" w:rsidR="006105EE" w:rsidRDefault="006105EE" w:rsidP="006105EE">
      <w:pPr>
        <w:tabs>
          <w:tab w:val="left" w:pos="1234"/>
        </w:tabs>
        <w:jc w:val="both"/>
        <w:rPr>
          <w:rFonts w:ascii="Times New Roman" w:hAnsi="Times New Roman" w:cs="Times New Roman"/>
          <w:sz w:val="24"/>
          <w:szCs w:val="24"/>
        </w:rPr>
      </w:pPr>
    </w:p>
    <w:p w14:paraId="0905E315" w14:textId="77777777" w:rsidR="006105EE" w:rsidRDefault="006105EE" w:rsidP="006105EE">
      <w:pPr>
        <w:tabs>
          <w:tab w:val="left" w:pos="1234"/>
        </w:tabs>
        <w:jc w:val="both"/>
        <w:rPr>
          <w:rFonts w:ascii="Times New Roman" w:hAnsi="Times New Roman" w:cs="Times New Roman"/>
          <w:sz w:val="24"/>
          <w:szCs w:val="24"/>
        </w:rPr>
      </w:pPr>
    </w:p>
    <w:p w14:paraId="41E55BA5" w14:textId="77777777" w:rsidR="006105EE" w:rsidRDefault="006105EE" w:rsidP="006105EE">
      <w:pPr>
        <w:tabs>
          <w:tab w:val="left" w:pos="1234"/>
        </w:tabs>
        <w:jc w:val="both"/>
        <w:rPr>
          <w:rFonts w:ascii="Times New Roman" w:hAnsi="Times New Roman" w:cs="Times New Roman"/>
          <w:sz w:val="24"/>
          <w:szCs w:val="24"/>
        </w:rPr>
      </w:pPr>
    </w:p>
    <w:p w14:paraId="16F99991" w14:textId="77777777" w:rsidR="006105EE" w:rsidRDefault="006105EE" w:rsidP="006105EE">
      <w:pPr>
        <w:tabs>
          <w:tab w:val="left" w:pos="1234"/>
        </w:tabs>
        <w:jc w:val="both"/>
        <w:rPr>
          <w:rFonts w:ascii="Times New Roman" w:hAnsi="Times New Roman" w:cs="Times New Roman"/>
          <w:sz w:val="24"/>
          <w:szCs w:val="24"/>
        </w:rPr>
      </w:pPr>
    </w:p>
    <w:p w14:paraId="0085143D" w14:textId="77777777" w:rsidR="006105EE" w:rsidRDefault="006105EE" w:rsidP="006105EE">
      <w:pPr>
        <w:tabs>
          <w:tab w:val="left" w:pos="1234"/>
        </w:tabs>
        <w:jc w:val="both"/>
        <w:rPr>
          <w:rFonts w:ascii="Times New Roman" w:hAnsi="Times New Roman" w:cs="Times New Roman"/>
          <w:sz w:val="24"/>
          <w:szCs w:val="24"/>
        </w:rPr>
      </w:pPr>
    </w:p>
    <w:p w14:paraId="0C66235B" w14:textId="77777777" w:rsidR="006105EE" w:rsidRDefault="006105EE" w:rsidP="006105EE">
      <w:pPr>
        <w:tabs>
          <w:tab w:val="left" w:pos="1234"/>
        </w:tabs>
        <w:jc w:val="both"/>
        <w:rPr>
          <w:rFonts w:ascii="Times New Roman" w:hAnsi="Times New Roman" w:cs="Times New Roman"/>
          <w:sz w:val="24"/>
          <w:szCs w:val="24"/>
        </w:rPr>
      </w:pPr>
    </w:p>
    <w:p w14:paraId="45672091" w14:textId="77777777" w:rsidR="006105EE" w:rsidRDefault="006105EE" w:rsidP="006105EE">
      <w:pPr>
        <w:tabs>
          <w:tab w:val="left" w:pos="1234"/>
        </w:tabs>
        <w:jc w:val="both"/>
        <w:rPr>
          <w:rFonts w:ascii="Times New Roman" w:hAnsi="Times New Roman" w:cs="Times New Roman"/>
          <w:sz w:val="24"/>
          <w:szCs w:val="24"/>
        </w:rPr>
      </w:pPr>
    </w:p>
    <w:p w14:paraId="20593D19" w14:textId="77777777" w:rsidR="006105EE" w:rsidRDefault="006105EE" w:rsidP="006105EE">
      <w:pPr>
        <w:tabs>
          <w:tab w:val="left" w:pos="1234"/>
        </w:tabs>
        <w:jc w:val="both"/>
        <w:rPr>
          <w:rFonts w:ascii="Times New Roman" w:hAnsi="Times New Roman" w:cs="Times New Roman"/>
          <w:sz w:val="24"/>
          <w:szCs w:val="24"/>
        </w:rPr>
      </w:pPr>
    </w:p>
    <w:p w14:paraId="1A899EC8" w14:textId="77777777" w:rsidR="006105EE" w:rsidRDefault="006105EE" w:rsidP="006105EE">
      <w:pPr>
        <w:tabs>
          <w:tab w:val="left" w:pos="1234"/>
        </w:tabs>
        <w:jc w:val="both"/>
        <w:rPr>
          <w:rFonts w:ascii="Times New Roman" w:hAnsi="Times New Roman" w:cs="Times New Roman"/>
          <w:sz w:val="24"/>
          <w:szCs w:val="24"/>
        </w:rPr>
      </w:pPr>
    </w:p>
    <w:p w14:paraId="2C9D2910" w14:textId="77777777" w:rsidR="006105EE" w:rsidRDefault="006105EE" w:rsidP="006105EE">
      <w:pPr>
        <w:tabs>
          <w:tab w:val="left" w:pos="1234"/>
        </w:tabs>
        <w:jc w:val="both"/>
        <w:rPr>
          <w:rFonts w:ascii="Times New Roman" w:hAnsi="Times New Roman" w:cs="Times New Roman"/>
          <w:sz w:val="24"/>
          <w:szCs w:val="24"/>
        </w:rPr>
      </w:pPr>
    </w:p>
    <w:p w14:paraId="243D0C74" w14:textId="77777777" w:rsidR="006105EE" w:rsidRDefault="006105EE" w:rsidP="006105EE">
      <w:pPr>
        <w:tabs>
          <w:tab w:val="left" w:pos="1234"/>
        </w:tabs>
        <w:jc w:val="both"/>
        <w:rPr>
          <w:rFonts w:ascii="Times New Roman" w:hAnsi="Times New Roman" w:cs="Times New Roman"/>
          <w:sz w:val="24"/>
          <w:szCs w:val="24"/>
        </w:rPr>
      </w:pPr>
    </w:p>
    <w:p w14:paraId="5513761C" w14:textId="77777777" w:rsidR="006105EE" w:rsidRDefault="006105EE" w:rsidP="006105EE">
      <w:pPr>
        <w:tabs>
          <w:tab w:val="left" w:pos="1234"/>
        </w:tabs>
        <w:jc w:val="both"/>
        <w:rPr>
          <w:rFonts w:ascii="Times New Roman" w:hAnsi="Times New Roman" w:cs="Times New Roman"/>
          <w:sz w:val="24"/>
          <w:szCs w:val="24"/>
        </w:rPr>
      </w:pPr>
    </w:p>
    <w:p w14:paraId="66A7044F" w14:textId="77777777" w:rsidR="006105EE" w:rsidRDefault="006105EE" w:rsidP="006105EE">
      <w:pPr>
        <w:tabs>
          <w:tab w:val="left" w:pos="1234"/>
        </w:tabs>
        <w:jc w:val="both"/>
        <w:rPr>
          <w:rFonts w:ascii="Times New Roman" w:hAnsi="Times New Roman" w:cs="Times New Roman"/>
          <w:sz w:val="24"/>
          <w:szCs w:val="24"/>
        </w:rPr>
      </w:pPr>
    </w:p>
    <w:p w14:paraId="305D395F" w14:textId="77777777" w:rsidR="006105EE" w:rsidRDefault="006105EE" w:rsidP="006105EE">
      <w:pPr>
        <w:tabs>
          <w:tab w:val="left" w:pos="1234"/>
        </w:tabs>
        <w:jc w:val="both"/>
        <w:rPr>
          <w:rFonts w:ascii="Times New Roman" w:hAnsi="Times New Roman" w:cs="Times New Roman"/>
          <w:sz w:val="24"/>
          <w:szCs w:val="24"/>
        </w:rPr>
      </w:pPr>
    </w:p>
    <w:p w14:paraId="036EAFDB" w14:textId="77777777" w:rsidR="006105EE" w:rsidRDefault="006105EE" w:rsidP="006105EE">
      <w:pPr>
        <w:tabs>
          <w:tab w:val="left" w:pos="1234"/>
        </w:tabs>
        <w:jc w:val="both"/>
        <w:rPr>
          <w:rFonts w:ascii="Times New Roman" w:hAnsi="Times New Roman" w:cs="Times New Roman"/>
          <w:sz w:val="24"/>
          <w:szCs w:val="24"/>
        </w:rPr>
      </w:pPr>
    </w:p>
    <w:p w14:paraId="485D1CD4" w14:textId="77777777" w:rsidR="006105EE" w:rsidRDefault="006105EE" w:rsidP="006105EE">
      <w:pPr>
        <w:tabs>
          <w:tab w:val="left" w:pos="1234"/>
        </w:tabs>
        <w:jc w:val="both"/>
        <w:rPr>
          <w:rFonts w:ascii="Times New Roman" w:hAnsi="Times New Roman" w:cs="Times New Roman"/>
          <w:sz w:val="24"/>
          <w:szCs w:val="24"/>
        </w:rPr>
      </w:pPr>
    </w:p>
    <w:p w14:paraId="3727DAAA" w14:textId="77777777" w:rsidR="006105EE" w:rsidRDefault="006105EE" w:rsidP="006105EE">
      <w:pPr>
        <w:tabs>
          <w:tab w:val="left" w:pos="1234"/>
        </w:tabs>
        <w:jc w:val="both"/>
        <w:rPr>
          <w:rFonts w:ascii="Times New Roman" w:hAnsi="Times New Roman" w:cs="Times New Roman"/>
          <w:sz w:val="24"/>
          <w:szCs w:val="24"/>
        </w:rPr>
      </w:pPr>
    </w:p>
    <w:p w14:paraId="0EFC89F2" w14:textId="77777777" w:rsidR="006105EE" w:rsidRDefault="006105EE" w:rsidP="006105EE">
      <w:pPr>
        <w:tabs>
          <w:tab w:val="left" w:pos="1234"/>
        </w:tabs>
        <w:jc w:val="both"/>
        <w:rPr>
          <w:rFonts w:ascii="Times New Roman" w:hAnsi="Times New Roman" w:cs="Times New Roman"/>
          <w:sz w:val="24"/>
          <w:szCs w:val="24"/>
        </w:rPr>
      </w:pPr>
    </w:p>
    <w:p w14:paraId="0944C8C2" w14:textId="77777777" w:rsidR="006105EE" w:rsidRDefault="006105EE" w:rsidP="006105EE">
      <w:pPr>
        <w:tabs>
          <w:tab w:val="left" w:pos="1234"/>
        </w:tabs>
        <w:jc w:val="both"/>
        <w:rPr>
          <w:rFonts w:ascii="Times New Roman" w:hAnsi="Times New Roman" w:cs="Times New Roman"/>
          <w:sz w:val="24"/>
          <w:szCs w:val="24"/>
        </w:rPr>
      </w:pPr>
    </w:p>
    <w:p w14:paraId="2ED664AA" w14:textId="77777777" w:rsidR="006105EE" w:rsidRDefault="006105EE" w:rsidP="006105EE">
      <w:pPr>
        <w:tabs>
          <w:tab w:val="left" w:pos="1234"/>
        </w:tabs>
        <w:jc w:val="both"/>
        <w:rPr>
          <w:rFonts w:ascii="Times New Roman" w:hAnsi="Times New Roman" w:cs="Times New Roman"/>
          <w:sz w:val="24"/>
          <w:szCs w:val="24"/>
        </w:rPr>
      </w:pPr>
    </w:p>
    <w:p w14:paraId="71E08B59" w14:textId="77777777" w:rsidR="006105EE" w:rsidRDefault="006105EE" w:rsidP="006105EE">
      <w:pPr>
        <w:tabs>
          <w:tab w:val="left" w:pos="1234"/>
        </w:tabs>
        <w:jc w:val="both"/>
        <w:rPr>
          <w:rFonts w:ascii="Times New Roman" w:hAnsi="Times New Roman" w:cs="Times New Roman"/>
          <w:sz w:val="24"/>
          <w:szCs w:val="24"/>
        </w:rPr>
      </w:pPr>
    </w:p>
    <w:p w14:paraId="4E4EBB02" w14:textId="77777777" w:rsidR="006105EE" w:rsidRDefault="006105EE" w:rsidP="006105EE">
      <w:pPr>
        <w:tabs>
          <w:tab w:val="left" w:pos="1234"/>
        </w:tabs>
        <w:jc w:val="both"/>
        <w:rPr>
          <w:rFonts w:ascii="Times New Roman" w:hAnsi="Times New Roman" w:cs="Times New Roman"/>
          <w:sz w:val="24"/>
          <w:szCs w:val="24"/>
        </w:rPr>
      </w:pPr>
    </w:p>
    <w:p w14:paraId="3D69284C" w14:textId="77777777" w:rsidR="006105EE" w:rsidRDefault="006105EE" w:rsidP="006105EE">
      <w:pPr>
        <w:tabs>
          <w:tab w:val="left" w:pos="1234"/>
        </w:tabs>
        <w:jc w:val="both"/>
        <w:rPr>
          <w:rFonts w:ascii="Times New Roman" w:hAnsi="Times New Roman" w:cs="Times New Roman"/>
          <w:sz w:val="24"/>
          <w:szCs w:val="24"/>
        </w:rPr>
      </w:pPr>
    </w:p>
    <w:p w14:paraId="063BCD05" w14:textId="77777777" w:rsidR="006105EE" w:rsidRDefault="006105EE" w:rsidP="006105EE">
      <w:pPr>
        <w:tabs>
          <w:tab w:val="left" w:pos="1234"/>
        </w:tabs>
        <w:jc w:val="both"/>
        <w:rPr>
          <w:rFonts w:ascii="Times New Roman" w:hAnsi="Times New Roman" w:cs="Times New Roman"/>
          <w:sz w:val="24"/>
          <w:szCs w:val="24"/>
        </w:rPr>
      </w:pPr>
    </w:p>
    <w:p w14:paraId="3F34F163" w14:textId="77777777" w:rsidR="006105EE" w:rsidRDefault="006105EE" w:rsidP="006105EE">
      <w:pPr>
        <w:tabs>
          <w:tab w:val="left" w:pos="1234"/>
        </w:tabs>
        <w:jc w:val="both"/>
        <w:rPr>
          <w:rFonts w:ascii="Times New Roman" w:hAnsi="Times New Roman" w:cs="Times New Roman"/>
          <w:sz w:val="24"/>
          <w:szCs w:val="24"/>
        </w:rPr>
      </w:pPr>
    </w:p>
    <w:p w14:paraId="6D1D421F" w14:textId="77777777" w:rsidR="006105EE" w:rsidRDefault="006105EE" w:rsidP="006105EE">
      <w:pPr>
        <w:tabs>
          <w:tab w:val="left" w:pos="1234"/>
        </w:tabs>
        <w:jc w:val="both"/>
        <w:rPr>
          <w:rFonts w:ascii="Times New Roman" w:hAnsi="Times New Roman" w:cs="Times New Roman"/>
          <w:sz w:val="24"/>
          <w:szCs w:val="24"/>
        </w:rPr>
      </w:pPr>
    </w:p>
    <w:p w14:paraId="167E9354" w14:textId="77777777" w:rsidR="006105EE" w:rsidRDefault="006105EE" w:rsidP="006105EE">
      <w:pPr>
        <w:tabs>
          <w:tab w:val="left" w:pos="1234"/>
        </w:tabs>
        <w:jc w:val="both"/>
        <w:rPr>
          <w:rFonts w:ascii="Times New Roman" w:hAnsi="Times New Roman" w:cs="Times New Roman"/>
          <w:sz w:val="24"/>
          <w:szCs w:val="24"/>
        </w:rPr>
      </w:pPr>
    </w:p>
    <w:p w14:paraId="10E6BEEE" w14:textId="77777777" w:rsidR="006105EE" w:rsidRDefault="006105EE" w:rsidP="006105EE">
      <w:pPr>
        <w:tabs>
          <w:tab w:val="left" w:pos="1234"/>
        </w:tabs>
        <w:jc w:val="both"/>
        <w:rPr>
          <w:rFonts w:ascii="Times New Roman" w:hAnsi="Times New Roman" w:cs="Times New Roman"/>
          <w:sz w:val="24"/>
          <w:szCs w:val="24"/>
        </w:rPr>
      </w:pPr>
    </w:p>
    <w:p w14:paraId="7F3779E3" w14:textId="77777777" w:rsidR="006105EE" w:rsidRDefault="006105EE" w:rsidP="006105EE">
      <w:pPr>
        <w:tabs>
          <w:tab w:val="left" w:pos="1234"/>
        </w:tabs>
        <w:jc w:val="both"/>
        <w:rPr>
          <w:rFonts w:ascii="Times New Roman" w:hAnsi="Times New Roman" w:cs="Times New Roman"/>
          <w:sz w:val="24"/>
          <w:szCs w:val="24"/>
        </w:rPr>
      </w:pPr>
    </w:p>
    <w:p w14:paraId="0E4BF9F8" w14:textId="77777777" w:rsidR="006105EE" w:rsidRDefault="006105EE" w:rsidP="006105EE">
      <w:pPr>
        <w:tabs>
          <w:tab w:val="left" w:pos="1234"/>
        </w:tabs>
        <w:jc w:val="both"/>
        <w:rPr>
          <w:rFonts w:ascii="Times New Roman" w:hAnsi="Times New Roman" w:cs="Times New Roman"/>
          <w:sz w:val="24"/>
          <w:szCs w:val="24"/>
        </w:rPr>
      </w:pPr>
    </w:p>
    <w:p w14:paraId="13C1665B" w14:textId="77777777" w:rsidR="006105EE" w:rsidRDefault="006105EE" w:rsidP="006105EE">
      <w:pPr>
        <w:tabs>
          <w:tab w:val="left" w:pos="1234"/>
        </w:tabs>
        <w:jc w:val="both"/>
        <w:rPr>
          <w:rFonts w:ascii="Times New Roman" w:hAnsi="Times New Roman" w:cs="Times New Roman"/>
          <w:sz w:val="24"/>
          <w:szCs w:val="24"/>
        </w:rPr>
      </w:pPr>
    </w:p>
    <w:p w14:paraId="7D805A91" w14:textId="77777777" w:rsidR="006105EE" w:rsidRDefault="006105EE" w:rsidP="006105EE">
      <w:pPr>
        <w:tabs>
          <w:tab w:val="left" w:pos="1234"/>
        </w:tabs>
        <w:jc w:val="both"/>
        <w:rPr>
          <w:rFonts w:ascii="Times New Roman" w:hAnsi="Times New Roman" w:cs="Times New Roman"/>
          <w:sz w:val="24"/>
          <w:szCs w:val="24"/>
        </w:rPr>
      </w:pPr>
    </w:p>
    <w:p w14:paraId="401F5EA4" w14:textId="77777777" w:rsidR="006105EE" w:rsidRDefault="006105EE" w:rsidP="006105EE">
      <w:pPr>
        <w:tabs>
          <w:tab w:val="left" w:pos="1234"/>
        </w:tabs>
        <w:jc w:val="both"/>
        <w:rPr>
          <w:rFonts w:ascii="Times New Roman" w:hAnsi="Times New Roman" w:cs="Times New Roman"/>
          <w:sz w:val="24"/>
          <w:szCs w:val="24"/>
        </w:rPr>
      </w:pPr>
    </w:p>
    <w:p w14:paraId="0E7E9E0F" w14:textId="77777777" w:rsidR="006105EE" w:rsidRDefault="006105EE" w:rsidP="006105EE">
      <w:pPr>
        <w:tabs>
          <w:tab w:val="left" w:pos="1234"/>
        </w:tabs>
        <w:jc w:val="both"/>
        <w:rPr>
          <w:rFonts w:ascii="Times New Roman" w:hAnsi="Times New Roman" w:cs="Times New Roman"/>
          <w:sz w:val="24"/>
          <w:szCs w:val="24"/>
        </w:rPr>
      </w:pPr>
    </w:p>
    <w:p w14:paraId="2A826F2E" w14:textId="77777777" w:rsidR="006105EE" w:rsidRDefault="006105EE" w:rsidP="006105EE">
      <w:pPr>
        <w:tabs>
          <w:tab w:val="left" w:pos="1234"/>
        </w:tabs>
        <w:jc w:val="both"/>
        <w:rPr>
          <w:rFonts w:ascii="Times New Roman" w:hAnsi="Times New Roman" w:cs="Times New Roman"/>
          <w:sz w:val="24"/>
          <w:szCs w:val="24"/>
        </w:rPr>
      </w:pPr>
    </w:p>
    <w:p w14:paraId="68F0075C" w14:textId="77777777" w:rsidR="006105EE" w:rsidRPr="00AD7633" w:rsidRDefault="006105EE" w:rsidP="006105EE">
      <w:pPr>
        <w:tabs>
          <w:tab w:val="left" w:pos="1234"/>
        </w:tabs>
        <w:jc w:val="center"/>
        <w:rPr>
          <w:rFonts w:ascii="Times New Roman" w:hAnsi="Times New Roman" w:cs="Times New Roman"/>
          <w:b/>
          <w:bCs/>
          <w:sz w:val="24"/>
          <w:szCs w:val="24"/>
        </w:rPr>
        <w:sectPr w:rsidR="006105EE" w:rsidRPr="00AD7633" w:rsidSect="00000A7E">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5B57317B" w14:textId="77777777" w:rsidR="006105EE" w:rsidRPr="004C6875" w:rsidRDefault="006105EE" w:rsidP="006105EE">
      <w:pPr>
        <w:tabs>
          <w:tab w:val="left" w:pos="3583"/>
        </w:tabs>
        <w:jc w:val="center"/>
        <w:rPr>
          <w:rFonts w:ascii="Times New Roman" w:hAnsi="Times New Roman" w:cs="Times New Roman"/>
          <w:b/>
          <w:bCs/>
          <w:sz w:val="24"/>
          <w:szCs w:val="24"/>
        </w:rPr>
      </w:pPr>
      <w:r w:rsidRPr="004C6875">
        <w:rPr>
          <w:rFonts w:ascii="Times New Roman" w:hAnsi="Times New Roman" w:cs="Times New Roman"/>
          <w:b/>
          <w:bCs/>
          <w:sz w:val="24"/>
          <w:szCs w:val="24"/>
        </w:rPr>
        <w:lastRenderedPageBreak/>
        <w:t>СОДЕРЖАНИЕ</w:t>
      </w:r>
    </w:p>
    <w:p w14:paraId="3B122C74" w14:textId="77777777" w:rsidR="006105EE" w:rsidRPr="004C6875" w:rsidRDefault="006105EE" w:rsidP="006105EE">
      <w:pPr>
        <w:tabs>
          <w:tab w:val="left" w:pos="3583"/>
        </w:tabs>
        <w:rPr>
          <w:rFonts w:ascii="Times New Roman" w:hAnsi="Times New Roman" w:cs="Times New Roman"/>
          <w:b/>
          <w:bCs/>
          <w:sz w:val="24"/>
          <w:szCs w:val="24"/>
        </w:rPr>
      </w:pPr>
    </w:p>
    <w:p w14:paraId="43401FC7" w14:textId="77777777" w:rsidR="006105EE" w:rsidRPr="004C6875" w:rsidRDefault="006105EE" w:rsidP="006105EE">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0E0FF3A2" w14:textId="77777777" w:rsidR="006105EE" w:rsidRPr="004C6875" w:rsidRDefault="006105EE" w:rsidP="006105EE">
      <w:pPr>
        <w:tabs>
          <w:tab w:val="left" w:pos="3583"/>
        </w:tabs>
        <w:ind w:firstLine="709"/>
        <w:jc w:val="both"/>
        <w:rPr>
          <w:rFonts w:ascii="Times New Roman" w:hAnsi="Times New Roman" w:cs="Times New Roman"/>
          <w:b/>
          <w:bCs/>
          <w:sz w:val="24"/>
          <w:szCs w:val="24"/>
        </w:rPr>
      </w:pPr>
    </w:p>
    <w:p w14:paraId="15023544" w14:textId="77777777" w:rsidR="006105EE" w:rsidRPr="004C6875" w:rsidRDefault="006105EE" w:rsidP="006105EE">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10C23A03" w14:textId="77777777" w:rsidR="006105EE" w:rsidRPr="004C6875" w:rsidRDefault="006105EE" w:rsidP="006105EE">
      <w:pPr>
        <w:tabs>
          <w:tab w:val="left" w:pos="3583"/>
        </w:tabs>
        <w:ind w:firstLine="709"/>
        <w:jc w:val="both"/>
        <w:rPr>
          <w:rFonts w:ascii="Times New Roman" w:hAnsi="Times New Roman" w:cs="Times New Roman"/>
          <w:b/>
          <w:bCs/>
          <w:sz w:val="24"/>
          <w:szCs w:val="24"/>
        </w:rPr>
      </w:pPr>
    </w:p>
    <w:p w14:paraId="0638436F" w14:textId="77777777" w:rsidR="006105EE" w:rsidRDefault="006105EE" w:rsidP="006105EE">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377FB199" w14:textId="77777777" w:rsidR="006105EE" w:rsidRDefault="006105EE" w:rsidP="006105EE">
      <w:pPr>
        <w:tabs>
          <w:tab w:val="left" w:pos="3583"/>
        </w:tabs>
        <w:ind w:firstLine="709"/>
        <w:jc w:val="both"/>
        <w:rPr>
          <w:rFonts w:ascii="Times New Roman" w:hAnsi="Times New Roman" w:cs="Times New Roman"/>
          <w:b/>
          <w:bCs/>
          <w:sz w:val="24"/>
          <w:szCs w:val="24"/>
        </w:rPr>
      </w:pPr>
    </w:p>
    <w:p w14:paraId="53380E53" w14:textId="613334BC" w:rsidR="00736D5D" w:rsidRDefault="006105EE" w:rsidP="0028073A">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3834E17D" w14:textId="77777777" w:rsidR="007034C7" w:rsidRDefault="007034C7" w:rsidP="00AC6023">
      <w:pPr>
        <w:pStyle w:val="1"/>
        <w:jc w:val="right"/>
        <w:rPr>
          <w:rFonts w:ascii="Times New Roman" w:hAnsi="Times New Roman" w:cs="Times New Roman"/>
          <w:color w:val="auto"/>
          <w:sz w:val="28"/>
          <w:szCs w:val="28"/>
        </w:rPr>
      </w:pPr>
    </w:p>
    <w:p w14:paraId="2F8BBBB8" w14:textId="77777777" w:rsidR="007034C7" w:rsidRDefault="007034C7" w:rsidP="00AC6023">
      <w:pPr>
        <w:pStyle w:val="1"/>
        <w:jc w:val="right"/>
        <w:rPr>
          <w:rFonts w:ascii="Times New Roman" w:hAnsi="Times New Roman" w:cs="Times New Roman"/>
          <w:color w:val="auto"/>
          <w:sz w:val="28"/>
          <w:szCs w:val="28"/>
        </w:rPr>
      </w:pPr>
    </w:p>
    <w:p w14:paraId="2A53EBA3" w14:textId="77777777" w:rsidR="0028073A" w:rsidRDefault="0028073A" w:rsidP="0028073A"/>
    <w:p w14:paraId="02CBB830" w14:textId="77777777" w:rsidR="0028073A" w:rsidRDefault="0028073A" w:rsidP="0028073A"/>
    <w:p w14:paraId="46972879" w14:textId="77777777" w:rsidR="0028073A" w:rsidRDefault="0028073A" w:rsidP="0028073A"/>
    <w:p w14:paraId="6E603E33" w14:textId="77777777" w:rsidR="0028073A" w:rsidRDefault="0028073A" w:rsidP="0028073A"/>
    <w:p w14:paraId="77046B8B" w14:textId="77777777" w:rsidR="0028073A" w:rsidRDefault="0028073A" w:rsidP="0028073A"/>
    <w:p w14:paraId="04B73EEB" w14:textId="77777777" w:rsidR="0028073A" w:rsidRDefault="0028073A" w:rsidP="0028073A"/>
    <w:p w14:paraId="575E81D9" w14:textId="77777777" w:rsidR="0028073A" w:rsidRDefault="0028073A" w:rsidP="0028073A"/>
    <w:p w14:paraId="54B83F23" w14:textId="77777777" w:rsidR="0028073A" w:rsidRDefault="0028073A" w:rsidP="0028073A"/>
    <w:p w14:paraId="2E543288" w14:textId="77777777" w:rsidR="0028073A" w:rsidRDefault="0028073A" w:rsidP="0028073A"/>
    <w:p w14:paraId="3B99B770" w14:textId="77777777" w:rsidR="0028073A" w:rsidRDefault="0028073A" w:rsidP="0028073A"/>
    <w:p w14:paraId="2CF307C0" w14:textId="77777777" w:rsidR="0028073A" w:rsidRDefault="0028073A" w:rsidP="0028073A"/>
    <w:p w14:paraId="13511D24" w14:textId="77777777" w:rsidR="0028073A" w:rsidRDefault="0028073A" w:rsidP="0028073A"/>
    <w:p w14:paraId="4EBFBFE2" w14:textId="77777777" w:rsidR="0028073A" w:rsidRDefault="0028073A" w:rsidP="0028073A"/>
    <w:p w14:paraId="5128329C" w14:textId="77777777" w:rsidR="0028073A" w:rsidRDefault="0028073A" w:rsidP="0028073A"/>
    <w:p w14:paraId="0A817139" w14:textId="77777777" w:rsidR="0028073A" w:rsidRDefault="0028073A" w:rsidP="0028073A"/>
    <w:p w14:paraId="398C6A8C" w14:textId="77777777" w:rsidR="0028073A" w:rsidRDefault="0028073A" w:rsidP="0028073A"/>
    <w:p w14:paraId="69B3167C" w14:textId="77777777" w:rsidR="0028073A" w:rsidRDefault="0028073A" w:rsidP="0028073A"/>
    <w:p w14:paraId="4137D613" w14:textId="77777777" w:rsidR="0028073A" w:rsidRDefault="0028073A" w:rsidP="0028073A"/>
    <w:p w14:paraId="5A43B008" w14:textId="77777777" w:rsidR="0028073A" w:rsidRDefault="0028073A" w:rsidP="0028073A"/>
    <w:p w14:paraId="313A2DDB" w14:textId="77777777" w:rsidR="0028073A" w:rsidRDefault="0028073A" w:rsidP="0028073A"/>
    <w:p w14:paraId="6DB99D35" w14:textId="77777777" w:rsidR="0028073A" w:rsidRDefault="0028073A" w:rsidP="0028073A"/>
    <w:p w14:paraId="6041EAF5" w14:textId="77777777" w:rsidR="0028073A" w:rsidRDefault="0028073A" w:rsidP="0028073A"/>
    <w:p w14:paraId="2B9E13CE" w14:textId="77777777" w:rsidR="0028073A" w:rsidRDefault="0028073A" w:rsidP="0028073A"/>
    <w:p w14:paraId="15E733C2" w14:textId="77777777" w:rsidR="0028073A" w:rsidRDefault="0028073A" w:rsidP="0028073A"/>
    <w:p w14:paraId="1D905564" w14:textId="77777777" w:rsidR="0028073A" w:rsidRDefault="0028073A" w:rsidP="0028073A"/>
    <w:p w14:paraId="4397FA5B" w14:textId="77777777" w:rsidR="0028073A" w:rsidRDefault="0028073A" w:rsidP="0028073A"/>
    <w:p w14:paraId="2FD36B71" w14:textId="77777777" w:rsidR="0028073A" w:rsidRDefault="0028073A" w:rsidP="0028073A"/>
    <w:p w14:paraId="561C651D" w14:textId="77777777" w:rsidR="0028073A" w:rsidRDefault="0028073A" w:rsidP="0028073A"/>
    <w:p w14:paraId="6F03E49E" w14:textId="77777777" w:rsidR="0028073A" w:rsidRDefault="0028073A" w:rsidP="0028073A"/>
    <w:p w14:paraId="0C89F9A9" w14:textId="77777777" w:rsidR="0028073A" w:rsidRDefault="0028073A" w:rsidP="0028073A"/>
    <w:p w14:paraId="1B257381" w14:textId="77777777" w:rsidR="0028073A" w:rsidRDefault="0028073A" w:rsidP="0028073A"/>
    <w:p w14:paraId="79A874DF" w14:textId="77777777" w:rsidR="0028073A" w:rsidRDefault="0028073A" w:rsidP="0028073A"/>
    <w:p w14:paraId="4AAA461C" w14:textId="77777777" w:rsidR="0028073A" w:rsidRDefault="0028073A" w:rsidP="0028073A"/>
    <w:p w14:paraId="058B4C1B" w14:textId="77777777" w:rsidR="0028073A" w:rsidRDefault="0028073A" w:rsidP="0028073A"/>
    <w:p w14:paraId="505B4FB3" w14:textId="77777777" w:rsidR="0028073A" w:rsidRDefault="0028073A" w:rsidP="0028073A"/>
    <w:p w14:paraId="4DECFBC7" w14:textId="77777777" w:rsidR="0028073A" w:rsidRDefault="0028073A" w:rsidP="0028073A"/>
    <w:p w14:paraId="38A59716" w14:textId="77777777" w:rsidR="0028073A" w:rsidRDefault="0028073A" w:rsidP="0028073A"/>
    <w:p w14:paraId="3571C64F" w14:textId="77777777" w:rsidR="0028073A" w:rsidRDefault="0028073A" w:rsidP="0028073A"/>
    <w:p w14:paraId="4874B714" w14:textId="77777777" w:rsidR="0028073A" w:rsidRDefault="0028073A" w:rsidP="0028073A"/>
    <w:p w14:paraId="4A8B6D9F" w14:textId="640EBBAA" w:rsidR="0028073A" w:rsidRDefault="0028073A" w:rsidP="0028073A">
      <w:pPr>
        <w:ind w:firstLine="709"/>
        <w:jc w:val="center"/>
        <w:rPr>
          <w:rFonts w:ascii="Times New Roman" w:hAnsi="Times New Roman" w:cs="Times New Roman"/>
          <w:b/>
          <w:bCs/>
          <w:sz w:val="24"/>
          <w:szCs w:val="24"/>
        </w:rPr>
      </w:pPr>
      <w:r w:rsidRPr="0028073A">
        <w:rPr>
          <w:rFonts w:ascii="Times New Roman" w:hAnsi="Times New Roman" w:cs="Times New Roman"/>
          <w:b/>
          <w:bCs/>
          <w:sz w:val="24"/>
          <w:szCs w:val="24"/>
        </w:rPr>
        <w:lastRenderedPageBreak/>
        <w:t>1. ПАСПОРТ РАБОЧЕЙ ПРОГРАММЫ УЧЕБНОЙ ДИСЦИПЛИНЫ ОП.08. Экономика организации</w:t>
      </w:r>
    </w:p>
    <w:p w14:paraId="2137A8C2" w14:textId="77777777" w:rsidR="0028073A" w:rsidRPr="0028073A" w:rsidRDefault="0028073A" w:rsidP="0028073A">
      <w:pPr>
        <w:ind w:firstLine="709"/>
        <w:jc w:val="center"/>
        <w:rPr>
          <w:rFonts w:ascii="Times New Roman" w:hAnsi="Times New Roman" w:cs="Times New Roman"/>
          <w:b/>
          <w:bCs/>
          <w:sz w:val="24"/>
          <w:szCs w:val="24"/>
        </w:rPr>
      </w:pPr>
    </w:p>
    <w:p w14:paraId="61F95BA7" w14:textId="77777777" w:rsidR="0028073A" w:rsidRPr="0028073A" w:rsidRDefault="0028073A" w:rsidP="0028073A">
      <w:pPr>
        <w:ind w:firstLine="709"/>
        <w:jc w:val="both"/>
        <w:rPr>
          <w:rFonts w:ascii="Times New Roman" w:hAnsi="Times New Roman" w:cs="Times New Roman"/>
          <w:b/>
          <w:bCs/>
          <w:sz w:val="24"/>
          <w:szCs w:val="24"/>
        </w:rPr>
      </w:pPr>
      <w:r w:rsidRPr="0028073A">
        <w:rPr>
          <w:rFonts w:ascii="Times New Roman" w:hAnsi="Times New Roman" w:cs="Times New Roman"/>
          <w:b/>
          <w:bCs/>
          <w:sz w:val="24"/>
          <w:szCs w:val="24"/>
        </w:rPr>
        <w:t>1.1. Область применения программы</w:t>
      </w:r>
    </w:p>
    <w:p w14:paraId="5A2F1A63"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Рабочая программа учебной дисциплины является частью</w:t>
      </w:r>
      <w:r>
        <w:rPr>
          <w:rFonts w:ascii="Times New Roman" w:hAnsi="Times New Roman" w:cs="Times New Roman"/>
          <w:sz w:val="24"/>
          <w:szCs w:val="24"/>
        </w:rPr>
        <w:t xml:space="preserve"> </w:t>
      </w:r>
      <w:r w:rsidRPr="0028073A">
        <w:rPr>
          <w:rFonts w:ascii="Times New Roman" w:hAnsi="Times New Roman" w:cs="Times New Roman"/>
          <w:sz w:val="24"/>
          <w:szCs w:val="24"/>
        </w:rPr>
        <w:t>образовательной программы в соответствии с ФГОС по специальности СПО</w:t>
      </w:r>
      <w:r>
        <w:rPr>
          <w:rFonts w:ascii="Times New Roman" w:hAnsi="Times New Roman" w:cs="Times New Roman"/>
          <w:sz w:val="24"/>
          <w:szCs w:val="24"/>
        </w:rPr>
        <w:t xml:space="preserve"> </w:t>
      </w:r>
      <w:r w:rsidRPr="0028073A">
        <w:rPr>
          <w:rFonts w:ascii="Times New Roman" w:hAnsi="Times New Roman" w:cs="Times New Roman"/>
          <w:sz w:val="24"/>
          <w:szCs w:val="24"/>
        </w:rPr>
        <w:t>40.02.0</w:t>
      </w:r>
      <w:r>
        <w:rPr>
          <w:rFonts w:ascii="Times New Roman" w:hAnsi="Times New Roman" w:cs="Times New Roman"/>
          <w:sz w:val="24"/>
          <w:szCs w:val="24"/>
        </w:rPr>
        <w:t>4</w:t>
      </w:r>
      <w:r w:rsidRPr="0028073A">
        <w:rPr>
          <w:rFonts w:ascii="Times New Roman" w:hAnsi="Times New Roman" w:cs="Times New Roman"/>
          <w:sz w:val="24"/>
          <w:szCs w:val="24"/>
        </w:rPr>
        <w:t xml:space="preserve"> </w:t>
      </w:r>
      <w:r>
        <w:rPr>
          <w:rFonts w:ascii="Times New Roman" w:hAnsi="Times New Roman" w:cs="Times New Roman"/>
          <w:sz w:val="24"/>
          <w:szCs w:val="24"/>
        </w:rPr>
        <w:t>Юриспруденция.</w:t>
      </w:r>
    </w:p>
    <w:p w14:paraId="0FB231CB" w14:textId="77777777" w:rsidR="0028073A" w:rsidRDefault="0028073A" w:rsidP="0028073A">
      <w:pPr>
        <w:ind w:firstLine="709"/>
        <w:jc w:val="both"/>
        <w:rPr>
          <w:rFonts w:ascii="Times New Roman" w:hAnsi="Times New Roman" w:cs="Times New Roman"/>
          <w:sz w:val="24"/>
          <w:szCs w:val="24"/>
        </w:rPr>
      </w:pPr>
    </w:p>
    <w:p w14:paraId="7BB673F8" w14:textId="77777777" w:rsidR="0028073A" w:rsidRPr="0028073A" w:rsidRDefault="0028073A" w:rsidP="0028073A">
      <w:pPr>
        <w:ind w:firstLine="709"/>
        <w:jc w:val="both"/>
        <w:rPr>
          <w:rFonts w:ascii="Times New Roman" w:hAnsi="Times New Roman" w:cs="Times New Roman"/>
          <w:b/>
          <w:bCs/>
          <w:sz w:val="24"/>
          <w:szCs w:val="24"/>
        </w:rPr>
      </w:pPr>
      <w:r w:rsidRPr="0028073A">
        <w:rPr>
          <w:rFonts w:ascii="Times New Roman" w:hAnsi="Times New Roman" w:cs="Times New Roman"/>
          <w:b/>
          <w:bCs/>
          <w:sz w:val="24"/>
          <w:szCs w:val="24"/>
        </w:rPr>
        <w:t xml:space="preserve">1.2. Место дисциплины в структуре образовательной программы: </w:t>
      </w:r>
    </w:p>
    <w:p w14:paraId="1252AFBD"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Учебная дисциплина входит цикл общепрофессиональных дисциплин, направленных на формирование общих и профессиональных компетенций, включающих способность: </w:t>
      </w:r>
    </w:p>
    <w:p w14:paraId="0D43D92D"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14:paraId="3EECA243"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ОК 3. Принимать решения в стандартных и нестандартных ситуациях и нести за них ответственность. </w:t>
      </w:r>
    </w:p>
    <w:p w14:paraId="4FCA5197"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14:paraId="3148813F"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14:paraId="379BF0EF" w14:textId="77777777" w:rsidR="0028073A" w:rsidRDefault="0028073A" w:rsidP="0028073A">
      <w:pPr>
        <w:ind w:firstLine="709"/>
        <w:jc w:val="both"/>
        <w:rPr>
          <w:rFonts w:ascii="Times New Roman" w:hAnsi="Times New Roman" w:cs="Times New Roman"/>
          <w:sz w:val="24"/>
          <w:szCs w:val="24"/>
        </w:rPr>
      </w:pPr>
    </w:p>
    <w:p w14:paraId="32BB755A"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b/>
          <w:bCs/>
          <w:sz w:val="24"/>
          <w:szCs w:val="24"/>
        </w:rPr>
        <w:t>1.3. Цели и задачи дисциплины</w:t>
      </w:r>
      <w:r w:rsidRPr="0028073A">
        <w:rPr>
          <w:rFonts w:ascii="Times New Roman" w:hAnsi="Times New Roman" w:cs="Times New Roman"/>
          <w:sz w:val="24"/>
          <w:szCs w:val="24"/>
        </w:rPr>
        <w:t xml:space="preserve"> – требования к результатам освоения дисциплины: </w:t>
      </w:r>
    </w:p>
    <w:p w14:paraId="5E631E57"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В результате освоения дисциплины обучающийся должен уметь: </w:t>
      </w:r>
    </w:p>
    <w:p w14:paraId="7ABEF794"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 рассчитывать основные технико-экономические показатели деятельности организации в соответствии с принятой методологией; </w:t>
      </w:r>
    </w:p>
    <w:p w14:paraId="515A6D39"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 оценивать эффективность использования основных ресурсов организации. </w:t>
      </w:r>
    </w:p>
    <w:p w14:paraId="1759B174"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В результате освоения дисциплины обучающийся должен знать: </w:t>
      </w:r>
    </w:p>
    <w:p w14:paraId="0862F7E9"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 законодательные и иные нормативные правовые акты, регламентирующие организационно-хозяйственную деятельность организаций различных организационно-правовых форм; </w:t>
      </w:r>
    </w:p>
    <w:p w14:paraId="7C006A82"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 состав и содержание материально-технических, трудовых и финансовых ресурсов организации; </w:t>
      </w:r>
    </w:p>
    <w:p w14:paraId="02611AAE"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 основные аспекты развития организаций как хозяйствующих субъектов в рыночной экономике; </w:t>
      </w:r>
    </w:p>
    <w:p w14:paraId="3226EFB3"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 материально-технические, трудовые и финансовые ресурсы организации, показатели их эффективного использования; </w:t>
      </w:r>
    </w:p>
    <w:p w14:paraId="06674F31" w14:textId="77777777" w:rsidR="0028073A" w:rsidRDefault="0028073A" w:rsidP="0028073A">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8073A">
        <w:rPr>
          <w:rFonts w:ascii="Times New Roman" w:hAnsi="Times New Roman" w:cs="Times New Roman"/>
          <w:sz w:val="24"/>
          <w:szCs w:val="24"/>
        </w:rPr>
        <w:t>механизмы ценообразования на продукцию (услуги), формы оплаты труда в современных</w:t>
      </w:r>
      <w:r>
        <w:rPr>
          <w:rFonts w:ascii="Times New Roman" w:hAnsi="Times New Roman" w:cs="Times New Roman"/>
          <w:sz w:val="24"/>
          <w:szCs w:val="24"/>
        </w:rPr>
        <w:t xml:space="preserve"> </w:t>
      </w:r>
      <w:r w:rsidRPr="0028073A">
        <w:rPr>
          <w:rFonts w:ascii="Times New Roman" w:hAnsi="Times New Roman" w:cs="Times New Roman"/>
          <w:sz w:val="24"/>
          <w:szCs w:val="24"/>
        </w:rPr>
        <w:t xml:space="preserve">условиях; </w:t>
      </w:r>
    </w:p>
    <w:p w14:paraId="5246832B" w14:textId="58B3D7B6"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экономику социальной сферы и ее особенности.</w:t>
      </w:r>
    </w:p>
    <w:p w14:paraId="277766B8" w14:textId="77777777" w:rsidR="0028073A" w:rsidRDefault="0028073A" w:rsidP="0028073A">
      <w:pPr>
        <w:ind w:firstLine="709"/>
        <w:jc w:val="both"/>
        <w:rPr>
          <w:rFonts w:ascii="Times New Roman" w:hAnsi="Times New Roman" w:cs="Times New Roman"/>
          <w:sz w:val="24"/>
          <w:szCs w:val="24"/>
        </w:rPr>
      </w:pPr>
    </w:p>
    <w:p w14:paraId="202DED79" w14:textId="77777777" w:rsidR="0028073A" w:rsidRPr="0028073A" w:rsidRDefault="0028073A" w:rsidP="0028073A">
      <w:pPr>
        <w:ind w:firstLine="709"/>
        <w:jc w:val="both"/>
        <w:rPr>
          <w:rFonts w:ascii="Times New Roman" w:hAnsi="Times New Roman" w:cs="Times New Roman"/>
          <w:b/>
          <w:bCs/>
          <w:sz w:val="24"/>
          <w:szCs w:val="24"/>
        </w:rPr>
      </w:pPr>
      <w:r w:rsidRPr="0028073A">
        <w:rPr>
          <w:rFonts w:ascii="Times New Roman" w:hAnsi="Times New Roman" w:cs="Times New Roman"/>
          <w:b/>
          <w:bCs/>
          <w:sz w:val="24"/>
          <w:szCs w:val="24"/>
        </w:rPr>
        <w:t xml:space="preserve">1.4. Количество часов на освоение программы дисциплины: </w:t>
      </w:r>
    </w:p>
    <w:p w14:paraId="0CF8F052" w14:textId="77777777"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максимальной учебной нагрузки обучающегося 76 часов, в том числе: </w:t>
      </w:r>
    </w:p>
    <w:p w14:paraId="31D05634" w14:textId="12298F51"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 xml:space="preserve">обязательной аудиторной учебной нагрузки обучающегося – </w:t>
      </w:r>
      <w:r w:rsidR="009168E2">
        <w:rPr>
          <w:rFonts w:ascii="Times New Roman" w:hAnsi="Times New Roman" w:cs="Times New Roman"/>
          <w:sz w:val="24"/>
          <w:szCs w:val="24"/>
        </w:rPr>
        <w:t>48</w:t>
      </w:r>
      <w:r w:rsidRPr="0028073A">
        <w:rPr>
          <w:rFonts w:ascii="Times New Roman" w:hAnsi="Times New Roman" w:cs="Times New Roman"/>
          <w:sz w:val="24"/>
          <w:szCs w:val="24"/>
        </w:rPr>
        <w:t xml:space="preserve"> час; </w:t>
      </w:r>
    </w:p>
    <w:p w14:paraId="164BC60B" w14:textId="48D68A6E" w:rsidR="0028073A" w:rsidRDefault="0028073A" w:rsidP="0028073A">
      <w:pPr>
        <w:ind w:firstLine="709"/>
        <w:jc w:val="both"/>
        <w:rPr>
          <w:rFonts w:ascii="Times New Roman" w:hAnsi="Times New Roman" w:cs="Times New Roman"/>
          <w:sz w:val="24"/>
          <w:szCs w:val="24"/>
        </w:rPr>
      </w:pPr>
      <w:r w:rsidRPr="0028073A">
        <w:rPr>
          <w:rFonts w:ascii="Times New Roman" w:hAnsi="Times New Roman" w:cs="Times New Roman"/>
          <w:sz w:val="24"/>
          <w:szCs w:val="24"/>
        </w:rPr>
        <w:t>самостоятельной работы обучающегося – 2</w:t>
      </w:r>
      <w:r w:rsidR="009168E2">
        <w:rPr>
          <w:rFonts w:ascii="Times New Roman" w:hAnsi="Times New Roman" w:cs="Times New Roman"/>
          <w:sz w:val="24"/>
          <w:szCs w:val="24"/>
        </w:rPr>
        <w:t>4</w:t>
      </w:r>
      <w:r w:rsidRPr="0028073A">
        <w:rPr>
          <w:rFonts w:ascii="Times New Roman" w:hAnsi="Times New Roman" w:cs="Times New Roman"/>
          <w:sz w:val="24"/>
          <w:szCs w:val="24"/>
        </w:rPr>
        <w:t xml:space="preserve"> часов. </w:t>
      </w:r>
    </w:p>
    <w:p w14:paraId="3CFE4137" w14:textId="77777777" w:rsidR="0028073A" w:rsidRDefault="0028073A" w:rsidP="0028073A">
      <w:pPr>
        <w:ind w:firstLine="709"/>
        <w:jc w:val="both"/>
        <w:rPr>
          <w:rFonts w:ascii="Times New Roman" w:hAnsi="Times New Roman" w:cs="Times New Roman"/>
          <w:sz w:val="24"/>
          <w:szCs w:val="24"/>
        </w:rPr>
      </w:pPr>
    </w:p>
    <w:p w14:paraId="2CACA4A7" w14:textId="77777777" w:rsidR="0028073A" w:rsidRDefault="0028073A" w:rsidP="0028073A">
      <w:pPr>
        <w:ind w:firstLine="709"/>
        <w:jc w:val="both"/>
        <w:rPr>
          <w:rFonts w:ascii="Times New Roman" w:hAnsi="Times New Roman" w:cs="Times New Roman"/>
          <w:sz w:val="24"/>
          <w:szCs w:val="24"/>
        </w:rPr>
      </w:pPr>
    </w:p>
    <w:p w14:paraId="77796DCD" w14:textId="77777777" w:rsidR="0028073A" w:rsidRDefault="0028073A" w:rsidP="0028073A">
      <w:pPr>
        <w:ind w:firstLine="709"/>
        <w:jc w:val="both"/>
        <w:rPr>
          <w:rFonts w:ascii="Times New Roman" w:hAnsi="Times New Roman" w:cs="Times New Roman"/>
          <w:sz w:val="24"/>
          <w:szCs w:val="24"/>
        </w:rPr>
      </w:pPr>
    </w:p>
    <w:p w14:paraId="3ABE52E9" w14:textId="77777777" w:rsidR="0028073A" w:rsidRDefault="0028073A" w:rsidP="0028073A">
      <w:pPr>
        <w:ind w:firstLine="709"/>
        <w:jc w:val="both"/>
        <w:rPr>
          <w:rFonts w:ascii="Times New Roman" w:hAnsi="Times New Roman" w:cs="Times New Roman"/>
          <w:sz w:val="24"/>
          <w:szCs w:val="24"/>
        </w:rPr>
      </w:pPr>
    </w:p>
    <w:p w14:paraId="618A283A" w14:textId="77777777" w:rsidR="0028073A" w:rsidRDefault="0028073A" w:rsidP="0028073A">
      <w:pPr>
        <w:ind w:firstLine="709"/>
        <w:jc w:val="both"/>
        <w:rPr>
          <w:rFonts w:ascii="Times New Roman" w:hAnsi="Times New Roman" w:cs="Times New Roman"/>
          <w:sz w:val="24"/>
          <w:szCs w:val="24"/>
        </w:rPr>
      </w:pPr>
    </w:p>
    <w:p w14:paraId="14A801FB" w14:textId="77777777" w:rsidR="0028073A" w:rsidRDefault="0028073A" w:rsidP="0028073A">
      <w:pPr>
        <w:ind w:firstLine="709"/>
        <w:jc w:val="both"/>
        <w:rPr>
          <w:rFonts w:ascii="Times New Roman" w:hAnsi="Times New Roman" w:cs="Times New Roman"/>
          <w:sz w:val="24"/>
          <w:szCs w:val="24"/>
        </w:rPr>
      </w:pPr>
    </w:p>
    <w:p w14:paraId="72D0AB20" w14:textId="77777777" w:rsidR="0028073A" w:rsidRDefault="0028073A" w:rsidP="0028073A">
      <w:pPr>
        <w:ind w:firstLine="709"/>
        <w:jc w:val="both"/>
        <w:rPr>
          <w:rFonts w:ascii="Times New Roman" w:hAnsi="Times New Roman" w:cs="Times New Roman"/>
          <w:sz w:val="24"/>
          <w:szCs w:val="24"/>
        </w:rPr>
      </w:pPr>
    </w:p>
    <w:p w14:paraId="274497AC" w14:textId="77777777" w:rsidR="0028073A" w:rsidRDefault="0028073A" w:rsidP="0028073A">
      <w:pPr>
        <w:ind w:firstLine="709"/>
        <w:jc w:val="both"/>
        <w:rPr>
          <w:rFonts w:ascii="Times New Roman" w:hAnsi="Times New Roman" w:cs="Times New Roman"/>
          <w:sz w:val="24"/>
          <w:szCs w:val="24"/>
        </w:rPr>
      </w:pPr>
    </w:p>
    <w:p w14:paraId="3690CEE1" w14:textId="61D44414" w:rsidR="0028073A" w:rsidRPr="0028073A" w:rsidRDefault="0028073A" w:rsidP="0028073A">
      <w:pPr>
        <w:ind w:firstLine="709"/>
        <w:jc w:val="center"/>
        <w:rPr>
          <w:rFonts w:ascii="Times New Roman" w:hAnsi="Times New Roman" w:cs="Times New Roman"/>
          <w:b/>
          <w:bCs/>
          <w:sz w:val="24"/>
          <w:szCs w:val="24"/>
        </w:rPr>
      </w:pPr>
      <w:r w:rsidRPr="0028073A">
        <w:rPr>
          <w:rFonts w:ascii="Times New Roman" w:hAnsi="Times New Roman" w:cs="Times New Roman"/>
          <w:b/>
          <w:bCs/>
          <w:sz w:val="24"/>
          <w:szCs w:val="24"/>
        </w:rPr>
        <w:lastRenderedPageBreak/>
        <w:t>2. СТРУКТУРА И СОДЕРЖАНИЕ УЧЕБНОЙ ДИСЦИПЛИНЫ</w:t>
      </w:r>
    </w:p>
    <w:p w14:paraId="1ECB59F5" w14:textId="77777777" w:rsidR="0028073A" w:rsidRDefault="0028073A" w:rsidP="0028073A">
      <w:pPr>
        <w:ind w:firstLine="709"/>
        <w:jc w:val="center"/>
        <w:rPr>
          <w:rFonts w:ascii="Times New Roman" w:hAnsi="Times New Roman" w:cs="Times New Roman"/>
          <w:sz w:val="24"/>
          <w:szCs w:val="24"/>
        </w:rPr>
      </w:pPr>
      <w:r w:rsidRPr="0028073A">
        <w:rPr>
          <w:rFonts w:ascii="Times New Roman" w:hAnsi="Times New Roman" w:cs="Times New Roman"/>
          <w:sz w:val="24"/>
          <w:szCs w:val="24"/>
        </w:rPr>
        <w:t>2.1. Объем дисциплины и виды учебной работы</w:t>
      </w:r>
    </w:p>
    <w:p w14:paraId="078E5EF6" w14:textId="77777777" w:rsidR="0028073A" w:rsidRDefault="0028073A" w:rsidP="0028073A">
      <w:pPr>
        <w:ind w:firstLine="709"/>
        <w:jc w:val="center"/>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28073A" w14:paraId="639F33D7" w14:textId="77777777" w:rsidTr="00C7055A">
        <w:tc>
          <w:tcPr>
            <w:tcW w:w="4672" w:type="dxa"/>
          </w:tcPr>
          <w:p w14:paraId="01659FC0" w14:textId="77777777" w:rsidR="0028073A" w:rsidRDefault="0028073A"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32AE4BD0" w14:textId="77777777" w:rsidR="0028073A" w:rsidRDefault="0028073A"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28073A" w14:paraId="30F7BAF4" w14:textId="77777777" w:rsidTr="00C7055A">
        <w:tc>
          <w:tcPr>
            <w:tcW w:w="4672" w:type="dxa"/>
          </w:tcPr>
          <w:p w14:paraId="6D94BD2B" w14:textId="77777777" w:rsidR="0028073A" w:rsidRPr="000D4D6F" w:rsidRDefault="0028073A"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 xml:space="preserve">Максимальная учебная нагрузка </w:t>
            </w:r>
          </w:p>
        </w:tc>
        <w:tc>
          <w:tcPr>
            <w:tcW w:w="4672" w:type="dxa"/>
          </w:tcPr>
          <w:p w14:paraId="7E2A1F17" w14:textId="53A2C5AC" w:rsidR="0028073A" w:rsidRPr="000D4D6F" w:rsidRDefault="0028073A"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76</w:t>
            </w:r>
          </w:p>
        </w:tc>
      </w:tr>
      <w:tr w:rsidR="0028073A" w14:paraId="057577E3" w14:textId="77777777" w:rsidTr="00C7055A">
        <w:tc>
          <w:tcPr>
            <w:tcW w:w="4672" w:type="dxa"/>
          </w:tcPr>
          <w:p w14:paraId="2ACBF763" w14:textId="77777777" w:rsidR="0028073A" w:rsidRDefault="0028073A"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Обязательная аудиторная учебная нагрузка (всего)</w:t>
            </w:r>
          </w:p>
        </w:tc>
        <w:tc>
          <w:tcPr>
            <w:tcW w:w="4672" w:type="dxa"/>
          </w:tcPr>
          <w:p w14:paraId="6DDE5526" w14:textId="369CDA95" w:rsidR="0028073A" w:rsidRDefault="008E0DB3"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4</w:t>
            </w:r>
            <w:r w:rsidR="009168E2">
              <w:rPr>
                <w:rFonts w:ascii="Times New Roman" w:hAnsi="Times New Roman" w:cs="Times New Roman"/>
                <w:b/>
                <w:bCs/>
                <w:sz w:val="24"/>
                <w:szCs w:val="24"/>
              </w:rPr>
              <w:t>8</w:t>
            </w:r>
          </w:p>
        </w:tc>
      </w:tr>
      <w:tr w:rsidR="0028073A" w14:paraId="5355AB21" w14:textId="77777777" w:rsidTr="00C7055A">
        <w:tc>
          <w:tcPr>
            <w:tcW w:w="4672" w:type="dxa"/>
          </w:tcPr>
          <w:p w14:paraId="0684F44B" w14:textId="77777777" w:rsidR="0028073A" w:rsidRDefault="0028073A" w:rsidP="00C7055A">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в том числе:</w:t>
            </w:r>
          </w:p>
        </w:tc>
        <w:tc>
          <w:tcPr>
            <w:tcW w:w="4672" w:type="dxa"/>
          </w:tcPr>
          <w:p w14:paraId="359C96E5" w14:textId="77777777" w:rsidR="0028073A" w:rsidRDefault="0028073A" w:rsidP="00C7055A">
            <w:pPr>
              <w:tabs>
                <w:tab w:val="center" w:pos="4677"/>
              </w:tabs>
              <w:jc w:val="center"/>
              <w:rPr>
                <w:rFonts w:ascii="Times New Roman" w:hAnsi="Times New Roman" w:cs="Times New Roman"/>
                <w:b/>
                <w:bCs/>
                <w:sz w:val="24"/>
                <w:szCs w:val="24"/>
              </w:rPr>
            </w:pPr>
          </w:p>
        </w:tc>
      </w:tr>
      <w:tr w:rsidR="0028073A" w14:paraId="226B4A62" w14:textId="77777777" w:rsidTr="00C7055A">
        <w:tc>
          <w:tcPr>
            <w:tcW w:w="4672" w:type="dxa"/>
          </w:tcPr>
          <w:p w14:paraId="22357E14" w14:textId="7AA3E715" w:rsidR="0028073A" w:rsidRDefault="0028073A" w:rsidP="00C7055A">
            <w:pPr>
              <w:tabs>
                <w:tab w:val="center" w:pos="4677"/>
              </w:tabs>
              <w:rPr>
                <w:rFonts w:ascii="Times New Roman" w:hAnsi="Times New Roman" w:cs="Times New Roman"/>
                <w:b/>
                <w:bCs/>
                <w:sz w:val="24"/>
                <w:szCs w:val="24"/>
              </w:rPr>
            </w:pPr>
            <w:r w:rsidRPr="0028073A">
              <w:rPr>
                <w:rFonts w:ascii="Times New Roman" w:hAnsi="Times New Roman" w:cs="Times New Roman"/>
                <w:sz w:val="24"/>
                <w:szCs w:val="24"/>
              </w:rPr>
              <w:t>теоретические занятия</w:t>
            </w:r>
          </w:p>
        </w:tc>
        <w:tc>
          <w:tcPr>
            <w:tcW w:w="4672" w:type="dxa"/>
          </w:tcPr>
          <w:p w14:paraId="793286D3" w14:textId="18146467" w:rsidR="0028073A" w:rsidRDefault="0028073A"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3</w:t>
            </w:r>
            <w:r w:rsidR="009168E2">
              <w:rPr>
                <w:rFonts w:ascii="Times New Roman" w:hAnsi="Times New Roman" w:cs="Times New Roman"/>
                <w:b/>
                <w:bCs/>
                <w:sz w:val="24"/>
                <w:szCs w:val="24"/>
              </w:rPr>
              <w:t>4</w:t>
            </w:r>
          </w:p>
        </w:tc>
      </w:tr>
      <w:tr w:rsidR="0028073A" w14:paraId="70D88E6E" w14:textId="77777777" w:rsidTr="00C7055A">
        <w:tc>
          <w:tcPr>
            <w:tcW w:w="4672" w:type="dxa"/>
          </w:tcPr>
          <w:p w14:paraId="1892E5F6" w14:textId="77777777" w:rsidR="0028073A" w:rsidRPr="001A6295" w:rsidRDefault="0028073A" w:rsidP="00C7055A">
            <w:pPr>
              <w:tabs>
                <w:tab w:val="center" w:pos="4677"/>
              </w:tabs>
              <w:rPr>
                <w:rFonts w:ascii="Times New Roman" w:hAnsi="Times New Roman" w:cs="Times New Roman"/>
                <w:sz w:val="24"/>
                <w:szCs w:val="24"/>
              </w:rPr>
            </w:pPr>
            <w:r>
              <w:rPr>
                <w:rFonts w:ascii="Times New Roman" w:hAnsi="Times New Roman" w:cs="Times New Roman"/>
                <w:sz w:val="24"/>
                <w:szCs w:val="24"/>
              </w:rPr>
              <w:t>лабораторные работы</w:t>
            </w:r>
          </w:p>
        </w:tc>
        <w:tc>
          <w:tcPr>
            <w:tcW w:w="4672" w:type="dxa"/>
          </w:tcPr>
          <w:p w14:paraId="568CC118" w14:textId="77777777" w:rsidR="0028073A" w:rsidRPr="001A6295" w:rsidRDefault="0028073A" w:rsidP="00C7055A">
            <w:pPr>
              <w:tabs>
                <w:tab w:val="center" w:pos="4677"/>
              </w:tabs>
              <w:jc w:val="center"/>
              <w:rPr>
                <w:rFonts w:ascii="Times New Roman" w:hAnsi="Times New Roman" w:cs="Times New Roman"/>
                <w:sz w:val="24"/>
                <w:szCs w:val="24"/>
              </w:rPr>
            </w:pPr>
            <w:r>
              <w:rPr>
                <w:rFonts w:ascii="Times New Roman" w:hAnsi="Times New Roman" w:cs="Times New Roman"/>
                <w:sz w:val="24"/>
                <w:szCs w:val="24"/>
              </w:rPr>
              <w:t>-</w:t>
            </w:r>
          </w:p>
        </w:tc>
      </w:tr>
      <w:tr w:rsidR="0028073A" w14:paraId="0FF6EE3A" w14:textId="77777777" w:rsidTr="00C7055A">
        <w:tc>
          <w:tcPr>
            <w:tcW w:w="4672" w:type="dxa"/>
          </w:tcPr>
          <w:p w14:paraId="3EDD1490" w14:textId="77777777" w:rsidR="0028073A" w:rsidRPr="001A6295" w:rsidRDefault="0028073A" w:rsidP="00C7055A">
            <w:pPr>
              <w:tabs>
                <w:tab w:val="center" w:pos="4677"/>
              </w:tabs>
              <w:rPr>
                <w:rFonts w:ascii="Times New Roman" w:hAnsi="Times New Roman" w:cs="Times New Roman"/>
                <w:sz w:val="24"/>
                <w:szCs w:val="24"/>
              </w:rPr>
            </w:pPr>
            <w:r>
              <w:rPr>
                <w:rFonts w:ascii="Times New Roman" w:hAnsi="Times New Roman" w:cs="Times New Roman"/>
                <w:sz w:val="24"/>
                <w:szCs w:val="24"/>
              </w:rPr>
              <w:t>практические занятия</w:t>
            </w:r>
          </w:p>
        </w:tc>
        <w:tc>
          <w:tcPr>
            <w:tcW w:w="4672" w:type="dxa"/>
          </w:tcPr>
          <w:p w14:paraId="426AA2DE" w14:textId="27108A7B" w:rsidR="0028073A" w:rsidRPr="00261C21" w:rsidRDefault="008E0DB3"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28073A" w14:paraId="7F51D242" w14:textId="77777777" w:rsidTr="00C7055A">
        <w:tc>
          <w:tcPr>
            <w:tcW w:w="4672" w:type="dxa"/>
          </w:tcPr>
          <w:p w14:paraId="0F1DD6CE" w14:textId="77777777" w:rsidR="0028073A" w:rsidRDefault="0028073A" w:rsidP="00C7055A">
            <w:pPr>
              <w:tabs>
                <w:tab w:val="center" w:pos="4677"/>
              </w:tabs>
              <w:rPr>
                <w:rFonts w:ascii="Times New Roman" w:hAnsi="Times New Roman" w:cs="Times New Roman"/>
                <w:sz w:val="24"/>
                <w:szCs w:val="24"/>
              </w:rPr>
            </w:pPr>
            <w:r>
              <w:rPr>
                <w:rFonts w:ascii="Times New Roman" w:hAnsi="Times New Roman" w:cs="Times New Roman"/>
                <w:sz w:val="24"/>
                <w:szCs w:val="24"/>
              </w:rPr>
              <w:t>контрольные работы</w:t>
            </w:r>
          </w:p>
        </w:tc>
        <w:tc>
          <w:tcPr>
            <w:tcW w:w="4672" w:type="dxa"/>
          </w:tcPr>
          <w:p w14:paraId="06C64500" w14:textId="77777777" w:rsidR="0028073A" w:rsidRPr="00261C21" w:rsidRDefault="0028073A" w:rsidP="00C7055A">
            <w:pPr>
              <w:tabs>
                <w:tab w:val="center" w:pos="4677"/>
              </w:tabs>
              <w:jc w:val="center"/>
              <w:rPr>
                <w:rFonts w:ascii="Times New Roman" w:hAnsi="Times New Roman" w:cs="Times New Roman"/>
                <w:b/>
                <w:bCs/>
                <w:sz w:val="24"/>
                <w:szCs w:val="24"/>
              </w:rPr>
            </w:pPr>
            <w:r w:rsidRPr="00261C21">
              <w:rPr>
                <w:rFonts w:ascii="Times New Roman" w:hAnsi="Times New Roman" w:cs="Times New Roman"/>
                <w:b/>
                <w:bCs/>
                <w:sz w:val="24"/>
                <w:szCs w:val="24"/>
              </w:rPr>
              <w:t>-</w:t>
            </w:r>
          </w:p>
        </w:tc>
      </w:tr>
      <w:tr w:rsidR="0028073A" w14:paraId="3BB2C709" w14:textId="77777777" w:rsidTr="00C7055A">
        <w:tc>
          <w:tcPr>
            <w:tcW w:w="4672" w:type="dxa"/>
          </w:tcPr>
          <w:p w14:paraId="00FC3633" w14:textId="77777777" w:rsidR="0028073A" w:rsidRPr="0044376D" w:rsidRDefault="0028073A" w:rsidP="00C7055A">
            <w:pPr>
              <w:tabs>
                <w:tab w:val="center" w:pos="4677"/>
              </w:tabs>
              <w:rPr>
                <w:rFonts w:ascii="Times New Roman" w:hAnsi="Times New Roman" w:cs="Times New Roman"/>
                <w:b/>
                <w:bCs/>
                <w:sz w:val="24"/>
                <w:szCs w:val="24"/>
              </w:rPr>
            </w:pPr>
            <w:r w:rsidRPr="0044376D">
              <w:rPr>
                <w:rFonts w:ascii="Times New Roman" w:hAnsi="Times New Roman" w:cs="Times New Roman"/>
                <w:b/>
                <w:bCs/>
                <w:sz w:val="24"/>
                <w:szCs w:val="24"/>
              </w:rPr>
              <w:t>Самостоятельная работа обучающегося (всего)</w:t>
            </w:r>
          </w:p>
        </w:tc>
        <w:tc>
          <w:tcPr>
            <w:tcW w:w="4672" w:type="dxa"/>
          </w:tcPr>
          <w:p w14:paraId="66B7FEB1" w14:textId="0A91C33F" w:rsidR="0028073A" w:rsidRPr="00261C21" w:rsidRDefault="008E0DB3"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2</w:t>
            </w:r>
            <w:r w:rsidR="009168E2">
              <w:rPr>
                <w:rFonts w:ascii="Times New Roman" w:hAnsi="Times New Roman" w:cs="Times New Roman"/>
                <w:b/>
                <w:bCs/>
                <w:sz w:val="24"/>
                <w:szCs w:val="24"/>
              </w:rPr>
              <w:t>4</w:t>
            </w:r>
          </w:p>
        </w:tc>
      </w:tr>
      <w:tr w:rsidR="0028073A" w14:paraId="42156C97" w14:textId="77777777" w:rsidTr="00C7055A">
        <w:tc>
          <w:tcPr>
            <w:tcW w:w="4672" w:type="dxa"/>
          </w:tcPr>
          <w:p w14:paraId="548A7770" w14:textId="77777777" w:rsidR="0028073A" w:rsidRDefault="0028073A" w:rsidP="00C7055A">
            <w:pPr>
              <w:tabs>
                <w:tab w:val="center" w:pos="4677"/>
              </w:tabs>
              <w:rPr>
                <w:rFonts w:ascii="Times New Roman" w:hAnsi="Times New Roman" w:cs="Times New Roman"/>
                <w:sz w:val="24"/>
                <w:szCs w:val="24"/>
              </w:rPr>
            </w:pPr>
            <w:r>
              <w:rPr>
                <w:rFonts w:ascii="Times New Roman" w:hAnsi="Times New Roman" w:cs="Times New Roman"/>
                <w:sz w:val="24"/>
                <w:szCs w:val="24"/>
              </w:rPr>
              <w:t>в том числе:</w:t>
            </w:r>
          </w:p>
        </w:tc>
        <w:tc>
          <w:tcPr>
            <w:tcW w:w="4672" w:type="dxa"/>
          </w:tcPr>
          <w:p w14:paraId="5F14F55A" w14:textId="77777777" w:rsidR="0028073A" w:rsidRDefault="0028073A"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28073A" w14:paraId="7DAA0240" w14:textId="77777777" w:rsidTr="00C7055A">
        <w:tc>
          <w:tcPr>
            <w:tcW w:w="4672" w:type="dxa"/>
          </w:tcPr>
          <w:p w14:paraId="4AF3B01A" w14:textId="77777777" w:rsidR="0028073A" w:rsidRDefault="0028073A" w:rsidP="00C7055A">
            <w:pPr>
              <w:tabs>
                <w:tab w:val="center" w:pos="4677"/>
              </w:tabs>
              <w:rPr>
                <w:rFonts w:ascii="Times New Roman" w:hAnsi="Times New Roman" w:cs="Times New Roman"/>
                <w:sz w:val="24"/>
                <w:szCs w:val="24"/>
              </w:rPr>
            </w:pPr>
            <w:r w:rsidRPr="0044376D">
              <w:rPr>
                <w:rFonts w:ascii="Times New Roman" w:hAnsi="Times New Roman" w:cs="Times New Roman"/>
                <w:sz w:val="24"/>
                <w:szCs w:val="24"/>
              </w:rPr>
              <w:t>самостоятельная работа над курсовой работой (проектом) (если предусмотрено)</w:t>
            </w:r>
          </w:p>
        </w:tc>
        <w:tc>
          <w:tcPr>
            <w:tcW w:w="4672" w:type="dxa"/>
          </w:tcPr>
          <w:p w14:paraId="01B7A7B9" w14:textId="77777777" w:rsidR="0028073A" w:rsidRDefault="0028073A" w:rsidP="00C7055A">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8E0DB3" w14:paraId="77C4229F" w14:textId="77777777" w:rsidTr="00C7055A">
        <w:tc>
          <w:tcPr>
            <w:tcW w:w="4672" w:type="dxa"/>
          </w:tcPr>
          <w:p w14:paraId="24D99A3F" w14:textId="77777777" w:rsidR="008E0DB3" w:rsidRPr="00651AC9" w:rsidRDefault="008E0DB3" w:rsidP="009168E2">
            <w:pPr>
              <w:tabs>
                <w:tab w:val="center" w:pos="4677"/>
              </w:tabs>
              <w:rPr>
                <w:rFonts w:ascii="Times New Roman" w:hAnsi="Times New Roman" w:cs="Times New Roman"/>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дифференцированного зачета </w:t>
            </w:r>
          </w:p>
        </w:tc>
        <w:tc>
          <w:tcPr>
            <w:tcW w:w="4672" w:type="dxa"/>
          </w:tcPr>
          <w:p w14:paraId="7E254B3B" w14:textId="4AFF389B" w:rsidR="008E0DB3" w:rsidRPr="008E0DB3" w:rsidRDefault="008E0DB3" w:rsidP="00C7055A">
            <w:pPr>
              <w:tabs>
                <w:tab w:val="center" w:pos="4677"/>
              </w:tabs>
              <w:jc w:val="center"/>
              <w:rPr>
                <w:rFonts w:ascii="Times New Roman" w:hAnsi="Times New Roman" w:cs="Times New Roman"/>
                <w:b/>
                <w:bCs/>
                <w:sz w:val="24"/>
                <w:szCs w:val="24"/>
              </w:rPr>
            </w:pPr>
            <w:r w:rsidRPr="008E0DB3">
              <w:rPr>
                <w:rFonts w:ascii="Times New Roman" w:hAnsi="Times New Roman" w:cs="Times New Roman"/>
                <w:b/>
                <w:bCs/>
                <w:sz w:val="24"/>
                <w:szCs w:val="24"/>
              </w:rPr>
              <w:t>4</w:t>
            </w:r>
          </w:p>
        </w:tc>
      </w:tr>
    </w:tbl>
    <w:p w14:paraId="05AAB7E7" w14:textId="77777777" w:rsidR="0028073A" w:rsidRDefault="0028073A" w:rsidP="0028073A">
      <w:pPr>
        <w:ind w:firstLine="709"/>
        <w:jc w:val="center"/>
        <w:rPr>
          <w:rFonts w:ascii="Times New Roman" w:hAnsi="Times New Roman" w:cs="Times New Roman"/>
          <w:sz w:val="24"/>
          <w:szCs w:val="24"/>
        </w:rPr>
      </w:pPr>
    </w:p>
    <w:p w14:paraId="614BC70A" w14:textId="2ED43A3F" w:rsidR="0028073A" w:rsidRDefault="0028073A" w:rsidP="0028073A">
      <w:pPr>
        <w:ind w:firstLine="709"/>
        <w:jc w:val="both"/>
        <w:rPr>
          <w:rFonts w:ascii="Times New Roman" w:hAnsi="Times New Roman" w:cs="Times New Roman"/>
          <w:sz w:val="24"/>
          <w:szCs w:val="24"/>
        </w:rPr>
      </w:pPr>
      <w:r>
        <w:rPr>
          <w:rFonts w:ascii="Times New Roman" w:hAnsi="Times New Roman" w:cs="Times New Roman"/>
          <w:sz w:val="24"/>
          <w:szCs w:val="24"/>
        </w:rPr>
        <w:br/>
      </w:r>
    </w:p>
    <w:p w14:paraId="484480A6" w14:textId="77777777" w:rsidR="008E0DB3" w:rsidRDefault="008E0DB3" w:rsidP="0028073A">
      <w:pPr>
        <w:ind w:firstLine="709"/>
        <w:jc w:val="both"/>
        <w:rPr>
          <w:rFonts w:ascii="Times New Roman" w:hAnsi="Times New Roman" w:cs="Times New Roman"/>
          <w:sz w:val="24"/>
          <w:szCs w:val="24"/>
        </w:rPr>
      </w:pPr>
    </w:p>
    <w:p w14:paraId="617D712E" w14:textId="77777777" w:rsidR="008E0DB3" w:rsidRDefault="008E0DB3" w:rsidP="0028073A">
      <w:pPr>
        <w:ind w:firstLine="709"/>
        <w:jc w:val="both"/>
        <w:rPr>
          <w:rFonts w:ascii="Times New Roman" w:hAnsi="Times New Roman" w:cs="Times New Roman"/>
          <w:sz w:val="24"/>
          <w:szCs w:val="24"/>
        </w:rPr>
      </w:pPr>
    </w:p>
    <w:p w14:paraId="5A7D4314" w14:textId="77777777" w:rsidR="008E0DB3" w:rsidRDefault="008E0DB3" w:rsidP="0028073A">
      <w:pPr>
        <w:ind w:firstLine="709"/>
        <w:jc w:val="both"/>
        <w:rPr>
          <w:rFonts w:ascii="Times New Roman" w:hAnsi="Times New Roman" w:cs="Times New Roman"/>
          <w:sz w:val="24"/>
          <w:szCs w:val="24"/>
        </w:rPr>
      </w:pPr>
    </w:p>
    <w:p w14:paraId="4E6EC6C1" w14:textId="77777777" w:rsidR="008E0DB3" w:rsidRDefault="008E0DB3" w:rsidP="0028073A">
      <w:pPr>
        <w:ind w:firstLine="709"/>
        <w:jc w:val="both"/>
        <w:rPr>
          <w:rFonts w:ascii="Times New Roman" w:hAnsi="Times New Roman" w:cs="Times New Roman"/>
          <w:sz w:val="24"/>
          <w:szCs w:val="24"/>
        </w:rPr>
      </w:pPr>
    </w:p>
    <w:p w14:paraId="46138EAC" w14:textId="77777777" w:rsidR="008E0DB3" w:rsidRDefault="008E0DB3" w:rsidP="0028073A">
      <w:pPr>
        <w:ind w:firstLine="709"/>
        <w:jc w:val="both"/>
        <w:rPr>
          <w:rFonts w:ascii="Times New Roman" w:hAnsi="Times New Roman" w:cs="Times New Roman"/>
          <w:sz w:val="24"/>
          <w:szCs w:val="24"/>
        </w:rPr>
      </w:pPr>
    </w:p>
    <w:p w14:paraId="1A42E923" w14:textId="77777777" w:rsidR="008E0DB3" w:rsidRDefault="008E0DB3" w:rsidP="0028073A">
      <w:pPr>
        <w:ind w:firstLine="709"/>
        <w:jc w:val="both"/>
        <w:rPr>
          <w:rFonts w:ascii="Times New Roman" w:hAnsi="Times New Roman" w:cs="Times New Roman"/>
          <w:sz w:val="24"/>
          <w:szCs w:val="24"/>
        </w:rPr>
      </w:pPr>
    </w:p>
    <w:p w14:paraId="7A40545C" w14:textId="77777777" w:rsidR="008E0DB3" w:rsidRDefault="008E0DB3" w:rsidP="0028073A">
      <w:pPr>
        <w:ind w:firstLine="709"/>
        <w:jc w:val="both"/>
        <w:rPr>
          <w:rFonts w:ascii="Times New Roman" w:hAnsi="Times New Roman" w:cs="Times New Roman"/>
          <w:sz w:val="24"/>
          <w:szCs w:val="24"/>
        </w:rPr>
      </w:pPr>
    </w:p>
    <w:p w14:paraId="14640310" w14:textId="77777777" w:rsidR="008E0DB3" w:rsidRDefault="008E0DB3" w:rsidP="0028073A">
      <w:pPr>
        <w:ind w:firstLine="709"/>
        <w:jc w:val="both"/>
        <w:rPr>
          <w:rFonts w:ascii="Times New Roman" w:hAnsi="Times New Roman" w:cs="Times New Roman"/>
          <w:sz w:val="24"/>
          <w:szCs w:val="24"/>
        </w:rPr>
      </w:pPr>
    </w:p>
    <w:p w14:paraId="46DB8C74" w14:textId="77777777" w:rsidR="008E0DB3" w:rsidRDefault="008E0DB3" w:rsidP="0028073A">
      <w:pPr>
        <w:ind w:firstLine="709"/>
        <w:jc w:val="both"/>
        <w:rPr>
          <w:rFonts w:ascii="Times New Roman" w:hAnsi="Times New Roman" w:cs="Times New Roman"/>
          <w:sz w:val="24"/>
          <w:szCs w:val="24"/>
        </w:rPr>
      </w:pPr>
    </w:p>
    <w:p w14:paraId="20BAD231" w14:textId="77777777" w:rsidR="008E0DB3" w:rsidRDefault="008E0DB3" w:rsidP="0028073A">
      <w:pPr>
        <w:ind w:firstLine="709"/>
        <w:jc w:val="both"/>
        <w:rPr>
          <w:rFonts w:ascii="Times New Roman" w:hAnsi="Times New Roman" w:cs="Times New Roman"/>
          <w:sz w:val="24"/>
          <w:szCs w:val="24"/>
        </w:rPr>
      </w:pPr>
    </w:p>
    <w:p w14:paraId="3AA3007B" w14:textId="77777777" w:rsidR="008E0DB3" w:rsidRDefault="008E0DB3" w:rsidP="0028073A">
      <w:pPr>
        <w:ind w:firstLine="709"/>
        <w:jc w:val="both"/>
        <w:rPr>
          <w:rFonts w:ascii="Times New Roman" w:hAnsi="Times New Roman" w:cs="Times New Roman"/>
          <w:sz w:val="24"/>
          <w:szCs w:val="24"/>
        </w:rPr>
      </w:pPr>
    </w:p>
    <w:p w14:paraId="7996A074" w14:textId="77777777" w:rsidR="008E0DB3" w:rsidRDefault="008E0DB3" w:rsidP="0028073A">
      <w:pPr>
        <w:ind w:firstLine="709"/>
        <w:jc w:val="both"/>
        <w:rPr>
          <w:rFonts w:ascii="Times New Roman" w:hAnsi="Times New Roman" w:cs="Times New Roman"/>
          <w:sz w:val="24"/>
          <w:szCs w:val="24"/>
        </w:rPr>
      </w:pPr>
    </w:p>
    <w:p w14:paraId="033B79E9" w14:textId="77777777" w:rsidR="008E0DB3" w:rsidRDefault="008E0DB3" w:rsidP="0028073A">
      <w:pPr>
        <w:ind w:firstLine="709"/>
        <w:jc w:val="both"/>
        <w:rPr>
          <w:rFonts w:ascii="Times New Roman" w:hAnsi="Times New Roman" w:cs="Times New Roman"/>
          <w:sz w:val="24"/>
          <w:szCs w:val="24"/>
        </w:rPr>
      </w:pPr>
    </w:p>
    <w:p w14:paraId="43ED540D" w14:textId="77777777" w:rsidR="008E0DB3" w:rsidRDefault="008E0DB3" w:rsidP="0028073A">
      <w:pPr>
        <w:ind w:firstLine="709"/>
        <w:jc w:val="both"/>
        <w:rPr>
          <w:rFonts w:ascii="Times New Roman" w:hAnsi="Times New Roman" w:cs="Times New Roman"/>
          <w:sz w:val="24"/>
          <w:szCs w:val="24"/>
        </w:rPr>
      </w:pPr>
    </w:p>
    <w:p w14:paraId="59E638D4" w14:textId="77777777" w:rsidR="008E0DB3" w:rsidRDefault="008E0DB3" w:rsidP="0028073A">
      <w:pPr>
        <w:ind w:firstLine="709"/>
        <w:jc w:val="both"/>
        <w:rPr>
          <w:rFonts w:ascii="Times New Roman" w:hAnsi="Times New Roman" w:cs="Times New Roman"/>
          <w:sz w:val="24"/>
          <w:szCs w:val="24"/>
        </w:rPr>
      </w:pPr>
    </w:p>
    <w:p w14:paraId="70F680F4" w14:textId="77777777" w:rsidR="008E0DB3" w:rsidRDefault="008E0DB3" w:rsidP="0028073A">
      <w:pPr>
        <w:ind w:firstLine="709"/>
        <w:jc w:val="both"/>
        <w:rPr>
          <w:rFonts w:ascii="Times New Roman" w:hAnsi="Times New Roman" w:cs="Times New Roman"/>
          <w:sz w:val="24"/>
          <w:szCs w:val="24"/>
        </w:rPr>
      </w:pPr>
    </w:p>
    <w:p w14:paraId="024066C2" w14:textId="77777777" w:rsidR="008E0DB3" w:rsidRDefault="008E0DB3" w:rsidP="0028073A">
      <w:pPr>
        <w:ind w:firstLine="709"/>
        <w:jc w:val="both"/>
        <w:rPr>
          <w:rFonts w:ascii="Times New Roman" w:hAnsi="Times New Roman" w:cs="Times New Roman"/>
          <w:sz w:val="24"/>
          <w:szCs w:val="24"/>
        </w:rPr>
      </w:pPr>
    </w:p>
    <w:p w14:paraId="17855D4A" w14:textId="77777777" w:rsidR="008E0DB3" w:rsidRDefault="008E0DB3" w:rsidP="0028073A">
      <w:pPr>
        <w:ind w:firstLine="709"/>
        <w:jc w:val="both"/>
        <w:rPr>
          <w:rFonts w:ascii="Times New Roman" w:hAnsi="Times New Roman" w:cs="Times New Roman"/>
          <w:sz w:val="24"/>
          <w:szCs w:val="24"/>
        </w:rPr>
      </w:pPr>
    </w:p>
    <w:p w14:paraId="4E899A85" w14:textId="77777777" w:rsidR="008E0DB3" w:rsidRDefault="008E0DB3" w:rsidP="0028073A">
      <w:pPr>
        <w:ind w:firstLine="709"/>
        <w:jc w:val="both"/>
        <w:rPr>
          <w:rFonts w:ascii="Times New Roman" w:hAnsi="Times New Roman" w:cs="Times New Roman"/>
          <w:sz w:val="24"/>
          <w:szCs w:val="24"/>
        </w:rPr>
      </w:pPr>
    </w:p>
    <w:p w14:paraId="7B13DA71" w14:textId="77777777" w:rsidR="008E0DB3" w:rsidRDefault="008E0DB3" w:rsidP="0028073A">
      <w:pPr>
        <w:ind w:firstLine="709"/>
        <w:jc w:val="both"/>
        <w:rPr>
          <w:rFonts w:ascii="Times New Roman" w:hAnsi="Times New Roman" w:cs="Times New Roman"/>
          <w:sz w:val="24"/>
          <w:szCs w:val="24"/>
        </w:rPr>
      </w:pPr>
    </w:p>
    <w:p w14:paraId="5457EA9F" w14:textId="77777777" w:rsidR="008E0DB3" w:rsidRDefault="008E0DB3" w:rsidP="0028073A">
      <w:pPr>
        <w:ind w:firstLine="709"/>
        <w:jc w:val="both"/>
        <w:rPr>
          <w:rFonts w:ascii="Times New Roman" w:hAnsi="Times New Roman" w:cs="Times New Roman"/>
          <w:sz w:val="24"/>
          <w:szCs w:val="24"/>
        </w:rPr>
      </w:pPr>
    </w:p>
    <w:p w14:paraId="21B0C451" w14:textId="77777777" w:rsidR="008E0DB3" w:rsidRDefault="008E0DB3" w:rsidP="0028073A">
      <w:pPr>
        <w:ind w:firstLine="709"/>
        <w:jc w:val="both"/>
        <w:rPr>
          <w:rFonts w:ascii="Times New Roman" w:hAnsi="Times New Roman" w:cs="Times New Roman"/>
          <w:sz w:val="24"/>
          <w:szCs w:val="24"/>
        </w:rPr>
      </w:pPr>
    </w:p>
    <w:p w14:paraId="542C2971" w14:textId="77777777" w:rsidR="008E0DB3" w:rsidRDefault="008E0DB3" w:rsidP="0028073A">
      <w:pPr>
        <w:ind w:firstLine="709"/>
        <w:jc w:val="both"/>
        <w:rPr>
          <w:rFonts w:ascii="Times New Roman" w:hAnsi="Times New Roman" w:cs="Times New Roman"/>
          <w:sz w:val="24"/>
          <w:szCs w:val="24"/>
        </w:rPr>
      </w:pPr>
    </w:p>
    <w:p w14:paraId="29E6A6E3" w14:textId="77777777" w:rsidR="008E0DB3" w:rsidRDefault="008E0DB3" w:rsidP="0028073A">
      <w:pPr>
        <w:ind w:firstLine="709"/>
        <w:jc w:val="both"/>
        <w:rPr>
          <w:rFonts w:ascii="Times New Roman" w:hAnsi="Times New Roman" w:cs="Times New Roman"/>
          <w:sz w:val="24"/>
          <w:szCs w:val="24"/>
        </w:rPr>
      </w:pPr>
    </w:p>
    <w:p w14:paraId="77DC27F6" w14:textId="77777777" w:rsidR="008E0DB3" w:rsidRDefault="008E0DB3" w:rsidP="0028073A">
      <w:pPr>
        <w:ind w:firstLine="709"/>
        <w:jc w:val="both"/>
        <w:rPr>
          <w:rFonts w:ascii="Times New Roman" w:hAnsi="Times New Roman" w:cs="Times New Roman"/>
          <w:sz w:val="24"/>
          <w:szCs w:val="24"/>
        </w:rPr>
      </w:pPr>
    </w:p>
    <w:p w14:paraId="2231E983" w14:textId="77777777" w:rsidR="008E0DB3" w:rsidRDefault="008E0DB3" w:rsidP="0028073A">
      <w:pPr>
        <w:ind w:firstLine="709"/>
        <w:jc w:val="both"/>
        <w:rPr>
          <w:rFonts w:ascii="Times New Roman" w:hAnsi="Times New Roman" w:cs="Times New Roman"/>
          <w:sz w:val="24"/>
          <w:szCs w:val="24"/>
        </w:rPr>
      </w:pPr>
    </w:p>
    <w:p w14:paraId="4FA9216B" w14:textId="77777777" w:rsidR="008E0DB3" w:rsidRDefault="008E0DB3" w:rsidP="0028073A">
      <w:pPr>
        <w:ind w:firstLine="709"/>
        <w:jc w:val="both"/>
        <w:rPr>
          <w:rFonts w:ascii="Times New Roman" w:hAnsi="Times New Roman" w:cs="Times New Roman"/>
          <w:sz w:val="24"/>
          <w:szCs w:val="24"/>
        </w:rPr>
      </w:pPr>
    </w:p>
    <w:p w14:paraId="48CCBE99" w14:textId="77777777" w:rsidR="008E0DB3" w:rsidRDefault="008E0DB3" w:rsidP="0028073A">
      <w:pPr>
        <w:ind w:firstLine="709"/>
        <w:jc w:val="both"/>
        <w:rPr>
          <w:rFonts w:ascii="Times New Roman" w:hAnsi="Times New Roman" w:cs="Times New Roman"/>
          <w:sz w:val="24"/>
          <w:szCs w:val="24"/>
        </w:rPr>
      </w:pPr>
    </w:p>
    <w:p w14:paraId="5735165B" w14:textId="77777777" w:rsidR="008E0DB3" w:rsidRDefault="008E0DB3" w:rsidP="0028073A">
      <w:pPr>
        <w:ind w:firstLine="709"/>
        <w:jc w:val="both"/>
        <w:rPr>
          <w:rFonts w:ascii="Times New Roman" w:hAnsi="Times New Roman" w:cs="Times New Roman"/>
          <w:sz w:val="24"/>
          <w:szCs w:val="24"/>
        </w:rPr>
      </w:pPr>
    </w:p>
    <w:p w14:paraId="00AE367A" w14:textId="77777777" w:rsidR="008E0DB3" w:rsidRDefault="008E0DB3" w:rsidP="0028073A">
      <w:pPr>
        <w:ind w:firstLine="709"/>
        <w:jc w:val="both"/>
        <w:rPr>
          <w:rFonts w:ascii="Times New Roman" w:hAnsi="Times New Roman" w:cs="Times New Roman"/>
          <w:sz w:val="24"/>
          <w:szCs w:val="24"/>
        </w:rPr>
        <w:sectPr w:rsidR="008E0DB3" w:rsidSect="00000A7E">
          <w:pgSz w:w="11906" w:h="16838" w:code="9"/>
          <w:pgMar w:top="1134" w:right="851" w:bottom="1134" w:left="1701" w:header="709" w:footer="709" w:gutter="0"/>
          <w:cols w:space="708"/>
          <w:docGrid w:linePitch="360"/>
        </w:sectPr>
      </w:pPr>
    </w:p>
    <w:p w14:paraId="79BA71D7" w14:textId="2F1A4A31" w:rsidR="008E0DB3" w:rsidRDefault="008E0DB3" w:rsidP="0028073A">
      <w:pPr>
        <w:ind w:firstLine="709"/>
        <w:jc w:val="both"/>
        <w:rPr>
          <w:rFonts w:ascii="Times New Roman" w:hAnsi="Times New Roman" w:cs="Times New Roman"/>
          <w:b/>
          <w:bCs/>
          <w:sz w:val="24"/>
          <w:szCs w:val="24"/>
        </w:rPr>
      </w:pPr>
      <w:r w:rsidRPr="008E0DB3">
        <w:rPr>
          <w:rFonts w:ascii="Times New Roman" w:hAnsi="Times New Roman" w:cs="Times New Roman"/>
          <w:b/>
          <w:bCs/>
          <w:sz w:val="24"/>
          <w:szCs w:val="24"/>
        </w:rPr>
        <w:lastRenderedPageBreak/>
        <w:t xml:space="preserve">2.2. </w:t>
      </w:r>
      <w:bookmarkStart w:id="35" w:name="_Hlk154595141"/>
      <w:r w:rsidRPr="008E0DB3">
        <w:rPr>
          <w:rFonts w:ascii="Times New Roman" w:hAnsi="Times New Roman" w:cs="Times New Roman"/>
          <w:b/>
          <w:bCs/>
          <w:sz w:val="24"/>
          <w:szCs w:val="24"/>
        </w:rPr>
        <w:t>Тематический план и содержание учебной дисциплины ОП.11. Экономика организации</w:t>
      </w:r>
      <w:bookmarkEnd w:id="35"/>
    </w:p>
    <w:p w14:paraId="07F68F8F" w14:textId="77777777" w:rsidR="008E0DB3" w:rsidRDefault="008E0DB3" w:rsidP="0028073A">
      <w:pPr>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300"/>
        <w:gridCol w:w="10230"/>
        <w:gridCol w:w="2030"/>
      </w:tblGrid>
      <w:tr w:rsidR="008E0DB3" w14:paraId="34F000DE" w14:textId="77777777" w:rsidTr="008E0DB3">
        <w:tc>
          <w:tcPr>
            <w:tcW w:w="2300" w:type="dxa"/>
          </w:tcPr>
          <w:p w14:paraId="476E0C09" w14:textId="63601874" w:rsidR="008E0DB3" w:rsidRDefault="008E0DB3" w:rsidP="008E0DB3">
            <w:pPr>
              <w:jc w:val="center"/>
              <w:rPr>
                <w:rFonts w:ascii="Times New Roman" w:hAnsi="Times New Roman" w:cs="Times New Roman"/>
                <w:b/>
                <w:bCs/>
                <w:sz w:val="24"/>
                <w:szCs w:val="24"/>
              </w:rPr>
            </w:pPr>
            <w:r w:rsidRPr="008E0DB3">
              <w:rPr>
                <w:rFonts w:ascii="Times New Roman" w:hAnsi="Times New Roman" w:cs="Times New Roman"/>
                <w:b/>
                <w:bCs/>
                <w:sz w:val="24"/>
                <w:szCs w:val="24"/>
              </w:rPr>
              <w:t>Наименование разделов и тем</w:t>
            </w:r>
          </w:p>
        </w:tc>
        <w:tc>
          <w:tcPr>
            <w:tcW w:w="10230" w:type="dxa"/>
          </w:tcPr>
          <w:p w14:paraId="63D09D7E" w14:textId="46B6E06A" w:rsidR="008E0DB3" w:rsidRDefault="008E0DB3" w:rsidP="008E0DB3">
            <w:pPr>
              <w:jc w:val="center"/>
              <w:rPr>
                <w:rFonts w:ascii="Times New Roman" w:hAnsi="Times New Roman" w:cs="Times New Roman"/>
                <w:b/>
                <w:bCs/>
                <w:sz w:val="24"/>
                <w:szCs w:val="24"/>
              </w:rPr>
            </w:pPr>
            <w:r w:rsidRPr="008E0DB3">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 курсовая работ (проект)</w:t>
            </w:r>
          </w:p>
        </w:tc>
        <w:tc>
          <w:tcPr>
            <w:tcW w:w="2030" w:type="dxa"/>
          </w:tcPr>
          <w:p w14:paraId="5536DE03" w14:textId="29635BFD" w:rsidR="008E0DB3" w:rsidRDefault="008E0DB3" w:rsidP="008E0DB3">
            <w:pPr>
              <w:jc w:val="center"/>
              <w:rPr>
                <w:rFonts w:ascii="Times New Roman" w:hAnsi="Times New Roman" w:cs="Times New Roman"/>
                <w:b/>
                <w:bCs/>
                <w:sz w:val="24"/>
                <w:szCs w:val="24"/>
              </w:rPr>
            </w:pPr>
            <w:r>
              <w:rPr>
                <w:rFonts w:ascii="Times New Roman" w:hAnsi="Times New Roman" w:cs="Times New Roman"/>
                <w:b/>
                <w:bCs/>
                <w:sz w:val="24"/>
                <w:szCs w:val="24"/>
              </w:rPr>
              <w:t>Объем часов</w:t>
            </w:r>
          </w:p>
        </w:tc>
      </w:tr>
      <w:tr w:rsidR="008E0DB3" w14:paraId="5896BF81" w14:textId="77777777" w:rsidTr="008E0DB3">
        <w:tc>
          <w:tcPr>
            <w:tcW w:w="2300" w:type="dxa"/>
          </w:tcPr>
          <w:p w14:paraId="765E0E13" w14:textId="1FBFE5E5" w:rsidR="008E0DB3" w:rsidRDefault="008E0DB3" w:rsidP="008E0DB3">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0230" w:type="dxa"/>
          </w:tcPr>
          <w:p w14:paraId="114EEF68" w14:textId="6319DEBE" w:rsidR="008E0DB3" w:rsidRDefault="008E0DB3" w:rsidP="008E0DB3">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030" w:type="dxa"/>
          </w:tcPr>
          <w:p w14:paraId="1C43300A" w14:textId="72831256" w:rsidR="008E0DB3" w:rsidRDefault="008E0DB3" w:rsidP="008E0DB3">
            <w:pPr>
              <w:jc w:val="center"/>
              <w:rPr>
                <w:rFonts w:ascii="Times New Roman" w:hAnsi="Times New Roman" w:cs="Times New Roman"/>
                <w:b/>
                <w:bCs/>
                <w:sz w:val="24"/>
                <w:szCs w:val="24"/>
              </w:rPr>
            </w:pPr>
            <w:r w:rsidRPr="00CB3500">
              <w:rPr>
                <w:rFonts w:ascii="Times New Roman" w:hAnsi="Times New Roman" w:cs="Times New Roman"/>
                <w:b/>
                <w:bCs/>
                <w:sz w:val="24"/>
                <w:szCs w:val="24"/>
              </w:rPr>
              <w:t>3</w:t>
            </w:r>
          </w:p>
        </w:tc>
      </w:tr>
      <w:tr w:rsidR="008E0DB3" w14:paraId="708E9567" w14:textId="77777777" w:rsidTr="009168E2">
        <w:tc>
          <w:tcPr>
            <w:tcW w:w="2300" w:type="dxa"/>
            <w:vMerge w:val="restart"/>
          </w:tcPr>
          <w:p w14:paraId="2A3DA9D5" w14:textId="13D585C8" w:rsidR="008E0DB3" w:rsidRDefault="008E0DB3" w:rsidP="0028073A">
            <w:pPr>
              <w:jc w:val="both"/>
              <w:rPr>
                <w:rFonts w:ascii="Times New Roman" w:hAnsi="Times New Roman" w:cs="Times New Roman"/>
                <w:b/>
                <w:bCs/>
                <w:sz w:val="24"/>
                <w:szCs w:val="24"/>
              </w:rPr>
            </w:pPr>
            <w:r w:rsidRPr="008E0DB3">
              <w:rPr>
                <w:rFonts w:ascii="Times New Roman" w:hAnsi="Times New Roman" w:cs="Times New Roman"/>
                <w:b/>
                <w:bCs/>
                <w:sz w:val="24"/>
                <w:szCs w:val="24"/>
              </w:rPr>
              <w:t>Введение</w:t>
            </w:r>
          </w:p>
        </w:tc>
        <w:tc>
          <w:tcPr>
            <w:tcW w:w="10230" w:type="dxa"/>
          </w:tcPr>
          <w:p w14:paraId="1AA90E6C" w14:textId="1A43AA71" w:rsidR="008E0DB3" w:rsidRDefault="008E0DB3" w:rsidP="0028073A">
            <w:pPr>
              <w:jc w:val="both"/>
              <w:rPr>
                <w:rFonts w:ascii="Times New Roman" w:hAnsi="Times New Roman" w:cs="Times New Roman"/>
                <w:b/>
                <w:bCs/>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030" w:type="dxa"/>
            <w:shd w:val="clear" w:color="auto" w:fill="auto"/>
            <w:vAlign w:val="center"/>
          </w:tcPr>
          <w:p w14:paraId="629B07FE" w14:textId="562E3437" w:rsidR="008E0DB3" w:rsidRPr="009168E2" w:rsidRDefault="008E0DB3"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2</w:t>
            </w:r>
          </w:p>
        </w:tc>
      </w:tr>
      <w:tr w:rsidR="008E0DB3" w14:paraId="56F1984D" w14:textId="77777777" w:rsidTr="009168E2">
        <w:tc>
          <w:tcPr>
            <w:tcW w:w="2300" w:type="dxa"/>
            <w:vMerge/>
          </w:tcPr>
          <w:p w14:paraId="29069378" w14:textId="77777777" w:rsidR="008E0DB3" w:rsidRDefault="008E0DB3" w:rsidP="0028073A">
            <w:pPr>
              <w:jc w:val="both"/>
              <w:rPr>
                <w:rFonts w:ascii="Times New Roman" w:hAnsi="Times New Roman" w:cs="Times New Roman"/>
                <w:b/>
                <w:bCs/>
                <w:sz w:val="24"/>
                <w:szCs w:val="24"/>
              </w:rPr>
            </w:pPr>
          </w:p>
        </w:tc>
        <w:tc>
          <w:tcPr>
            <w:tcW w:w="10230" w:type="dxa"/>
          </w:tcPr>
          <w:p w14:paraId="7C543097" w14:textId="0AB1E593" w:rsidR="008E0DB3" w:rsidRPr="008E0DB3" w:rsidRDefault="008E0DB3" w:rsidP="0028073A">
            <w:pPr>
              <w:jc w:val="both"/>
              <w:rPr>
                <w:rFonts w:ascii="Times New Roman" w:hAnsi="Times New Roman" w:cs="Times New Roman"/>
                <w:sz w:val="24"/>
                <w:szCs w:val="24"/>
              </w:rPr>
            </w:pPr>
            <w:r w:rsidRPr="008E0DB3">
              <w:rPr>
                <w:rFonts w:ascii="Times New Roman" w:hAnsi="Times New Roman" w:cs="Times New Roman"/>
                <w:sz w:val="24"/>
                <w:szCs w:val="24"/>
              </w:rPr>
              <w:t>Значение, задачи, содержание дисциплины Экономика организации и связь ее с другими экономическими дисциплинами.</w:t>
            </w:r>
          </w:p>
        </w:tc>
        <w:tc>
          <w:tcPr>
            <w:tcW w:w="2030" w:type="dxa"/>
            <w:shd w:val="clear" w:color="auto" w:fill="auto"/>
            <w:vAlign w:val="center"/>
          </w:tcPr>
          <w:p w14:paraId="44D9146E" w14:textId="45960B68" w:rsidR="008E0DB3" w:rsidRPr="009168E2" w:rsidRDefault="008E0DB3"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8E0DB3" w14:paraId="240386AF" w14:textId="77777777" w:rsidTr="009168E2">
        <w:trPr>
          <w:trHeight w:val="313"/>
        </w:trPr>
        <w:tc>
          <w:tcPr>
            <w:tcW w:w="12530" w:type="dxa"/>
            <w:gridSpan w:val="2"/>
          </w:tcPr>
          <w:p w14:paraId="1B856205" w14:textId="7ADEAF9D" w:rsidR="008E0DB3" w:rsidRDefault="008E0DB3" w:rsidP="0028073A">
            <w:pPr>
              <w:jc w:val="both"/>
              <w:rPr>
                <w:rFonts w:ascii="Times New Roman" w:hAnsi="Times New Roman" w:cs="Times New Roman"/>
                <w:b/>
                <w:bCs/>
                <w:sz w:val="24"/>
                <w:szCs w:val="24"/>
              </w:rPr>
            </w:pPr>
            <w:r>
              <w:rPr>
                <w:rFonts w:ascii="Times New Roman" w:hAnsi="Times New Roman" w:cs="Times New Roman"/>
                <w:b/>
                <w:bCs/>
                <w:sz w:val="24"/>
                <w:szCs w:val="24"/>
              </w:rPr>
              <w:t xml:space="preserve">Раздел 1. </w:t>
            </w:r>
            <w:r w:rsidRPr="008E0DB3">
              <w:rPr>
                <w:rFonts w:ascii="Times New Roman" w:hAnsi="Times New Roman" w:cs="Times New Roman"/>
                <w:b/>
                <w:bCs/>
                <w:sz w:val="24"/>
                <w:szCs w:val="24"/>
              </w:rPr>
              <w:t>Предприятие в условиях рыночной экономики</w:t>
            </w:r>
          </w:p>
        </w:tc>
        <w:tc>
          <w:tcPr>
            <w:tcW w:w="2030" w:type="dxa"/>
            <w:shd w:val="clear" w:color="auto" w:fill="auto"/>
            <w:vAlign w:val="center"/>
          </w:tcPr>
          <w:p w14:paraId="670E208C" w14:textId="066D5914" w:rsidR="008E0DB3" w:rsidRPr="009168E2" w:rsidRDefault="00CB3500"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22</w:t>
            </w:r>
          </w:p>
        </w:tc>
      </w:tr>
      <w:tr w:rsidR="008E0DB3" w14:paraId="59C48264" w14:textId="77777777" w:rsidTr="009168E2">
        <w:tc>
          <w:tcPr>
            <w:tcW w:w="2300" w:type="dxa"/>
            <w:vMerge w:val="restart"/>
          </w:tcPr>
          <w:p w14:paraId="3652A9A9" w14:textId="3205D6C4" w:rsidR="008E0DB3" w:rsidRDefault="008E0DB3" w:rsidP="008E0DB3">
            <w:pPr>
              <w:rPr>
                <w:rFonts w:ascii="Times New Roman" w:hAnsi="Times New Roman" w:cs="Times New Roman"/>
                <w:b/>
                <w:bCs/>
                <w:sz w:val="24"/>
                <w:szCs w:val="24"/>
              </w:rPr>
            </w:pPr>
            <w:r w:rsidRPr="008E0DB3">
              <w:rPr>
                <w:rFonts w:ascii="Times New Roman" w:hAnsi="Times New Roman" w:cs="Times New Roman"/>
                <w:b/>
                <w:bCs/>
                <w:sz w:val="24"/>
                <w:szCs w:val="24"/>
              </w:rPr>
              <w:t>Тема 1.1. Сущность организации как основного звена экономики отраслей.</w:t>
            </w:r>
          </w:p>
        </w:tc>
        <w:tc>
          <w:tcPr>
            <w:tcW w:w="10230" w:type="dxa"/>
          </w:tcPr>
          <w:p w14:paraId="1C439A2E" w14:textId="36E56AEC" w:rsidR="008E0DB3" w:rsidRDefault="008E0DB3" w:rsidP="0028073A">
            <w:pPr>
              <w:jc w:val="both"/>
              <w:rPr>
                <w:rFonts w:ascii="Times New Roman" w:hAnsi="Times New Roman" w:cs="Times New Roman"/>
                <w:b/>
                <w:bCs/>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030" w:type="dxa"/>
            <w:shd w:val="clear" w:color="auto" w:fill="auto"/>
            <w:vAlign w:val="center"/>
          </w:tcPr>
          <w:p w14:paraId="687E8BC2" w14:textId="29C9270B" w:rsidR="008E0DB3" w:rsidRPr="009168E2" w:rsidRDefault="00CB3500"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4</w:t>
            </w:r>
          </w:p>
        </w:tc>
      </w:tr>
      <w:tr w:rsidR="008E0DB3" w14:paraId="1500A07B" w14:textId="77777777" w:rsidTr="009168E2">
        <w:tc>
          <w:tcPr>
            <w:tcW w:w="2300" w:type="dxa"/>
            <w:vMerge/>
          </w:tcPr>
          <w:p w14:paraId="62CB2C43" w14:textId="77777777" w:rsidR="008E0DB3" w:rsidRDefault="008E0DB3" w:rsidP="0028073A">
            <w:pPr>
              <w:jc w:val="both"/>
              <w:rPr>
                <w:rFonts w:ascii="Times New Roman" w:hAnsi="Times New Roman" w:cs="Times New Roman"/>
                <w:b/>
                <w:bCs/>
                <w:sz w:val="24"/>
                <w:szCs w:val="24"/>
              </w:rPr>
            </w:pPr>
          </w:p>
        </w:tc>
        <w:tc>
          <w:tcPr>
            <w:tcW w:w="10230" w:type="dxa"/>
          </w:tcPr>
          <w:p w14:paraId="276E02CC" w14:textId="4B7232A7" w:rsidR="008E0DB3" w:rsidRPr="008E0DB3" w:rsidRDefault="008E0DB3" w:rsidP="0028073A">
            <w:pPr>
              <w:jc w:val="both"/>
              <w:rPr>
                <w:rFonts w:ascii="Times New Roman" w:hAnsi="Times New Roman" w:cs="Times New Roman"/>
                <w:sz w:val="24"/>
                <w:szCs w:val="24"/>
              </w:rPr>
            </w:pPr>
            <w:r w:rsidRPr="008E0DB3">
              <w:rPr>
                <w:rFonts w:ascii="Times New Roman" w:hAnsi="Times New Roman" w:cs="Times New Roman"/>
                <w:sz w:val="24"/>
                <w:szCs w:val="24"/>
              </w:rPr>
              <w:t>Основные принципы построения экономической системы организации. Организационно-правовые формы хозяйствования: государственные и муниципальные унитарные предприятия, производственный кооператив, хозяйственные товарищества и общества. Объединения предприятий: холдинги, ФПГ, хозяйственные ассоциации, концерны, консорциумы.</w:t>
            </w:r>
          </w:p>
        </w:tc>
        <w:tc>
          <w:tcPr>
            <w:tcW w:w="2030" w:type="dxa"/>
            <w:shd w:val="clear" w:color="auto" w:fill="auto"/>
            <w:vAlign w:val="center"/>
          </w:tcPr>
          <w:p w14:paraId="426E1AA2" w14:textId="1347377B" w:rsidR="008E0DB3" w:rsidRPr="009168E2" w:rsidRDefault="008E0DB3"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8E0DB3" w14:paraId="0B0C141A" w14:textId="77777777" w:rsidTr="009168E2">
        <w:tc>
          <w:tcPr>
            <w:tcW w:w="2300" w:type="dxa"/>
            <w:vMerge/>
          </w:tcPr>
          <w:p w14:paraId="54194A2D" w14:textId="77777777" w:rsidR="008E0DB3" w:rsidRDefault="008E0DB3" w:rsidP="0028073A">
            <w:pPr>
              <w:jc w:val="both"/>
              <w:rPr>
                <w:rFonts w:ascii="Times New Roman" w:hAnsi="Times New Roman" w:cs="Times New Roman"/>
                <w:b/>
                <w:bCs/>
                <w:sz w:val="24"/>
                <w:szCs w:val="24"/>
              </w:rPr>
            </w:pPr>
          </w:p>
        </w:tc>
        <w:tc>
          <w:tcPr>
            <w:tcW w:w="10230" w:type="dxa"/>
          </w:tcPr>
          <w:p w14:paraId="693F82BA" w14:textId="6F4A9526" w:rsidR="008E0DB3" w:rsidRPr="008E0DB3" w:rsidRDefault="008E0DB3" w:rsidP="0028073A">
            <w:pPr>
              <w:jc w:val="both"/>
              <w:rPr>
                <w:rFonts w:ascii="Times New Roman" w:hAnsi="Times New Roman" w:cs="Times New Roman"/>
                <w:sz w:val="24"/>
                <w:szCs w:val="24"/>
              </w:rPr>
            </w:pPr>
            <w:r w:rsidRPr="008E0DB3">
              <w:rPr>
                <w:rFonts w:ascii="Times New Roman" w:hAnsi="Times New Roman" w:cs="Times New Roman"/>
                <w:sz w:val="24"/>
                <w:szCs w:val="24"/>
              </w:rPr>
              <w:t>Малый бизнес, его значение и развитие в условиях рыночной экономики. Федеральный закон РФ «О развитии малого и среднего предпринимательства в Российской федерации». Устав предприятия и его характеристика</w:t>
            </w:r>
          </w:p>
        </w:tc>
        <w:tc>
          <w:tcPr>
            <w:tcW w:w="2030" w:type="dxa"/>
            <w:shd w:val="clear" w:color="auto" w:fill="auto"/>
            <w:vAlign w:val="center"/>
          </w:tcPr>
          <w:p w14:paraId="4487065E" w14:textId="2E28252E" w:rsidR="008E0DB3" w:rsidRPr="009168E2" w:rsidRDefault="008E0DB3"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8E0DB3" w14:paraId="101FA4C2" w14:textId="77777777" w:rsidTr="009168E2">
        <w:tc>
          <w:tcPr>
            <w:tcW w:w="2300" w:type="dxa"/>
            <w:vMerge/>
          </w:tcPr>
          <w:p w14:paraId="40FA13E9" w14:textId="77777777" w:rsidR="008E0DB3" w:rsidRDefault="008E0DB3" w:rsidP="0028073A">
            <w:pPr>
              <w:jc w:val="both"/>
              <w:rPr>
                <w:rFonts w:ascii="Times New Roman" w:hAnsi="Times New Roman" w:cs="Times New Roman"/>
                <w:b/>
                <w:bCs/>
                <w:sz w:val="24"/>
                <w:szCs w:val="24"/>
              </w:rPr>
            </w:pPr>
          </w:p>
        </w:tc>
        <w:tc>
          <w:tcPr>
            <w:tcW w:w="10230" w:type="dxa"/>
          </w:tcPr>
          <w:p w14:paraId="54DAB825" w14:textId="48EB9AEF" w:rsidR="008E0DB3" w:rsidRDefault="008E0DB3" w:rsidP="0028073A">
            <w:pPr>
              <w:jc w:val="both"/>
              <w:rPr>
                <w:rFonts w:ascii="Times New Roman" w:hAnsi="Times New Roman" w:cs="Times New Roman"/>
                <w:b/>
                <w:bCs/>
                <w:sz w:val="24"/>
                <w:szCs w:val="24"/>
              </w:rPr>
            </w:pPr>
            <w:r w:rsidRPr="008E0DB3">
              <w:rPr>
                <w:rFonts w:ascii="Times New Roman" w:hAnsi="Times New Roman" w:cs="Times New Roman"/>
                <w:b/>
                <w:bCs/>
                <w:sz w:val="24"/>
                <w:szCs w:val="24"/>
              </w:rPr>
              <w:t>Самостоятельная работа обучающихся</w:t>
            </w:r>
          </w:p>
        </w:tc>
        <w:tc>
          <w:tcPr>
            <w:tcW w:w="2030" w:type="dxa"/>
            <w:shd w:val="clear" w:color="auto" w:fill="auto"/>
            <w:vAlign w:val="center"/>
          </w:tcPr>
          <w:p w14:paraId="65D74FDC" w14:textId="6687B339" w:rsidR="008E0DB3" w:rsidRPr="009168E2" w:rsidRDefault="008E0DB3"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4</w:t>
            </w:r>
          </w:p>
        </w:tc>
      </w:tr>
      <w:tr w:rsidR="008E0DB3" w14:paraId="3623AC91" w14:textId="77777777" w:rsidTr="009168E2">
        <w:tc>
          <w:tcPr>
            <w:tcW w:w="2300" w:type="dxa"/>
            <w:vMerge/>
          </w:tcPr>
          <w:p w14:paraId="48A16175" w14:textId="77777777" w:rsidR="008E0DB3" w:rsidRDefault="008E0DB3" w:rsidP="0028073A">
            <w:pPr>
              <w:jc w:val="both"/>
              <w:rPr>
                <w:rFonts w:ascii="Times New Roman" w:hAnsi="Times New Roman" w:cs="Times New Roman"/>
                <w:b/>
                <w:bCs/>
                <w:sz w:val="24"/>
                <w:szCs w:val="24"/>
              </w:rPr>
            </w:pPr>
          </w:p>
        </w:tc>
        <w:tc>
          <w:tcPr>
            <w:tcW w:w="10230" w:type="dxa"/>
          </w:tcPr>
          <w:p w14:paraId="7224AA94" w14:textId="28AF0B71" w:rsidR="008E0DB3" w:rsidRPr="008E0DB3" w:rsidRDefault="008E0DB3" w:rsidP="008E0DB3">
            <w:pPr>
              <w:jc w:val="both"/>
              <w:rPr>
                <w:rFonts w:ascii="Times New Roman" w:hAnsi="Times New Roman" w:cs="Times New Roman"/>
                <w:sz w:val="24"/>
                <w:szCs w:val="24"/>
              </w:rPr>
            </w:pPr>
            <w:r w:rsidRPr="008E0DB3">
              <w:rPr>
                <w:rFonts w:ascii="Times New Roman" w:hAnsi="Times New Roman" w:cs="Times New Roman"/>
                <w:sz w:val="24"/>
                <w:szCs w:val="24"/>
              </w:rPr>
              <w:t>Подготовка устных сообщений на заданные темы</w:t>
            </w:r>
          </w:p>
        </w:tc>
        <w:tc>
          <w:tcPr>
            <w:tcW w:w="2030" w:type="dxa"/>
            <w:shd w:val="clear" w:color="auto" w:fill="auto"/>
            <w:vAlign w:val="center"/>
          </w:tcPr>
          <w:p w14:paraId="03B0F13F" w14:textId="7EF36FBD" w:rsidR="008E0DB3" w:rsidRPr="009168E2" w:rsidRDefault="008E0DB3"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8E0DB3" w14:paraId="20408A0F" w14:textId="77777777" w:rsidTr="009168E2">
        <w:tc>
          <w:tcPr>
            <w:tcW w:w="2300" w:type="dxa"/>
            <w:vMerge/>
          </w:tcPr>
          <w:p w14:paraId="19BEAF03" w14:textId="77777777" w:rsidR="008E0DB3" w:rsidRDefault="008E0DB3" w:rsidP="0028073A">
            <w:pPr>
              <w:jc w:val="both"/>
              <w:rPr>
                <w:rFonts w:ascii="Times New Roman" w:hAnsi="Times New Roman" w:cs="Times New Roman"/>
                <w:b/>
                <w:bCs/>
                <w:sz w:val="24"/>
                <w:szCs w:val="24"/>
              </w:rPr>
            </w:pPr>
          </w:p>
        </w:tc>
        <w:tc>
          <w:tcPr>
            <w:tcW w:w="10230" w:type="dxa"/>
          </w:tcPr>
          <w:p w14:paraId="434CBA17" w14:textId="021045AB" w:rsidR="008E0DB3" w:rsidRPr="008E0DB3" w:rsidRDefault="008E0DB3" w:rsidP="0028073A">
            <w:pPr>
              <w:jc w:val="both"/>
              <w:rPr>
                <w:rFonts w:ascii="Times New Roman" w:hAnsi="Times New Roman" w:cs="Times New Roman"/>
                <w:sz w:val="24"/>
                <w:szCs w:val="24"/>
              </w:rPr>
            </w:pPr>
            <w:r w:rsidRPr="008E0DB3">
              <w:rPr>
                <w:rFonts w:ascii="Times New Roman" w:hAnsi="Times New Roman" w:cs="Times New Roman"/>
                <w:sz w:val="24"/>
                <w:szCs w:val="24"/>
              </w:rPr>
              <w:t>Анализ нормативно-правовых актов по теме: Федеральный закон от 24 июля 2007 г. N 209-ФЗ «О развитии малого и среднего предпринимательства в Российской Федерации» (с изменениями и дополнениями).</w:t>
            </w:r>
          </w:p>
        </w:tc>
        <w:tc>
          <w:tcPr>
            <w:tcW w:w="2030" w:type="dxa"/>
            <w:shd w:val="clear" w:color="auto" w:fill="auto"/>
            <w:vAlign w:val="center"/>
          </w:tcPr>
          <w:p w14:paraId="718BEE44" w14:textId="5C12A44A" w:rsidR="008E0DB3" w:rsidRPr="009168E2" w:rsidRDefault="008E0DB3"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8E0DB3" w14:paraId="2255E75A" w14:textId="77777777" w:rsidTr="009168E2">
        <w:tc>
          <w:tcPr>
            <w:tcW w:w="2300" w:type="dxa"/>
            <w:vMerge w:val="restart"/>
          </w:tcPr>
          <w:p w14:paraId="17F8A573" w14:textId="31F333B3" w:rsidR="008E0DB3" w:rsidRDefault="008E0DB3" w:rsidP="008E0DB3">
            <w:pPr>
              <w:rPr>
                <w:rFonts w:ascii="Times New Roman" w:hAnsi="Times New Roman" w:cs="Times New Roman"/>
                <w:b/>
                <w:bCs/>
                <w:sz w:val="24"/>
                <w:szCs w:val="24"/>
              </w:rPr>
            </w:pPr>
            <w:r w:rsidRPr="008E0DB3">
              <w:rPr>
                <w:rFonts w:ascii="Times New Roman" w:hAnsi="Times New Roman" w:cs="Times New Roman"/>
                <w:b/>
                <w:bCs/>
                <w:sz w:val="24"/>
                <w:szCs w:val="24"/>
              </w:rPr>
              <w:t>Тема 1.2. Организация производственного процесса</w:t>
            </w:r>
          </w:p>
        </w:tc>
        <w:tc>
          <w:tcPr>
            <w:tcW w:w="10230" w:type="dxa"/>
          </w:tcPr>
          <w:p w14:paraId="38EFE98C" w14:textId="006C6A84" w:rsidR="008E0DB3" w:rsidRDefault="008E0DB3" w:rsidP="0028073A">
            <w:pPr>
              <w:jc w:val="both"/>
              <w:rPr>
                <w:rFonts w:ascii="Times New Roman" w:hAnsi="Times New Roman" w:cs="Times New Roman"/>
                <w:b/>
                <w:bCs/>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030" w:type="dxa"/>
            <w:shd w:val="clear" w:color="auto" w:fill="auto"/>
            <w:vAlign w:val="center"/>
          </w:tcPr>
          <w:p w14:paraId="66DF5F3F" w14:textId="042E680A" w:rsidR="008E0DB3" w:rsidRPr="009168E2" w:rsidRDefault="009168E2" w:rsidP="008E0DB3">
            <w:pPr>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8E0DB3" w14:paraId="13677771" w14:textId="77777777" w:rsidTr="009168E2">
        <w:tc>
          <w:tcPr>
            <w:tcW w:w="2300" w:type="dxa"/>
            <w:vMerge/>
          </w:tcPr>
          <w:p w14:paraId="0D46D1C0" w14:textId="77777777" w:rsidR="008E0DB3" w:rsidRDefault="008E0DB3" w:rsidP="0028073A">
            <w:pPr>
              <w:jc w:val="both"/>
              <w:rPr>
                <w:rFonts w:ascii="Times New Roman" w:hAnsi="Times New Roman" w:cs="Times New Roman"/>
                <w:b/>
                <w:bCs/>
                <w:sz w:val="24"/>
                <w:szCs w:val="24"/>
              </w:rPr>
            </w:pPr>
          </w:p>
        </w:tc>
        <w:tc>
          <w:tcPr>
            <w:tcW w:w="10230" w:type="dxa"/>
          </w:tcPr>
          <w:p w14:paraId="3311292F" w14:textId="77777777" w:rsidR="008E0DB3" w:rsidRDefault="008E0DB3" w:rsidP="0028073A">
            <w:pPr>
              <w:jc w:val="both"/>
              <w:rPr>
                <w:rFonts w:ascii="Times New Roman" w:hAnsi="Times New Roman" w:cs="Times New Roman"/>
                <w:sz w:val="24"/>
                <w:szCs w:val="24"/>
              </w:rPr>
            </w:pPr>
            <w:r>
              <w:rPr>
                <w:rFonts w:ascii="Times New Roman" w:hAnsi="Times New Roman" w:cs="Times New Roman"/>
                <w:sz w:val="24"/>
                <w:szCs w:val="24"/>
              </w:rPr>
              <w:t xml:space="preserve">1. </w:t>
            </w:r>
            <w:r w:rsidRPr="008E0DB3">
              <w:rPr>
                <w:rFonts w:ascii="Times New Roman" w:hAnsi="Times New Roman" w:cs="Times New Roman"/>
                <w:sz w:val="24"/>
                <w:szCs w:val="24"/>
              </w:rPr>
              <w:t xml:space="preserve">Характеристика производственного процесса </w:t>
            </w:r>
          </w:p>
          <w:p w14:paraId="7D6CEACE" w14:textId="77777777" w:rsidR="008E0DB3" w:rsidRDefault="008E0DB3" w:rsidP="0028073A">
            <w:pPr>
              <w:jc w:val="both"/>
              <w:rPr>
                <w:rFonts w:ascii="Times New Roman" w:hAnsi="Times New Roman" w:cs="Times New Roman"/>
                <w:sz w:val="24"/>
                <w:szCs w:val="24"/>
              </w:rPr>
            </w:pPr>
            <w:r w:rsidRPr="008E0DB3">
              <w:rPr>
                <w:rFonts w:ascii="Times New Roman" w:hAnsi="Times New Roman" w:cs="Times New Roman"/>
                <w:sz w:val="24"/>
                <w:szCs w:val="24"/>
              </w:rPr>
              <w:t xml:space="preserve">2 Понятие производственной структуры, ее элементы. </w:t>
            </w:r>
          </w:p>
          <w:p w14:paraId="3C0FB0BC" w14:textId="77777777" w:rsidR="008E0DB3" w:rsidRDefault="008E0DB3" w:rsidP="0028073A">
            <w:pPr>
              <w:jc w:val="both"/>
              <w:rPr>
                <w:rFonts w:ascii="Times New Roman" w:hAnsi="Times New Roman" w:cs="Times New Roman"/>
                <w:sz w:val="24"/>
                <w:szCs w:val="24"/>
              </w:rPr>
            </w:pPr>
            <w:r>
              <w:rPr>
                <w:rFonts w:ascii="Times New Roman" w:hAnsi="Times New Roman" w:cs="Times New Roman"/>
                <w:sz w:val="24"/>
                <w:szCs w:val="24"/>
              </w:rPr>
              <w:t>3.</w:t>
            </w:r>
            <w:r w:rsidRPr="008E0DB3">
              <w:rPr>
                <w:rFonts w:ascii="Times New Roman" w:hAnsi="Times New Roman" w:cs="Times New Roman"/>
                <w:sz w:val="24"/>
                <w:szCs w:val="24"/>
              </w:rPr>
              <w:t xml:space="preserve"> Типы производства. Производственный цикл </w:t>
            </w:r>
          </w:p>
          <w:p w14:paraId="70E96433" w14:textId="1C10F47C" w:rsidR="008E0DB3" w:rsidRPr="009168E2" w:rsidRDefault="008E0DB3" w:rsidP="0028073A">
            <w:pPr>
              <w:jc w:val="both"/>
              <w:rPr>
                <w:rFonts w:ascii="Times New Roman" w:hAnsi="Times New Roman" w:cs="Times New Roman"/>
                <w:sz w:val="24"/>
                <w:szCs w:val="24"/>
              </w:rPr>
            </w:pPr>
            <w:r w:rsidRPr="008E0DB3">
              <w:rPr>
                <w:rFonts w:ascii="Times New Roman" w:hAnsi="Times New Roman" w:cs="Times New Roman"/>
                <w:sz w:val="24"/>
                <w:szCs w:val="24"/>
              </w:rPr>
              <w:t>4 Особенности организация деятельности в сфере услуг. Конкурентоспособность организации. Показатели качества</w:t>
            </w:r>
            <w:r w:rsidRPr="008E0DB3">
              <w:rPr>
                <w:rFonts w:ascii="Times New Roman" w:hAnsi="Times New Roman" w:cs="Times New Roman"/>
                <w:b/>
                <w:bCs/>
                <w:sz w:val="24"/>
                <w:szCs w:val="24"/>
              </w:rPr>
              <w:t>.</w:t>
            </w:r>
          </w:p>
        </w:tc>
        <w:tc>
          <w:tcPr>
            <w:tcW w:w="2030" w:type="dxa"/>
            <w:shd w:val="clear" w:color="auto" w:fill="auto"/>
            <w:vAlign w:val="center"/>
          </w:tcPr>
          <w:p w14:paraId="44B5F43C" w14:textId="7C58574E" w:rsidR="008E0DB3" w:rsidRPr="009168E2" w:rsidRDefault="009168E2"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8</w:t>
            </w:r>
          </w:p>
        </w:tc>
      </w:tr>
      <w:tr w:rsidR="008E0DB3" w14:paraId="61A6CB15" w14:textId="77777777" w:rsidTr="009168E2">
        <w:tc>
          <w:tcPr>
            <w:tcW w:w="2300" w:type="dxa"/>
            <w:vMerge/>
          </w:tcPr>
          <w:p w14:paraId="353FB71C" w14:textId="77777777" w:rsidR="008E0DB3" w:rsidRDefault="008E0DB3" w:rsidP="0028073A">
            <w:pPr>
              <w:jc w:val="both"/>
              <w:rPr>
                <w:rFonts w:ascii="Times New Roman" w:hAnsi="Times New Roman" w:cs="Times New Roman"/>
                <w:b/>
                <w:bCs/>
                <w:sz w:val="24"/>
                <w:szCs w:val="24"/>
              </w:rPr>
            </w:pPr>
          </w:p>
        </w:tc>
        <w:tc>
          <w:tcPr>
            <w:tcW w:w="10230" w:type="dxa"/>
          </w:tcPr>
          <w:p w14:paraId="68607C25" w14:textId="4453766E" w:rsidR="008E0DB3" w:rsidRDefault="008E0DB3" w:rsidP="0028073A">
            <w:pPr>
              <w:jc w:val="both"/>
              <w:rPr>
                <w:rFonts w:ascii="Times New Roman" w:hAnsi="Times New Roman" w:cs="Times New Roman"/>
                <w:b/>
                <w:bCs/>
                <w:sz w:val="24"/>
                <w:szCs w:val="24"/>
              </w:rPr>
            </w:pPr>
            <w:r w:rsidRPr="008E0DB3">
              <w:rPr>
                <w:rFonts w:ascii="Times New Roman" w:hAnsi="Times New Roman" w:cs="Times New Roman"/>
                <w:b/>
                <w:bCs/>
                <w:sz w:val="24"/>
                <w:szCs w:val="24"/>
              </w:rPr>
              <w:t>Практические занятия</w:t>
            </w:r>
          </w:p>
        </w:tc>
        <w:tc>
          <w:tcPr>
            <w:tcW w:w="2030" w:type="dxa"/>
            <w:shd w:val="clear" w:color="auto" w:fill="auto"/>
            <w:vAlign w:val="center"/>
          </w:tcPr>
          <w:p w14:paraId="58878283" w14:textId="2417E2FB" w:rsidR="008E0DB3" w:rsidRPr="009168E2" w:rsidRDefault="008E0DB3"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2</w:t>
            </w:r>
          </w:p>
        </w:tc>
      </w:tr>
      <w:tr w:rsidR="008E0DB3" w14:paraId="05E88FA4" w14:textId="77777777" w:rsidTr="009168E2">
        <w:tc>
          <w:tcPr>
            <w:tcW w:w="2300" w:type="dxa"/>
            <w:vMerge/>
          </w:tcPr>
          <w:p w14:paraId="673D3ADD" w14:textId="77777777" w:rsidR="008E0DB3" w:rsidRDefault="008E0DB3" w:rsidP="0028073A">
            <w:pPr>
              <w:jc w:val="both"/>
              <w:rPr>
                <w:rFonts w:ascii="Times New Roman" w:hAnsi="Times New Roman" w:cs="Times New Roman"/>
                <w:b/>
                <w:bCs/>
                <w:sz w:val="24"/>
                <w:szCs w:val="24"/>
              </w:rPr>
            </w:pPr>
          </w:p>
        </w:tc>
        <w:tc>
          <w:tcPr>
            <w:tcW w:w="10230" w:type="dxa"/>
          </w:tcPr>
          <w:p w14:paraId="3308204E" w14:textId="26173A30" w:rsidR="008E0DB3" w:rsidRPr="008E0DB3" w:rsidRDefault="008E0DB3" w:rsidP="0028073A">
            <w:pPr>
              <w:jc w:val="both"/>
              <w:rPr>
                <w:rFonts w:ascii="Times New Roman" w:hAnsi="Times New Roman" w:cs="Times New Roman"/>
                <w:sz w:val="24"/>
                <w:szCs w:val="24"/>
              </w:rPr>
            </w:pPr>
            <w:r w:rsidRPr="008E0DB3">
              <w:rPr>
                <w:rFonts w:ascii="Times New Roman" w:hAnsi="Times New Roman" w:cs="Times New Roman"/>
                <w:sz w:val="24"/>
                <w:szCs w:val="24"/>
              </w:rPr>
              <w:t>Выбор структур организации</w:t>
            </w:r>
          </w:p>
        </w:tc>
        <w:tc>
          <w:tcPr>
            <w:tcW w:w="2030" w:type="dxa"/>
            <w:shd w:val="clear" w:color="auto" w:fill="auto"/>
            <w:vAlign w:val="center"/>
          </w:tcPr>
          <w:p w14:paraId="59CC1904" w14:textId="436B8DF3" w:rsidR="008E0DB3" w:rsidRPr="009168E2" w:rsidRDefault="008E0DB3"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8E0DB3" w14:paraId="7C92B318" w14:textId="77777777" w:rsidTr="009168E2">
        <w:tc>
          <w:tcPr>
            <w:tcW w:w="2300" w:type="dxa"/>
            <w:vMerge/>
          </w:tcPr>
          <w:p w14:paraId="42743317" w14:textId="77777777" w:rsidR="008E0DB3" w:rsidRDefault="008E0DB3" w:rsidP="0028073A">
            <w:pPr>
              <w:jc w:val="both"/>
              <w:rPr>
                <w:rFonts w:ascii="Times New Roman" w:hAnsi="Times New Roman" w:cs="Times New Roman"/>
                <w:b/>
                <w:bCs/>
                <w:sz w:val="24"/>
                <w:szCs w:val="24"/>
              </w:rPr>
            </w:pPr>
          </w:p>
        </w:tc>
        <w:tc>
          <w:tcPr>
            <w:tcW w:w="10230" w:type="dxa"/>
          </w:tcPr>
          <w:p w14:paraId="7ED8D344" w14:textId="29C1AB3F" w:rsidR="008E0DB3" w:rsidRDefault="008E0DB3" w:rsidP="0028073A">
            <w:pPr>
              <w:jc w:val="both"/>
              <w:rPr>
                <w:rFonts w:ascii="Times New Roman" w:hAnsi="Times New Roman" w:cs="Times New Roman"/>
                <w:b/>
                <w:bCs/>
                <w:sz w:val="24"/>
                <w:szCs w:val="24"/>
              </w:rPr>
            </w:pPr>
            <w:r w:rsidRPr="008E0DB3">
              <w:rPr>
                <w:rFonts w:ascii="Times New Roman" w:hAnsi="Times New Roman" w:cs="Times New Roman"/>
                <w:b/>
                <w:bCs/>
                <w:sz w:val="24"/>
                <w:szCs w:val="24"/>
              </w:rPr>
              <w:t>Самостоятельная работа обучающихся</w:t>
            </w:r>
          </w:p>
        </w:tc>
        <w:tc>
          <w:tcPr>
            <w:tcW w:w="2030" w:type="dxa"/>
            <w:shd w:val="clear" w:color="auto" w:fill="auto"/>
            <w:vAlign w:val="center"/>
          </w:tcPr>
          <w:p w14:paraId="5F2DD6B4" w14:textId="10318A28" w:rsidR="008E0DB3" w:rsidRPr="009168E2" w:rsidRDefault="008E0DB3"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2</w:t>
            </w:r>
          </w:p>
        </w:tc>
      </w:tr>
      <w:tr w:rsidR="008E0DB3" w14:paraId="75C1234C" w14:textId="77777777" w:rsidTr="009168E2">
        <w:tc>
          <w:tcPr>
            <w:tcW w:w="2300" w:type="dxa"/>
            <w:vMerge/>
          </w:tcPr>
          <w:p w14:paraId="29D4B36F" w14:textId="77777777" w:rsidR="008E0DB3" w:rsidRDefault="008E0DB3" w:rsidP="0028073A">
            <w:pPr>
              <w:jc w:val="both"/>
              <w:rPr>
                <w:rFonts w:ascii="Times New Roman" w:hAnsi="Times New Roman" w:cs="Times New Roman"/>
                <w:b/>
                <w:bCs/>
                <w:sz w:val="24"/>
                <w:szCs w:val="24"/>
              </w:rPr>
            </w:pPr>
          </w:p>
        </w:tc>
        <w:tc>
          <w:tcPr>
            <w:tcW w:w="10230" w:type="dxa"/>
          </w:tcPr>
          <w:p w14:paraId="5FF47EBE" w14:textId="1F36F152" w:rsidR="008E0DB3" w:rsidRPr="008E0DB3" w:rsidRDefault="008E0DB3" w:rsidP="0028073A">
            <w:pPr>
              <w:jc w:val="both"/>
              <w:rPr>
                <w:rFonts w:ascii="Times New Roman" w:hAnsi="Times New Roman" w:cs="Times New Roman"/>
                <w:sz w:val="24"/>
                <w:szCs w:val="24"/>
              </w:rPr>
            </w:pPr>
            <w:r w:rsidRPr="008E0DB3">
              <w:rPr>
                <w:rFonts w:ascii="Times New Roman" w:hAnsi="Times New Roman" w:cs="Times New Roman"/>
                <w:sz w:val="24"/>
                <w:szCs w:val="24"/>
              </w:rPr>
              <w:t>Составить схему–конспект по теме: «Конкурентные преимущества сферы услуг».</w:t>
            </w:r>
          </w:p>
        </w:tc>
        <w:tc>
          <w:tcPr>
            <w:tcW w:w="2030" w:type="dxa"/>
            <w:shd w:val="clear" w:color="auto" w:fill="auto"/>
            <w:vAlign w:val="center"/>
          </w:tcPr>
          <w:p w14:paraId="41AF1B8F" w14:textId="578DE311" w:rsidR="008E0DB3" w:rsidRPr="009168E2" w:rsidRDefault="008E0DB3"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176F730B" w14:textId="77777777" w:rsidTr="009168E2">
        <w:tc>
          <w:tcPr>
            <w:tcW w:w="12530" w:type="dxa"/>
            <w:gridSpan w:val="2"/>
          </w:tcPr>
          <w:p w14:paraId="33285B98" w14:textId="66B591A7" w:rsidR="009212AD" w:rsidRDefault="009212AD" w:rsidP="0028073A">
            <w:pPr>
              <w:jc w:val="both"/>
              <w:rPr>
                <w:rFonts w:ascii="Times New Roman" w:hAnsi="Times New Roman" w:cs="Times New Roman"/>
                <w:b/>
                <w:bCs/>
                <w:sz w:val="24"/>
                <w:szCs w:val="24"/>
              </w:rPr>
            </w:pPr>
            <w:r w:rsidRPr="009212AD">
              <w:rPr>
                <w:rFonts w:ascii="Times New Roman" w:hAnsi="Times New Roman" w:cs="Times New Roman"/>
                <w:b/>
                <w:bCs/>
                <w:sz w:val="24"/>
                <w:szCs w:val="24"/>
              </w:rPr>
              <w:lastRenderedPageBreak/>
              <w:t>Раздел 2. Ресурсы предприятия</w:t>
            </w:r>
          </w:p>
        </w:tc>
        <w:tc>
          <w:tcPr>
            <w:tcW w:w="2030" w:type="dxa"/>
            <w:shd w:val="clear" w:color="auto" w:fill="auto"/>
            <w:vAlign w:val="center"/>
          </w:tcPr>
          <w:p w14:paraId="2E4E9323" w14:textId="7A5C1C41" w:rsidR="009212AD" w:rsidRPr="009168E2" w:rsidRDefault="009212AD"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42</w:t>
            </w:r>
          </w:p>
        </w:tc>
      </w:tr>
      <w:tr w:rsidR="009212AD" w14:paraId="3C38A80C" w14:textId="77777777" w:rsidTr="009168E2">
        <w:tc>
          <w:tcPr>
            <w:tcW w:w="2300" w:type="dxa"/>
            <w:vMerge w:val="restart"/>
          </w:tcPr>
          <w:p w14:paraId="54811501" w14:textId="460E29C4" w:rsidR="009212AD" w:rsidRDefault="009212AD" w:rsidP="009212AD">
            <w:pPr>
              <w:rPr>
                <w:rFonts w:ascii="Times New Roman" w:hAnsi="Times New Roman" w:cs="Times New Roman"/>
                <w:b/>
                <w:bCs/>
                <w:sz w:val="24"/>
                <w:szCs w:val="24"/>
              </w:rPr>
            </w:pPr>
            <w:r w:rsidRPr="009212AD">
              <w:rPr>
                <w:rFonts w:ascii="Times New Roman" w:hAnsi="Times New Roman" w:cs="Times New Roman"/>
                <w:b/>
                <w:bCs/>
                <w:sz w:val="24"/>
                <w:szCs w:val="24"/>
              </w:rPr>
              <w:t>Тема 2.1. Основные средства и производственные мощности предприятия</w:t>
            </w:r>
          </w:p>
        </w:tc>
        <w:tc>
          <w:tcPr>
            <w:tcW w:w="10230" w:type="dxa"/>
          </w:tcPr>
          <w:p w14:paraId="770FAE16" w14:textId="3BB64C56" w:rsidR="009212AD" w:rsidRDefault="009212AD" w:rsidP="0028073A">
            <w:pPr>
              <w:jc w:val="both"/>
              <w:rPr>
                <w:rFonts w:ascii="Times New Roman" w:hAnsi="Times New Roman" w:cs="Times New Roman"/>
                <w:b/>
                <w:bCs/>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030" w:type="dxa"/>
            <w:shd w:val="clear" w:color="auto" w:fill="auto"/>
            <w:vAlign w:val="center"/>
          </w:tcPr>
          <w:p w14:paraId="2F968352" w14:textId="3CCBA731" w:rsidR="009212AD" w:rsidRPr="009168E2" w:rsidRDefault="009212AD"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4</w:t>
            </w:r>
          </w:p>
        </w:tc>
      </w:tr>
      <w:tr w:rsidR="009212AD" w14:paraId="31F4FEDA" w14:textId="77777777" w:rsidTr="009168E2">
        <w:tc>
          <w:tcPr>
            <w:tcW w:w="2300" w:type="dxa"/>
            <w:vMerge/>
          </w:tcPr>
          <w:p w14:paraId="6E8ACFA0" w14:textId="77777777" w:rsidR="009212AD" w:rsidRDefault="009212AD" w:rsidP="0028073A">
            <w:pPr>
              <w:jc w:val="both"/>
              <w:rPr>
                <w:rFonts w:ascii="Times New Roman" w:hAnsi="Times New Roman" w:cs="Times New Roman"/>
                <w:b/>
                <w:bCs/>
                <w:sz w:val="24"/>
                <w:szCs w:val="24"/>
              </w:rPr>
            </w:pPr>
          </w:p>
        </w:tc>
        <w:tc>
          <w:tcPr>
            <w:tcW w:w="10230" w:type="dxa"/>
          </w:tcPr>
          <w:p w14:paraId="5E4C2742" w14:textId="0D2FBD30"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Понятие и классификация основных средств. Оценка основных средств. Воспроизводство основных средств.</w:t>
            </w:r>
          </w:p>
        </w:tc>
        <w:tc>
          <w:tcPr>
            <w:tcW w:w="2030" w:type="dxa"/>
            <w:shd w:val="clear" w:color="auto" w:fill="auto"/>
            <w:vAlign w:val="center"/>
          </w:tcPr>
          <w:p w14:paraId="2A8B02BE" w14:textId="7FD7538A" w:rsidR="009212AD" w:rsidRPr="009168E2" w:rsidRDefault="009212AD"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604C3834" w14:textId="77777777" w:rsidTr="009168E2">
        <w:tc>
          <w:tcPr>
            <w:tcW w:w="2300" w:type="dxa"/>
            <w:vMerge/>
          </w:tcPr>
          <w:p w14:paraId="1CC0D125" w14:textId="77777777" w:rsidR="009212AD" w:rsidRDefault="009212AD" w:rsidP="0028073A">
            <w:pPr>
              <w:jc w:val="both"/>
              <w:rPr>
                <w:rFonts w:ascii="Times New Roman" w:hAnsi="Times New Roman" w:cs="Times New Roman"/>
                <w:b/>
                <w:bCs/>
                <w:sz w:val="24"/>
                <w:szCs w:val="24"/>
              </w:rPr>
            </w:pPr>
          </w:p>
        </w:tc>
        <w:tc>
          <w:tcPr>
            <w:tcW w:w="10230" w:type="dxa"/>
          </w:tcPr>
          <w:p w14:paraId="2C243BCE" w14:textId="2F2EC925"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Износ и амортизация основных средств. Показатели эффективности использования основных средств.</w:t>
            </w:r>
          </w:p>
        </w:tc>
        <w:tc>
          <w:tcPr>
            <w:tcW w:w="2030" w:type="dxa"/>
            <w:shd w:val="clear" w:color="auto" w:fill="auto"/>
            <w:vAlign w:val="center"/>
          </w:tcPr>
          <w:p w14:paraId="05170CA1" w14:textId="02ACDDF5" w:rsidR="009212AD" w:rsidRPr="009168E2" w:rsidRDefault="009212AD"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441A9D9B" w14:textId="77777777" w:rsidTr="009168E2">
        <w:tc>
          <w:tcPr>
            <w:tcW w:w="2300" w:type="dxa"/>
            <w:vMerge/>
          </w:tcPr>
          <w:p w14:paraId="6F7A069C" w14:textId="77777777" w:rsidR="009212AD" w:rsidRDefault="009212AD" w:rsidP="0028073A">
            <w:pPr>
              <w:jc w:val="both"/>
              <w:rPr>
                <w:rFonts w:ascii="Times New Roman" w:hAnsi="Times New Roman" w:cs="Times New Roman"/>
                <w:b/>
                <w:bCs/>
                <w:sz w:val="24"/>
                <w:szCs w:val="24"/>
              </w:rPr>
            </w:pPr>
          </w:p>
        </w:tc>
        <w:tc>
          <w:tcPr>
            <w:tcW w:w="10230" w:type="dxa"/>
          </w:tcPr>
          <w:p w14:paraId="375C76E6" w14:textId="1CC00809" w:rsidR="009212AD" w:rsidRPr="009212AD" w:rsidRDefault="009212AD" w:rsidP="0028073A">
            <w:pPr>
              <w:jc w:val="both"/>
              <w:rPr>
                <w:rFonts w:ascii="Times New Roman" w:hAnsi="Times New Roman" w:cs="Times New Roman"/>
                <w:b/>
                <w:bCs/>
                <w:sz w:val="24"/>
                <w:szCs w:val="24"/>
              </w:rPr>
            </w:pPr>
            <w:r w:rsidRPr="009212AD">
              <w:rPr>
                <w:rFonts w:ascii="Times New Roman" w:hAnsi="Times New Roman" w:cs="Times New Roman"/>
                <w:b/>
                <w:bCs/>
                <w:sz w:val="24"/>
                <w:szCs w:val="24"/>
              </w:rPr>
              <w:t>Практические занятия</w:t>
            </w:r>
          </w:p>
        </w:tc>
        <w:tc>
          <w:tcPr>
            <w:tcW w:w="2030" w:type="dxa"/>
            <w:shd w:val="clear" w:color="auto" w:fill="auto"/>
            <w:vAlign w:val="center"/>
          </w:tcPr>
          <w:p w14:paraId="714A2281" w14:textId="6BD9DC91" w:rsidR="009212AD" w:rsidRPr="009168E2" w:rsidRDefault="009212AD"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8</w:t>
            </w:r>
          </w:p>
        </w:tc>
      </w:tr>
      <w:tr w:rsidR="009212AD" w14:paraId="128EC5FA" w14:textId="77777777" w:rsidTr="009168E2">
        <w:tc>
          <w:tcPr>
            <w:tcW w:w="2300" w:type="dxa"/>
            <w:vMerge/>
          </w:tcPr>
          <w:p w14:paraId="7761AE01" w14:textId="77777777" w:rsidR="009212AD" w:rsidRDefault="009212AD" w:rsidP="0028073A">
            <w:pPr>
              <w:jc w:val="both"/>
              <w:rPr>
                <w:rFonts w:ascii="Times New Roman" w:hAnsi="Times New Roman" w:cs="Times New Roman"/>
                <w:b/>
                <w:bCs/>
                <w:sz w:val="24"/>
                <w:szCs w:val="24"/>
              </w:rPr>
            </w:pPr>
          </w:p>
        </w:tc>
        <w:tc>
          <w:tcPr>
            <w:tcW w:w="10230" w:type="dxa"/>
          </w:tcPr>
          <w:p w14:paraId="4B88D4A9" w14:textId="77777777" w:rsidR="009212AD" w:rsidRDefault="009212AD" w:rsidP="0028073A">
            <w:pPr>
              <w:jc w:val="both"/>
              <w:rPr>
                <w:rFonts w:ascii="Times New Roman" w:hAnsi="Times New Roman" w:cs="Times New Roman"/>
                <w:sz w:val="24"/>
                <w:szCs w:val="24"/>
              </w:rPr>
            </w:pPr>
            <w:r>
              <w:rPr>
                <w:rFonts w:ascii="Times New Roman" w:hAnsi="Times New Roman" w:cs="Times New Roman"/>
                <w:sz w:val="24"/>
                <w:szCs w:val="24"/>
              </w:rPr>
              <w:t xml:space="preserve">1. </w:t>
            </w:r>
            <w:r w:rsidRPr="009212AD">
              <w:rPr>
                <w:rFonts w:ascii="Times New Roman" w:hAnsi="Times New Roman" w:cs="Times New Roman"/>
                <w:sz w:val="24"/>
                <w:szCs w:val="24"/>
              </w:rPr>
              <w:t>Оценка основных средств.</w:t>
            </w:r>
          </w:p>
          <w:p w14:paraId="52C03E5C" w14:textId="77777777" w:rsid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 xml:space="preserve">2 Износ и амортизация </w:t>
            </w:r>
          </w:p>
          <w:p w14:paraId="1596F97D" w14:textId="77777777" w:rsid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 xml:space="preserve">3 Расчет амортизации </w:t>
            </w:r>
          </w:p>
          <w:p w14:paraId="795D4D47" w14:textId="5D8D6CE2"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4 Расчет показателей использования основных средств</w:t>
            </w:r>
          </w:p>
        </w:tc>
        <w:tc>
          <w:tcPr>
            <w:tcW w:w="2030" w:type="dxa"/>
            <w:shd w:val="clear" w:color="auto" w:fill="auto"/>
            <w:vAlign w:val="center"/>
          </w:tcPr>
          <w:p w14:paraId="0B6A92CF" w14:textId="1FEF8862" w:rsidR="009212AD" w:rsidRPr="009168E2" w:rsidRDefault="009212AD" w:rsidP="008E0DB3">
            <w:pPr>
              <w:jc w:val="center"/>
              <w:rPr>
                <w:rFonts w:ascii="Times New Roman" w:hAnsi="Times New Roman" w:cs="Times New Roman"/>
                <w:sz w:val="24"/>
                <w:szCs w:val="24"/>
              </w:rPr>
            </w:pPr>
            <w:r w:rsidRPr="009168E2">
              <w:rPr>
                <w:rFonts w:ascii="Times New Roman" w:hAnsi="Times New Roman" w:cs="Times New Roman"/>
                <w:sz w:val="24"/>
                <w:szCs w:val="24"/>
              </w:rPr>
              <w:t>8</w:t>
            </w:r>
          </w:p>
        </w:tc>
      </w:tr>
      <w:tr w:rsidR="009212AD" w14:paraId="5FEB4136" w14:textId="77777777" w:rsidTr="009168E2">
        <w:tc>
          <w:tcPr>
            <w:tcW w:w="2300" w:type="dxa"/>
            <w:vMerge/>
          </w:tcPr>
          <w:p w14:paraId="3EF9DD2C" w14:textId="77777777" w:rsidR="009212AD" w:rsidRDefault="009212AD" w:rsidP="0028073A">
            <w:pPr>
              <w:jc w:val="both"/>
              <w:rPr>
                <w:rFonts w:ascii="Times New Roman" w:hAnsi="Times New Roman" w:cs="Times New Roman"/>
                <w:b/>
                <w:bCs/>
                <w:sz w:val="24"/>
                <w:szCs w:val="24"/>
              </w:rPr>
            </w:pPr>
          </w:p>
        </w:tc>
        <w:tc>
          <w:tcPr>
            <w:tcW w:w="10230" w:type="dxa"/>
          </w:tcPr>
          <w:p w14:paraId="12A6BB0D" w14:textId="5335CAC0" w:rsidR="009212AD" w:rsidRPr="009212AD" w:rsidRDefault="009212AD" w:rsidP="0028073A">
            <w:pPr>
              <w:jc w:val="both"/>
              <w:rPr>
                <w:rFonts w:ascii="Times New Roman" w:hAnsi="Times New Roman" w:cs="Times New Roman"/>
                <w:b/>
                <w:bCs/>
                <w:sz w:val="24"/>
                <w:szCs w:val="24"/>
              </w:rPr>
            </w:pPr>
            <w:r w:rsidRPr="009212AD">
              <w:rPr>
                <w:rFonts w:ascii="Times New Roman" w:hAnsi="Times New Roman" w:cs="Times New Roman"/>
                <w:b/>
                <w:bCs/>
                <w:sz w:val="24"/>
                <w:szCs w:val="24"/>
              </w:rPr>
              <w:t>Самостоятельная работа обучающихся</w:t>
            </w:r>
          </w:p>
        </w:tc>
        <w:tc>
          <w:tcPr>
            <w:tcW w:w="2030" w:type="dxa"/>
            <w:shd w:val="clear" w:color="auto" w:fill="auto"/>
            <w:vAlign w:val="center"/>
          </w:tcPr>
          <w:p w14:paraId="2162A1F0" w14:textId="395F4168" w:rsidR="009212AD" w:rsidRPr="009168E2" w:rsidRDefault="009168E2"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9</w:t>
            </w:r>
          </w:p>
        </w:tc>
      </w:tr>
      <w:tr w:rsidR="009212AD" w14:paraId="54593B47" w14:textId="77777777" w:rsidTr="009168E2">
        <w:tc>
          <w:tcPr>
            <w:tcW w:w="2300" w:type="dxa"/>
            <w:vMerge/>
          </w:tcPr>
          <w:p w14:paraId="1AC3F751" w14:textId="77777777" w:rsidR="009212AD" w:rsidRDefault="009212AD" w:rsidP="0028073A">
            <w:pPr>
              <w:jc w:val="both"/>
              <w:rPr>
                <w:rFonts w:ascii="Times New Roman" w:hAnsi="Times New Roman" w:cs="Times New Roman"/>
                <w:b/>
                <w:bCs/>
                <w:sz w:val="24"/>
                <w:szCs w:val="24"/>
              </w:rPr>
            </w:pPr>
          </w:p>
        </w:tc>
        <w:tc>
          <w:tcPr>
            <w:tcW w:w="10230" w:type="dxa"/>
          </w:tcPr>
          <w:p w14:paraId="6AF3A47B" w14:textId="5A483CC8"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Анализ нормативно-правовых актов по теме: Приказ Минфина РФ от 30 марта 2001 г. N 26н "Об утверждении Положения по бухгалтерскому учету "Учет основных средств" ПБУ 6/01" (с изменениями и дополнениями)</w:t>
            </w:r>
          </w:p>
        </w:tc>
        <w:tc>
          <w:tcPr>
            <w:tcW w:w="2030" w:type="dxa"/>
            <w:shd w:val="clear" w:color="auto" w:fill="auto"/>
            <w:vAlign w:val="center"/>
          </w:tcPr>
          <w:p w14:paraId="1FF9FC85" w14:textId="6C1F5708" w:rsidR="009212AD" w:rsidRPr="009168E2" w:rsidRDefault="009212AD" w:rsidP="008E0DB3">
            <w:pPr>
              <w:jc w:val="center"/>
              <w:rPr>
                <w:rFonts w:ascii="Times New Roman" w:hAnsi="Times New Roman" w:cs="Times New Roman"/>
                <w:sz w:val="24"/>
                <w:szCs w:val="24"/>
              </w:rPr>
            </w:pPr>
            <w:r w:rsidRPr="009168E2">
              <w:rPr>
                <w:rFonts w:ascii="Times New Roman" w:hAnsi="Times New Roman" w:cs="Times New Roman"/>
                <w:sz w:val="24"/>
                <w:szCs w:val="24"/>
              </w:rPr>
              <w:t>4</w:t>
            </w:r>
          </w:p>
        </w:tc>
      </w:tr>
      <w:tr w:rsidR="009212AD" w14:paraId="008901BD" w14:textId="77777777" w:rsidTr="009168E2">
        <w:tc>
          <w:tcPr>
            <w:tcW w:w="2300" w:type="dxa"/>
            <w:vMerge/>
          </w:tcPr>
          <w:p w14:paraId="2E89ACB8" w14:textId="77777777" w:rsidR="009212AD" w:rsidRDefault="009212AD" w:rsidP="0028073A">
            <w:pPr>
              <w:jc w:val="both"/>
              <w:rPr>
                <w:rFonts w:ascii="Times New Roman" w:hAnsi="Times New Roman" w:cs="Times New Roman"/>
                <w:b/>
                <w:bCs/>
                <w:sz w:val="24"/>
                <w:szCs w:val="24"/>
              </w:rPr>
            </w:pPr>
          </w:p>
        </w:tc>
        <w:tc>
          <w:tcPr>
            <w:tcW w:w="10230" w:type="dxa"/>
          </w:tcPr>
          <w:p w14:paraId="72B3E2FC" w14:textId="4AA72188"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Составление схемы «Классификация основных средств».</w:t>
            </w:r>
          </w:p>
        </w:tc>
        <w:tc>
          <w:tcPr>
            <w:tcW w:w="2030" w:type="dxa"/>
            <w:shd w:val="clear" w:color="auto" w:fill="auto"/>
            <w:vAlign w:val="center"/>
          </w:tcPr>
          <w:p w14:paraId="7A17DD12" w14:textId="095AC379" w:rsidR="009212AD" w:rsidRPr="009168E2" w:rsidRDefault="009212AD"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22F16B1C" w14:textId="77777777" w:rsidTr="009168E2">
        <w:tc>
          <w:tcPr>
            <w:tcW w:w="2300" w:type="dxa"/>
            <w:vMerge/>
          </w:tcPr>
          <w:p w14:paraId="6B7C20B9" w14:textId="77777777" w:rsidR="009212AD" w:rsidRDefault="009212AD" w:rsidP="0028073A">
            <w:pPr>
              <w:jc w:val="both"/>
              <w:rPr>
                <w:rFonts w:ascii="Times New Roman" w:hAnsi="Times New Roman" w:cs="Times New Roman"/>
                <w:b/>
                <w:bCs/>
                <w:sz w:val="24"/>
                <w:szCs w:val="24"/>
              </w:rPr>
            </w:pPr>
          </w:p>
        </w:tc>
        <w:tc>
          <w:tcPr>
            <w:tcW w:w="10230" w:type="dxa"/>
          </w:tcPr>
          <w:p w14:paraId="140039F1" w14:textId="5AD1CF78"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Решение задач</w:t>
            </w:r>
          </w:p>
        </w:tc>
        <w:tc>
          <w:tcPr>
            <w:tcW w:w="2030" w:type="dxa"/>
            <w:shd w:val="clear" w:color="auto" w:fill="auto"/>
            <w:vAlign w:val="center"/>
          </w:tcPr>
          <w:p w14:paraId="67BB9935" w14:textId="54A8B7D7" w:rsidR="009212AD" w:rsidRPr="009168E2" w:rsidRDefault="009168E2" w:rsidP="008E0DB3">
            <w:pPr>
              <w:jc w:val="center"/>
              <w:rPr>
                <w:rFonts w:ascii="Times New Roman" w:hAnsi="Times New Roman" w:cs="Times New Roman"/>
                <w:sz w:val="24"/>
                <w:szCs w:val="24"/>
              </w:rPr>
            </w:pPr>
            <w:r w:rsidRPr="009168E2">
              <w:rPr>
                <w:rFonts w:ascii="Times New Roman" w:hAnsi="Times New Roman" w:cs="Times New Roman"/>
                <w:sz w:val="24"/>
                <w:szCs w:val="24"/>
              </w:rPr>
              <w:t>3</w:t>
            </w:r>
          </w:p>
        </w:tc>
      </w:tr>
      <w:tr w:rsidR="009212AD" w14:paraId="35B11359" w14:textId="77777777" w:rsidTr="009168E2">
        <w:tc>
          <w:tcPr>
            <w:tcW w:w="2300" w:type="dxa"/>
            <w:vMerge w:val="restart"/>
          </w:tcPr>
          <w:p w14:paraId="6269159B" w14:textId="5C191926" w:rsidR="009212AD" w:rsidRDefault="009212AD" w:rsidP="009212AD">
            <w:pPr>
              <w:rPr>
                <w:rFonts w:ascii="Times New Roman" w:hAnsi="Times New Roman" w:cs="Times New Roman"/>
                <w:b/>
                <w:bCs/>
                <w:sz w:val="24"/>
                <w:szCs w:val="24"/>
              </w:rPr>
            </w:pPr>
            <w:r w:rsidRPr="009212AD">
              <w:rPr>
                <w:rFonts w:ascii="Times New Roman" w:hAnsi="Times New Roman" w:cs="Times New Roman"/>
                <w:b/>
                <w:bCs/>
                <w:sz w:val="24"/>
                <w:szCs w:val="24"/>
              </w:rPr>
              <w:t>Тема 2.2 Оборотные средства предприятия</w:t>
            </w:r>
          </w:p>
        </w:tc>
        <w:tc>
          <w:tcPr>
            <w:tcW w:w="10230" w:type="dxa"/>
          </w:tcPr>
          <w:p w14:paraId="746ED657" w14:textId="62CF1316" w:rsidR="009212AD" w:rsidRPr="009212AD" w:rsidRDefault="009212AD" w:rsidP="0028073A">
            <w:pPr>
              <w:jc w:val="both"/>
              <w:rPr>
                <w:rFonts w:ascii="Times New Roman" w:hAnsi="Times New Roman" w:cs="Times New Roman"/>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030" w:type="dxa"/>
            <w:shd w:val="clear" w:color="auto" w:fill="auto"/>
            <w:vAlign w:val="center"/>
          </w:tcPr>
          <w:p w14:paraId="5B21AB2F" w14:textId="6F8C8A0E" w:rsidR="009212AD" w:rsidRPr="009168E2" w:rsidRDefault="009212AD"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2</w:t>
            </w:r>
          </w:p>
        </w:tc>
      </w:tr>
      <w:tr w:rsidR="009212AD" w14:paraId="5F0C9E0D" w14:textId="77777777" w:rsidTr="009168E2">
        <w:tc>
          <w:tcPr>
            <w:tcW w:w="2300" w:type="dxa"/>
            <w:vMerge/>
          </w:tcPr>
          <w:p w14:paraId="2E86D5ED" w14:textId="77777777" w:rsidR="009212AD" w:rsidRDefault="009212AD" w:rsidP="0028073A">
            <w:pPr>
              <w:jc w:val="both"/>
              <w:rPr>
                <w:rFonts w:ascii="Times New Roman" w:hAnsi="Times New Roman" w:cs="Times New Roman"/>
                <w:b/>
                <w:bCs/>
                <w:sz w:val="24"/>
                <w:szCs w:val="24"/>
              </w:rPr>
            </w:pPr>
          </w:p>
        </w:tc>
        <w:tc>
          <w:tcPr>
            <w:tcW w:w="10230" w:type="dxa"/>
          </w:tcPr>
          <w:p w14:paraId="05C9AF5B" w14:textId="433F7D8E"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Понятие, состав, структура и классификация оборотного капитала. Понятие материальных ресурсов и их показатели. Показатели эффективности использования оборотных средств. Определение потребности в оборотном капитале. Методы управления эффективностью применения оборотных средств</w:t>
            </w:r>
          </w:p>
        </w:tc>
        <w:tc>
          <w:tcPr>
            <w:tcW w:w="2030" w:type="dxa"/>
            <w:shd w:val="clear" w:color="auto" w:fill="auto"/>
            <w:vAlign w:val="center"/>
          </w:tcPr>
          <w:p w14:paraId="2558E9C3" w14:textId="42B9DE28" w:rsidR="009212AD" w:rsidRPr="009168E2" w:rsidRDefault="009212AD"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78896B6D" w14:textId="77777777" w:rsidTr="009168E2">
        <w:tc>
          <w:tcPr>
            <w:tcW w:w="2300" w:type="dxa"/>
            <w:vMerge/>
          </w:tcPr>
          <w:p w14:paraId="197DA4A3" w14:textId="77777777" w:rsidR="009212AD" w:rsidRDefault="009212AD" w:rsidP="0028073A">
            <w:pPr>
              <w:jc w:val="both"/>
              <w:rPr>
                <w:rFonts w:ascii="Times New Roman" w:hAnsi="Times New Roman" w:cs="Times New Roman"/>
                <w:b/>
                <w:bCs/>
                <w:sz w:val="24"/>
                <w:szCs w:val="24"/>
              </w:rPr>
            </w:pPr>
          </w:p>
        </w:tc>
        <w:tc>
          <w:tcPr>
            <w:tcW w:w="10230" w:type="dxa"/>
          </w:tcPr>
          <w:p w14:paraId="0421BF42" w14:textId="11D9EE14" w:rsidR="009212AD" w:rsidRPr="009212AD" w:rsidRDefault="009212AD" w:rsidP="0028073A">
            <w:pPr>
              <w:jc w:val="both"/>
              <w:rPr>
                <w:rFonts w:ascii="Times New Roman" w:hAnsi="Times New Roman" w:cs="Times New Roman"/>
                <w:b/>
                <w:bCs/>
                <w:sz w:val="24"/>
                <w:szCs w:val="24"/>
              </w:rPr>
            </w:pPr>
            <w:r w:rsidRPr="009212AD">
              <w:rPr>
                <w:rFonts w:ascii="Times New Roman" w:hAnsi="Times New Roman" w:cs="Times New Roman"/>
                <w:b/>
                <w:bCs/>
                <w:sz w:val="24"/>
                <w:szCs w:val="24"/>
              </w:rPr>
              <w:t>Практические занятия</w:t>
            </w:r>
          </w:p>
        </w:tc>
        <w:tc>
          <w:tcPr>
            <w:tcW w:w="2030" w:type="dxa"/>
            <w:shd w:val="clear" w:color="auto" w:fill="auto"/>
            <w:vAlign w:val="center"/>
          </w:tcPr>
          <w:p w14:paraId="1DB309BD" w14:textId="65798AE7" w:rsidR="009212AD" w:rsidRPr="009168E2" w:rsidRDefault="009212AD"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2</w:t>
            </w:r>
          </w:p>
        </w:tc>
      </w:tr>
      <w:tr w:rsidR="009212AD" w14:paraId="6FAD890A" w14:textId="77777777" w:rsidTr="009168E2">
        <w:tc>
          <w:tcPr>
            <w:tcW w:w="2300" w:type="dxa"/>
            <w:vMerge/>
          </w:tcPr>
          <w:p w14:paraId="1A96BD34" w14:textId="77777777" w:rsidR="009212AD" w:rsidRDefault="009212AD" w:rsidP="0028073A">
            <w:pPr>
              <w:jc w:val="both"/>
              <w:rPr>
                <w:rFonts w:ascii="Times New Roman" w:hAnsi="Times New Roman" w:cs="Times New Roman"/>
                <w:b/>
                <w:bCs/>
                <w:sz w:val="24"/>
                <w:szCs w:val="24"/>
              </w:rPr>
            </w:pPr>
          </w:p>
        </w:tc>
        <w:tc>
          <w:tcPr>
            <w:tcW w:w="10230" w:type="dxa"/>
          </w:tcPr>
          <w:p w14:paraId="23E52D4A" w14:textId="7646080B"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Расчет показателей эффективности использования оборотных средств. Расчет потребности в оборотном капитале</w:t>
            </w:r>
          </w:p>
        </w:tc>
        <w:tc>
          <w:tcPr>
            <w:tcW w:w="2030" w:type="dxa"/>
            <w:shd w:val="clear" w:color="auto" w:fill="auto"/>
            <w:vAlign w:val="center"/>
          </w:tcPr>
          <w:p w14:paraId="2A07289B" w14:textId="1A3D0098" w:rsidR="009212AD" w:rsidRPr="009168E2" w:rsidRDefault="009212AD"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49C79168" w14:textId="77777777" w:rsidTr="009168E2">
        <w:tc>
          <w:tcPr>
            <w:tcW w:w="2300" w:type="dxa"/>
            <w:vMerge/>
          </w:tcPr>
          <w:p w14:paraId="22B6D664" w14:textId="77777777" w:rsidR="009212AD" w:rsidRDefault="009212AD" w:rsidP="0028073A">
            <w:pPr>
              <w:jc w:val="both"/>
              <w:rPr>
                <w:rFonts w:ascii="Times New Roman" w:hAnsi="Times New Roman" w:cs="Times New Roman"/>
                <w:b/>
                <w:bCs/>
                <w:sz w:val="24"/>
                <w:szCs w:val="24"/>
              </w:rPr>
            </w:pPr>
          </w:p>
        </w:tc>
        <w:tc>
          <w:tcPr>
            <w:tcW w:w="10230" w:type="dxa"/>
          </w:tcPr>
          <w:p w14:paraId="5B4B8122" w14:textId="36052A9E" w:rsidR="009212AD" w:rsidRPr="009212AD" w:rsidRDefault="009212AD" w:rsidP="0028073A">
            <w:pPr>
              <w:jc w:val="both"/>
              <w:rPr>
                <w:rFonts w:ascii="Times New Roman" w:hAnsi="Times New Roman" w:cs="Times New Roman"/>
                <w:b/>
                <w:bCs/>
                <w:sz w:val="24"/>
                <w:szCs w:val="24"/>
              </w:rPr>
            </w:pPr>
            <w:r w:rsidRPr="009212AD">
              <w:rPr>
                <w:rFonts w:ascii="Times New Roman" w:hAnsi="Times New Roman" w:cs="Times New Roman"/>
                <w:b/>
                <w:bCs/>
                <w:sz w:val="24"/>
                <w:szCs w:val="24"/>
              </w:rPr>
              <w:t>Самостоятельная работа обучающихся</w:t>
            </w:r>
          </w:p>
        </w:tc>
        <w:tc>
          <w:tcPr>
            <w:tcW w:w="2030" w:type="dxa"/>
            <w:shd w:val="clear" w:color="auto" w:fill="auto"/>
            <w:vAlign w:val="center"/>
          </w:tcPr>
          <w:p w14:paraId="7AA5E823" w14:textId="65FF6686" w:rsidR="009212AD" w:rsidRPr="009168E2" w:rsidRDefault="009212AD"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2</w:t>
            </w:r>
          </w:p>
        </w:tc>
      </w:tr>
      <w:tr w:rsidR="009212AD" w14:paraId="1A181513" w14:textId="77777777" w:rsidTr="009168E2">
        <w:tc>
          <w:tcPr>
            <w:tcW w:w="2300" w:type="dxa"/>
            <w:vMerge/>
          </w:tcPr>
          <w:p w14:paraId="21A4196B" w14:textId="77777777" w:rsidR="009212AD" w:rsidRDefault="009212AD" w:rsidP="0028073A">
            <w:pPr>
              <w:jc w:val="both"/>
              <w:rPr>
                <w:rFonts w:ascii="Times New Roman" w:hAnsi="Times New Roman" w:cs="Times New Roman"/>
                <w:b/>
                <w:bCs/>
                <w:sz w:val="24"/>
                <w:szCs w:val="24"/>
              </w:rPr>
            </w:pPr>
          </w:p>
        </w:tc>
        <w:tc>
          <w:tcPr>
            <w:tcW w:w="10230" w:type="dxa"/>
          </w:tcPr>
          <w:p w14:paraId="2F6FDED6" w14:textId="183ECEF5"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Составление схемы: классификация оборотных средств; отличие оборотных фондов от основных.</w:t>
            </w:r>
          </w:p>
        </w:tc>
        <w:tc>
          <w:tcPr>
            <w:tcW w:w="2030" w:type="dxa"/>
            <w:shd w:val="clear" w:color="auto" w:fill="auto"/>
            <w:vAlign w:val="center"/>
          </w:tcPr>
          <w:p w14:paraId="71C47DB9" w14:textId="314C8184" w:rsidR="009212AD" w:rsidRPr="009168E2" w:rsidRDefault="009212AD"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4037EADD" w14:textId="77777777" w:rsidTr="009168E2">
        <w:tc>
          <w:tcPr>
            <w:tcW w:w="2300" w:type="dxa"/>
            <w:vMerge w:val="restart"/>
          </w:tcPr>
          <w:p w14:paraId="64F735F1" w14:textId="47F9BD3C" w:rsidR="009212AD" w:rsidRDefault="009212AD" w:rsidP="009212AD">
            <w:pPr>
              <w:rPr>
                <w:rFonts w:ascii="Times New Roman" w:hAnsi="Times New Roman" w:cs="Times New Roman"/>
                <w:b/>
                <w:bCs/>
                <w:sz w:val="24"/>
                <w:szCs w:val="24"/>
              </w:rPr>
            </w:pPr>
            <w:r w:rsidRPr="009212AD">
              <w:rPr>
                <w:rFonts w:ascii="Times New Roman" w:hAnsi="Times New Roman" w:cs="Times New Roman"/>
                <w:b/>
                <w:bCs/>
                <w:sz w:val="24"/>
                <w:szCs w:val="24"/>
              </w:rPr>
              <w:t>Тема 2.3 Трудовые ресурсы и оплата труда на предприятии</w:t>
            </w:r>
          </w:p>
        </w:tc>
        <w:tc>
          <w:tcPr>
            <w:tcW w:w="10230" w:type="dxa"/>
          </w:tcPr>
          <w:p w14:paraId="7ADD3E3B" w14:textId="18AA14C7" w:rsidR="009212AD" w:rsidRPr="009212AD" w:rsidRDefault="009212AD" w:rsidP="0028073A">
            <w:pPr>
              <w:jc w:val="both"/>
              <w:rPr>
                <w:rFonts w:ascii="Times New Roman" w:hAnsi="Times New Roman" w:cs="Times New Roman"/>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030" w:type="dxa"/>
            <w:shd w:val="clear" w:color="auto" w:fill="auto"/>
            <w:vAlign w:val="center"/>
          </w:tcPr>
          <w:p w14:paraId="14A95BEA" w14:textId="15F5497A" w:rsidR="009212AD" w:rsidRPr="009168E2" w:rsidRDefault="00CB3500"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10</w:t>
            </w:r>
          </w:p>
        </w:tc>
      </w:tr>
      <w:tr w:rsidR="009212AD" w14:paraId="6DE28A95" w14:textId="77777777" w:rsidTr="009168E2">
        <w:tc>
          <w:tcPr>
            <w:tcW w:w="2300" w:type="dxa"/>
            <w:vMerge/>
          </w:tcPr>
          <w:p w14:paraId="6585560F" w14:textId="77777777" w:rsidR="009212AD" w:rsidRDefault="009212AD" w:rsidP="0028073A">
            <w:pPr>
              <w:jc w:val="both"/>
              <w:rPr>
                <w:rFonts w:ascii="Times New Roman" w:hAnsi="Times New Roman" w:cs="Times New Roman"/>
                <w:b/>
                <w:bCs/>
                <w:sz w:val="24"/>
                <w:szCs w:val="24"/>
              </w:rPr>
            </w:pPr>
          </w:p>
        </w:tc>
        <w:tc>
          <w:tcPr>
            <w:tcW w:w="10230" w:type="dxa"/>
          </w:tcPr>
          <w:p w14:paraId="4743599C" w14:textId="2C9D7563"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Состав и структура кадров организации. Планирование кадров и их подбор. ПК 1.1 Организация и нормирование труда. Производительность труда - понятие и значение. Методы измерения производительности труда. Показатели производительности труда</w:t>
            </w:r>
          </w:p>
        </w:tc>
        <w:tc>
          <w:tcPr>
            <w:tcW w:w="2030" w:type="dxa"/>
            <w:shd w:val="clear" w:color="auto" w:fill="auto"/>
            <w:vAlign w:val="center"/>
          </w:tcPr>
          <w:p w14:paraId="7DD19F8B" w14:textId="11C9F319" w:rsidR="009212AD"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4785E974" w14:textId="77777777" w:rsidTr="009168E2">
        <w:tc>
          <w:tcPr>
            <w:tcW w:w="2300" w:type="dxa"/>
            <w:vMerge/>
          </w:tcPr>
          <w:p w14:paraId="7F8E5D26" w14:textId="77777777" w:rsidR="009212AD" w:rsidRDefault="009212AD" w:rsidP="0028073A">
            <w:pPr>
              <w:jc w:val="both"/>
              <w:rPr>
                <w:rFonts w:ascii="Times New Roman" w:hAnsi="Times New Roman" w:cs="Times New Roman"/>
                <w:b/>
                <w:bCs/>
                <w:sz w:val="24"/>
                <w:szCs w:val="24"/>
              </w:rPr>
            </w:pPr>
          </w:p>
        </w:tc>
        <w:tc>
          <w:tcPr>
            <w:tcW w:w="10230" w:type="dxa"/>
          </w:tcPr>
          <w:p w14:paraId="13986D4C" w14:textId="416135B6"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Факторы роста производительности труда. Мотивация труда кадров</w:t>
            </w:r>
          </w:p>
        </w:tc>
        <w:tc>
          <w:tcPr>
            <w:tcW w:w="2030" w:type="dxa"/>
            <w:shd w:val="clear" w:color="auto" w:fill="auto"/>
            <w:vAlign w:val="center"/>
          </w:tcPr>
          <w:p w14:paraId="59A5C510" w14:textId="3C5DA760" w:rsidR="009212AD"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23154986" w14:textId="77777777" w:rsidTr="009168E2">
        <w:tc>
          <w:tcPr>
            <w:tcW w:w="2300" w:type="dxa"/>
            <w:vMerge/>
          </w:tcPr>
          <w:p w14:paraId="7DDD4F2C" w14:textId="77777777" w:rsidR="009212AD" w:rsidRDefault="009212AD" w:rsidP="0028073A">
            <w:pPr>
              <w:jc w:val="both"/>
              <w:rPr>
                <w:rFonts w:ascii="Times New Roman" w:hAnsi="Times New Roman" w:cs="Times New Roman"/>
                <w:b/>
                <w:bCs/>
                <w:sz w:val="24"/>
                <w:szCs w:val="24"/>
              </w:rPr>
            </w:pPr>
          </w:p>
        </w:tc>
        <w:tc>
          <w:tcPr>
            <w:tcW w:w="10230" w:type="dxa"/>
          </w:tcPr>
          <w:p w14:paraId="2E3345A5" w14:textId="511E05DB"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Тарифная система оплаты труда: ее сущность, состав и содержание. Бестарифная система оплаты труда</w:t>
            </w:r>
          </w:p>
        </w:tc>
        <w:tc>
          <w:tcPr>
            <w:tcW w:w="2030" w:type="dxa"/>
            <w:shd w:val="clear" w:color="auto" w:fill="auto"/>
            <w:vAlign w:val="center"/>
          </w:tcPr>
          <w:p w14:paraId="00038BC2" w14:textId="6FEAD701" w:rsidR="009212AD"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5DEB2C27" w14:textId="77777777" w:rsidTr="009168E2">
        <w:tc>
          <w:tcPr>
            <w:tcW w:w="2300" w:type="dxa"/>
            <w:vMerge/>
          </w:tcPr>
          <w:p w14:paraId="5A027F3D" w14:textId="77777777" w:rsidR="009212AD" w:rsidRDefault="009212AD" w:rsidP="0028073A">
            <w:pPr>
              <w:jc w:val="both"/>
              <w:rPr>
                <w:rFonts w:ascii="Times New Roman" w:hAnsi="Times New Roman" w:cs="Times New Roman"/>
                <w:b/>
                <w:bCs/>
                <w:sz w:val="24"/>
                <w:szCs w:val="24"/>
              </w:rPr>
            </w:pPr>
          </w:p>
        </w:tc>
        <w:tc>
          <w:tcPr>
            <w:tcW w:w="10230" w:type="dxa"/>
          </w:tcPr>
          <w:p w14:paraId="2CD831E6" w14:textId="124A7793"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Формы оплаты труда работающих, их преимущества и недостатки.</w:t>
            </w:r>
          </w:p>
        </w:tc>
        <w:tc>
          <w:tcPr>
            <w:tcW w:w="2030" w:type="dxa"/>
            <w:shd w:val="clear" w:color="auto" w:fill="auto"/>
            <w:vAlign w:val="center"/>
          </w:tcPr>
          <w:p w14:paraId="7CFF018B" w14:textId="1F4725FF" w:rsidR="009212AD"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3747DBC3" w14:textId="77777777" w:rsidTr="009168E2">
        <w:tc>
          <w:tcPr>
            <w:tcW w:w="2300" w:type="dxa"/>
            <w:vMerge/>
          </w:tcPr>
          <w:p w14:paraId="6618F4BF" w14:textId="77777777" w:rsidR="009212AD" w:rsidRDefault="009212AD" w:rsidP="0028073A">
            <w:pPr>
              <w:jc w:val="both"/>
              <w:rPr>
                <w:rFonts w:ascii="Times New Roman" w:hAnsi="Times New Roman" w:cs="Times New Roman"/>
                <w:b/>
                <w:bCs/>
                <w:sz w:val="24"/>
                <w:szCs w:val="24"/>
              </w:rPr>
            </w:pPr>
          </w:p>
        </w:tc>
        <w:tc>
          <w:tcPr>
            <w:tcW w:w="10230" w:type="dxa"/>
          </w:tcPr>
          <w:p w14:paraId="6672435D" w14:textId="3B28BCD4"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Расчетная ведомость оплаты труда работников.</w:t>
            </w:r>
          </w:p>
        </w:tc>
        <w:tc>
          <w:tcPr>
            <w:tcW w:w="2030" w:type="dxa"/>
            <w:shd w:val="clear" w:color="auto" w:fill="auto"/>
            <w:vAlign w:val="center"/>
          </w:tcPr>
          <w:p w14:paraId="488F29EA" w14:textId="24E0EAB5" w:rsidR="009212AD"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583497FB" w14:textId="77777777" w:rsidTr="009168E2">
        <w:tc>
          <w:tcPr>
            <w:tcW w:w="2300" w:type="dxa"/>
            <w:vMerge w:val="restart"/>
          </w:tcPr>
          <w:p w14:paraId="041B1188" w14:textId="77777777" w:rsidR="009212AD" w:rsidRDefault="009212AD" w:rsidP="0028073A">
            <w:pPr>
              <w:jc w:val="both"/>
              <w:rPr>
                <w:rFonts w:ascii="Times New Roman" w:hAnsi="Times New Roman" w:cs="Times New Roman"/>
                <w:b/>
                <w:bCs/>
                <w:sz w:val="24"/>
                <w:szCs w:val="24"/>
              </w:rPr>
            </w:pPr>
          </w:p>
        </w:tc>
        <w:tc>
          <w:tcPr>
            <w:tcW w:w="10230" w:type="dxa"/>
          </w:tcPr>
          <w:p w14:paraId="1D7C4B07" w14:textId="636E5042" w:rsidR="009212AD" w:rsidRPr="009212AD" w:rsidRDefault="009212AD" w:rsidP="0028073A">
            <w:pPr>
              <w:jc w:val="both"/>
              <w:rPr>
                <w:rFonts w:ascii="Times New Roman" w:hAnsi="Times New Roman" w:cs="Times New Roman"/>
                <w:b/>
                <w:bCs/>
                <w:sz w:val="24"/>
                <w:szCs w:val="24"/>
              </w:rPr>
            </w:pPr>
            <w:r w:rsidRPr="009212AD">
              <w:rPr>
                <w:rFonts w:ascii="Times New Roman" w:hAnsi="Times New Roman" w:cs="Times New Roman"/>
                <w:b/>
                <w:bCs/>
                <w:sz w:val="24"/>
                <w:szCs w:val="24"/>
              </w:rPr>
              <w:t>Практические занятия</w:t>
            </w:r>
          </w:p>
        </w:tc>
        <w:tc>
          <w:tcPr>
            <w:tcW w:w="2030" w:type="dxa"/>
            <w:shd w:val="clear" w:color="auto" w:fill="auto"/>
            <w:vAlign w:val="center"/>
          </w:tcPr>
          <w:p w14:paraId="4456FCFF" w14:textId="7E1079E6" w:rsidR="009212AD" w:rsidRPr="009168E2" w:rsidRDefault="00CB3500"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2</w:t>
            </w:r>
          </w:p>
        </w:tc>
      </w:tr>
      <w:tr w:rsidR="009212AD" w14:paraId="1D9A7F4D" w14:textId="77777777" w:rsidTr="009168E2">
        <w:tc>
          <w:tcPr>
            <w:tcW w:w="2300" w:type="dxa"/>
            <w:vMerge/>
          </w:tcPr>
          <w:p w14:paraId="6A70C297" w14:textId="77777777" w:rsidR="009212AD" w:rsidRDefault="009212AD" w:rsidP="0028073A">
            <w:pPr>
              <w:jc w:val="both"/>
              <w:rPr>
                <w:rFonts w:ascii="Times New Roman" w:hAnsi="Times New Roman" w:cs="Times New Roman"/>
                <w:b/>
                <w:bCs/>
                <w:sz w:val="24"/>
                <w:szCs w:val="24"/>
              </w:rPr>
            </w:pPr>
          </w:p>
        </w:tc>
        <w:tc>
          <w:tcPr>
            <w:tcW w:w="10230" w:type="dxa"/>
          </w:tcPr>
          <w:p w14:paraId="02E6076E" w14:textId="62D8E3D5"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Расчет численности работающих и производительности труда. Расчет заработной платы работников и составление расчетной ведомости оплаты труда работников</w:t>
            </w:r>
          </w:p>
        </w:tc>
        <w:tc>
          <w:tcPr>
            <w:tcW w:w="2030" w:type="dxa"/>
            <w:shd w:val="clear" w:color="auto" w:fill="auto"/>
            <w:vAlign w:val="center"/>
          </w:tcPr>
          <w:p w14:paraId="4DB7C201" w14:textId="59216FAE" w:rsidR="009212AD"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9212AD" w14:paraId="6B5E9DDC" w14:textId="77777777" w:rsidTr="009168E2">
        <w:tc>
          <w:tcPr>
            <w:tcW w:w="2300" w:type="dxa"/>
            <w:vMerge/>
          </w:tcPr>
          <w:p w14:paraId="6A5A627D" w14:textId="77777777" w:rsidR="009212AD" w:rsidRDefault="009212AD" w:rsidP="0028073A">
            <w:pPr>
              <w:jc w:val="both"/>
              <w:rPr>
                <w:rFonts w:ascii="Times New Roman" w:hAnsi="Times New Roman" w:cs="Times New Roman"/>
                <w:b/>
                <w:bCs/>
                <w:sz w:val="24"/>
                <w:szCs w:val="24"/>
              </w:rPr>
            </w:pPr>
          </w:p>
        </w:tc>
        <w:tc>
          <w:tcPr>
            <w:tcW w:w="10230" w:type="dxa"/>
          </w:tcPr>
          <w:p w14:paraId="28815311" w14:textId="39AA8F5C" w:rsidR="009212AD" w:rsidRPr="009212AD" w:rsidRDefault="009212AD" w:rsidP="0028073A">
            <w:pPr>
              <w:jc w:val="both"/>
              <w:rPr>
                <w:rFonts w:ascii="Times New Roman" w:hAnsi="Times New Roman" w:cs="Times New Roman"/>
                <w:b/>
                <w:bCs/>
                <w:sz w:val="24"/>
                <w:szCs w:val="24"/>
              </w:rPr>
            </w:pPr>
            <w:r w:rsidRPr="009212AD">
              <w:rPr>
                <w:rFonts w:ascii="Times New Roman" w:hAnsi="Times New Roman" w:cs="Times New Roman"/>
                <w:b/>
                <w:bCs/>
                <w:sz w:val="24"/>
                <w:szCs w:val="24"/>
              </w:rPr>
              <w:t>Самостоятельная работа обучающихся</w:t>
            </w:r>
          </w:p>
        </w:tc>
        <w:tc>
          <w:tcPr>
            <w:tcW w:w="2030" w:type="dxa"/>
            <w:shd w:val="clear" w:color="auto" w:fill="auto"/>
            <w:vAlign w:val="center"/>
          </w:tcPr>
          <w:p w14:paraId="045C7E1C" w14:textId="72C63B40" w:rsidR="009212AD" w:rsidRPr="009168E2" w:rsidRDefault="00CB3500"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2</w:t>
            </w:r>
          </w:p>
        </w:tc>
      </w:tr>
      <w:tr w:rsidR="009212AD" w14:paraId="6634B7FC" w14:textId="77777777" w:rsidTr="009168E2">
        <w:tc>
          <w:tcPr>
            <w:tcW w:w="2300" w:type="dxa"/>
            <w:vMerge/>
          </w:tcPr>
          <w:p w14:paraId="5060431B" w14:textId="77777777" w:rsidR="009212AD" w:rsidRDefault="009212AD" w:rsidP="0028073A">
            <w:pPr>
              <w:jc w:val="both"/>
              <w:rPr>
                <w:rFonts w:ascii="Times New Roman" w:hAnsi="Times New Roman" w:cs="Times New Roman"/>
                <w:b/>
                <w:bCs/>
                <w:sz w:val="24"/>
                <w:szCs w:val="24"/>
              </w:rPr>
            </w:pPr>
          </w:p>
        </w:tc>
        <w:tc>
          <w:tcPr>
            <w:tcW w:w="10230" w:type="dxa"/>
          </w:tcPr>
          <w:p w14:paraId="17FB4F4F" w14:textId="577B399E" w:rsidR="009212AD" w:rsidRPr="009212AD" w:rsidRDefault="009212AD" w:rsidP="0028073A">
            <w:pPr>
              <w:jc w:val="both"/>
              <w:rPr>
                <w:rFonts w:ascii="Times New Roman" w:hAnsi="Times New Roman" w:cs="Times New Roman"/>
                <w:sz w:val="24"/>
                <w:szCs w:val="24"/>
              </w:rPr>
            </w:pPr>
            <w:r w:rsidRPr="009212AD">
              <w:rPr>
                <w:rFonts w:ascii="Times New Roman" w:hAnsi="Times New Roman" w:cs="Times New Roman"/>
                <w:sz w:val="24"/>
                <w:szCs w:val="24"/>
              </w:rPr>
              <w:t>Подготовка устных сообщений на заданные темы</w:t>
            </w:r>
          </w:p>
        </w:tc>
        <w:tc>
          <w:tcPr>
            <w:tcW w:w="2030" w:type="dxa"/>
            <w:shd w:val="clear" w:color="auto" w:fill="auto"/>
            <w:vAlign w:val="center"/>
          </w:tcPr>
          <w:p w14:paraId="1F1E3DC7" w14:textId="39DC0CAC" w:rsidR="009212AD"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CB3500" w14:paraId="7E39641B" w14:textId="77777777" w:rsidTr="009168E2">
        <w:tc>
          <w:tcPr>
            <w:tcW w:w="12530" w:type="dxa"/>
            <w:gridSpan w:val="2"/>
          </w:tcPr>
          <w:p w14:paraId="448292E0" w14:textId="7E627D70" w:rsidR="00CB3500" w:rsidRPr="009212AD" w:rsidRDefault="00CB3500" w:rsidP="0028073A">
            <w:pPr>
              <w:jc w:val="both"/>
              <w:rPr>
                <w:rFonts w:ascii="Times New Roman" w:hAnsi="Times New Roman" w:cs="Times New Roman"/>
                <w:b/>
                <w:bCs/>
                <w:sz w:val="24"/>
                <w:szCs w:val="24"/>
              </w:rPr>
            </w:pPr>
            <w:r w:rsidRPr="00CB3500">
              <w:rPr>
                <w:rFonts w:ascii="Times New Roman" w:hAnsi="Times New Roman" w:cs="Times New Roman"/>
                <w:b/>
                <w:bCs/>
                <w:sz w:val="24"/>
                <w:szCs w:val="24"/>
              </w:rPr>
              <w:t>Раздел 3. Основные показатели деятельности организации</w:t>
            </w:r>
          </w:p>
        </w:tc>
        <w:tc>
          <w:tcPr>
            <w:tcW w:w="2030" w:type="dxa"/>
            <w:shd w:val="clear" w:color="auto" w:fill="auto"/>
            <w:vAlign w:val="center"/>
          </w:tcPr>
          <w:p w14:paraId="60497C7B" w14:textId="36315AE5" w:rsidR="00CB3500" w:rsidRPr="009168E2" w:rsidRDefault="00CB3500"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9</w:t>
            </w:r>
          </w:p>
        </w:tc>
      </w:tr>
      <w:tr w:rsidR="00CB3500" w14:paraId="32E35396" w14:textId="77777777" w:rsidTr="009168E2">
        <w:tc>
          <w:tcPr>
            <w:tcW w:w="2300" w:type="dxa"/>
            <w:vMerge w:val="restart"/>
          </w:tcPr>
          <w:p w14:paraId="6122EA7F" w14:textId="1B8D702C" w:rsidR="00CB3500" w:rsidRDefault="00CB3500" w:rsidP="0028073A">
            <w:pPr>
              <w:jc w:val="both"/>
              <w:rPr>
                <w:rFonts w:ascii="Times New Roman" w:hAnsi="Times New Roman" w:cs="Times New Roman"/>
                <w:b/>
                <w:bCs/>
                <w:sz w:val="24"/>
                <w:szCs w:val="24"/>
              </w:rPr>
            </w:pPr>
            <w:r w:rsidRPr="00CB3500">
              <w:rPr>
                <w:rFonts w:ascii="Times New Roman" w:hAnsi="Times New Roman" w:cs="Times New Roman"/>
                <w:b/>
                <w:bCs/>
                <w:sz w:val="24"/>
                <w:szCs w:val="24"/>
              </w:rPr>
              <w:t>Тема 3.1 Издержки производства</w:t>
            </w:r>
          </w:p>
        </w:tc>
        <w:tc>
          <w:tcPr>
            <w:tcW w:w="10230" w:type="dxa"/>
          </w:tcPr>
          <w:p w14:paraId="138B03E6" w14:textId="79D77A16" w:rsidR="00CB3500" w:rsidRPr="009212AD" w:rsidRDefault="00CB3500" w:rsidP="0028073A">
            <w:pPr>
              <w:jc w:val="both"/>
              <w:rPr>
                <w:rFonts w:ascii="Times New Roman" w:hAnsi="Times New Roman" w:cs="Times New Roman"/>
                <w:b/>
                <w:bCs/>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030" w:type="dxa"/>
            <w:shd w:val="clear" w:color="auto" w:fill="auto"/>
            <w:vAlign w:val="center"/>
          </w:tcPr>
          <w:p w14:paraId="57214866" w14:textId="4EC094BB" w:rsidR="00CB3500" w:rsidRPr="009168E2" w:rsidRDefault="00CB3500"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4</w:t>
            </w:r>
          </w:p>
        </w:tc>
      </w:tr>
      <w:tr w:rsidR="00CB3500" w14:paraId="26FC9359" w14:textId="77777777" w:rsidTr="009168E2">
        <w:tc>
          <w:tcPr>
            <w:tcW w:w="2300" w:type="dxa"/>
            <w:vMerge/>
          </w:tcPr>
          <w:p w14:paraId="2D6A9DFC" w14:textId="77777777" w:rsidR="00CB3500" w:rsidRPr="00CB3500" w:rsidRDefault="00CB3500" w:rsidP="0028073A">
            <w:pPr>
              <w:jc w:val="both"/>
              <w:rPr>
                <w:rFonts w:ascii="Times New Roman" w:hAnsi="Times New Roman" w:cs="Times New Roman"/>
                <w:b/>
                <w:bCs/>
                <w:sz w:val="24"/>
                <w:szCs w:val="24"/>
              </w:rPr>
            </w:pPr>
          </w:p>
        </w:tc>
        <w:tc>
          <w:tcPr>
            <w:tcW w:w="10230" w:type="dxa"/>
          </w:tcPr>
          <w:p w14:paraId="6E3B9D04" w14:textId="328850A7" w:rsidR="00CB3500" w:rsidRPr="00CB3500" w:rsidRDefault="00CB3500" w:rsidP="00CB3500">
            <w:pPr>
              <w:jc w:val="both"/>
              <w:rPr>
                <w:rFonts w:ascii="Times New Roman" w:hAnsi="Times New Roman" w:cs="Times New Roman"/>
                <w:sz w:val="24"/>
                <w:szCs w:val="24"/>
              </w:rPr>
            </w:pPr>
            <w:r w:rsidRPr="00CB3500">
              <w:rPr>
                <w:rFonts w:ascii="Times New Roman" w:hAnsi="Times New Roman" w:cs="Times New Roman"/>
                <w:sz w:val="24"/>
                <w:szCs w:val="24"/>
              </w:rPr>
              <w:t>Понятие и состав издержек производств и реализации продукции. Классификация затрат на производство продукции. Смета затрат и методика ее составления. Калькуляция себестоимости, методы калькулирования. Значение, показатели и пути экономии ресурсов</w:t>
            </w:r>
          </w:p>
        </w:tc>
        <w:tc>
          <w:tcPr>
            <w:tcW w:w="2030" w:type="dxa"/>
            <w:shd w:val="clear" w:color="auto" w:fill="auto"/>
            <w:vAlign w:val="center"/>
          </w:tcPr>
          <w:p w14:paraId="0003A5CF" w14:textId="624F6925" w:rsidR="00CB3500"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CB3500" w14:paraId="446A98E6" w14:textId="77777777" w:rsidTr="009168E2">
        <w:tc>
          <w:tcPr>
            <w:tcW w:w="2300" w:type="dxa"/>
            <w:vMerge/>
          </w:tcPr>
          <w:p w14:paraId="0E7709A2" w14:textId="77777777" w:rsidR="00CB3500" w:rsidRPr="00CB3500" w:rsidRDefault="00CB3500" w:rsidP="0028073A">
            <w:pPr>
              <w:jc w:val="both"/>
              <w:rPr>
                <w:rFonts w:ascii="Times New Roman" w:hAnsi="Times New Roman" w:cs="Times New Roman"/>
                <w:b/>
                <w:bCs/>
                <w:sz w:val="24"/>
                <w:szCs w:val="24"/>
              </w:rPr>
            </w:pPr>
          </w:p>
        </w:tc>
        <w:tc>
          <w:tcPr>
            <w:tcW w:w="10230" w:type="dxa"/>
          </w:tcPr>
          <w:p w14:paraId="07B9506A" w14:textId="21BADEB7" w:rsidR="00CB3500" w:rsidRPr="00CB3500" w:rsidRDefault="00CB3500" w:rsidP="00CB3500">
            <w:pPr>
              <w:jc w:val="both"/>
              <w:rPr>
                <w:rFonts w:ascii="Times New Roman" w:hAnsi="Times New Roman" w:cs="Times New Roman"/>
                <w:sz w:val="24"/>
                <w:szCs w:val="24"/>
              </w:rPr>
            </w:pPr>
            <w:r w:rsidRPr="00CB3500">
              <w:rPr>
                <w:rFonts w:ascii="Times New Roman" w:hAnsi="Times New Roman" w:cs="Times New Roman"/>
                <w:sz w:val="24"/>
                <w:szCs w:val="24"/>
              </w:rPr>
              <w:t>Расчет себестоимости продукции</w:t>
            </w:r>
          </w:p>
        </w:tc>
        <w:tc>
          <w:tcPr>
            <w:tcW w:w="2030" w:type="dxa"/>
            <w:shd w:val="clear" w:color="auto" w:fill="auto"/>
            <w:vAlign w:val="center"/>
          </w:tcPr>
          <w:p w14:paraId="6B4EADB3" w14:textId="7645AA0E" w:rsidR="00CB3500"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CB3500" w14:paraId="5AA9FD11" w14:textId="77777777" w:rsidTr="009168E2">
        <w:tc>
          <w:tcPr>
            <w:tcW w:w="2300" w:type="dxa"/>
            <w:vMerge/>
          </w:tcPr>
          <w:p w14:paraId="23829CDF" w14:textId="77777777" w:rsidR="00CB3500" w:rsidRPr="00CB3500" w:rsidRDefault="00CB3500" w:rsidP="0028073A">
            <w:pPr>
              <w:jc w:val="both"/>
              <w:rPr>
                <w:rFonts w:ascii="Times New Roman" w:hAnsi="Times New Roman" w:cs="Times New Roman"/>
                <w:b/>
                <w:bCs/>
                <w:sz w:val="24"/>
                <w:szCs w:val="24"/>
              </w:rPr>
            </w:pPr>
          </w:p>
        </w:tc>
        <w:tc>
          <w:tcPr>
            <w:tcW w:w="10230" w:type="dxa"/>
          </w:tcPr>
          <w:p w14:paraId="64C8CC82" w14:textId="37BCD992" w:rsidR="00CB3500" w:rsidRPr="009212AD" w:rsidRDefault="00CB3500" w:rsidP="0028073A">
            <w:pPr>
              <w:jc w:val="both"/>
              <w:rPr>
                <w:rFonts w:ascii="Times New Roman" w:hAnsi="Times New Roman" w:cs="Times New Roman"/>
                <w:b/>
                <w:bCs/>
                <w:sz w:val="24"/>
                <w:szCs w:val="24"/>
              </w:rPr>
            </w:pPr>
            <w:r w:rsidRPr="00CB3500">
              <w:rPr>
                <w:rFonts w:ascii="Times New Roman" w:hAnsi="Times New Roman" w:cs="Times New Roman"/>
                <w:b/>
                <w:bCs/>
                <w:sz w:val="24"/>
                <w:szCs w:val="24"/>
              </w:rPr>
              <w:t>Самостоятельная работа обучающихся</w:t>
            </w:r>
          </w:p>
        </w:tc>
        <w:tc>
          <w:tcPr>
            <w:tcW w:w="2030" w:type="dxa"/>
            <w:shd w:val="clear" w:color="auto" w:fill="auto"/>
            <w:vAlign w:val="center"/>
          </w:tcPr>
          <w:p w14:paraId="065A8B98" w14:textId="77E65C7D" w:rsidR="00CB3500" w:rsidRPr="009168E2" w:rsidRDefault="00CB3500" w:rsidP="008E0DB3">
            <w:pPr>
              <w:jc w:val="center"/>
              <w:rPr>
                <w:rFonts w:ascii="Times New Roman" w:hAnsi="Times New Roman" w:cs="Times New Roman"/>
                <w:b/>
                <w:bCs/>
                <w:sz w:val="24"/>
                <w:szCs w:val="24"/>
              </w:rPr>
            </w:pPr>
            <w:r w:rsidRPr="009168E2">
              <w:rPr>
                <w:rFonts w:ascii="Times New Roman" w:hAnsi="Times New Roman" w:cs="Times New Roman"/>
                <w:b/>
                <w:bCs/>
                <w:sz w:val="24"/>
                <w:szCs w:val="24"/>
              </w:rPr>
              <w:t>5</w:t>
            </w:r>
          </w:p>
        </w:tc>
      </w:tr>
      <w:tr w:rsidR="00CB3500" w14:paraId="4AB3DC6B" w14:textId="77777777" w:rsidTr="009168E2">
        <w:tc>
          <w:tcPr>
            <w:tcW w:w="2300" w:type="dxa"/>
            <w:vMerge/>
          </w:tcPr>
          <w:p w14:paraId="7215A29F" w14:textId="77777777" w:rsidR="00CB3500" w:rsidRPr="00CB3500" w:rsidRDefault="00CB3500" w:rsidP="0028073A">
            <w:pPr>
              <w:jc w:val="both"/>
              <w:rPr>
                <w:rFonts w:ascii="Times New Roman" w:hAnsi="Times New Roman" w:cs="Times New Roman"/>
                <w:b/>
                <w:bCs/>
                <w:sz w:val="24"/>
                <w:szCs w:val="24"/>
              </w:rPr>
            </w:pPr>
          </w:p>
        </w:tc>
        <w:tc>
          <w:tcPr>
            <w:tcW w:w="10230" w:type="dxa"/>
          </w:tcPr>
          <w:p w14:paraId="430C9995" w14:textId="28F331B5" w:rsidR="00CB3500" w:rsidRPr="00CB3500" w:rsidRDefault="00CB3500" w:rsidP="0028073A">
            <w:pPr>
              <w:jc w:val="both"/>
              <w:rPr>
                <w:rFonts w:ascii="Times New Roman" w:hAnsi="Times New Roman" w:cs="Times New Roman"/>
                <w:sz w:val="24"/>
                <w:szCs w:val="24"/>
              </w:rPr>
            </w:pPr>
            <w:r w:rsidRPr="00CB3500">
              <w:rPr>
                <w:rFonts w:ascii="Times New Roman" w:hAnsi="Times New Roman" w:cs="Times New Roman"/>
                <w:sz w:val="24"/>
                <w:szCs w:val="24"/>
              </w:rPr>
              <w:t>Анализ нормативно-правовых актов: Приказ Минфина РФ от 6 мая 1999 г. N 33н "Об утверждении Положения по бухгалтерскому учету "Расходы организации" ПБУ 10/99" (с изменениями и дополнениями)</w:t>
            </w:r>
          </w:p>
        </w:tc>
        <w:tc>
          <w:tcPr>
            <w:tcW w:w="2030" w:type="dxa"/>
            <w:shd w:val="clear" w:color="auto" w:fill="auto"/>
            <w:vAlign w:val="center"/>
          </w:tcPr>
          <w:p w14:paraId="556CD1A7" w14:textId="1EABB25C" w:rsidR="00CB3500"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2</w:t>
            </w:r>
          </w:p>
        </w:tc>
      </w:tr>
      <w:tr w:rsidR="00CB3500" w14:paraId="634A92C4" w14:textId="77777777" w:rsidTr="009168E2">
        <w:tc>
          <w:tcPr>
            <w:tcW w:w="2300" w:type="dxa"/>
            <w:vMerge/>
          </w:tcPr>
          <w:p w14:paraId="3D15CE43" w14:textId="77777777" w:rsidR="00CB3500" w:rsidRPr="00CB3500" w:rsidRDefault="00CB3500" w:rsidP="0028073A">
            <w:pPr>
              <w:jc w:val="both"/>
              <w:rPr>
                <w:rFonts w:ascii="Times New Roman" w:hAnsi="Times New Roman" w:cs="Times New Roman"/>
                <w:b/>
                <w:bCs/>
                <w:sz w:val="24"/>
                <w:szCs w:val="24"/>
              </w:rPr>
            </w:pPr>
          </w:p>
        </w:tc>
        <w:tc>
          <w:tcPr>
            <w:tcW w:w="10230" w:type="dxa"/>
          </w:tcPr>
          <w:p w14:paraId="0896B0BE" w14:textId="2BC6D69E" w:rsidR="00CB3500" w:rsidRPr="00CB3500" w:rsidRDefault="00CB3500" w:rsidP="0028073A">
            <w:pPr>
              <w:jc w:val="both"/>
              <w:rPr>
                <w:rFonts w:ascii="Times New Roman" w:hAnsi="Times New Roman" w:cs="Times New Roman"/>
                <w:sz w:val="24"/>
                <w:szCs w:val="24"/>
              </w:rPr>
            </w:pPr>
            <w:r w:rsidRPr="00CB3500">
              <w:rPr>
                <w:rFonts w:ascii="Times New Roman" w:hAnsi="Times New Roman" w:cs="Times New Roman"/>
                <w:sz w:val="24"/>
                <w:szCs w:val="24"/>
              </w:rPr>
              <w:t>Решение производственных ситуаций по снижению затрат</w:t>
            </w:r>
          </w:p>
        </w:tc>
        <w:tc>
          <w:tcPr>
            <w:tcW w:w="2030" w:type="dxa"/>
            <w:shd w:val="clear" w:color="auto" w:fill="auto"/>
            <w:vAlign w:val="center"/>
          </w:tcPr>
          <w:p w14:paraId="180718AE" w14:textId="3BE6428C" w:rsidR="00CB3500" w:rsidRPr="009168E2" w:rsidRDefault="00CB3500" w:rsidP="008E0DB3">
            <w:pPr>
              <w:jc w:val="center"/>
              <w:rPr>
                <w:rFonts w:ascii="Times New Roman" w:hAnsi="Times New Roman" w:cs="Times New Roman"/>
                <w:sz w:val="24"/>
                <w:szCs w:val="24"/>
              </w:rPr>
            </w:pPr>
            <w:r w:rsidRPr="009168E2">
              <w:rPr>
                <w:rFonts w:ascii="Times New Roman" w:hAnsi="Times New Roman" w:cs="Times New Roman"/>
                <w:sz w:val="24"/>
                <w:szCs w:val="24"/>
              </w:rPr>
              <w:t>3</w:t>
            </w:r>
          </w:p>
        </w:tc>
      </w:tr>
      <w:tr w:rsidR="00CB3500" w14:paraId="188DE93D" w14:textId="77777777" w:rsidTr="00C7055A">
        <w:tc>
          <w:tcPr>
            <w:tcW w:w="12530" w:type="dxa"/>
            <w:gridSpan w:val="2"/>
          </w:tcPr>
          <w:p w14:paraId="150A88DF" w14:textId="551F2B46" w:rsidR="00CB3500" w:rsidRPr="009212AD" w:rsidRDefault="00CB3500" w:rsidP="0028073A">
            <w:pPr>
              <w:jc w:val="both"/>
              <w:rPr>
                <w:rFonts w:ascii="Times New Roman" w:hAnsi="Times New Roman" w:cs="Times New Roman"/>
                <w:b/>
                <w:bCs/>
                <w:sz w:val="24"/>
                <w:szCs w:val="24"/>
              </w:rPr>
            </w:pPr>
            <w:r w:rsidRPr="00CB3500">
              <w:rPr>
                <w:rFonts w:ascii="Times New Roman" w:hAnsi="Times New Roman" w:cs="Times New Roman"/>
                <w:b/>
                <w:bCs/>
                <w:sz w:val="24"/>
                <w:szCs w:val="24"/>
              </w:rPr>
              <w:t>ДИФФЕРЕНЦИРОВАННЫЙ ЗАЧЕТ</w:t>
            </w:r>
          </w:p>
        </w:tc>
        <w:tc>
          <w:tcPr>
            <w:tcW w:w="2030" w:type="dxa"/>
            <w:vAlign w:val="center"/>
          </w:tcPr>
          <w:p w14:paraId="503190D4" w14:textId="76111990" w:rsidR="00CB3500" w:rsidRDefault="00CB3500" w:rsidP="008E0DB3">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CB3500" w14:paraId="2D32B124" w14:textId="77777777" w:rsidTr="00C7055A">
        <w:tc>
          <w:tcPr>
            <w:tcW w:w="12530" w:type="dxa"/>
            <w:gridSpan w:val="2"/>
          </w:tcPr>
          <w:p w14:paraId="120F4FC5" w14:textId="68ED9AE6" w:rsidR="00CB3500" w:rsidRPr="009212AD" w:rsidRDefault="00CB3500" w:rsidP="0028073A">
            <w:pPr>
              <w:jc w:val="both"/>
              <w:rPr>
                <w:rFonts w:ascii="Times New Roman" w:hAnsi="Times New Roman" w:cs="Times New Roman"/>
                <w:b/>
                <w:bCs/>
                <w:sz w:val="24"/>
                <w:szCs w:val="24"/>
              </w:rPr>
            </w:pPr>
            <w:r>
              <w:rPr>
                <w:rFonts w:ascii="Times New Roman" w:hAnsi="Times New Roman" w:cs="Times New Roman"/>
                <w:b/>
                <w:bCs/>
                <w:sz w:val="24"/>
                <w:szCs w:val="24"/>
              </w:rPr>
              <w:t xml:space="preserve">Всего </w:t>
            </w:r>
          </w:p>
        </w:tc>
        <w:tc>
          <w:tcPr>
            <w:tcW w:w="2030" w:type="dxa"/>
            <w:vAlign w:val="center"/>
          </w:tcPr>
          <w:p w14:paraId="7074000C" w14:textId="695C0714" w:rsidR="00CB3500" w:rsidRDefault="00CB3500" w:rsidP="008E0DB3">
            <w:pPr>
              <w:jc w:val="center"/>
              <w:rPr>
                <w:rFonts w:ascii="Times New Roman" w:hAnsi="Times New Roman" w:cs="Times New Roman"/>
                <w:b/>
                <w:bCs/>
                <w:sz w:val="24"/>
                <w:szCs w:val="24"/>
              </w:rPr>
            </w:pPr>
            <w:r>
              <w:rPr>
                <w:rFonts w:ascii="Times New Roman" w:hAnsi="Times New Roman" w:cs="Times New Roman"/>
                <w:b/>
                <w:bCs/>
                <w:sz w:val="24"/>
                <w:szCs w:val="24"/>
              </w:rPr>
              <w:t xml:space="preserve">76 </w:t>
            </w:r>
          </w:p>
        </w:tc>
      </w:tr>
    </w:tbl>
    <w:p w14:paraId="03E11B8C" w14:textId="2D06284F" w:rsidR="00CA3412" w:rsidRDefault="00CA3412" w:rsidP="00CA3412">
      <w:pPr>
        <w:rPr>
          <w:rFonts w:ascii="Times New Roman" w:hAnsi="Times New Roman" w:cs="Times New Roman"/>
          <w:b/>
          <w:bCs/>
          <w:sz w:val="24"/>
          <w:szCs w:val="24"/>
        </w:rPr>
      </w:pPr>
    </w:p>
    <w:p w14:paraId="58C52CC1" w14:textId="77777777" w:rsidR="00CA3412" w:rsidRDefault="00CA3412" w:rsidP="00CA3412">
      <w:pPr>
        <w:rPr>
          <w:rFonts w:ascii="Times New Roman" w:hAnsi="Times New Roman" w:cs="Times New Roman"/>
          <w:b/>
          <w:bCs/>
          <w:sz w:val="24"/>
          <w:szCs w:val="24"/>
        </w:rPr>
      </w:pPr>
    </w:p>
    <w:p w14:paraId="47266572" w14:textId="77777777" w:rsidR="00CA3412" w:rsidRDefault="00CA3412" w:rsidP="00CA3412"/>
    <w:p w14:paraId="7A0C4DEA" w14:textId="77777777" w:rsidR="00CA3412" w:rsidRDefault="00CA3412" w:rsidP="00CA3412"/>
    <w:p w14:paraId="7B24F941" w14:textId="77777777" w:rsidR="00CA3412" w:rsidRDefault="00CA3412" w:rsidP="00CA3412"/>
    <w:p w14:paraId="1619E516" w14:textId="77777777" w:rsidR="00CA3412" w:rsidRDefault="00CA3412" w:rsidP="00CA3412"/>
    <w:p w14:paraId="2411530D" w14:textId="77777777" w:rsidR="00CA3412" w:rsidRDefault="00CA3412" w:rsidP="00CA3412"/>
    <w:p w14:paraId="27D18DD6" w14:textId="77777777" w:rsidR="00CA3412" w:rsidRDefault="00CA3412" w:rsidP="00CA3412"/>
    <w:p w14:paraId="4CC9E9E9" w14:textId="77777777" w:rsidR="00CA3412" w:rsidRDefault="00CA3412" w:rsidP="00CA3412"/>
    <w:p w14:paraId="64CCE13B" w14:textId="77777777" w:rsidR="00CA3412" w:rsidRDefault="00CA3412" w:rsidP="00CA3412"/>
    <w:p w14:paraId="75798893" w14:textId="77777777" w:rsidR="00CA3412" w:rsidRDefault="00CA3412" w:rsidP="00CA3412"/>
    <w:p w14:paraId="26121869" w14:textId="77777777" w:rsidR="00CA3412" w:rsidRDefault="00CA3412" w:rsidP="00CA3412">
      <w:pPr>
        <w:sectPr w:rsidR="00CA3412" w:rsidSect="00000A7E">
          <w:pgSz w:w="16838" w:h="11906" w:orient="landscape" w:code="9"/>
          <w:pgMar w:top="1701" w:right="1134" w:bottom="851" w:left="1134" w:header="709" w:footer="709" w:gutter="0"/>
          <w:cols w:space="708"/>
          <w:docGrid w:linePitch="360"/>
        </w:sectPr>
      </w:pPr>
    </w:p>
    <w:p w14:paraId="0D3C8B2D" w14:textId="77777777" w:rsidR="00CA3412" w:rsidRPr="00CA3412" w:rsidRDefault="00CA3412" w:rsidP="00CA3412">
      <w:pPr>
        <w:ind w:firstLine="709"/>
        <w:jc w:val="center"/>
        <w:rPr>
          <w:rFonts w:ascii="Times New Roman" w:hAnsi="Times New Roman" w:cs="Times New Roman"/>
          <w:b/>
          <w:bCs/>
          <w:sz w:val="24"/>
          <w:szCs w:val="24"/>
        </w:rPr>
      </w:pPr>
      <w:r w:rsidRPr="00CA3412">
        <w:rPr>
          <w:rFonts w:ascii="Times New Roman" w:hAnsi="Times New Roman" w:cs="Times New Roman"/>
          <w:b/>
          <w:bCs/>
          <w:sz w:val="24"/>
          <w:szCs w:val="24"/>
        </w:rPr>
        <w:lastRenderedPageBreak/>
        <w:t>3. УСЛОВИЯ РЕАЛИЗАЦИИ ПРОГРАММЫ ДИСЦИПЛИНЫ</w:t>
      </w:r>
    </w:p>
    <w:p w14:paraId="66B3E97A" w14:textId="77777777" w:rsidR="00CA3412" w:rsidRPr="00CA3412" w:rsidRDefault="00CA3412" w:rsidP="00CA3412">
      <w:pPr>
        <w:ind w:firstLine="709"/>
        <w:jc w:val="both"/>
        <w:rPr>
          <w:rFonts w:ascii="Times New Roman" w:hAnsi="Times New Roman" w:cs="Times New Roman"/>
          <w:b/>
          <w:bCs/>
          <w:sz w:val="24"/>
          <w:szCs w:val="24"/>
        </w:rPr>
      </w:pPr>
      <w:r w:rsidRPr="00CA3412">
        <w:rPr>
          <w:rFonts w:ascii="Times New Roman" w:hAnsi="Times New Roman" w:cs="Times New Roman"/>
          <w:b/>
          <w:bCs/>
          <w:sz w:val="24"/>
          <w:szCs w:val="24"/>
        </w:rPr>
        <w:t>3.1. Требования к минимальному материально-техническому обеспечению</w:t>
      </w:r>
    </w:p>
    <w:p w14:paraId="6760E041" w14:textId="182B4D4C"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Имеется в наличии учебный кабинет менеджмента и экономики</w:t>
      </w:r>
      <w:r>
        <w:rPr>
          <w:rFonts w:ascii="Times New Roman" w:hAnsi="Times New Roman" w:cs="Times New Roman"/>
          <w:sz w:val="24"/>
          <w:szCs w:val="24"/>
        </w:rPr>
        <w:t xml:space="preserve"> </w:t>
      </w:r>
      <w:r w:rsidRPr="00CA3412">
        <w:rPr>
          <w:rFonts w:ascii="Times New Roman" w:hAnsi="Times New Roman" w:cs="Times New Roman"/>
          <w:sz w:val="24"/>
          <w:szCs w:val="24"/>
        </w:rPr>
        <w:t>организации.</w:t>
      </w:r>
    </w:p>
    <w:p w14:paraId="0A8813DB" w14:textId="77777777"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Оборудование учебного кабинета:</w:t>
      </w:r>
    </w:p>
    <w:p w14:paraId="216E5DCD" w14:textId="77777777"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1. комплекты специализированной учебной мебели;</w:t>
      </w:r>
    </w:p>
    <w:p w14:paraId="22113F84" w14:textId="77777777"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2. рабочее место преподавателя;</w:t>
      </w:r>
    </w:p>
    <w:p w14:paraId="0ABE6DB8" w14:textId="77777777"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3. доска классная.</w:t>
      </w:r>
    </w:p>
    <w:p w14:paraId="71635CFB" w14:textId="77777777" w:rsid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Технические средства обучения:</w:t>
      </w:r>
    </w:p>
    <w:p w14:paraId="4B3248F0" w14:textId="6CD6395C"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компьютер с установленным лицензионным программным обеспечением:</w:t>
      </w:r>
    </w:p>
    <w:p w14:paraId="6B3379C1" w14:textId="33465CF1"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1. ОС Windows, MS Office, справочно-поисковой системой</w:t>
      </w:r>
      <w:r>
        <w:rPr>
          <w:rFonts w:ascii="Times New Roman" w:hAnsi="Times New Roman" w:cs="Times New Roman"/>
          <w:sz w:val="24"/>
          <w:szCs w:val="24"/>
        </w:rPr>
        <w:t xml:space="preserve"> </w:t>
      </w:r>
      <w:r w:rsidRPr="00CA3412">
        <w:rPr>
          <w:rFonts w:ascii="Times New Roman" w:hAnsi="Times New Roman" w:cs="Times New Roman"/>
          <w:sz w:val="24"/>
          <w:szCs w:val="24"/>
        </w:rPr>
        <w:t>«КонсультантПлюс», выходом в сеть «Интернет», доступом в электронную</w:t>
      </w:r>
      <w:r>
        <w:rPr>
          <w:rFonts w:ascii="Times New Roman" w:hAnsi="Times New Roman" w:cs="Times New Roman"/>
          <w:sz w:val="24"/>
          <w:szCs w:val="24"/>
        </w:rPr>
        <w:t xml:space="preserve"> </w:t>
      </w:r>
      <w:r w:rsidRPr="00CA3412">
        <w:rPr>
          <w:rFonts w:ascii="Times New Roman" w:hAnsi="Times New Roman" w:cs="Times New Roman"/>
          <w:sz w:val="24"/>
          <w:szCs w:val="24"/>
        </w:rPr>
        <w:t>информационно – образовательную среду;</w:t>
      </w:r>
    </w:p>
    <w:p w14:paraId="30D2C080" w14:textId="77777777"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2. проектор;</w:t>
      </w:r>
    </w:p>
    <w:p w14:paraId="1D199867" w14:textId="77777777" w:rsid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3. экран</w:t>
      </w:r>
      <w:r>
        <w:rPr>
          <w:rFonts w:ascii="Times New Roman" w:hAnsi="Times New Roman" w:cs="Times New Roman"/>
          <w:sz w:val="24"/>
          <w:szCs w:val="24"/>
        </w:rPr>
        <w:t>.</w:t>
      </w:r>
    </w:p>
    <w:p w14:paraId="4A3398CD" w14:textId="77777777" w:rsidR="00CA3412" w:rsidRDefault="00CA3412" w:rsidP="00CA3412">
      <w:pPr>
        <w:ind w:firstLine="709"/>
        <w:jc w:val="both"/>
        <w:rPr>
          <w:rFonts w:ascii="Times New Roman" w:hAnsi="Times New Roman" w:cs="Times New Roman"/>
          <w:sz w:val="24"/>
          <w:szCs w:val="24"/>
        </w:rPr>
      </w:pPr>
    </w:p>
    <w:p w14:paraId="301902AB" w14:textId="77777777" w:rsidR="00CA3412" w:rsidRPr="00CA3412" w:rsidRDefault="00CA3412" w:rsidP="00CA3412">
      <w:pPr>
        <w:ind w:firstLine="709"/>
        <w:jc w:val="both"/>
        <w:rPr>
          <w:rFonts w:ascii="Times New Roman" w:hAnsi="Times New Roman" w:cs="Times New Roman"/>
          <w:b/>
          <w:bCs/>
          <w:sz w:val="24"/>
          <w:szCs w:val="24"/>
        </w:rPr>
      </w:pPr>
      <w:r w:rsidRPr="00CA3412">
        <w:rPr>
          <w:rFonts w:ascii="Times New Roman" w:hAnsi="Times New Roman" w:cs="Times New Roman"/>
          <w:b/>
          <w:bCs/>
          <w:sz w:val="24"/>
          <w:szCs w:val="24"/>
        </w:rPr>
        <w:t>3.2. Информационное обеспечение обучения</w:t>
      </w:r>
    </w:p>
    <w:p w14:paraId="669FF1A4" w14:textId="491884E6"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Перечень учебных изданий, Интернет-ресурсов, дополнительной</w:t>
      </w:r>
      <w:r>
        <w:rPr>
          <w:rFonts w:ascii="Times New Roman" w:hAnsi="Times New Roman" w:cs="Times New Roman"/>
          <w:sz w:val="24"/>
          <w:szCs w:val="24"/>
        </w:rPr>
        <w:t xml:space="preserve"> </w:t>
      </w:r>
      <w:r w:rsidRPr="00CA3412">
        <w:rPr>
          <w:rFonts w:ascii="Times New Roman" w:hAnsi="Times New Roman" w:cs="Times New Roman"/>
          <w:sz w:val="24"/>
          <w:szCs w:val="24"/>
        </w:rPr>
        <w:t>литературы</w:t>
      </w:r>
    </w:p>
    <w:p w14:paraId="2106074F" w14:textId="77777777" w:rsidR="00CA3412" w:rsidRPr="00CA3412" w:rsidRDefault="00CA3412" w:rsidP="00CA3412">
      <w:pPr>
        <w:ind w:firstLine="709"/>
        <w:jc w:val="both"/>
        <w:rPr>
          <w:rFonts w:ascii="Times New Roman" w:hAnsi="Times New Roman" w:cs="Times New Roman"/>
          <w:b/>
          <w:bCs/>
          <w:sz w:val="24"/>
          <w:szCs w:val="24"/>
        </w:rPr>
      </w:pPr>
      <w:r w:rsidRPr="00CA3412">
        <w:rPr>
          <w:rFonts w:ascii="Times New Roman" w:hAnsi="Times New Roman" w:cs="Times New Roman"/>
          <w:b/>
          <w:bCs/>
          <w:sz w:val="24"/>
          <w:szCs w:val="24"/>
        </w:rPr>
        <w:t>Основные источники:</w:t>
      </w:r>
    </w:p>
    <w:p w14:paraId="53B3D78A" w14:textId="5B69C2CA"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1. Корнеева, И. В. Экономика организации. Практикум: учебное пособие</w:t>
      </w:r>
      <w:r>
        <w:rPr>
          <w:rFonts w:ascii="Times New Roman" w:hAnsi="Times New Roman" w:cs="Times New Roman"/>
          <w:sz w:val="24"/>
          <w:szCs w:val="24"/>
        </w:rPr>
        <w:t xml:space="preserve"> </w:t>
      </w:r>
      <w:r w:rsidRPr="00CA3412">
        <w:rPr>
          <w:rFonts w:ascii="Times New Roman" w:hAnsi="Times New Roman" w:cs="Times New Roman"/>
          <w:sz w:val="24"/>
          <w:szCs w:val="24"/>
        </w:rPr>
        <w:t>для среднего профессионального образования/ И. В. Корнеева,</w:t>
      </w:r>
      <w:r>
        <w:rPr>
          <w:rFonts w:ascii="Times New Roman" w:hAnsi="Times New Roman" w:cs="Times New Roman"/>
          <w:sz w:val="24"/>
          <w:szCs w:val="24"/>
        </w:rPr>
        <w:t xml:space="preserve"> </w:t>
      </w:r>
      <w:r w:rsidRPr="00CA3412">
        <w:rPr>
          <w:rFonts w:ascii="Times New Roman" w:hAnsi="Times New Roman" w:cs="Times New Roman"/>
          <w:sz w:val="24"/>
          <w:szCs w:val="24"/>
        </w:rPr>
        <w:t>Г. Н. Русакова. – Москва: Издательство Юрайт, 2021. – 123 с. -</w:t>
      </w:r>
      <w:r>
        <w:rPr>
          <w:rFonts w:ascii="Times New Roman" w:hAnsi="Times New Roman" w:cs="Times New Roman"/>
          <w:sz w:val="24"/>
          <w:szCs w:val="24"/>
        </w:rPr>
        <w:t xml:space="preserve"> </w:t>
      </w:r>
      <w:r w:rsidRPr="00CA3412">
        <w:rPr>
          <w:rFonts w:ascii="Times New Roman" w:hAnsi="Times New Roman" w:cs="Times New Roman"/>
          <w:sz w:val="24"/>
          <w:szCs w:val="24"/>
        </w:rPr>
        <w:t>(Профессиональное образование). – ISBN 978-5-534-10900-9. – Текст:</w:t>
      </w:r>
      <w:r>
        <w:rPr>
          <w:rFonts w:ascii="Times New Roman" w:hAnsi="Times New Roman" w:cs="Times New Roman"/>
          <w:sz w:val="24"/>
          <w:szCs w:val="24"/>
        </w:rPr>
        <w:t xml:space="preserve"> </w:t>
      </w:r>
      <w:r w:rsidRPr="00CA3412">
        <w:rPr>
          <w:rFonts w:ascii="Times New Roman" w:hAnsi="Times New Roman" w:cs="Times New Roman"/>
          <w:sz w:val="24"/>
          <w:szCs w:val="24"/>
        </w:rPr>
        <w:t>электронный// Образовательная платформа Юрайт [сайт]. –</w:t>
      </w:r>
      <w:r>
        <w:rPr>
          <w:rFonts w:ascii="Times New Roman" w:hAnsi="Times New Roman" w:cs="Times New Roman"/>
          <w:sz w:val="24"/>
          <w:szCs w:val="24"/>
        </w:rPr>
        <w:t xml:space="preserve"> </w:t>
      </w:r>
      <w:r w:rsidRPr="00CA3412">
        <w:rPr>
          <w:rFonts w:ascii="Times New Roman" w:hAnsi="Times New Roman" w:cs="Times New Roman"/>
          <w:sz w:val="24"/>
          <w:szCs w:val="24"/>
          <w:lang w:val="en-US"/>
        </w:rPr>
        <w:t>URL</w:t>
      </w:r>
      <w:r w:rsidRPr="00CA3412">
        <w:rPr>
          <w:rFonts w:ascii="Times New Roman" w:hAnsi="Times New Roman" w:cs="Times New Roman"/>
          <w:sz w:val="24"/>
          <w:szCs w:val="24"/>
        </w:rPr>
        <w:t xml:space="preserve">: </w:t>
      </w:r>
      <w:r w:rsidRPr="00CA3412">
        <w:rPr>
          <w:rFonts w:ascii="Times New Roman" w:hAnsi="Times New Roman" w:cs="Times New Roman"/>
          <w:sz w:val="24"/>
          <w:szCs w:val="24"/>
          <w:lang w:val="en-US"/>
        </w:rPr>
        <w:t>https</w:t>
      </w:r>
      <w:r w:rsidRPr="00CA3412">
        <w:rPr>
          <w:rFonts w:ascii="Times New Roman" w:hAnsi="Times New Roman" w:cs="Times New Roman"/>
          <w:sz w:val="24"/>
          <w:szCs w:val="24"/>
        </w:rPr>
        <w:t>://</w:t>
      </w:r>
      <w:r w:rsidRPr="00CA3412">
        <w:rPr>
          <w:rFonts w:ascii="Times New Roman" w:hAnsi="Times New Roman" w:cs="Times New Roman"/>
          <w:sz w:val="24"/>
          <w:szCs w:val="24"/>
          <w:lang w:val="en-US"/>
        </w:rPr>
        <w:t>urait</w:t>
      </w:r>
      <w:r w:rsidRPr="00CA3412">
        <w:rPr>
          <w:rFonts w:ascii="Times New Roman" w:hAnsi="Times New Roman" w:cs="Times New Roman"/>
          <w:sz w:val="24"/>
          <w:szCs w:val="24"/>
        </w:rPr>
        <w:t>.</w:t>
      </w:r>
      <w:r w:rsidRPr="00CA3412">
        <w:rPr>
          <w:rFonts w:ascii="Times New Roman" w:hAnsi="Times New Roman" w:cs="Times New Roman"/>
          <w:sz w:val="24"/>
          <w:szCs w:val="24"/>
          <w:lang w:val="en-US"/>
        </w:rPr>
        <w:t>ru</w:t>
      </w:r>
      <w:r w:rsidRPr="00CA3412">
        <w:rPr>
          <w:rFonts w:ascii="Times New Roman" w:hAnsi="Times New Roman" w:cs="Times New Roman"/>
          <w:sz w:val="24"/>
          <w:szCs w:val="24"/>
        </w:rPr>
        <w:t>/</w:t>
      </w:r>
      <w:r w:rsidRPr="00CA3412">
        <w:rPr>
          <w:rFonts w:ascii="Times New Roman" w:hAnsi="Times New Roman" w:cs="Times New Roman"/>
          <w:sz w:val="24"/>
          <w:szCs w:val="24"/>
          <w:lang w:val="en-US"/>
        </w:rPr>
        <w:t>bcode</w:t>
      </w:r>
      <w:r w:rsidRPr="00CA3412">
        <w:rPr>
          <w:rFonts w:ascii="Times New Roman" w:hAnsi="Times New Roman" w:cs="Times New Roman"/>
          <w:sz w:val="24"/>
          <w:szCs w:val="24"/>
        </w:rPr>
        <w:t>/474176</w:t>
      </w:r>
    </w:p>
    <w:p w14:paraId="16F27A3F" w14:textId="7A8A3894"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2. Мокий, М. С. Экономика организации: учебник и практикум для</w:t>
      </w:r>
      <w:r>
        <w:rPr>
          <w:rFonts w:ascii="Times New Roman" w:hAnsi="Times New Roman" w:cs="Times New Roman"/>
          <w:sz w:val="24"/>
          <w:szCs w:val="24"/>
        </w:rPr>
        <w:t xml:space="preserve"> </w:t>
      </w:r>
      <w:r w:rsidRPr="00CA3412">
        <w:rPr>
          <w:rFonts w:ascii="Times New Roman" w:hAnsi="Times New Roman" w:cs="Times New Roman"/>
          <w:sz w:val="24"/>
          <w:szCs w:val="24"/>
        </w:rPr>
        <w:t>среднего профессионального образования/ М. С. Мокий, О. В. Азоева,</w:t>
      </w:r>
      <w:r>
        <w:rPr>
          <w:rFonts w:ascii="Times New Roman" w:hAnsi="Times New Roman" w:cs="Times New Roman"/>
          <w:sz w:val="24"/>
          <w:szCs w:val="24"/>
        </w:rPr>
        <w:t xml:space="preserve"> </w:t>
      </w:r>
      <w:r w:rsidRPr="00CA3412">
        <w:rPr>
          <w:rFonts w:ascii="Times New Roman" w:hAnsi="Times New Roman" w:cs="Times New Roman"/>
          <w:sz w:val="24"/>
          <w:szCs w:val="24"/>
        </w:rPr>
        <w:t>В. С. Ивановский; под редакцией М. С. Мокия. – 4-е изд., перераб</w:t>
      </w:r>
      <w:proofErr w:type="gramStart"/>
      <w:r w:rsidRPr="00CA3412">
        <w:rPr>
          <w:rFonts w:ascii="Times New Roman" w:hAnsi="Times New Roman" w:cs="Times New Roman"/>
          <w:sz w:val="24"/>
          <w:szCs w:val="24"/>
        </w:rPr>
        <w:t>.</w:t>
      </w:r>
      <w:proofErr w:type="gramEnd"/>
      <w:r w:rsidRPr="00CA3412">
        <w:rPr>
          <w:rFonts w:ascii="Times New Roman" w:hAnsi="Times New Roman" w:cs="Times New Roman"/>
          <w:sz w:val="24"/>
          <w:szCs w:val="24"/>
        </w:rPr>
        <w:t xml:space="preserve"> и доп. –</w:t>
      </w:r>
      <w:r>
        <w:rPr>
          <w:rFonts w:ascii="Times New Roman" w:hAnsi="Times New Roman" w:cs="Times New Roman"/>
          <w:sz w:val="24"/>
          <w:szCs w:val="24"/>
        </w:rPr>
        <w:t xml:space="preserve"> </w:t>
      </w:r>
      <w:r w:rsidRPr="00CA3412">
        <w:rPr>
          <w:rFonts w:ascii="Times New Roman" w:hAnsi="Times New Roman" w:cs="Times New Roman"/>
          <w:sz w:val="24"/>
          <w:szCs w:val="24"/>
        </w:rPr>
        <w:t>Москва: Издательство Юрайт, 2020. – 297 с. – (Профессиональное</w:t>
      </w:r>
      <w:r>
        <w:rPr>
          <w:rFonts w:ascii="Times New Roman" w:hAnsi="Times New Roman" w:cs="Times New Roman"/>
          <w:sz w:val="24"/>
          <w:szCs w:val="24"/>
        </w:rPr>
        <w:t xml:space="preserve"> </w:t>
      </w:r>
      <w:r w:rsidRPr="00CA3412">
        <w:rPr>
          <w:rFonts w:ascii="Times New Roman" w:hAnsi="Times New Roman" w:cs="Times New Roman"/>
          <w:sz w:val="24"/>
          <w:szCs w:val="24"/>
        </w:rPr>
        <w:t>образование). – ISBN 978-5-534-13970-9. – Текст: электронный//</w:t>
      </w:r>
      <w:r>
        <w:rPr>
          <w:rFonts w:ascii="Times New Roman" w:hAnsi="Times New Roman" w:cs="Times New Roman"/>
          <w:sz w:val="24"/>
          <w:szCs w:val="24"/>
        </w:rPr>
        <w:t xml:space="preserve"> </w:t>
      </w:r>
      <w:r w:rsidRPr="00CA3412">
        <w:rPr>
          <w:rFonts w:ascii="Times New Roman" w:hAnsi="Times New Roman" w:cs="Times New Roman"/>
          <w:sz w:val="24"/>
          <w:szCs w:val="24"/>
        </w:rPr>
        <w:t>Образовательная платформа Юрайт [сайт]. – URL: https://urait.ru/bcode/467403</w:t>
      </w:r>
    </w:p>
    <w:p w14:paraId="7962507E" w14:textId="01E714C1" w:rsidR="00CA3412" w:rsidRP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 xml:space="preserve">3. Экономика </w:t>
      </w:r>
      <w:proofErr w:type="gramStart"/>
      <w:r w:rsidRPr="00CA3412">
        <w:rPr>
          <w:rFonts w:ascii="Times New Roman" w:hAnsi="Times New Roman" w:cs="Times New Roman"/>
          <w:sz w:val="24"/>
          <w:szCs w:val="24"/>
        </w:rPr>
        <w:t>организации :</w:t>
      </w:r>
      <w:proofErr w:type="gramEnd"/>
      <w:r w:rsidRPr="00CA3412">
        <w:rPr>
          <w:rFonts w:ascii="Times New Roman" w:hAnsi="Times New Roman" w:cs="Times New Roman"/>
          <w:sz w:val="24"/>
          <w:szCs w:val="24"/>
        </w:rPr>
        <w:t xml:space="preserve"> учебник и практикум для среднего</w:t>
      </w:r>
      <w:r>
        <w:rPr>
          <w:rFonts w:ascii="Times New Roman" w:hAnsi="Times New Roman" w:cs="Times New Roman"/>
          <w:sz w:val="24"/>
          <w:szCs w:val="24"/>
        </w:rPr>
        <w:t xml:space="preserve"> </w:t>
      </w:r>
      <w:r w:rsidRPr="00CA3412">
        <w:rPr>
          <w:rFonts w:ascii="Times New Roman" w:hAnsi="Times New Roman" w:cs="Times New Roman"/>
          <w:sz w:val="24"/>
          <w:szCs w:val="24"/>
        </w:rPr>
        <w:t>профессионального образования/ А. В. Колышкин [и др.]; под редакцией</w:t>
      </w:r>
      <w:r>
        <w:rPr>
          <w:rFonts w:ascii="Times New Roman" w:hAnsi="Times New Roman" w:cs="Times New Roman"/>
          <w:sz w:val="24"/>
          <w:szCs w:val="24"/>
        </w:rPr>
        <w:t xml:space="preserve"> </w:t>
      </w:r>
      <w:r w:rsidRPr="00CA3412">
        <w:rPr>
          <w:rFonts w:ascii="Times New Roman" w:hAnsi="Times New Roman" w:cs="Times New Roman"/>
          <w:sz w:val="24"/>
          <w:szCs w:val="24"/>
        </w:rPr>
        <w:t>А. В. Колышкина, С. А. Смирнова. – Москва: Издательство Юрайт, 2021. –</w:t>
      </w:r>
      <w:r>
        <w:rPr>
          <w:rFonts w:ascii="Times New Roman" w:hAnsi="Times New Roman" w:cs="Times New Roman"/>
          <w:sz w:val="24"/>
          <w:szCs w:val="24"/>
        </w:rPr>
        <w:t xml:space="preserve"> </w:t>
      </w:r>
      <w:r w:rsidRPr="00CA3412">
        <w:rPr>
          <w:rFonts w:ascii="Times New Roman" w:hAnsi="Times New Roman" w:cs="Times New Roman"/>
          <w:sz w:val="24"/>
          <w:szCs w:val="24"/>
        </w:rPr>
        <w:t>498 с. – (Профессиональное образование). – ISBN 978-5-534-06278-6. – Текст:</w:t>
      </w:r>
      <w:r>
        <w:rPr>
          <w:rFonts w:ascii="Times New Roman" w:hAnsi="Times New Roman" w:cs="Times New Roman"/>
          <w:sz w:val="24"/>
          <w:szCs w:val="24"/>
        </w:rPr>
        <w:t xml:space="preserve"> </w:t>
      </w:r>
      <w:r w:rsidRPr="00CA3412">
        <w:rPr>
          <w:rFonts w:ascii="Times New Roman" w:hAnsi="Times New Roman" w:cs="Times New Roman"/>
          <w:sz w:val="24"/>
          <w:szCs w:val="24"/>
        </w:rPr>
        <w:t>электронный// Образовательная платформа Юрайт [сайт]. –</w:t>
      </w:r>
      <w:r>
        <w:rPr>
          <w:rFonts w:ascii="Times New Roman" w:hAnsi="Times New Roman" w:cs="Times New Roman"/>
          <w:sz w:val="24"/>
          <w:szCs w:val="24"/>
        </w:rPr>
        <w:t xml:space="preserve"> т</w:t>
      </w:r>
      <w:r w:rsidRPr="00CA3412">
        <w:rPr>
          <w:rFonts w:ascii="Times New Roman" w:hAnsi="Times New Roman" w:cs="Times New Roman"/>
          <w:sz w:val="24"/>
          <w:szCs w:val="24"/>
          <w:lang w:val="en-US"/>
        </w:rPr>
        <w:t>URL</w:t>
      </w:r>
      <w:r w:rsidRPr="00CA3412">
        <w:rPr>
          <w:rFonts w:ascii="Times New Roman" w:hAnsi="Times New Roman" w:cs="Times New Roman"/>
          <w:sz w:val="24"/>
          <w:szCs w:val="24"/>
        </w:rPr>
        <w:t xml:space="preserve">: </w:t>
      </w:r>
      <w:r w:rsidRPr="00CA3412">
        <w:rPr>
          <w:rFonts w:ascii="Times New Roman" w:hAnsi="Times New Roman" w:cs="Times New Roman"/>
          <w:sz w:val="24"/>
          <w:szCs w:val="24"/>
          <w:lang w:val="en-US"/>
        </w:rPr>
        <w:t>https</w:t>
      </w:r>
      <w:r w:rsidRPr="00CA3412">
        <w:rPr>
          <w:rFonts w:ascii="Times New Roman" w:hAnsi="Times New Roman" w:cs="Times New Roman"/>
          <w:sz w:val="24"/>
          <w:szCs w:val="24"/>
        </w:rPr>
        <w:t>://</w:t>
      </w:r>
      <w:r w:rsidRPr="00CA3412">
        <w:rPr>
          <w:rFonts w:ascii="Times New Roman" w:hAnsi="Times New Roman" w:cs="Times New Roman"/>
          <w:sz w:val="24"/>
          <w:szCs w:val="24"/>
          <w:lang w:val="en-US"/>
        </w:rPr>
        <w:t>urait</w:t>
      </w:r>
      <w:r w:rsidRPr="00CA3412">
        <w:rPr>
          <w:rFonts w:ascii="Times New Roman" w:hAnsi="Times New Roman" w:cs="Times New Roman"/>
          <w:sz w:val="24"/>
          <w:szCs w:val="24"/>
        </w:rPr>
        <w:t>.</w:t>
      </w:r>
      <w:r w:rsidRPr="00CA3412">
        <w:rPr>
          <w:rFonts w:ascii="Times New Roman" w:hAnsi="Times New Roman" w:cs="Times New Roman"/>
          <w:sz w:val="24"/>
          <w:szCs w:val="24"/>
          <w:lang w:val="en-US"/>
        </w:rPr>
        <w:t>ru</w:t>
      </w:r>
      <w:r w:rsidRPr="00CA3412">
        <w:rPr>
          <w:rFonts w:ascii="Times New Roman" w:hAnsi="Times New Roman" w:cs="Times New Roman"/>
          <w:sz w:val="24"/>
          <w:szCs w:val="24"/>
        </w:rPr>
        <w:t>/</w:t>
      </w:r>
      <w:r w:rsidRPr="00CA3412">
        <w:rPr>
          <w:rFonts w:ascii="Times New Roman" w:hAnsi="Times New Roman" w:cs="Times New Roman"/>
          <w:sz w:val="24"/>
          <w:szCs w:val="24"/>
          <w:lang w:val="en-US"/>
        </w:rPr>
        <w:t>bcode</w:t>
      </w:r>
      <w:r w:rsidRPr="00CA3412">
        <w:rPr>
          <w:rFonts w:ascii="Times New Roman" w:hAnsi="Times New Roman" w:cs="Times New Roman"/>
          <w:sz w:val="24"/>
          <w:szCs w:val="24"/>
        </w:rPr>
        <w:t>/474223</w:t>
      </w:r>
    </w:p>
    <w:p w14:paraId="4BB6D8CD" w14:textId="77777777" w:rsidR="00CA3412" w:rsidRPr="00CA3412" w:rsidRDefault="00CA3412" w:rsidP="00CA3412">
      <w:pPr>
        <w:ind w:firstLine="709"/>
        <w:jc w:val="both"/>
        <w:rPr>
          <w:rFonts w:ascii="Times New Roman" w:hAnsi="Times New Roman" w:cs="Times New Roman"/>
          <w:b/>
          <w:bCs/>
          <w:sz w:val="24"/>
          <w:szCs w:val="24"/>
        </w:rPr>
      </w:pPr>
      <w:r w:rsidRPr="00CA3412">
        <w:rPr>
          <w:rFonts w:ascii="Times New Roman" w:hAnsi="Times New Roman" w:cs="Times New Roman"/>
          <w:b/>
          <w:bCs/>
          <w:sz w:val="24"/>
          <w:szCs w:val="24"/>
        </w:rPr>
        <w:t>Дополнительные источники:</w:t>
      </w:r>
    </w:p>
    <w:p w14:paraId="4676DE1C" w14:textId="77777777" w:rsid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4. Барышникова, Н. А. Экономика организации: учебное пособие для</w:t>
      </w:r>
      <w:r>
        <w:rPr>
          <w:rFonts w:ascii="Times New Roman" w:hAnsi="Times New Roman" w:cs="Times New Roman"/>
          <w:sz w:val="24"/>
          <w:szCs w:val="24"/>
        </w:rPr>
        <w:t xml:space="preserve"> </w:t>
      </w:r>
      <w:r w:rsidRPr="00CA3412">
        <w:rPr>
          <w:rFonts w:ascii="Times New Roman" w:hAnsi="Times New Roman" w:cs="Times New Roman"/>
          <w:sz w:val="24"/>
          <w:szCs w:val="24"/>
        </w:rPr>
        <w:t>среднего профессионального образования/ Н. А. Барышникова, Т. А. Матеуш,</w:t>
      </w:r>
      <w:r>
        <w:rPr>
          <w:rFonts w:ascii="Times New Roman" w:hAnsi="Times New Roman" w:cs="Times New Roman"/>
          <w:sz w:val="24"/>
          <w:szCs w:val="24"/>
        </w:rPr>
        <w:t xml:space="preserve"> </w:t>
      </w:r>
      <w:r w:rsidRPr="00CA3412">
        <w:rPr>
          <w:rFonts w:ascii="Times New Roman" w:hAnsi="Times New Roman" w:cs="Times New Roman"/>
          <w:sz w:val="24"/>
          <w:szCs w:val="24"/>
        </w:rPr>
        <w:t>М. Г. Миронов. – 3-е изд., перераб</w:t>
      </w:r>
      <w:proofErr w:type="gramStart"/>
      <w:r w:rsidRPr="00CA3412">
        <w:rPr>
          <w:rFonts w:ascii="Times New Roman" w:hAnsi="Times New Roman" w:cs="Times New Roman"/>
          <w:sz w:val="24"/>
          <w:szCs w:val="24"/>
        </w:rPr>
        <w:t>.</w:t>
      </w:r>
      <w:proofErr w:type="gramEnd"/>
      <w:r w:rsidRPr="00CA3412">
        <w:rPr>
          <w:rFonts w:ascii="Times New Roman" w:hAnsi="Times New Roman" w:cs="Times New Roman"/>
          <w:sz w:val="24"/>
          <w:szCs w:val="24"/>
        </w:rPr>
        <w:t xml:space="preserve"> и доп. – Москва: Издательство Юрайт, 2021. – 184 с. – (Профессиональное образование). – ISBN 978-5-534-12885-7. – Текст: электронный// Образовательная платформа Юрайт [сайт]. – URL: https://urait.ru/bcode/468317 </w:t>
      </w:r>
    </w:p>
    <w:p w14:paraId="2FA86A1B" w14:textId="1422EE4E" w:rsid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 xml:space="preserve">5. Шимко, П. Д. Экономика организации: учебник и практикум для среднего профессионального образования/ П. Д. Шимко. – Москва: Издательство Юрайт, 2021. – 240 с. – (Профессиональное образование). – ISBN 978-5-534-01315-3. – Текст: электронный// Образовательная платформа Юрайт [сайт]. – URL: </w:t>
      </w:r>
      <w:hyperlink r:id="rId46" w:history="1">
        <w:r w:rsidRPr="006D4403">
          <w:rPr>
            <w:rStyle w:val="a7"/>
            <w:rFonts w:ascii="Times New Roman" w:hAnsi="Times New Roman" w:cs="Times New Roman"/>
            <w:sz w:val="24"/>
            <w:szCs w:val="24"/>
          </w:rPr>
          <w:t>https://urait.ru/bcode/469932</w:t>
        </w:r>
      </w:hyperlink>
      <w:r w:rsidRPr="00CA3412">
        <w:rPr>
          <w:rFonts w:ascii="Times New Roman" w:hAnsi="Times New Roman" w:cs="Times New Roman"/>
          <w:sz w:val="24"/>
          <w:szCs w:val="24"/>
        </w:rPr>
        <w:t xml:space="preserve"> </w:t>
      </w:r>
    </w:p>
    <w:p w14:paraId="4D9EB8F0" w14:textId="77777777" w:rsidR="00CA3412" w:rsidRPr="00CA3412" w:rsidRDefault="00CA3412" w:rsidP="00CA3412">
      <w:pPr>
        <w:ind w:firstLine="709"/>
        <w:jc w:val="both"/>
        <w:rPr>
          <w:rFonts w:ascii="Times New Roman" w:hAnsi="Times New Roman" w:cs="Times New Roman"/>
          <w:b/>
          <w:bCs/>
          <w:sz w:val="24"/>
          <w:szCs w:val="24"/>
        </w:rPr>
      </w:pPr>
      <w:r w:rsidRPr="00CA3412">
        <w:rPr>
          <w:rFonts w:ascii="Times New Roman" w:hAnsi="Times New Roman" w:cs="Times New Roman"/>
          <w:b/>
          <w:bCs/>
          <w:sz w:val="24"/>
          <w:szCs w:val="24"/>
        </w:rPr>
        <w:t xml:space="preserve">Интернет-ресурсы: </w:t>
      </w:r>
    </w:p>
    <w:p w14:paraId="20DC1383" w14:textId="15E470CC" w:rsid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 xml:space="preserve">1. «Консультант Плюс» - законодательство РФ: кодексы, законы, указы, постановления. — URL: </w:t>
      </w:r>
      <w:hyperlink r:id="rId47" w:history="1">
        <w:r w:rsidRPr="006D4403">
          <w:rPr>
            <w:rStyle w:val="a7"/>
            <w:rFonts w:ascii="Times New Roman" w:hAnsi="Times New Roman" w:cs="Times New Roman"/>
            <w:sz w:val="24"/>
            <w:szCs w:val="24"/>
          </w:rPr>
          <w:t>http://www.consultant.ru/</w:t>
        </w:r>
      </w:hyperlink>
      <w:r w:rsidRPr="00CA3412">
        <w:rPr>
          <w:rFonts w:ascii="Times New Roman" w:hAnsi="Times New Roman" w:cs="Times New Roman"/>
          <w:sz w:val="24"/>
          <w:szCs w:val="24"/>
        </w:rPr>
        <w:t xml:space="preserve"> </w:t>
      </w:r>
    </w:p>
    <w:p w14:paraId="4B7230A4" w14:textId="705F8256" w:rsid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 xml:space="preserve">2. Федеральный образовательный портал – ЭСМ. — URL: </w:t>
      </w:r>
      <w:hyperlink r:id="rId48" w:history="1">
        <w:r w:rsidRPr="006D4403">
          <w:rPr>
            <w:rStyle w:val="a7"/>
            <w:rFonts w:ascii="Times New Roman" w:hAnsi="Times New Roman" w:cs="Times New Roman"/>
            <w:sz w:val="24"/>
            <w:szCs w:val="24"/>
          </w:rPr>
          <w:t>https://ecsocman.hse.ru/net/16000253/</w:t>
        </w:r>
      </w:hyperlink>
      <w:r w:rsidRPr="00CA3412">
        <w:rPr>
          <w:rFonts w:ascii="Times New Roman" w:hAnsi="Times New Roman" w:cs="Times New Roman"/>
          <w:sz w:val="24"/>
          <w:szCs w:val="24"/>
        </w:rPr>
        <w:t xml:space="preserve"> </w:t>
      </w:r>
    </w:p>
    <w:p w14:paraId="63C59582" w14:textId="77777777" w:rsid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3. РосБизнесКонсалтинг – информационное аналитическое агентство. — URL: https://www.rbc.ru/</w:t>
      </w:r>
    </w:p>
    <w:p w14:paraId="2269DD88" w14:textId="77777777" w:rsidR="00CA3412" w:rsidRDefault="00CA3412" w:rsidP="00CA3412">
      <w:pPr>
        <w:ind w:firstLine="709"/>
        <w:jc w:val="both"/>
        <w:rPr>
          <w:rFonts w:ascii="Times New Roman" w:hAnsi="Times New Roman" w:cs="Times New Roman"/>
          <w:sz w:val="24"/>
          <w:szCs w:val="24"/>
        </w:rPr>
      </w:pPr>
    </w:p>
    <w:p w14:paraId="71A8BF4B" w14:textId="77777777" w:rsidR="00CA3412" w:rsidRDefault="00CA3412" w:rsidP="00CA3412">
      <w:pPr>
        <w:ind w:firstLine="709"/>
        <w:jc w:val="both"/>
        <w:rPr>
          <w:rFonts w:ascii="Times New Roman" w:hAnsi="Times New Roman" w:cs="Times New Roman"/>
          <w:sz w:val="24"/>
          <w:szCs w:val="24"/>
        </w:rPr>
      </w:pPr>
    </w:p>
    <w:p w14:paraId="35E0ADEF" w14:textId="77777777" w:rsidR="00CA3412" w:rsidRPr="00CA3412" w:rsidRDefault="00CA3412" w:rsidP="00CA3412">
      <w:pPr>
        <w:ind w:firstLine="709"/>
        <w:jc w:val="both"/>
        <w:rPr>
          <w:rFonts w:ascii="Times New Roman" w:hAnsi="Times New Roman" w:cs="Times New Roman"/>
          <w:b/>
          <w:bCs/>
          <w:sz w:val="24"/>
          <w:szCs w:val="24"/>
        </w:rPr>
      </w:pPr>
      <w:r w:rsidRPr="00CA3412">
        <w:rPr>
          <w:rFonts w:ascii="Times New Roman" w:hAnsi="Times New Roman" w:cs="Times New Roman"/>
          <w:b/>
          <w:bCs/>
          <w:sz w:val="24"/>
          <w:szCs w:val="24"/>
        </w:rPr>
        <w:t>4. КОНТРОЛЬ И ОЦЕНКА РЕЗУЛЬТАТОВ ОСВОЕНИЯ ДИСЦИПЛИНЫ</w:t>
      </w:r>
    </w:p>
    <w:p w14:paraId="7026D8F4" w14:textId="77777777" w:rsidR="00CA3412" w:rsidRDefault="00CA3412" w:rsidP="00CA3412">
      <w:pPr>
        <w:ind w:firstLine="709"/>
        <w:jc w:val="both"/>
        <w:rPr>
          <w:rFonts w:ascii="Times New Roman" w:hAnsi="Times New Roman" w:cs="Times New Roman"/>
          <w:sz w:val="24"/>
          <w:szCs w:val="24"/>
        </w:rPr>
      </w:pPr>
      <w:r w:rsidRPr="00CA3412">
        <w:rPr>
          <w:rFonts w:ascii="Times New Roman" w:hAnsi="Times New Roman" w:cs="Times New Roman"/>
          <w:sz w:val="24"/>
          <w:szCs w:val="24"/>
        </w:rPr>
        <w:t>Контроль и оценка результатов освоения дисциплины осуществляется</w:t>
      </w:r>
      <w:r>
        <w:rPr>
          <w:rFonts w:ascii="Times New Roman" w:hAnsi="Times New Roman" w:cs="Times New Roman"/>
          <w:sz w:val="24"/>
          <w:szCs w:val="24"/>
        </w:rPr>
        <w:t xml:space="preserve"> </w:t>
      </w:r>
      <w:r w:rsidRPr="00CA3412">
        <w:rPr>
          <w:rFonts w:ascii="Times New Roman" w:hAnsi="Times New Roman" w:cs="Times New Roman"/>
          <w:sz w:val="24"/>
          <w:szCs w:val="24"/>
        </w:rPr>
        <w:t>преподавателем в процессе проведения практических занятий, тестирования, а</w:t>
      </w:r>
      <w:r>
        <w:rPr>
          <w:rFonts w:ascii="Times New Roman" w:hAnsi="Times New Roman" w:cs="Times New Roman"/>
          <w:sz w:val="24"/>
          <w:szCs w:val="24"/>
        </w:rPr>
        <w:t xml:space="preserve"> </w:t>
      </w:r>
      <w:r w:rsidRPr="00CA3412">
        <w:rPr>
          <w:rFonts w:ascii="Times New Roman" w:hAnsi="Times New Roman" w:cs="Times New Roman"/>
          <w:sz w:val="24"/>
          <w:szCs w:val="24"/>
        </w:rPr>
        <w:t>также выполнения обучающимися индивидуальных заданий, проектов,</w:t>
      </w:r>
      <w:r>
        <w:rPr>
          <w:rFonts w:ascii="Times New Roman" w:hAnsi="Times New Roman" w:cs="Times New Roman"/>
          <w:sz w:val="24"/>
          <w:szCs w:val="24"/>
        </w:rPr>
        <w:t xml:space="preserve"> </w:t>
      </w:r>
      <w:r w:rsidRPr="00CA3412">
        <w:rPr>
          <w:rFonts w:ascii="Times New Roman" w:hAnsi="Times New Roman" w:cs="Times New Roman"/>
          <w:sz w:val="24"/>
          <w:szCs w:val="24"/>
        </w:rPr>
        <w:t>исследований.</w:t>
      </w:r>
    </w:p>
    <w:p w14:paraId="385E5CA2" w14:textId="77777777" w:rsidR="00CA3412" w:rsidRDefault="00CA3412" w:rsidP="00CA3412">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CA3412" w14:paraId="11F122C7" w14:textId="77777777" w:rsidTr="00CA3412">
        <w:tc>
          <w:tcPr>
            <w:tcW w:w="4672" w:type="dxa"/>
            <w:vAlign w:val="center"/>
          </w:tcPr>
          <w:p w14:paraId="72F1FAD5" w14:textId="28A68BE3" w:rsidR="00CA3412" w:rsidRPr="00CA3412" w:rsidRDefault="00CA3412" w:rsidP="00CA3412">
            <w:pPr>
              <w:jc w:val="center"/>
              <w:rPr>
                <w:rFonts w:ascii="Times New Roman" w:hAnsi="Times New Roman" w:cs="Times New Roman"/>
                <w:b/>
                <w:bCs/>
                <w:sz w:val="24"/>
                <w:szCs w:val="24"/>
              </w:rPr>
            </w:pPr>
            <w:r w:rsidRPr="00CA3412">
              <w:rPr>
                <w:rFonts w:ascii="Times New Roman" w:hAnsi="Times New Roman" w:cs="Times New Roman"/>
                <w:b/>
                <w:bCs/>
                <w:sz w:val="24"/>
                <w:szCs w:val="24"/>
              </w:rPr>
              <w:t>Результаты обучения (освоенные умения, усвоенные знания)</w:t>
            </w:r>
          </w:p>
        </w:tc>
        <w:tc>
          <w:tcPr>
            <w:tcW w:w="4672" w:type="dxa"/>
            <w:vAlign w:val="center"/>
          </w:tcPr>
          <w:p w14:paraId="4830C48D" w14:textId="50C8A90D" w:rsidR="00CA3412" w:rsidRPr="00CA3412" w:rsidRDefault="00CA3412" w:rsidP="00CA3412">
            <w:pPr>
              <w:jc w:val="center"/>
              <w:rPr>
                <w:rFonts w:ascii="Times New Roman" w:hAnsi="Times New Roman" w:cs="Times New Roman"/>
                <w:b/>
                <w:bCs/>
                <w:sz w:val="24"/>
                <w:szCs w:val="24"/>
              </w:rPr>
            </w:pPr>
            <w:r w:rsidRPr="00CA3412">
              <w:rPr>
                <w:rFonts w:ascii="Times New Roman" w:hAnsi="Times New Roman" w:cs="Times New Roman"/>
                <w:b/>
                <w:bCs/>
                <w:sz w:val="24"/>
                <w:szCs w:val="24"/>
              </w:rPr>
              <w:t>Формы и методы контроля и оценки результатов обучения</w:t>
            </w:r>
          </w:p>
        </w:tc>
      </w:tr>
      <w:tr w:rsidR="00CA3412" w14:paraId="09F445BD" w14:textId="77777777" w:rsidTr="00CA3412">
        <w:tc>
          <w:tcPr>
            <w:tcW w:w="4672" w:type="dxa"/>
          </w:tcPr>
          <w:p w14:paraId="6ACFDFB1" w14:textId="4962E39E" w:rsidR="00CA3412" w:rsidRPr="00CA3412" w:rsidRDefault="00CA3412" w:rsidP="00CA3412">
            <w:pPr>
              <w:jc w:val="both"/>
              <w:rPr>
                <w:rFonts w:ascii="Times New Roman" w:hAnsi="Times New Roman" w:cs="Times New Roman"/>
                <w:b/>
                <w:bCs/>
                <w:sz w:val="24"/>
                <w:szCs w:val="24"/>
              </w:rPr>
            </w:pPr>
            <w:r w:rsidRPr="00CA3412">
              <w:rPr>
                <w:rFonts w:ascii="Times New Roman" w:hAnsi="Times New Roman" w:cs="Times New Roman"/>
                <w:b/>
                <w:bCs/>
                <w:sz w:val="24"/>
                <w:szCs w:val="24"/>
              </w:rPr>
              <w:t>Умения:</w:t>
            </w:r>
          </w:p>
        </w:tc>
        <w:tc>
          <w:tcPr>
            <w:tcW w:w="4672" w:type="dxa"/>
          </w:tcPr>
          <w:p w14:paraId="43C57A5E" w14:textId="77777777" w:rsidR="00CA3412" w:rsidRDefault="00CA3412" w:rsidP="00CA3412">
            <w:pPr>
              <w:jc w:val="both"/>
              <w:rPr>
                <w:rFonts w:ascii="Times New Roman" w:hAnsi="Times New Roman" w:cs="Times New Roman"/>
                <w:sz w:val="24"/>
                <w:szCs w:val="24"/>
              </w:rPr>
            </w:pPr>
          </w:p>
        </w:tc>
      </w:tr>
      <w:tr w:rsidR="00CA3412" w14:paraId="3FEED7C1" w14:textId="77777777" w:rsidTr="00CA3412">
        <w:trPr>
          <w:trHeight w:val="2350"/>
        </w:trPr>
        <w:tc>
          <w:tcPr>
            <w:tcW w:w="4672" w:type="dxa"/>
          </w:tcPr>
          <w:p w14:paraId="7B24121D" w14:textId="6E57A06E" w:rsidR="00CA3412"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-рассчитывать основные техни</w:t>
            </w:r>
            <w:r>
              <w:rPr>
                <w:rFonts w:ascii="Times New Roman" w:hAnsi="Times New Roman" w:cs="Times New Roman"/>
                <w:sz w:val="24"/>
                <w:szCs w:val="24"/>
              </w:rPr>
              <w:t>ко-</w:t>
            </w:r>
            <w:r w:rsidRPr="00CA3412">
              <w:rPr>
                <w:rFonts w:ascii="Times New Roman" w:hAnsi="Times New Roman" w:cs="Times New Roman"/>
                <w:sz w:val="24"/>
                <w:szCs w:val="24"/>
              </w:rPr>
              <w:t xml:space="preserve"> экономические показатели деятельности организации в соответствии с принятой методологией; </w:t>
            </w:r>
            <w:r>
              <w:rPr>
                <w:rFonts w:ascii="Times New Roman" w:hAnsi="Times New Roman" w:cs="Times New Roman"/>
                <w:sz w:val="24"/>
                <w:szCs w:val="24"/>
              </w:rPr>
              <w:br/>
            </w:r>
            <w:r w:rsidRPr="00CA3412">
              <w:rPr>
                <w:rFonts w:ascii="Times New Roman" w:hAnsi="Times New Roman" w:cs="Times New Roman"/>
                <w:sz w:val="24"/>
                <w:szCs w:val="24"/>
              </w:rPr>
              <w:t>-оценивать эффективность использования основных ресур</w:t>
            </w:r>
            <w:r>
              <w:rPr>
                <w:rFonts w:ascii="Times New Roman" w:hAnsi="Times New Roman" w:cs="Times New Roman"/>
                <w:sz w:val="24"/>
                <w:szCs w:val="24"/>
              </w:rPr>
              <w:t>сов</w:t>
            </w:r>
            <w:r w:rsidRPr="00CA3412">
              <w:rPr>
                <w:rFonts w:ascii="Times New Roman" w:hAnsi="Times New Roman" w:cs="Times New Roman"/>
                <w:sz w:val="24"/>
                <w:szCs w:val="24"/>
              </w:rPr>
              <w:t xml:space="preserve"> организации.</w:t>
            </w:r>
          </w:p>
        </w:tc>
        <w:tc>
          <w:tcPr>
            <w:tcW w:w="4672" w:type="dxa"/>
          </w:tcPr>
          <w:p w14:paraId="1443292C" w14:textId="77777777" w:rsidR="00CA3412"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 xml:space="preserve">-экспертное наблюдение и оценка раб во время устных опросов; </w:t>
            </w:r>
          </w:p>
          <w:p w14:paraId="62659A7F" w14:textId="77777777" w:rsidR="00CA3412"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 xml:space="preserve">-экспертное наблюдение за работой во время практических занятий; </w:t>
            </w:r>
          </w:p>
          <w:p w14:paraId="5D261E29" w14:textId="77777777" w:rsidR="00CA3412"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 xml:space="preserve">-оценка выполнения самостоятельной внеаудиторной работы; </w:t>
            </w:r>
          </w:p>
          <w:p w14:paraId="31D7D40D" w14:textId="6EE4DE03" w:rsidR="00CA3412"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-оценка результатов текущей и промежуточной аттестации</w:t>
            </w:r>
          </w:p>
        </w:tc>
      </w:tr>
      <w:tr w:rsidR="00CA3412" w14:paraId="0C15E1E2" w14:textId="77777777" w:rsidTr="00CA3412">
        <w:tc>
          <w:tcPr>
            <w:tcW w:w="4672" w:type="dxa"/>
          </w:tcPr>
          <w:p w14:paraId="48D7E992" w14:textId="6D6B642D" w:rsidR="00CA3412" w:rsidRPr="00CA3412" w:rsidRDefault="00CA3412" w:rsidP="00462351">
            <w:pPr>
              <w:rPr>
                <w:rFonts w:ascii="Times New Roman" w:hAnsi="Times New Roman" w:cs="Times New Roman"/>
                <w:b/>
                <w:bCs/>
                <w:sz w:val="24"/>
                <w:szCs w:val="24"/>
              </w:rPr>
            </w:pPr>
            <w:r w:rsidRPr="00CA3412">
              <w:rPr>
                <w:rFonts w:ascii="Times New Roman" w:hAnsi="Times New Roman" w:cs="Times New Roman"/>
                <w:b/>
                <w:bCs/>
                <w:sz w:val="24"/>
                <w:szCs w:val="24"/>
              </w:rPr>
              <w:t>Знания:</w:t>
            </w:r>
          </w:p>
        </w:tc>
        <w:tc>
          <w:tcPr>
            <w:tcW w:w="4672" w:type="dxa"/>
          </w:tcPr>
          <w:p w14:paraId="1E285371" w14:textId="77777777" w:rsidR="00CA3412" w:rsidRDefault="00CA3412" w:rsidP="00462351">
            <w:pPr>
              <w:rPr>
                <w:rFonts w:ascii="Times New Roman" w:hAnsi="Times New Roman" w:cs="Times New Roman"/>
                <w:sz w:val="24"/>
                <w:szCs w:val="24"/>
              </w:rPr>
            </w:pPr>
          </w:p>
        </w:tc>
      </w:tr>
      <w:tr w:rsidR="00CA3412" w14:paraId="36327523" w14:textId="77777777" w:rsidTr="00CA3412">
        <w:tc>
          <w:tcPr>
            <w:tcW w:w="4672" w:type="dxa"/>
          </w:tcPr>
          <w:p w14:paraId="27B54FFB" w14:textId="71CA1ABC" w:rsidR="00462351"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-законодательные и иные нормативные правовые акты, регламентирующие организаци</w:t>
            </w:r>
            <w:r>
              <w:rPr>
                <w:rFonts w:ascii="Times New Roman" w:hAnsi="Times New Roman" w:cs="Times New Roman"/>
                <w:sz w:val="24"/>
                <w:szCs w:val="24"/>
              </w:rPr>
              <w:t>онно-</w:t>
            </w:r>
            <w:r w:rsidRPr="00CA3412">
              <w:rPr>
                <w:rFonts w:ascii="Times New Roman" w:hAnsi="Times New Roman" w:cs="Times New Roman"/>
                <w:sz w:val="24"/>
                <w:szCs w:val="24"/>
              </w:rPr>
              <w:t>хозяйственную деятельность организаций различных организационно-правовых фор</w:t>
            </w:r>
            <w:r w:rsidR="00462351">
              <w:rPr>
                <w:rFonts w:ascii="Times New Roman" w:hAnsi="Times New Roman" w:cs="Times New Roman"/>
                <w:sz w:val="24"/>
                <w:szCs w:val="24"/>
              </w:rPr>
              <w:t>м;</w:t>
            </w:r>
          </w:p>
          <w:p w14:paraId="0EA2F81E" w14:textId="77777777" w:rsidR="00462351"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 xml:space="preserve"> -состав и содержание материал</w:t>
            </w:r>
            <w:r w:rsidR="00462351">
              <w:rPr>
                <w:rFonts w:ascii="Times New Roman" w:hAnsi="Times New Roman" w:cs="Times New Roman"/>
                <w:sz w:val="24"/>
                <w:szCs w:val="24"/>
              </w:rPr>
              <w:t>ов</w:t>
            </w:r>
            <w:r w:rsidRPr="00CA3412">
              <w:rPr>
                <w:rFonts w:ascii="Times New Roman" w:hAnsi="Times New Roman" w:cs="Times New Roman"/>
                <w:sz w:val="24"/>
                <w:szCs w:val="24"/>
              </w:rPr>
              <w:t xml:space="preserve"> технических, трудовых и финансовых ресурсов организа</w:t>
            </w:r>
            <w:r w:rsidR="00462351">
              <w:rPr>
                <w:rFonts w:ascii="Times New Roman" w:hAnsi="Times New Roman" w:cs="Times New Roman"/>
                <w:sz w:val="24"/>
                <w:szCs w:val="24"/>
              </w:rPr>
              <w:t>ции;</w:t>
            </w:r>
          </w:p>
          <w:p w14:paraId="736C6AA7" w14:textId="77777777" w:rsidR="00462351"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 xml:space="preserve"> -основные аспекты развития организаций как хозяйствующи</w:t>
            </w:r>
            <w:r w:rsidR="00462351">
              <w:rPr>
                <w:rFonts w:ascii="Times New Roman" w:hAnsi="Times New Roman" w:cs="Times New Roman"/>
                <w:sz w:val="24"/>
                <w:szCs w:val="24"/>
              </w:rPr>
              <w:t>й</w:t>
            </w:r>
            <w:r w:rsidRPr="00CA3412">
              <w:rPr>
                <w:rFonts w:ascii="Times New Roman" w:hAnsi="Times New Roman" w:cs="Times New Roman"/>
                <w:sz w:val="24"/>
                <w:szCs w:val="24"/>
              </w:rPr>
              <w:t xml:space="preserve"> субъектов в рыночной экономи</w:t>
            </w:r>
            <w:r w:rsidR="00462351">
              <w:rPr>
                <w:rFonts w:ascii="Times New Roman" w:hAnsi="Times New Roman" w:cs="Times New Roman"/>
                <w:sz w:val="24"/>
                <w:szCs w:val="24"/>
              </w:rPr>
              <w:t>ке</w:t>
            </w:r>
          </w:p>
          <w:p w14:paraId="4B7619B0" w14:textId="6D1B7BB6" w:rsidR="00462351"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 xml:space="preserve"> -материально-технические, тру</w:t>
            </w:r>
            <w:r w:rsidR="00462351">
              <w:rPr>
                <w:rFonts w:ascii="Times New Roman" w:hAnsi="Times New Roman" w:cs="Times New Roman"/>
                <w:sz w:val="24"/>
                <w:szCs w:val="24"/>
              </w:rPr>
              <w:t>довые</w:t>
            </w:r>
            <w:r w:rsidRPr="00CA3412">
              <w:rPr>
                <w:rFonts w:ascii="Times New Roman" w:hAnsi="Times New Roman" w:cs="Times New Roman"/>
                <w:sz w:val="24"/>
                <w:szCs w:val="24"/>
              </w:rPr>
              <w:t xml:space="preserve"> и финансовые ресурсы </w:t>
            </w:r>
            <w:r w:rsidR="00462351" w:rsidRPr="00CA3412">
              <w:rPr>
                <w:rFonts w:ascii="Times New Roman" w:hAnsi="Times New Roman" w:cs="Times New Roman"/>
                <w:sz w:val="24"/>
                <w:szCs w:val="24"/>
              </w:rPr>
              <w:t>организ</w:t>
            </w:r>
            <w:r w:rsidR="00462351">
              <w:rPr>
                <w:rFonts w:ascii="Times New Roman" w:hAnsi="Times New Roman" w:cs="Times New Roman"/>
                <w:sz w:val="24"/>
                <w:szCs w:val="24"/>
              </w:rPr>
              <w:t xml:space="preserve">ации, </w:t>
            </w:r>
            <w:r w:rsidR="00462351" w:rsidRPr="00CA3412">
              <w:rPr>
                <w:rFonts w:ascii="Times New Roman" w:hAnsi="Times New Roman" w:cs="Times New Roman"/>
                <w:sz w:val="24"/>
                <w:szCs w:val="24"/>
              </w:rPr>
              <w:t>показатели</w:t>
            </w:r>
            <w:r w:rsidRPr="00CA3412">
              <w:rPr>
                <w:rFonts w:ascii="Times New Roman" w:hAnsi="Times New Roman" w:cs="Times New Roman"/>
                <w:sz w:val="24"/>
                <w:szCs w:val="24"/>
              </w:rPr>
              <w:t xml:space="preserve"> их эффективного использования; </w:t>
            </w:r>
          </w:p>
          <w:p w14:paraId="1807B0AF" w14:textId="77777777" w:rsidR="00462351" w:rsidRDefault="00462351" w:rsidP="00462351">
            <w:pPr>
              <w:rPr>
                <w:rFonts w:ascii="Times New Roman" w:hAnsi="Times New Roman" w:cs="Times New Roman"/>
                <w:sz w:val="24"/>
                <w:szCs w:val="24"/>
              </w:rPr>
            </w:pPr>
            <w:r>
              <w:rPr>
                <w:rFonts w:ascii="Times New Roman" w:hAnsi="Times New Roman" w:cs="Times New Roman"/>
                <w:sz w:val="24"/>
                <w:szCs w:val="24"/>
              </w:rPr>
              <w:t xml:space="preserve">- </w:t>
            </w:r>
            <w:r w:rsidR="00CA3412" w:rsidRPr="00CA3412">
              <w:rPr>
                <w:rFonts w:ascii="Times New Roman" w:hAnsi="Times New Roman" w:cs="Times New Roman"/>
                <w:sz w:val="24"/>
                <w:szCs w:val="24"/>
              </w:rPr>
              <w:t xml:space="preserve">механизмы ценообразования на продукцию (услуги), формы оплаты труда современных условиях; </w:t>
            </w:r>
          </w:p>
          <w:p w14:paraId="3E8747AF" w14:textId="55C980B8" w:rsidR="00CA3412" w:rsidRDefault="00CA3412" w:rsidP="00462351">
            <w:pPr>
              <w:rPr>
                <w:rFonts w:ascii="Times New Roman" w:hAnsi="Times New Roman" w:cs="Times New Roman"/>
                <w:sz w:val="24"/>
                <w:szCs w:val="24"/>
              </w:rPr>
            </w:pPr>
            <w:r w:rsidRPr="00CA3412">
              <w:rPr>
                <w:rFonts w:ascii="Times New Roman" w:hAnsi="Times New Roman" w:cs="Times New Roman"/>
                <w:sz w:val="24"/>
                <w:szCs w:val="24"/>
              </w:rPr>
              <w:t>-</w:t>
            </w:r>
            <w:r w:rsidR="00462351" w:rsidRPr="00CA3412">
              <w:rPr>
                <w:rFonts w:ascii="Times New Roman" w:hAnsi="Times New Roman" w:cs="Times New Roman"/>
                <w:sz w:val="24"/>
                <w:szCs w:val="24"/>
              </w:rPr>
              <w:t xml:space="preserve"> особенности </w:t>
            </w:r>
            <w:r w:rsidRPr="00CA3412">
              <w:rPr>
                <w:rFonts w:ascii="Times New Roman" w:hAnsi="Times New Roman" w:cs="Times New Roman"/>
                <w:sz w:val="24"/>
                <w:szCs w:val="24"/>
              </w:rPr>
              <w:t>экономик</w:t>
            </w:r>
            <w:r w:rsidR="00462351">
              <w:rPr>
                <w:rFonts w:ascii="Times New Roman" w:hAnsi="Times New Roman" w:cs="Times New Roman"/>
                <w:sz w:val="24"/>
                <w:szCs w:val="24"/>
              </w:rPr>
              <w:t>и</w:t>
            </w:r>
            <w:r w:rsidRPr="00CA3412">
              <w:rPr>
                <w:rFonts w:ascii="Times New Roman" w:hAnsi="Times New Roman" w:cs="Times New Roman"/>
                <w:sz w:val="24"/>
                <w:szCs w:val="24"/>
              </w:rPr>
              <w:t xml:space="preserve"> социальной сферы </w:t>
            </w:r>
          </w:p>
        </w:tc>
        <w:tc>
          <w:tcPr>
            <w:tcW w:w="4672" w:type="dxa"/>
          </w:tcPr>
          <w:p w14:paraId="5F46C332" w14:textId="77777777" w:rsidR="00462351" w:rsidRDefault="00462351" w:rsidP="00462351">
            <w:pPr>
              <w:rPr>
                <w:rFonts w:ascii="Times New Roman" w:hAnsi="Times New Roman" w:cs="Times New Roman"/>
                <w:sz w:val="24"/>
                <w:szCs w:val="24"/>
              </w:rPr>
            </w:pPr>
            <w:r w:rsidRPr="00462351">
              <w:rPr>
                <w:rFonts w:ascii="Times New Roman" w:hAnsi="Times New Roman" w:cs="Times New Roman"/>
                <w:sz w:val="24"/>
                <w:szCs w:val="24"/>
              </w:rPr>
              <w:t>-экспертное наблюдение и оценка раб</w:t>
            </w:r>
            <w:r>
              <w:rPr>
                <w:rFonts w:ascii="Times New Roman" w:hAnsi="Times New Roman" w:cs="Times New Roman"/>
                <w:sz w:val="24"/>
                <w:szCs w:val="24"/>
              </w:rPr>
              <w:t>оты</w:t>
            </w:r>
            <w:r w:rsidRPr="00462351">
              <w:rPr>
                <w:rFonts w:ascii="Times New Roman" w:hAnsi="Times New Roman" w:cs="Times New Roman"/>
                <w:sz w:val="24"/>
                <w:szCs w:val="24"/>
              </w:rPr>
              <w:t xml:space="preserve"> во время устных опросов; </w:t>
            </w:r>
          </w:p>
          <w:p w14:paraId="00E740F4" w14:textId="77777777" w:rsidR="00462351" w:rsidRDefault="00462351" w:rsidP="00462351">
            <w:pPr>
              <w:rPr>
                <w:rFonts w:ascii="Times New Roman" w:hAnsi="Times New Roman" w:cs="Times New Roman"/>
                <w:sz w:val="24"/>
                <w:szCs w:val="24"/>
              </w:rPr>
            </w:pPr>
            <w:r w:rsidRPr="00462351">
              <w:rPr>
                <w:rFonts w:ascii="Times New Roman" w:hAnsi="Times New Roman" w:cs="Times New Roman"/>
                <w:sz w:val="24"/>
                <w:szCs w:val="24"/>
              </w:rPr>
              <w:t xml:space="preserve">-экспертное наблюдение за работой во время практических занятий; </w:t>
            </w:r>
          </w:p>
          <w:p w14:paraId="79A15E6F" w14:textId="77777777" w:rsidR="00462351" w:rsidRDefault="00462351" w:rsidP="00462351">
            <w:pPr>
              <w:rPr>
                <w:rFonts w:ascii="Times New Roman" w:hAnsi="Times New Roman" w:cs="Times New Roman"/>
                <w:sz w:val="24"/>
                <w:szCs w:val="24"/>
              </w:rPr>
            </w:pPr>
            <w:r w:rsidRPr="00462351">
              <w:rPr>
                <w:rFonts w:ascii="Times New Roman" w:hAnsi="Times New Roman" w:cs="Times New Roman"/>
                <w:sz w:val="24"/>
                <w:szCs w:val="24"/>
              </w:rPr>
              <w:t xml:space="preserve">-оценка выполнения самостоятельной внеаудиторной работы; </w:t>
            </w:r>
          </w:p>
          <w:p w14:paraId="66D5E155" w14:textId="42B37522" w:rsidR="00CA3412" w:rsidRDefault="00462351" w:rsidP="00462351">
            <w:pPr>
              <w:rPr>
                <w:rFonts w:ascii="Times New Roman" w:hAnsi="Times New Roman" w:cs="Times New Roman"/>
                <w:sz w:val="24"/>
                <w:szCs w:val="24"/>
              </w:rPr>
            </w:pPr>
            <w:r w:rsidRPr="00462351">
              <w:rPr>
                <w:rFonts w:ascii="Times New Roman" w:hAnsi="Times New Roman" w:cs="Times New Roman"/>
                <w:sz w:val="24"/>
                <w:szCs w:val="24"/>
              </w:rPr>
              <w:t>-оценка результатов текущей и промежуточной аттестации</w:t>
            </w:r>
          </w:p>
        </w:tc>
      </w:tr>
    </w:tbl>
    <w:p w14:paraId="693EC136" w14:textId="77777777" w:rsidR="00CA3412" w:rsidRDefault="00CA3412" w:rsidP="00CA3412">
      <w:pPr>
        <w:ind w:firstLine="709"/>
        <w:jc w:val="both"/>
        <w:rPr>
          <w:rFonts w:ascii="Times New Roman" w:hAnsi="Times New Roman" w:cs="Times New Roman"/>
          <w:sz w:val="24"/>
          <w:szCs w:val="24"/>
        </w:rPr>
      </w:pPr>
    </w:p>
    <w:p w14:paraId="080AF916" w14:textId="77777777" w:rsidR="00BD1A1D" w:rsidRDefault="00BD1A1D" w:rsidP="00CA3412">
      <w:pPr>
        <w:ind w:firstLine="709"/>
        <w:jc w:val="both"/>
        <w:rPr>
          <w:rFonts w:ascii="Times New Roman" w:hAnsi="Times New Roman" w:cs="Times New Roman"/>
          <w:sz w:val="24"/>
          <w:szCs w:val="24"/>
        </w:rPr>
      </w:pPr>
    </w:p>
    <w:p w14:paraId="02886245" w14:textId="77777777" w:rsidR="00BD1A1D" w:rsidRDefault="00BD1A1D" w:rsidP="00CA3412">
      <w:pPr>
        <w:ind w:firstLine="709"/>
        <w:jc w:val="both"/>
        <w:rPr>
          <w:rFonts w:ascii="Times New Roman" w:hAnsi="Times New Roman" w:cs="Times New Roman"/>
          <w:sz w:val="24"/>
          <w:szCs w:val="24"/>
        </w:rPr>
      </w:pPr>
    </w:p>
    <w:p w14:paraId="26B39978" w14:textId="77777777" w:rsidR="00BD1A1D" w:rsidRDefault="00BD1A1D" w:rsidP="00CA3412">
      <w:pPr>
        <w:ind w:firstLine="709"/>
        <w:jc w:val="both"/>
        <w:rPr>
          <w:rFonts w:ascii="Times New Roman" w:hAnsi="Times New Roman" w:cs="Times New Roman"/>
          <w:sz w:val="24"/>
          <w:szCs w:val="24"/>
        </w:rPr>
      </w:pPr>
    </w:p>
    <w:p w14:paraId="2882B18B" w14:textId="77777777" w:rsidR="00BD1A1D" w:rsidRDefault="00BD1A1D" w:rsidP="00CA3412">
      <w:pPr>
        <w:ind w:firstLine="709"/>
        <w:jc w:val="both"/>
        <w:rPr>
          <w:rFonts w:ascii="Times New Roman" w:hAnsi="Times New Roman" w:cs="Times New Roman"/>
          <w:sz w:val="24"/>
          <w:szCs w:val="24"/>
        </w:rPr>
      </w:pPr>
    </w:p>
    <w:p w14:paraId="4FB34C94" w14:textId="77777777" w:rsidR="00BD1A1D" w:rsidRDefault="00BD1A1D" w:rsidP="00CA3412">
      <w:pPr>
        <w:ind w:firstLine="709"/>
        <w:jc w:val="both"/>
        <w:rPr>
          <w:rFonts w:ascii="Times New Roman" w:hAnsi="Times New Roman" w:cs="Times New Roman"/>
          <w:sz w:val="24"/>
          <w:szCs w:val="24"/>
        </w:rPr>
      </w:pPr>
    </w:p>
    <w:p w14:paraId="51DB56B2" w14:textId="77777777" w:rsidR="00BD1A1D" w:rsidRDefault="00BD1A1D" w:rsidP="00CA3412">
      <w:pPr>
        <w:ind w:firstLine="709"/>
        <w:jc w:val="both"/>
        <w:rPr>
          <w:rFonts w:ascii="Times New Roman" w:hAnsi="Times New Roman" w:cs="Times New Roman"/>
          <w:sz w:val="24"/>
          <w:szCs w:val="24"/>
        </w:rPr>
      </w:pPr>
    </w:p>
    <w:p w14:paraId="32D548E4" w14:textId="77777777" w:rsidR="00BD1A1D" w:rsidRDefault="00BD1A1D" w:rsidP="00CA3412">
      <w:pPr>
        <w:ind w:firstLine="709"/>
        <w:jc w:val="both"/>
        <w:rPr>
          <w:rFonts w:ascii="Times New Roman" w:hAnsi="Times New Roman" w:cs="Times New Roman"/>
          <w:sz w:val="24"/>
          <w:szCs w:val="24"/>
        </w:rPr>
      </w:pPr>
    </w:p>
    <w:p w14:paraId="0CEF139E" w14:textId="77777777" w:rsidR="00BD1A1D" w:rsidRDefault="00BD1A1D" w:rsidP="00CA3412">
      <w:pPr>
        <w:ind w:firstLine="709"/>
        <w:jc w:val="both"/>
        <w:rPr>
          <w:rFonts w:ascii="Times New Roman" w:hAnsi="Times New Roman" w:cs="Times New Roman"/>
          <w:sz w:val="24"/>
          <w:szCs w:val="24"/>
        </w:rPr>
      </w:pPr>
    </w:p>
    <w:p w14:paraId="325C99D1" w14:textId="77777777" w:rsidR="00BD1A1D" w:rsidRDefault="00BD1A1D" w:rsidP="00CA3412">
      <w:pPr>
        <w:ind w:firstLine="709"/>
        <w:jc w:val="both"/>
        <w:rPr>
          <w:rFonts w:ascii="Times New Roman" w:hAnsi="Times New Roman" w:cs="Times New Roman"/>
          <w:sz w:val="24"/>
          <w:szCs w:val="24"/>
        </w:rPr>
      </w:pPr>
    </w:p>
    <w:p w14:paraId="15E52087" w14:textId="77777777" w:rsidR="00BD1A1D" w:rsidRDefault="00BD1A1D" w:rsidP="00CA3412">
      <w:pPr>
        <w:ind w:firstLine="709"/>
        <w:jc w:val="both"/>
        <w:rPr>
          <w:rFonts w:ascii="Times New Roman" w:hAnsi="Times New Roman" w:cs="Times New Roman"/>
          <w:sz w:val="24"/>
          <w:szCs w:val="24"/>
        </w:rPr>
      </w:pPr>
    </w:p>
    <w:p w14:paraId="12DD36E6" w14:textId="77777777" w:rsidR="00BD1A1D" w:rsidRDefault="00BD1A1D" w:rsidP="00CA3412">
      <w:pPr>
        <w:ind w:firstLine="709"/>
        <w:jc w:val="both"/>
        <w:rPr>
          <w:rFonts w:ascii="Times New Roman" w:hAnsi="Times New Roman" w:cs="Times New Roman"/>
          <w:sz w:val="24"/>
          <w:szCs w:val="24"/>
        </w:rPr>
      </w:pPr>
    </w:p>
    <w:p w14:paraId="64A1BAC7" w14:textId="77777777" w:rsidR="00BD1A1D" w:rsidRDefault="00BD1A1D" w:rsidP="00CA3412">
      <w:pPr>
        <w:ind w:firstLine="709"/>
        <w:jc w:val="both"/>
        <w:rPr>
          <w:rFonts w:ascii="Times New Roman" w:hAnsi="Times New Roman" w:cs="Times New Roman"/>
          <w:sz w:val="24"/>
          <w:szCs w:val="24"/>
        </w:rPr>
      </w:pPr>
    </w:p>
    <w:p w14:paraId="7FFCBDC9" w14:textId="77777777" w:rsidR="00BD1A1D" w:rsidRDefault="00BD1A1D" w:rsidP="00CA3412">
      <w:pPr>
        <w:ind w:firstLine="709"/>
        <w:jc w:val="both"/>
        <w:rPr>
          <w:rFonts w:ascii="Times New Roman" w:hAnsi="Times New Roman" w:cs="Times New Roman"/>
          <w:sz w:val="24"/>
          <w:szCs w:val="24"/>
        </w:rPr>
      </w:pPr>
    </w:p>
    <w:p w14:paraId="110E7A56" w14:textId="77777777" w:rsidR="00BD1A1D" w:rsidRDefault="00BD1A1D" w:rsidP="00BD1A1D">
      <w:pPr>
        <w:tabs>
          <w:tab w:val="left" w:pos="3500"/>
        </w:tabs>
        <w:jc w:val="right"/>
        <w:rPr>
          <w:rFonts w:ascii="Times New Roman" w:hAnsi="Times New Roman" w:cs="Times New Roman"/>
        </w:rPr>
      </w:pPr>
      <w:r>
        <w:rPr>
          <w:rFonts w:ascii="Times New Roman" w:hAnsi="Times New Roman" w:cs="Times New Roman"/>
        </w:rPr>
        <w:t>При</w:t>
      </w:r>
      <w:r w:rsidRPr="00505F99">
        <w:rPr>
          <w:rFonts w:ascii="Times New Roman" w:hAnsi="Times New Roman" w:cs="Times New Roman"/>
        </w:rPr>
        <w:t>ложение 1. Программы учебных дисциплин</w:t>
      </w:r>
    </w:p>
    <w:p w14:paraId="7377F1B5" w14:textId="77777777" w:rsidR="00BD1A1D" w:rsidRPr="00505F99" w:rsidRDefault="00BD1A1D" w:rsidP="00BD1A1D">
      <w:pPr>
        <w:tabs>
          <w:tab w:val="left" w:pos="3500"/>
        </w:tabs>
        <w:jc w:val="right"/>
        <w:rPr>
          <w:rFonts w:ascii="Times New Roman" w:hAnsi="Times New Roman" w:cs="Times New Roman"/>
        </w:rPr>
      </w:pPr>
    </w:p>
    <w:p w14:paraId="5B809CFF" w14:textId="464AA622" w:rsidR="00BD1A1D" w:rsidRPr="00505F99" w:rsidRDefault="00BD1A1D" w:rsidP="00BD1A1D">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16</w:t>
      </w:r>
    </w:p>
    <w:p w14:paraId="7013C05F" w14:textId="77777777" w:rsidR="00BD1A1D" w:rsidRPr="00505F99" w:rsidRDefault="00BD1A1D" w:rsidP="00BD1A1D">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40C7DF44" w14:textId="77777777" w:rsidR="00BD1A1D" w:rsidRPr="00505F99" w:rsidRDefault="00BD1A1D" w:rsidP="00BD1A1D">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4ECD1D20" w14:textId="77777777" w:rsidR="00BD1A1D" w:rsidRPr="00505F99" w:rsidRDefault="00BD1A1D" w:rsidP="00BD1A1D"/>
    <w:p w14:paraId="2DE34445" w14:textId="77777777" w:rsidR="00BD1A1D" w:rsidRDefault="00BD1A1D" w:rsidP="00BD1A1D"/>
    <w:p w14:paraId="02BED746" w14:textId="77777777" w:rsidR="00BD1A1D" w:rsidRDefault="00BD1A1D" w:rsidP="00BD1A1D"/>
    <w:p w14:paraId="6E55417D" w14:textId="77777777" w:rsidR="00BD1A1D" w:rsidRDefault="00BD1A1D" w:rsidP="00BD1A1D"/>
    <w:p w14:paraId="57BE46EE" w14:textId="77777777" w:rsidR="00BD1A1D" w:rsidRDefault="00BD1A1D" w:rsidP="00BD1A1D"/>
    <w:p w14:paraId="39B4063B" w14:textId="77777777" w:rsidR="00BD1A1D" w:rsidRDefault="00BD1A1D" w:rsidP="00BD1A1D"/>
    <w:p w14:paraId="4A5FE33E" w14:textId="77777777" w:rsidR="00BD1A1D" w:rsidRDefault="00BD1A1D" w:rsidP="00BD1A1D"/>
    <w:p w14:paraId="5B9DAB3F" w14:textId="77777777" w:rsidR="00BD1A1D" w:rsidRPr="00505F99" w:rsidRDefault="00BD1A1D" w:rsidP="00BD1A1D">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4ABF750A" w14:textId="02F8289A" w:rsidR="00BD1A1D" w:rsidRPr="00505F99" w:rsidRDefault="00BD1A1D" w:rsidP="00BD1A1D">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.0</w:t>
      </w:r>
      <w:r>
        <w:rPr>
          <w:rFonts w:ascii="Times New Roman" w:hAnsi="Times New Roman"/>
          <w:iCs/>
          <w:sz w:val="32"/>
          <w:szCs w:val="32"/>
          <w:u w:val="single"/>
        </w:rPr>
        <w:t>8. Менеджмент</w:t>
      </w:r>
      <w:r w:rsidRPr="00505F99">
        <w:rPr>
          <w:rFonts w:ascii="Times New Roman" w:hAnsi="Times New Roman"/>
          <w:iCs/>
          <w:sz w:val="32"/>
          <w:szCs w:val="32"/>
          <w:u w:val="single"/>
        </w:rPr>
        <w:t>»</w:t>
      </w:r>
    </w:p>
    <w:p w14:paraId="2DF9E2B7" w14:textId="77777777" w:rsidR="00BD1A1D" w:rsidRDefault="00BD1A1D" w:rsidP="00BD1A1D">
      <w:pPr>
        <w:tabs>
          <w:tab w:val="left" w:pos="1234"/>
        </w:tabs>
        <w:jc w:val="both"/>
        <w:rPr>
          <w:rFonts w:ascii="Times New Roman" w:hAnsi="Times New Roman" w:cs="Times New Roman"/>
          <w:sz w:val="24"/>
          <w:szCs w:val="24"/>
        </w:rPr>
      </w:pPr>
    </w:p>
    <w:p w14:paraId="667B5767" w14:textId="77777777" w:rsidR="00BD1A1D" w:rsidRDefault="00BD1A1D" w:rsidP="00BD1A1D">
      <w:pPr>
        <w:tabs>
          <w:tab w:val="left" w:pos="1234"/>
        </w:tabs>
        <w:jc w:val="both"/>
        <w:rPr>
          <w:rFonts w:ascii="Times New Roman" w:hAnsi="Times New Roman" w:cs="Times New Roman"/>
          <w:sz w:val="24"/>
          <w:szCs w:val="24"/>
        </w:rPr>
      </w:pPr>
    </w:p>
    <w:p w14:paraId="24D4EADA" w14:textId="77777777" w:rsidR="00BD1A1D" w:rsidRDefault="00BD1A1D" w:rsidP="00BD1A1D">
      <w:pPr>
        <w:tabs>
          <w:tab w:val="left" w:pos="1234"/>
        </w:tabs>
        <w:jc w:val="both"/>
        <w:rPr>
          <w:rFonts w:ascii="Times New Roman" w:hAnsi="Times New Roman" w:cs="Times New Roman"/>
          <w:sz w:val="24"/>
          <w:szCs w:val="24"/>
        </w:rPr>
      </w:pPr>
    </w:p>
    <w:p w14:paraId="17427E45" w14:textId="77777777" w:rsidR="00BD1A1D" w:rsidRDefault="00BD1A1D" w:rsidP="00BD1A1D">
      <w:pPr>
        <w:tabs>
          <w:tab w:val="left" w:pos="1234"/>
        </w:tabs>
        <w:jc w:val="both"/>
        <w:rPr>
          <w:rFonts w:ascii="Times New Roman" w:hAnsi="Times New Roman" w:cs="Times New Roman"/>
          <w:sz w:val="24"/>
          <w:szCs w:val="24"/>
        </w:rPr>
      </w:pPr>
    </w:p>
    <w:p w14:paraId="6CF2E512" w14:textId="77777777" w:rsidR="00BD1A1D" w:rsidRDefault="00BD1A1D" w:rsidP="00BD1A1D">
      <w:pPr>
        <w:tabs>
          <w:tab w:val="left" w:pos="1234"/>
        </w:tabs>
        <w:jc w:val="both"/>
        <w:rPr>
          <w:rFonts w:ascii="Times New Roman" w:hAnsi="Times New Roman" w:cs="Times New Roman"/>
          <w:sz w:val="24"/>
          <w:szCs w:val="24"/>
        </w:rPr>
      </w:pPr>
    </w:p>
    <w:p w14:paraId="3D4AD2BC" w14:textId="77777777" w:rsidR="00BD1A1D" w:rsidRDefault="00BD1A1D" w:rsidP="00BD1A1D">
      <w:pPr>
        <w:tabs>
          <w:tab w:val="left" w:pos="1234"/>
        </w:tabs>
        <w:jc w:val="both"/>
        <w:rPr>
          <w:rFonts w:ascii="Times New Roman" w:hAnsi="Times New Roman" w:cs="Times New Roman"/>
          <w:sz w:val="24"/>
          <w:szCs w:val="24"/>
        </w:rPr>
      </w:pPr>
    </w:p>
    <w:p w14:paraId="7A833F0D" w14:textId="77777777" w:rsidR="00BD1A1D" w:rsidRDefault="00BD1A1D" w:rsidP="00BD1A1D">
      <w:pPr>
        <w:tabs>
          <w:tab w:val="left" w:pos="1234"/>
        </w:tabs>
        <w:jc w:val="both"/>
        <w:rPr>
          <w:rFonts w:ascii="Times New Roman" w:hAnsi="Times New Roman" w:cs="Times New Roman"/>
          <w:sz w:val="24"/>
          <w:szCs w:val="24"/>
        </w:rPr>
      </w:pPr>
    </w:p>
    <w:p w14:paraId="1816BDE0" w14:textId="77777777" w:rsidR="00BD1A1D" w:rsidRDefault="00BD1A1D" w:rsidP="00BD1A1D">
      <w:pPr>
        <w:tabs>
          <w:tab w:val="left" w:pos="1234"/>
        </w:tabs>
        <w:jc w:val="both"/>
        <w:rPr>
          <w:rFonts w:ascii="Times New Roman" w:hAnsi="Times New Roman" w:cs="Times New Roman"/>
          <w:sz w:val="24"/>
          <w:szCs w:val="24"/>
        </w:rPr>
      </w:pPr>
    </w:p>
    <w:p w14:paraId="3B7F006F" w14:textId="77777777" w:rsidR="00BD1A1D" w:rsidRDefault="00BD1A1D" w:rsidP="00BD1A1D">
      <w:pPr>
        <w:tabs>
          <w:tab w:val="left" w:pos="1234"/>
        </w:tabs>
        <w:jc w:val="both"/>
        <w:rPr>
          <w:rFonts w:ascii="Times New Roman" w:hAnsi="Times New Roman" w:cs="Times New Roman"/>
          <w:sz w:val="24"/>
          <w:szCs w:val="24"/>
        </w:rPr>
      </w:pPr>
    </w:p>
    <w:p w14:paraId="124075CC" w14:textId="77777777" w:rsidR="00BD1A1D" w:rsidRDefault="00BD1A1D" w:rsidP="00BD1A1D">
      <w:pPr>
        <w:tabs>
          <w:tab w:val="left" w:pos="1234"/>
        </w:tabs>
        <w:jc w:val="both"/>
        <w:rPr>
          <w:rFonts w:ascii="Times New Roman" w:hAnsi="Times New Roman" w:cs="Times New Roman"/>
          <w:sz w:val="24"/>
          <w:szCs w:val="24"/>
        </w:rPr>
      </w:pPr>
    </w:p>
    <w:p w14:paraId="4DF3D3EC" w14:textId="77777777" w:rsidR="00BD1A1D" w:rsidRDefault="00BD1A1D" w:rsidP="00BD1A1D">
      <w:pPr>
        <w:tabs>
          <w:tab w:val="left" w:pos="1234"/>
        </w:tabs>
        <w:jc w:val="both"/>
        <w:rPr>
          <w:rFonts w:ascii="Times New Roman" w:hAnsi="Times New Roman" w:cs="Times New Roman"/>
          <w:sz w:val="24"/>
          <w:szCs w:val="24"/>
        </w:rPr>
      </w:pPr>
    </w:p>
    <w:p w14:paraId="1E15E325" w14:textId="77777777" w:rsidR="00BD1A1D" w:rsidRDefault="00BD1A1D" w:rsidP="00BD1A1D">
      <w:pPr>
        <w:tabs>
          <w:tab w:val="left" w:pos="1234"/>
        </w:tabs>
        <w:jc w:val="both"/>
        <w:rPr>
          <w:rFonts w:ascii="Times New Roman" w:hAnsi="Times New Roman" w:cs="Times New Roman"/>
          <w:sz w:val="24"/>
          <w:szCs w:val="24"/>
        </w:rPr>
      </w:pPr>
    </w:p>
    <w:p w14:paraId="48B7D72F" w14:textId="77777777" w:rsidR="00BD1A1D" w:rsidRDefault="00BD1A1D" w:rsidP="00BD1A1D">
      <w:pPr>
        <w:tabs>
          <w:tab w:val="left" w:pos="1234"/>
        </w:tabs>
        <w:jc w:val="both"/>
        <w:rPr>
          <w:rFonts w:ascii="Times New Roman" w:hAnsi="Times New Roman" w:cs="Times New Roman"/>
          <w:sz w:val="24"/>
          <w:szCs w:val="24"/>
        </w:rPr>
      </w:pPr>
    </w:p>
    <w:p w14:paraId="4FC7109F" w14:textId="77777777" w:rsidR="00BD1A1D" w:rsidRDefault="00BD1A1D" w:rsidP="00BD1A1D">
      <w:pPr>
        <w:tabs>
          <w:tab w:val="left" w:pos="1234"/>
        </w:tabs>
        <w:jc w:val="both"/>
        <w:rPr>
          <w:rFonts w:ascii="Times New Roman" w:hAnsi="Times New Roman" w:cs="Times New Roman"/>
          <w:sz w:val="24"/>
          <w:szCs w:val="24"/>
        </w:rPr>
      </w:pPr>
    </w:p>
    <w:p w14:paraId="22D588D8" w14:textId="77777777" w:rsidR="00BD1A1D" w:rsidRDefault="00BD1A1D" w:rsidP="00BD1A1D">
      <w:pPr>
        <w:tabs>
          <w:tab w:val="left" w:pos="1234"/>
        </w:tabs>
        <w:jc w:val="both"/>
        <w:rPr>
          <w:rFonts w:ascii="Times New Roman" w:hAnsi="Times New Roman" w:cs="Times New Roman"/>
          <w:sz w:val="24"/>
          <w:szCs w:val="24"/>
        </w:rPr>
      </w:pPr>
    </w:p>
    <w:p w14:paraId="74EF7B37" w14:textId="77777777" w:rsidR="00BD1A1D" w:rsidRDefault="00BD1A1D" w:rsidP="00BD1A1D">
      <w:pPr>
        <w:tabs>
          <w:tab w:val="left" w:pos="1234"/>
        </w:tabs>
        <w:jc w:val="both"/>
        <w:rPr>
          <w:rFonts w:ascii="Times New Roman" w:hAnsi="Times New Roman" w:cs="Times New Roman"/>
          <w:sz w:val="24"/>
          <w:szCs w:val="24"/>
        </w:rPr>
      </w:pPr>
    </w:p>
    <w:p w14:paraId="2256E864" w14:textId="77777777" w:rsidR="00BD1A1D" w:rsidRDefault="00BD1A1D" w:rsidP="00BD1A1D">
      <w:pPr>
        <w:tabs>
          <w:tab w:val="left" w:pos="1234"/>
        </w:tabs>
        <w:jc w:val="both"/>
        <w:rPr>
          <w:rFonts w:ascii="Times New Roman" w:hAnsi="Times New Roman" w:cs="Times New Roman"/>
          <w:sz w:val="24"/>
          <w:szCs w:val="24"/>
        </w:rPr>
      </w:pPr>
    </w:p>
    <w:p w14:paraId="7B1DFE18" w14:textId="77777777" w:rsidR="00BD1A1D" w:rsidRDefault="00BD1A1D" w:rsidP="00BD1A1D">
      <w:pPr>
        <w:tabs>
          <w:tab w:val="left" w:pos="1234"/>
        </w:tabs>
        <w:jc w:val="both"/>
        <w:rPr>
          <w:rFonts w:ascii="Times New Roman" w:hAnsi="Times New Roman" w:cs="Times New Roman"/>
          <w:sz w:val="24"/>
          <w:szCs w:val="24"/>
        </w:rPr>
      </w:pPr>
    </w:p>
    <w:p w14:paraId="48A9E0A5" w14:textId="77777777" w:rsidR="00BD1A1D" w:rsidRDefault="00BD1A1D" w:rsidP="00BD1A1D">
      <w:pPr>
        <w:tabs>
          <w:tab w:val="left" w:pos="1234"/>
        </w:tabs>
        <w:jc w:val="both"/>
        <w:rPr>
          <w:rFonts w:ascii="Times New Roman" w:hAnsi="Times New Roman" w:cs="Times New Roman"/>
          <w:sz w:val="24"/>
          <w:szCs w:val="24"/>
        </w:rPr>
      </w:pPr>
    </w:p>
    <w:p w14:paraId="381BF295" w14:textId="77777777" w:rsidR="00BD1A1D" w:rsidRDefault="00BD1A1D" w:rsidP="00BD1A1D">
      <w:pPr>
        <w:tabs>
          <w:tab w:val="left" w:pos="1234"/>
        </w:tabs>
        <w:jc w:val="both"/>
        <w:rPr>
          <w:rFonts w:ascii="Times New Roman" w:hAnsi="Times New Roman" w:cs="Times New Roman"/>
          <w:sz w:val="24"/>
          <w:szCs w:val="24"/>
        </w:rPr>
      </w:pPr>
    </w:p>
    <w:p w14:paraId="23361366" w14:textId="77777777" w:rsidR="00BD1A1D" w:rsidRDefault="00BD1A1D" w:rsidP="00BD1A1D">
      <w:pPr>
        <w:tabs>
          <w:tab w:val="left" w:pos="1234"/>
        </w:tabs>
        <w:jc w:val="both"/>
        <w:rPr>
          <w:rFonts w:ascii="Times New Roman" w:hAnsi="Times New Roman" w:cs="Times New Roman"/>
          <w:sz w:val="24"/>
          <w:szCs w:val="24"/>
        </w:rPr>
      </w:pPr>
    </w:p>
    <w:p w14:paraId="6C92FEA7" w14:textId="77777777" w:rsidR="00BD1A1D" w:rsidRDefault="00BD1A1D" w:rsidP="00BD1A1D">
      <w:pPr>
        <w:tabs>
          <w:tab w:val="left" w:pos="1234"/>
        </w:tabs>
        <w:jc w:val="both"/>
        <w:rPr>
          <w:rFonts w:ascii="Times New Roman" w:hAnsi="Times New Roman" w:cs="Times New Roman"/>
          <w:sz w:val="24"/>
          <w:szCs w:val="24"/>
        </w:rPr>
      </w:pPr>
    </w:p>
    <w:p w14:paraId="5E403B43" w14:textId="77777777" w:rsidR="00BD1A1D" w:rsidRDefault="00BD1A1D" w:rsidP="00BD1A1D">
      <w:pPr>
        <w:tabs>
          <w:tab w:val="left" w:pos="1234"/>
        </w:tabs>
        <w:jc w:val="both"/>
        <w:rPr>
          <w:rFonts w:ascii="Times New Roman" w:hAnsi="Times New Roman" w:cs="Times New Roman"/>
          <w:sz w:val="24"/>
          <w:szCs w:val="24"/>
        </w:rPr>
      </w:pPr>
    </w:p>
    <w:p w14:paraId="612E5713" w14:textId="77777777" w:rsidR="00BD1A1D" w:rsidRDefault="00BD1A1D" w:rsidP="00BD1A1D">
      <w:pPr>
        <w:tabs>
          <w:tab w:val="left" w:pos="1234"/>
        </w:tabs>
        <w:jc w:val="both"/>
        <w:rPr>
          <w:rFonts w:ascii="Times New Roman" w:hAnsi="Times New Roman" w:cs="Times New Roman"/>
          <w:sz w:val="24"/>
          <w:szCs w:val="24"/>
        </w:rPr>
      </w:pPr>
    </w:p>
    <w:p w14:paraId="49CF56A8" w14:textId="77777777" w:rsidR="00BD1A1D" w:rsidRDefault="00BD1A1D" w:rsidP="00BD1A1D">
      <w:pPr>
        <w:tabs>
          <w:tab w:val="left" w:pos="1234"/>
        </w:tabs>
        <w:jc w:val="both"/>
        <w:rPr>
          <w:rFonts w:ascii="Times New Roman" w:hAnsi="Times New Roman" w:cs="Times New Roman"/>
          <w:sz w:val="24"/>
          <w:szCs w:val="24"/>
        </w:rPr>
      </w:pPr>
    </w:p>
    <w:p w14:paraId="323C544F" w14:textId="77777777" w:rsidR="00BD1A1D" w:rsidRDefault="00BD1A1D" w:rsidP="00BD1A1D">
      <w:pPr>
        <w:tabs>
          <w:tab w:val="left" w:pos="1234"/>
        </w:tabs>
        <w:jc w:val="both"/>
        <w:rPr>
          <w:rFonts w:ascii="Times New Roman" w:hAnsi="Times New Roman" w:cs="Times New Roman"/>
          <w:sz w:val="24"/>
          <w:szCs w:val="24"/>
        </w:rPr>
      </w:pPr>
    </w:p>
    <w:p w14:paraId="4F7B160B" w14:textId="77777777" w:rsidR="00BD1A1D" w:rsidRDefault="00BD1A1D" w:rsidP="00BD1A1D">
      <w:pPr>
        <w:tabs>
          <w:tab w:val="left" w:pos="1234"/>
        </w:tabs>
        <w:jc w:val="both"/>
        <w:rPr>
          <w:rFonts w:ascii="Times New Roman" w:hAnsi="Times New Roman" w:cs="Times New Roman"/>
          <w:sz w:val="24"/>
          <w:szCs w:val="24"/>
        </w:rPr>
      </w:pPr>
    </w:p>
    <w:p w14:paraId="40097871" w14:textId="77777777" w:rsidR="00BD1A1D" w:rsidRDefault="00BD1A1D" w:rsidP="00BD1A1D">
      <w:pPr>
        <w:tabs>
          <w:tab w:val="left" w:pos="1234"/>
        </w:tabs>
        <w:jc w:val="both"/>
        <w:rPr>
          <w:rFonts w:ascii="Times New Roman" w:hAnsi="Times New Roman" w:cs="Times New Roman"/>
          <w:sz w:val="24"/>
          <w:szCs w:val="24"/>
        </w:rPr>
      </w:pPr>
    </w:p>
    <w:p w14:paraId="465E55BA" w14:textId="77777777" w:rsidR="00BD1A1D" w:rsidRDefault="00BD1A1D" w:rsidP="00BD1A1D">
      <w:pPr>
        <w:tabs>
          <w:tab w:val="left" w:pos="1234"/>
        </w:tabs>
        <w:jc w:val="both"/>
        <w:rPr>
          <w:rFonts w:ascii="Times New Roman" w:hAnsi="Times New Roman" w:cs="Times New Roman"/>
          <w:sz w:val="24"/>
          <w:szCs w:val="24"/>
        </w:rPr>
      </w:pPr>
    </w:p>
    <w:p w14:paraId="2C0B8FC5" w14:textId="77777777" w:rsidR="00BD1A1D" w:rsidRDefault="00BD1A1D" w:rsidP="00BD1A1D">
      <w:pPr>
        <w:tabs>
          <w:tab w:val="left" w:pos="1234"/>
        </w:tabs>
        <w:jc w:val="both"/>
        <w:rPr>
          <w:rFonts w:ascii="Times New Roman" w:hAnsi="Times New Roman" w:cs="Times New Roman"/>
          <w:sz w:val="24"/>
          <w:szCs w:val="24"/>
        </w:rPr>
      </w:pPr>
    </w:p>
    <w:p w14:paraId="5297522E" w14:textId="77777777" w:rsidR="00BD1A1D" w:rsidRDefault="00BD1A1D" w:rsidP="00BD1A1D">
      <w:pPr>
        <w:tabs>
          <w:tab w:val="left" w:pos="1234"/>
        </w:tabs>
        <w:jc w:val="both"/>
        <w:rPr>
          <w:rFonts w:ascii="Times New Roman" w:hAnsi="Times New Roman" w:cs="Times New Roman"/>
          <w:sz w:val="24"/>
          <w:szCs w:val="24"/>
        </w:rPr>
      </w:pPr>
    </w:p>
    <w:p w14:paraId="123891D8" w14:textId="77777777" w:rsidR="00BD1A1D" w:rsidRDefault="00BD1A1D" w:rsidP="00BD1A1D">
      <w:pPr>
        <w:tabs>
          <w:tab w:val="left" w:pos="1234"/>
        </w:tabs>
        <w:jc w:val="both"/>
        <w:rPr>
          <w:rFonts w:ascii="Times New Roman" w:hAnsi="Times New Roman" w:cs="Times New Roman"/>
          <w:sz w:val="24"/>
          <w:szCs w:val="24"/>
        </w:rPr>
      </w:pPr>
    </w:p>
    <w:p w14:paraId="1F3FCADC" w14:textId="77777777" w:rsidR="00BD1A1D" w:rsidRDefault="00BD1A1D" w:rsidP="00BD1A1D">
      <w:pPr>
        <w:tabs>
          <w:tab w:val="left" w:pos="1234"/>
        </w:tabs>
        <w:jc w:val="both"/>
        <w:rPr>
          <w:rFonts w:ascii="Times New Roman" w:hAnsi="Times New Roman" w:cs="Times New Roman"/>
          <w:sz w:val="24"/>
          <w:szCs w:val="24"/>
        </w:rPr>
      </w:pPr>
    </w:p>
    <w:p w14:paraId="6D562705" w14:textId="77777777" w:rsidR="00BD1A1D" w:rsidRDefault="00BD1A1D" w:rsidP="00BD1A1D">
      <w:pPr>
        <w:tabs>
          <w:tab w:val="left" w:pos="1234"/>
        </w:tabs>
        <w:jc w:val="both"/>
        <w:rPr>
          <w:rFonts w:ascii="Times New Roman" w:hAnsi="Times New Roman" w:cs="Times New Roman"/>
          <w:sz w:val="24"/>
          <w:szCs w:val="24"/>
        </w:rPr>
      </w:pPr>
    </w:p>
    <w:p w14:paraId="1D23E780" w14:textId="77777777" w:rsidR="00BD1A1D" w:rsidRDefault="00BD1A1D" w:rsidP="00BD1A1D">
      <w:pPr>
        <w:tabs>
          <w:tab w:val="left" w:pos="1234"/>
        </w:tabs>
        <w:jc w:val="both"/>
        <w:rPr>
          <w:rFonts w:ascii="Times New Roman" w:hAnsi="Times New Roman" w:cs="Times New Roman"/>
          <w:sz w:val="24"/>
          <w:szCs w:val="24"/>
        </w:rPr>
      </w:pPr>
    </w:p>
    <w:p w14:paraId="0574D692" w14:textId="77777777" w:rsidR="00BD1A1D" w:rsidRPr="00AD7633" w:rsidRDefault="00BD1A1D" w:rsidP="00BD1A1D">
      <w:pPr>
        <w:tabs>
          <w:tab w:val="left" w:pos="1234"/>
        </w:tabs>
        <w:jc w:val="center"/>
        <w:rPr>
          <w:rFonts w:ascii="Times New Roman" w:hAnsi="Times New Roman" w:cs="Times New Roman"/>
          <w:b/>
          <w:bCs/>
          <w:sz w:val="24"/>
          <w:szCs w:val="24"/>
        </w:rPr>
        <w:sectPr w:rsidR="00BD1A1D" w:rsidRPr="00AD7633" w:rsidSect="00000A7E">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6E5853F0" w14:textId="77777777" w:rsidR="00BD1A1D" w:rsidRPr="004C6875" w:rsidRDefault="00BD1A1D" w:rsidP="00BD1A1D">
      <w:pPr>
        <w:tabs>
          <w:tab w:val="left" w:pos="3583"/>
        </w:tabs>
        <w:jc w:val="center"/>
        <w:rPr>
          <w:rFonts w:ascii="Times New Roman" w:hAnsi="Times New Roman" w:cs="Times New Roman"/>
          <w:b/>
          <w:bCs/>
          <w:sz w:val="24"/>
          <w:szCs w:val="24"/>
        </w:rPr>
      </w:pPr>
      <w:r w:rsidRPr="004C6875">
        <w:rPr>
          <w:rFonts w:ascii="Times New Roman" w:hAnsi="Times New Roman" w:cs="Times New Roman"/>
          <w:b/>
          <w:bCs/>
          <w:sz w:val="24"/>
          <w:szCs w:val="24"/>
        </w:rPr>
        <w:lastRenderedPageBreak/>
        <w:t>СОДЕРЖАНИЕ</w:t>
      </w:r>
    </w:p>
    <w:p w14:paraId="4D99012B" w14:textId="77777777" w:rsidR="00BD1A1D" w:rsidRPr="004C6875" w:rsidRDefault="00BD1A1D" w:rsidP="00BD1A1D">
      <w:pPr>
        <w:tabs>
          <w:tab w:val="left" w:pos="3583"/>
        </w:tabs>
        <w:rPr>
          <w:rFonts w:ascii="Times New Roman" w:hAnsi="Times New Roman" w:cs="Times New Roman"/>
          <w:b/>
          <w:bCs/>
          <w:sz w:val="24"/>
          <w:szCs w:val="24"/>
        </w:rPr>
      </w:pPr>
    </w:p>
    <w:p w14:paraId="01CEA684" w14:textId="77777777" w:rsidR="00BD1A1D" w:rsidRPr="004C6875" w:rsidRDefault="00BD1A1D" w:rsidP="00BD1A1D">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6FD6CBE6" w14:textId="77777777" w:rsidR="00BD1A1D" w:rsidRPr="004C6875" w:rsidRDefault="00BD1A1D" w:rsidP="00BD1A1D">
      <w:pPr>
        <w:tabs>
          <w:tab w:val="left" w:pos="3583"/>
        </w:tabs>
        <w:ind w:firstLine="709"/>
        <w:jc w:val="both"/>
        <w:rPr>
          <w:rFonts w:ascii="Times New Roman" w:hAnsi="Times New Roman" w:cs="Times New Roman"/>
          <w:b/>
          <w:bCs/>
          <w:sz w:val="24"/>
          <w:szCs w:val="24"/>
        </w:rPr>
      </w:pPr>
    </w:p>
    <w:p w14:paraId="1E592E5F" w14:textId="77777777" w:rsidR="00BD1A1D" w:rsidRPr="004C6875" w:rsidRDefault="00BD1A1D" w:rsidP="00BD1A1D">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5E54A7A2" w14:textId="77777777" w:rsidR="00BD1A1D" w:rsidRPr="004C6875" w:rsidRDefault="00BD1A1D" w:rsidP="00BD1A1D">
      <w:pPr>
        <w:tabs>
          <w:tab w:val="left" w:pos="3583"/>
        </w:tabs>
        <w:ind w:firstLine="709"/>
        <w:jc w:val="both"/>
        <w:rPr>
          <w:rFonts w:ascii="Times New Roman" w:hAnsi="Times New Roman" w:cs="Times New Roman"/>
          <w:b/>
          <w:bCs/>
          <w:sz w:val="24"/>
          <w:szCs w:val="24"/>
        </w:rPr>
      </w:pPr>
    </w:p>
    <w:p w14:paraId="70AFE9BC" w14:textId="77777777" w:rsidR="00BD1A1D" w:rsidRDefault="00BD1A1D" w:rsidP="00BD1A1D">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27A6C31D" w14:textId="77777777" w:rsidR="00BD1A1D" w:rsidRDefault="00BD1A1D" w:rsidP="00BD1A1D">
      <w:pPr>
        <w:tabs>
          <w:tab w:val="left" w:pos="3583"/>
        </w:tabs>
        <w:ind w:firstLine="709"/>
        <w:jc w:val="both"/>
        <w:rPr>
          <w:rFonts w:ascii="Times New Roman" w:hAnsi="Times New Roman" w:cs="Times New Roman"/>
          <w:b/>
          <w:bCs/>
          <w:sz w:val="24"/>
          <w:szCs w:val="24"/>
        </w:rPr>
      </w:pPr>
    </w:p>
    <w:p w14:paraId="43980614" w14:textId="77777777" w:rsidR="00BD1A1D" w:rsidRDefault="00BD1A1D" w:rsidP="00BD1A1D">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2B055CE4" w14:textId="77777777" w:rsidR="00BD1A1D" w:rsidRDefault="00BD1A1D" w:rsidP="00CA3412">
      <w:pPr>
        <w:ind w:firstLine="709"/>
        <w:jc w:val="both"/>
        <w:rPr>
          <w:rFonts w:ascii="Times New Roman" w:hAnsi="Times New Roman" w:cs="Times New Roman"/>
          <w:sz w:val="24"/>
          <w:szCs w:val="24"/>
        </w:rPr>
      </w:pPr>
    </w:p>
    <w:p w14:paraId="52E30920" w14:textId="77777777" w:rsidR="00BD1A1D" w:rsidRDefault="00BD1A1D" w:rsidP="00CA3412">
      <w:pPr>
        <w:ind w:firstLine="709"/>
        <w:jc w:val="both"/>
        <w:rPr>
          <w:rFonts w:ascii="Times New Roman" w:hAnsi="Times New Roman" w:cs="Times New Roman"/>
          <w:sz w:val="24"/>
          <w:szCs w:val="24"/>
        </w:rPr>
      </w:pPr>
    </w:p>
    <w:p w14:paraId="7710C2D5" w14:textId="77777777" w:rsidR="00BD1A1D" w:rsidRDefault="00BD1A1D" w:rsidP="00CA3412">
      <w:pPr>
        <w:ind w:firstLine="709"/>
        <w:jc w:val="both"/>
        <w:rPr>
          <w:rFonts w:ascii="Times New Roman" w:hAnsi="Times New Roman" w:cs="Times New Roman"/>
          <w:sz w:val="24"/>
          <w:szCs w:val="24"/>
        </w:rPr>
      </w:pPr>
    </w:p>
    <w:p w14:paraId="3AAE056F" w14:textId="77777777" w:rsidR="00BD1A1D" w:rsidRDefault="00BD1A1D" w:rsidP="00CA3412">
      <w:pPr>
        <w:ind w:firstLine="709"/>
        <w:jc w:val="both"/>
        <w:rPr>
          <w:rFonts w:ascii="Times New Roman" w:hAnsi="Times New Roman" w:cs="Times New Roman"/>
          <w:sz w:val="24"/>
          <w:szCs w:val="24"/>
        </w:rPr>
      </w:pPr>
    </w:p>
    <w:p w14:paraId="1B9B4068" w14:textId="77777777" w:rsidR="00BD1A1D" w:rsidRDefault="00BD1A1D" w:rsidP="00CA3412">
      <w:pPr>
        <w:ind w:firstLine="709"/>
        <w:jc w:val="both"/>
        <w:rPr>
          <w:rFonts w:ascii="Times New Roman" w:hAnsi="Times New Roman" w:cs="Times New Roman"/>
          <w:sz w:val="24"/>
          <w:szCs w:val="24"/>
        </w:rPr>
      </w:pPr>
    </w:p>
    <w:p w14:paraId="364F2CFF" w14:textId="77777777" w:rsidR="00BD1A1D" w:rsidRDefault="00BD1A1D" w:rsidP="00CA3412">
      <w:pPr>
        <w:ind w:firstLine="709"/>
        <w:jc w:val="both"/>
        <w:rPr>
          <w:rFonts w:ascii="Times New Roman" w:hAnsi="Times New Roman" w:cs="Times New Roman"/>
          <w:sz w:val="24"/>
          <w:szCs w:val="24"/>
        </w:rPr>
      </w:pPr>
    </w:p>
    <w:p w14:paraId="7D161176" w14:textId="77777777" w:rsidR="00BD1A1D" w:rsidRDefault="00BD1A1D" w:rsidP="00CA3412">
      <w:pPr>
        <w:ind w:firstLine="709"/>
        <w:jc w:val="both"/>
        <w:rPr>
          <w:rFonts w:ascii="Times New Roman" w:hAnsi="Times New Roman" w:cs="Times New Roman"/>
          <w:sz w:val="24"/>
          <w:szCs w:val="24"/>
        </w:rPr>
      </w:pPr>
    </w:p>
    <w:p w14:paraId="345FC115" w14:textId="77777777" w:rsidR="00BD1A1D" w:rsidRDefault="00BD1A1D" w:rsidP="00CA3412">
      <w:pPr>
        <w:ind w:firstLine="709"/>
        <w:jc w:val="both"/>
        <w:rPr>
          <w:rFonts w:ascii="Times New Roman" w:hAnsi="Times New Roman" w:cs="Times New Roman"/>
          <w:sz w:val="24"/>
          <w:szCs w:val="24"/>
        </w:rPr>
      </w:pPr>
    </w:p>
    <w:p w14:paraId="1C1E3FAE" w14:textId="77777777" w:rsidR="00BD1A1D" w:rsidRDefault="00BD1A1D" w:rsidP="00CA3412">
      <w:pPr>
        <w:ind w:firstLine="709"/>
        <w:jc w:val="both"/>
        <w:rPr>
          <w:rFonts w:ascii="Times New Roman" w:hAnsi="Times New Roman" w:cs="Times New Roman"/>
          <w:sz w:val="24"/>
          <w:szCs w:val="24"/>
        </w:rPr>
      </w:pPr>
    </w:p>
    <w:p w14:paraId="22457DB9" w14:textId="77777777" w:rsidR="00BD1A1D" w:rsidRDefault="00BD1A1D" w:rsidP="00CA3412">
      <w:pPr>
        <w:ind w:firstLine="709"/>
        <w:jc w:val="both"/>
        <w:rPr>
          <w:rFonts w:ascii="Times New Roman" w:hAnsi="Times New Roman" w:cs="Times New Roman"/>
          <w:sz w:val="24"/>
          <w:szCs w:val="24"/>
        </w:rPr>
      </w:pPr>
    </w:p>
    <w:p w14:paraId="76DDD0E2" w14:textId="77777777" w:rsidR="00BD1A1D" w:rsidRDefault="00BD1A1D" w:rsidP="00CA3412">
      <w:pPr>
        <w:ind w:firstLine="709"/>
        <w:jc w:val="both"/>
        <w:rPr>
          <w:rFonts w:ascii="Times New Roman" w:hAnsi="Times New Roman" w:cs="Times New Roman"/>
          <w:sz w:val="24"/>
          <w:szCs w:val="24"/>
        </w:rPr>
      </w:pPr>
    </w:p>
    <w:p w14:paraId="34F6ED17" w14:textId="77777777" w:rsidR="00BD1A1D" w:rsidRDefault="00BD1A1D" w:rsidP="00CA3412">
      <w:pPr>
        <w:ind w:firstLine="709"/>
        <w:jc w:val="both"/>
        <w:rPr>
          <w:rFonts w:ascii="Times New Roman" w:hAnsi="Times New Roman" w:cs="Times New Roman"/>
          <w:sz w:val="24"/>
          <w:szCs w:val="24"/>
        </w:rPr>
      </w:pPr>
    </w:p>
    <w:p w14:paraId="0E3E4213" w14:textId="77777777" w:rsidR="00BD1A1D" w:rsidRDefault="00BD1A1D" w:rsidP="00CA3412">
      <w:pPr>
        <w:ind w:firstLine="709"/>
        <w:jc w:val="both"/>
        <w:rPr>
          <w:rFonts w:ascii="Times New Roman" w:hAnsi="Times New Roman" w:cs="Times New Roman"/>
          <w:sz w:val="24"/>
          <w:szCs w:val="24"/>
        </w:rPr>
      </w:pPr>
    </w:p>
    <w:p w14:paraId="2594A157" w14:textId="77777777" w:rsidR="00BD1A1D" w:rsidRDefault="00BD1A1D" w:rsidP="00CA3412">
      <w:pPr>
        <w:ind w:firstLine="709"/>
        <w:jc w:val="both"/>
        <w:rPr>
          <w:rFonts w:ascii="Times New Roman" w:hAnsi="Times New Roman" w:cs="Times New Roman"/>
          <w:sz w:val="24"/>
          <w:szCs w:val="24"/>
        </w:rPr>
      </w:pPr>
    </w:p>
    <w:p w14:paraId="21B3818B" w14:textId="77777777" w:rsidR="00BD1A1D" w:rsidRDefault="00BD1A1D" w:rsidP="00CA3412">
      <w:pPr>
        <w:ind w:firstLine="709"/>
        <w:jc w:val="both"/>
        <w:rPr>
          <w:rFonts w:ascii="Times New Roman" w:hAnsi="Times New Roman" w:cs="Times New Roman"/>
          <w:sz w:val="24"/>
          <w:szCs w:val="24"/>
        </w:rPr>
      </w:pPr>
    </w:p>
    <w:p w14:paraId="2EB6922D" w14:textId="77777777" w:rsidR="00BD1A1D" w:rsidRDefault="00BD1A1D" w:rsidP="00CA3412">
      <w:pPr>
        <w:ind w:firstLine="709"/>
        <w:jc w:val="both"/>
        <w:rPr>
          <w:rFonts w:ascii="Times New Roman" w:hAnsi="Times New Roman" w:cs="Times New Roman"/>
          <w:sz w:val="24"/>
          <w:szCs w:val="24"/>
        </w:rPr>
      </w:pPr>
    </w:p>
    <w:p w14:paraId="3F9CD4D5" w14:textId="77777777" w:rsidR="00BD1A1D" w:rsidRDefault="00BD1A1D" w:rsidP="00CA3412">
      <w:pPr>
        <w:ind w:firstLine="709"/>
        <w:jc w:val="both"/>
        <w:rPr>
          <w:rFonts w:ascii="Times New Roman" w:hAnsi="Times New Roman" w:cs="Times New Roman"/>
          <w:sz w:val="24"/>
          <w:szCs w:val="24"/>
        </w:rPr>
      </w:pPr>
    </w:p>
    <w:p w14:paraId="06E3F385" w14:textId="77777777" w:rsidR="00BD1A1D" w:rsidRDefault="00BD1A1D" w:rsidP="00CA3412">
      <w:pPr>
        <w:ind w:firstLine="709"/>
        <w:jc w:val="both"/>
        <w:rPr>
          <w:rFonts w:ascii="Times New Roman" w:hAnsi="Times New Roman" w:cs="Times New Roman"/>
          <w:sz w:val="24"/>
          <w:szCs w:val="24"/>
        </w:rPr>
      </w:pPr>
    </w:p>
    <w:p w14:paraId="4CE81574" w14:textId="77777777" w:rsidR="00BD1A1D" w:rsidRDefault="00BD1A1D" w:rsidP="00CA3412">
      <w:pPr>
        <w:ind w:firstLine="709"/>
        <w:jc w:val="both"/>
        <w:rPr>
          <w:rFonts w:ascii="Times New Roman" w:hAnsi="Times New Roman" w:cs="Times New Roman"/>
          <w:sz w:val="24"/>
          <w:szCs w:val="24"/>
        </w:rPr>
      </w:pPr>
    </w:p>
    <w:p w14:paraId="5875462A" w14:textId="77777777" w:rsidR="00BD1A1D" w:rsidRDefault="00BD1A1D" w:rsidP="00CA3412">
      <w:pPr>
        <w:ind w:firstLine="709"/>
        <w:jc w:val="both"/>
        <w:rPr>
          <w:rFonts w:ascii="Times New Roman" w:hAnsi="Times New Roman" w:cs="Times New Roman"/>
          <w:sz w:val="24"/>
          <w:szCs w:val="24"/>
        </w:rPr>
      </w:pPr>
    </w:p>
    <w:p w14:paraId="0A2584B1" w14:textId="77777777" w:rsidR="00BD1A1D" w:rsidRDefault="00BD1A1D" w:rsidP="00CA3412">
      <w:pPr>
        <w:ind w:firstLine="709"/>
        <w:jc w:val="both"/>
        <w:rPr>
          <w:rFonts w:ascii="Times New Roman" w:hAnsi="Times New Roman" w:cs="Times New Roman"/>
          <w:sz w:val="24"/>
          <w:szCs w:val="24"/>
        </w:rPr>
      </w:pPr>
    </w:p>
    <w:p w14:paraId="6F3C4ECF" w14:textId="77777777" w:rsidR="00BD1A1D" w:rsidRDefault="00BD1A1D" w:rsidP="00CA3412">
      <w:pPr>
        <w:ind w:firstLine="709"/>
        <w:jc w:val="both"/>
        <w:rPr>
          <w:rFonts w:ascii="Times New Roman" w:hAnsi="Times New Roman" w:cs="Times New Roman"/>
          <w:sz w:val="24"/>
          <w:szCs w:val="24"/>
        </w:rPr>
      </w:pPr>
    </w:p>
    <w:p w14:paraId="0FB35C95" w14:textId="77777777" w:rsidR="00BD1A1D" w:rsidRDefault="00BD1A1D" w:rsidP="00CA3412">
      <w:pPr>
        <w:ind w:firstLine="709"/>
        <w:jc w:val="both"/>
        <w:rPr>
          <w:rFonts w:ascii="Times New Roman" w:hAnsi="Times New Roman" w:cs="Times New Roman"/>
          <w:sz w:val="24"/>
          <w:szCs w:val="24"/>
        </w:rPr>
      </w:pPr>
    </w:p>
    <w:p w14:paraId="0F6FB2E9" w14:textId="77777777" w:rsidR="00BD1A1D" w:rsidRDefault="00BD1A1D" w:rsidP="00CA3412">
      <w:pPr>
        <w:ind w:firstLine="709"/>
        <w:jc w:val="both"/>
        <w:rPr>
          <w:rFonts w:ascii="Times New Roman" w:hAnsi="Times New Roman" w:cs="Times New Roman"/>
          <w:sz w:val="24"/>
          <w:szCs w:val="24"/>
        </w:rPr>
      </w:pPr>
    </w:p>
    <w:p w14:paraId="71F407A7" w14:textId="77777777" w:rsidR="00BD1A1D" w:rsidRDefault="00BD1A1D" w:rsidP="00CA3412">
      <w:pPr>
        <w:ind w:firstLine="709"/>
        <w:jc w:val="both"/>
        <w:rPr>
          <w:rFonts w:ascii="Times New Roman" w:hAnsi="Times New Roman" w:cs="Times New Roman"/>
          <w:sz w:val="24"/>
          <w:szCs w:val="24"/>
        </w:rPr>
      </w:pPr>
    </w:p>
    <w:p w14:paraId="75A740C7" w14:textId="77777777" w:rsidR="00BD1A1D" w:rsidRDefault="00BD1A1D" w:rsidP="00CA3412">
      <w:pPr>
        <w:ind w:firstLine="709"/>
        <w:jc w:val="both"/>
        <w:rPr>
          <w:rFonts w:ascii="Times New Roman" w:hAnsi="Times New Roman" w:cs="Times New Roman"/>
          <w:sz w:val="24"/>
          <w:szCs w:val="24"/>
        </w:rPr>
      </w:pPr>
    </w:p>
    <w:p w14:paraId="6B57F2C0" w14:textId="77777777" w:rsidR="00BD1A1D" w:rsidRDefault="00BD1A1D" w:rsidP="00CA3412">
      <w:pPr>
        <w:ind w:firstLine="709"/>
        <w:jc w:val="both"/>
        <w:rPr>
          <w:rFonts w:ascii="Times New Roman" w:hAnsi="Times New Roman" w:cs="Times New Roman"/>
          <w:sz w:val="24"/>
          <w:szCs w:val="24"/>
        </w:rPr>
      </w:pPr>
    </w:p>
    <w:p w14:paraId="703916A0" w14:textId="77777777" w:rsidR="00BD1A1D" w:rsidRDefault="00BD1A1D" w:rsidP="00CA3412">
      <w:pPr>
        <w:ind w:firstLine="709"/>
        <w:jc w:val="both"/>
        <w:rPr>
          <w:rFonts w:ascii="Times New Roman" w:hAnsi="Times New Roman" w:cs="Times New Roman"/>
          <w:sz w:val="24"/>
          <w:szCs w:val="24"/>
        </w:rPr>
      </w:pPr>
    </w:p>
    <w:p w14:paraId="1CC94D79" w14:textId="77777777" w:rsidR="00BD1A1D" w:rsidRDefault="00BD1A1D" w:rsidP="00CA3412">
      <w:pPr>
        <w:ind w:firstLine="709"/>
        <w:jc w:val="both"/>
        <w:rPr>
          <w:rFonts w:ascii="Times New Roman" w:hAnsi="Times New Roman" w:cs="Times New Roman"/>
          <w:sz w:val="24"/>
          <w:szCs w:val="24"/>
        </w:rPr>
      </w:pPr>
    </w:p>
    <w:p w14:paraId="38AC3242" w14:textId="77777777" w:rsidR="00BD1A1D" w:rsidRDefault="00BD1A1D" w:rsidP="00CA3412">
      <w:pPr>
        <w:ind w:firstLine="709"/>
        <w:jc w:val="both"/>
        <w:rPr>
          <w:rFonts w:ascii="Times New Roman" w:hAnsi="Times New Roman" w:cs="Times New Roman"/>
          <w:sz w:val="24"/>
          <w:szCs w:val="24"/>
        </w:rPr>
      </w:pPr>
    </w:p>
    <w:p w14:paraId="3ED3E308" w14:textId="77777777" w:rsidR="00BD1A1D" w:rsidRDefault="00BD1A1D" w:rsidP="00CA3412">
      <w:pPr>
        <w:ind w:firstLine="709"/>
        <w:jc w:val="both"/>
        <w:rPr>
          <w:rFonts w:ascii="Times New Roman" w:hAnsi="Times New Roman" w:cs="Times New Roman"/>
          <w:sz w:val="24"/>
          <w:szCs w:val="24"/>
        </w:rPr>
      </w:pPr>
    </w:p>
    <w:p w14:paraId="24C68AA6" w14:textId="77777777" w:rsidR="00BD1A1D" w:rsidRDefault="00BD1A1D" w:rsidP="00CA3412">
      <w:pPr>
        <w:ind w:firstLine="709"/>
        <w:jc w:val="both"/>
        <w:rPr>
          <w:rFonts w:ascii="Times New Roman" w:hAnsi="Times New Roman" w:cs="Times New Roman"/>
          <w:sz w:val="24"/>
          <w:szCs w:val="24"/>
        </w:rPr>
      </w:pPr>
    </w:p>
    <w:p w14:paraId="7630C246" w14:textId="77777777" w:rsidR="00BD1A1D" w:rsidRDefault="00BD1A1D" w:rsidP="00CA3412">
      <w:pPr>
        <w:ind w:firstLine="709"/>
        <w:jc w:val="both"/>
        <w:rPr>
          <w:rFonts w:ascii="Times New Roman" w:hAnsi="Times New Roman" w:cs="Times New Roman"/>
          <w:sz w:val="24"/>
          <w:szCs w:val="24"/>
        </w:rPr>
      </w:pPr>
    </w:p>
    <w:p w14:paraId="75AFF6C6" w14:textId="77777777" w:rsidR="00BD1A1D" w:rsidRDefault="00BD1A1D" w:rsidP="00CA3412">
      <w:pPr>
        <w:ind w:firstLine="709"/>
        <w:jc w:val="both"/>
        <w:rPr>
          <w:rFonts w:ascii="Times New Roman" w:hAnsi="Times New Roman" w:cs="Times New Roman"/>
          <w:sz w:val="24"/>
          <w:szCs w:val="24"/>
        </w:rPr>
      </w:pPr>
    </w:p>
    <w:p w14:paraId="255CD4A7" w14:textId="77777777" w:rsidR="00BD1A1D" w:rsidRDefault="00BD1A1D" w:rsidP="00CA3412">
      <w:pPr>
        <w:ind w:firstLine="709"/>
        <w:jc w:val="both"/>
        <w:rPr>
          <w:rFonts w:ascii="Times New Roman" w:hAnsi="Times New Roman" w:cs="Times New Roman"/>
          <w:sz w:val="24"/>
          <w:szCs w:val="24"/>
        </w:rPr>
      </w:pPr>
    </w:p>
    <w:p w14:paraId="2166A274" w14:textId="77777777" w:rsidR="00BD1A1D" w:rsidRDefault="00BD1A1D" w:rsidP="00CA3412">
      <w:pPr>
        <w:ind w:firstLine="709"/>
        <w:jc w:val="both"/>
        <w:rPr>
          <w:rFonts w:ascii="Times New Roman" w:hAnsi="Times New Roman" w:cs="Times New Roman"/>
          <w:sz w:val="24"/>
          <w:szCs w:val="24"/>
        </w:rPr>
      </w:pPr>
    </w:p>
    <w:p w14:paraId="4AFD3F72" w14:textId="77777777" w:rsidR="00BD1A1D" w:rsidRDefault="00BD1A1D" w:rsidP="00CA3412">
      <w:pPr>
        <w:ind w:firstLine="709"/>
        <w:jc w:val="both"/>
        <w:rPr>
          <w:rFonts w:ascii="Times New Roman" w:hAnsi="Times New Roman" w:cs="Times New Roman"/>
          <w:sz w:val="24"/>
          <w:szCs w:val="24"/>
        </w:rPr>
      </w:pPr>
    </w:p>
    <w:p w14:paraId="42CC36A0" w14:textId="77777777" w:rsidR="00BD1A1D" w:rsidRDefault="00BD1A1D" w:rsidP="00CA3412">
      <w:pPr>
        <w:ind w:firstLine="709"/>
        <w:jc w:val="both"/>
        <w:rPr>
          <w:rFonts w:ascii="Times New Roman" w:hAnsi="Times New Roman" w:cs="Times New Roman"/>
          <w:sz w:val="24"/>
          <w:szCs w:val="24"/>
        </w:rPr>
      </w:pPr>
    </w:p>
    <w:p w14:paraId="7043D4F3" w14:textId="77777777" w:rsidR="00BD1A1D" w:rsidRDefault="00BD1A1D" w:rsidP="00CA3412">
      <w:pPr>
        <w:ind w:firstLine="709"/>
        <w:jc w:val="both"/>
        <w:rPr>
          <w:rFonts w:ascii="Times New Roman" w:hAnsi="Times New Roman" w:cs="Times New Roman"/>
          <w:sz w:val="24"/>
          <w:szCs w:val="24"/>
        </w:rPr>
      </w:pPr>
    </w:p>
    <w:p w14:paraId="35860297" w14:textId="77777777" w:rsidR="00BD1A1D" w:rsidRDefault="00BD1A1D" w:rsidP="00CA3412">
      <w:pPr>
        <w:ind w:firstLine="709"/>
        <w:jc w:val="both"/>
        <w:rPr>
          <w:rFonts w:ascii="Times New Roman" w:hAnsi="Times New Roman" w:cs="Times New Roman"/>
          <w:sz w:val="24"/>
          <w:szCs w:val="24"/>
        </w:rPr>
      </w:pPr>
    </w:p>
    <w:p w14:paraId="2AA552B5" w14:textId="77777777" w:rsidR="00BD1A1D" w:rsidRDefault="00BD1A1D" w:rsidP="00CA3412">
      <w:pPr>
        <w:ind w:firstLine="709"/>
        <w:jc w:val="both"/>
        <w:rPr>
          <w:rFonts w:ascii="Times New Roman" w:hAnsi="Times New Roman" w:cs="Times New Roman"/>
          <w:sz w:val="24"/>
          <w:szCs w:val="24"/>
        </w:rPr>
      </w:pPr>
    </w:p>
    <w:p w14:paraId="1A28273F" w14:textId="77777777" w:rsidR="00BD1A1D" w:rsidRDefault="00BD1A1D" w:rsidP="00CA3412">
      <w:pPr>
        <w:ind w:firstLine="709"/>
        <w:jc w:val="both"/>
        <w:rPr>
          <w:rFonts w:ascii="Times New Roman" w:hAnsi="Times New Roman" w:cs="Times New Roman"/>
          <w:sz w:val="24"/>
          <w:szCs w:val="24"/>
        </w:rPr>
      </w:pPr>
    </w:p>
    <w:p w14:paraId="029BB6CA" w14:textId="77777777" w:rsidR="00BD1A1D" w:rsidRDefault="00BD1A1D" w:rsidP="00CA3412">
      <w:pPr>
        <w:ind w:firstLine="709"/>
        <w:jc w:val="both"/>
        <w:rPr>
          <w:rFonts w:ascii="Times New Roman" w:hAnsi="Times New Roman" w:cs="Times New Roman"/>
          <w:sz w:val="24"/>
          <w:szCs w:val="24"/>
        </w:rPr>
      </w:pPr>
    </w:p>
    <w:p w14:paraId="531843E8" w14:textId="77777777" w:rsidR="00BD1A1D" w:rsidRDefault="00BD1A1D" w:rsidP="00BD1A1D">
      <w:pPr>
        <w:tabs>
          <w:tab w:val="left" w:pos="3583"/>
        </w:tabs>
        <w:ind w:firstLine="709"/>
        <w:jc w:val="center"/>
        <w:rPr>
          <w:rFonts w:ascii="Times New Roman" w:hAnsi="Times New Roman" w:cs="Times New Roman"/>
          <w:b/>
          <w:bCs/>
          <w:sz w:val="24"/>
          <w:szCs w:val="24"/>
        </w:rPr>
      </w:pPr>
      <w:r>
        <w:rPr>
          <w:rFonts w:ascii="Times New Roman" w:hAnsi="Times New Roman" w:cs="Times New Roman"/>
          <w:b/>
          <w:bCs/>
          <w:sz w:val="24"/>
          <w:szCs w:val="24"/>
        </w:rPr>
        <w:t>1. ПАСПОРТ РАБОЧЕЙ ПРОГРАММЫ ДИСЦИПЛИНЫ</w:t>
      </w:r>
    </w:p>
    <w:p w14:paraId="64F208AD" w14:textId="76B4FE1D" w:rsidR="00BD1A1D" w:rsidRDefault="00BD1A1D" w:rsidP="00BD1A1D">
      <w:pPr>
        <w:tabs>
          <w:tab w:val="left" w:pos="3583"/>
        </w:tabs>
        <w:ind w:firstLine="709"/>
        <w:jc w:val="center"/>
        <w:rPr>
          <w:rFonts w:ascii="Times New Roman" w:hAnsi="Times New Roman" w:cs="Times New Roman"/>
          <w:b/>
          <w:bCs/>
          <w:sz w:val="24"/>
          <w:szCs w:val="24"/>
        </w:rPr>
      </w:pPr>
      <w:r>
        <w:rPr>
          <w:rFonts w:ascii="Times New Roman" w:hAnsi="Times New Roman" w:cs="Times New Roman"/>
          <w:b/>
          <w:bCs/>
          <w:sz w:val="24"/>
          <w:szCs w:val="24"/>
        </w:rPr>
        <w:t>ОП.08. Менеджмент</w:t>
      </w:r>
    </w:p>
    <w:p w14:paraId="3443B62E" w14:textId="77777777" w:rsidR="00BD1A1D" w:rsidRDefault="00BD1A1D" w:rsidP="00BD1A1D">
      <w:pPr>
        <w:tabs>
          <w:tab w:val="left" w:pos="3583"/>
        </w:tabs>
        <w:ind w:firstLine="709"/>
        <w:jc w:val="center"/>
        <w:rPr>
          <w:rFonts w:ascii="Times New Roman" w:hAnsi="Times New Roman" w:cs="Times New Roman"/>
          <w:b/>
          <w:bCs/>
          <w:sz w:val="24"/>
          <w:szCs w:val="24"/>
        </w:rPr>
      </w:pPr>
    </w:p>
    <w:p w14:paraId="24B0DAAE" w14:textId="77777777" w:rsidR="00BD1A1D" w:rsidRPr="000E0D23" w:rsidRDefault="00BD1A1D" w:rsidP="00BD1A1D">
      <w:pPr>
        <w:tabs>
          <w:tab w:val="left" w:pos="3583"/>
        </w:tabs>
        <w:ind w:firstLine="709"/>
        <w:jc w:val="both"/>
        <w:rPr>
          <w:rFonts w:ascii="Times New Roman" w:hAnsi="Times New Roman" w:cs="Times New Roman"/>
          <w:b/>
          <w:bCs/>
          <w:sz w:val="24"/>
          <w:szCs w:val="24"/>
        </w:rPr>
      </w:pPr>
      <w:r w:rsidRPr="000E0D23">
        <w:rPr>
          <w:rFonts w:ascii="Times New Roman" w:hAnsi="Times New Roman" w:cs="Times New Roman"/>
          <w:b/>
          <w:bCs/>
          <w:sz w:val="24"/>
          <w:szCs w:val="24"/>
        </w:rPr>
        <w:t>1.1. Область применения программы</w:t>
      </w:r>
    </w:p>
    <w:p w14:paraId="2FC20221" w14:textId="77777777" w:rsidR="00BD1A1D" w:rsidRDefault="00BD1A1D" w:rsidP="00BD1A1D">
      <w:pPr>
        <w:ind w:firstLine="709"/>
        <w:jc w:val="both"/>
        <w:rPr>
          <w:rFonts w:ascii="Times New Roman" w:hAnsi="Times New Roman" w:cs="Times New Roman"/>
          <w:sz w:val="24"/>
          <w:szCs w:val="24"/>
        </w:rPr>
      </w:pPr>
      <w:r w:rsidRPr="00471DA3">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ФГОС по специальности 40.02.04 «Юриспруденция».</w:t>
      </w:r>
    </w:p>
    <w:p w14:paraId="28ED3DFB" w14:textId="12B63EAB" w:rsidR="00BD1A1D" w:rsidRDefault="00BD1A1D" w:rsidP="00BD1A1D">
      <w:pPr>
        <w:ind w:firstLine="709"/>
        <w:jc w:val="both"/>
        <w:rPr>
          <w:rFonts w:ascii="Times New Roman" w:hAnsi="Times New Roman" w:cs="Times New Roman"/>
          <w:b/>
          <w:bCs/>
          <w:sz w:val="24"/>
          <w:szCs w:val="24"/>
        </w:rPr>
      </w:pPr>
      <w:r w:rsidRPr="00471DA3">
        <w:rPr>
          <w:rFonts w:ascii="Times New Roman" w:hAnsi="Times New Roman" w:cs="Times New Roman"/>
          <w:b/>
          <w:bCs/>
          <w:sz w:val="24"/>
          <w:szCs w:val="24"/>
        </w:rPr>
        <w:t>1.2. Место учебной дисциплины в структуре основной профессиональной образовательной программы:</w:t>
      </w:r>
      <w:r>
        <w:rPr>
          <w:rFonts w:ascii="Times New Roman" w:hAnsi="Times New Roman" w:cs="Times New Roman"/>
          <w:b/>
          <w:bCs/>
          <w:sz w:val="24"/>
          <w:szCs w:val="24"/>
        </w:rPr>
        <w:t xml:space="preserve"> </w:t>
      </w:r>
    </w:p>
    <w:p w14:paraId="3E57BA69" w14:textId="77777777" w:rsidR="00830B11" w:rsidRDefault="00830B11" w:rsidP="00830B11">
      <w:pPr>
        <w:tabs>
          <w:tab w:val="left" w:pos="3583"/>
        </w:tabs>
        <w:ind w:firstLine="709"/>
        <w:jc w:val="both"/>
        <w:rPr>
          <w:rFonts w:ascii="Times New Roman" w:hAnsi="Times New Roman" w:cs="Times New Roman"/>
          <w:sz w:val="24"/>
          <w:szCs w:val="24"/>
        </w:rPr>
      </w:pPr>
      <w:r w:rsidRPr="000E0D23">
        <w:rPr>
          <w:rFonts w:ascii="Times New Roman" w:hAnsi="Times New Roman" w:cs="Times New Roman"/>
          <w:sz w:val="24"/>
          <w:szCs w:val="24"/>
        </w:rPr>
        <w:t xml:space="preserve">Дисциплина является общепрофессиональной и входит в профессиональный цикл. </w:t>
      </w:r>
    </w:p>
    <w:p w14:paraId="1C03C122" w14:textId="77777777" w:rsidR="00BD1A1D" w:rsidRDefault="00BD1A1D" w:rsidP="00BD1A1D">
      <w:pPr>
        <w:ind w:firstLine="709"/>
        <w:jc w:val="both"/>
        <w:rPr>
          <w:rFonts w:ascii="Times New Roman" w:hAnsi="Times New Roman" w:cs="Times New Roman"/>
          <w:sz w:val="24"/>
          <w:szCs w:val="24"/>
        </w:rPr>
      </w:pPr>
      <w:r w:rsidRPr="00BD1A1D">
        <w:rPr>
          <w:rFonts w:ascii="Times New Roman" w:hAnsi="Times New Roman" w:cs="Times New Roman"/>
          <w:sz w:val="24"/>
          <w:szCs w:val="24"/>
        </w:rPr>
        <w:t xml:space="preserve">Цели преподавания дисциплины: получение обучающимися специальных знаний и представлений, необходимых для работы в профессиональной деятельности. </w:t>
      </w:r>
    </w:p>
    <w:p w14:paraId="5B6AF9B3" w14:textId="77777777" w:rsidR="00BD1A1D" w:rsidRDefault="00BD1A1D" w:rsidP="00BD1A1D">
      <w:pPr>
        <w:ind w:firstLine="709"/>
        <w:jc w:val="both"/>
        <w:rPr>
          <w:rFonts w:ascii="Times New Roman" w:hAnsi="Times New Roman" w:cs="Times New Roman"/>
          <w:sz w:val="24"/>
          <w:szCs w:val="24"/>
        </w:rPr>
      </w:pPr>
      <w:r w:rsidRPr="00BD1A1D">
        <w:rPr>
          <w:rFonts w:ascii="Times New Roman" w:hAnsi="Times New Roman" w:cs="Times New Roman"/>
          <w:sz w:val="24"/>
          <w:szCs w:val="24"/>
        </w:rPr>
        <w:t xml:space="preserve">Основные задачи курса: </w:t>
      </w:r>
    </w:p>
    <w:p w14:paraId="657901BB" w14:textId="77777777" w:rsidR="00BD1A1D" w:rsidRDefault="00BD1A1D" w:rsidP="00BD1A1D">
      <w:pPr>
        <w:ind w:firstLine="709"/>
        <w:jc w:val="both"/>
        <w:rPr>
          <w:rFonts w:ascii="Times New Roman" w:hAnsi="Times New Roman" w:cs="Times New Roman"/>
          <w:sz w:val="24"/>
          <w:szCs w:val="24"/>
        </w:rPr>
      </w:pPr>
      <w:r w:rsidRPr="00BD1A1D">
        <w:rPr>
          <w:rFonts w:ascii="Times New Roman" w:hAnsi="Times New Roman" w:cs="Times New Roman"/>
          <w:sz w:val="24"/>
          <w:szCs w:val="24"/>
        </w:rPr>
        <w:sym w:font="Symbol" w:char="F0B7"/>
      </w:r>
      <w:r w:rsidRPr="00BD1A1D">
        <w:rPr>
          <w:rFonts w:ascii="Times New Roman" w:hAnsi="Times New Roman" w:cs="Times New Roman"/>
          <w:sz w:val="24"/>
          <w:szCs w:val="24"/>
        </w:rPr>
        <w:t xml:space="preserve"> обеспечить обучающихся необходимыми знаниями об организации и ее системе построения, процессах управления, средствах и методах воздействия управляющей системы на управляемую; </w:t>
      </w:r>
    </w:p>
    <w:p w14:paraId="4D09F083" w14:textId="77777777" w:rsidR="00BD1A1D" w:rsidRDefault="00BD1A1D" w:rsidP="00BD1A1D">
      <w:pPr>
        <w:ind w:firstLine="709"/>
        <w:jc w:val="both"/>
        <w:rPr>
          <w:rFonts w:ascii="Times New Roman" w:hAnsi="Times New Roman" w:cs="Times New Roman"/>
          <w:sz w:val="24"/>
          <w:szCs w:val="24"/>
        </w:rPr>
      </w:pPr>
      <w:r w:rsidRPr="00BD1A1D">
        <w:rPr>
          <w:rFonts w:ascii="Times New Roman" w:hAnsi="Times New Roman" w:cs="Times New Roman"/>
          <w:sz w:val="24"/>
          <w:szCs w:val="24"/>
        </w:rPr>
        <w:sym w:font="Symbol" w:char="F0B7"/>
      </w:r>
      <w:r w:rsidRPr="00BD1A1D">
        <w:rPr>
          <w:rFonts w:ascii="Times New Roman" w:hAnsi="Times New Roman" w:cs="Times New Roman"/>
          <w:sz w:val="24"/>
          <w:szCs w:val="24"/>
        </w:rPr>
        <w:t xml:space="preserve"> способствовать приобретению обучающимися знаний, опыта в области менеджмента как отечественных, так и зарубежных ученых; </w:t>
      </w:r>
    </w:p>
    <w:p w14:paraId="6B783D39" w14:textId="77777777" w:rsidR="00BD1A1D" w:rsidRDefault="00BD1A1D" w:rsidP="00BD1A1D">
      <w:pPr>
        <w:ind w:firstLine="709"/>
        <w:jc w:val="both"/>
        <w:rPr>
          <w:rFonts w:ascii="Times New Roman" w:hAnsi="Times New Roman" w:cs="Times New Roman"/>
          <w:sz w:val="24"/>
          <w:szCs w:val="24"/>
        </w:rPr>
      </w:pPr>
      <w:r w:rsidRPr="00BD1A1D">
        <w:rPr>
          <w:rFonts w:ascii="Times New Roman" w:hAnsi="Times New Roman" w:cs="Times New Roman"/>
          <w:sz w:val="24"/>
          <w:szCs w:val="24"/>
        </w:rPr>
        <w:sym w:font="Symbol" w:char="F0B7"/>
      </w:r>
      <w:r w:rsidRPr="00BD1A1D">
        <w:rPr>
          <w:rFonts w:ascii="Times New Roman" w:hAnsi="Times New Roman" w:cs="Times New Roman"/>
          <w:sz w:val="24"/>
          <w:szCs w:val="24"/>
        </w:rPr>
        <w:t xml:space="preserve"> способствовать развитию у обучающихся, а в будущем – практиков аналитического восприятия организации как хозяйствующего элемента в многогранной внешней среде</w:t>
      </w:r>
      <w:r>
        <w:rPr>
          <w:rFonts w:ascii="Times New Roman" w:hAnsi="Times New Roman" w:cs="Times New Roman"/>
          <w:sz w:val="24"/>
          <w:szCs w:val="24"/>
        </w:rPr>
        <w:t>.</w:t>
      </w:r>
    </w:p>
    <w:p w14:paraId="4D9B3A4C" w14:textId="77777777" w:rsidR="00830B11" w:rsidRDefault="00830B11" w:rsidP="00BD1A1D">
      <w:pPr>
        <w:ind w:firstLine="709"/>
        <w:jc w:val="both"/>
        <w:rPr>
          <w:rFonts w:ascii="Times New Roman" w:hAnsi="Times New Roman" w:cs="Times New Roman"/>
          <w:sz w:val="24"/>
          <w:szCs w:val="24"/>
        </w:rPr>
      </w:pPr>
    </w:p>
    <w:p w14:paraId="5BEA621F" w14:textId="77777777" w:rsidR="00830B11" w:rsidRDefault="00830B11" w:rsidP="00BD1A1D">
      <w:pPr>
        <w:ind w:firstLine="709"/>
        <w:jc w:val="both"/>
        <w:rPr>
          <w:rFonts w:ascii="Times New Roman" w:hAnsi="Times New Roman" w:cs="Times New Roman"/>
          <w:sz w:val="24"/>
          <w:szCs w:val="24"/>
        </w:rPr>
      </w:pPr>
    </w:p>
    <w:p w14:paraId="49336BF2" w14:textId="77777777" w:rsidR="00830B11" w:rsidRDefault="00830B11" w:rsidP="00830B11">
      <w:pPr>
        <w:tabs>
          <w:tab w:val="left" w:pos="3583"/>
        </w:tabs>
        <w:ind w:firstLine="709"/>
        <w:jc w:val="both"/>
        <w:rPr>
          <w:rFonts w:ascii="Times New Roman" w:hAnsi="Times New Roman" w:cs="Times New Roman"/>
          <w:sz w:val="24"/>
          <w:szCs w:val="24"/>
        </w:rPr>
      </w:pPr>
      <w:r w:rsidRPr="000E0D23">
        <w:rPr>
          <w:rFonts w:ascii="Times New Roman" w:hAnsi="Times New Roman" w:cs="Times New Roman"/>
          <w:b/>
          <w:bCs/>
          <w:sz w:val="24"/>
          <w:szCs w:val="24"/>
        </w:rPr>
        <w:t>1.3. Цель и планируемые результаты освоения дисциплины</w:t>
      </w:r>
      <w:r w:rsidRPr="000E0D23">
        <w:rPr>
          <w:rFonts w:ascii="Times New Roman" w:hAnsi="Times New Roman" w:cs="Times New Roman"/>
          <w:sz w:val="24"/>
          <w:szCs w:val="24"/>
        </w:rPr>
        <w:t xml:space="preserve">: </w:t>
      </w:r>
    </w:p>
    <w:p w14:paraId="69692299"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В результате освоения дисциплины обучающийся </w:t>
      </w:r>
      <w:r w:rsidRPr="00830B11">
        <w:rPr>
          <w:rFonts w:ascii="Times New Roman" w:hAnsi="Times New Roman" w:cs="Times New Roman"/>
          <w:b/>
          <w:bCs/>
          <w:sz w:val="24"/>
          <w:szCs w:val="24"/>
        </w:rPr>
        <w:t>должен знать:</w:t>
      </w:r>
      <w:r w:rsidRPr="00830B11">
        <w:rPr>
          <w:rFonts w:ascii="Times New Roman" w:hAnsi="Times New Roman" w:cs="Times New Roman"/>
          <w:sz w:val="24"/>
          <w:szCs w:val="24"/>
        </w:rPr>
        <w:t xml:space="preserve"> </w:t>
      </w:r>
    </w:p>
    <w:p w14:paraId="0ACF89EC"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 особенности современного менеджмента; </w:t>
      </w:r>
    </w:p>
    <w:p w14:paraId="09093FBA"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 функции, виды и психологию менеджмента; </w:t>
      </w:r>
    </w:p>
    <w:p w14:paraId="6C0754A8"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 основы организации работы коллектива исполнителей; </w:t>
      </w:r>
    </w:p>
    <w:p w14:paraId="08A0C58C"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 принципы делового общения в коллективе; </w:t>
      </w:r>
    </w:p>
    <w:p w14:paraId="35A90FF3"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 особенности организации менеджмента в сфере профессиональной деятельности; </w:t>
      </w:r>
    </w:p>
    <w:p w14:paraId="677CA76E" w14:textId="34302285"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 информационные технологии в сфере управления. </w:t>
      </w:r>
    </w:p>
    <w:p w14:paraId="6CD962D9"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В результате освоения дисциплины обучающийся должен уметь: </w:t>
      </w:r>
    </w:p>
    <w:p w14:paraId="4A7ADAC3"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 направлять деятельность структурного подразделения организации на достижения общих целей; </w:t>
      </w:r>
    </w:p>
    <w:p w14:paraId="0D73E283"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 принимать решения по организации выполненных задач, стоящих перед структурным подразделением; </w:t>
      </w:r>
    </w:p>
    <w:p w14:paraId="0095B615" w14:textId="77777777"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xml:space="preserve">- мотивировать членов структурного подразделения на эффективное выполнение работ в соответствии с делегированными им полномочиями; </w:t>
      </w:r>
    </w:p>
    <w:p w14:paraId="5CCF0A4E" w14:textId="31C57E94" w:rsidR="00830B11" w:rsidRDefault="00830B11" w:rsidP="00BD1A1D">
      <w:pPr>
        <w:ind w:firstLine="709"/>
        <w:jc w:val="both"/>
        <w:rPr>
          <w:rFonts w:ascii="Times New Roman" w:hAnsi="Times New Roman" w:cs="Times New Roman"/>
          <w:sz w:val="24"/>
          <w:szCs w:val="24"/>
        </w:rPr>
      </w:pPr>
      <w:r w:rsidRPr="00830B11">
        <w:rPr>
          <w:rFonts w:ascii="Times New Roman" w:hAnsi="Times New Roman" w:cs="Times New Roman"/>
          <w:sz w:val="24"/>
          <w:szCs w:val="24"/>
        </w:rPr>
        <w:t>- применять приемы делового общения в профессиональной деятельности.</w:t>
      </w:r>
    </w:p>
    <w:p w14:paraId="0F8588E9" w14:textId="77777777" w:rsidR="00830B11" w:rsidRDefault="00830B11" w:rsidP="00BD1A1D">
      <w:pPr>
        <w:ind w:firstLine="709"/>
        <w:jc w:val="both"/>
        <w:rPr>
          <w:rFonts w:ascii="Times New Roman" w:hAnsi="Times New Roman" w:cs="Times New Roman"/>
          <w:sz w:val="24"/>
          <w:szCs w:val="24"/>
        </w:rPr>
      </w:pPr>
    </w:p>
    <w:p w14:paraId="1E0CC6A6" w14:textId="77777777" w:rsidR="00830B11" w:rsidRPr="0044376D" w:rsidRDefault="00830B11" w:rsidP="00830B11">
      <w:pPr>
        <w:tabs>
          <w:tab w:val="left" w:pos="3583"/>
        </w:tabs>
        <w:ind w:firstLine="709"/>
        <w:jc w:val="both"/>
        <w:rPr>
          <w:rFonts w:ascii="Times New Roman" w:hAnsi="Times New Roman" w:cs="Times New Roman"/>
          <w:b/>
          <w:bCs/>
          <w:sz w:val="24"/>
          <w:szCs w:val="24"/>
        </w:rPr>
      </w:pPr>
      <w:r w:rsidRPr="0044376D">
        <w:rPr>
          <w:rFonts w:ascii="Times New Roman" w:hAnsi="Times New Roman" w:cs="Times New Roman"/>
          <w:b/>
          <w:bCs/>
          <w:sz w:val="24"/>
          <w:szCs w:val="24"/>
        </w:rPr>
        <w:t xml:space="preserve">1.4. Рекомендуемое количество часов на освоение программы дисциплины: </w:t>
      </w:r>
    </w:p>
    <w:p w14:paraId="6AF465C4" w14:textId="77777777" w:rsidR="00576CAC" w:rsidRPr="00261C21" w:rsidRDefault="00576CAC" w:rsidP="00576CAC">
      <w:pPr>
        <w:tabs>
          <w:tab w:val="left" w:pos="3583"/>
        </w:tabs>
        <w:ind w:firstLine="709"/>
        <w:jc w:val="both"/>
        <w:rPr>
          <w:rFonts w:ascii="Times New Roman" w:hAnsi="Times New Roman" w:cs="Times New Roman"/>
          <w:sz w:val="24"/>
          <w:szCs w:val="24"/>
        </w:rPr>
      </w:pPr>
      <w:r w:rsidRPr="00261C21">
        <w:rPr>
          <w:rFonts w:ascii="Times New Roman" w:hAnsi="Times New Roman" w:cs="Times New Roman"/>
          <w:sz w:val="24"/>
          <w:szCs w:val="24"/>
        </w:rPr>
        <w:t xml:space="preserve">максимальной учебной нагрузки обучающегося – </w:t>
      </w:r>
      <w:r>
        <w:rPr>
          <w:rFonts w:ascii="Times New Roman" w:hAnsi="Times New Roman" w:cs="Times New Roman"/>
          <w:sz w:val="24"/>
          <w:szCs w:val="24"/>
        </w:rPr>
        <w:t>106</w:t>
      </w:r>
      <w:r w:rsidRPr="00261C21">
        <w:rPr>
          <w:rFonts w:ascii="Times New Roman" w:hAnsi="Times New Roman" w:cs="Times New Roman"/>
          <w:sz w:val="24"/>
          <w:szCs w:val="24"/>
        </w:rPr>
        <w:t xml:space="preserve"> часов, в том числе: </w:t>
      </w:r>
    </w:p>
    <w:p w14:paraId="3CF0ED90" w14:textId="77777777" w:rsidR="00576CAC" w:rsidRPr="00417343" w:rsidRDefault="00576CAC" w:rsidP="00576CAC">
      <w:pPr>
        <w:tabs>
          <w:tab w:val="left" w:pos="3583"/>
        </w:tabs>
        <w:ind w:firstLine="709"/>
        <w:jc w:val="both"/>
        <w:rPr>
          <w:rFonts w:ascii="Times New Roman" w:hAnsi="Times New Roman" w:cs="Times New Roman"/>
          <w:sz w:val="24"/>
          <w:szCs w:val="24"/>
        </w:rPr>
      </w:pPr>
      <w:r w:rsidRPr="00261C21">
        <w:rPr>
          <w:rFonts w:ascii="Times New Roman" w:hAnsi="Times New Roman" w:cs="Times New Roman"/>
          <w:sz w:val="24"/>
          <w:szCs w:val="24"/>
        </w:rPr>
        <w:t xml:space="preserve">обязательной аудиторной учебной нагрузки обучающегося – </w:t>
      </w:r>
      <w:r w:rsidRPr="00417343">
        <w:rPr>
          <w:rFonts w:ascii="Times New Roman" w:hAnsi="Times New Roman" w:cs="Times New Roman"/>
          <w:sz w:val="24"/>
          <w:szCs w:val="24"/>
        </w:rPr>
        <w:t xml:space="preserve">74 часа, из которых </w:t>
      </w:r>
    </w:p>
    <w:p w14:paraId="01D693BE" w14:textId="77777777" w:rsidR="00576CAC" w:rsidRPr="00417343" w:rsidRDefault="00576CAC" w:rsidP="00576CAC">
      <w:pPr>
        <w:tabs>
          <w:tab w:val="left" w:pos="3583"/>
        </w:tabs>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самостоятельной работы обучающегося – </w:t>
      </w:r>
      <w:r>
        <w:rPr>
          <w:rFonts w:ascii="Times New Roman" w:hAnsi="Times New Roman" w:cs="Times New Roman"/>
          <w:sz w:val="24"/>
          <w:szCs w:val="24"/>
        </w:rPr>
        <w:t>28</w:t>
      </w:r>
      <w:r w:rsidRPr="00417343">
        <w:rPr>
          <w:rFonts w:ascii="Times New Roman" w:hAnsi="Times New Roman" w:cs="Times New Roman"/>
          <w:sz w:val="24"/>
          <w:szCs w:val="24"/>
        </w:rPr>
        <w:t xml:space="preserve"> часов.</w:t>
      </w:r>
    </w:p>
    <w:p w14:paraId="49AB9986" w14:textId="77777777" w:rsidR="00830B11" w:rsidRDefault="00830B11" w:rsidP="00BD1A1D">
      <w:pPr>
        <w:ind w:firstLine="709"/>
        <w:jc w:val="both"/>
        <w:rPr>
          <w:rFonts w:ascii="Times New Roman" w:hAnsi="Times New Roman" w:cs="Times New Roman"/>
          <w:sz w:val="24"/>
          <w:szCs w:val="24"/>
        </w:rPr>
      </w:pPr>
    </w:p>
    <w:p w14:paraId="4C91132B" w14:textId="77777777" w:rsidR="00BD1A1D" w:rsidRDefault="00BD1A1D" w:rsidP="00BD1A1D">
      <w:pPr>
        <w:ind w:firstLine="709"/>
        <w:jc w:val="both"/>
        <w:rPr>
          <w:rFonts w:ascii="Times New Roman" w:hAnsi="Times New Roman" w:cs="Times New Roman"/>
          <w:sz w:val="24"/>
          <w:szCs w:val="24"/>
        </w:rPr>
      </w:pPr>
    </w:p>
    <w:p w14:paraId="6B0F5B2D" w14:textId="77777777" w:rsidR="00BD1A1D" w:rsidRDefault="00BD1A1D" w:rsidP="00BD1A1D">
      <w:pPr>
        <w:ind w:firstLine="709"/>
        <w:jc w:val="both"/>
        <w:rPr>
          <w:rFonts w:ascii="Times New Roman" w:hAnsi="Times New Roman" w:cs="Times New Roman"/>
          <w:sz w:val="24"/>
          <w:szCs w:val="24"/>
        </w:rPr>
      </w:pPr>
    </w:p>
    <w:p w14:paraId="279A6499" w14:textId="77777777" w:rsidR="00830B11" w:rsidRDefault="00830B11" w:rsidP="00BD1A1D">
      <w:pPr>
        <w:ind w:firstLine="709"/>
        <w:jc w:val="both"/>
        <w:rPr>
          <w:rFonts w:ascii="Times New Roman" w:hAnsi="Times New Roman" w:cs="Times New Roman"/>
          <w:sz w:val="24"/>
          <w:szCs w:val="24"/>
        </w:rPr>
      </w:pPr>
    </w:p>
    <w:p w14:paraId="73DB909F" w14:textId="77777777" w:rsidR="00830B11" w:rsidRDefault="00830B11" w:rsidP="00BD1A1D">
      <w:pPr>
        <w:ind w:firstLine="709"/>
        <w:jc w:val="both"/>
        <w:rPr>
          <w:rFonts w:ascii="Times New Roman" w:hAnsi="Times New Roman" w:cs="Times New Roman"/>
          <w:sz w:val="24"/>
          <w:szCs w:val="24"/>
        </w:rPr>
      </w:pPr>
    </w:p>
    <w:p w14:paraId="708CE168" w14:textId="77777777" w:rsidR="00830B11" w:rsidRDefault="00830B11" w:rsidP="00BD1A1D">
      <w:pPr>
        <w:ind w:firstLine="709"/>
        <w:jc w:val="both"/>
        <w:rPr>
          <w:rFonts w:ascii="Times New Roman" w:hAnsi="Times New Roman" w:cs="Times New Roman"/>
          <w:sz w:val="24"/>
          <w:szCs w:val="24"/>
        </w:rPr>
      </w:pPr>
    </w:p>
    <w:p w14:paraId="719A88CF" w14:textId="77777777" w:rsidR="00830B11" w:rsidRDefault="00830B11" w:rsidP="00BD1A1D">
      <w:pPr>
        <w:ind w:firstLine="709"/>
        <w:jc w:val="both"/>
        <w:rPr>
          <w:rFonts w:ascii="Times New Roman" w:hAnsi="Times New Roman" w:cs="Times New Roman"/>
          <w:sz w:val="24"/>
          <w:szCs w:val="24"/>
        </w:rPr>
      </w:pPr>
    </w:p>
    <w:p w14:paraId="3EF1AFA7" w14:textId="77777777" w:rsidR="00830B11" w:rsidRDefault="00830B11" w:rsidP="00BD1A1D">
      <w:pPr>
        <w:ind w:firstLine="709"/>
        <w:jc w:val="both"/>
        <w:rPr>
          <w:rFonts w:ascii="Times New Roman" w:hAnsi="Times New Roman" w:cs="Times New Roman"/>
          <w:sz w:val="24"/>
          <w:szCs w:val="24"/>
        </w:rPr>
      </w:pPr>
    </w:p>
    <w:p w14:paraId="556A9A5B" w14:textId="77777777" w:rsidR="00830B11" w:rsidRPr="009D4A05" w:rsidRDefault="00830B11" w:rsidP="00830B11">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 СТРУКТУРА И СОДЕРЖАНИЕ УЧЕБНОЙ ДИСЦИПЛИНЫ</w:t>
      </w:r>
    </w:p>
    <w:p w14:paraId="75B07EB4" w14:textId="77777777" w:rsidR="00830B11" w:rsidRDefault="00830B11" w:rsidP="00830B11">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0EF9C3F1" w14:textId="77777777" w:rsidR="00830B11" w:rsidRPr="009D4A05" w:rsidRDefault="00830B11" w:rsidP="00830B11">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830B11" w14:paraId="76954F38" w14:textId="77777777" w:rsidTr="00C7055A">
        <w:tc>
          <w:tcPr>
            <w:tcW w:w="4672" w:type="dxa"/>
          </w:tcPr>
          <w:p w14:paraId="1EDEB478" w14:textId="77777777" w:rsidR="00830B11" w:rsidRDefault="00830B11"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60BE10BF" w14:textId="77777777" w:rsidR="00830B11" w:rsidRDefault="00830B11" w:rsidP="00C7055A">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576CAC" w14:paraId="62F9C9B2" w14:textId="77777777" w:rsidTr="00C7055A">
        <w:tc>
          <w:tcPr>
            <w:tcW w:w="4672" w:type="dxa"/>
          </w:tcPr>
          <w:p w14:paraId="590CFD65" w14:textId="77777777" w:rsidR="00576CAC" w:rsidRPr="000D4D6F" w:rsidRDefault="00576CAC" w:rsidP="00576CAC">
            <w:pPr>
              <w:tabs>
                <w:tab w:val="center" w:pos="4677"/>
              </w:tabs>
              <w:rPr>
                <w:rFonts w:ascii="Times New Roman" w:hAnsi="Times New Roman" w:cs="Times New Roman"/>
                <w:b/>
                <w:bCs/>
                <w:sz w:val="24"/>
                <w:szCs w:val="24"/>
              </w:rPr>
            </w:pPr>
            <w:r>
              <w:rPr>
                <w:rFonts w:ascii="Times New Roman" w:hAnsi="Times New Roman" w:cs="Times New Roman"/>
                <w:b/>
                <w:bCs/>
                <w:sz w:val="24"/>
                <w:szCs w:val="24"/>
              </w:rPr>
              <w:t xml:space="preserve">Максимальная учебная нагрузка </w:t>
            </w:r>
          </w:p>
        </w:tc>
        <w:tc>
          <w:tcPr>
            <w:tcW w:w="4672" w:type="dxa"/>
          </w:tcPr>
          <w:p w14:paraId="6261F4D0" w14:textId="330AF7EE" w:rsidR="00576CAC" w:rsidRPr="000D4D6F" w:rsidRDefault="00576CAC" w:rsidP="00576CAC">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106</w:t>
            </w:r>
          </w:p>
        </w:tc>
      </w:tr>
      <w:tr w:rsidR="00576CAC" w14:paraId="52C60A01" w14:textId="77777777" w:rsidTr="00C7055A">
        <w:tc>
          <w:tcPr>
            <w:tcW w:w="4672" w:type="dxa"/>
          </w:tcPr>
          <w:p w14:paraId="23BB8E5A" w14:textId="77777777" w:rsidR="00576CAC" w:rsidRDefault="00576CAC" w:rsidP="00576CAC">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Обязательная аудиторная учебная нагрузка (всего)</w:t>
            </w:r>
          </w:p>
        </w:tc>
        <w:tc>
          <w:tcPr>
            <w:tcW w:w="4672" w:type="dxa"/>
          </w:tcPr>
          <w:p w14:paraId="6D50E09E" w14:textId="2286D2D2" w:rsidR="00576CAC" w:rsidRPr="00576CAC" w:rsidRDefault="00576CAC" w:rsidP="00576CAC">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74</w:t>
            </w:r>
          </w:p>
        </w:tc>
      </w:tr>
      <w:tr w:rsidR="00576CAC" w14:paraId="6C912FC3" w14:textId="77777777" w:rsidTr="00C7055A">
        <w:tc>
          <w:tcPr>
            <w:tcW w:w="4672" w:type="dxa"/>
          </w:tcPr>
          <w:p w14:paraId="127AA4E7" w14:textId="77777777" w:rsidR="00576CAC" w:rsidRDefault="00576CAC" w:rsidP="00576CAC">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в том числе:</w:t>
            </w:r>
          </w:p>
        </w:tc>
        <w:tc>
          <w:tcPr>
            <w:tcW w:w="4672" w:type="dxa"/>
          </w:tcPr>
          <w:p w14:paraId="0614F1E9" w14:textId="77777777" w:rsidR="00576CAC" w:rsidRPr="00576CAC" w:rsidRDefault="00576CAC" w:rsidP="00576CAC">
            <w:pPr>
              <w:tabs>
                <w:tab w:val="center" w:pos="4677"/>
              </w:tabs>
              <w:jc w:val="center"/>
              <w:rPr>
                <w:rFonts w:ascii="Times New Roman" w:hAnsi="Times New Roman" w:cs="Times New Roman"/>
                <w:b/>
                <w:bCs/>
                <w:sz w:val="24"/>
                <w:szCs w:val="24"/>
              </w:rPr>
            </w:pPr>
          </w:p>
        </w:tc>
      </w:tr>
      <w:tr w:rsidR="00576CAC" w14:paraId="29BBB7C7" w14:textId="77777777" w:rsidTr="00C7055A">
        <w:tc>
          <w:tcPr>
            <w:tcW w:w="4672" w:type="dxa"/>
          </w:tcPr>
          <w:p w14:paraId="18E24DEB" w14:textId="34DC923C" w:rsidR="00576CAC" w:rsidRPr="001A6295" w:rsidRDefault="00576CAC" w:rsidP="00576CAC">
            <w:pPr>
              <w:tabs>
                <w:tab w:val="center" w:pos="4677"/>
              </w:tabs>
              <w:rPr>
                <w:rFonts w:ascii="Times New Roman" w:hAnsi="Times New Roman" w:cs="Times New Roman"/>
                <w:sz w:val="24"/>
                <w:szCs w:val="24"/>
              </w:rPr>
            </w:pPr>
            <w:r>
              <w:rPr>
                <w:rFonts w:ascii="Times New Roman" w:hAnsi="Times New Roman" w:cs="Times New Roman"/>
                <w:sz w:val="24"/>
                <w:szCs w:val="24"/>
              </w:rPr>
              <w:t>лекционные занятия</w:t>
            </w:r>
          </w:p>
        </w:tc>
        <w:tc>
          <w:tcPr>
            <w:tcW w:w="4672" w:type="dxa"/>
          </w:tcPr>
          <w:p w14:paraId="3CD3F06F" w14:textId="5FC6C079" w:rsidR="00576CAC" w:rsidRPr="00576CAC" w:rsidRDefault="00576CAC" w:rsidP="00576CAC">
            <w:pPr>
              <w:tabs>
                <w:tab w:val="center" w:pos="4677"/>
              </w:tabs>
              <w:jc w:val="center"/>
              <w:rPr>
                <w:rFonts w:ascii="Times New Roman" w:hAnsi="Times New Roman" w:cs="Times New Roman"/>
                <w:sz w:val="24"/>
                <w:szCs w:val="24"/>
              </w:rPr>
            </w:pPr>
            <w:r w:rsidRPr="00417343">
              <w:rPr>
                <w:rFonts w:ascii="Times New Roman" w:hAnsi="Times New Roman" w:cs="Times New Roman"/>
                <w:sz w:val="24"/>
                <w:szCs w:val="24"/>
              </w:rPr>
              <w:t>38</w:t>
            </w:r>
          </w:p>
        </w:tc>
      </w:tr>
      <w:tr w:rsidR="00576CAC" w14:paraId="232AF7DA" w14:textId="77777777" w:rsidTr="00C7055A">
        <w:tc>
          <w:tcPr>
            <w:tcW w:w="4672" w:type="dxa"/>
          </w:tcPr>
          <w:p w14:paraId="218624E3" w14:textId="77777777" w:rsidR="00576CAC" w:rsidRPr="001A6295" w:rsidRDefault="00576CAC" w:rsidP="00576CAC">
            <w:pPr>
              <w:tabs>
                <w:tab w:val="center" w:pos="4677"/>
              </w:tabs>
              <w:rPr>
                <w:rFonts w:ascii="Times New Roman" w:hAnsi="Times New Roman" w:cs="Times New Roman"/>
                <w:sz w:val="24"/>
                <w:szCs w:val="24"/>
              </w:rPr>
            </w:pPr>
            <w:r>
              <w:rPr>
                <w:rFonts w:ascii="Times New Roman" w:hAnsi="Times New Roman" w:cs="Times New Roman"/>
                <w:sz w:val="24"/>
                <w:szCs w:val="24"/>
              </w:rPr>
              <w:t>практические занятия</w:t>
            </w:r>
          </w:p>
        </w:tc>
        <w:tc>
          <w:tcPr>
            <w:tcW w:w="4672" w:type="dxa"/>
          </w:tcPr>
          <w:p w14:paraId="3241D8E8" w14:textId="3D3655E3" w:rsidR="00576CAC" w:rsidRPr="00576CAC" w:rsidRDefault="00576CAC" w:rsidP="00576CAC">
            <w:pPr>
              <w:tabs>
                <w:tab w:val="center" w:pos="4677"/>
              </w:tabs>
              <w:jc w:val="center"/>
              <w:rPr>
                <w:rFonts w:ascii="Times New Roman" w:hAnsi="Times New Roman" w:cs="Times New Roman"/>
                <w:b/>
                <w:bCs/>
                <w:sz w:val="24"/>
                <w:szCs w:val="24"/>
              </w:rPr>
            </w:pPr>
            <w:r w:rsidRPr="00417343">
              <w:rPr>
                <w:rFonts w:ascii="Times New Roman" w:hAnsi="Times New Roman" w:cs="Times New Roman"/>
                <w:b/>
                <w:bCs/>
                <w:sz w:val="24"/>
                <w:szCs w:val="24"/>
              </w:rPr>
              <w:t>36</w:t>
            </w:r>
          </w:p>
        </w:tc>
      </w:tr>
      <w:tr w:rsidR="00576CAC" w14:paraId="125D2306" w14:textId="77777777" w:rsidTr="00C7055A">
        <w:tc>
          <w:tcPr>
            <w:tcW w:w="4672" w:type="dxa"/>
          </w:tcPr>
          <w:p w14:paraId="71F3F5EE" w14:textId="77777777" w:rsidR="00576CAC" w:rsidRPr="0044376D" w:rsidRDefault="00576CAC" w:rsidP="00576CAC">
            <w:pPr>
              <w:tabs>
                <w:tab w:val="center" w:pos="4677"/>
              </w:tabs>
              <w:rPr>
                <w:rFonts w:ascii="Times New Roman" w:hAnsi="Times New Roman" w:cs="Times New Roman"/>
                <w:b/>
                <w:bCs/>
                <w:sz w:val="24"/>
                <w:szCs w:val="24"/>
              </w:rPr>
            </w:pPr>
            <w:r w:rsidRPr="0044376D">
              <w:rPr>
                <w:rFonts w:ascii="Times New Roman" w:hAnsi="Times New Roman" w:cs="Times New Roman"/>
                <w:b/>
                <w:bCs/>
                <w:sz w:val="24"/>
                <w:szCs w:val="24"/>
              </w:rPr>
              <w:t>Самостоятельная работа обучающегося (всего)</w:t>
            </w:r>
          </w:p>
        </w:tc>
        <w:tc>
          <w:tcPr>
            <w:tcW w:w="4672" w:type="dxa"/>
          </w:tcPr>
          <w:p w14:paraId="372E9D81" w14:textId="04FEC1B9" w:rsidR="00576CAC" w:rsidRPr="00576CAC" w:rsidRDefault="00576CAC" w:rsidP="00576CAC">
            <w:pPr>
              <w:tabs>
                <w:tab w:val="center" w:pos="4677"/>
              </w:tabs>
              <w:jc w:val="center"/>
              <w:rPr>
                <w:rFonts w:ascii="Times New Roman" w:hAnsi="Times New Roman" w:cs="Times New Roman"/>
                <w:b/>
                <w:bCs/>
                <w:sz w:val="24"/>
                <w:szCs w:val="24"/>
              </w:rPr>
            </w:pPr>
            <w:r w:rsidRPr="00417343">
              <w:rPr>
                <w:rFonts w:ascii="Times New Roman" w:hAnsi="Times New Roman" w:cs="Times New Roman"/>
                <w:b/>
                <w:bCs/>
                <w:sz w:val="24"/>
                <w:szCs w:val="24"/>
              </w:rPr>
              <w:t>28</w:t>
            </w:r>
          </w:p>
        </w:tc>
      </w:tr>
      <w:tr w:rsidR="00576CAC" w14:paraId="0716EC6E" w14:textId="77777777" w:rsidTr="00C7055A">
        <w:tc>
          <w:tcPr>
            <w:tcW w:w="4672" w:type="dxa"/>
          </w:tcPr>
          <w:p w14:paraId="2E384E82" w14:textId="77777777" w:rsidR="00576CAC" w:rsidRPr="00651AC9" w:rsidRDefault="00576CAC" w:rsidP="00576CAC">
            <w:pPr>
              <w:tabs>
                <w:tab w:val="center" w:pos="4677"/>
              </w:tabs>
              <w:rPr>
                <w:rFonts w:ascii="Times New Roman" w:hAnsi="Times New Roman" w:cs="Times New Roman"/>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дифференцированного зачета </w:t>
            </w:r>
          </w:p>
        </w:tc>
        <w:tc>
          <w:tcPr>
            <w:tcW w:w="4672" w:type="dxa"/>
          </w:tcPr>
          <w:p w14:paraId="60DFDC65" w14:textId="776F5B1B" w:rsidR="00576CAC" w:rsidRPr="00830B11" w:rsidRDefault="00576CAC" w:rsidP="00576CAC">
            <w:pPr>
              <w:tabs>
                <w:tab w:val="center" w:pos="4677"/>
              </w:tabs>
              <w:jc w:val="center"/>
              <w:rPr>
                <w:rFonts w:ascii="Times New Roman" w:hAnsi="Times New Roman" w:cs="Times New Roman"/>
                <w:b/>
                <w:bCs/>
                <w:sz w:val="24"/>
                <w:szCs w:val="24"/>
              </w:rPr>
            </w:pPr>
            <w:r w:rsidRPr="00830B11">
              <w:rPr>
                <w:rFonts w:ascii="Times New Roman" w:hAnsi="Times New Roman" w:cs="Times New Roman"/>
                <w:b/>
                <w:bCs/>
                <w:sz w:val="24"/>
                <w:szCs w:val="24"/>
              </w:rPr>
              <w:t>4</w:t>
            </w:r>
          </w:p>
        </w:tc>
      </w:tr>
    </w:tbl>
    <w:p w14:paraId="1578F45B" w14:textId="77777777" w:rsidR="00830B11" w:rsidRPr="000E0D23" w:rsidRDefault="00830B11" w:rsidP="00830B11">
      <w:pPr>
        <w:tabs>
          <w:tab w:val="left" w:pos="3583"/>
        </w:tabs>
        <w:ind w:firstLine="709"/>
        <w:jc w:val="both"/>
        <w:rPr>
          <w:rFonts w:ascii="Times New Roman" w:hAnsi="Times New Roman" w:cs="Times New Roman"/>
          <w:sz w:val="24"/>
          <w:szCs w:val="24"/>
        </w:rPr>
      </w:pPr>
    </w:p>
    <w:p w14:paraId="76663A55" w14:textId="77777777" w:rsidR="00830B11" w:rsidRDefault="00830B11" w:rsidP="00BD1A1D">
      <w:pPr>
        <w:ind w:firstLine="709"/>
        <w:jc w:val="both"/>
        <w:rPr>
          <w:rFonts w:ascii="Times New Roman" w:hAnsi="Times New Roman" w:cs="Times New Roman"/>
          <w:sz w:val="24"/>
          <w:szCs w:val="24"/>
        </w:rPr>
      </w:pPr>
    </w:p>
    <w:p w14:paraId="766E39C3" w14:textId="77777777" w:rsidR="00830B11" w:rsidRDefault="00830B11" w:rsidP="00BD1A1D">
      <w:pPr>
        <w:ind w:firstLine="709"/>
        <w:jc w:val="both"/>
        <w:rPr>
          <w:rFonts w:ascii="Times New Roman" w:hAnsi="Times New Roman" w:cs="Times New Roman"/>
          <w:sz w:val="24"/>
          <w:szCs w:val="24"/>
        </w:rPr>
      </w:pPr>
    </w:p>
    <w:p w14:paraId="1E19B4BF" w14:textId="77777777" w:rsidR="00830B11" w:rsidRDefault="00830B11" w:rsidP="00BD1A1D">
      <w:pPr>
        <w:ind w:firstLine="709"/>
        <w:jc w:val="both"/>
        <w:rPr>
          <w:rFonts w:ascii="Times New Roman" w:hAnsi="Times New Roman" w:cs="Times New Roman"/>
          <w:sz w:val="24"/>
          <w:szCs w:val="24"/>
        </w:rPr>
      </w:pPr>
    </w:p>
    <w:p w14:paraId="0762E070" w14:textId="77777777" w:rsidR="00830B11" w:rsidRDefault="00830B11" w:rsidP="00BD1A1D">
      <w:pPr>
        <w:ind w:firstLine="709"/>
        <w:jc w:val="both"/>
        <w:rPr>
          <w:rFonts w:ascii="Times New Roman" w:hAnsi="Times New Roman" w:cs="Times New Roman"/>
          <w:sz w:val="24"/>
          <w:szCs w:val="24"/>
        </w:rPr>
      </w:pPr>
    </w:p>
    <w:p w14:paraId="4235BD4A" w14:textId="77777777" w:rsidR="00830B11" w:rsidRDefault="00830B11" w:rsidP="00BD1A1D">
      <w:pPr>
        <w:ind w:firstLine="709"/>
        <w:jc w:val="both"/>
        <w:rPr>
          <w:rFonts w:ascii="Times New Roman" w:hAnsi="Times New Roman" w:cs="Times New Roman"/>
          <w:sz w:val="24"/>
          <w:szCs w:val="24"/>
        </w:rPr>
      </w:pPr>
    </w:p>
    <w:p w14:paraId="2E0C8AAC" w14:textId="77777777" w:rsidR="00830B11" w:rsidRDefault="00830B11" w:rsidP="00BD1A1D">
      <w:pPr>
        <w:ind w:firstLine="709"/>
        <w:jc w:val="both"/>
        <w:rPr>
          <w:rFonts w:ascii="Times New Roman" w:hAnsi="Times New Roman" w:cs="Times New Roman"/>
          <w:sz w:val="24"/>
          <w:szCs w:val="24"/>
        </w:rPr>
      </w:pPr>
    </w:p>
    <w:p w14:paraId="0FFE2578" w14:textId="77777777" w:rsidR="00830B11" w:rsidRDefault="00830B11" w:rsidP="00BD1A1D">
      <w:pPr>
        <w:ind w:firstLine="709"/>
        <w:jc w:val="both"/>
        <w:rPr>
          <w:rFonts w:ascii="Times New Roman" w:hAnsi="Times New Roman" w:cs="Times New Roman"/>
          <w:sz w:val="24"/>
          <w:szCs w:val="24"/>
        </w:rPr>
      </w:pPr>
    </w:p>
    <w:p w14:paraId="515DFDEE" w14:textId="77777777" w:rsidR="00830B11" w:rsidRDefault="00830B11" w:rsidP="00BD1A1D">
      <w:pPr>
        <w:ind w:firstLine="709"/>
        <w:jc w:val="both"/>
        <w:rPr>
          <w:rFonts w:ascii="Times New Roman" w:hAnsi="Times New Roman" w:cs="Times New Roman"/>
          <w:sz w:val="24"/>
          <w:szCs w:val="24"/>
        </w:rPr>
      </w:pPr>
    </w:p>
    <w:p w14:paraId="39FEA7F9" w14:textId="77777777" w:rsidR="00830B11" w:rsidRDefault="00830B11" w:rsidP="00BD1A1D">
      <w:pPr>
        <w:ind w:firstLine="709"/>
        <w:jc w:val="both"/>
        <w:rPr>
          <w:rFonts w:ascii="Times New Roman" w:hAnsi="Times New Roman" w:cs="Times New Roman"/>
          <w:sz w:val="24"/>
          <w:szCs w:val="24"/>
        </w:rPr>
      </w:pPr>
    </w:p>
    <w:p w14:paraId="0EB039FA" w14:textId="77777777" w:rsidR="00830B11" w:rsidRDefault="00830B11" w:rsidP="00BD1A1D">
      <w:pPr>
        <w:ind w:firstLine="709"/>
        <w:jc w:val="both"/>
        <w:rPr>
          <w:rFonts w:ascii="Times New Roman" w:hAnsi="Times New Roman" w:cs="Times New Roman"/>
          <w:sz w:val="24"/>
          <w:szCs w:val="24"/>
        </w:rPr>
      </w:pPr>
    </w:p>
    <w:p w14:paraId="1BAE0DDD" w14:textId="77777777" w:rsidR="00830B11" w:rsidRDefault="00830B11" w:rsidP="00BD1A1D">
      <w:pPr>
        <w:ind w:firstLine="709"/>
        <w:jc w:val="both"/>
        <w:rPr>
          <w:rFonts w:ascii="Times New Roman" w:hAnsi="Times New Roman" w:cs="Times New Roman"/>
          <w:sz w:val="24"/>
          <w:szCs w:val="24"/>
        </w:rPr>
      </w:pPr>
    </w:p>
    <w:p w14:paraId="3A6BBA98" w14:textId="77777777" w:rsidR="00830B11" w:rsidRDefault="00830B11" w:rsidP="00BD1A1D">
      <w:pPr>
        <w:ind w:firstLine="709"/>
        <w:jc w:val="both"/>
        <w:rPr>
          <w:rFonts w:ascii="Times New Roman" w:hAnsi="Times New Roman" w:cs="Times New Roman"/>
          <w:sz w:val="24"/>
          <w:szCs w:val="24"/>
        </w:rPr>
      </w:pPr>
    </w:p>
    <w:p w14:paraId="6B1037AD" w14:textId="77777777" w:rsidR="00830B11" w:rsidRDefault="00830B11" w:rsidP="00BD1A1D">
      <w:pPr>
        <w:ind w:firstLine="709"/>
        <w:jc w:val="both"/>
        <w:rPr>
          <w:rFonts w:ascii="Times New Roman" w:hAnsi="Times New Roman" w:cs="Times New Roman"/>
          <w:sz w:val="24"/>
          <w:szCs w:val="24"/>
        </w:rPr>
      </w:pPr>
    </w:p>
    <w:p w14:paraId="4C1C817E" w14:textId="77777777" w:rsidR="00830B11" w:rsidRDefault="00830B11" w:rsidP="00BD1A1D">
      <w:pPr>
        <w:ind w:firstLine="709"/>
        <w:jc w:val="both"/>
        <w:rPr>
          <w:rFonts w:ascii="Times New Roman" w:hAnsi="Times New Roman" w:cs="Times New Roman"/>
          <w:sz w:val="24"/>
          <w:szCs w:val="24"/>
        </w:rPr>
      </w:pPr>
    </w:p>
    <w:p w14:paraId="3944E29C" w14:textId="77777777" w:rsidR="00830B11" w:rsidRDefault="00830B11" w:rsidP="00BD1A1D">
      <w:pPr>
        <w:ind w:firstLine="709"/>
        <w:jc w:val="both"/>
        <w:rPr>
          <w:rFonts w:ascii="Times New Roman" w:hAnsi="Times New Roman" w:cs="Times New Roman"/>
          <w:sz w:val="24"/>
          <w:szCs w:val="24"/>
        </w:rPr>
      </w:pPr>
    </w:p>
    <w:p w14:paraId="4972E4A3" w14:textId="77777777" w:rsidR="00830B11" w:rsidRDefault="00830B11" w:rsidP="00BD1A1D">
      <w:pPr>
        <w:ind w:firstLine="709"/>
        <w:jc w:val="both"/>
        <w:rPr>
          <w:rFonts w:ascii="Times New Roman" w:hAnsi="Times New Roman" w:cs="Times New Roman"/>
          <w:sz w:val="24"/>
          <w:szCs w:val="24"/>
        </w:rPr>
      </w:pPr>
    </w:p>
    <w:p w14:paraId="1CA9575C" w14:textId="77777777" w:rsidR="00830B11" w:rsidRDefault="00830B11" w:rsidP="00BD1A1D">
      <w:pPr>
        <w:ind w:firstLine="709"/>
        <w:jc w:val="both"/>
        <w:rPr>
          <w:rFonts w:ascii="Times New Roman" w:hAnsi="Times New Roman" w:cs="Times New Roman"/>
          <w:sz w:val="24"/>
          <w:szCs w:val="24"/>
        </w:rPr>
      </w:pPr>
    </w:p>
    <w:p w14:paraId="53C808CF" w14:textId="77777777" w:rsidR="00830B11" w:rsidRDefault="00830B11" w:rsidP="00BD1A1D">
      <w:pPr>
        <w:ind w:firstLine="709"/>
        <w:jc w:val="both"/>
        <w:rPr>
          <w:rFonts w:ascii="Times New Roman" w:hAnsi="Times New Roman" w:cs="Times New Roman"/>
          <w:sz w:val="24"/>
          <w:szCs w:val="24"/>
        </w:rPr>
      </w:pPr>
    </w:p>
    <w:p w14:paraId="6C4ACE14" w14:textId="77777777" w:rsidR="00830B11" w:rsidRDefault="00830B11" w:rsidP="00BD1A1D">
      <w:pPr>
        <w:ind w:firstLine="709"/>
        <w:jc w:val="both"/>
        <w:rPr>
          <w:rFonts w:ascii="Times New Roman" w:hAnsi="Times New Roman" w:cs="Times New Roman"/>
          <w:sz w:val="24"/>
          <w:szCs w:val="24"/>
        </w:rPr>
      </w:pPr>
    </w:p>
    <w:p w14:paraId="3DD7652D" w14:textId="77777777" w:rsidR="00830B11" w:rsidRDefault="00830B11" w:rsidP="00BD1A1D">
      <w:pPr>
        <w:ind w:firstLine="709"/>
        <w:jc w:val="both"/>
        <w:rPr>
          <w:rFonts w:ascii="Times New Roman" w:hAnsi="Times New Roman" w:cs="Times New Roman"/>
          <w:sz w:val="24"/>
          <w:szCs w:val="24"/>
        </w:rPr>
      </w:pPr>
    </w:p>
    <w:p w14:paraId="46D0BADD" w14:textId="77777777" w:rsidR="00830B11" w:rsidRDefault="00830B11" w:rsidP="00BD1A1D">
      <w:pPr>
        <w:ind w:firstLine="709"/>
        <w:jc w:val="both"/>
        <w:rPr>
          <w:rFonts w:ascii="Times New Roman" w:hAnsi="Times New Roman" w:cs="Times New Roman"/>
          <w:sz w:val="24"/>
          <w:szCs w:val="24"/>
        </w:rPr>
      </w:pPr>
    </w:p>
    <w:p w14:paraId="4447BC23" w14:textId="77777777" w:rsidR="00830B11" w:rsidRDefault="00830B11" w:rsidP="00BD1A1D">
      <w:pPr>
        <w:ind w:firstLine="709"/>
        <w:jc w:val="both"/>
        <w:rPr>
          <w:rFonts w:ascii="Times New Roman" w:hAnsi="Times New Roman" w:cs="Times New Roman"/>
          <w:sz w:val="24"/>
          <w:szCs w:val="24"/>
        </w:rPr>
      </w:pPr>
    </w:p>
    <w:p w14:paraId="76101101" w14:textId="77777777" w:rsidR="00830B11" w:rsidRDefault="00830B11" w:rsidP="00BD1A1D">
      <w:pPr>
        <w:ind w:firstLine="709"/>
        <w:jc w:val="both"/>
        <w:rPr>
          <w:rFonts w:ascii="Times New Roman" w:hAnsi="Times New Roman" w:cs="Times New Roman"/>
          <w:sz w:val="24"/>
          <w:szCs w:val="24"/>
        </w:rPr>
      </w:pPr>
    </w:p>
    <w:p w14:paraId="21500C7F" w14:textId="77777777" w:rsidR="00830B11" w:rsidRDefault="00830B11" w:rsidP="00BD1A1D">
      <w:pPr>
        <w:ind w:firstLine="709"/>
        <w:jc w:val="both"/>
        <w:rPr>
          <w:rFonts w:ascii="Times New Roman" w:hAnsi="Times New Roman" w:cs="Times New Roman"/>
          <w:sz w:val="24"/>
          <w:szCs w:val="24"/>
        </w:rPr>
      </w:pPr>
    </w:p>
    <w:p w14:paraId="61D4C02D" w14:textId="77777777" w:rsidR="00830B11" w:rsidRDefault="00830B11" w:rsidP="00BD1A1D">
      <w:pPr>
        <w:ind w:firstLine="709"/>
        <w:jc w:val="both"/>
        <w:rPr>
          <w:rFonts w:ascii="Times New Roman" w:hAnsi="Times New Roman" w:cs="Times New Roman"/>
          <w:sz w:val="24"/>
          <w:szCs w:val="24"/>
        </w:rPr>
      </w:pPr>
    </w:p>
    <w:p w14:paraId="7FF6A848" w14:textId="77777777" w:rsidR="00830B11" w:rsidRDefault="00830B11" w:rsidP="00BD1A1D">
      <w:pPr>
        <w:ind w:firstLine="709"/>
        <w:jc w:val="both"/>
        <w:rPr>
          <w:rFonts w:ascii="Times New Roman" w:hAnsi="Times New Roman" w:cs="Times New Roman"/>
          <w:sz w:val="24"/>
          <w:szCs w:val="24"/>
        </w:rPr>
      </w:pPr>
    </w:p>
    <w:p w14:paraId="641C945F" w14:textId="77777777" w:rsidR="00830B11" w:rsidRDefault="00830B11" w:rsidP="00BD1A1D">
      <w:pPr>
        <w:ind w:firstLine="709"/>
        <w:jc w:val="both"/>
        <w:rPr>
          <w:rFonts w:ascii="Times New Roman" w:hAnsi="Times New Roman" w:cs="Times New Roman"/>
          <w:sz w:val="24"/>
          <w:szCs w:val="24"/>
        </w:rPr>
      </w:pPr>
    </w:p>
    <w:p w14:paraId="1E336375" w14:textId="77777777" w:rsidR="00830B11" w:rsidRDefault="00830B11" w:rsidP="00BD1A1D">
      <w:pPr>
        <w:ind w:firstLine="709"/>
        <w:jc w:val="both"/>
        <w:rPr>
          <w:rFonts w:ascii="Times New Roman" w:hAnsi="Times New Roman" w:cs="Times New Roman"/>
          <w:sz w:val="24"/>
          <w:szCs w:val="24"/>
        </w:rPr>
      </w:pPr>
    </w:p>
    <w:p w14:paraId="77A15EDC" w14:textId="77777777" w:rsidR="00830B11" w:rsidRDefault="00830B11" w:rsidP="00BD1A1D">
      <w:pPr>
        <w:ind w:firstLine="709"/>
        <w:jc w:val="both"/>
        <w:rPr>
          <w:rFonts w:ascii="Times New Roman" w:hAnsi="Times New Roman" w:cs="Times New Roman"/>
          <w:sz w:val="24"/>
          <w:szCs w:val="24"/>
        </w:rPr>
      </w:pPr>
    </w:p>
    <w:p w14:paraId="7C354B68" w14:textId="77777777" w:rsidR="00830B11" w:rsidRDefault="00830B11" w:rsidP="00BD1A1D">
      <w:pPr>
        <w:ind w:firstLine="709"/>
        <w:jc w:val="both"/>
        <w:rPr>
          <w:rFonts w:ascii="Times New Roman" w:hAnsi="Times New Roman" w:cs="Times New Roman"/>
          <w:sz w:val="24"/>
          <w:szCs w:val="24"/>
        </w:rPr>
      </w:pPr>
    </w:p>
    <w:p w14:paraId="034BD781" w14:textId="77777777" w:rsidR="00830B11" w:rsidRDefault="00830B11" w:rsidP="00BD1A1D">
      <w:pPr>
        <w:ind w:firstLine="709"/>
        <w:jc w:val="both"/>
        <w:rPr>
          <w:rFonts w:ascii="Times New Roman" w:hAnsi="Times New Roman" w:cs="Times New Roman"/>
          <w:sz w:val="24"/>
          <w:szCs w:val="24"/>
        </w:rPr>
      </w:pPr>
    </w:p>
    <w:p w14:paraId="36641910" w14:textId="77777777" w:rsidR="00830B11" w:rsidRDefault="00830B11" w:rsidP="00BD1A1D">
      <w:pPr>
        <w:ind w:firstLine="709"/>
        <w:jc w:val="both"/>
        <w:rPr>
          <w:rFonts w:ascii="Times New Roman" w:hAnsi="Times New Roman" w:cs="Times New Roman"/>
          <w:sz w:val="24"/>
          <w:szCs w:val="24"/>
        </w:rPr>
      </w:pPr>
    </w:p>
    <w:p w14:paraId="73057422" w14:textId="77777777" w:rsidR="00830B11" w:rsidRDefault="00830B11" w:rsidP="00BD1A1D">
      <w:pPr>
        <w:ind w:firstLine="709"/>
        <w:jc w:val="both"/>
        <w:rPr>
          <w:rFonts w:ascii="Times New Roman" w:hAnsi="Times New Roman" w:cs="Times New Roman"/>
          <w:sz w:val="24"/>
          <w:szCs w:val="24"/>
        </w:rPr>
      </w:pPr>
    </w:p>
    <w:p w14:paraId="00C6B5A2" w14:textId="77777777" w:rsidR="00830B11" w:rsidRDefault="00830B11" w:rsidP="00BD1A1D">
      <w:pPr>
        <w:ind w:firstLine="709"/>
        <w:jc w:val="both"/>
        <w:rPr>
          <w:rFonts w:ascii="Times New Roman" w:hAnsi="Times New Roman" w:cs="Times New Roman"/>
          <w:sz w:val="24"/>
          <w:szCs w:val="24"/>
        </w:rPr>
      </w:pPr>
    </w:p>
    <w:p w14:paraId="4D974AB7" w14:textId="77777777" w:rsidR="00830B11" w:rsidRDefault="00830B11" w:rsidP="00BD1A1D">
      <w:pPr>
        <w:ind w:firstLine="709"/>
        <w:jc w:val="both"/>
        <w:rPr>
          <w:rFonts w:ascii="Times New Roman" w:hAnsi="Times New Roman" w:cs="Times New Roman"/>
          <w:sz w:val="24"/>
          <w:szCs w:val="24"/>
        </w:rPr>
      </w:pPr>
    </w:p>
    <w:p w14:paraId="28D44AD5" w14:textId="77777777" w:rsidR="00830B11" w:rsidRDefault="00830B11" w:rsidP="00BD1A1D">
      <w:pPr>
        <w:ind w:firstLine="709"/>
        <w:jc w:val="both"/>
        <w:rPr>
          <w:rFonts w:ascii="Times New Roman" w:hAnsi="Times New Roman" w:cs="Times New Roman"/>
          <w:sz w:val="24"/>
          <w:szCs w:val="24"/>
        </w:rPr>
        <w:sectPr w:rsidR="00830B11" w:rsidSect="00000A7E">
          <w:pgSz w:w="11906" w:h="16838" w:code="9"/>
          <w:pgMar w:top="1134" w:right="851" w:bottom="1134" w:left="1701" w:header="709" w:footer="709" w:gutter="0"/>
          <w:cols w:space="708"/>
          <w:docGrid w:linePitch="360"/>
        </w:sectPr>
      </w:pPr>
    </w:p>
    <w:p w14:paraId="73D1A4E9" w14:textId="3C767FB4" w:rsidR="00830B11" w:rsidRDefault="00830B11" w:rsidP="00576CAC">
      <w:pPr>
        <w:ind w:firstLine="709"/>
        <w:jc w:val="center"/>
        <w:rPr>
          <w:rFonts w:ascii="Times New Roman" w:hAnsi="Times New Roman" w:cs="Times New Roman"/>
          <w:b/>
          <w:bCs/>
          <w:sz w:val="24"/>
          <w:szCs w:val="24"/>
        </w:rPr>
      </w:pPr>
      <w:r w:rsidRPr="00830B11">
        <w:rPr>
          <w:rFonts w:ascii="Times New Roman" w:hAnsi="Times New Roman" w:cs="Times New Roman"/>
          <w:b/>
          <w:bCs/>
          <w:sz w:val="24"/>
          <w:szCs w:val="24"/>
        </w:rPr>
        <w:lastRenderedPageBreak/>
        <w:t>2.2. Тематический план и содержание учебной дисциплины ОП .09 Менеджмент</w:t>
      </w:r>
    </w:p>
    <w:p w14:paraId="291EE6AB" w14:textId="77777777" w:rsidR="00830B11" w:rsidRDefault="00830B11" w:rsidP="00BD1A1D">
      <w:pPr>
        <w:ind w:firstLine="709"/>
        <w:jc w:val="both"/>
        <w:rPr>
          <w:rFonts w:ascii="Times New Roman" w:hAnsi="Times New Roman" w:cs="Times New Roman"/>
          <w:b/>
          <w:bCs/>
          <w:sz w:val="24"/>
          <w:szCs w:val="24"/>
        </w:rPr>
      </w:pPr>
    </w:p>
    <w:p w14:paraId="5E9A37E9" w14:textId="77777777" w:rsidR="00830B11" w:rsidRDefault="00830B11" w:rsidP="00BD1A1D">
      <w:pPr>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3114"/>
        <w:gridCol w:w="8788"/>
        <w:gridCol w:w="2658"/>
      </w:tblGrid>
      <w:tr w:rsidR="00576CAC" w:rsidRPr="00830B11" w14:paraId="7682B054" w14:textId="77777777" w:rsidTr="00FA1F85">
        <w:tc>
          <w:tcPr>
            <w:tcW w:w="3114" w:type="dxa"/>
          </w:tcPr>
          <w:p w14:paraId="57E795E6" w14:textId="77777777" w:rsidR="00576CAC" w:rsidRPr="00830B11" w:rsidRDefault="00576CAC" w:rsidP="00FA1F85">
            <w:pPr>
              <w:jc w:val="center"/>
              <w:rPr>
                <w:rFonts w:ascii="Times New Roman" w:hAnsi="Times New Roman" w:cs="Times New Roman"/>
                <w:b/>
                <w:bCs/>
                <w:sz w:val="24"/>
                <w:szCs w:val="24"/>
              </w:rPr>
            </w:pPr>
            <w:r w:rsidRPr="00830B11">
              <w:rPr>
                <w:rFonts w:ascii="Times New Roman" w:hAnsi="Times New Roman" w:cs="Times New Roman"/>
                <w:b/>
                <w:bCs/>
                <w:sz w:val="24"/>
                <w:szCs w:val="24"/>
              </w:rPr>
              <w:t>Наименование разделов</w:t>
            </w:r>
            <w:r>
              <w:rPr>
                <w:rFonts w:ascii="Times New Roman" w:hAnsi="Times New Roman" w:cs="Times New Roman"/>
                <w:b/>
                <w:bCs/>
                <w:sz w:val="24"/>
                <w:szCs w:val="24"/>
              </w:rPr>
              <w:t xml:space="preserve"> и тем </w:t>
            </w:r>
          </w:p>
        </w:tc>
        <w:tc>
          <w:tcPr>
            <w:tcW w:w="8788" w:type="dxa"/>
          </w:tcPr>
          <w:p w14:paraId="6A6E7457" w14:textId="77777777" w:rsidR="00576CAC" w:rsidRPr="00830B11" w:rsidRDefault="00576CAC" w:rsidP="00FA1F85">
            <w:pPr>
              <w:jc w:val="center"/>
              <w:rPr>
                <w:rFonts w:ascii="Times New Roman" w:hAnsi="Times New Roman" w:cs="Times New Roman"/>
                <w:b/>
                <w:bCs/>
                <w:sz w:val="24"/>
                <w:szCs w:val="24"/>
              </w:rPr>
            </w:pPr>
            <w:r w:rsidRPr="00830B11">
              <w:rPr>
                <w:rFonts w:ascii="Times New Roman" w:hAnsi="Times New Roman" w:cs="Times New Roman"/>
                <w:b/>
                <w:bCs/>
                <w:sz w:val="24"/>
                <w:szCs w:val="24"/>
              </w:rPr>
              <w:t>Содержание учебного материала, лабораторные и практические</w:t>
            </w:r>
          </w:p>
        </w:tc>
        <w:tc>
          <w:tcPr>
            <w:tcW w:w="2658" w:type="dxa"/>
          </w:tcPr>
          <w:p w14:paraId="2A721B01" w14:textId="77777777" w:rsidR="00576CAC" w:rsidRPr="00830B11" w:rsidRDefault="00576CAC" w:rsidP="00FA1F85">
            <w:pPr>
              <w:jc w:val="center"/>
              <w:rPr>
                <w:rFonts w:ascii="Times New Roman" w:hAnsi="Times New Roman" w:cs="Times New Roman"/>
                <w:b/>
                <w:bCs/>
                <w:sz w:val="24"/>
                <w:szCs w:val="24"/>
              </w:rPr>
            </w:pPr>
            <w:r w:rsidRPr="00830B11">
              <w:rPr>
                <w:rFonts w:ascii="Times New Roman" w:hAnsi="Times New Roman" w:cs="Times New Roman"/>
                <w:b/>
                <w:bCs/>
                <w:sz w:val="24"/>
                <w:szCs w:val="24"/>
              </w:rPr>
              <w:t>Объем</w:t>
            </w:r>
            <w:r>
              <w:rPr>
                <w:rFonts w:ascii="Times New Roman" w:hAnsi="Times New Roman" w:cs="Times New Roman"/>
                <w:b/>
                <w:bCs/>
                <w:sz w:val="24"/>
                <w:szCs w:val="24"/>
              </w:rPr>
              <w:t xml:space="preserve"> часов</w:t>
            </w:r>
          </w:p>
        </w:tc>
      </w:tr>
      <w:tr w:rsidR="00576CAC" w:rsidRPr="00830B11" w14:paraId="14AF9BE9" w14:textId="77777777" w:rsidTr="00FA1F85">
        <w:tc>
          <w:tcPr>
            <w:tcW w:w="3114" w:type="dxa"/>
          </w:tcPr>
          <w:p w14:paraId="0EB384D9" w14:textId="77777777" w:rsidR="00576CAC" w:rsidRPr="00830B11" w:rsidRDefault="00576CAC" w:rsidP="00FA1F85">
            <w:pPr>
              <w:jc w:val="center"/>
              <w:rPr>
                <w:rFonts w:ascii="Times New Roman" w:hAnsi="Times New Roman" w:cs="Times New Roman"/>
                <w:b/>
                <w:bCs/>
                <w:sz w:val="24"/>
                <w:szCs w:val="24"/>
              </w:rPr>
            </w:pPr>
            <w:r w:rsidRPr="00830B11">
              <w:rPr>
                <w:rFonts w:ascii="Times New Roman" w:hAnsi="Times New Roman" w:cs="Times New Roman"/>
                <w:b/>
                <w:bCs/>
                <w:sz w:val="24"/>
                <w:szCs w:val="24"/>
              </w:rPr>
              <w:t>1</w:t>
            </w:r>
          </w:p>
        </w:tc>
        <w:tc>
          <w:tcPr>
            <w:tcW w:w="8788" w:type="dxa"/>
          </w:tcPr>
          <w:p w14:paraId="17FC35E7" w14:textId="77777777" w:rsidR="00576CAC" w:rsidRPr="00830B11" w:rsidRDefault="00576CAC" w:rsidP="00FA1F85">
            <w:pPr>
              <w:jc w:val="center"/>
              <w:rPr>
                <w:rFonts w:ascii="Times New Roman" w:hAnsi="Times New Roman" w:cs="Times New Roman"/>
                <w:b/>
                <w:bCs/>
                <w:sz w:val="24"/>
                <w:szCs w:val="24"/>
              </w:rPr>
            </w:pPr>
            <w:r w:rsidRPr="00830B11">
              <w:rPr>
                <w:rFonts w:ascii="Times New Roman" w:hAnsi="Times New Roman" w:cs="Times New Roman"/>
                <w:b/>
                <w:bCs/>
                <w:sz w:val="24"/>
                <w:szCs w:val="24"/>
              </w:rPr>
              <w:t>2</w:t>
            </w:r>
          </w:p>
        </w:tc>
        <w:tc>
          <w:tcPr>
            <w:tcW w:w="2658" w:type="dxa"/>
          </w:tcPr>
          <w:p w14:paraId="41AC93D1" w14:textId="77777777" w:rsidR="00576CAC" w:rsidRPr="00830B11" w:rsidRDefault="00576CAC" w:rsidP="00FA1F85">
            <w:pPr>
              <w:jc w:val="center"/>
              <w:rPr>
                <w:rFonts w:ascii="Times New Roman" w:hAnsi="Times New Roman" w:cs="Times New Roman"/>
                <w:b/>
                <w:bCs/>
                <w:sz w:val="24"/>
                <w:szCs w:val="24"/>
              </w:rPr>
            </w:pPr>
            <w:r w:rsidRPr="00830B11">
              <w:rPr>
                <w:rFonts w:ascii="Times New Roman" w:hAnsi="Times New Roman" w:cs="Times New Roman"/>
                <w:b/>
                <w:bCs/>
                <w:sz w:val="24"/>
                <w:szCs w:val="24"/>
              </w:rPr>
              <w:t>3</w:t>
            </w:r>
          </w:p>
        </w:tc>
      </w:tr>
      <w:tr w:rsidR="00576CAC" w14:paraId="222E722B" w14:textId="77777777" w:rsidTr="00FA1F85">
        <w:tc>
          <w:tcPr>
            <w:tcW w:w="11902" w:type="dxa"/>
            <w:gridSpan w:val="2"/>
          </w:tcPr>
          <w:p w14:paraId="2FFCEB19" w14:textId="77777777" w:rsidR="00576CAC" w:rsidRDefault="00576CAC" w:rsidP="00FA1F85">
            <w:pPr>
              <w:jc w:val="both"/>
              <w:rPr>
                <w:rFonts w:ascii="Times New Roman" w:hAnsi="Times New Roman" w:cs="Times New Roman"/>
                <w:b/>
                <w:bCs/>
                <w:sz w:val="24"/>
                <w:szCs w:val="24"/>
              </w:rPr>
            </w:pPr>
            <w:r w:rsidRPr="00830B11">
              <w:rPr>
                <w:rFonts w:ascii="Times New Roman" w:hAnsi="Times New Roman" w:cs="Times New Roman"/>
                <w:b/>
                <w:bCs/>
                <w:sz w:val="24"/>
                <w:szCs w:val="24"/>
              </w:rPr>
              <w:t>Раздел 1. Содержание и основные понятия современного менеджмента. Организация как объект управления</w:t>
            </w:r>
          </w:p>
        </w:tc>
        <w:tc>
          <w:tcPr>
            <w:tcW w:w="2658" w:type="dxa"/>
            <w:vAlign w:val="center"/>
          </w:tcPr>
          <w:p w14:paraId="14D3F36E"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576CAC" w14:paraId="461A1C2D" w14:textId="77777777" w:rsidTr="00FA1F85">
        <w:tc>
          <w:tcPr>
            <w:tcW w:w="3114" w:type="dxa"/>
            <w:vMerge w:val="restart"/>
          </w:tcPr>
          <w:p w14:paraId="6ADE9FBB" w14:textId="77777777" w:rsidR="00576CAC" w:rsidRDefault="00576CAC" w:rsidP="00FA1F85">
            <w:pPr>
              <w:jc w:val="both"/>
              <w:rPr>
                <w:rFonts w:ascii="Times New Roman" w:hAnsi="Times New Roman" w:cs="Times New Roman"/>
                <w:b/>
                <w:bCs/>
                <w:sz w:val="24"/>
                <w:szCs w:val="24"/>
              </w:rPr>
            </w:pPr>
            <w:r w:rsidRPr="00830B11">
              <w:rPr>
                <w:rFonts w:ascii="Times New Roman" w:hAnsi="Times New Roman" w:cs="Times New Roman"/>
                <w:b/>
                <w:bCs/>
                <w:sz w:val="24"/>
                <w:szCs w:val="24"/>
              </w:rPr>
              <w:t>Введение</w:t>
            </w:r>
          </w:p>
        </w:tc>
        <w:tc>
          <w:tcPr>
            <w:tcW w:w="8788" w:type="dxa"/>
          </w:tcPr>
          <w:p w14:paraId="79A2A70A"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vAlign w:val="center"/>
          </w:tcPr>
          <w:p w14:paraId="6FEF303A"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830B11" w14:paraId="7B657DB2" w14:textId="77777777" w:rsidTr="00FA1F85">
        <w:tc>
          <w:tcPr>
            <w:tcW w:w="3114" w:type="dxa"/>
            <w:vMerge/>
          </w:tcPr>
          <w:p w14:paraId="72B7D4F8" w14:textId="77777777" w:rsidR="00576CAC" w:rsidRDefault="00576CAC" w:rsidP="00FA1F85">
            <w:pPr>
              <w:jc w:val="both"/>
              <w:rPr>
                <w:rFonts w:ascii="Times New Roman" w:hAnsi="Times New Roman" w:cs="Times New Roman"/>
                <w:b/>
                <w:bCs/>
                <w:sz w:val="24"/>
                <w:szCs w:val="24"/>
              </w:rPr>
            </w:pPr>
          </w:p>
        </w:tc>
        <w:tc>
          <w:tcPr>
            <w:tcW w:w="8788" w:type="dxa"/>
          </w:tcPr>
          <w:p w14:paraId="11721A25" w14:textId="77777777" w:rsidR="00576CAC" w:rsidRPr="00830B11" w:rsidRDefault="00576CAC" w:rsidP="00FA1F85">
            <w:pPr>
              <w:jc w:val="both"/>
              <w:rPr>
                <w:rFonts w:ascii="Times New Roman" w:hAnsi="Times New Roman" w:cs="Times New Roman"/>
                <w:sz w:val="24"/>
                <w:szCs w:val="24"/>
              </w:rPr>
            </w:pPr>
            <w:r w:rsidRPr="000D3408">
              <w:rPr>
                <w:rFonts w:ascii="Times New Roman" w:hAnsi="Times New Roman" w:cs="Times New Roman"/>
                <w:sz w:val="24"/>
                <w:szCs w:val="24"/>
              </w:rPr>
              <w:t>Сущность и характерные черты современного менеджмента. Цели и задачи менеджмента. Принципы управления. Объекты и субъекты управления. История развития менеджмента. Особенности менеджмента в области профессиональной деятельности (по отраслям)</w:t>
            </w:r>
          </w:p>
        </w:tc>
        <w:tc>
          <w:tcPr>
            <w:tcW w:w="2658" w:type="dxa"/>
            <w:shd w:val="clear" w:color="auto" w:fill="auto"/>
            <w:vAlign w:val="center"/>
          </w:tcPr>
          <w:p w14:paraId="6161AE38" w14:textId="77777777" w:rsidR="00576CAC" w:rsidRPr="00830B11"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14:paraId="6D5B33C4" w14:textId="77777777" w:rsidTr="00FA1F85">
        <w:tc>
          <w:tcPr>
            <w:tcW w:w="3114" w:type="dxa"/>
            <w:vMerge/>
          </w:tcPr>
          <w:p w14:paraId="7F941051" w14:textId="77777777" w:rsidR="00576CAC" w:rsidRDefault="00576CAC" w:rsidP="00FA1F85">
            <w:pPr>
              <w:jc w:val="both"/>
              <w:rPr>
                <w:rFonts w:ascii="Times New Roman" w:hAnsi="Times New Roman" w:cs="Times New Roman"/>
                <w:b/>
                <w:bCs/>
                <w:sz w:val="24"/>
                <w:szCs w:val="24"/>
              </w:rPr>
            </w:pPr>
          </w:p>
        </w:tc>
        <w:tc>
          <w:tcPr>
            <w:tcW w:w="8788" w:type="dxa"/>
          </w:tcPr>
          <w:p w14:paraId="6E4300F6" w14:textId="77777777" w:rsidR="00576CAC" w:rsidRDefault="00576CAC" w:rsidP="00FA1F85">
            <w:pPr>
              <w:jc w:val="both"/>
              <w:rPr>
                <w:rFonts w:ascii="Times New Roman" w:hAnsi="Times New Roman" w:cs="Times New Roman"/>
                <w:b/>
                <w:bCs/>
                <w:sz w:val="24"/>
                <w:szCs w:val="24"/>
              </w:rPr>
            </w:pPr>
            <w:r w:rsidRPr="00830B11">
              <w:rPr>
                <w:rFonts w:ascii="Times New Roman" w:hAnsi="Times New Roman" w:cs="Times New Roman"/>
                <w:b/>
                <w:bCs/>
                <w:sz w:val="24"/>
                <w:szCs w:val="24"/>
              </w:rPr>
              <w:t>Самостоятельная работа:</w:t>
            </w:r>
          </w:p>
        </w:tc>
        <w:tc>
          <w:tcPr>
            <w:tcW w:w="2658" w:type="dxa"/>
            <w:shd w:val="clear" w:color="auto" w:fill="auto"/>
            <w:vAlign w:val="center"/>
          </w:tcPr>
          <w:p w14:paraId="1B88E238"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830B11" w14:paraId="388079C2" w14:textId="77777777" w:rsidTr="00FA1F85">
        <w:tc>
          <w:tcPr>
            <w:tcW w:w="3114" w:type="dxa"/>
            <w:vMerge/>
          </w:tcPr>
          <w:p w14:paraId="5EDDD399" w14:textId="77777777" w:rsidR="00576CAC" w:rsidRDefault="00576CAC" w:rsidP="00FA1F85">
            <w:pPr>
              <w:jc w:val="both"/>
              <w:rPr>
                <w:rFonts w:ascii="Times New Roman" w:hAnsi="Times New Roman" w:cs="Times New Roman"/>
                <w:b/>
                <w:bCs/>
                <w:sz w:val="24"/>
                <w:szCs w:val="24"/>
              </w:rPr>
            </w:pPr>
          </w:p>
        </w:tc>
        <w:tc>
          <w:tcPr>
            <w:tcW w:w="8788" w:type="dxa"/>
          </w:tcPr>
          <w:p w14:paraId="7F0B75E9" w14:textId="77777777" w:rsidR="00576CAC" w:rsidRDefault="00576CAC" w:rsidP="00FA1F85">
            <w:pPr>
              <w:jc w:val="both"/>
              <w:rPr>
                <w:rFonts w:ascii="Times New Roman" w:hAnsi="Times New Roman" w:cs="Times New Roman"/>
                <w:sz w:val="24"/>
                <w:szCs w:val="24"/>
              </w:rPr>
            </w:pPr>
            <w:r w:rsidRPr="00830B11">
              <w:rPr>
                <w:rFonts w:ascii="Times New Roman" w:hAnsi="Times New Roman" w:cs="Times New Roman"/>
                <w:sz w:val="24"/>
                <w:szCs w:val="24"/>
              </w:rPr>
              <w:t>1.</w:t>
            </w:r>
            <w:r w:rsidRPr="00830B11">
              <w:rPr>
                <w:rFonts w:ascii="Times New Roman" w:hAnsi="Times New Roman" w:cs="Times New Roman"/>
                <w:b/>
                <w:bCs/>
                <w:sz w:val="24"/>
                <w:szCs w:val="24"/>
              </w:rPr>
              <w:t xml:space="preserve"> </w:t>
            </w:r>
            <w:r w:rsidRPr="00830B11">
              <w:rPr>
                <w:rFonts w:ascii="Times New Roman" w:hAnsi="Times New Roman" w:cs="Times New Roman"/>
                <w:sz w:val="24"/>
                <w:szCs w:val="24"/>
              </w:rPr>
              <w:t>Современные управленческие подходы.</w:t>
            </w:r>
          </w:p>
          <w:p w14:paraId="75B769F8" w14:textId="77777777" w:rsidR="00576CAC" w:rsidRDefault="00576CAC" w:rsidP="00FA1F85">
            <w:pPr>
              <w:jc w:val="both"/>
              <w:rPr>
                <w:rFonts w:ascii="Times New Roman" w:hAnsi="Times New Roman" w:cs="Times New Roman"/>
                <w:sz w:val="24"/>
                <w:szCs w:val="24"/>
              </w:rPr>
            </w:pPr>
            <w:r w:rsidRPr="00830B11">
              <w:rPr>
                <w:rFonts w:ascii="Times New Roman" w:hAnsi="Times New Roman" w:cs="Times New Roman"/>
                <w:sz w:val="24"/>
                <w:szCs w:val="24"/>
              </w:rPr>
              <w:t xml:space="preserve">2. Развитие менеджмента за рубежом </w:t>
            </w:r>
          </w:p>
          <w:p w14:paraId="186958E4" w14:textId="77777777" w:rsidR="00576CAC" w:rsidRDefault="00576CAC" w:rsidP="00FA1F85">
            <w:pPr>
              <w:jc w:val="both"/>
              <w:rPr>
                <w:rFonts w:ascii="Times New Roman" w:hAnsi="Times New Roman" w:cs="Times New Roman"/>
                <w:sz w:val="24"/>
                <w:szCs w:val="24"/>
              </w:rPr>
            </w:pPr>
            <w:r w:rsidRPr="00830B11">
              <w:rPr>
                <w:rFonts w:ascii="Times New Roman" w:hAnsi="Times New Roman" w:cs="Times New Roman"/>
                <w:sz w:val="24"/>
                <w:szCs w:val="24"/>
              </w:rPr>
              <w:t xml:space="preserve">3. Исторические этапы развития менеджмента </w:t>
            </w:r>
          </w:p>
          <w:p w14:paraId="1C83D7CE" w14:textId="77777777" w:rsidR="00576CAC" w:rsidRDefault="00576CAC" w:rsidP="00FA1F85">
            <w:pPr>
              <w:jc w:val="both"/>
              <w:rPr>
                <w:rFonts w:ascii="Times New Roman" w:hAnsi="Times New Roman" w:cs="Times New Roman"/>
                <w:sz w:val="24"/>
                <w:szCs w:val="24"/>
              </w:rPr>
            </w:pPr>
            <w:r w:rsidRPr="00830B11">
              <w:rPr>
                <w:rFonts w:ascii="Times New Roman" w:hAnsi="Times New Roman" w:cs="Times New Roman"/>
                <w:sz w:val="24"/>
                <w:szCs w:val="24"/>
              </w:rPr>
              <w:t xml:space="preserve">4. Менеджер, его место и роль в организации. </w:t>
            </w:r>
          </w:p>
          <w:p w14:paraId="08FABD6D" w14:textId="77777777" w:rsidR="00576CAC" w:rsidRDefault="00576CAC" w:rsidP="00FA1F85">
            <w:pPr>
              <w:jc w:val="both"/>
              <w:rPr>
                <w:rFonts w:ascii="Times New Roman" w:hAnsi="Times New Roman" w:cs="Times New Roman"/>
                <w:sz w:val="24"/>
                <w:szCs w:val="24"/>
              </w:rPr>
            </w:pPr>
            <w:r w:rsidRPr="00830B11">
              <w:rPr>
                <w:rFonts w:ascii="Times New Roman" w:hAnsi="Times New Roman" w:cs="Times New Roman"/>
                <w:sz w:val="24"/>
                <w:szCs w:val="24"/>
              </w:rPr>
              <w:t xml:space="preserve">5. </w:t>
            </w:r>
            <w:r>
              <w:rPr>
                <w:rFonts w:ascii="Times New Roman" w:hAnsi="Times New Roman" w:cs="Times New Roman"/>
                <w:sz w:val="24"/>
                <w:szCs w:val="24"/>
              </w:rPr>
              <w:t>А</w:t>
            </w:r>
            <w:r w:rsidRPr="00830B11">
              <w:rPr>
                <w:rFonts w:ascii="Times New Roman" w:hAnsi="Times New Roman" w:cs="Times New Roman"/>
                <w:sz w:val="24"/>
                <w:szCs w:val="24"/>
              </w:rPr>
              <w:t xml:space="preserve">нализ управленческих ролей менеджера. </w:t>
            </w:r>
          </w:p>
          <w:p w14:paraId="1641ABEF" w14:textId="77777777" w:rsidR="00576CAC" w:rsidRDefault="00576CAC" w:rsidP="00FA1F85">
            <w:pPr>
              <w:jc w:val="both"/>
              <w:rPr>
                <w:rFonts w:ascii="Times New Roman" w:hAnsi="Times New Roman" w:cs="Times New Roman"/>
                <w:b/>
                <w:bCs/>
                <w:sz w:val="24"/>
                <w:szCs w:val="24"/>
              </w:rPr>
            </w:pPr>
            <w:r w:rsidRPr="00830B11">
              <w:rPr>
                <w:rFonts w:ascii="Times New Roman" w:hAnsi="Times New Roman" w:cs="Times New Roman"/>
                <w:sz w:val="24"/>
                <w:szCs w:val="24"/>
              </w:rPr>
              <w:t>Работа с учебной, научной и с нормативно-правовой литературой, с интернет-ресурсами</w:t>
            </w:r>
            <w:r>
              <w:rPr>
                <w:rFonts w:ascii="Times New Roman" w:hAnsi="Times New Roman" w:cs="Times New Roman"/>
                <w:sz w:val="24"/>
                <w:szCs w:val="24"/>
              </w:rPr>
              <w:t xml:space="preserve">. </w:t>
            </w:r>
            <w:r w:rsidRPr="00830B11">
              <w:rPr>
                <w:rFonts w:ascii="Times New Roman" w:hAnsi="Times New Roman" w:cs="Times New Roman"/>
                <w:sz w:val="24"/>
                <w:szCs w:val="24"/>
              </w:rPr>
              <w:t>Подготовка докладов и рефератов.</w:t>
            </w:r>
          </w:p>
        </w:tc>
        <w:tc>
          <w:tcPr>
            <w:tcW w:w="2658" w:type="dxa"/>
            <w:shd w:val="clear" w:color="auto" w:fill="auto"/>
            <w:vAlign w:val="center"/>
          </w:tcPr>
          <w:p w14:paraId="706D9F2D" w14:textId="77777777" w:rsidR="00576CAC" w:rsidRPr="00830B11"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14:paraId="77729FA3" w14:textId="77777777" w:rsidTr="00FA1F85">
        <w:tc>
          <w:tcPr>
            <w:tcW w:w="3114" w:type="dxa"/>
            <w:vMerge w:val="restart"/>
          </w:tcPr>
          <w:p w14:paraId="33CBDD6C" w14:textId="77777777" w:rsidR="00576CAC" w:rsidRDefault="00576CAC" w:rsidP="00FA1F85">
            <w:pPr>
              <w:jc w:val="both"/>
              <w:rPr>
                <w:rFonts w:ascii="Times New Roman" w:hAnsi="Times New Roman" w:cs="Times New Roman"/>
                <w:b/>
                <w:bCs/>
                <w:sz w:val="24"/>
                <w:szCs w:val="24"/>
              </w:rPr>
            </w:pPr>
            <w:r w:rsidRPr="00830B11">
              <w:rPr>
                <w:rFonts w:ascii="Times New Roman" w:hAnsi="Times New Roman" w:cs="Times New Roman"/>
                <w:b/>
                <w:bCs/>
                <w:sz w:val="24"/>
                <w:szCs w:val="24"/>
              </w:rPr>
              <w:t>Тема 1.1. Организация как объект управления</w:t>
            </w:r>
          </w:p>
        </w:tc>
        <w:tc>
          <w:tcPr>
            <w:tcW w:w="8788" w:type="dxa"/>
          </w:tcPr>
          <w:p w14:paraId="2EFA38D3" w14:textId="77777777" w:rsidR="00576CAC" w:rsidRDefault="00576CAC" w:rsidP="00FA1F85">
            <w:pPr>
              <w:jc w:val="both"/>
              <w:rPr>
                <w:rFonts w:ascii="Times New Roman" w:hAnsi="Times New Roman" w:cs="Times New Roman"/>
                <w:b/>
                <w:bCs/>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vAlign w:val="center"/>
          </w:tcPr>
          <w:p w14:paraId="5062C028"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D31C36" w14:paraId="1179308A" w14:textId="77777777" w:rsidTr="00FA1F85">
        <w:tc>
          <w:tcPr>
            <w:tcW w:w="3114" w:type="dxa"/>
            <w:vMerge/>
          </w:tcPr>
          <w:p w14:paraId="036319A5" w14:textId="77777777" w:rsidR="00576CAC" w:rsidRDefault="00576CAC" w:rsidP="00FA1F85">
            <w:pPr>
              <w:jc w:val="both"/>
              <w:rPr>
                <w:rFonts w:ascii="Times New Roman" w:hAnsi="Times New Roman" w:cs="Times New Roman"/>
                <w:b/>
                <w:bCs/>
                <w:sz w:val="24"/>
                <w:szCs w:val="24"/>
              </w:rPr>
            </w:pPr>
          </w:p>
        </w:tc>
        <w:tc>
          <w:tcPr>
            <w:tcW w:w="8788" w:type="dxa"/>
          </w:tcPr>
          <w:p w14:paraId="0BDB71F0" w14:textId="77777777" w:rsidR="00576CAC" w:rsidRPr="00830B11" w:rsidRDefault="00576CAC" w:rsidP="00FA1F85">
            <w:pPr>
              <w:jc w:val="both"/>
              <w:rPr>
                <w:rFonts w:ascii="Times New Roman" w:hAnsi="Times New Roman" w:cs="Times New Roman"/>
                <w:sz w:val="24"/>
                <w:szCs w:val="24"/>
              </w:rPr>
            </w:pPr>
            <w:r w:rsidRPr="00830B11">
              <w:rPr>
                <w:rFonts w:ascii="Times New Roman" w:hAnsi="Times New Roman" w:cs="Times New Roman"/>
                <w:sz w:val="24"/>
                <w:szCs w:val="24"/>
              </w:rPr>
              <w:t>Организация как система. Формальные и неформальные организации. Основные</w:t>
            </w:r>
          </w:p>
          <w:p w14:paraId="7CAEB0FE" w14:textId="77777777" w:rsidR="00576CAC" w:rsidRPr="00830B11" w:rsidRDefault="00576CAC" w:rsidP="00FA1F85">
            <w:pPr>
              <w:jc w:val="both"/>
              <w:rPr>
                <w:rFonts w:ascii="Times New Roman" w:hAnsi="Times New Roman" w:cs="Times New Roman"/>
                <w:sz w:val="24"/>
                <w:szCs w:val="24"/>
              </w:rPr>
            </w:pPr>
            <w:r w:rsidRPr="00830B11">
              <w:rPr>
                <w:rFonts w:ascii="Times New Roman" w:hAnsi="Times New Roman" w:cs="Times New Roman"/>
                <w:sz w:val="24"/>
                <w:szCs w:val="24"/>
              </w:rPr>
              <w:t>требования и характерные черты организации. Цели и задачи управления</w:t>
            </w:r>
          </w:p>
          <w:p w14:paraId="54C8F1F0" w14:textId="77777777" w:rsidR="00576CAC" w:rsidRPr="00830B11" w:rsidRDefault="00576CAC" w:rsidP="00FA1F85">
            <w:pPr>
              <w:jc w:val="both"/>
              <w:rPr>
                <w:rFonts w:ascii="Times New Roman" w:hAnsi="Times New Roman" w:cs="Times New Roman"/>
                <w:sz w:val="24"/>
                <w:szCs w:val="24"/>
              </w:rPr>
            </w:pPr>
            <w:r w:rsidRPr="00830B11">
              <w:rPr>
                <w:rFonts w:ascii="Times New Roman" w:hAnsi="Times New Roman" w:cs="Times New Roman"/>
                <w:sz w:val="24"/>
                <w:szCs w:val="24"/>
              </w:rPr>
              <w:t>организациями различных организационно-правовых форм. Внешняя и</w:t>
            </w:r>
          </w:p>
          <w:p w14:paraId="3BF67328" w14:textId="77777777" w:rsidR="00576CAC" w:rsidRDefault="00576CAC" w:rsidP="00FA1F85">
            <w:pPr>
              <w:jc w:val="both"/>
              <w:rPr>
                <w:rFonts w:ascii="Times New Roman" w:hAnsi="Times New Roman" w:cs="Times New Roman"/>
                <w:b/>
                <w:bCs/>
                <w:sz w:val="24"/>
                <w:szCs w:val="24"/>
              </w:rPr>
            </w:pPr>
            <w:r w:rsidRPr="00830B11">
              <w:rPr>
                <w:rFonts w:ascii="Times New Roman" w:hAnsi="Times New Roman" w:cs="Times New Roman"/>
                <w:sz w:val="24"/>
                <w:szCs w:val="24"/>
              </w:rPr>
              <w:t>внутренняя среда организации</w:t>
            </w:r>
          </w:p>
        </w:tc>
        <w:tc>
          <w:tcPr>
            <w:tcW w:w="2658" w:type="dxa"/>
            <w:shd w:val="clear" w:color="auto" w:fill="auto"/>
            <w:vAlign w:val="center"/>
          </w:tcPr>
          <w:p w14:paraId="78AC9FBE" w14:textId="77777777" w:rsidR="00576CAC" w:rsidRPr="00D31C36" w:rsidRDefault="00576CAC" w:rsidP="00FA1F85">
            <w:pPr>
              <w:jc w:val="center"/>
              <w:rPr>
                <w:rFonts w:ascii="Times New Roman" w:hAnsi="Times New Roman" w:cs="Times New Roman"/>
                <w:sz w:val="24"/>
                <w:szCs w:val="24"/>
              </w:rPr>
            </w:pPr>
            <w:r w:rsidRPr="00D31C36">
              <w:rPr>
                <w:rFonts w:ascii="Times New Roman" w:hAnsi="Times New Roman" w:cs="Times New Roman"/>
                <w:sz w:val="24"/>
                <w:szCs w:val="24"/>
              </w:rPr>
              <w:t>4</w:t>
            </w:r>
          </w:p>
        </w:tc>
      </w:tr>
      <w:tr w:rsidR="00576CAC" w14:paraId="3918A281" w14:textId="77777777" w:rsidTr="00FA1F85">
        <w:tc>
          <w:tcPr>
            <w:tcW w:w="3114" w:type="dxa"/>
            <w:vMerge/>
          </w:tcPr>
          <w:p w14:paraId="7147E2FD" w14:textId="77777777" w:rsidR="00576CAC" w:rsidRDefault="00576CAC" w:rsidP="00FA1F85">
            <w:pPr>
              <w:jc w:val="both"/>
              <w:rPr>
                <w:rFonts w:ascii="Times New Roman" w:hAnsi="Times New Roman" w:cs="Times New Roman"/>
                <w:b/>
                <w:bCs/>
                <w:sz w:val="24"/>
                <w:szCs w:val="24"/>
              </w:rPr>
            </w:pPr>
          </w:p>
        </w:tc>
        <w:tc>
          <w:tcPr>
            <w:tcW w:w="8788" w:type="dxa"/>
          </w:tcPr>
          <w:p w14:paraId="6DDC0156"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Практические занятия </w:t>
            </w:r>
          </w:p>
        </w:tc>
        <w:tc>
          <w:tcPr>
            <w:tcW w:w="2658" w:type="dxa"/>
            <w:shd w:val="clear" w:color="auto" w:fill="auto"/>
            <w:vAlign w:val="center"/>
          </w:tcPr>
          <w:p w14:paraId="2C2C4325"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rsidRPr="00D31C36" w14:paraId="60C06E7E" w14:textId="77777777" w:rsidTr="00FA1F85">
        <w:tc>
          <w:tcPr>
            <w:tcW w:w="3114" w:type="dxa"/>
            <w:vMerge/>
          </w:tcPr>
          <w:p w14:paraId="011F1452" w14:textId="77777777" w:rsidR="00576CAC" w:rsidRDefault="00576CAC" w:rsidP="00FA1F85">
            <w:pPr>
              <w:jc w:val="both"/>
              <w:rPr>
                <w:rFonts w:ascii="Times New Roman" w:hAnsi="Times New Roman" w:cs="Times New Roman"/>
                <w:b/>
                <w:bCs/>
                <w:sz w:val="24"/>
                <w:szCs w:val="24"/>
              </w:rPr>
            </w:pPr>
          </w:p>
        </w:tc>
        <w:tc>
          <w:tcPr>
            <w:tcW w:w="8788" w:type="dxa"/>
          </w:tcPr>
          <w:p w14:paraId="205B3F05" w14:textId="77777777" w:rsidR="00576CAC" w:rsidRDefault="00576CAC" w:rsidP="00FA1F85">
            <w:pPr>
              <w:jc w:val="both"/>
              <w:rPr>
                <w:rFonts w:ascii="Times New Roman" w:hAnsi="Times New Roman" w:cs="Times New Roman"/>
                <w:sz w:val="24"/>
                <w:szCs w:val="24"/>
              </w:rPr>
            </w:pPr>
            <w:r w:rsidRPr="00D31C36">
              <w:rPr>
                <w:rFonts w:ascii="Times New Roman" w:hAnsi="Times New Roman" w:cs="Times New Roman"/>
                <w:sz w:val="24"/>
                <w:szCs w:val="24"/>
              </w:rPr>
              <w:t>Анализ компонентов внутренней среды организации, выявление сильных и слабых сторон. Изучение внешней среды организации, определение возможностей и угроз</w:t>
            </w:r>
          </w:p>
          <w:p w14:paraId="678D6341" w14:textId="77777777" w:rsidR="00576CAC" w:rsidRDefault="00576CAC" w:rsidP="00FA1F85">
            <w:pPr>
              <w:jc w:val="both"/>
              <w:rPr>
                <w:rFonts w:ascii="Times New Roman" w:hAnsi="Times New Roman" w:cs="Times New Roman"/>
                <w:sz w:val="24"/>
                <w:szCs w:val="24"/>
              </w:rPr>
            </w:pPr>
          </w:p>
          <w:p w14:paraId="3625A20C" w14:textId="77777777" w:rsidR="00576CAC" w:rsidRDefault="00576CAC" w:rsidP="00FA1F85">
            <w:pPr>
              <w:jc w:val="both"/>
              <w:rPr>
                <w:rFonts w:ascii="Times New Roman" w:hAnsi="Times New Roman" w:cs="Times New Roman"/>
                <w:sz w:val="24"/>
                <w:szCs w:val="24"/>
              </w:rPr>
            </w:pPr>
          </w:p>
          <w:p w14:paraId="5CC67808" w14:textId="77777777" w:rsidR="00576CAC" w:rsidRDefault="00576CAC" w:rsidP="00FA1F85">
            <w:pPr>
              <w:jc w:val="both"/>
              <w:rPr>
                <w:rFonts w:ascii="Times New Roman" w:hAnsi="Times New Roman" w:cs="Times New Roman"/>
                <w:sz w:val="24"/>
                <w:szCs w:val="24"/>
              </w:rPr>
            </w:pPr>
          </w:p>
          <w:p w14:paraId="44F7A44C" w14:textId="77777777" w:rsidR="00576CAC" w:rsidRPr="00D31C36" w:rsidRDefault="00576CAC" w:rsidP="00FA1F85">
            <w:pPr>
              <w:jc w:val="both"/>
              <w:rPr>
                <w:rFonts w:ascii="Times New Roman" w:hAnsi="Times New Roman" w:cs="Times New Roman"/>
                <w:sz w:val="24"/>
                <w:szCs w:val="24"/>
              </w:rPr>
            </w:pPr>
          </w:p>
        </w:tc>
        <w:tc>
          <w:tcPr>
            <w:tcW w:w="2658" w:type="dxa"/>
            <w:shd w:val="clear" w:color="auto" w:fill="auto"/>
            <w:vAlign w:val="center"/>
          </w:tcPr>
          <w:p w14:paraId="6B66C5D5" w14:textId="77777777" w:rsidR="00576CAC" w:rsidRPr="00D31C36" w:rsidRDefault="00576CAC" w:rsidP="00FA1F85">
            <w:pPr>
              <w:jc w:val="center"/>
              <w:rPr>
                <w:rFonts w:ascii="Times New Roman" w:hAnsi="Times New Roman" w:cs="Times New Roman"/>
                <w:sz w:val="24"/>
                <w:szCs w:val="24"/>
              </w:rPr>
            </w:pPr>
            <w:r w:rsidRPr="00D31C36">
              <w:rPr>
                <w:rFonts w:ascii="Times New Roman" w:hAnsi="Times New Roman" w:cs="Times New Roman"/>
                <w:sz w:val="24"/>
                <w:szCs w:val="24"/>
              </w:rPr>
              <w:t>2</w:t>
            </w:r>
          </w:p>
        </w:tc>
      </w:tr>
      <w:tr w:rsidR="00576CAC" w14:paraId="484E9648" w14:textId="77777777" w:rsidTr="00FA1F85">
        <w:tc>
          <w:tcPr>
            <w:tcW w:w="11902" w:type="dxa"/>
            <w:gridSpan w:val="2"/>
          </w:tcPr>
          <w:p w14:paraId="515BCA30" w14:textId="77777777" w:rsidR="00576CAC" w:rsidRDefault="00576CAC" w:rsidP="00FA1F85">
            <w:pPr>
              <w:jc w:val="both"/>
              <w:rPr>
                <w:rFonts w:ascii="Times New Roman" w:hAnsi="Times New Roman" w:cs="Times New Roman"/>
                <w:b/>
                <w:bCs/>
                <w:sz w:val="24"/>
                <w:szCs w:val="24"/>
              </w:rPr>
            </w:pPr>
            <w:r w:rsidRPr="00D31C36">
              <w:rPr>
                <w:rFonts w:ascii="Times New Roman" w:hAnsi="Times New Roman" w:cs="Times New Roman"/>
                <w:b/>
                <w:bCs/>
                <w:sz w:val="24"/>
                <w:szCs w:val="24"/>
              </w:rPr>
              <w:lastRenderedPageBreak/>
              <w:t>Раздел 2. Основные функции менеджмента</w:t>
            </w:r>
          </w:p>
        </w:tc>
        <w:tc>
          <w:tcPr>
            <w:tcW w:w="2658" w:type="dxa"/>
            <w:shd w:val="clear" w:color="auto" w:fill="auto"/>
            <w:vAlign w:val="center"/>
          </w:tcPr>
          <w:p w14:paraId="49687B4A"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46</w:t>
            </w:r>
          </w:p>
        </w:tc>
      </w:tr>
      <w:tr w:rsidR="00576CAC" w14:paraId="333E233E" w14:textId="77777777" w:rsidTr="00FA1F85">
        <w:tc>
          <w:tcPr>
            <w:tcW w:w="3114" w:type="dxa"/>
            <w:vMerge w:val="restart"/>
          </w:tcPr>
          <w:p w14:paraId="09E81E2D"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Тема 2.1. Виды и функции менеджмента </w:t>
            </w:r>
          </w:p>
        </w:tc>
        <w:tc>
          <w:tcPr>
            <w:tcW w:w="8788" w:type="dxa"/>
          </w:tcPr>
          <w:p w14:paraId="28DA6BE8" w14:textId="77777777" w:rsidR="00576CAC" w:rsidRDefault="00576CAC" w:rsidP="00FA1F85">
            <w:pPr>
              <w:jc w:val="both"/>
              <w:rPr>
                <w:rFonts w:ascii="Times New Roman" w:hAnsi="Times New Roman" w:cs="Times New Roman"/>
                <w:b/>
                <w:bCs/>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vAlign w:val="center"/>
          </w:tcPr>
          <w:p w14:paraId="5E6A68AA"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D31C36" w14:paraId="7838B5AF" w14:textId="77777777" w:rsidTr="00FA1F85">
        <w:tc>
          <w:tcPr>
            <w:tcW w:w="3114" w:type="dxa"/>
            <w:vMerge/>
          </w:tcPr>
          <w:p w14:paraId="71DAC10F" w14:textId="77777777" w:rsidR="00576CAC" w:rsidRDefault="00576CAC" w:rsidP="00FA1F85">
            <w:pPr>
              <w:jc w:val="both"/>
              <w:rPr>
                <w:rFonts w:ascii="Times New Roman" w:hAnsi="Times New Roman" w:cs="Times New Roman"/>
                <w:b/>
                <w:bCs/>
                <w:sz w:val="24"/>
                <w:szCs w:val="24"/>
              </w:rPr>
            </w:pPr>
          </w:p>
        </w:tc>
        <w:tc>
          <w:tcPr>
            <w:tcW w:w="8788" w:type="dxa"/>
          </w:tcPr>
          <w:p w14:paraId="702D5DD9" w14:textId="77777777" w:rsidR="00576CAC" w:rsidRPr="00D31C36" w:rsidRDefault="00576CAC" w:rsidP="00FA1F85">
            <w:pPr>
              <w:jc w:val="both"/>
              <w:rPr>
                <w:rFonts w:ascii="Times New Roman" w:hAnsi="Times New Roman" w:cs="Times New Roman"/>
                <w:sz w:val="24"/>
                <w:szCs w:val="24"/>
              </w:rPr>
            </w:pPr>
            <w:r w:rsidRPr="00D31C36">
              <w:rPr>
                <w:rFonts w:ascii="Times New Roman" w:hAnsi="Times New Roman" w:cs="Times New Roman"/>
                <w:sz w:val="24"/>
                <w:szCs w:val="24"/>
              </w:rPr>
              <w:t xml:space="preserve">Виды менеджмента. Понятие цикла менеджмента. Основные составляющие цикла менеджмента и их характеристика: планирование, организация, мотивация и контроль. </w:t>
            </w:r>
          </w:p>
          <w:p w14:paraId="17764259" w14:textId="77777777" w:rsidR="00576CAC" w:rsidRPr="00D31C36" w:rsidRDefault="00576CAC" w:rsidP="00FA1F85">
            <w:pPr>
              <w:jc w:val="both"/>
              <w:rPr>
                <w:rFonts w:ascii="Times New Roman" w:hAnsi="Times New Roman" w:cs="Times New Roman"/>
                <w:sz w:val="24"/>
                <w:szCs w:val="24"/>
              </w:rPr>
            </w:pPr>
            <w:r w:rsidRPr="00D31C36">
              <w:rPr>
                <w:rFonts w:ascii="Times New Roman" w:hAnsi="Times New Roman" w:cs="Times New Roman"/>
                <w:sz w:val="24"/>
                <w:szCs w:val="24"/>
              </w:rPr>
              <w:t>Понятие планирования как важнейшей функции менеджмента. Принципы</w:t>
            </w:r>
          </w:p>
          <w:p w14:paraId="2EDC1531" w14:textId="77777777" w:rsidR="00576CAC" w:rsidRPr="00D31C36" w:rsidRDefault="00576CAC" w:rsidP="00FA1F85">
            <w:pPr>
              <w:jc w:val="both"/>
              <w:rPr>
                <w:rFonts w:ascii="Times New Roman" w:hAnsi="Times New Roman" w:cs="Times New Roman"/>
                <w:sz w:val="24"/>
                <w:szCs w:val="24"/>
              </w:rPr>
            </w:pPr>
            <w:r w:rsidRPr="00D31C36">
              <w:rPr>
                <w:rFonts w:ascii="Times New Roman" w:hAnsi="Times New Roman" w:cs="Times New Roman"/>
                <w:sz w:val="24"/>
                <w:szCs w:val="24"/>
              </w:rPr>
              <w:t>планирования. Виды планирования. Основные этапы планирования. Програмно– целевое планирование, как современная форма плановой работы.</w:t>
            </w:r>
          </w:p>
          <w:p w14:paraId="4C25CFDE" w14:textId="77777777" w:rsidR="00576CAC" w:rsidRPr="004053A6" w:rsidRDefault="00576CAC" w:rsidP="00FA1F85">
            <w:pPr>
              <w:jc w:val="both"/>
              <w:rPr>
                <w:rFonts w:ascii="Times New Roman" w:hAnsi="Times New Roman" w:cs="Times New Roman"/>
                <w:sz w:val="24"/>
                <w:szCs w:val="24"/>
              </w:rPr>
            </w:pPr>
            <w:r w:rsidRPr="00D31C36">
              <w:rPr>
                <w:rFonts w:ascii="Times New Roman" w:hAnsi="Times New Roman" w:cs="Times New Roman"/>
                <w:sz w:val="24"/>
                <w:szCs w:val="24"/>
              </w:rPr>
              <w:t>Сущность и необходимость организационной деятельности. Организационные структуры управления и принципы их построения. Типы организационных структур и их характеристика. Основы организации работы коллектива исполнителей.</w:t>
            </w:r>
          </w:p>
        </w:tc>
        <w:tc>
          <w:tcPr>
            <w:tcW w:w="2658" w:type="dxa"/>
            <w:shd w:val="clear" w:color="auto" w:fill="auto"/>
            <w:vAlign w:val="center"/>
          </w:tcPr>
          <w:p w14:paraId="61A45409" w14:textId="77777777" w:rsidR="00576CAC" w:rsidRPr="00D31C36"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14:paraId="1A247E71" w14:textId="77777777" w:rsidTr="00FA1F85">
        <w:tc>
          <w:tcPr>
            <w:tcW w:w="3114" w:type="dxa"/>
            <w:vMerge/>
          </w:tcPr>
          <w:p w14:paraId="329EE14D" w14:textId="77777777" w:rsidR="00576CAC" w:rsidRDefault="00576CAC" w:rsidP="00FA1F85">
            <w:pPr>
              <w:jc w:val="both"/>
              <w:rPr>
                <w:rFonts w:ascii="Times New Roman" w:hAnsi="Times New Roman" w:cs="Times New Roman"/>
                <w:b/>
                <w:bCs/>
                <w:sz w:val="24"/>
                <w:szCs w:val="24"/>
              </w:rPr>
            </w:pPr>
          </w:p>
        </w:tc>
        <w:tc>
          <w:tcPr>
            <w:tcW w:w="8788" w:type="dxa"/>
          </w:tcPr>
          <w:p w14:paraId="14362203"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tc>
        <w:tc>
          <w:tcPr>
            <w:tcW w:w="2658" w:type="dxa"/>
            <w:shd w:val="clear" w:color="auto" w:fill="auto"/>
            <w:vAlign w:val="center"/>
          </w:tcPr>
          <w:p w14:paraId="7BC39B29"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D31C36" w14:paraId="206D8F3C" w14:textId="77777777" w:rsidTr="00FA1F85">
        <w:tc>
          <w:tcPr>
            <w:tcW w:w="3114" w:type="dxa"/>
            <w:vMerge/>
          </w:tcPr>
          <w:p w14:paraId="051362FC" w14:textId="77777777" w:rsidR="00576CAC" w:rsidRDefault="00576CAC" w:rsidP="00FA1F85">
            <w:pPr>
              <w:jc w:val="both"/>
              <w:rPr>
                <w:rFonts w:ascii="Times New Roman" w:hAnsi="Times New Roman" w:cs="Times New Roman"/>
                <w:b/>
                <w:bCs/>
                <w:sz w:val="24"/>
                <w:szCs w:val="24"/>
              </w:rPr>
            </w:pPr>
          </w:p>
        </w:tc>
        <w:tc>
          <w:tcPr>
            <w:tcW w:w="8788" w:type="dxa"/>
          </w:tcPr>
          <w:p w14:paraId="53C91E49" w14:textId="77777777" w:rsidR="00576CAC" w:rsidRPr="00D31C36" w:rsidRDefault="00576CAC" w:rsidP="00FA1F85">
            <w:pPr>
              <w:jc w:val="both"/>
              <w:rPr>
                <w:rFonts w:ascii="Times New Roman" w:hAnsi="Times New Roman" w:cs="Times New Roman"/>
                <w:sz w:val="24"/>
                <w:szCs w:val="24"/>
              </w:rPr>
            </w:pPr>
            <w:r w:rsidRPr="00D31C36">
              <w:rPr>
                <w:rFonts w:ascii="Times New Roman" w:hAnsi="Times New Roman" w:cs="Times New Roman"/>
                <w:sz w:val="24"/>
                <w:szCs w:val="24"/>
              </w:rPr>
              <w:t xml:space="preserve">Анализ предложенной организационной структуры предприятия, определение ее типа, основных преимуществ и недостатков. </w:t>
            </w:r>
          </w:p>
        </w:tc>
        <w:tc>
          <w:tcPr>
            <w:tcW w:w="2658" w:type="dxa"/>
            <w:shd w:val="clear" w:color="auto" w:fill="auto"/>
          </w:tcPr>
          <w:p w14:paraId="659BADF5" w14:textId="77777777" w:rsidR="00576CAC" w:rsidRPr="00D31C36" w:rsidRDefault="00576CAC" w:rsidP="00FA1F85">
            <w:pPr>
              <w:jc w:val="center"/>
              <w:rPr>
                <w:rFonts w:ascii="Times New Roman" w:hAnsi="Times New Roman" w:cs="Times New Roman"/>
                <w:sz w:val="24"/>
                <w:szCs w:val="24"/>
              </w:rPr>
            </w:pPr>
            <w:r w:rsidRPr="00D31C36">
              <w:rPr>
                <w:rFonts w:ascii="Times New Roman" w:hAnsi="Times New Roman" w:cs="Times New Roman"/>
                <w:sz w:val="24"/>
                <w:szCs w:val="24"/>
              </w:rPr>
              <w:t>4</w:t>
            </w:r>
          </w:p>
        </w:tc>
      </w:tr>
      <w:tr w:rsidR="00576CAC" w14:paraId="71C16D2B" w14:textId="77777777" w:rsidTr="00FA1F85">
        <w:tc>
          <w:tcPr>
            <w:tcW w:w="3114" w:type="dxa"/>
            <w:vMerge/>
          </w:tcPr>
          <w:p w14:paraId="261CB49C" w14:textId="77777777" w:rsidR="00576CAC" w:rsidRDefault="00576CAC" w:rsidP="00FA1F85">
            <w:pPr>
              <w:jc w:val="both"/>
              <w:rPr>
                <w:rFonts w:ascii="Times New Roman" w:hAnsi="Times New Roman" w:cs="Times New Roman"/>
                <w:b/>
                <w:bCs/>
                <w:sz w:val="24"/>
                <w:szCs w:val="24"/>
              </w:rPr>
            </w:pPr>
          </w:p>
        </w:tc>
        <w:tc>
          <w:tcPr>
            <w:tcW w:w="8788" w:type="dxa"/>
          </w:tcPr>
          <w:p w14:paraId="364986E9" w14:textId="77777777" w:rsidR="00576CAC" w:rsidRDefault="00576CAC" w:rsidP="00FA1F85">
            <w:pPr>
              <w:jc w:val="both"/>
              <w:rPr>
                <w:rFonts w:ascii="Times New Roman" w:hAnsi="Times New Roman" w:cs="Times New Roman"/>
                <w:b/>
                <w:bCs/>
                <w:sz w:val="24"/>
                <w:szCs w:val="24"/>
              </w:rPr>
            </w:pPr>
            <w:r w:rsidRPr="00830B11">
              <w:rPr>
                <w:rFonts w:ascii="Times New Roman" w:hAnsi="Times New Roman" w:cs="Times New Roman"/>
                <w:b/>
                <w:bCs/>
                <w:sz w:val="24"/>
                <w:szCs w:val="24"/>
              </w:rPr>
              <w:t>Самостоятельная работа:</w:t>
            </w:r>
          </w:p>
        </w:tc>
        <w:tc>
          <w:tcPr>
            <w:tcW w:w="2658" w:type="dxa"/>
            <w:shd w:val="clear" w:color="auto" w:fill="auto"/>
          </w:tcPr>
          <w:p w14:paraId="3DC96200"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D31C36" w14:paraId="6C012BCA" w14:textId="77777777" w:rsidTr="00FA1F85">
        <w:tc>
          <w:tcPr>
            <w:tcW w:w="3114" w:type="dxa"/>
            <w:vMerge/>
          </w:tcPr>
          <w:p w14:paraId="2485FC4A" w14:textId="77777777" w:rsidR="00576CAC" w:rsidRDefault="00576CAC" w:rsidP="00FA1F85">
            <w:pPr>
              <w:jc w:val="both"/>
              <w:rPr>
                <w:rFonts w:ascii="Times New Roman" w:hAnsi="Times New Roman" w:cs="Times New Roman"/>
                <w:b/>
                <w:bCs/>
                <w:sz w:val="24"/>
                <w:szCs w:val="24"/>
              </w:rPr>
            </w:pPr>
          </w:p>
        </w:tc>
        <w:tc>
          <w:tcPr>
            <w:tcW w:w="8788" w:type="dxa"/>
          </w:tcPr>
          <w:p w14:paraId="432C6B7D" w14:textId="77777777" w:rsidR="00576CAC" w:rsidRPr="00D31C36" w:rsidRDefault="00576CAC" w:rsidP="00FA1F85">
            <w:pPr>
              <w:tabs>
                <w:tab w:val="left" w:pos="2708"/>
              </w:tabs>
              <w:jc w:val="both"/>
              <w:rPr>
                <w:rFonts w:ascii="Times New Roman" w:hAnsi="Times New Roman" w:cs="Times New Roman"/>
                <w:sz w:val="24"/>
                <w:szCs w:val="24"/>
              </w:rPr>
            </w:pPr>
            <w:r w:rsidRPr="00D31C36">
              <w:rPr>
                <w:rFonts w:ascii="Times New Roman" w:hAnsi="Times New Roman" w:cs="Times New Roman"/>
                <w:sz w:val="24"/>
                <w:szCs w:val="24"/>
              </w:rPr>
              <w:t>Понятие и принципы делегирования.</w:t>
            </w:r>
          </w:p>
          <w:p w14:paraId="1A2474A0" w14:textId="77777777" w:rsidR="00576CAC" w:rsidRPr="00D31C36" w:rsidRDefault="00576CAC" w:rsidP="00FA1F85">
            <w:pPr>
              <w:tabs>
                <w:tab w:val="left" w:pos="2708"/>
              </w:tabs>
              <w:jc w:val="both"/>
              <w:rPr>
                <w:rFonts w:ascii="Times New Roman" w:hAnsi="Times New Roman" w:cs="Times New Roman"/>
                <w:sz w:val="24"/>
                <w:szCs w:val="24"/>
              </w:rPr>
            </w:pPr>
            <w:r w:rsidRPr="00D31C36">
              <w:rPr>
                <w:rFonts w:ascii="Times New Roman" w:hAnsi="Times New Roman" w:cs="Times New Roman"/>
                <w:sz w:val="24"/>
                <w:szCs w:val="24"/>
              </w:rPr>
              <w:t xml:space="preserve">Связующие процессы в менеджменте. </w:t>
            </w:r>
          </w:p>
          <w:p w14:paraId="039AEC47" w14:textId="77777777" w:rsidR="00576CAC" w:rsidRPr="00D31C36" w:rsidRDefault="00576CAC" w:rsidP="00FA1F85">
            <w:pPr>
              <w:tabs>
                <w:tab w:val="left" w:pos="2708"/>
              </w:tabs>
              <w:jc w:val="both"/>
              <w:rPr>
                <w:rFonts w:ascii="Times New Roman" w:hAnsi="Times New Roman" w:cs="Times New Roman"/>
                <w:sz w:val="24"/>
                <w:szCs w:val="24"/>
              </w:rPr>
            </w:pPr>
            <w:r w:rsidRPr="00D31C36">
              <w:rPr>
                <w:rFonts w:ascii="Times New Roman" w:hAnsi="Times New Roman" w:cs="Times New Roman"/>
                <w:sz w:val="24"/>
                <w:szCs w:val="24"/>
              </w:rPr>
              <w:t>Функции специализации в аппарате управления организацией.</w:t>
            </w:r>
          </w:p>
          <w:p w14:paraId="69672493" w14:textId="77777777" w:rsidR="00576CAC" w:rsidRPr="00D31C36" w:rsidRDefault="00576CAC" w:rsidP="00FA1F85">
            <w:pPr>
              <w:tabs>
                <w:tab w:val="left" w:pos="2708"/>
              </w:tabs>
              <w:jc w:val="both"/>
              <w:rPr>
                <w:rFonts w:ascii="Times New Roman" w:hAnsi="Times New Roman" w:cs="Times New Roman"/>
                <w:b/>
                <w:bCs/>
                <w:i/>
                <w:iCs/>
                <w:sz w:val="24"/>
                <w:szCs w:val="24"/>
              </w:rPr>
            </w:pPr>
            <w:r w:rsidRPr="00D31C36">
              <w:rPr>
                <w:rFonts w:ascii="Times New Roman" w:hAnsi="Times New Roman" w:cs="Times New Roman"/>
                <w:i/>
                <w:iCs/>
                <w:sz w:val="24"/>
                <w:szCs w:val="24"/>
              </w:rPr>
              <w:t>Подготовка к практическому занятию</w:t>
            </w:r>
          </w:p>
        </w:tc>
        <w:tc>
          <w:tcPr>
            <w:tcW w:w="2658" w:type="dxa"/>
            <w:shd w:val="clear" w:color="auto" w:fill="auto"/>
          </w:tcPr>
          <w:p w14:paraId="34F311DD" w14:textId="77777777" w:rsidR="00576CAC" w:rsidRPr="00D31C36" w:rsidRDefault="00576CAC" w:rsidP="00FA1F85">
            <w:pPr>
              <w:jc w:val="center"/>
              <w:rPr>
                <w:rFonts w:ascii="Times New Roman" w:hAnsi="Times New Roman" w:cs="Times New Roman"/>
                <w:sz w:val="24"/>
                <w:szCs w:val="24"/>
              </w:rPr>
            </w:pPr>
            <w:r w:rsidRPr="00D31C36">
              <w:rPr>
                <w:rFonts w:ascii="Times New Roman" w:hAnsi="Times New Roman" w:cs="Times New Roman"/>
                <w:sz w:val="24"/>
                <w:szCs w:val="24"/>
              </w:rPr>
              <w:t>4</w:t>
            </w:r>
          </w:p>
        </w:tc>
      </w:tr>
      <w:tr w:rsidR="00576CAC" w:rsidRPr="004053A6" w14:paraId="3364C78E" w14:textId="77777777" w:rsidTr="00FA1F85">
        <w:tc>
          <w:tcPr>
            <w:tcW w:w="3114" w:type="dxa"/>
            <w:vMerge w:val="restart"/>
          </w:tcPr>
          <w:p w14:paraId="03F9E2CA"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Тема 2.2. Мотивация сотрудников </w:t>
            </w:r>
          </w:p>
        </w:tc>
        <w:tc>
          <w:tcPr>
            <w:tcW w:w="8788" w:type="dxa"/>
          </w:tcPr>
          <w:p w14:paraId="247E2358" w14:textId="77777777" w:rsidR="00576CAC" w:rsidRPr="004053A6" w:rsidRDefault="00576CAC" w:rsidP="00FA1F85">
            <w:pPr>
              <w:tabs>
                <w:tab w:val="left" w:pos="2708"/>
              </w:tabs>
              <w:jc w:val="both"/>
              <w:rPr>
                <w:rFonts w:ascii="Times New Roman" w:hAnsi="Times New Roman" w:cs="Times New Roman"/>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tcPr>
          <w:p w14:paraId="161EB725" w14:textId="77777777" w:rsidR="00576CAC" w:rsidRPr="004053A6" w:rsidRDefault="00576CAC" w:rsidP="00FA1F85">
            <w:pPr>
              <w:jc w:val="center"/>
              <w:rPr>
                <w:rFonts w:ascii="Times New Roman" w:hAnsi="Times New Roman" w:cs="Times New Roman"/>
                <w:b/>
                <w:bCs/>
                <w:sz w:val="24"/>
                <w:szCs w:val="24"/>
              </w:rPr>
            </w:pPr>
            <w:r w:rsidRPr="004053A6">
              <w:rPr>
                <w:rFonts w:ascii="Times New Roman" w:hAnsi="Times New Roman" w:cs="Times New Roman"/>
                <w:b/>
                <w:bCs/>
                <w:sz w:val="24"/>
                <w:szCs w:val="24"/>
              </w:rPr>
              <w:t>4</w:t>
            </w:r>
          </w:p>
        </w:tc>
      </w:tr>
      <w:tr w:rsidR="00576CAC" w:rsidRPr="00D31C36" w14:paraId="0D96C1B7" w14:textId="77777777" w:rsidTr="00FA1F85">
        <w:tc>
          <w:tcPr>
            <w:tcW w:w="3114" w:type="dxa"/>
            <w:vMerge/>
          </w:tcPr>
          <w:p w14:paraId="3C486682" w14:textId="77777777" w:rsidR="00576CAC" w:rsidRDefault="00576CAC" w:rsidP="00FA1F85">
            <w:pPr>
              <w:jc w:val="both"/>
              <w:rPr>
                <w:rFonts w:ascii="Times New Roman" w:hAnsi="Times New Roman" w:cs="Times New Roman"/>
                <w:b/>
                <w:bCs/>
                <w:sz w:val="24"/>
                <w:szCs w:val="24"/>
              </w:rPr>
            </w:pPr>
          </w:p>
        </w:tc>
        <w:tc>
          <w:tcPr>
            <w:tcW w:w="8788" w:type="dxa"/>
          </w:tcPr>
          <w:p w14:paraId="40914D7D" w14:textId="77777777" w:rsidR="00576CAC" w:rsidRPr="00D31C36" w:rsidRDefault="00576CAC" w:rsidP="00FA1F85">
            <w:pPr>
              <w:tabs>
                <w:tab w:val="left" w:pos="2708"/>
              </w:tabs>
              <w:jc w:val="both"/>
              <w:rPr>
                <w:rFonts w:ascii="Times New Roman" w:hAnsi="Times New Roman" w:cs="Times New Roman"/>
                <w:sz w:val="24"/>
                <w:szCs w:val="24"/>
              </w:rPr>
            </w:pPr>
            <w:r w:rsidRPr="004053A6">
              <w:rPr>
                <w:rFonts w:ascii="Times New Roman" w:hAnsi="Times New Roman" w:cs="Times New Roman"/>
                <w:sz w:val="24"/>
                <w:szCs w:val="24"/>
              </w:rPr>
              <w:t>Значение и основные элементы мотивации. Первичные и вторичные потребности. Основы формирования мотивационной политики организации.</w:t>
            </w:r>
          </w:p>
        </w:tc>
        <w:tc>
          <w:tcPr>
            <w:tcW w:w="2658" w:type="dxa"/>
            <w:shd w:val="clear" w:color="auto" w:fill="auto"/>
          </w:tcPr>
          <w:p w14:paraId="21567A18" w14:textId="77777777" w:rsidR="00576CAC" w:rsidRPr="00D31C36"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rsidRPr="004053A6" w14:paraId="2703384B" w14:textId="77777777" w:rsidTr="00FA1F85">
        <w:tc>
          <w:tcPr>
            <w:tcW w:w="3114" w:type="dxa"/>
            <w:vMerge/>
          </w:tcPr>
          <w:p w14:paraId="6B923888" w14:textId="77777777" w:rsidR="00576CAC" w:rsidRDefault="00576CAC" w:rsidP="00FA1F85">
            <w:pPr>
              <w:jc w:val="both"/>
              <w:rPr>
                <w:rFonts w:ascii="Times New Roman" w:hAnsi="Times New Roman" w:cs="Times New Roman"/>
                <w:b/>
                <w:bCs/>
                <w:sz w:val="24"/>
                <w:szCs w:val="24"/>
              </w:rPr>
            </w:pPr>
          </w:p>
        </w:tc>
        <w:tc>
          <w:tcPr>
            <w:tcW w:w="8788" w:type="dxa"/>
          </w:tcPr>
          <w:p w14:paraId="638FBC4E" w14:textId="77777777" w:rsidR="00576CAC" w:rsidRPr="004053A6" w:rsidRDefault="00576CAC" w:rsidP="00FA1F85">
            <w:pPr>
              <w:tabs>
                <w:tab w:val="left" w:pos="2708"/>
              </w:tabs>
              <w:jc w:val="both"/>
              <w:rPr>
                <w:rFonts w:ascii="Times New Roman" w:hAnsi="Times New Roman" w:cs="Times New Roman"/>
                <w:sz w:val="24"/>
                <w:szCs w:val="24"/>
              </w:rPr>
            </w:pPr>
            <w:r>
              <w:rPr>
                <w:rFonts w:ascii="Times New Roman" w:hAnsi="Times New Roman" w:cs="Times New Roman"/>
                <w:b/>
                <w:bCs/>
                <w:sz w:val="24"/>
                <w:szCs w:val="24"/>
              </w:rPr>
              <w:t>Практические занятия</w:t>
            </w:r>
          </w:p>
        </w:tc>
        <w:tc>
          <w:tcPr>
            <w:tcW w:w="2658" w:type="dxa"/>
            <w:shd w:val="clear" w:color="auto" w:fill="auto"/>
          </w:tcPr>
          <w:p w14:paraId="1C37E2C4" w14:textId="77777777" w:rsidR="00576CAC" w:rsidRPr="004053A6" w:rsidRDefault="00576CAC" w:rsidP="00FA1F85">
            <w:pPr>
              <w:jc w:val="center"/>
              <w:rPr>
                <w:rFonts w:ascii="Times New Roman" w:hAnsi="Times New Roman" w:cs="Times New Roman"/>
                <w:b/>
                <w:bCs/>
                <w:sz w:val="24"/>
                <w:szCs w:val="24"/>
              </w:rPr>
            </w:pPr>
            <w:r w:rsidRPr="004053A6">
              <w:rPr>
                <w:rFonts w:ascii="Times New Roman" w:hAnsi="Times New Roman" w:cs="Times New Roman"/>
                <w:b/>
                <w:bCs/>
                <w:sz w:val="24"/>
                <w:szCs w:val="24"/>
              </w:rPr>
              <w:t>4</w:t>
            </w:r>
          </w:p>
        </w:tc>
      </w:tr>
      <w:tr w:rsidR="00576CAC" w14:paraId="324A9C97" w14:textId="77777777" w:rsidTr="00FA1F85">
        <w:tc>
          <w:tcPr>
            <w:tcW w:w="3114" w:type="dxa"/>
            <w:vMerge/>
          </w:tcPr>
          <w:p w14:paraId="41936CD6" w14:textId="77777777" w:rsidR="00576CAC" w:rsidRDefault="00576CAC" w:rsidP="00FA1F85">
            <w:pPr>
              <w:jc w:val="both"/>
              <w:rPr>
                <w:rFonts w:ascii="Times New Roman" w:hAnsi="Times New Roman" w:cs="Times New Roman"/>
                <w:b/>
                <w:bCs/>
                <w:sz w:val="24"/>
                <w:szCs w:val="24"/>
              </w:rPr>
            </w:pPr>
          </w:p>
        </w:tc>
        <w:tc>
          <w:tcPr>
            <w:tcW w:w="8788" w:type="dxa"/>
          </w:tcPr>
          <w:p w14:paraId="4FC3348B" w14:textId="77777777" w:rsidR="00576CAC" w:rsidRDefault="00576CAC" w:rsidP="00FA1F85">
            <w:pPr>
              <w:jc w:val="both"/>
              <w:rPr>
                <w:rFonts w:ascii="Times New Roman" w:hAnsi="Times New Roman" w:cs="Times New Roman"/>
                <w:sz w:val="24"/>
                <w:szCs w:val="24"/>
              </w:rPr>
            </w:pPr>
            <w:r w:rsidRPr="00D31C36">
              <w:rPr>
                <w:rFonts w:ascii="Times New Roman" w:hAnsi="Times New Roman" w:cs="Times New Roman"/>
                <w:sz w:val="24"/>
                <w:szCs w:val="24"/>
              </w:rPr>
              <w:t xml:space="preserve">Определение потребности применения внешнего и внутреннего вознаграждения в организации. </w:t>
            </w:r>
          </w:p>
          <w:p w14:paraId="0EC39A6E" w14:textId="77777777" w:rsidR="00576CAC" w:rsidRDefault="00576CAC" w:rsidP="00FA1F85">
            <w:pPr>
              <w:tabs>
                <w:tab w:val="left" w:pos="2708"/>
              </w:tabs>
              <w:jc w:val="both"/>
              <w:rPr>
                <w:rFonts w:ascii="Times New Roman" w:hAnsi="Times New Roman" w:cs="Times New Roman"/>
                <w:b/>
                <w:bCs/>
                <w:sz w:val="24"/>
                <w:szCs w:val="24"/>
              </w:rPr>
            </w:pPr>
            <w:r w:rsidRPr="00D31C36">
              <w:rPr>
                <w:rFonts w:ascii="Times New Roman" w:hAnsi="Times New Roman" w:cs="Times New Roman"/>
                <w:sz w:val="24"/>
                <w:szCs w:val="24"/>
              </w:rPr>
              <w:t>Разработка комплексной системы мотивации для сотрудников организации</w:t>
            </w:r>
            <w:r>
              <w:rPr>
                <w:rFonts w:ascii="Times New Roman" w:hAnsi="Times New Roman" w:cs="Times New Roman"/>
                <w:sz w:val="24"/>
                <w:szCs w:val="24"/>
              </w:rPr>
              <w:t>.</w:t>
            </w:r>
          </w:p>
        </w:tc>
        <w:tc>
          <w:tcPr>
            <w:tcW w:w="2658" w:type="dxa"/>
            <w:shd w:val="clear" w:color="auto" w:fill="auto"/>
          </w:tcPr>
          <w:p w14:paraId="010830F3" w14:textId="77777777" w:rsidR="00576CAC"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rsidRPr="004053A6" w14:paraId="1E7E115A" w14:textId="77777777" w:rsidTr="00FA1F85">
        <w:tc>
          <w:tcPr>
            <w:tcW w:w="3114" w:type="dxa"/>
            <w:vMerge w:val="restart"/>
          </w:tcPr>
          <w:p w14:paraId="73661D2D"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Тема 2.3. </w:t>
            </w:r>
            <w:r w:rsidRPr="004053A6">
              <w:rPr>
                <w:rFonts w:ascii="Times New Roman" w:hAnsi="Times New Roman" w:cs="Times New Roman"/>
                <w:b/>
                <w:bCs/>
                <w:sz w:val="24"/>
                <w:szCs w:val="24"/>
              </w:rPr>
              <w:t>Контроль в управлении</w:t>
            </w:r>
          </w:p>
        </w:tc>
        <w:tc>
          <w:tcPr>
            <w:tcW w:w="8788" w:type="dxa"/>
          </w:tcPr>
          <w:p w14:paraId="2F7A4843" w14:textId="77777777" w:rsidR="00576CAC" w:rsidRPr="00D31C36" w:rsidRDefault="00576CAC" w:rsidP="00FA1F85">
            <w:pPr>
              <w:jc w:val="both"/>
              <w:rPr>
                <w:rFonts w:ascii="Times New Roman" w:hAnsi="Times New Roman" w:cs="Times New Roman"/>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tcPr>
          <w:p w14:paraId="01330CC8" w14:textId="77777777" w:rsidR="00576CAC" w:rsidRPr="004053A6" w:rsidRDefault="00576CAC" w:rsidP="00FA1F85">
            <w:pPr>
              <w:jc w:val="center"/>
              <w:rPr>
                <w:rFonts w:ascii="Times New Roman" w:hAnsi="Times New Roman" w:cs="Times New Roman"/>
                <w:b/>
                <w:bCs/>
                <w:sz w:val="24"/>
                <w:szCs w:val="24"/>
              </w:rPr>
            </w:pPr>
            <w:r w:rsidRPr="004053A6">
              <w:rPr>
                <w:rFonts w:ascii="Times New Roman" w:hAnsi="Times New Roman" w:cs="Times New Roman"/>
                <w:b/>
                <w:bCs/>
                <w:sz w:val="24"/>
                <w:szCs w:val="24"/>
              </w:rPr>
              <w:t>4</w:t>
            </w:r>
          </w:p>
        </w:tc>
      </w:tr>
      <w:tr w:rsidR="00576CAC" w14:paraId="1B5F7C28" w14:textId="77777777" w:rsidTr="00FA1F85">
        <w:tc>
          <w:tcPr>
            <w:tcW w:w="3114" w:type="dxa"/>
            <w:vMerge/>
          </w:tcPr>
          <w:p w14:paraId="656C621E" w14:textId="77777777" w:rsidR="00576CAC" w:rsidRDefault="00576CAC" w:rsidP="00FA1F85">
            <w:pPr>
              <w:jc w:val="both"/>
              <w:rPr>
                <w:rFonts w:ascii="Times New Roman" w:hAnsi="Times New Roman" w:cs="Times New Roman"/>
                <w:b/>
                <w:bCs/>
                <w:sz w:val="24"/>
                <w:szCs w:val="24"/>
              </w:rPr>
            </w:pPr>
          </w:p>
        </w:tc>
        <w:tc>
          <w:tcPr>
            <w:tcW w:w="8788" w:type="dxa"/>
          </w:tcPr>
          <w:p w14:paraId="09FCF5A0" w14:textId="77777777" w:rsidR="00576CAC" w:rsidRDefault="00576CAC" w:rsidP="00FA1F85">
            <w:pPr>
              <w:jc w:val="both"/>
              <w:rPr>
                <w:rFonts w:ascii="Times New Roman" w:hAnsi="Times New Roman" w:cs="Times New Roman"/>
                <w:b/>
                <w:bCs/>
                <w:sz w:val="24"/>
                <w:szCs w:val="24"/>
              </w:rPr>
            </w:pPr>
            <w:r w:rsidRPr="004053A6">
              <w:rPr>
                <w:rFonts w:ascii="Times New Roman" w:hAnsi="Times New Roman" w:cs="Times New Roman"/>
                <w:sz w:val="24"/>
                <w:szCs w:val="24"/>
              </w:rPr>
              <w:t>Сущность и необходимость контроля деятельности экономического субъекта. Виды контроля. Процесс контроля: установление стандартов, сравнение результатов и корректирующие действия</w:t>
            </w:r>
            <w:r w:rsidRPr="004053A6">
              <w:rPr>
                <w:rFonts w:ascii="Times New Roman" w:hAnsi="Times New Roman" w:cs="Times New Roman"/>
                <w:b/>
                <w:bCs/>
                <w:sz w:val="24"/>
                <w:szCs w:val="24"/>
              </w:rPr>
              <w:t>.</w:t>
            </w:r>
          </w:p>
          <w:p w14:paraId="4867B951" w14:textId="77777777" w:rsidR="00576CAC" w:rsidRPr="008E0DB3" w:rsidRDefault="00576CAC" w:rsidP="00FA1F85">
            <w:pPr>
              <w:jc w:val="both"/>
              <w:rPr>
                <w:rFonts w:ascii="Times New Roman" w:hAnsi="Times New Roman" w:cs="Times New Roman"/>
                <w:b/>
                <w:bCs/>
                <w:sz w:val="24"/>
                <w:szCs w:val="24"/>
              </w:rPr>
            </w:pPr>
          </w:p>
        </w:tc>
        <w:tc>
          <w:tcPr>
            <w:tcW w:w="2658" w:type="dxa"/>
            <w:shd w:val="clear" w:color="auto" w:fill="auto"/>
          </w:tcPr>
          <w:p w14:paraId="4E3D291F" w14:textId="77777777" w:rsidR="00576CAC"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rsidRPr="004053A6" w14:paraId="2A698B60" w14:textId="77777777" w:rsidTr="00FA1F85">
        <w:tc>
          <w:tcPr>
            <w:tcW w:w="3114" w:type="dxa"/>
            <w:vMerge/>
          </w:tcPr>
          <w:p w14:paraId="392AC19B" w14:textId="77777777" w:rsidR="00576CAC" w:rsidRDefault="00576CAC" w:rsidP="00FA1F85">
            <w:pPr>
              <w:jc w:val="both"/>
              <w:rPr>
                <w:rFonts w:ascii="Times New Roman" w:hAnsi="Times New Roman" w:cs="Times New Roman"/>
                <w:b/>
                <w:bCs/>
                <w:sz w:val="24"/>
                <w:szCs w:val="24"/>
              </w:rPr>
            </w:pPr>
          </w:p>
        </w:tc>
        <w:tc>
          <w:tcPr>
            <w:tcW w:w="8788" w:type="dxa"/>
          </w:tcPr>
          <w:p w14:paraId="38521E31" w14:textId="77777777" w:rsidR="00576CAC" w:rsidRPr="008E0DB3" w:rsidRDefault="00576CAC" w:rsidP="00FA1F85">
            <w:pPr>
              <w:jc w:val="both"/>
              <w:rPr>
                <w:rFonts w:ascii="Times New Roman" w:hAnsi="Times New Roman" w:cs="Times New Roman"/>
                <w:b/>
                <w:bCs/>
                <w:sz w:val="24"/>
                <w:szCs w:val="24"/>
              </w:rPr>
            </w:pPr>
            <w:r w:rsidRPr="004053A6">
              <w:rPr>
                <w:rFonts w:ascii="Times New Roman" w:hAnsi="Times New Roman" w:cs="Times New Roman"/>
                <w:b/>
                <w:bCs/>
                <w:sz w:val="24"/>
                <w:szCs w:val="24"/>
              </w:rPr>
              <w:t xml:space="preserve">Самостоятельная работа: </w:t>
            </w:r>
          </w:p>
        </w:tc>
        <w:tc>
          <w:tcPr>
            <w:tcW w:w="2658" w:type="dxa"/>
            <w:shd w:val="clear" w:color="auto" w:fill="auto"/>
          </w:tcPr>
          <w:p w14:paraId="415D1132" w14:textId="77777777" w:rsidR="00576CAC" w:rsidRPr="004053A6" w:rsidRDefault="00576CAC" w:rsidP="00FA1F85">
            <w:pPr>
              <w:jc w:val="center"/>
              <w:rPr>
                <w:rFonts w:ascii="Times New Roman" w:hAnsi="Times New Roman" w:cs="Times New Roman"/>
                <w:b/>
                <w:bCs/>
                <w:sz w:val="24"/>
                <w:szCs w:val="24"/>
              </w:rPr>
            </w:pPr>
            <w:r w:rsidRPr="004053A6">
              <w:rPr>
                <w:rFonts w:ascii="Times New Roman" w:hAnsi="Times New Roman" w:cs="Times New Roman"/>
                <w:b/>
                <w:bCs/>
                <w:sz w:val="24"/>
                <w:szCs w:val="24"/>
              </w:rPr>
              <w:t>1</w:t>
            </w:r>
            <w:r>
              <w:rPr>
                <w:rFonts w:ascii="Times New Roman" w:hAnsi="Times New Roman" w:cs="Times New Roman"/>
                <w:b/>
                <w:bCs/>
                <w:sz w:val="24"/>
                <w:szCs w:val="24"/>
              </w:rPr>
              <w:t>0</w:t>
            </w:r>
          </w:p>
        </w:tc>
      </w:tr>
      <w:tr w:rsidR="00576CAC" w14:paraId="2104CDE2" w14:textId="77777777" w:rsidTr="00FA1F85">
        <w:tc>
          <w:tcPr>
            <w:tcW w:w="3114" w:type="dxa"/>
          </w:tcPr>
          <w:p w14:paraId="2E149E0B" w14:textId="77777777" w:rsidR="00576CAC" w:rsidRDefault="00576CAC" w:rsidP="00FA1F85">
            <w:pPr>
              <w:jc w:val="both"/>
              <w:rPr>
                <w:rFonts w:ascii="Times New Roman" w:hAnsi="Times New Roman" w:cs="Times New Roman"/>
                <w:b/>
                <w:bCs/>
                <w:sz w:val="24"/>
                <w:szCs w:val="24"/>
              </w:rPr>
            </w:pPr>
          </w:p>
        </w:tc>
        <w:tc>
          <w:tcPr>
            <w:tcW w:w="8788" w:type="dxa"/>
          </w:tcPr>
          <w:p w14:paraId="67FFE05D" w14:textId="77777777" w:rsidR="00576CAC" w:rsidRPr="004053A6" w:rsidRDefault="00576CAC" w:rsidP="00FA1F85">
            <w:pPr>
              <w:jc w:val="both"/>
              <w:rPr>
                <w:rFonts w:ascii="Times New Roman" w:hAnsi="Times New Roman" w:cs="Times New Roman"/>
                <w:sz w:val="24"/>
                <w:szCs w:val="24"/>
              </w:rPr>
            </w:pPr>
            <w:r>
              <w:rPr>
                <w:rFonts w:ascii="Times New Roman" w:hAnsi="Times New Roman" w:cs="Times New Roman"/>
                <w:sz w:val="24"/>
                <w:szCs w:val="24"/>
              </w:rPr>
              <w:t>В</w:t>
            </w:r>
            <w:r w:rsidRPr="004053A6">
              <w:rPr>
                <w:rFonts w:ascii="Times New Roman" w:hAnsi="Times New Roman" w:cs="Times New Roman"/>
                <w:sz w:val="24"/>
                <w:szCs w:val="24"/>
              </w:rPr>
              <w:t>ыполнение домашних заданий по разделу 2. Примерная тематика внеаудиторной самостоятельной работы: Основные теории мотивации. Практика мотивации труда</w:t>
            </w:r>
          </w:p>
        </w:tc>
        <w:tc>
          <w:tcPr>
            <w:tcW w:w="2658" w:type="dxa"/>
            <w:shd w:val="clear" w:color="auto" w:fill="auto"/>
          </w:tcPr>
          <w:p w14:paraId="5E4F3DDA" w14:textId="77777777" w:rsidR="00576CAC" w:rsidRDefault="00576CAC" w:rsidP="00FA1F85">
            <w:pPr>
              <w:jc w:val="center"/>
              <w:rPr>
                <w:rFonts w:ascii="Times New Roman" w:hAnsi="Times New Roman" w:cs="Times New Roman"/>
                <w:sz w:val="24"/>
                <w:szCs w:val="24"/>
              </w:rPr>
            </w:pPr>
            <w:r>
              <w:rPr>
                <w:rFonts w:ascii="Times New Roman" w:hAnsi="Times New Roman" w:cs="Times New Roman"/>
                <w:sz w:val="24"/>
                <w:szCs w:val="24"/>
              </w:rPr>
              <w:t>10</w:t>
            </w:r>
          </w:p>
        </w:tc>
      </w:tr>
      <w:tr w:rsidR="00576CAC" w14:paraId="15D18EDF" w14:textId="77777777" w:rsidTr="00FA1F85">
        <w:tc>
          <w:tcPr>
            <w:tcW w:w="3114" w:type="dxa"/>
            <w:vMerge w:val="restart"/>
            <w:vAlign w:val="center"/>
          </w:tcPr>
          <w:p w14:paraId="505B09FA" w14:textId="77777777" w:rsidR="00576CAC" w:rsidRDefault="00576CAC" w:rsidP="00FA1F85">
            <w:pPr>
              <w:rPr>
                <w:rFonts w:ascii="Times New Roman" w:hAnsi="Times New Roman" w:cs="Times New Roman"/>
                <w:b/>
                <w:bCs/>
                <w:sz w:val="24"/>
                <w:szCs w:val="24"/>
              </w:rPr>
            </w:pPr>
            <w:r>
              <w:rPr>
                <w:rFonts w:ascii="Times New Roman" w:hAnsi="Times New Roman" w:cs="Times New Roman"/>
                <w:b/>
                <w:bCs/>
                <w:sz w:val="24"/>
                <w:szCs w:val="24"/>
              </w:rPr>
              <w:t xml:space="preserve">Тема 2.4. Психологические основы менеджмента </w:t>
            </w:r>
          </w:p>
        </w:tc>
        <w:tc>
          <w:tcPr>
            <w:tcW w:w="8788" w:type="dxa"/>
          </w:tcPr>
          <w:p w14:paraId="4F9AA279" w14:textId="77777777" w:rsidR="00576CAC" w:rsidRDefault="00576CAC" w:rsidP="00FA1F85">
            <w:pPr>
              <w:jc w:val="both"/>
              <w:rPr>
                <w:rFonts w:ascii="Times New Roman" w:hAnsi="Times New Roman" w:cs="Times New Roman"/>
                <w:b/>
                <w:bCs/>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vAlign w:val="center"/>
          </w:tcPr>
          <w:p w14:paraId="7A57CFF3"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rsidRPr="00D66D01" w14:paraId="2F2E502A" w14:textId="77777777" w:rsidTr="00FA1F85">
        <w:tc>
          <w:tcPr>
            <w:tcW w:w="3114" w:type="dxa"/>
            <w:vMerge/>
          </w:tcPr>
          <w:p w14:paraId="2362C293" w14:textId="77777777" w:rsidR="00576CAC" w:rsidRDefault="00576CAC" w:rsidP="00FA1F85">
            <w:pPr>
              <w:jc w:val="both"/>
              <w:rPr>
                <w:rFonts w:ascii="Times New Roman" w:hAnsi="Times New Roman" w:cs="Times New Roman"/>
                <w:b/>
                <w:bCs/>
                <w:sz w:val="24"/>
                <w:szCs w:val="24"/>
              </w:rPr>
            </w:pPr>
          </w:p>
        </w:tc>
        <w:tc>
          <w:tcPr>
            <w:tcW w:w="8788" w:type="dxa"/>
          </w:tcPr>
          <w:p w14:paraId="1ECF58C5" w14:textId="77777777" w:rsidR="00576CAC" w:rsidRPr="00D31C36" w:rsidRDefault="00576CAC" w:rsidP="00FA1F85">
            <w:pPr>
              <w:jc w:val="both"/>
              <w:rPr>
                <w:rFonts w:ascii="Times New Roman" w:hAnsi="Times New Roman" w:cs="Times New Roman"/>
                <w:sz w:val="24"/>
                <w:szCs w:val="24"/>
              </w:rPr>
            </w:pPr>
            <w:r w:rsidRPr="00D31C36">
              <w:rPr>
                <w:rFonts w:ascii="Times New Roman" w:hAnsi="Times New Roman" w:cs="Times New Roman"/>
                <w:sz w:val="24"/>
                <w:szCs w:val="24"/>
              </w:rPr>
              <w:t xml:space="preserve">Психологические аспекты малых групп и коллективов. Понятие авторитета и лидерства. Формы власти и влияния. Стили руководства. Природа конфликта и причины. Типы организационных конфликтов. Методы управления конфликтами. Природа и причина стресса. </w:t>
            </w:r>
          </w:p>
        </w:tc>
        <w:tc>
          <w:tcPr>
            <w:tcW w:w="2658" w:type="dxa"/>
            <w:shd w:val="clear" w:color="auto" w:fill="auto"/>
            <w:vAlign w:val="center"/>
          </w:tcPr>
          <w:p w14:paraId="138D4F77" w14:textId="77777777" w:rsidR="00576CAC" w:rsidRPr="00D66D01" w:rsidRDefault="00576CAC" w:rsidP="00FA1F85">
            <w:pPr>
              <w:jc w:val="center"/>
              <w:rPr>
                <w:rFonts w:ascii="Times New Roman" w:hAnsi="Times New Roman" w:cs="Times New Roman"/>
                <w:sz w:val="24"/>
                <w:szCs w:val="24"/>
              </w:rPr>
            </w:pPr>
            <w:r w:rsidRPr="00D66D01">
              <w:rPr>
                <w:rFonts w:ascii="Times New Roman" w:hAnsi="Times New Roman" w:cs="Times New Roman"/>
                <w:sz w:val="24"/>
                <w:szCs w:val="24"/>
              </w:rPr>
              <w:t>2</w:t>
            </w:r>
          </w:p>
        </w:tc>
      </w:tr>
      <w:tr w:rsidR="00576CAC" w14:paraId="19BE8C35" w14:textId="77777777" w:rsidTr="00FA1F85">
        <w:tc>
          <w:tcPr>
            <w:tcW w:w="3114" w:type="dxa"/>
            <w:vMerge/>
          </w:tcPr>
          <w:p w14:paraId="1EC61D1F" w14:textId="77777777" w:rsidR="00576CAC" w:rsidRDefault="00576CAC" w:rsidP="00FA1F85">
            <w:pPr>
              <w:jc w:val="both"/>
              <w:rPr>
                <w:rFonts w:ascii="Times New Roman" w:hAnsi="Times New Roman" w:cs="Times New Roman"/>
                <w:b/>
                <w:bCs/>
                <w:sz w:val="24"/>
                <w:szCs w:val="24"/>
              </w:rPr>
            </w:pPr>
          </w:p>
        </w:tc>
        <w:tc>
          <w:tcPr>
            <w:tcW w:w="8788" w:type="dxa"/>
          </w:tcPr>
          <w:p w14:paraId="3157FB24"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Практические занятия</w:t>
            </w:r>
          </w:p>
        </w:tc>
        <w:tc>
          <w:tcPr>
            <w:tcW w:w="2658" w:type="dxa"/>
            <w:shd w:val="clear" w:color="auto" w:fill="auto"/>
            <w:vAlign w:val="center"/>
          </w:tcPr>
          <w:p w14:paraId="174A557E"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D66D01" w14:paraId="447D1810" w14:textId="77777777" w:rsidTr="00FA1F85">
        <w:tc>
          <w:tcPr>
            <w:tcW w:w="3114" w:type="dxa"/>
            <w:vMerge/>
          </w:tcPr>
          <w:p w14:paraId="3E158108" w14:textId="77777777" w:rsidR="00576CAC" w:rsidRDefault="00576CAC" w:rsidP="00FA1F85">
            <w:pPr>
              <w:jc w:val="both"/>
              <w:rPr>
                <w:rFonts w:ascii="Times New Roman" w:hAnsi="Times New Roman" w:cs="Times New Roman"/>
                <w:b/>
                <w:bCs/>
                <w:sz w:val="24"/>
                <w:szCs w:val="24"/>
              </w:rPr>
            </w:pPr>
          </w:p>
        </w:tc>
        <w:tc>
          <w:tcPr>
            <w:tcW w:w="8788" w:type="dxa"/>
          </w:tcPr>
          <w:p w14:paraId="5A03D716" w14:textId="77777777" w:rsidR="00576CAC" w:rsidRPr="00D66D01" w:rsidRDefault="00576CAC" w:rsidP="00FA1F85">
            <w:pPr>
              <w:jc w:val="both"/>
              <w:rPr>
                <w:rFonts w:ascii="Times New Roman" w:hAnsi="Times New Roman" w:cs="Times New Roman"/>
                <w:sz w:val="24"/>
                <w:szCs w:val="24"/>
              </w:rPr>
            </w:pPr>
            <w:r w:rsidRPr="00D66D01">
              <w:rPr>
                <w:rFonts w:ascii="Times New Roman" w:hAnsi="Times New Roman" w:cs="Times New Roman"/>
                <w:sz w:val="24"/>
                <w:szCs w:val="24"/>
              </w:rPr>
              <w:t xml:space="preserve">Анализ конфликтной ситуации с применением методов разрешения конфликтов. Определение стиля управления менеджера с использованием управленческой решетки Р. Блейка и Дж. Мутона </w:t>
            </w:r>
          </w:p>
        </w:tc>
        <w:tc>
          <w:tcPr>
            <w:tcW w:w="2658" w:type="dxa"/>
            <w:shd w:val="clear" w:color="auto" w:fill="auto"/>
            <w:vAlign w:val="center"/>
          </w:tcPr>
          <w:p w14:paraId="605F5642" w14:textId="77777777" w:rsidR="00576CAC" w:rsidRPr="00D66D01" w:rsidRDefault="00576CAC" w:rsidP="00FA1F85">
            <w:pPr>
              <w:jc w:val="center"/>
              <w:rPr>
                <w:rFonts w:ascii="Times New Roman" w:hAnsi="Times New Roman" w:cs="Times New Roman"/>
                <w:sz w:val="24"/>
                <w:szCs w:val="24"/>
              </w:rPr>
            </w:pPr>
            <w:r w:rsidRPr="00D66D01">
              <w:rPr>
                <w:rFonts w:ascii="Times New Roman" w:hAnsi="Times New Roman" w:cs="Times New Roman"/>
                <w:sz w:val="24"/>
                <w:szCs w:val="24"/>
              </w:rPr>
              <w:t>4</w:t>
            </w:r>
          </w:p>
        </w:tc>
      </w:tr>
      <w:tr w:rsidR="00576CAC" w14:paraId="112C2571" w14:textId="77777777" w:rsidTr="00FA1F85">
        <w:tc>
          <w:tcPr>
            <w:tcW w:w="3114" w:type="dxa"/>
            <w:vMerge/>
          </w:tcPr>
          <w:p w14:paraId="0E1101D8" w14:textId="77777777" w:rsidR="00576CAC" w:rsidRDefault="00576CAC" w:rsidP="00FA1F85">
            <w:pPr>
              <w:jc w:val="both"/>
              <w:rPr>
                <w:rFonts w:ascii="Times New Roman" w:hAnsi="Times New Roman" w:cs="Times New Roman"/>
                <w:b/>
                <w:bCs/>
                <w:sz w:val="24"/>
                <w:szCs w:val="24"/>
              </w:rPr>
            </w:pPr>
          </w:p>
        </w:tc>
        <w:tc>
          <w:tcPr>
            <w:tcW w:w="8788" w:type="dxa"/>
          </w:tcPr>
          <w:p w14:paraId="3D8081C1" w14:textId="77777777" w:rsidR="00576CAC" w:rsidRPr="00D66D01" w:rsidRDefault="00576CAC" w:rsidP="00FA1F85">
            <w:pPr>
              <w:jc w:val="both"/>
              <w:rPr>
                <w:rFonts w:ascii="Times New Roman" w:hAnsi="Times New Roman" w:cs="Times New Roman"/>
                <w:sz w:val="24"/>
                <w:szCs w:val="24"/>
              </w:rPr>
            </w:pPr>
            <w:r w:rsidRPr="00830B11">
              <w:rPr>
                <w:rFonts w:ascii="Times New Roman" w:hAnsi="Times New Roman" w:cs="Times New Roman"/>
                <w:b/>
                <w:bCs/>
                <w:sz w:val="24"/>
                <w:szCs w:val="24"/>
              </w:rPr>
              <w:t>Самостоятельная работа:</w:t>
            </w:r>
          </w:p>
        </w:tc>
        <w:tc>
          <w:tcPr>
            <w:tcW w:w="2658" w:type="dxa"/>
            <w:shd w:val="clear" w:color="auto" w:fill="auto"/>
            <w:vAlign w:val="center"/>
          </w:tcPr>
          <w:p w14:paraId="05FE8B21"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rsidRPr="00D66D01" w14:paraId="4CA8C6A3" w14:textId="77777777" w:rsidTr="00FA1F85">
        <w:trPr>
          <w:trHeight w:val="2012"/>
        </w:trPr>
        <w:tc>
          <w:tcPr>
            <w:tcW w:w="3114" w:type="dxa"/>
            <w:vMerge/>
          </w:tcPr>
          <w:p w14:paraId="65A51938" w14:textId="77777777" w:rsidR="00576CAC" w:rsidRDefault="00576CAC" w:rsidP="00FA1F85">
            <w:pPr>
              <w:jc w:val="both"/>
              <w:rPr>
                <w:rFonts w:ascii="Times New Roman" w:hAnsi="Times New Roman" w:cs="Times New Roman"/>
                <w:b/>
                <w:bCs/>
                <w:sz w:val="24"/>
                <w:szCs w:val="24"/>
              </w:rPr>
            </w:pPr>
          </w:p>
        </w:tc>
        <w:tc>
          <w:tcPr>
            <w:tcW w:w="8788" w:type="dxa"/>
          </w:tcPr>
          <w:p w14:paraId="09C569E4" w14:textId="77777777" w:rsidR="00576CAC" w:rsidRDefault="00576CAC" w:rsidP="00FA1F85">
            <w:pPr>
              <w:jc w:val="both"/>
              <w:rPr>
                <w:rFonts w:ascii="Times New Roman" w:hAnsi="Times New Roman" w:cs="Times New Roman"/>
                <w:sz w:val="24"/>
                <w:szCs w:val="24"/>
              </w:rPr>
            </w:pPr>
            <w:r w:rsidRPr="00D66D01">
              <w:rPr>
                <w:rFonts w:ascii="Times New Roman" w:hAnsi="Times New Roman" w:cs="Times New Roman"/>
                <w:sz w:val="24"/>
                <w:szCs w:val="24"/>
              </w:rPr>
              <w:t xml:space="preserve">1. Личность и ее структура. </w:t>
            </w:r>
          </w:p>
          <w:p w14:paraId="757BFC8F" w14:textId="77777777" w:rsidR="00576CAC" w:rsidRDefault="00576CAC" w:rsidP="00FA1F85">
            <w:pPr>
              <w:jc w:val="both"/>
              <w:rPr>
                <w:rFonts w:ascii="Times New Roman" w:hAnsi="Times New Roman" w:cs="Times New Roman"/>
                <w:sz w:val="24"/>
                <w:szCs w:val="24"/>
              </w:rPr>
            </w:pPr>
            <w:r w:rsidRPr="00D66D01">
              <w:rPr>
                <w:rFonts w:ascii="Times New Roman" w:hAnsi="Times New Roman" w:cs="Times New Roman"/>
                <w:sz w:val="24"/>
                <w:szCs w:val="24"/>
              </w:rPr>
              <w:t xml:space="preserve">2. Управление конфликтами и стрессами. Взаимосвязь конфликтов и стрессов. </w:t>
            </w:r>
          </w:p>
          <w:p w14:paraId="3094E4A6" w14:textId="77777777" w:rsidR="00576CAC" w:rsidRDefault="00576CAC" w:rsidP="00FA1F85">
            <w:pPr>
              <w:jc w:val="both"/>
              <w:rPr>
                <w:rFonts w:ascii="Times New Roman" w:hAnsi="Times New Roman" w:cs="Times New Roman"/>
                <w:sz w:val="24"/>
                <w:szCs w:val="24"/>
              </w:rPr>
            </w:pPr>
            <w:r w:rsidRPr="00D66D01">
              <w:rPr>
                <w:rFonts w:ascii="Times New Roman" w:hAnsi="Times New Roman" w:cs="Times New Roman"/>
                <w:sz w:val="24"/>
                <w:szCs w:val="24"/>
              </w:rPr>
              <w:t xml:space="preserve">3. Лидерство в коллективе. Теории лидерства. </w:t>
            </w:r>
          </w:p>
          <w:p w14:paraId="5B1480F4" w14:textId="77777777" w:rsidR="00576CAC" w:rsidRDefault="00576CAC" w:rsidP="00FA1F85">
            <w:pPr>
              <w:jc w:val="both"/>
              <w:rPr>
                <w:rFonts w:ascii="Times New Roman" w:hAnsi="Times New Roman" w:cs="Times New Roman"/>
                <w:sz w:val="24"/>
                <w:szCs w:val="24"/>
              </w:rPr>
            </w:pPr>
            <w:r w:rsidRPr="00D66D01">
              <w:rPr>
                <w:rFonts w:ascii="Times New Roman" w:hAnsi="Times New Roman" w:cs="Times New Roman"/>
                <w:sz w:val="24"/>
                <w:szCs w:val="24"/>
              </w:rPr>
              <w:t xml:space="preserve">4. Понятие конфликта. Классификация конфликтов. Роль конфликтогенов в развертывании конфликтов. Стадии развития конфликтов. </w:t>
            </w:r>
          </w:p>
          <w:p w14:paraId="3CA409E0" w14:textId="77777777" w:rsidR="00576CAC" w:rsidRPr="00D66D01" w:rsidRDefault="00576CAC" w:rsidP="00FA1F85">
            <w:pPr>
              <w:jc w:val="both"/>
              <w:rPr>
                <w:rFonts w:ascii="Times New Roman" w:hAnsi="Times New Roman" w:cs="Times New Roman"/>
                <w:sz w:val="24"/>
                <w:szCs w:val="24"/>
              </w:rPr>
            </w:pPr>
            <w:r w:rsidRPr="00D66D01">
              <w:rPr>
                <w:rFonts w:ascii="Times New Roman" w:hAnsi="Times New Roman" w:cs="Times New Roman"/>
                <w:sz w:val="24"/>
                <w:szCs w:val="24"/>
              </w:rPr>
              <w:t>Работа с учебной, научной литературой, Интернет-ресурсами. Подготовка докладов и рефератов.</w:t>
            </w:r>
          </w:p>
        </w:tc>
        <w:tc>
          <w:tcPr>
            <w:tcW w:w="2658" w:type="dxa"/>
            <w:shd w:val="clear" w:color="auto" w:fill="auto"/>
            <w:vAlign w:val="center"/>
          </w:tcPr>
          <w:p w14:paraId="7C1BAC2A" w14:textId="77777777" w:rsidR="00576CAC" w:rsidRPr="00D66D01" w:rsidRDefault="00576CAC" w:rsidP="00FA1F85">
            <w:pPr>
              <w:jc w:val="center"/>
              <w:rPr>
                <w:rFonts w:ascii="Times New Roman" w:hAnsi="Times New Roman" w:cs="Times New Roman"/>
                <w:sz w:val="24"/>
                <w:szCs w:val="24"/>
              </w:rPr>
            </w:pPr>
            <w:r w:rsidRPr="00D66D01">
              <w:rPr>
                <w:rFonts w:ascii="Times New Roman" w:hAnsi="Times New Roman" w:cs="Times New Roman"/>
                <w:sz w:val="24"/>
                <w:szCs w:val="24"/>
              </w:rPr>
              <w:t>2</w:t>
            </w:r>
          </w:p>
        </w:tc>
      </w:tr>
      <w:tr w:rsidR="00576CAC" w:rsidRPr="00A45D82" w14:paraId="7B47DEAC" w14:textId="77777777" w:rsidTr="00FA1F85">
        <w:tc>
          <w:tcPr>
            <w:tcW w:w="11902" w:type="dxa"/>
            <w:gridSpan w:val="2"/>
          </w:tcPr>
          <w:p w14:paraId="01D92CF7" w14:textId="77777777" w:rsidR="00576CAC" w:rsidRPr="004053A6" w:rsidRDefault="00576CAC" w:rsidP="00FA1F85">
            <w:pPr>
              <w:jc w:val="both"/>
              <w:rPr>
                <w:rFonts w:ascii="Times New Roman" w:hAnsi="Times New Roman" w:cs="Times New Roman"/>
                <w:b/>
                <w:bCs/>
                <w:sz w:val="24"/>
                <w:szCs w:val="24"/>
              </w:rPr>
            </w:pPr>
            <w:r w:rsidRPr="004053A6">
              <w:rPr>
                <w:rFonts w:ascii="Times New Roman" w:hAnsi="Times New Roman" w:cs="Times New Roman"/>
                <w:b/>
                <w:bCs/>
                <w:sz w:val="24"/>
                <w:szCs w:val="24"/>
              </w:rPr>
              <w:t>Раздел 3. Методы управления</w:t>
            </w:r>
          </w:p>
        </w:tc>
        <w:tc>
          <w:tcPr>
            <w:tcW w:w="2658" w:type="dxa"/>
            <w:shd w:val="clear" w:color="auto" w:fill="auto"/>
            <w:vAlign w:val="center"/>
          </w:tcPr>
          <w:p w14:paraId="039EB9BB" w14:textId="77777777" w:rsidR="00576CAC" w:rsidRPr="00A45D82" w:rsidRDefault="00576CAC" w:rsidP="00FA1F85">
            <w:pPr>
              <w:jc w:val="center"/>
              <w:rPr>
                <w:rFonts w:ascii="Times New Roman" w:hAnsi="Times New Roman" w:cs="Times New Roman"/>
                <w:b/>
                <w:bCs/>
                <w:sz w:val="24"/>
                <w:szCs w:val="24"/>
              </w:rPr>
            </w:pPr>
            <w:r w:rsidRPr="00A45D82">
              <w:rPr>
                <w:rFonts w:ascii="Times New Roman" w:hAnsi="Times New Roman" w:cs="Times New Roman"/>
                <w:b/>
                <w:bCs/>
                <w:sz w:val="24"/>
                <w:szCs w:val="24"/>
              </w:rPr>
              <w:t>36</w:t>
            </w:r>
          </w:p>
        </w:tc>
      </w:tr>
      <w:tr w:rsidR="00576CAC" w:rsidRPr="004053A6" w14:paraId="09B02C57" w14:textId="77777777" w:rsidTr="00FA1F85">
        <w:tc>
          <w:tcPr>
            <w:tcW w:w="3114" w:type="dxa"/>
            <w:vMerge w:val="restart"/>
          </w:tcPr>
          <w:p w14:paraId="0F3675F9" w14:textId="77777777" w:rsidR="00576CAC" w:rsidRDefault="00576CAC" w:rsidP="00FA1F85">
            <w:pPr>
              <w:jc w:val="both"/>
              <w:rPr>
                <w:rFonts w:ascii="Times New Roman" w:hAnsi="Times New Roman" w:cs="Times New Roman"/>
                <w:b/>
                <w:bCs/>
                <w:sz w:val="24"/>
                <w:szCs w:val="24"/>
              </w:rPr>
            </w:pPr>
            <w:r w:rsidRPr="004053A6">
              <w:rPr>
                <w:rFonts w:ascii="Times New Roman" w:hAnsi="Times New Roman" w:cs="Times New Roman"/>
                <w:b/>
                <w:bCs/>
                <w:sz w:val="24"/>
                <w:szCs w:val="24"/>
              </w:rPr>
              <w:t>Тема. 3.1. Система методов управления</w:t>
            </w:r>
          </w:p>
        </w:tc>
        <w:tc>
          <w:tcPr>
            <w:tcW w:w="8788" w:type="dxa"/>
          </w:tcPr>
          <w:p w14:paraId="375881A3" w14:textId="77777777" w:rsidR="00576CAC" w:rsidRPr="00D66D01" w:rsidRDefault="00576CAC" w:rsidP="00FA1F85">
            <w:pPr>
              <w:jc w:val="both"/>
              <w:rPr>
                <w:rFonts w:ascii="Times New Roman" w:hAnsi="Times New Roman" w:cs="Times New Roman"/>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vAlign w:val="center"/>
          </w:tcPr>
          <w:p w14:paraId="59721C2F" w14:textId="77777777" w:rsidR="00576CAC" w:rsidRPr="004053A6" w:rsidRDefault="00576CAC" w:rsidP="00FA1F85">
            <w:pPr>
              <w:jc w:val="center"/>
              <w:rPr>
                <w:rFonts w:ascii="Times New Roman" w:hAnsi="Times New Roman" w:cs="Times New Roman"/>
                <w:b/>
                <w:bCs/>
                <w:sz w:val="24"/>
                <w:szCs w:val="24"/>
              </w:rPr>
            </w:pPr>
            <w:r w:rsidRPr="004053A6">
              <w:rPr>
                <w:rFonts w:ascii="Times New Roman" w:hAnsi="Times New Roman" w:cs="Times New Roman"/>
                <w:b/>
                <w:bCs/>
                <w:sz w:val="24"/>
                <w:szCs w:val="24"/>
              </w:rPr>
              <w:t>4</w:t>
            </w:r>
          </w:p>
        </w:tc>
      </w:tr>
      <w:tr w:rsidR="00576CAC" w:rsidRPr="00D66D01" w14:paraId="5C142CCA" w14:textId="77777777" w:rsidTr="00FA1F85">
        <w:tc>
          <w:tcPr>
            <w:tcW w:w="3114" w:type="dxa"/>
            <w:vMerge/>
          </w:tcPr>
          <w:p w14:paraId="46A1C359" w14:textId="77777777" w:rsidR="00576CAC" w:rsidRDefault="00576CAC" w:rsidP="00FA1F85">
            <w:pPr>
              <w:jc w:val="both"/>
              <w:rPr>
                <w:rFonts w:ascii="Times New Roman" w:hAnsi="Times New Roman" w:cs="Times New Roman"/>
                <w:b/>
                <w:bCs/>
                <w:sz w:val="24"/>
                <w:szCs w:val="24"/>
              </w:rPr>
            </w:pPr>
          </w:p>
        </w:tc>
        <w:tc>
          <w:tcPr>
            <w:tcW w:w="8788" w:type="dxa"/>
          </w:tcPr>
          <w:p w14:paraId="46CFFA95" w14:textId="77777777" w:rsidR="00576CAC" w:rsidRPr="00D66D01" w:rsidRDefault="00576CAC" w:rsidP="00FA1F85">
            <w:pPr>
              <w:jc w:val="both"/>
              <w:rPr>
                <w:rFonts w:ascii="Times New Roman" w:hAnsi="Times New Roman" w:cs="Times New Roman"/>
                <w:sz w:val="24"/>
                <w:szCs w:val="24"/>
              </w:rPr>
            </w:pPr>
            <w:r w:rsidRPr="004053A6">
              <w:rPr>
                <w:rFonts w:ascii="Times New Roman" w:hAnsi="Times New Roman" w:cs="Times New Roman"/>
                <w:sz w:val="24"/>
                <w:szCs w:val="24"/>
              </w:rPr>
              <w:t>Система методов управления. Экономическое, административное и социально психологическое воздействие. Необходимость сочетания всех методов управления.</w:t>
            </w:r>
          </w:p>
        </w:tc>
        <w:tc>
          <w:tcPr>
            <w:tcW w:w="2658" w:type="dxa"/>
            <w:shd w:val="clear" w:color="auto" w:fill="auto"/>
            <w:vAlign w:val="center"/>
          </w:tcPr>
          <w:p w14:paraId="33CD0A62" w14:textId="77777777" w:rsidR="00576CAC" w:rsidRPr="00D66D0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rsidRPr="00D66D01" w14:paraId="20356199" w14:textId="77777777" w:rsidTr="00FA1F85">
        <w:tc>
          <w:tcPr>
            <w:tcW w:w="3114" w:type="dxa"/>
            <w:vMerge/>
          </w:tcPr>
          <w:p w14:paraId="0D071D66" w14:textId="77777777" w:rsidR="00576CAC" w:rsidRDefault="00576CAC" w:rsidP="00FA1F85">
            <w:pPr>
              <w:jc w:val="both"/>
              <w:rPr>
                <w:rFonts w:ascii="Times New Roman" w:hAnsi="Times New Roman" w:cs="Times New Roman"/>
                <w:b/>
                <w:bCs/>
                <w:sz w:val="24"/>
                <w:szCs w:val="24"/>
              </w:rPr>
            </w:pPr>
          </w:p>
        </w:tc>
        <w:tc>
          <w:tcPr>
            <w:tcW w:w="8788" w:type="dxa"/>
          </w:tcPr>
          <w:p w14:paraId="64FF87A0" w14:textId="77777777" w:rsidR="00576CAC" w:rsidRPr="00D66D01" w:rsidRDefault="00576CAC" w:rsidP="00FA1F85">
            <w:pPr>
              <w:jc w:val="both"/>
              <w:rPr>
                <w:rFonts w:ascii="Times New Roman" w:hAnsi="Times New Roman" w:cs="Times New Roman"/>
                <w:sz w:val="24"/>
                <w:szCs w:val="24"/>
              </w:rPr>
            </w:pPr>
            <w:r w:rsidRPr="004053A6">
              <w:rPr>
                <w:rFonts w:ascii="Times New Roman" w:hAnsi="Times New Roman" w:cs="Times New Roman"/>
                <w:sz w:val="24"/>
                <w:szCs w:val="24"/>
              </w:rPr>
              <w:t>Значение психологических методов управления. Личность и ее свойства. Социально психологические отношения</w:t>
            </w:r>
          </w:p>
        </w:tc>
        <w:tc>
          <w:tcPr>
            <w:tcW w:w="2658" w:type="dxa"/>
            <w:shd w:val="clear" w:color="auto" w:fill="auto"/>
            <w:vAlign w:val="center"/>
          </w:tcPr>
          <w:p w14:paraId="3A030075" w14:textId="77777777" w:rsidR="00576CAC" w:rsidRPr="00D66D0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rsidRPr="004053A6" w14:paraId="5B3296DA" w14:textId="77777777" w:rsidTr="00FA1F85">
        <w:tc>
          <w:tcPr>
            <w:tcW w:w="3114" w:type="dxa"/>
            <w:vMerge/>
          </w:tcPr>
          <w:p w14:paraId="3AEDDCEF" w14:textId="77777777" w:rsidR="00576CAC" w:rsidRDefault="00576CAC" w:rsidP="00FA1F85">
            <w:pPr>
              <w:jc w:val="both"/>
              <w:rPr>
                <w:rFonts w:ascii="Times New Roman" w:hAnsi="Times New Roman" w:cs="Times New Roman"/>
                <w:b/>
                <w:bCs/>
                <w:sz w:val="24"/>
                <w:szCs w:val="24"/>
              </w:rPr>
            </w:pPr>
          </w:p>
        </w:tc>
        <w:tc>
          <w:tcPr>
            <w:tcW w:w="8788" w:type="dxa"/>
          </w:tcPr>
          <w:p w14:paraId="5241990F"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Практические занятия</w:t>
            </w:r>
          </w:p>
        </w:tc>
        <w:tc>
          <w:tcPr>
            <w:tcW w:w="2658" w:type="dxa"/>
            <w:shd w:val="clear" w:color="auto" w:fill="auto"/>
            <w:vAlign w:val="center"/>
          </w:tcPr>
          <w:p w14:paraId="3999C54B" w14:textId="77777777" w:rsidR="00576CAC" w:rsidRPr="004053A6" w:rsidRDefault="00576CAC" w:rsidP="00FA1F85">
            <w:pPr>
              <w:jc w:val="center"/>
              <w:rPr>
                <w:rFonts w:ascii="Times New Roman" w:hAnsi="Times New Roman" w:cs="Times New Roman"/>
                <w:b/>
                <w:bCs/>
                <w:sz w:val="24"/>
                <w:szCs w:val="24"/>
              </w:rPr>
            </w:pPr>
            <w:r w:rsidRPr="004053A6">
              <w:rPr>
                <w:rFonts w:ascii="Times New Roman" w:hAnsi="Times New Roman" w:cs="Times New Roman"/>
                <w:b/>
                <w:bCs/>
                <w:sz w:val="24"/>
                <w:szCs w:val="24"/>
              </w:rPr>
              <w:t>6</w:t>
            </w:r>
          </w:p>
        </w:tc>
      </w:tr>
      <w:tr w:rsidR="00576CAC" w:rsidRPr="00D66D01" w14:paraId="1F8EE3CB" w14:textId="77777777" w:rsidTr="00FA1F85">
        <w:tc>
          <w:tcPr>
            <w:tcW w:w="3114" w:type="dxa"/>
            <w:vMerge/>
          </w:tcPr>
          <w:p w14:paraId="3ED20369" w14:textId="77777777" w:rsidR="00576CAC" w:rsidRDefault="00576CAC" w:rsidP="00FA1F85">
            <w:pPr>
              <w:jc w:val="both"/>
              <w:rPr>
                <w:rFonts w:ascii="Times New Roman" w:hAnsi="Times New Roman" w:cs="Times New Roman"/>
                <w:b/>
                <w:bCs/>
                <w:sz w:val="24"/>
                <w:szCs w:val="24"/>
              </w:rPr>
            </w:pPr>
          </w:p>
        </w:tc>
        <w:tc>
          <w:tcPr>
            <w:tcW w:w="8788" w:type="dxa"/>
          </w:tcPr>
          <w:p w14:paraId="19D9A14C" w14:textId="77777777" w:rsidR="00576CAC" w:rsidRPr="004053A6" w:rsidRDefault="00576CAC" w:rsidP="00FA1F85">
            <w:pPr>
              <w:jc w:val="both"/>
              <w:rPr>
                <w:rFonts w:ascii="Times New Roman" w:hAnsi="Times New Roman" w:cs="Times New Roman"/>
                <w:sz w:val="24"/>
                <w:szCs w:val="24"/>
              </w:rPr>
            </w:pPr>
            <w:r w:rsidRPr="004053A6">
              <w:rPr>
                <w:rFonts w:ascii="Times New Roman" w:hAnsi="Times New Roman" w:cs="Times New Roman"/>
                <w:sz w:val="24"/>
                <w:szCs w:val="24"/>
              </w:rPr>
              <w:t>Изучение 4-х типов темперамента, составление анкеты по определению характера</w:t>
            </w:r>
          </w:p>
        </w:tc>
        <w:tc>
          <w:tcPr>
            <w:tcW w:w="2658" w:type="dxa"/>
            <w:shd w:val="clear" w:color="auto" w:fill="auto"/>
            <w:vAlign w:val="center"/>
          </w:tcPr>
          <w:p w14:paraId="4D0DA565" w14:textId="77777777" w:rsidR="00576CAC" w:rsidRPr="00D66D01" w:rsidRDefault="00576CAC" w:rsidP="00FA1F85">
            <w:pPr>
              <w:jc w:val="center"/>
              <w:rPr>
                <w:rFonts w:ascii="Times New Roman" w:hAnsi="Times New Roman" w:cs="Times New Roman"/>
                <w:sz w:val="24"/>
                <w:szCs w:val="24"/>
              </w:rPr>
            </w:pPr>
            <w:r>
              <w:rPr>
                <w:rFonts w:ascii="Times New Roman" w:hAnsi="Times New Roman" w:cs="Times New Roman"/>
                <w:sz w:val="24"/>
                <w:szCs w:val="24"/>
              </w:rPr>
              <w:t>6</w:t>
            </w:r>
          </w:p>
        </w:tc>
      </w:tr>
      <w:tr w:rsidR="00576CAC" w14:paraId="3CE894C3" w14:textId="77777777" w:rsidTr="00FA1F85">
        <w:tc>
          <w:tcPr>
            <w:tcW w:w="3114" w:type="dxa"/>
            <w:vMerge w:val="restart"/>
          </w:tcPr>
          <w:p w14:paraId="47C59CE4" w14:textId="77777777" w:rsidR="00576CAC" w:rsidRDefault="00576CAC" w:rsidP="00FA1F85">
            <w:pPr>
              <w:rPr>
                <w:rFonts w:ascii="Times New Roman" w:hAnsi="Times New Roman" w:cs="Times New Roman"/>
                <w:b/>
                <w:bCs/>
                <w:sz w:val="24"/>
                <w:szCs w:val="24"/>
              </w:rPr>
            </w:pPr>
            <w:r w:rsidRPr="00D66D01">
              <w:rPr>
                <w:rFonts w:ascii="Times New Roman" w:hAnsi="Times New Roman" w:cs="Times New Roman"/>
                <w:b/>
                <w:bCs/>
                <w:sz w:val="24"/>
                <w:szCs w:val="24"/>
              </w:rPr>
              <w:t>Тема 3.1. Информация и коммуникации в управлении организацией</w:t>
            </w:r>
          </w:p>
        </w:tc>
        <w:tc>
          <w:tcPr>
            <w:tcW w:w="8788" w:type="dxa"/>
          </w:tcPr>
          <w:p w14:paraId="0320AEDF" w14:textId="77777777" w:rsidR="00576CAC" w:rsidRPr="00D66D01" w:rsidRDefault="00576CAC" w:rsidP="00FA1F85">
            <w:pPr>
              <w:jc w:val="both"/>
              <w:rPr>
                <w:rFonts w:ascii="Times New Roman" w:hAnsi="Times New Roman" w:cs="Times New Roman"/>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tcPr>
          <w:p w14:paraId="17E164E6"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A45D82" w14:paraId="540D808F" w14:textId="77777777" w:rsidTr="00FA1F85">
        <w:tc>
          <w:tcPr>
            <w:tcW w:w="3114" w:type="dxa"/>
            <w:vMerge/>
          </w:tcPr>
          <w:p w14:paraId="419FD914" w14:textId="77777777" w:rsidR="00576CAC" w:rsidRDefault="00576CAC" w:rsidP="00FA1F85">
            <w:pPr>
              <w:jc w:val="both"/>
              <w:rPr>
                <w:rFonts w:ascii="Times New Roman" w:hAnsi="Times New Roman" w:cs="Times New Roman"/>
                <w:b/>
                <w:bCs/>
                <w:sz w:val="24"/>
                <w:szCs w:val="24"/>
              </w:rPr>
            </w:pPr>
          </w:p>
        </w:tc>
        <w:tc>
          <w:tcPr>
            <w:tcW w:w="8788" w:type="dxa"/>
          </w:tcPr>
          <w:p w14:paraId="2C579EBF"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Общие понятия информации и информационного обмена в организации. Структура организационных коммуникаций. Современные способы коммуникаций. Особенности организации документооборота на предприятиях почтовой связи. </w:t>
            </w:r>
          </w:p>
          <w:p w14:paraId="3871CDFE"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Принципы делового общения. Форма и организация общения. Организация проведения деловых совещаний. Деловые переговоры. Этика делового общения. </w:t>
            </w:r>
          </w:p>
        </w:tc>
        <w:tc>
          <w:tcPr>
            <w:tcW w:w="2658" w:type="dxa"/>
            <w:shd w:val="clear" w:color="auto" w:fill="auto"/>
          </w:tcPr>
          <w:p w14:paraId="00F8637E" w14:textId="77777777" w:rsidR="00576CAC" w:rsidRPr="00A45D82" w:rsidRDefault="00576CAC" w:rsidP="00FA1F85">
            <w:pPr>
              <w:jc w:val="center"/>
              <w:rPr>
                <w:rFonts w:ascii="Times New Roman" w:hAnsi="Times New Roman" w:cs="Times New Roman"/>
                <w:sz w:val="24"/>
                <w:szCs w:val="24"/>
              </w:rPr>
            </w:pPr>
            <w:r w:rsidRPr="00A45D82">
              <w:rPr>
                <w:rFonts w:ascii="Times New Roman" w:hAnsi="Times New Roman" w:cs="Times New Roman"/>
                <w:sz w:val="24"/>
                <w:szCs w:val="24"/>
              </w:rPr>
              <w:lastRenderedPageBreak/>
              <w:t>4</w:t>
            </w:r>
          </w:p>
        </w:tc>
      </w:tr>
      <w:tr w:rsidR="00576CAC" w14:paraId="38E39AA8" w14:textId="77777777" w:rsidTr="00FA1F85">
        <w:tc>
          <w:tcPr>
            <w:tcW w:w="3114" w:type="dxa"/>
            <w:vMerge/>
          </w:tcPr>
          <w:p w14:paraId="2509D91A" w14:textId="77777777" w:rsidR="00576CAC" w:rsidRDefault="00576CAC" w:rsidP="00FA1F85">
            <w:pPr>
              <w:jc w:val="both"/>
              <w:rPr>
                <w:rFonts w:ascii="Times New Roman" w:hAnsi="Times New Roman" w:cs="Times New Roman"/>
                <w:b/>
                <w:bCs/>
                <w:sz w:val="24"/>
                <w:szCs w:val="24"/>
              </w:rPr>
            </w:pPr>
          </w:p>
        </w:tc>
        <w:tc>
          <w:tcPr>
            <w:tcW w:w="8788" w:type="dxa"/>
          </w:tcPr>
          <w:p w14:paraId="05DA6FA6"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Практические занятия</w:t>
            </w:r>
          </w:p>
        </w:tc>
        <w:tc>
          <w:tcPr>
            <w:tcW w:w="2658" w:type="dxa"/>
            <w:shd w:val="clear" w:color="auto" w:fill="auto"/>
          </w:tcPr>
          <w:p w14:paraId="27F9E56F"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576CAC" w:rsidRPr="003E760A" w14:paraId="71F0C7D8" w14:textId="77777777" w:rsidTr="00FA1F85">
        <w:tc>
          <w:tcPr>
            <w:tcW w:w="3114" w:type="dxa"/>
            <w:vMerge/>
          </w:tcPr>
          <w:p w14:paraId="0EB0F5E0" w14:textId="77777777" w:rsidR="00576CAC" w:rsidRDefault="00576CAC" w:rsidP="00FA1F85">
            <w:pPr>
              <w:jc w:val="both"/>
              <w:rPr>
                <w:rFonts w:ascii="Times New Roman" w:hAnsi="Times New Roman" w:cs="Times New Roman"/>
                <w:b/>
                <w:bCs/>
                <w:sz w:val="24"/>
                <w:szCs w:val="24"/>
              </w:rPr>
            </w:pPr>
          </w:p>
        </w:tc>
        <w:tc>
          <w:tcPr>
            <w:tcW w:w="8788" w:type="dxa"/>
          </w:tcPr>
          <w:p w14:paraId="35D559DC" w14:textId="77777777" w:rsidR="00576CAC" w:rsidRPr="00D66D01" w:rsidRDefault="00576CAC" w:rsidP="00FA1F85">
            <w:pPr>
              <w:jc w:val="both"/>
              <w:rPr>
                <w:rFonts w:ascii="Times New Roman" w:hAnsi="Times New Roman" w:cs="Times New Roman"/>
                <w:sz w:val="24"/>
                <w:szCs w:val="24"/>
              </w:rPr>
            </w:pPr>
            <w:r w:rsidRPr="00A45D82">
              <w:rPr>
                <w:rFonts w:ascii="Times New Roman" w:hAnsi="Times New Roman" w:cs="Times New Roman"/>
                <w:sz w:val="24"/>
                <w:szCs w:val="24"/>
              </w:rPr>
              <w:t>Использование в профессиональной деятельности приемов делового и управленческого общения, разбор ситуаций</w:t>
            </w:r>
          </w:p>
        </w:tc>
        <w:tc>
          <w:tcPr>
            <w:tcW w:w="2658" w:type="dxa"/>
            <w:shd w:val="clear" w:color="auto" w:fill="auto"/>
          </w:tcPr>
          <w:p w14:paraId="54E50B56" w14:textId="77777777" w:rsidR="00576CAC" w:rsidRPr="003E760A" w:rsidRDefault="00576CAC" w:rsidP="00FA1F85">
            <w:pPr>
              <w:jc w:val="center"/>
              <w:rPr>
                <w:rFonts w:ascii="Times New Roman" w:hAnsi="Times New Roman" w:cs="Times New Roman"/>
                <w:sz w:val="24"/>
                <w:szCs w:val="24"/>
              </w:rPr>
            </w:pPr>
            <w:r>
              <w:rPr>
                <w:rFonts w:ascii="Times New Roman" w:hAnsi="Times New Roman" w:cs="Times New Roman"/>
                <w:sz w:val="24"/>
                <w:szCs w:val="24"/>
              </w:rPr>
              <w:t>8</w:t>
            </w:r>
          </w:p>
        </w:tc>
      </w:tr>
      <w:tr w:rsidR="00576CAC" w14:paraId="0594CDAB" w14:textId="77777777" w:rsidTr="00FA1F85">
        <w:tc>
          <w:tcPr>
            <w:tcW w:w="3114" w:type="dxa"/>
            <w:vMerge/>
          </w:tcPr>
          <w:p w14:paraId="3D2F8EFF" w14:textId="77777777" w:rsidR="00576CAC" w:rsidRDefault="00576CAC" w:rsidP="00FA1F85">
            <w:pPr>
              <w:jc w:val="both"/>
              <w:rPr>
                <w:rFonts w:ascii="Times New Roman" w:hAnsi="Times New Roman" w:cs="Times New Roman"/>
                <w:b/>
                <w:bCs/>
                <w:sz w:val="24"/>
                <w:szCs w:val="24"/>
              </w:rPr>
            </w:pPr>
          </w:p>
        </w:tc>
        <w:tc>
          <w:tcPr>
            <w:tcW w:w="8788" w:type="dxa"/>
          </w:tcPr>
          <w:p w14:paraId="648DAB45" w14:textId="77777777" w:rsidR="00576CAC" w:rsidRPr="00D66D01" w:rsidRDefault="00576CAC" w:rsidP="00FA1F85">
            <w:pPr>
              <w:jc w:val="both"/>
              <w:rPr>
                <w:rFonts w:ascii="Times New Roman" w:hAnsi="Times New Roman" w:cs="Times New Roman"/>
                <w:sz w:val="24"/>
                <w:szCs w:val="24"/>
              </w:rPr>
            </w:pPr>
            <w:r w:rsidRPr="00830B11">
              <w:rPr>
                <w:rFonts w:ascii="Times New Roman" w:hAnsi="Times New Roman" w:cs="Times New Roman"/>
                <w:b/>
                <w:bCs/>
                <w:sz w:val="24"/>
                <w:szCs w:val="24"/>
              </w:rPr>
              <w:t>Самостоятельная работа:</w:t>
            </w:r>
          </w:p>
        </w:tc>
        <w:tc>
          <w:tcPr>
            <w:tcW w:w="2658" w:type="dxa"/>
            <w:shd w:val="clear" w:color="auto" w:fill="auto"/>
          </w:tcPr>
          <w:p w14:paraId="29F05FB8"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rsidRPr="003E760A" w14:paraId="6D3ADA36" w14:textId="77777777" w:rsidTr="00FA1F85">
        <w:tc>
          <w:tcPr>
            <w:tcW w:w="3114" w:type="dxa"/>
            <w:vMerge/>
          </w:tcPr>
          <w:p w14:paraId="38A2D8F6" w14:textId="77777777" w:rsidR="00576CAC" w:rsidRDefault="00576CAC" w:rsidP="00FA1F85">
            <w:pPr>
              <w:jc w:val="both"/>
              <w:rPr>
                <w:rFonts w:ascii="Times New Roman" w:hAnsi="Times New Roman" w:cs="Times New Roman"/>
                <w:b/>
                <w:bCs/>
                <w:sz w:val="24"/>
                <w:szCs w:val="24"/>
              </w:rPr>
            </w:pPr>
          </w:p>
        </w:tc>
        <w:tc>
          <w:tcPr>
            <w:tcW w:w="8788" w:type="dxa"/>
          </w:tcPr>
          <w:p w14:paraId="5A6A25EA"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Техника телефонных переговоров. </w:t>
            </w:r>
          </w:p>
          <w:p w14:paraId="353D65F7"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Как подготовить сообщение (выступление)?</w:t>
            </w:r>
          </w:p>
          <w:p w14:paraId="0F7D740C"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sz w:val="24"/>
                <w:szCs w:val="24"/>
              </w:rPr>
              <w:t>Неформальные коммуникации в организации</w:t>
            </w:r>
          </w:p>
        </w:tc>
        <w:tc>
          <w:tcPr>
            <w:tcW w:w="2658" w:type="dxa"/>
            <w:shd w:val="clear" w:color="auto" w:fill="auto"/>
          </w:tcPr>
          <w:p w14:paraId="5AD9B67E" w14:textId="77777777" w:rsidR="00576CAC" w:rsidRPr="003E760A" w:rsidRDefault="00576CAC" w:rsidP="00FA1F85">
            <w:pPr>
              <w:jc w:val="center"/>
              <w:rPr>
                <w:rFonts w:ascii="Times New Roman" w:hAnsi="Times New Roman" w:cs="Times New Roman"/>
                <w:sz w:val="24"/>
                <w:szCs w:val="24"/>
              </w:rPr>
            </w:pPr>
            <w:r w:rsidRPr="003E760A">
              <w:rPr>
                <w:rFonts w:ascii="Times New Roman" w:hAnsi="Times New Roman" w:cs="Times New Roman"/>
                <w:sz w:val="24"/>
                <w:szCs w:val="24"/>
              </w:rPr>
              <w:t>2</w:t>
            </w:r>
          </w:p>
        </w:tc>
      </w:tr>
      <w:tr w:rsidR="00576CAC" w14:paraId="46A1B1C2" w14:textId="77777777" w:rsidTr="00FA1F85">
        <w:tc>
          <w:tcPr>
            <w:tcW w:w="3114" w:type="dxa"/>
            <w:vMerge w:val="restart"/>
          </w:tcPr>
          <w:p w14:paraId="05D22CAD" w14:textId="77777777" w:rsidR="00576CAC" w:rsidRDefault="00576CAC" w:rsidP="00FA1F85">
            <w:pPr>
              <w:jc w:val="both"/>
              <w:rPr>
                <w:rFonts w:ascii="Times New Roman" w:hAnsi="Times New Roman" w:cs="Times New Roman"/>
                <w:b/>
                <w:bCs/>
                <w:sz w:val="24"/>
                <w:szCs w:val="24"/>
              </w:rPr>
            </w:pPr>
            <w:r w:rsidRPr="003E760A">
              <w:rPr>
                <w:rFonts w:ascii="Times New Roman" w:hAnsi="Times New Roman" w:cs="Times New Roman"/>
                <w:b/>
                <w:bCs/>
                <w:sz w:val="24"/>
                <w:szCs w:val="24"/>
              </w:rPr>
              <w:t>Тема 3.2 Управленческие решения</w:t>
            </w:r>
          </w:p>
        </w:tc>
        <w:tc>
          <w:tcPr>
            <w:tcW w:w="8788" w:type="dxa"/>
          </w:tcPr>
          <w:p w14:paraId="6B08A16B" w14:textId="77777777" w:rsidR="00576CAC" w:rsidRPr="00D66D01" w:rsidRDefault="00576CAC" w:rsidP="00FA1F85">
            <w:pPr>
              <w:jc w:val="both"/>
              <w:rPr>
                <w:rFonts w:ascii="Times New Roman" w:hAnsi="Times New Roman" w:cs="Times New Roman"/>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tcPr>
          <w:p w14:paraId="45256508"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3E760A" w14:paraId="38917598" w14:textId="77777777" w:rsidTr="00FA1F85">
        <w:tc>
          <w:tcPr>
            <w:tcW w:w="3114" w:type="dxa"/>
            <w:vMerge/>
          </w:tcPr>
          <w:p w14:paraId="442D2EC0" w14:textId="77777777" w:rsidR="00576CAC" w:rsidRDefault="00576CAC" w:rsidP="00FA1F85">
            <w:pPr>
              <w:jc w:val="both"/>
              <w:rPr>
                <w:rFonts w:ascii="Times New Roman" w:hAnsi="Times New Roman" w:cs="Times New Roman"/>
                <w:b/>
                <w:bCs/>
                <w:sz w:val="24"/>
                <w:szCs w:val="24"/>
              </w:rPr>
            </w:pPr>
          </w:p>
        </w:tc>
        <w:tc>
          <w:tcPr>
            <w:tcW w:w="8788" w:type="dxa"/>
          </w:tcPr>
          <w:p w14:paraId="14675C56"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Процесс принятия и реализации управленческих решений. Классификация управленческих решений. Методы принятия управленческих решений. Признаки управленческих решений и основные требования, предъявляемые к управленческим решениям. </w:t>
            </w:r>
          </w:p>
        </w:tc>
        <w:tc>
          <w:tcPr>
            <w:tcW w:w="2658" w:type="dxa"/>
            <w:shd w:val="clear" w:color="auto" w:fill="auto"/>
          </w:tcPr>
          <w:p w14:paraId="5C4E07E3" w14:textId="77777777" w:rsidR="00576CAC" w:rsidRPr="003E760A"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14:paraId="3033A1E5" w14:textId="77777777" w:rsidTr="00FA1F85">
        <w:tc>
          <w:tcPr>
            <w:tcW w:w="3114" w:type="dxa"/>
            <w:vMerge/>
          </w:tcPr>
          <w:p w14:paraId="3F5911CC" w14:textId="77777777" w:rsidR="00576CAC" w:rsidRDefault="00576CAC" w:rsidP="00FA1F85">
            <w:pPr>
              <w:jc w:val="both"/>
              <w:rPr>
                <w:rFonts w:ascii="Times New Roman" w:hAnsi="Times New Roman" w:cs="Times New Roman"/>
                <w:b/>
                <w:bCs/>
                <w:sz w:val="24"/>
                <w:szCs w:val="24"/>
              </w:rPr>
            </w:pPr>
          </w:p>
        </w:tc>
        <w:tc>
          <w:tcPr>
            <w:tcW w:w="8788" w:type="dxa"/>
          </w:tcPr>
          <w:p w14:paraId="570CA72F"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Практические занятия</w:t>
            </w:r>
          </w:p>
        </w:tc>
        <w:tc>
          <w:tcPr>
            <w:tcW w:w="2658" w:type="dxa"/>
            <w:shd w:val="clear" w:color="auto" w:fill="auto"/>
          </w:tcPr>
          <w:p w14:paraId="1B769B61"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3E760A" w14:paraId="5BF90552" w14:textId="77777777" w:rsidTr="00FA1F85">
        <w:tc>
          <w:tcPr>
            <w:tcW w:w="3114" w:type="dxa"/>
            <w:vMerge/>
          </w:tcPr>
          <w:p w14:paraId="47D696DF" w14:textId="77777777" w:rsidR="00576CAC" w:rsidRDefault="00576CAC" w:rsidP="00FA1F85">
            <w:pPr>
              <w:jc w:val="both"/>
              <w:rPr>
                <w:rFonts w:ascii="Times New Roman" w:hAnsi="Times New Roman" w:cs="Times New Roman"/>
                <w:b/>
                <w:bCs/>
                <w:sz w:val="24"/>
                <w:szCs w:val="24"/>
              </w:rPr>
            </w:pPr>
          </w:p>
        </w:tc>
        <w:tc>
          <w:tcPr>
            <w:tcW w:w="8788" w:type="dxa"/>
          </w:tcPr>
          <w:p w14:paraId="0E66CA32"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Анализ проблемной ситуации (на примере конкретной ситуации), определение альтернативных вариантов решения проблемы </w:t>
            </w:r>
          </w:p>
        </w:tc>
        <w:tc>
          <w:tcPr>
            <w:tcW w:w="2658" w:type="dxa"/>
            <w:shd w:val="clear" w:color="auto" w:fill="auto"/>
          </w:tcPr>
          <w:p w14:paraId="1867AA32" w14:textId="77777777" w:rsidR="00576CAC" w:rsidRPr="003E760A" w:rsidRDefault="00576CAC" w:rsidP="00FA1F85">
            <w:pPr>
              <w:jc w:val="center"/>
              <w:rPr>
                <w:rFonts w:ascii="Times New Roman" w:hAnsi="Times New Roman" w:cs="Times New Roman"/>
                <w:sz w:val="24"/>
                <w:szCs w:val="24"/>
              </w:rPr>
            </w:pPr>
            <w:r w:rsidRPr="003E760A">
              <w:rPr>
                <w:rFonts w:ascii="Times New Roman" w:hAnsi="Times New Roman" w:cs="Times New Roman"/>
                <w:sz w:val="24"/>
                <w:szCs w:val="24"/>
              </w:rPr>
              <w:t>4</w:t>
            </w:r>
          </w:p>
        </w:tc>
      </w:tr>
      <w:tr w:rsidR="00576CAC" w14:paraId="23639E9E" w14:textId="77777777" w:rsidTr="00FA1F85">
        <w:tc>
          <w:tcPr>
            <w:tcW w:w="3114" w:type="dxa"/>
            <w:vMerge/>
          </w:tcPr>
          <w:p w14:paraId="7B4E0DBA" w14:textId="77777777" w:rsidR="00576CAC" w:rsidRDefault="00576CAC" w:rsidP="00FA1F85">
            <w:pPr>
              <w:jc w:val="both"/>
              <w:rPr>
                <w:rFonts w:ascii="Times New Roman" w:hAnsi="Times New Roman" w:cs="Times New Roman"/>
                <w:b/>
                <w:bCs/>
                <w:sz w:val="24"/>
                <w:szCs w:val="24"/>
              </w:rPr>
            </w:pPr>
          </w:p>
        </w:tc>
        <w:tc>
          <w:tcPr>
            <w:tcW w:w="8788" w:type="dxa"/>
          </w:tcPr>
          <w:p w14:paraId="7C718AD5" w14:textId="77777777" w:rsidR="00576CAC" w:rsidRPr="00D66D01" w:rsidRDefault="00576CAC" w:rsidP="00FA1F85">
            <w:pPr>
              <w:jc w:val="both"/>
              <w:rPr>
                <w:rFonts w:ascii="Times New Roman" w:hAnsi="Times New Roman" w:cs="Times New Roman"/>
                <w:sz w:val="24"/>
                <w:szCs w:val="24"/>
              </w:rPr>
            </w:pPr>
            <w:r w:rsidRPr="00830B11">
              <w:rPr>
                <w:rFonts w:ascii="Times New Roman" w:hAnsi="Times New Roman" w:cs="Times New Roman"/>
                <w:b/>
                <w:bCs/>
                <w:sz w:val="24"/>
                <w:szCs w:val="24"/>
              </w:rPr>
              <w:t>Самостоятельная работа:</w:t>
            </w:r>
          </w:p>
        </w:tc>
        <w:tc>
          <w:tcPr>
            <w:tcW w:w="2658" w:type="dxa"/>
            <w:shd w:val="clear" w:color="auto" w:fill="auto"/>
          </w:tcPr>
          <w:p w14:paraId="2AE80DBC"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3E760A" w14:paraId="707E2F02" w14:textId="77777777" w:rsidTr="00FA1F85">
        <w:tc>
          <w:tcPr>
            <w:tcW w:w="3114" w:type="dxa"/>
            <w:vMerge/>
          </w:tcPr>
          <w:p w14:paraId="3FC8EB84" w14:textId="77777777" w:rsidR="00576CAC" w:rsidRDefault="00576CAC" w:rsidP="00FA1F85">
            <w:pPr>
              <w:jc w:val="both"/>
              <w:rPr>
                <w:rFonts w:ascii="Times New Roman" w:hAnsi="Times New Roman" w:cs="Times New Roman"/>
                <w:b/>
                <w:bCs/>
                <w:sz w:val="24"/>
                <w:szCs w:val="24"/>
              </w:rPr>
            </w:pPr>
          </w:p>
        </w:tc>
        <w:tc>
          <w:tcPr>
            <w:tcW w:w="8788" w:type="dxa"/>
          </w:tcPr>
          <w:p w14:paraId="19FFF1CF"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Современные подходы к принятию управленческих решений.</w:t>
            </w:r>
          </w:p>
          <w:p w14:paraId="0AEC5749"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Подготовка к практическому занятию. </w:t>
            </w:r>
          </w:p>
        </w:tc>
        <w:tc>
          <w:tcPr>
            <w:tcW w:w="2658" w:type="dxa"/>
            <w:shd w:val="clear" w:color="auto" w:fill="auto"/>
          </w:tcPr>
          <w:p w14:paraId="27DD5121" w14:textId="77777777" w:rsidR="00576CAC" w:rsidRPr="003E760A"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14:paraId="3BBBCD0D" w14:textId="77777777" w:rsidTr="00FA1F85">
        <w:tc>
          <w:tcPr>
            <w:tcW w:w="11902" w:type="dxa"/>
            <w:gridSpan w:val="2"/>
          </w:tcPr>
          <w:p w14:paraId="33DE5FA1" w14:textId="77777777" w:rsidR="00576CAC" w:rsidRPr="003E760A" w:rsidRDefault="00576CAC" w:rsidP="00FA1F85">
            <w:pPr>
              <w:jc w:val="both"/>
              <w:rPr>
                <w:rFonts w:ascii="Times New Roman" w:hAnsi="Times New Roman" w:cs="Times New Roman"/>
                <w:b/>
                <w:bCs/>
                <w:sz w:val="24"/>
                <w:szCs w:val="24"/>
              </w:rPr>
            </w:pPr>
            <w:r w:rsidRPr="003E760A">
              <w:rPr>
                <w:rFonts w:ascii="Times New Roman" w:hAnsi="Times New Roman" w:cs="Times New Roman"/>
                <w:b/>
                <w:bCs/>
                <w:sz w:val="24"/>
                <w:szCs w:val="24"/>
              </w:rPr>
              <w:t>Раздел 4 Особенности менеджмента в области профессиональной деятельности</w:t>
            </w:r>
          </w:p>
        </w:tc>
        <w:tc>
          <w:tcPr>
            <w:tcW w:w="2658" w:type="dxa"/>
            <w:shd w:val="clear" w:color="auto" w:fill="auto"/>
          </w:tcPr>
          <w:p w14:paraId="75077FB9"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10</w:t>
            </w:r>
          </w:p>
        </w:tc>
      </w:tr>
      <w:tr w:rsidR="00576CAC" w14:paraId="4BCDA92E" w14:textId="77777777" w:rsidTr="00FA1F85">
        <w:tc>
          <w:tcPr>
            <w:tcW w:w="3114" w:type="dxa"/>
            <w:vMerge w:val="restart"/>
          </w:tcPr>
          <w:p w14:paraId="2EB6347B"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Тема 4.11 Менеджер в организации </w:t>
            </w:r>
          </w:p>
        </w:tc>
        <w:tc>
          <w:tcPr>
            <w:tcW w:w="8788" w:type="dxa"/>
          </w:tcPr>
          <w:p w14:paraId="1F081479" w14:textId="77777777" w:rsidR="00576CAC" w:rsidRPr="00D66D01" w:rsidRDefault="00576CAC" w:rsidP="00FA1F85">
            <w:pPr>
              <w:jc w:val="both"/>
              <w:rPr>
                <w:rFonts w:ascii="Times New Roman" w:hAnsi="Times New Roman" w:cs="Times New Roman"/>
                <w:sz w:val="24"/>
                <w:szCs w:val="24"/>
              </w:rPr>
            </w:pPr>
            <w:r w:rsidRPr="008E0DB3">
              <w:rPr>
                <w:rFonts w:ascii="Times New Roman" w:hAnsi="Times New Roman" w:cs="Times New Roman"/>
                <w:b/>
                <w:bCs/>
                <w:sz w:val="24"/>
                <w:szCs w:val="24"/>
              </w:rPr>
              <w:t>Содержание учебного материал</w:t>
            </w:r>
            <w:r>
              <w:rPr>
                <w:rFonts w:ascii="Times New Roman" w:hAnsi="Times New Roman" w:cs="Times New Roman"/>
                <w:b/>
                <w:bCs/>
                <w:sz w:val="24"/>
                <w:szCs w:val="24"/>
              </w:rPr>
              <w:t>а</w:t>
            </w:r>
          </w:p>
        </w:tc>
        <w:tc>
          <w:tcPr>
            <w:tcW w:w="2658" w:type="dxa"/>
            <w:shd w:val="clear" w:color="auto" w:fill="auto"/>
          </w:tcPr>
          <w:p w14:paraId="14062BDE"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821374" w14:paraId="6C654FC0" w14:textId="77777777" w:rsidTr="00FA1F85">
        <w:tc>
          <w:tcPr>
            <w:tcW w:w="3114" w:type="dxa"/>
            <w:vMerge/>
          </w:tcPr>
          <w:p w14:paraId="2BE03921" w14:textId="77777777" w:rsidR="00576CAC" w:rsidRDefault="00576CAC" w:rsidP="00FA1F85">
            <w:pPr>
              <w:jc w:val="both"/>
              <w:rPr>
                <w:rFonts w:ascii="Times New Roman" w:hAnsi="Times New Roman" w:cs="Times New Roman"/>
                <w:b/>
                <w:bCs/>
                <w:sz w:val="24"/>
                <w:szCs w:val="24"/>
              </w:rPr>
            </w:pPr>
          </w:p>
        </w:tc>
        <w:tc>
          <w:tcPr>
            <w:tcW w:w="8788" w:type="dxa"/>
          </w:tcPr>
          <w:p w14:paraId="53FC84A6"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sz w:val="24"/>
                <w:szCs w:val="24"/>
              </w:rPr>
              <w:t>Современный менеджер в организациях почтовой связи, его основные функции качества менеджера. Имидж менеджера.</w:t>
            </w:r>
          </w:p>
        </w:tc>
        <w:tc>
          <w:tcPr>
            <w:tcW w:w="2658" w:type="dxa"/>
            <w:shd w:val="clear" w:color="auto" w:fill="auto"/>
          </w:tcPr>
          <w:p w14:paraId="1979B018" w14:textId="77777777" w:rsidR="00576CAC" w:rsidRPr="00821374" w:rsidRDefault="00576CAC" w:rsidP="00FA1F85">
            <w:pPr>
              <w:jc w:val="center"/>
              <w:rPr>
                <w:rFonts w:ascii="Times New Roman" w:hAnsi="Times New Roman" w:cs="Times New Roman"/>
                <w:sz w:val="24"/>
                <w:szCs w:val="24"/>
              </w:rPr>
            </w:pPr>
            <w:r w:rsidRPr="00821374">
              <w:rPr>
                <w:rFonts w:ascii="Times New Roman" w:hAnsi="Times New Roman" w:cs="Times New Roman"/>
                <w:sz w:val="24"/>
                <w:szCs w:val="24"/>
              </w:rPr>
              <w:t>2</w:t>
            </w:r>
          </w:p>
        </w:tc>
      </w:tr>
      <w:tr w:rsidR="00576CAC" w:rsidRPr="00821374" w14:paraId="59B48EDE" w14:textId="77777777" w:rsidTr="00FA1F85">
        <w:tc>
          <w:tcPr>
            <w:tcW w:w="3114" w:type="dxa"/>
            <w:vMerge/>
          </w:tcPr>
          <w:p w14:paraId="05B15A16" w14:textId="77777777" w:rsidR="00576CAC" w:rsidRDefault="00576CAC" w:rsidP="00FA1F85">
            <w:pPr>
              <w:jc w:val="both"/>
              <w:rPr>
                <w:rFonts w:ascii="Times New Roman" w:hAnsi="Times New Roman" w:cs="Times New Roman"/>
                <w:b/>
                <w:bCs/>
                <w:sz w:val="24"/>
                <w:szCs w:val="24"/>
              </w:rPr>
            </w:pPr>
          </w:p>
        </w:tc>
        <w:tc>
          <w:tcPr>
            <w:tcW w:w="8788" w:type="dxa"/>
          </w:tcPr>
          <w:p w14:paraId="7FD9AFAB"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Особенности, цели и задачи управления в организациях социальной защиты. Проблемы повышения эффективности управления социальной работой в организациях, учреждениях и службах Российской Федерации. Профессионализм и аттестация специалистов по социальной работе </w:t>
            </w:r>
          </w:p>
        </w:tc>
        <w:tc>
          <w:tcPr>
            <w:tcW w:w="2658" w:type="dxa"/>
            <w:shd w:val="clear" w:color="auto" w:fill="auto"/>
          </w:tcPr>
          <w:p w14:paraId="5D351D5E" w14:textId="77777777" w:rsidR="00576CAC" w:rsidRPr="00821374" w:rsidRDefault="00576CAC" w:rsidP="00FA1F85">
            <w:pPr>
              <w:jc w:val="center"/>
              <w:rPr>
                <w:rFonts w:ascii="Times New Roman" w:hAnsi="Times New Roman" w:cs="Times New Roman"/>
                <w:sz w:val="24"/>
                <w:szCs w:val="24"/>
              </w:rPr>
            </w:pPr>
            <w:r w:rsidRPr="00821374">
              <w:rPr>
                <w:rFonts w:ascii="Times New Roman" w:hAnsi="Times New Roman" w:cs="Times New Roman"/>
                <w:sz w:val="24"/>
                <w:szCs w:val="24"/>
              </w:rPr>
              <w:t>2</w:t>
            </w:r>
          </w:p>
        </w:tc>
      </w:tr>
      <w:tr w:rsidR="00576CAC" w14:paraId="5EF167F0" w14:textId="77777777" w:rsidTr="00FA1F85">
        <w:tc>
          <w:tcPr>
            <w:tcW w:w="3114" w:type="dxa"/>
            <w:vMerge/>
          </w:tcPr>
          <w:p w14:paraId="7ED9ADD1" w14:textId="77777777" w:rsidR="00576CAC" w:rsidRDefault="00576CAC" w:rsidP="00FA1F85">
            <w:pPr>
              <w:jc w:val="both"/>
              <w:rPr>
                <w:rFonts w:ascii="Times New Roman" w:hAnsi="Times New Roman" w:cs="Times New Roman"/>
                <w:b/>
                <w:bCs/>
                <w:sz w:val="24"/>
                <w:szCs w:val="24"/>
              </w:rPr>
            </w:pPr>
          </w:p>
        </w:tc>
        <w:tc>
          <w:tcPr>
            <w:tcW w:w="8788" w:type="dxa"/>
          </w:tcPr>
          <w:p w14:paraId="7FEE1C97"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Практические занятия</w:t>
            </w:r>
          </w:p>
        </w:tc>
        <w:tc>
          <w:tcPr>
            <w:tcW w:w="2658" w:type="dxa"/>
            <w:shd w:val="clear" w:color="auto" w:fill="auto"/>
          </w:tcPr>
          <w:p w14:paraId="6CCBBBD2"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rsidRPr="00821374" w14:paraId="6DDEDAFB" w14:textId="77777777" w:rsidTr="00FA1F85">
        <w:tc>
          <w:tcPr>
            <w:tcW w:w="3114" w:type="dxa"/>
            <w:vMerge/>
          </w:tcPr>
          <w:p w14:paraId="6E2D5DBE" w14:textId="77777777" w:rsidR="00576CAC" w:rsidRDefault="00576CAC" w:rsidP="00FA1F85">
            <w:pPr>
              <w:jc w:val="both"/>
              <w:rPr>
                <w:rFonts w:ascii="Times New Roman" w:hAnsi="Times New Roman" w:cs="Times New Roman"/>
                <w:b/>
                <w:bCs/>
                <w:sz w:val="24"/>
                <w:szCs w:val="24"/>
              </w:rPr>
            </w:pPr>
          </w:p>
        </w:tc>
        <w:tc>
          <w:tcPr>
            <w:tcW w:w="8788" w:type="dxa"/>
          </w:tcPr>
          <w:p w14:paraId="5D723004" w14:textId="77777777" w:rsidR="00576CAC" w:rsidRPr="00D66D01" w:rsidRDefault="00576CAC" w:rsidP="00FA1F85">
            <w:pPr>
              <w:jc w:val="both"/>
              <w:rPr>
                <w:rFonts w:ascii="Times New Roman" w:hAnsi="Times New Roman" w:cs="Times New Roman"/>
                <w:sz w:val="24"/>
                <w:szCs w:val="24"/>
              </w:rPr>
            </w:pPr>
            <w:r w:rsidRPr="00821374">
              <w:rPr>
                <w:rFonts w:ascii="Times New Roman" w:hAnsi="Times New Roman" w:cs="Times New Roman"/>
                <w:sz w:val="24"/>
                <w:szCs w:val="24"/>
              </w:rPr>
              <w:t>Профессиограмма и психограмма социального работника, юриста.</w:t>
            </w:r>
          </w:p>
        </w:tc>
        <w:tc>
          <w:tcPr>
            <w:tcW w:w="2658" w:type="dxa"/>
            <w:shd w:val="clear" w:color="auto" w:fill="auto"/>
          </w:tcPr>
          <w:p w14:paraId="00A8FC2C" w14:textId="77777777" w:rsidR="00576CAC" w:rsidRPr="00821374" w:rsidRDefault="00576CAC" w:rsidP="00FA1F85">
            <w:pPr>
              <w:jc w:val="center"/>
              <w:rPr>
                <w:rFonts w:ascii="Times New Roman" w:hAnsi="Times New Roman" w:cs="Times New Roman"/>
                <w:sz w:val="24"/>
                <w:szCs w:val="24"/>
              </w:rPr>
            </w:pPr>
            <w:r w:rsidRPr="00821374">
              <w:rPr>
                <w:rFonts w:ascii="Times New Roman" w:hAnsi="Times New Roman" w:cs="Times New Roman"/>
                <w:sz w:val="24"/>
                <w:szCs w:val="24"/>
              </w:rPr>
              <w:t>4</w:t>
            </w:r>
          </w:p>
        </w:tc>
      </w:tr>
      <w:tr w:rsidR="00576CAC" w14:paraId="31DC5795" w14:textId="77777777" w:rsidTr="00FA1F85">
        <w:tc>
          <w:tcPr>
            <w:tcW w:w="3114" w:type="dxa"/>
            <w:vMerge/>
          </w:tcPr>
          <w:p w14:paraId="1983B577" w14:textId="77777777" w:rsidR="00576CAC" w:rsidRDefault="00576CAC" w:rsidP="00FA1F85">
            <w:pPr>
              <w:jc w:val="both"/>
              <w:rPr>
                <w:rFonts w:ascii="Times New Roman" w:hAnsi="Times New Roman" w:cs="Times New Roman"/>
                <w:b/>
                <w:bCs/>
                <w:sz w:val="24"/>
                <w:szCs w:val="24"/>
              </w:rPr>
            </w:pPr>
          </w:p>
        </w:tc>
        <w:tc>
          <w:tcPr>
            <w:tcW w:w="8788" w:type="dxa"/>
          </w:tcPr>
          <w:p w14:paraId="6CD552FF" w14:textId="77777777" w:rsidR="00576CAC" w:rsidRPr="00D66D01" w:rsidRDefault="00576CAC" w:rsidP="00FA1F85">
            <w:pPr>
              <w:jc w:val="both"/>
              <w:rPr>
                <w:rFonts w:ascii="Times New Roman" w:hAnsi="Times New Roman" w:cs="Times New Roman"/>
                <w:sz w:val="24"/>
                <w:szCs w:val="24"/>
              </w:rPr>
            </w:pPr>
            <w:r w:rsidRPr="00830B11">
              <w:rPr>
                <w:rFonts w:ascii="Times New Roman" w:hAnsi="Times New Roman" w:cs="Times New Roman"/>
                <w:b/>
                <w:bCs/>
                <w:sz w:val="24"/>
                <w:szCs w:val="24"/>
              </w:rPr>
              <w:t>Самостоятельная работа:</w:t>
            </w:r>
          </w:p>
        </w:tc>
        <w:tc>
          <w:tcPr>
            <w:tcW w:w="2658" w:type="dxa"/>
            <w:shd w:val="clear" w:color="auto" w:fill="auto"/>
          </w:tcPr>
          <w:p w14:paraId="4EDDE664"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rsidRPr="00821374" w14:paraId="4B58C66C" w14:textId="77777777" w:rsidTr="00FA1F85">
        <w:tc>
          <w:tcPr>
            <w:tcW w:w="3114" w:type="dxa"/>
            <w:vMerge/>
          </w:tcPr>
          <w:p w14:paraId="6D18AD04" w14:textId="77777777" w:rsidR="00576CAC" w:rsidRDefault="00576CAC" w:rsidP="00FA1F85">
            <w:pPr>
              <w:jc w:val="both"/>
              <w:rPr>
                <w:rFonts w:ascii="Times New Roman" w:hAnsi="Times New Roman" w:cs="Times New Roman"/>
                <w:b/>
                <w:bCs/>
                <w:sz w:val="24"/>
                <w:szCs w:val="24"/>
              </w:rPr>
            </w:pPr>
          </w:p>
        </w:tc>
        <w:tc>
          <w:tcPr>
            <w:tcW w:w="8788" w:type="dxa"/>
          </w:tcPr>
          <w:p w14:paraId="66B27401"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Основные требования к современному менеджеру.</w:t>
            </w:r>
          </w:p>
          <w:p w14:paraId="67192673"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Работа с учебной, научной литературой и Интернет-ресурсами, анализ и решение производственных ситуаций. </w:t>
            </w:r>
          </w:p>
        </w:tc>
        <w:tc>
          <w:tcPr>
            <w:tcW w:w="2658" w:type="dxa"/>
            <w:shd w:val="clear" w:color="auto" w:fill="auto"/>
          </w:tcPr>
          <w:p w14:paraId="4AE4ECAF" w14:textId="77777777" w:rsidR="00576CAC" w:rsidRPr="00821374" w:rsidRDefault="00576CAC" w:rsidP="00FA1F85">
            <w:pPr>
              <w:jc w:val="center"/>
              <w:rPr>
                <w:rFonts w:ascii="Times New Roman" w:hAnsi="Times New Roman" w:cs="Times New Roman"/>
                <w:sz w:val="24"/>
                <w:szCs w:val="24"/>
              </w:rPr>
            </w:pPr>
            <w:r w:rsidRPr="00821374">
              <w:rPr>
                <w:rFonts w:ascii="Times New Roman" w:hAnsi="Times New Roman" w:cs="Times New Roman"/>
                <w:sz w:val="24"/>
                <w:szCs w:val="24"/>
              </w:rPr>
              <w:lastRenderedPageBreak/>
              <w:t>2</w:t>
            </w:r>
          </w:p>
        </w:tc>
      </w:tr>
      <w:tr w:rsidR="00576CAC" w14:paraId="118C8057" w14:textId="77777777" w:rsidTr="00FA1F85">
        <w:tc>
          <w:tcPr>
            <w:tcW w:w="11902" w:type="dxa"/>
            <w:gridSpan w:val="2"/>
          </w:tcPr>
          <w:p w14:paraId="27C0F6B3"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Дифференцированный зачет</w:t>
            </w:r>
          </w:p>
        </w:tc>
        <w:tc>
          <w:tcPr>
            <w:tcW w:w="2658" w:type="dxa"/>
            <w:shd w:val="clear" w:color="auto" w:fill="auto"/>
          </w:tcPr>
          <w:p w14:paraId="30C50639"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14:paraId="385D5710" w14:textId="77777777" w:rsidTr="00FA1F85">
        <w:tc>
          <w:tcPr>
            <w:tcW w:w="11902" w:type="dxa"/>
            <w:gridSpan w:val="2"/>
          </w:tcPr>
          <w:p w14:paraId="562455F5" w14:textId="77777777" w:rsidR="00576CAC" w:rsidRPr="00D66D01" w:rsidRDefault="00576CAC" w:rsidP="00FA1F85">
            <w:pPr>
              <w:jc w:val="both"/>
              <w:rPr>
                <w:rFonts w:ascii="Times New Roman" w:hAnsi="Times New Roman" w:cs="Times New Roman"/>
                <w:sz w:val="24"/>
                <w:szCs w:val="24"/>
              </w:rPr>
            </w:pPr>
            <w:r>
              <w:rPr>
                <w:rFonts w:ascii="Times New Roman" w:hAnsi="Times New Roman" w:cs="Times New Roman"/>
                <w:sz w:val="24"/>
                <w:szCs w:val="24"/>
              </w:rPr>
              <w:t>Итого:</w:t>
            </w:r>
          </w:p>
        </w:tc>
        <w:tc>
          <w:tcPr>
            <w:tcW w:w="2658" w:type="dxa"/>
          </w:tcPr>
          <w:p w14:paraId="4B02755D"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106</w:t>
            </w:r>
          </w:p>
        </w:tc>
      </w:tr>
    </w:tbl>
    <w:p w14:paraId="7669F80D" w14:textId="77777777" w:rsidR="00830B11" w:rsidRDefault="00830B11" w:rsidP="00BD1A1D">
      <w:pPr>
        <w:ind w:firstLine="709"/>
        <w:jc w:val="both"/>
        <w:rPr>
          <w:rFonts w:ascii="Times New Roman" w:hAnsi="Times New Roman" w:cs="Times New Roman"/>
          <w:b/>
          <w:bCs/>
          <w:sz w:val="24"/>
          <w:szCs w:val="24"/>
        </w:rPr>
      </w:pPr>
    </w:p>
    <w:p w14:paraId="62749342" w14:textId="77777777" w:rsidR="00576CAC" w:rsidRDefault="00576CAC" w:rsidP="00BD1A1D">
      <w:pPr>
        <w:ind w:firstLine="709"/>
        <w:jc w:val="both"/>
        <w:rPr>
          <w:rFonts w:ascii="Times New Roman" w:hAnsi="Times New Roman" w:cs="Times New Roman"/>
          <w:b/>
          <w:bCs/>
          <w:sz w:val="24"/>
          <w:szCs w:val="24"/>
        </w:rPr>
      </w:pPr>
    </w:p>
    <w:p w14:paraId="62F79922" w14:textId="77777777" w:rsidR="00576CAC" w:rsidRDefault="00576CAC" w:rsidP="00BD1A1D">
      <w:pPr>
        <w:ind w:firstLine="709"/>
        <w:jc w:val="both"/>
        <w:rPr>
          <w:rFonts w:ascii="Times New Roman" w:hAnsi="Times New Roman" w:cs="Times New Roman"/>
          <w:b/>
          <w:bCs/>
          <w:sz w:val="24"/>
          <w:szCs w:val="24"/>
        </w:rPr>
      </w:pPr>
    </w:p>
    <w:p w14:paraId="42798D9E" w14:textId="77777777" w:rsidR="00576CAC" w:rsidRDefault="00576CAC" w:rsidP="00BD1A1D">
      <w:pPr>
        <w:ind w:firstLine="709"/>
        <w:jc w:val="both"/>
        <w:rPr>
          <w:rFonts w:ascii="Times New Roman" w:hAnsi="Times New Roman" w:cs="Times New Roman"/>
          <w:b/>
          <w:bCs/>
          <w:sz w:val="24"/>
          <w:szCs w:val="24"/>
        </w:rPr>
      </w:pPr>
    </w:p>
    <w:p w14:paraId="069FC24F" w14:textId="77777777" w:rsidR="00576CAC" w:rsidRDefault="00576CAC" w:rsidP="00BD1A1D">
      <w:pPr>
        <w:ind w:firstLine="709"/>
        <w:jc w:val="both"/>
        <w:rPr>
          <w:rFonts w:ascii="Times New Roman" w:hAnsi="Times New Roman" w:cs="Times New Roman"/>
          <w:b/>
          <w:bCs/>
          <w:sz w:val="24"/>
          <w:szCs w:val="24"/>
        </w:rPr>
      </w:pPr>
    </w:p>
    <w:p w14:paraId="79CCF368" w14:textId="77777777" w:rsidR="00576CAC" w:rsidRDefault="00576CAC" w:rsidP="00BD1A1D">
      <w:pPr>
        <w:ind w:firstLine="709"/>
        <w:jc w:val="both"/>
        <w:rPr>
          <w:rFonts w:ascii="Times New Roman" w:hAnsi="Times New Roman" w:cs="Times New Roman"/>
          <w:b/>
          <w:bCs/>
          <w:sz w:val="24"/>
          <w:szCs w:val="24"/>
        </w:rPr>
      </w:pPr>
    </w:p>
    <w:p w14:paraId="6FB4307F" w14:textId="77777777" w:rsidR="00576CAC" w:rsidRDefault="00576CAC" w:rsidP="00BD1A1D">
      <w:pPr>
        <w:ind w:firstLine="709"/>
        <w:jc w:val="both"/>
        <w:rPr>
          <w:rFonts w:ascii="Times New Roman" w:hAnsi="Times New Roman" w:cs="Times New Roman"/>
          <w:b/>
          <w:bCs/>
          <w:sz w:val="24"/>
          <w:szCs w:val="24"/>
        </w:rPr>
      </w:pPr>
    </w:p>
    <w:p w14:paraId="426098BB" w14:textId="77777777" w:rsidR="00576CAC" w:rsidRDefault="00576CAC" w:rsidP="00BD1A1D">
      <w:pPr>
        <w:ind w:firstLine="709"/>
        <w:jc w:val="both"/>
        <w:rPr>
          <w:rFonts w:ascii="Times New Roman" w:hAnsi="Times New Roman" w:cs="Times New Roman"/>
          <w:b/>
          <w:bCs/>
          <w:sz w:val="24"/>
          <w:szCs w:val="24"/>
        </w:rPr>
      </w:pPr>
    </w:p>
    <w:p w14:paraId="5EC868A3" w14:textId="77777777" w:rsidR="00576CAC" w:rsidRDefault="00576CAC" w:rsidP="00BD1A1D">
      <w:pPr>
        <w:ind w:firstLine="709"/>
        <w:jc w:val="both"/>
        <w:rPr>
          <w:rFonts w:ascii="Times New Roman" w:hAnsi="Times New Roman" w:cs="Times New Roman"/>
          <w:b/>
          <w:bCs/>
          <w:sz w:val="24"/>
          <w:szCs w:val="24"/>
        </w:rPr>
      </w:pPr>
    </w:p>
    <w:p w14:paraId="7A0B8952" w14:textId="77777777" w:rsidR="00576CAC" w:rsidRDefault="00576CAC" w:rsidP="00BD1A1D">
      <w:pPr>
        <w:ind w:firstLine="709"/>
        <w:jc w:val="both"/>
        <w:rPr>
          <w:rFonts w:ascii="Times New Roman" w:hAnsi="Times New Roman" w:cs="Times New Roman"/>
          <w:b/>
          <w:bCs/>
          <w:sz w:val="24"/>
          <w:szCs w:val="24"/>
        </w:rPr>
      </w:pPr>
    </w:p>
    <w:p w14:paraId="4282F6FC" w14:textId="77777777" w:rsidR="00576CAC" w:rsidRDefault="00576CAC" w:rsidP="00BD1A1D">
      <w:pPr>
        <w:ind w:firstLine="709"/>
        <w:jc w:val="both"/>
        <w:rPr>
          <w:rFonts w:ascii="Times New Roman" w:hAnsi="Times New Roman" w:cs="Times New Roman"/>
          <w:b/>
          <w:bCs/>
          <w:sz w:val="24"/>
          <w:szCs w:val="24"/>
        </w:rPr>
      </w:pPr>
    </w:p>
    <w:p w14:paraId="7406E212" w14:textId="77777777" w:rsidR="00576CAC" w:rsidRDefault="00576CAC" w:rsidP="00BD1A1D">
      <w:pPr>
        <w:ind w:firstLine="709"/>
        <w:jc w:val="both"/>
        <w:rPr>
          <w:rFonts w:ascii="Times New Roman" w:hAnsi="Times New Roman" w:cs="Times New Roman"/>
          <w:b/>
          <w:bCs/>
          <w:sz w:val="24"/>
          <w:szCs w:val="24"/>
        </w:rPr>
      </w:pPr>
    </w:p>
    <w:p w14:paraId="10034CC7" w14:textId="77777777" w:rsidR="00576CAC" w:rsidRDefault="00576CAC" w:rsidP="00BD1A1D">
      <w:pPr>
        <w:ind w:firstLine="709"/>
        <w:jc w:val="both"/>
        <w:rPr>
          <w:rFonts w:ascii="Times New Roman" w:hAnsi="Times New Roman" w:cs="Times New Roman"/>
          <w:b/>
          <w:bCs/>
          <w:sz w:val="24"/>
          <w:szCs w:val="24"/>
        </w:rPr>
      </w:pPr>
    </w:p>
    <w:p w14:paraId="7F43F1C7" w14:textId="77777777" w:rsidR="00576CAC" w:rsidRDefault="00576CAC" w:rsidP="00BD1A1D">
      <w:pPr>
        <w:ind w:firstLine="709"/>
        <w:jc w:val="both"/>
        <w:rPr>
          <w:rFonts w:ascii="Times New Roman" w:hAnsi="Times New Roman" w:cs="Times New Roman"/>
          <w:b/>
          <w:bCs/>
          <w:sz w:val="24"/>
          <w:szCs w:val="24"/>
        </w:rPr>
      </w:pPr>
    </w:p>
    <w:p w14:paraId="38D1C04D" w14:textId="77777777" w:rsidR="00576CAC" w:rsidRDefault="00576CAC" w:rsidP="00BD1A1D">
      <w:pPr>
        <w:ind w:firstLine="709"/>
        <w:jc w:val="both"/>
        <w:rPr>
          <w:rFonts w:ascii="Times New Roman" w:hAnsi="Times New Roman" w:cs="Times New Roman"/>
          <w:b/>
          <w:bCs/>
          <w:sz w:val="24"/>
          <w:szCs w:val="24"/>
        </w:rPr>
      </w:pPr>
    </w:p>
    <w:p w14:paraId="4888BB7A" w14:textId="77777777" w:rsidR="00576CAC" w:rsidRDefault="00576CAC" w:rsidP="00BD1A1D">
      <w:pPr>
        <w:ind w:firstLine="709"/>
        <w:jc w:val="both"/>
        <w:rPr>
          <w:rFonts w:ascii="Times New Roman" w:hAnsi="Times New Roman" w:cs="Times New Roman"/>
          <w:b/>
          <w:bCs/>
          <w:sz w:val="24"/>
          <w:szCs w:val="24"/>
        </w:rPr>
      </w:pPr>
    </w:p>
    <w:p w14:paraId="7EDDE34E" w14:textId="77777777" w:rsidR="00576CAC" w:rsidRDefault="00576CAC" w:rsidP="00BD1A1D">
      <w:pPr>
        <w:ind w:firstLine="709"/>
        <w:jc w:val="both"/>
        <w:rPr>
          <w:rFonts w:ascii="Times New Roman" w:hAnsi="Times New Roman" w:cs="Times New Roman"/>
          <w:b/>
          <w:bCs/>
          <w:sz w:val="24"/>
          <w:szCs w:val="24"/>
        </w:rPr>
      </w:pPr>
    </w:p>
    <w:p w14:paraId="65BA39E1" w14:textId="77777777" w:rsidR="00576CAC" w:rsidRDefault="00576CAC" w:rsidP="00BD1A1D">
      <w:pPr>
        <w:ind w:firstLine="709"/>
        <w:jc w:val="both"/>
        <w:rPr>
          <w:rFonts w:ascii="Times New Roman" w:hAnsi="Times New Roman" w:cs="Times New Roman"/>
          <w:b/>
          <w:bCs/>
          <w:sz w:val="24"/>
          <w:szCs w:val="24"/>
        </w:rPr>
      </w:pPr>
    </w:p>
    <w:p w14:paraId="4A7FE3AA" w14:textId="77777777" w:rsidR="00576CAC" w:rsidRDefault="00576CAC" w:rsidP="00BD1A1D">
      <w:pPr>
        <w:ind w:firstLine="709"/>
        <w:jc w:val="both"/>
        <w:rPr>
          <w:rFonts w:ascii="Times New Roman" w:hAnsi="Times New Roman" w:cs="Times New Roman"/>
          <w:b/>
          <w:bCs/>
          <w:sz w:val="24"/>
          <w:szCs w:val="24"/>
        </w:rPr>
      </w:pPr>
    </w:p>
    <w:p w14:paraId="700E6DFB" w14:textId="77777777" w:rsidR="00576CAC" w:rsidRDefault="00576CAC" w:rsidP="00BD1A1D">
      <w:pPr>
        <w:ind w:firstLine="709"/>
        <w:jc w:val="both"/>
        <w:rPr>
          <w:rFonts w:ascii="Times New Roman" w:hAnsi="Times New Roman" w:cs="Times New Roman"/>
          <w:b/>
          <w:bCs/>
          <w:sz w:val="24"/>
          <w:szCs w:val="24"/>
        </w:rPr>
      </w:pPr>
    </w:p>
    <w:p w14:paraId="747F66F3" w14:textId="77777777" w:rsidR="00576CAC" w:rsidRDefault="00576CAC" w:rsidP="00BD1A1D">
      <w:pPr>
        <w:ind w:firstLine="709"/>
        <w:jc w:val="both"/>
        <w:rPr>
          <w:rFonts w:ascii="Times New Roman" w:hAnsi="Times New Roman" w:cs="Times New Roman"/>
          <w:b/>
          <w:bCs/>
          <w:sz w:val="24"/>
          <w:szCs w:val="24"/>
        </w:rPr>
      </w:pPr>
    </w:p>
    <w:p w14:paraId="6E3B856F" w14:textId="77777777" w:rsidR="00576CAC" w:rsidRDefault="00576CAC" w:rsidP="00BD1A1D">
      <w:pPr>
        <w:ind w:firstLine="709"/>
        <w:jc w:val="both"/>
        <w:rPr>
          <w:rFonts w:ascii="Times New Roman" w:hAnsi="Times New Roman" w:cs="Times New Roman"/>
          <w:b/>
          <w:bCs/>
          <w:sz w:val="24"/>
          <w:szCs w:val="24"/>
        </w:rPr>
      </w:pPr>
    </w:p>
    <w:p w14:paraId="114B117C" w14:textId="77777777" w:rsidR="00576CAC" w:rsidRDefault="00576CAC" w:rsidP="00BD1A1D">
      <w:pPr>
        <w:ind w:firstLine="709"/>
        <w:jc w:val="both"/>
        <w:rPr>
          <w:rFonts w:ascii="Times New Roman" w:hAnsi="Times New Roman" w:cs="Times New Roman"/>
          <w:b/>
          <w:bCs/>
          <w:sz w:val="24"/>
          <w:szCs w:val="24"/>
        </w:rPr>
      </w:pPr>
    </w:p>
    <w:p w14:paraId="48666A75" w14:textId="77777777" w:rsidR="00576CAC" w:rsidRDefault="00576CAC" w:rsidP="00BD1A1D">
      <w:pPr>
        <w:ind w:firstLine="709"/>
        <w:jc w:val="both"/>
        <w:rPr>
          <w:rFonts w:ascii="Times New Roman" w:hAnsi="Times New Roman" w:cs="Times New Roman"/>
          <w:b/>
          <w:bCs/>
          <w:sz w:val="24"/>
          <w:szCs w:val="24"/>
        </w:rPr>
      </w:pPr>
    </w:p>
    <w:p w14:paraId="7FDCB259" w14:textId="77777777" w:rsidR="00576CAC" w:rsidRDefault="00576CAC" w:rsidP="00BD1A1D">
      <w:pPr>
        <w:ind w:firstLine="709"/>
        <w:jc w:val="both"/>
        <w:rPr>
          <w:rFonts w:ascii="Times New Roman" w:hAnsi="Times New Roman" w:cs="Times New Roman"/>
          <w:b/>
          <w:bCs/>
          <w:sz w:val="24"/>
          <w:szCs w:val="24"/>
        </w:rPr>
      </w:pPr>
    </w:p>
    <w:p w14:paraId="7D36E460" w14:textId="77777777" w:rsidR="00576CAC" w:rsidRDefault="00576CAC" w:rsidP="00BD1A1D">
      <w:pPr>
        <w:ind w:firstLine="709"/>
        <w:jc w:val="both"/>
        <w:rPr>
          <w:rFonts w:ascii="Times New Roman" w:hAnsi="Times New Roman" w:cs="Times New Roman"/>
          <w:b/>
          <w:bCs/>
          <w:sz w:val="24"/>
          <w:szCs w:val="24"/>
        </w:rPr>
      </w:pPr>
    </w:p>
    <w:p w14:paraId="783E5F48" w14:textId="77777777" w:rsidR="00576CAC" w:rsidRDefault="00576CAC" w:rsidP="00BD1A1D">
      <w:pPr>
        <w:ind w:firstLine="709"/>
        <w:jc w:val="both"/>
        <w:rPr>
          <w:rFonts w:ascii="Times New Roman" w:hAnsi="Times New Roman" w:cs="Times New Roman"/>
          <w:b/>
          <w:bCs/>
          <w:sz w:val="24"/>
          <w:szCs w:val="24"/>
        </w:rPr>
      </w:pPr>
    </w:p>
    <w:p w14:paraId="4F35C6FF" w14:textId="77777777" w:rsidR="00576CAC" w:rsidRDefault="00576CAC" w:rsidP="00BD1A1D">
      <w:pPr>
        <w:ind w:firstLine="709"/>
        <w:jc w:val="both"/>
        <w:rPr>
          <w:rFonts w:ascii="Times New Roman" w:hAnsi="Times New Roman" w:cs="Times New Roman"/>
          <w:b/>
          <w:bCs/>
          <w:sz w:val="24"/>
          <w:szCs w:val="24"/>
        </w:rPr>
      </w:pPr>
    </w:p>
    <w:p w14:paraId="2F0804C7" w14:textId="77777777" w:rsidR="00576CAC" w:rsidRDefault="00576CAC" w:rsidP="00BD1A1D">
      <w:pPr>
        <w:ind w:firstLine="709"/>
        <w:jc w:val="both"/>
        <w:rPr>
          <w:rFonts w:ascii="Times New Roman" w:hAnsi="Times New Roman" w:cs="Times New Roman"/>
          <w:b/>
          <w:bCs/>
          <w:sz w:val="24"/>
          <w:szCs w:val="24"/>
        </w:rPr>
      </w:pPr>
    </w:p>
    <w:p w14:paraId="01EDC397" w14:textId="77777777" w:rsidR="00576CAC" w:rsidRDefault="00576CAC" w:rsidP="00BD1A1D">
      <w:pPr>
        <w:ind w:firstLine="709"/>
        <w:jc w:val="both"/>
        <w:rPr>
          <w:rFonts w:ascii="Times New Roman" w:hAnsi="Times New Roman" w:cs="Times New Roman"/>
          <w:b/>
          <w:bCs/>
          <w:sz w:val="24"/>
          <w:szCs w:val="24"/>
        </w:rPr>
        <w:sectPr w:rsidR="00576CAC" w:rsidSect="00000A7E">
          <w:pgSz w:w="16838" w:h="11906" w:orient="landscape" w:code="9"/>
          <w:pgMar w:top="1701" w:right="1134" w:bottom="851" w:left="1134" w:header="709" w:footer="709" w:gutter="0"/>
          <w:cols w:space="708"/>
          <w:docGrid w:linePitch="360"/>
        </w:sectPr>
      </w:pPr>
    </w:p>
    <w:p w14:paraId="56D84E65" w14:textId="77777777" w:rsidR="00576CAC" w:rsidRDefault="00576CAC" w:rsidP="00576CAC">
      <w:pPr>
        <w:ind w:firstLine="709"/>
        <w:jc w:val="both"/>
        <w:rPr>
          <w:rFonts w:ascii="Times New Roman" w:hAnsi="Times New Roman" w:cs="Times New Roman"/>
          <w:b/>
          <w:bCs/>
          <w:sz w:val="24"/>
          <w:szCs w:val="24"/>
        </w:rPr>
      </w:pPr>
      <w:r w:rsidRPr="00417343">
        <w:rPr>
          <w:rFonts w:ascii="Times New Roman" w:hAnsi="Times New Roman" w:cs="Times New Roman"/>
          <w:b/>
          <w:bCs/>
          <w:sz w:val="24"/>
          <w:szCs w:val="24"/>
        </w:rPr>
        <w:lastRenderedPageBreak/>
        <w:t xml:space="preserve">3. Условия реализации рабочей программы дисциплины </w:t>
      </w:r>
    </w:p>
    <w:p w14:paraId="43445A53" w14:textId="77777777" w:rsidR="00576CAC" w:rsidRDefault="00576CAC" w:rsidP="00576CAC">
      <w:pPr>
        <w:ind w:firstLine="709"/>
        <w:jc w:val="both"/>
        <w:rPr>
          <w:rFonts w:ascii="Times New Roman" w:hAnsi="Times New Roman" w:cs="Times New Roman"/>
          <w:b/>
          <w:bCs/>
          <w:sz w:val="24"/>
          <w:szCs w:val="24"/>
        </w:rPr>
      </w:pPr>
      <w:r w:rsidRPr="00417343">
        <w:rPr>
          <w:rFonts w:ascii="Times New Roman" w:hAnsi="Times New Roman" w:cs="Times New Roman"/>
          <w:b/>
          <w:bCs/>
          <w:sz w:val="24"/>
          <w:szCs w:val="24"/>
        </w:rPr>
        <w:t>3.1. Требования к материально-техническому обеспечению</w:t>
      </w:r>
    </w:p>
    <w:p w14:paraId="3049EFA1" w14:textId="77777777" w:rsidR="00576CAC" w:rsidRPr="00417343" w:rsidRDefault="00576CAC" w:rsidP="00576CAC">
      <w:pPr>
        <w:jc w:val="both"/>
        <w:rPr>
          <w:rFonts w:ascii="Times New Roman" w:hAnsi="Times New Roman" w:cs="Times New Roman"/>
          <w:sz w:val="24"/>
          <w:szCs w:val="24"/>
        </w:rPr>
      </w:pPr>
    </w:p>
    <w:p w14:paraId="1F7AC649" w14:textId="77777777" w:rsidR="00576CAC" w:rsidRPr="00417343"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Реализация программы дисциплины требует наличия учебного кабинета</w:t>
      </w:r>
      <w:r>
        <w:rPr>
          <w:rFonts w:ascii="Times New Roman" w:hAnsi="Times New Roman" w:cs="Times New Roman"/>
          <w:sz w:val="24"/>
          <w:szCs w:val="24"/>
        </w:rPr>
        <w:t xml:space="preserve"> </w:t>
      </w:r>
      <w:r w:rsidRPr="00417343">
        <w:rPr>
          <w:rFonts w:ascii="Times New Roman" w:hAnsi="Times New Roman" w:cs="Times New Roman"/>
          <w:sz w:val="24"/>
          <w:szCs w:val="24"/>
        </w:rPr>
        <w:t>Менеджмента.</w:t>
      </w:r>
    </w:p>
    <w:p w14:paraId="4415AD58" w14:textId="77777777" w:rsidR="00576CAC" w:rsidRPr="00417343"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Оборудование учебного кабинета:</w:t>
      </w:r>
    </w:p>
    <w:p w14:paraId="0EA7E61C" w14:textId="77777777" w:rsidR="00576CAC" w:rsidRPr="00417343"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Парта двухместная </w:t>
      </w:r>
    </w:p>
    <w:p w14:paraId="5A336B2E" w14:textId="77777777" w:rsidR="00576CAC" w:rsidRPr="00417343"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Доска для мела магнитная </w:t>
      </w:r>
    </w:p>
    <w:p w14:paraId="01A3A798" w14:textId="77777777" w:rsidR="00576CAC" w:rsidRPr="00417343"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Стол преподавателя </w:t>
      </w:r>
    </w:p>
    <w:p w14:paraId="7E612A90" w14:textId="77777777" w:rsidR="00576CAC" w:rsidRPr="00417343"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Стул преподавателя </w:t>
      </w:r>
    </w:p>
    <w:p w14:paraId="70AAC6EE" w14:textId="77777777" w:rsidR="00576CAC" w:rsidRPr="00417343"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Компьютер </w:t>
      </w:r>
    </w:p>
    <w:p w14:paraId="629E7E23" w14:textId="77777777" w:rsidR="00576CAC" w:rsidRPr="00417343"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Проектор </w:t>
      </w:r>
    </w:p>
    <w:p w14:paraId="7559F148"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Экран настенный для проектора </w:t>
      </w:r>
    </w:p>
    <w:p w14:paraId="168A5EEE" w14:textId="77777777" w:rsidR="00576CAC" w:rsidRDefault="00576CAC" w:rsidP="00576CAC">
      <w:pPr>
        <w:ind w:firstLine="709"/>
        <w:jc w:val="both"/>
        <w:rPr>
          <w:rFonts w:ascii="Times New Roman" w:hAnsi="Times New Roman" w:cs="Times New Roman"/>
          <w:sz w:val="24"/>
          <w:szCs w:val="24"/>
        </w:rPr>
      </w:pPr>
    </w:p>
    <w:p w14:paraId="55688908" w14:textId="77777777" w:rsidR="00576CAC" w:rsidRPr="00417343" w:rsidRDefault="00576CAC" w:rsidP="00576CAC">
      <w:pPr>
        <w:ind w:firstLine="709"/>
        <w:jc w:val="both"/>
        <w:rPr>
          <w:rFonts w:ascii="Times New Roman" w:hAnsi="Times New Roman" w:cs="Times New Roman"/>
          <w:b/>
          <w:bCs/>
          <w:sz w:val="24"/>
          <w:szCs w:val="24"/>
        </w:rPr>
      </w:pPr>
    </w:p>
    <w:p w14:paraId="265DD711" w14:textId="77777777" w:rsidR="00576CAC" w:rsidRPr="00417343" w:rsidRDefault="00576CAC" w:rsidP="00576CAC">
      <w:pPr>
        <w:ind w:firstLine="709"/>
        <w:jc w:val="both"/>
        <w:rPr>
          <w:rFonts w:ascii="Times New Roman" w:hAnsi="Times New Roman" w:cs="Times New Roman"/>
          <w:b/>
          <w:bCs/>
          <w:sz w:val="24"/>
          <w:szCs w:val="24"/>
        </w:rPr>
      </w:pPr>
      <w:r w:rsidRPr="00417343">
        <w:rPr>
          <w:rFonts w:ascii="Times New Roman" w:hAnsi="Times New Roman" w:cs="Times New Roman"/>
          <w:b/>
          <w:bCs/>
          <w:sz w:val="24"/>
          <w:szCs w:val="24"/>
        </w:rPr>
        <w:t xml:space="preserve">3.2. Информационное обеспечение обучения учебной дисциплины. </w:t>
      </w:r>
    </w:p>
    <w:p w14:paraId="791074E0"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3.2.1. Перечень рекомендуемых учебных изданий, Интернет-ресурсов, дополнительной литературы. </w:t>
      </w:r>
    </w:p>
    <w:p w14:paraId="07609D14"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Основная литература </w:t>
      </w:r>
    </w:p>
    <w:p w14:paraId="2076CABB"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1. </w:t>
      </w:r>
      <w:proofErr w:type="gramStart"/>
      <w:r w:rsidRPr="00417343">
        <w:rPr>
          <w:rFonts w:ascii="Times New Roman" w:hAnsi="Times New Roman" w:cs="Times New Roman"/>
          <w:sz w:val="24"/>
          <w:szCs w:val="24"/>
        </w:rPr>
        <w:t>Менеджмент :</w:t>
      </w:r>
      <w:proofErr w:type="gramEnd"/>
      <w:r w:rsidRPr="00417343">
        <w:rPr>
          <w:rFonts w:ascii="Times New Roman" w:hAnsi="Times New Roman" w:cs="Times New Roman"/>
          <w:sz w:val="24"/>
          <w:szCs w:val="24"/>
        </w:rPr>
        <w:t xml:space="preserve"> учебное пособие / О. В. Мамай, А. Г. Волконская, Н. Н. Галенко [и др.]. — </w:t>
      </w:r>
      <w:proofErr w:type="gramStart"/>
      <w:r w:rsidRPr="00417343">
        <w:rPr>
          <w:rFonts w:ascii="Times New Roman" w:hAnsi="Times New Roman" w:cs="Times New Roman"/>
          <w:sz w:val="24"/>
          <w:szCs w:val="24"/>
        </w:rPr>
        <w:t>Самара :</w:t>
      </w:r>
      <w:proofErr w:type="gramEnd"/>
      <w:r w:rsidRPr="00417343">
        <w:rPr>
          <w:rFonts w:ascii="Times New Roman" w:hAnsi="Times New Roman" w:cs="Times New Roman"/>
          <w:sz w:val="24"/>
          <w:szCs w:val="24"/>
        </w:rPr>
        <w:t xml:space="preserve"> СамГАУ, 2022. — 149 с. — ISBN 978-5-88575-693-8. — </w:t>
      </w:r>
      <w:proofErr w:type="gramStart"/>
      <w:r w:rsidRPr="00417343">
        <w:rPr>
          <w:rFonts w:ascii="Times New Roman" w:hAnsi="Times New Roman" w:cs="Times New Roman"/>
          <w:sz w:val="24"/>
          <w:szCs w:val="24"/>
        </w:rPr>
        <w:t>Текст :</w:t>
      </w:r>
      <w:proofErr w:type="gramEnd"/>
      <w:r w:rsidRPr="00417343">
        <w:rPr>
          <w:rFonts w:ascii="Times New Roman" w:hAnsi="Times New Roman" w:cs="Times New Roman"/>
          <w:sz w:val="24"/>
          <w:szCs w:val="24"/>
        </w:rPr>
        <w:t xml:space="preserve"> электронный // Лань : электронно-библиотечная система. — URL: https://e.lanbook.com/book/301979 (дата обращения: 03.06.2023). — Режим доступа: для авториз. пользователей. </w:t>
      </w:r>
    </w:p>
    <w:p w14:paraId="084C1FD5"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2. Ягунова, Н. А. </w:t>
      </w:r>
      <w:proofErr w:type="gramStart"/>
      <w:r w:rsidRPr="00417343">
        <w:rPr>
          <w:rFonts w:ascii="Times New Roman" w:hAnsi="Times New Roman" w:cs="Times New Roman"/>
          <w:sz w:val="24"/>
          <w:szCs w:val="24"/>
        </w:rPr>
        <w:t>Менеджмент :</w:t>
      </w:r>
      <w:proofErr w:type="gramEnd"/>
      <w:r w:rsidRPr="00417343">
        <w:rPr>
          <w:rFonts w:ascii="Times New Roman" w:hAnsi="Times New Roman" w:cs="Times New Roman"/>
          <w:sz w:val="24"/>
          <w:szCs w:val="24"/>
        </w:rPr>
        <w:t xml:space="preserve"> учебно-методическое пособие / Н. А. Ягунова. — Нижний </w:t>
      </w:r>
      <w:proofErr w:type="gramStart"/>
      <w:r w:rsidRPr="00417343">
        <w:rPr>
          <w:rFonts w:ascii="Times New Roman" w:hAnsi="Times New Roman" w:cs="Times New Roman"/>
          <w:sz w:val="24"/>
          <w:szCs w:val="24"/>
        </w:rPr>
        <w:t>Новгород :</w:t>
      </w:r>
      <w:proofErr w:type="gramEnd"/>
      <w:r w:rsidRPr="00417343">
        <w:rPr>
          <w:rFonts w:ascii="Times New Roman" w:hAnsi="Times New Roman" w:cs="Times New Roman"/>
          <w:sz w:val="24"/>
          <w:szCs w:val="24"/>
        </w:rPr>
        <w:t xml:space="preserve"> ННГУ им. Н. И. Лобачевского, 2021. — 60 с. — </w:t>
      </w:r>
      <w:proofErr w:type="gramStart"/>
      <w:r w:rsidRPr="00417343">
        <w:rPr>
          <w:rFonts w:ascii="Times New Roman" w:hAnsi="Times New Roman" w:cs="Times New Roman"/>
          <w:sz w:val="24"/>
          <w:szCs w:val="24"/>
        </w:rPr>
        <w:t>Текст :</w:t>
      </w:r>
      <w:proofErr w:type="gramEnd"/>
      <w:r w:rsidRPr="00417343">
        <w:rPr>
          <w:rFonts w:ascii="Times New Roman" w:hAnsi="Times New Roman" w:cs="Times New Roman"/>
          <w:sz w:val="24"/>
          <w:szCs w:val="24"/>
        </w:rPr>
        <w:t xml:space="preserve"> электронный // Лань : электронно-библиотечная система. — URL: https://e.lanbook.com/book/191642 (дата обращения: 03.06.2023). — Режим доступа: для авториз. пользователей. </w:t>
      </w:r>
    </w:p>
    <w:p w14:paraId="6B6DF52F"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Дополнительная литература </w:t>
      </w:r>
    </w:p>
    <w:p w14:paraId="7463FEDD"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1. Сиганьков, А. А. Финансовый </w:t>
      </w:r>
      <w:proofErr w:type="gramStart"/>
      <w:r w:rsidRPr="00417343">
        <w:rPr>
          <w:rFonts w:ascii="Times New Roman" w:hAnsi="Times New Roman" w:cs="Times New Roman"/>
          <w:sz w:val="24"/>
          <w:szCs w:val="24"/>
        </w:rPr>
        <w:t>менеджмент :</w:t>
      </w:r>
      <w:proofErr w:type="gramEnd"/>
      <w:r w:rsidRPr="00417343">
        <w:rPr>
          <w:rFonts w:ascii="Times New Roman" w:hAnsi="Times New Roman" w:cs="Times New Roman"/>
          <w:sz w:val="24"/>
          <w:szCs w:val="24"/>
        </w:rPr>
        <w:t xml:space="preserve"> учебное пособие / А. А. Сиганьков. — </w:t>
      </w:r>
      <w:proofErr w:type="gramStart"/>
      <w:r w:rsidRPr="00417343">
        <w:rPr>
          <w:rFonts w:ascii="Times New Roman" w:hAnsi="Times New Roman" w:cs="Times New Roman"/>
          <w:sz w:val="24"/>
          <w:szCs w:val="24"/>
        </w:rPr>
        <w:t>Москва :</w:t>
      </w:r>
      <w:proofErr w:type="gramEnd"/>
      <w:r w:rsidRPr="00417343">
        <w:rPr>
          <w:rFonts w:ascii="Times New Roman" w:hAnsi="Times New Roman" w:cs="Times New Roman"/>
          <w:sz w:val="24"/>
          <w:szCs w:val="24"/>
        </w:rPr>
        <w:t xml:space="preserve"> РТУ МИРЭА, 2020. — 74 с. — </w:t>
      </w:r>
      <w:proofErr w:type="gramStart"/>
      <w:r w:rsidRPr="00417343">
        <w:rPr>
          <w:rFonts w:ascii="Times New Roman" w:hAnsi="Times New Roman" w:cs="Times New Roman"/>
          <w:sz w:val="24"/>
          <w:szCs w:val="24"/>
        </w:rPr>
        <w:t>Текст :</w:t>
      </w:r>
      <w:proofErr w:type="gramEnd"/>
      <w:r w:rsidRPr="00417343">
        <w:rPr>
          <w:rFonts w:ascii="Times New Roman" w:hAnsi="Times New Roman" w:cs="Times New Roman"/>
          <w:sz w:val="24"/>
          <w:szCs w:val="24"/>
        </w:rPr>
        <w:t xml:space="preserve"> электронный // Лань : электроннобиблиотечная система. — URL: https://e.lanbook.com/book/167599 (дата обращения: 03.06.2023). — Режим доступа: для авториз. пользователей. </w:t>
      </w:r>
    </w:p>
    <w:p w14:paraId="3B35489D"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2. Основы </w:t>
      </w:r>
      <w:proofErr w:type="gramStart"/>
      <w:r w:rsidRPr="00417343">
        <w:rPr>
          <w:rFonts w:ascii="Times New Roman" w:hAnsi="Times New Roman" w:cs="Times New Roman"/>
          <w:sz w:val="24"/>
          <w:szCs w:val="24"/>
        </w:rPr>
        <w:t>менеджмента :</w:t>
      </w:r>
      <w:proofErr w:type="gramEnd"/>
      <w:r w:rsidRPr="00417343">
        <w:rPr>
          <w:rFonts w:ascii="Times New Roman" w:hAnsi="Times New Roman" w:cs="Times New Roman"/>
          <w:sz w:val="24"/>
          <w:szCs w:val="24"/>
        </w:rPr>
        <w:t xml:space="preserve"> учебное пособие / составитель Л. Д. Котлярова. — 2-е изд., исправл. — пос. </w:t>
      </w:r>
      <w:proofErr w:type="gramStart"/>
      <w:r w:rsidRPr="00417343">
        <w:rPr>
          <w:rFonts w:ascii="Times New Roman" w:hAnsi="Times New Roman" w:cs="Times New Roman"/>
          <w:sz w:val="24"/>
          <w:szCs w:val="24"/>
        </w:rPr>
        <w:t>Караваево :</w:t>
      </w:r>
      <w:proofErr w:type="gramEnd"/>
      <w:r w:rsidRPr="00417343">
        <w:rPr>
          <w:rFonts w:ascii="Times New Roman" w:hAnsi="Times New Roman" w:cs="Times New Roman"/>
          <w:sz w:val="24"/>
          <w:szCs w:val="24"/>
        </w:rPr>
        <w:t xml:space="preserve"> КГСХА, 2021. — 72 с. — </w:t>
      </w:r>
      <w:proofErr w:type="gramStart"/>
      <w:r w:rsidRPr="00417343">
        <w:rPr>
          <w:rFonts w:ascii="Times New Roman" w:hAnsi="Times New Roman" w:cs="Times New Roman"/>
          <w:sz w:val="24"/>
          <w:szCs w:val="24"/>
        </w:rPr>
        <w:t>Текст :</w:t>
      </w:r>
      <w:proofErr w:type="gramEnd"/>
      <w:r w:rsidRPr="00417343">
        <w:rPr>
          <w:rFonts w:ascii="Times New Roman" w:hAnsi="Times New Roman" w:cs="Times New Roman"/>
          <w:sz w:val="24"/>
          <w:szCs w:val="24"/>
        </w:rPr>
        <w:t xml:space="preserve"> электронный // Лань : электронно-библиотечная система. — URL: https://e.lanbook.com/book/251966 (дата обращения: 03.06.2023). — Режим доступа: для авториз. пользователей. </w:t>
      </w:r>
    </w:p>
    <w:p w14:paraId="062F9145"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 xml:space="preserve">3.2. Профессиональные базы данных, информационно-справочные системы и Интернет-ресурсы. </w:t>
      </w:r>
    </w:p>
    <w:p w14:paraId="69E4BC8F"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Бухгалтерский учет и налоги адрес ресурса: http://businessuchet.ru/ Государственная Дума Федерального Собрания Российской Федерации: Официальный сайт. Адрес ресурса: http://duma.gov.ru Институт мировой экономики и международных отношений. Адрес ресурса: https://www.imemo.ru</w:t>
      </w:r>
    </w:p>
    <w:p w14:paraId="0722B882" w14:textId="77777777" w:rsidR="00576CAC" w:rsidRDefault="00576CAC" w:rsidP="00576CAC">
      <w:pPr>
        <w:ind w:firstLine="709"/>
        <w:jc w:val="both"/>
        <w:rPr>
          <w:rFonts w:ascii="Times New Roman" w:hAnsi="Times New Roman" w:cs="Times New Roman"/>
          <w:sz w:val="24"/>
          <w:szCs w:val="24"/>
        </w:rPr>
      </w:pPr>
    </w:p>
    <w:p w14:paraId="5A0CFEAF" w14:textId="77777777" w:rsidR="00576CAC" w:rsidRDefault="00576CAC" w:rsidP="00576CAC">
      <w:pPr>
        <w:ind w:firstLine="709"/>
        <w:jc w:val="both"/>
        <w:rPr>
          <w:rFonts w:ascii="Times New Roman" w:hAnsi="Times New Roman" w:cs="Times New Roman"/>
          <w:sz w:val="24"/>
          <w:szCs w:val="24"/>
        </w:rPr>
      </w:pPr>
    </w:p>
    <w:p w14:paraId="3F9366E7" w14:textId="77777777" w:rsidR="00576CAC" w:rsidRDefault="00576CAC" w:rsidP="00576CAC">
      <w:pPr>
        <w:ind w:firstLine="709"/>
        <w:jc w:val="both"/>
        <w:rPr>
          <w:rFonts w:ascii="Times New Roman" w:hAnsi="Times New Roman" w:cs="Times New Roman"/>
          <w:b/>
          <w:bCs/>
          <w:sz w:val="24"/>
          <w:szCs w:val="24"/>
        </w:rPr>
      </w:pPr>
    </w:p>
    <w:p w14:paraId="14DF71E7" w14:textId="77777777" w:rsidR="00576CAC" w:rsidRDefault="00576CAC" w:rsidP="00576CAC">
      <w:pPr>
        <w:ind w:firstLine="709"/>
        <w:jc w:val="both"/>
        <w:rPr>
          <w:rFonts w:ascii="Times New Roman" w:hAnsi="Times New Roman" w:cs="Times New Roman"/>
          <w:b/>
          <w:bCs/>
          <w:sz w:val="24"/>
          <w:szCs w:val="24"/>
        </w:rPr>
      </w:pPr>
    </w:p>
    <w:p w14:paraId="5B21776B" w14:textId="77777777" w:rsidR="00576CAC" w:rsidRDefault="00576CAC" w:rsidP="00576CAC">
      <w:pPr>
        <w:ind w:firstLine="709"/>
        <w:jc w:val="both"/>
        <w:rPr>
          <w:rFonts w:ascii="Times New Roman" w:hAnsi="Times New Roman" w:cs="Times New Roman"/>
          <w:b/>
          <w:bCs/>
          <w:sz w:val="24"/>
          <w:szCs w:val="24"/>
        </w:rPr>
      </w:pPr>
    </w:p>
    <w:p w14:paraId="2DEF2F2B" w14:textId="77777777" w:rsidR="00576CAC" w:rsidRDefault="00576CAC" w:rsidP="00576CAC">
      <w:pPr>
        <w:ind w:firstLine="709"/>
        <w:jc w:val="both"/>
        <w:rPr>
          <w:rFonts w:ascii="Times New Roman" w:hAnsi="Times New Roman" w:cs="Times New Roman"/>
          <w:b/>
          <w:bCs/>
          <w:sz w:val="24"/>
          <w:szCs w:val="24"/>
        </w:rPr>
      </w:pPr>
    </w:p>
    <w:p w14:paraId="4BF162A8" w14:textId="77777777" w:rsidR="00576CAC" w:rsidRDefault="00576CAC" w:rsidP="00576CAC">
      <w:pPr>
        <w:ind w:firstLine="709"/>
        <w:jc w:val="both"/>
        <w:rPr>
          <w:rFonts w:ascii="Times New Roman" w:hAnsi="Times New Roman" w:cs="Times New Roman"/>
          <w:b/>
          <w:bCs/>
          <w:sz w:val="24"/>
          <w:szCs w:val="24"/>
        </w:rPr>
      </w:pPr>
    </w:p>
    <w:p w14:paraId="06629F4D" w14:textId="77777777" w:rsidR="00576CAC" w:rsidRDefault="00576CAC" w:rsidP="00576CAC">
      <w:pPr>
        <w:ind w:firstLine="709"/>
        <w:jc w:val="both"/>
        <w:rPr>
          <w:rFonts w:ascii="Times New Roman" w:hAnsi="Times New Roman" w:cs="Times New Roman"/>
          <w:b/>
          <w:bCs/>
          <w:sz w:val="24"/>
          <w:szCs w:val="24"/>
        </w:rPr>
      </w:pPr>
    </w:p>
    <w:p w14:paraId="1085FF67" w14:textId="77777777" w:rsidR="00576CAC" w:rsidRPr="00417343" w:rsidRDefault="00576CAC" w:rsidP="00576CAC">
      <w:pPr>
        <w:ind w:firstLine="709"/>
        <w:jc w:val="center"/>
        <w:rPr>
          <w:rFonts w:ascii="Times New Roman" w:hAnsi="Times New Roman" w:cs="Times New Roman"/>
          <w:b/>
          <w:bCs/>
          <w:sz w:val="24"/>
          <w:szCs w:val="24"/>
        </w:rPr>
      </w:pPr>
      <w:r w:rsidRPr="00417343">
        <w:rPr>
          <w:rFonts w:ascii="Times New Roman" w:hAnsi="Times New Roman" w:cs="Times New Roman"/>
          <w:b/>
          <w:bCs/>
          <w:sz w:val="24"/>
          <w:szCs w:val="24"/>
        </w:rPr>
        <w:lastRenderedPageBreak/>
        <w:t>4. ОСНОВНЫЕ ПОКАЗАТЕЛИ РЕЗУЛЬТАТОВ ОСВОЕНИЯ ДИСЦИПЛИНЫ</w:t>
      </w:r>
    </w:p>
    <w:p w14:paraId="7FA3CF42" w14:textId="77777777" w:rsidR="00576CAC" w:rsidRDefault="00576CAC" w:rsidP="00576CAC">
      <w:pPr>
        <w:ind w:firstLine="709"/>
        <w:jc w:val="both"/>
        <w:rPr>
          <w:rFonts w:ascii="Times New Roman" w:hAnsi="Times New Roman" w:cs="Times New Roman"/>
          <w:sz w:val="24"/>
          <w:szCs w:val="24"/>
        </w:rPr>
      </w:pPr>
      <w:r w:rsidRPr="00417343">
        <w:rPr>
          <w:rFonts w:ascii="Times New Roman" w:hAnsi="Times New Roman" w:cs="Times New Roman"/>
          <w:sz w:val="24"/>
          <w:szCs w:val="24"/>
        </w:rPr>
        <w:t>Основные результаты освоения дисциплины осуществляются преподавателем в процессе проведения практических занятий и лабораторных работ, а также выполнения обучающимися индивидуальных заданий</w:t>
      </w:r>
      <w:r>
        <w:rPr>
          <w:rFonts w:ascii="Times New Roman" w:hAnsi="Times New Roman" w:cs="Times New Roman"/>
          <w:sz w:val="24"/>
          <w:szCs w:val="24"/>
        </w:rPr>
        <w:t>.</w:t>
      </w:r>
    </w:p>
    <w:p w14:paraId="4A5303B2" w14:textId="77777777" w:rsidR="00576CAC" w:rsidRDefault="00576CAC" w:rsidP="00576CAC">
      <w:pPr>
        <w:ind w:firstLine="709"/>
        <w:jc w:val="both"/>
        <w:rPr>
          <w:rFonts w:ascii="Times New Roman" w:hAnsi="Times New Roman" w:cs="Times New Roman"/>
          <w:sz w:val="24"/>
          <w:szCs w:val="24"/>
        </w:rPr>
      </w:pPr>
    </w:p>
    <w:p w14:paraId="6DC1B314" w14:textId="77777777" w:rsidR="00576CAC" w:rsidRDefault="00576CAC" w:rsidP="00576CAC">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576CAC" w14:paraId="51351142" w14:textId="77777777" w:rsidTr="00FA1F85">
        <w:tc>
          <w:tcPr>
            <w:tcW w:w="4672" w:type="dxa"/>
          </w:tcPr>
          <w:p w14:paraId="3B000A4A" w14:textId="77777777" w:rsidR="00576CAC" w:rsidRPr="00417343" w:rsidRDefault="00576CAC" w:rsidP="00FA1F85">
            <w:pPr>
              <w:jc w:val="center"/>
              <w:rPr>
                <w:rFonts w:ascii="Times New Roman" w:hAnsi="Times New Roman" w:cs="Times New Roman"/>
                <w:b/>
                <w:bCs/>
                <w:sz w:val="24"/>
                <w:szCs w:val="24"/>
              </w:rPr>
            </w:pPr>
            <w:r w:rsidRPr="00417343">
              <w:rPr>
                <w:rFonts w:ascii="Times New Roman" w:hAnsi="Times New Roman" w:cs="Times New Roman"/>
                <w:b/>
                <w:bCs/>
                <w:sz w:val="24"/>
                <w:szCs w:val="24"/>
              </w:rPr>
              <w:t>Результаты обучения (усвоенные знания, освоенные умения)</w:t>
            </w:r>
          </w:p>
        </w:tc>
        <w:tc>
          <w:tcPr>
            <w:tcW w:w="4672" w:type="dxa"/>
          </w:tcPr>
          <w:p w14:paraId="0B9794D3" w14:textId="77777777" w:rsidR="00576CAC" w:rsidRPr="00417343" w:rsidRDefault="00576CAC" w:rsidP="00FA1F85">
            <w:pPr>
              <w:jc w:val="center"/>
              <w:rPr>
                <w:rFonts w:ascii="Times New Roman" w:hAnsi="Times New Roman" w:cs="Times New Roman"/>
                <w:b/>
                <w:bCs/>
                <w:sz w:val="24"/>
                <w:szCs w:val="24"/>
              </w:rPr>
            </w:pPr>
            <w:r w:rsidRPr="00417343">
              <w:rPr>
                <w:rFonts w:ascii="Times New Roman" w:hAnsi="Times New Roman" w:cs="Times New Roman"/>
                <w:b/>
                <w:bCs/>
                <w:sz w:val="24"/>
                <w:szCs w:val="24"/>
              </w:rPr>
              <w:t>Основные показатели результатов обучения</w:t>
            </w:r>
          </w:p>
        </w:tc>
      </w:tr>
      <w:tr w:rsidR="00576CAC" w14:paraId="58531510" w14:textId="77777777" w:rsidTr="00FA1F85">
        <w:tc>
          <w:tcPr>
            <w:tcW w:w="4672" w:type="dxa"/>
          </w:tcPr>
          <w:p w14:paraId="7BE3EA10"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Знания:</w:t>
            </w:r>
          </w:p>
        </w:tc>
        <w:tc>
          <w:tcPr>
            <w:tcW w:w="4672" w:type="dxa"/>
          </w:tcPr>
          <w:p w14:paraId="719766E3" w14:textId="77777777" w:rsidR="00576CAC" w:rsidRDefault="00576CAC" w:rsidP="00FA1F85">
            <w:pPr>
              <w:jc w:val="both"/>
              <w:rPr>
                <w:rFonts w:ascii="Times New Roman" w:hAnsi="Times New Roman" w:cs="Times New Roman"/>
                <w:sz w:val="24"/>
                <w:szCs w:val="24"/>
              </w:rPr>
            </w:pPr>
          </w:p>
        </w:tc>
      </w:tr>
      <w:tr w:rsidR="00576CAC" w14:paraId="589F78FC" w14:textId="77777777" w:rsidTr="00FA1F85">
        <w:tc>
          <w:tcPr>
            <w:tcW w:w="4672" w:type="dxa"/>
          </w:tcPr>
          <w:p w14:paraId="065BF7BC" w14:textId="77777777" w:rsidR="00576CAC" w:rsidRDefault="00576CAC" w:rsidP="00FA1F85">
            <w:pPr>
              <w:jc w:val="both"/>
              <w:rPr>
                <w:rFonts w:ascii="Times New Roman" w:hAnsi="Times New Roman" w:cs="Times New Roman"/>
                <w:sz w:val="24"/>
                <w:szCs w:val="24"/>
              </w:rPr>
            </w:pPr>
            <w:r w:rsidRPr="00417343">
              <w:rPr>
                <w:rFonts w:ascii="Times New Roman" w:hAnsi="Times New Roman" w:cs="Times New Roman"/>
                <w:sz w:val="24"/>
                <w:szCs w:val="24"/>
              </w:rPr>
              <w:t xml:space="preserve">- особенности современного менеджмента; - функции, виды и психологию менеджмента; </w:t>
            </w:r>
          </w:p>
          <w:p w14:paraId="113B9083" w14:textId="77777777" w:rsidR="00576CAC" w:rsidRDefault="00576CAC" w:rsidP="00FA1F85">
            <w:pPr>
              <w:jc w:val="both"/>
              <w:rPr>
                <w:rFonts w:ascii="Times New Roman" w:hAnsi="Times New Roman" w:cs="Times New Roman"/>
                <w:sz w:val="24"/>
                <w:szCs w:val="24"/>
              </w:rPr>
            </w:pPr>
            <w:r w:rsidRPr="00417343">
              <w:rPr>
                <w:rFonts w:ascii="Times New Roman" w:hAnsi="Times New Roman" w:cs="Times New Roman"/>
                <w:sz w:val="24"/>
                <w:szCs w:val="24"/>
              </w:rPr>
              <w:t xml:space="preserve">- основы организации работы коллектива исполнителей; </w:t>
            </w:r>
          </w:p>
          <w:p w14:paraId="3523A152" w14:textId="77777777" w:rsidR="00576CAC" w:rsidRDefault="00576CAC" w:rsidP="00FA1F85">
            <w:pPr>
              <w:jc w:val="both"/>
              <w:rPr>
                <w:rFonts w:ascii="Times New Roman" w:hAnsi="Times New Roman" w:cs="Times New Roman"/>
                <w:sz w:val="24"/>
                <w:szCs w:val="24"/>
              </w:rPr>
            </w:pPr>
            <w:r w:rsidRPr="00417343">
              <w:rPr>
                <w:rFonts w:ascii="Times New Roman" w:hAnsi="Times New Roman" w:cs="Times New Roman"/>
                <w:sz w:val="24"/>
                <w:szCs w:val="24"/>
              </w:rPr>
              <w:t xml:space="preserve">- принципы делового общения в коллективе; </w:t>
            </w:r>
          </w:p>
          <w:p w14:paraId="32F09551" w14:textId="77777777" w:rsidR="00576CAC" w:rsidRDefault="00576CAC" w:rsidP="00FA1F85">
            <w:pPr>
              <w:jc w:val="both"/>
              <w:rPr>
                <w:rFonts w:ascii="Times New Roman" w:hAnsi="Times New Roman" w:cs="Times New Roman"/>
                <w:sz w:val="24"/>
                <w:szCs w:val="24"/>
              </w:rPr>
            </w:pPr>
            <w:r w:rsidRPr="00417343">
              <w:rPr>
                <w:rFonts w:ascii="Times New Roman" w:hAnsi="Times New Roman" w:cs="Times New Roman"/>
                <w:sz w:val="24"/>
                <w:szCs w:val="24"/>
              </w:rPr>
              <w:t xml:space="preserve">- особенности организации менеджмента в сфере профессиональной деятельности; </w:t>
            </w:r>
          </w:p>
          <w:p w14:paraId="529D05B0" w14:textId="77777777" w:rsidR="00576CAC" w:rsidRDefault="00576CAC" w:rsidP="00FA1F85">
            <w:pPr>
              <w:jc w:val="both"/>
              <w:rPr>
                <w:rFonts w:ascii="Times New Roman" w:hAnsi="Times New Roman" w:cs="Times New Roman"/>
                <w:sz w:val="24"/>
                <w:szCs w:val="24"/>
              </w:rPr>
            </w:pPr>
            <w:r w:rsidRPr="00417343">
              <w:rPr>
                <w:rFonts w:ascii="Times New Roman" w:hAnsi="Times New Roman" w:cs="Times New Roman"/>
                <w:sz w:val="24"/>
                <w:szCs w:val="24"/>
              </w:rPr>
              <w:t>- информационные технологии в сфере управления.</w:t>
            </w:r>
          </w:p>
        </w:tc>
        <w:tc>
          <w:tcPr>
            <w:tcW w:w="4672" w:type="dxa"/>
          </w:tcPr>
          <w:p w14:paraId="6CF012CB"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сущность и характерные черты современного менеджмента, историю его развития;</w:t>
            </w:r>
          </w:p>
          <w:p w14:paraId="510DD820"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методы планирования и организации работы подразделения;</w:t>
            </w:r>
          </w:p>
          <w:p w14:paraId="1B293080"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принципы построения организационной структуры управления;</w:t>
            </w:r>
          </w:p>
          <w:p w14:paraId="16364F0E"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 xml:space="preserve">основы мотивационной политики организации; </w:t>
            </w:r>
          </w:p>
          <w:p w14:paraId="3C839A89"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 xml:space="preserve">особенности менеджмента в области профессиональной деятельности (по отраслям); </w:t>
            </w:r>
          </w:p>
          <w:p w14:paraId="1FCC5A6E"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 xml:space="preserve">внешнюю и внутреннюю среду организации; </w:t>
            </w:r>
          </w:p>
          <w:p w14:paraId="7DB5ED92"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 xml:space="preserve">цикл менеджмента; </w:t>
            </w:r>
          </w:p>
          <w:p w14:paraId="47680269"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процесс принятия и реализации управленческих решений;</w:t>
            </w:r>
          </w:p>
          <w:p w14:paraId="7C314018"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 xml:space="preserve">функции менеджмента в рыночной экономике: организацию, планирование, мотивацию и контроль деятельности экономического субъекта; </w:t>
            </w:r>
          </w:p>
          <w:p w14:paraId="0874E3A4"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 xml:space="preserve">систему методов управления; </w:t>
            </w:r>
          </w:p>
          <w:p w14:paraId="074DB511"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 xml:space="preserve">методику принятия решений; </w:t>
            </w:r>
          </w:p>
          <w:p w14:paraId="4B280047"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w:t>
            </w:r>
            <w:r w:rsidRPr="00417343">
              <w:rPr>
                <w:rFonts w:ascii="Times New Roman" w:hAnsi="Times New Roman" w:cs="Times New Roman"/>
                <w:sz w:val="24"/>
                <w:szCs w:val="24"/>
              </w:rPr>
              <w:t>стили управления, коммуникации, делового общения</w:t>
            </w:r>
          </w:p>
        </w:tc>
      </w:tr>
      <w:tr w:rsidR="00576CAC" w14:paraId="037BD346" w14:textId="77777777" w:rsidTr="00FA1F85">
        <w:tc>
          <w:tcPr>
            <w:tcW w:w="4672" w:type="dxa"/>
          </w:tcPr>
          <w:p w14:paraId="78F1498A"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Умения:</w:t>
            </w:r>
          </w:p>
        </w:tc>
        <w:tc>
          <w:tcPr>
            <w:tcW w:w="4672" w:type="dxa"/>
          </w:tcPr>
          <w:p w14:paraId="5B9F25D9" w14:textId="77777777" w:rsidR="00576CAC" w:rsidRDefault="00576CAC" w:rsidP="00FA1F85">
            <w:pPr>
              <w:jc w:val="both"/>
              <w:rPr>
                <w:rFonts w:ascii="Times New Roman" w:hAnsi="Times New Roman" w:cs="Times New Roman"/>
                <w:sz w:val="24"/>
                <w:szCs w:val="24"/>
              </w:rPr>
            </w:pPr>
          </w:p>
        </w:tc>
      </w:tr>
      <w:tr w:rsidR="00576CAC" w14:paraId="27B3759C" w14:textId="77777777" w:rsidTr="00FA1F85">
        <w:tc>
          <w:tcPr>
            <w:tcW w:w="4672" w:type="dxa"/>
          </w:tcPr>
          <w:p w14:paraId="4064C4F3" w14:textId="77777777" w:rsidR="00576CAC" w:rsidRDefault="00576CAC" w:rsidP="00FA1F85">
            <w:pPr>
              <w:jc w:val="both"/>
              <w:rPr>
                <w:rFonts w:ascii="Times New Roman" w:hAnsi="Times New Roman" w:cs="Times New Roman"/>
                <w:sz w:val="24"/>
                <w:szCs w:val="24"/>
              </w:rPr>
            </w:pPr>
            <w:r w:rsidRPr="008E1899">
              <w:rPr>
                <w:rFonts w:ascii="Times New Roman" w:hAnsi="Times New Roman" w:cs="Times New Roman"/>
                <w:sz w:val="24"/>
                <w:szCs w:val="24"/>
              </w:rPr>
              <w:t xml:space="preserve">- направлять деятельность структурного подразделения организации на достижения общих целей; </w:t>
            </w:r>
          </w:p>
          <w:p w14:paraId="74E471AB" w14:textId="77777777" w:rsidR="00576CAC" w:rsidRDefault="00576CAC" w:rsidP="00FA1F85">
            <w:pPr>
              <w:jc w:val="both"/>
              <w:rPr>
                <w:rFonts w:ascii="Times New Roman" w:hAnsi="Times New Roman" w:cs="Times New Roman"/>
                <w:sz w:val="24"/>
                <w:szCs w:val="24"/>
              </w:rPr>
            </w:pPr>
            <w:r w:rsidRPr="008E1899">
              <w:rPr>
                <w:rFonts w:ascii="Times New Roman" w:hAnsi="Times New Roman" w:cs="Times New Roman"/>
                <w:sz w:val="24"/>
                <w:szCs w:val="24"/>
              </w:rPr>
              <w:t xml:space="preserve">- принимать решения по организации выполненных задач, стоящих перед структурным подразделением; </w:t>
            </w:r>
          </w:p>
          <w:p w14:paraId="7AE9B3B0" w14:textId="77777777" w:rsidR="00576CAC" w:rsidRDefault="00576CAC" w:rsidP="00FA1F85">
            <w:pPr>
              <w:jc w:val="both"/>
              <w:rPr>
                <w:rFonts w:ascii="Times New Roman" w:hAnsi="Times New Roman" w:cs="Times New Roman"/>
                <w:sz w:val="24"/>
                <w:szCs w:val="24"/>
              </w:rPr>
            </w:pPr>
            <w:r w:rsidRPr="008E1899">
              <w:rPr>
                <w:rFonts w:ascii="Times New Roman" w:hAnsi="Times New Roman" w:cs="Times New Roman"/>
                <w:sz w:val="24"/>
                <w:szCs w:val="24"/>
              </w:rPr>
              <w:t>- мотивировать членов структурного подразделения на эффективное выполнение работ в соответствии с делегированным</w:t>
            </w:r>
            <w:r>
              <w:rPr>
                <w:rFonts w:ascii="Times New Roman" w:hAnsi="Times New Roman" w:cs="Times New Roman"/>
                <w:sz w:val="24"/>
                <w:szCs w:val="24"/>
              </w:rPr>
              <w:t>и им полномочиями;</w:t>
            </w:r>
          </w:p>
          <w:p w14:paraId="729F6FD4"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 применять приемы делового общения в профессиональной деятельности </w:t>
            </w:r>
          </w:p>
        </w:tc>
        <w:tc>
          <w:tcPr>
            <w:tcW w:w="4672" w:type="dxa"/>
          </w:tcPr>
          <w:p w14:paraId="699212D2" w14:textId="77777777" w:rsidR="00576CAC" w:rsidRPr="008E1899"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8E1899">
              <w:rPr>
                <w:rFonts w:ascii="Times New Roman" w:hAnsi="Times New Roman" w:cs="Times New Roman"/>
                <w:sz w:val="24"/>
                <w:szCs w:val="24"/>
              </w:rPr>
              <w:t>использовать на практике методы</w:t>
            </w:r>
          </w:p>
          <w:p w14:paraId="23E8F767" w14:textId="77777777" w:rsidR="00576CAC" w:rsidRPr="008E1899" w:rsidRDefault="00576CAC" w:rsidP="00FA1F85">
            <w:pPr>
              <w:rPr>
                <w:rFonts w:ascii="Times New Roman" w:hAnsi="Times New Roman" w:cs="Times New Roman"/>
                <w:sz w:val="24"/>
                <w:szCs w:val="24"/>
              </w:rPr>
            </w:pPr>
            <w:r w:rsidRPr="008E1899">
              <w:rPr>
                <w:rFonts w:ascii="Times New Roman" w:hAnsi="Times New Roman" w:cs="Times New Roman"/>
                <w:sz w:val="24"/>
                <w:szCs w:val="24"/>
              </w:rPr>
              <w:t>планирования и организации работы</w:t>
            </w:r>
          </w:p>
          <w:p w14:paraId="3B680096" w14:textId="77777777" w:rsidR="00576CAC" w:rsidRPr="008E1899" w:rsidRDefault="00576CAC" w:rsidP="00FA1F85">
            <w:pPr>
              <w:rPr>
                <w:rFonts w:ascii="Times New Roman" w:hAnsi="Times New Roman" w:cs="Times New Roman"/>
                <w:sz w:val="24"/>
                <w:szCs w:val="24"/>
              </w:rPr>
            </w:pPr>
            <w:r w:rsidRPr="008E1899">
              <w:rPr>
                <w:rFonts w:ascii="Times New Roman" w:hAnsi="Times New Roman" w:cs="Times New Roman"/>
                <w:sz w:val="24"/>
                <w:szCs w:val="24"/>
              </w:rPr>
              <w:t>подразделения;</w:t>
            </w:r>
          </w:p>
          <w:p w14:paraId="1FEB4FFD" w14:textId="77777777" w:rsidR="00576CAC" w:rsidRPr="008E1899"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8E1899">
              <w:rPr>
                <w:rFonts w:ascii="Times New Roman" w:hAnsi="Times New Roman" w:cs="Times New Roman"/>
                <w:sz w:val="24"/>
                <w:szCs w:val="24"/>
              </w:rPr>
              <w:t>анализировать организационные</w:t>
            </w:r>
          </w:p>
          <w:p w14:paraId="21685A0E" w14:textId="77777777" w:rsidR="00576CAC" w:rsidRPr="008E1899" w:rsidRDefault="00576CAC" w:rsidP="00FA1F85">
            <w:pPr>
              <w:rPr>
                <w:rFonts w:ascii="Times New Roman" w:hAnsi="Times New Roman" w:cs="Times New Roman"/>
                <w:sz w:val="24"/>
                <w:szCs w:val="24"/>
              </w:rPr>
            </w:pPr>
            <w:r w:rsidRPr="008E1899">
              <w:rPr>
                <w:rFonts w:ascii="Times New Roman" w:hAnsi="Times New Roman" w:cs="Times New Roman"/>
                <w:sz w:val="24"/>
                <w:szCs w:val="24"/>
              </w:rPr>
              <w:t>структуры управления;</w:t>
            </w:r>
          </w:p>
          <w:p w14:paraId="3B5386F4" w14:textId="77777777" w:rsidR="00576CAC" w:rsidRPr="008E1899"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8E1899">
              <w:rPr>
                <w:rFonts w:ascii="Times New Roman" w:hAnsi="Times New Roman" w:cs="Times New Roman"/>
                <w:sz w:val="24"/>
                <w:szCs w:val="24"/>
              </w:rPr>
              <w:t>проводить работу по мотивации</w:t>
            </w:r>
          </w:p>
          <w:p w14:paraId="0E6D1D81" w14:textId="77777777" w:rsidR="00576CAC" w:rsidRPr="008E1899" w:rsidRDefault="00576CAC" w:rsidP="00FA1F85">
            <w:pPr>
              <w:rPr>
                <w:rFonts w:ascii="Times New Roman" w:hAnsi="Times New Roman" w:cs="Times New Roman"/>
                <w:sz w:val="24"/>
                <w:szCs w:val="24"/>
              </w:rPr>
            </w:pPr>
            <w:r w:rsidRPr="008E1899">
              <w:rPr>
                <w:rFonts w:ascii="Times New Roman" w:hAnsi="Times New Roman" w:cs="Times New Roman"/>
                <w:sz w:val="24"/>
                <w:szCs w:val="24"/>
              </w:rPr>
              <w:t>трудовой деятельности персонала;</w:t>
            </w:r>
          </w:p>
          <w:p w14:paraId="0B118FB2" w14:textId="77777777" w:rsidR="00576CAC" w:rsidRPr="008E1899"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8E1899">
              <w:rPr>
                <w:rFonts w:ascii="Times New Roman" w:hAnsi="Times New Roman" w:cs="Times New Roman"/>
                <w:sz w:val="24"/>
                <w:szCs w:val="24"/>
              </w:rPr>
              <w:t>применять в профессиональной</w:t>
            </w:r>
          </w:p>
          <w:p w14:paraId="3BC24B20" w14:textId="77777777" w:rsidR="00576CAC" w:rsidRDefault="00576CAC" w:rsidP="00FA1F85">
            <w:pPr>
              <w:rPr>
                <w:rFonts w:ascii="Times New Roman" w:hAnsi="Times New Roman" w:cs="Times New Roman"/>
                <w:sz w:val="24"/>
                <w:szCs w:val="24"/>
              </w:rPr>
            </w:pPr>
            <w:r w:rsidRPr="008E1899">
              <w:rPr>
                <w:rFonts w:ascii="Times New Roman" w:hAnsi="Times New Roman" w:cs="Times New Roman"/>
                <w:sz w:val="24"/>
                <w:szCs w:val="24"/>
              </w:rPr>
              <w:t>деятельности приемы делового и</w:t>
            </w:r>
            <w:r>
              <w:rPr>
                <w:rFonts w:ascii="Times New Roman" w:hAnsi="Times New Roman" w:cs="Times New Roman"/>
                <w:sz w:val="24"/>
                <w:szCs w:val="24"/>
              </w:rPr>
              <w:t xml:space="preserve"> </w:t>
            </w:r>
            <w:r w:rsidRPr="008E1899">
              <w:rPr>
                <w:rFonts w:ascii="Times New Roman" w:hAnsi="Times New Roman" w:cs="Times New Roman"/>
                <w:sz w:val="24"/>
                <w:szCs w:val="24"/>
              </w:rPr>
              <w:t xml:space="preserve">управленческого общения; </w:t>
            </w:r>
          </w:p>
          <w:p w14:paraId="27C8CB97"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8E1899">
              <w:rPr>
                <w:rFonts w:ascii="Times New Roman" w:hAnsi="Times New Roman" w:cs="Times New Roman"/>
                <w:sz w:val="24"/>
                <w:szCs w:val="24"/>
              </w:rPr>
              <w:t xml:space="preserve">применять эффективные решения, используя систему методов управления; </w:t>
            </w:r>
          </w:p>
          <w:p w14:paraId="5D3725D6"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8E1899">
              <w:rPr>
                <w:rFonts w:ascii="Times New Roman" w:hAnsi="Times New Roman" w:cs="Times New Roman"/>
                <w:sz w:val="24"/>
                <w:szCs w:val="24"/>
              </w:rPr>
              <w:t>учитывать особенности менеджмента (по отраслям).</w:t>
            </w:r>
          </w:p>
        </w:tc>
      </w:tr>
    </w:tbl>
    <w:p w14:paraId="65FAF68C" w14:textId="77777777" w:rsidR="00576CAC" w:rsidRDefault="00576CAC" w:rsidP="00BD1A1D">
      <w:pPr>
        <w:ind w:firstLine="709"/>
        <w:jc w:val="both"/>
        <w:rPr>
          <w:rFonts w:ascii="Times New Roman" w:hAnsi="Times New Roman" w:cs="Times New Roman"/>
          <w:b/>
          <w:bCs/>
          <w:sz w:val="24"/>
          <w:szCs w:val="24"/>
        </w:rPr>
      </w:pPr>
    </w:p>
    <w:p w14:paraId="62EB6829" w14:textId="77777777" w:rsidR="00576CAC" w:rsidRDefault="00576CAC" w:rsidP="00BD1A1D">
      <w:pPr>
        <w:ind w:firstLine="709"/>
        <w:jc w:val="both"/>
        <w:rPr>
          <w:rFonts w:ascii="Times New Roman" w:hAnsi="Times New Roman" w:cs="Times New Roman"/>
          <w:b/>
          <w:bCs/>
          <w:sz w:val="24"/>
          <w:szCs w:val="24"/>
        </w:rPr>
      </w:pPr>
    </w:p>
    <w:p w14:paraId="513D6D85" w14:textId="77777777" w:rsidR="00576CAC" w:rsidRDefault="00576CAC" w:rsidP="00BD1A1D">
      <w:pPr>
        <w:ind w:firstLine="709"/>
        <w:jc w:val="both"/>
        <w:rPr>
          <w:rFonts w:ascii="Times New Roman" w:hAnsi="Times New Roman" w:cs="Times New Roman"/>
          <w:b/>
          <w:bCs/>
          <w:sz w:val="24"/>
          <w:szCs w:val="24"/>
        </w:rPr>
      </w:pPr>
    </w:p>
    <w:p w14:paraId="454EAC7A" w14:textId="77777777" w:rsidR="00576CAC" w:rsidRDefault="00576CAC" w:rsidP="00576CAC">
      <w:pPr>
        <w:tabs>
          <w:tab w:val="left" w:pos="3500"/>
        </w:tabs>
        <w:jc w:val="right"/>
        <w:rPr>
          <w:rFonts w:ascii="Times New Roman" w:hAnsi="Times New Roman" w:cs="Times New Roman"/>
        </w:rPr>
      </w:pPr>
      <w:r>
        <w:rPr>
          <w:rFonts w:ascii="Times New Roman" w:hAnsi="Times New Roman" w:cs="Times New Roman"/>
        </w:rPr>
        <w:t>При</w:t>
      </w:r>
      <w:r w:rsidRPr="00505F99">
        <w:rPr>
          <w:rFonts w:ascii="Times New Roman" w:hAnsi="Times New Roman" w:cs="Times New Roman"/>
        </w:rPr>
        <w:t>ложение 1. Программы учебных дисциплин</w:t>
      </w:r>
    </w:p>
    <w:p w14:paraId="763BB010" w14:textId="77777777" w:rsidR="00576CAC" w:rsidRPr="00505F99" w:rsidRDefault="00576CAC" w:rsidP="00576CAC">
      <w:pPr>
        <w:tabs>
          <w:tab w:val="left" w:pos="3500"/>
        </w:tabs>
        <w:jc w:val="right"/>
        <w:rPr>
          <w:rFonts w:ascii="Times New Roman" w:hAnsi="Times New Roman" w:cs="Times New Roman"/>
        </w:rPr>
      </w:pPr>
    </w:p>
    <w:p w14:paraId="6ADE5DA8" w14:textId="77777777" w:rsidR="00576CAC" w:rsidRPr="00505F99" w:rsidRDefault="00576CAC" w:rsidP="00576CAC">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17</w:t>
      </w:r>
    </w:p>
    <w:p w14:paraId="6FBBDC02" w14:textId="77777777" w:rsidR="00576CAC" w:rsidRPr="00505F99" w:rsidRDefault="00576CAC" w:rsidP="00576CAC">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14F41AD0" w14:textId="77777777" w:rsidR="00576CAC" w:rsidRPr="00505F99" w:rsidRDefault="00576CAC" w:rsidP="00576CAC">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73B54832" w14:textId="77777777" w:rsidR="00576CAC" w:rsidRPr="00505F99" w:rsidRDefault="00576CAC" w:rsidP="00576CAC"/>
    <w:p w14:paraId="0C9F8D92" w14:textId="77777777" w:rsidR="00576CAC" w:rsidRDefault="00576CAC" w:rsidP="00576CAC"/>
    <w:p w14:paraId="6006C0A0" w14:textId="77777777" w:rsidR="00576CAC" w:rsidRDefault="00576CAC" w:rsidP="00576CAC"/>
    <w:p w14:paraId="7E18A8DE" w14:textId="77777777" w:rsidR="00576CAC" w:rsidRDefault="00576CAC" w:rsidP="00576CAC"/>
    <w:p w14:paraId="13133853" w14:textId="77777777" w:rsidR="00576CAC" w:rsidRDefault="00576CAC" w:rsidP="00576CAC"/>
    <w:p w14:paraId="63647C60" w14:textId="77777777" w:rsidR="00576CAC" w:rsidRDefault="00576CAC" w:rsidP="00576CAC"/>
    <w:p w14:paraId="21045FDE" w14:textId="77777777" w:rsidR="00576CAC" w:rsidRDefault="00576CAC" w:rsidP="00576CAC"/>
    <w:p w14:paraId="3FDE9E31" w14:textId="77777777" w:rsidR="00576CAC" w:rsidRPr="00505F99" w:rsidRDefault="00576CAC" w:rsidP="00576CAC">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5A678FC5" w14:textId="77777777" w:rsidR="00576CAC" w:rsidRPr="00505F99" w:rsidRDefault="00576CAC" w:rsidP="00576CAC">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w:t>
      </w:r>
      <w:r>
        <w:rPr>
          <w:rFonts w:ascii="Times New Roman" w:hAnsi="Times New Roman"/>
          <w:iCs/>
          <w:sz w:val="32"/>
          <w:szCs w:val="32"/>
          <w:u w:val="single"/>
        </w:rPr>
        <w:t>10. Гражданский процесс</w:t>
      </w:r>
      <w:r w:rsidRPr="00505F99">
        <w:rPr>
          <w:rFonts w:ascii="Times New Roman" w:hAnsi="Times New Roman"/>
          <w:iCs/>
          <w:sz w:val="32"/>
          <w:szCs w:val="32"/>
          <w:u w:val="single"/>
        </w:rPr>
        <w:t>»</w:t>
      </w:r>
    </w:p>
    <w:p w14:paraId="52036DD4" w14:textId="77777777" w:rsidR="00576CAC" w:rsidRDefault="00576CAC" w:rsidP="00576CAC">
      <w:pPr>
        <w:tabs>
          <w:tab w:val="left" w:pos="1234"/>
        </w:tabs>
        <w:jc w:val="both"/>
        <w:rPr>
          <w:rFonts w:ascii="Times New Roman" w:hAnsi="Times New Roman" w:cs="Times New Roman"/>
          <w:sz w:val="24"/>
          <w:szCs w:val="24"/>
        </w:rPr>
      </w:pPr>
    </w:p>
    <w:p w14:paraId="6899421E" w14:textId="77777777" w:rsidR="00576CAC" w:rsidRDefault="00576CAC" w:rsidP="00576CAC">
      <w:pPr>
        <w:tabs>
          <w:tab w:val="left" w:pos="1234"/>
        </w:tabs>
        <w:jc w:val="both"/>
        <w:rPr>
          <w:rFonts w:ascii="Times New Roman" w:hAnsi="Times New Roman" w:cs="Times New Roman"/>
          <w:sz w:val="24"/>
          <w:szCs w:val="24"/>
        </w:rPr>
      </w:pPr>
    </w:p>
    <w:p w14:paraId="5A8A6C83" w14:textId="77777777" w:rsidR="00576CAC" w:rsidRDefault="00576CAC" w:rsidP="00576CAC">
      <w:pPr>
        <w:tabs>
          <w:tab w:val="left" w:pos="1234"/>
        </w:tabs>
        <w:jc w:val="both"/>
        <w:rPr>
          <w:rFonts w:ascii="Times New Roman" w:hAnsi="Times New Roman" w:cs="Times New Roman"/>
          <w:sz w:val="24"/>
          <w:szCs w:val="24"/>
        </w:rPr>
      </w:pPr>
    </w:p>
    <w:p w14:paraId="0B71C1D9" w14:textId="77777777" w:rsidR="00576CAC" w:rsidRDefault="00576CAC" w:rsidP="00576CAC">
      <w:pPr>
        <w:tabs>
          <w:tab w:val="left" w:pos="1234"/>
        </w:tabs>
        <w:jc w:val="both"/>
        <w:rPr>
          <w:rFonts w:ascii="Times New Roman" w:hAnsi="Times New Roman" w:cs="Times New Roman"/>
          <w:sz w:val="24"/>
          <w:szCs w:val="24"/>
        </w:rPr>
      </w:pPr>
    </w:p>
    <w:p w14:paraId="262656A9" w14:textId="77777777" w:rsidR="00576CAC" w:rsidRDefault="00576CAC" w:rsidP="00576CAC">
      <w:pPr>
        <w:tabs>
          <w:tab w:val="left" w:pos="1234"/>
        </w:tabs>
        <w:jc w:val="both"/>
        <w:rPr>
          <w:rFonts w:ascii="Times New Roman" w:hAnsi="Times New Roman" w:cs="Times New Roman"/>
          <w:sz w:val="24"/>
          <w:szCs w:val="24"/>
        </w:rPr>
      </w:pPr>
    </w:p>
    <w:p w14:paraId="27D7470C" w14:textId="77777777" w:rsidR="00576CAC" w:rsidRDefault="00576CAC" w:rsidP="00576CAC">
      <w:pPr>
        <w:tabs>
          <w:tab w:val="left" w:pos="1234"/>
        </w:tabs>
        <w:jc w:val="both"/>
        <w:rPr>
          <w:rFonts w:ascii="Times New Roman" w:hAnsi="Times New Roman" w:cs="Times New Roman"/>
          <w:sz w:val="24"/>
          <w:szCs w:val="24"/>
        </w:rPr>
      </w:pPr>
    </w:p>
    <w:p w14:paraId="08CD4CF0" w14:textId="77777777" w:rsidR="00576CAC" w:rsidRDefault="00576CAC" w:rsidP="00576CAC">
      <w:pPr>
        <w:tabs>
          <w:tab w:val="left" w:pos="1234"/>
        </w:tabs>
        <w:jc w:val="both"/>
        <w:rPr>
          <w:rFonts w:ascii="Times New Roman" w:hAnsi="Times New Roman" w:cs="Times New Roman"/>
          <w:sz w:val="24"/>
          <w:szCs w:val="24"/>
        </w:rPr>
      </w:pPr>
    </w:p>
    <w:p w14:paraId="470D41CB" w14:textId="77777777" w:rsidR="00576CAC" w:rsidRDefault="00576CAC" w:rsidP="00576CAC">
      <w:pPr>
        <w:tabs>
          <w:tab w:val="left" w:pos="1234"/>
        </w:tabs>
        <w:jc w:val="both"/>
        <w:rPr>
          <w:rFonts w:ascii="Times New Roman" w:hAnsi="Times New Roman" w:cs="Times New Roman"/>
          <w:sz w:val="24"/>
          <w:szCs w:val="24"/>
        </w:rPr>
      </w:pPr>
    </w:p>
    <w:p w14:paraId="62A1E1D6" w14:textId="77777777" w:rsidR="00576CAC" w:rsidRDefault="00576CAC" w:rsidP="00576CAC">
      <w:pPr>
        <w:tabs>
          <w:tab w:val="left" w:pos="1234"/>
        </w:tabs>
        <w:jc w:val="both"/>
        <w:rPr>
          <w:rFonts w:ascii="Times New Roman" w:hAnsi="Times New Roman" w:cs="Times New Roman"/>
          <w:sz w:val="24"/>
          <w:szCs w:val="24"/>
        </w:rPr>
      </w:pPr>
    </w:p>
    <w:p w14:paraId="7761A774" w14:textId="77777777" w:rsidR="00576CAC" w:rsidRDefault="00576CAC" w:rsidP="00576CAC">
      <w:pPr>
        <w:tabs>
          <w:tab w:val="left" w:pos="1234"/>
        </w:tabs>
        <w:jc w:val="both"/>
        <w:rPr>
          <w:rFonts w:ascii="Times New Roman" w:hAnsi="Times New Roman" w:cs="Times New Roman"/>
          <w:sz w:val="24"/>
          <w:szCs w:val="24"/>
        </w:rPr>
      </w:pPr>
    </w:p>
    <w:p w14:paraId="78620FBD" w14:textId="77777777" w:rsidR="00576CAC" w:rsidRDefault="00576CAC" w:rsidP="00576CAC">
      <w:pPr>
        <w:tabs>
          <w:tab w:val="left" w:pos="1234"/>
        </w:tabs>
        <w:jc w:val="both"/>
        <w:rPr>
          <w:rFonts w:ascii="Times New Roman" w:hAnsi="Times New Roman" w:cs="Times New Roman"/>
          <w:sz w:val="24"/>
          <w:szCs w:val="24"/>
        </w:rPr>
      </w:pPr>
    </w:p>
    <w:p w14:paraId="6502B693" w14:textId="77777777" w:rsidR="00576CAC" w:rsidRDefault="00576CAC" w:rsidP="00576CAC">
      <w:pPr>
        <w:tabs>
          <w:tab w:val="left" w:pos="1234"/>
        </w:tabs>
        <w:jc w:val="both"/>
        <w:rPr>
          <w:rFonts w:ascii="Times New Roman" w:hAnsi="Times New Roman" w:cs="Times New Roman"/>
          <w:sz w:val="24"/>
          <w:szCs w:val="24"/>
        </w:rPr>
      </w:pPr>
    </w:p>
    <w:p w14:paraId="34231B6A" w14:textId="77777777" w:rsidR="00576CAC" w:rsidRDefault="00576CAC" w:rsidP="00576CAC">
      <w:pPr>
        <w:tabs>
          <w:tab w:val="left" w:pos="1234"/>
        </w:tabs>
        <w:jc w:val="both"/>
        <w:rPr>
          <w:rFonts w:ascii="Times New Roman" w:hAnsi="Times New Roman" w:cs="Times New Roman"/>
          <w:sz w:val="24"/>
          <w:szCs w:val="24"/>
        </w:rPr>
      </w:pPr>
    </w:p>
    <w:p w14:paraId="41DF8E92" w14:textId="77777777" w:rsidR="00576CAC" w:rsidRDefault="00576CAC" w:rsidP="00576CAC">
      <w:pPr>
        <w:tabs>
          <w:tab w:val="left" w:pos="1234"/>
        </w:tabs>
        <w:jc w:val="both"/>
        <w:rPr>
          <w:rFonts w:ascii="Times New Roman" w:hAnsi="Times New Roman" w:cs="Times New Roman"/>
          <w:sz w:val="24"/>
          <w:szCs w:val="24"/>
        </w:rPr>
      </w:pPr>
    </w:p>
    <w:p w14:paraId="386D4172" w14:textId="77777777" w:rsidR="00576CAC" w:rsidRDefault="00576CAC" w:rsidP="00576CAC">
      <w:pPr>
        <w:tabs>
          <w:tab w:val="left" w:pos="1234"/>
        </w:tabs>
        <w:jc w:val="both"/>
        <w:rPr>
          <w:rFonts w:ascii="Times New Roman" w:hAnsi="Times New Roman" w:cs="Times New Roman"/>
          <w:sz w:val="24"/>
          <w:szCs w:val="24"/>
        </w:rPr>
      </w:pPr>
    </w:p>
    <w:p w14:paraId="5274740D" w14:textId="77777777" w:rsidR="00576CAC" w:rsidRDefault="00576CAC" w:rsidP="00576CAC">
      <w:pPr>
        <w:tabs>
          <w:tab w:val="left" w:pos="1234"/>
        </w:tabs>
        <w:jc w:val="both"/>
        <w:rPr>
          <w:rFonts w:ascii="Times New Roman" w:hAnsi="Times New Roman" w:cs="Times New Roman"/>
          <w:sz w:val="24"/>
          <w:szCs w:val="24"/>
        </w:rPr>
      </w:pPr>
    </w:p>
    <w:p w14:paraId="5894F50E" w14:textId="77777777" w:rsidR="00576CAC" w:rsidRDefault="00576CAC" w:rsidP="00576CAC">
      <w:pPr>
        <w:tabs>
          <w:tab w:val="left" w:pos="1234"/>
        </w:tabs>
        <w:jc w:val="both"/>
        <w:rPr>
          <w:rFonts w:ascii="Times New Roman" w:hAnsi="Times New Roman" w:cs="Times New Roman"/>
          <w:sz w:val="24"/>
          <w:szCs w:val="24"/>
        </w:rPr>
      </w:pPr>
    </w:p>
    <w:p w14:paraId="658A0E39" w14:textId="77777777" w:rsidR="00576CAC" w:rsidRDefault="00576CAC" w:rsidP="00576CAC">
      <w:pPr>
        <w:tabs>
          <w:tab w:val="left" w:pos="1234"/>
        </w:tabs>
        <w:jc w:val="both"/>
        <w:rPr>
          <w:rFonts w:ascii="Times New Roman" w:hAnsi="Times New Roman" w:cs="Times New Roman"/>
          <w:sz w:val="24"/>
          <w:szCs w:val="24"/>
        </w:rPr>
      </w:pPr>
    </w:p>
    <w:p w14:paraId="7C508F5F" w14:textId="77777777" w:rsidR="00576CAC" w:rsidRDefault="00576CAC" w:rsidP="00576CAC">
      <w:pPr>
        <w:tabs>
          <w:tab w:val="left" w:pos="1234"/>
        </w:tabs>
        <w:jc w:val="both"/>
        <w:rPr>
          <w:rFonts w:ascii="Times New Roman" w:hAnsi="Times New Roman" w:cs="Times New Roman"/>
          <w:sz w:val="24"/>
          <w:szCs w:val="24"/>
        </w:rPr>
      </w:pPr>
    </w:p>
    <w:p w14:paraId="39993A94" w14:textId="77777777" w:rsidR="00576CAC" w:rsidRDefault="00576CAC" w:rsidP="00576CAC">
      <w:pPr>
        <w:tabs>
          <w:tab w:val="left" w:pos="1234"/>
        </w:tabs>
        <w:jc w:val="both"/>
        <w:rPr>
          <w:rFonts w:ascii="Times New Roman" w:hAnsi="Times New Roman" w:cs="Times New Roman"/>
          <w:sz w:val="24"/>
          <w:szCs w:val="24"/>
        </w:rPr>
      </w:pPr>
    </w:p>
    <w:p w14:paraId="46691E66" w14:textId="77777777" w:rsidR="00576CAC" w:rsidRDefault="00576CAC" w:rsidP="00576CAC">
      <w:pPr>
        <w:tabs>
          <w:tab w:val="left" w:pos="1234"/>
        </w:tabs>
        <w:jc w:val="both"/>
        <w:rPr>
          <w:rFonts w:ascii="Times New Roman" w:hAnsi="Times New Roman" w:cs="Times New Roman"/>
          <w:sz w:val="24"/>
          <w:szCs w:val="24"/>
        </w:rPr>
      </w:pPr>
    </w:p>
    <w:p w14:paraId="49C018B4" w14:textId="77777777" w:rsidR="00576CAC" w:rsidRDefault="00576CAC" w:rsidP="00576CAC">
      <w:pPr>
        <w:tabs>
          <w:tab w:val="left" w:pos="1234"/>
        </w:tabs>
        <w:jc w:val="both"/>
        <w:rPr>
          <w:rFonts w:ascii="Times New Roman" w:hAnsi="Times New Roman" w:cs="Times New Roman"/>
          <w:sz w:val="24"/>
          <w:szCs w:val="24"/>
        </w:rPr>
      </w:pPr>
    </w:p>
    <w:p w14:paraId="69808F93" w14:textId="77777777" w:rsidR="00576CAC" w:rsidRDefault="00576CAC" w:rsidP="00576CAC">
      <w:pPr>
        <w:tabs>
          <w:tab w:val="left" w:pos="1234"/>
        </w:tabs>
        <w:jc w:val="both"/>
        <w:rPr>
          <w:rFonts w:ascii="Times New Roman" w:hAnsi="Times New Roman" w:cs="Times New Roman"/>
          <w:sz w:val="24"/>
          <w:szCs w:val="24"/>
        </w:rPr>
      </w:pPr>
    </w:p>
    <w:p w14:paraId="0410E09C" w14:textId="77777777" w:rsidR="00576CAC" w:rsidRDefault="00576CAC" w:rsidP="00576CAC">
      <w:pPr>
        <w:tabs>
          <w:tab w:val="left" w:pos="1234"/>
        </w:tabs>
        <w:jc w:val="both"/>
        <w:rPr>
          <w:rFonts w:ascii="Times New Roman" w:hAnsi="Times New Roman" w:cs="Times New Roman"/>
          <w:sz w:val="24"/>
          <w:szCs w:val="24"/>
        </w:rPr>
      </w:pPr>
    </w:p>
    <w:p w14:paraId="16856ADC" w14:textId="77777777" w:rsidR="00576CAC" w:rsidRDefault="00576CAC" w:rsidP="00576CAC">
      <w:pPr>
        <w:tabs>
          <w:tab w:val="left" w:pos="1234"/>
        </w:tabs>
        <w:jc w:val="both"/>
        <w:rPr>
          <w:rFonts w:ascii="Times New Roman" w:hAnsi="Times New Roman" w:cs="Times New Roman"/>
          <w:sz w:val="24"/>
          <w:szCs w:val="24"/>
        </w:rPr>
      </w:pPr>
    </w:p>
    <w:p w14:paraId="17613784" w14:textId="77777777" w:rsidR="00576CAC" w:rsidRDefault="00576CAC" w:rsidP="00576CAC">
      <w:pPr>
        <w:tabs>
          <w:tab w:val="left" w:pos="1234"/>
        </w:tabs>
        <w:jc w:val="both"/>
        <w:rPr>
          <w:rFonts w:ascii="Times New Roman" w:hAnsi="Times New Roman" w:cs="Times New Roman"/>
          <w:sz w:val="24"/>
          <w:szCs w:val="24"/>
        </w:rPr>
      </w:pPr>
    </w:p>
    <w:p w14:paraId="079B8245" w14:textId="77777777" w:rsidR="00576CAC" w:rsidRDefault="00576CAC" w:rsidP="00576CAC">
      <w:pPr>
        <w:tabs>
          <w:tab w:val="left" w:pos="1234"/>
        </w:tabs>
        <w:jc w:val="both"/>
        <w:rPr>
          <w:rFonts w:ascii="Times New Roman" w:hAnsi="Times New Roman" w:cs="Times New Roman"/>
          <w:sz w:val="24"/>
          <w:szCs w:val="24"/>
        </w:rPr>
      </w:pPr>
    </w:p>
    <w:p w14:paraId="73E15732" w14:textId="77777777" w:rsidR="00576CAC" w:rsidRDefault="00576CAC" w:rsidP="00576CAC">
      <w:pPr>
        <w:tabs>
          <w:tab w:val="left" w:pos="1234"/>
        </w:tabs>
        <w:jc w:val="both"/>
        <w:rPr>
          <w:rFonts w:ascii="Times New Roman" w:hAnsi="Times New Roman" w:cs="Times New Roman"/>
          <w:sz w:val="24"/>
          <w:szCs w:val="24"/>
        </w:rPr>
      </w:pPr>
    </w:p>
    <w:p w14:paraId="26DB19F8" w14:textId="77777777" w:rsidR="00576CAC" w:rsidRDefault="00576CAC" w:rsidP="00576CAC">
      <w:pPr>
        <w:tabs>
          <w:tab w:val="left" w:pos="1234"/>
        </w:tabs>
        <w:jc w:val="both"/>
        <w:rPr>
          <w:rFonts w:ascii="Times New Roman" w:hAnsi="Times New Roman" w:cs="Times New Roman"/>
          <w:sz w:val="24"/>
          <w:szCs w:val="24"/>
        </w:rPr>
      </w:pPr>
    </w:p>
    <w:p w14:paraId="3E7FFBDC" w14:textId="77777777" w:rsidR="00576CAC" w:rsidRDefault="00576CAC" w:rsidP="00576CAC">
      <w:pPr>
        <w:tabs>
          <w:tab w:val="left" w:pos="1234"/>
        </w:tabs>
        <w:jc w:val="both"/>
        <w:rPr>
          <w:rFonts w:ascii="Times New Roman" w:hAnsi="Times New Roman" w:cs="Times New Roman"/>
          <w:sz w:val="24"/>
          <w:szCs w:val="24"/>
        </w:rPr>
      </w:pPr>
    </w:p>
    <w:p w14:paraId="4EEE0CAD" w14:textId="77777777" w:rsidR="00576CAC" w:rsidRDefault="00576CAC" w:rsidP="00576CAC">
      <w:pPr>
        <w:tabs>
          <w:tab w:val="left" w:pos="1234"/>
        </w:tabs>
        <w:jc w:val="both"/>
        <w:rPr>
          <w:rFonts w:ascii="Times New Roman" w:hAnsi="Times New Roman" w:cs="Times New Roman"/>
          <w:sz w:val="24"/>
          <w:szCs w:val="24"/>
        </w:rPr>
      </w:pPr>
    </w:p>
    <w:p w14:paraId="1D6915F4" w14:textId="77777777" w:rsidR="00576CAC" w:rsidRDefault="00576CAC" w:rsidP="00576CAC">
      <w:pPr>
        <w:tabs>
          <w:tab w:val="left" w:pos="1234"/>
        </w:tabs>
        <w:jc w:val="both"/>
        <w:rPr>
          <w:rFonts w:ascii="Times New Roman" w:hAnsi="Times New Roman" w:cs="Times New Roman"/>
          <w:sz w:val="24"/>
          <w:szCs w:val="24"/>
        </w:rPr>
      </w:pPr>
    </w:p>
    <w:p w14:paraId="637BE198" w14:textId="77777777" w:rsidR="00576CAC" w:rsidRDefault="00576CAC" w:rsidP="00576CAC">
      <w:pPr>
        <w:tabs>
          <w:tab w:val="left" w:pos="1234"/>
        </w:tabs>
        <w:jc w:val="both"/>
        <w:rPr>
          <w:rFonts w:ascii="Times New Roman" w:hAnsi="Times New Roman" w:cs="Times New Roman"/>
          <w:sz w:val="24"/>
          <w:szCs w:val="24"/>
        </w:rPr>
      </w:pPr>
    </w:p>
    <w:p w14:paraId="228A67A7" w14:textId="77777777" w:rsidR="00576CAC" w:rsidRDefault="00576CAC" w:rsidP="00576CAC">
      <w:pPr>
        <w:tabs>
          <w:tab w:val="left" w:pos="1234"/>
        </w:tabs>
        <w:jc w:val="both"/>
        <w:rPr>
          <w:rFonts w:ascii="Times New Roman" w:hAnsi="Times New Roman" w:cs="Times New Roman"/>
          <w:sz w:val="24"/>
          <w:szCs w:val="24"/>
        </w:rPr>
      </w:pPr>
    </w:p>
    <w:p w14:paraId="32B72692" w14:textId="77777777" w:rsidR="00576CAC" w:rsidRDefault="00576CAC" w:rsidP="00576CAC">
      <w:pPr>
        <w:tabs>
          <w:tab w:val="left" w:pos="1234"/>
        </w:tabs>
        <w:jc w:val="both"/>
        <w:rPr>
          <w:rFonts w:ascii="Times New Roman" w:hAnsi="Times New Roman" w:cs="Times New Roman"/>
          <w:sz w:val="24"/>
          <w:szCs w:val="24"/>
        </w:rPr>
      </w:pPr>
    </w:p>
    <w:p w14:paraId="374F6BA8" w14:textId="77777777" w:rsidR="00576CAC" w:rsidRPr="00AD7633" w:rsidRDefault="00576CAC" w:rsidP="00576CAC">
      <w:pPr>
        <w:tabs>
          <w:tab w:val="left" w:pos="1234"/>
        </w:tabs>
        <w:jc w:val="center"/>
        <w:rPr>
          <w:rFonts w:ascii="Times New Roman" w:hAnsi="Times New Roman" w:cs="Times New Roman"/>
          <w:b/>
          <w:bCs/>
          <w:sz w:val="24"/>
          <w:szCs w:val="24"/>
        </w:rPr>
        <w:sectPr w:rsidR="00576CAC" w:rsidRPr="00AD7633" w:rsidSect="00824819">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7CE1E3D8" w14:textId="77777777" w:rsidR="00576CAC" w:rsidRPr="004C6875" w:rsidRDefault="00576CAC" w:rsidP="00576CAC">
      <w:pPr>
        <w:tabs>
          <w:tab w:val="left" w:pos="3583"/>
        </w:tabs>
        <w:jc w:val="center"/>
        <w:rPr>
          <w:rFonts w:ascii="Times New Roman" w:hAnsi="Times New Roman" w:cs="Times New Roman"/>
          <w:b/>
          <w:bCs/>
          <w:sz w:val="24"/>
          <w:szCs w:val="24"/>
        </w:rPr>
      </w:pPr>
      <w:r w:rsidRPr="004C6875">
        <w:rPr>
          <w:rFonts w:ascii="Times New Roman" w:hAnsi="Times New Roman" w:cs="Times New Roman"/>
          <w:b/>
          <w:bCs/>
          <w:sz w:val="24"/>
          <w:szCs w:val="24"/>
        </w:rPr>
        <w:lastRenderedPageBreak/>
        <w:t>СОДЕРЖАНИЕ</w:t>
      </w:r>
    </w:p>
    <w:p w14:paraId="00EED12E" w14:textId="77777777" w:rsidR="00576CAC" w:rsidRPr="004C6875" w:rsidRDefault="00576CAC" w:rsidP="00576CAC">
      <w:pPr>
        <w:tabs>
          <w:tab w:val="left" w:pos="3583"/>
        </w:tabs>
        <w:rPr>
          <w:rFonts w:ascii="Times New Roman" w:hAnsi="Times New Roman" w:cs="Times New Roman"/>
          <w:b/>
          <w:bCs/>
          <w:sz w:val="24"/>
          <w:szCs w:val="24"/>
        </w:rPr>
      </w:pPr>
    </w:p>
    <w:p w14:paraId="64DB80FD" w14:textId="77777777" w:rsidR="00576CAC" w:rsidRPr="004C6875"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53F05B5A" w14:textId="77777777" w:rsidR="00576CAC" w:rsidRPr="004C6875" w:rsidRDefault="00576CAC" w:rsidP="00576CAC">
      <w:pPr>
        <w:tabs>
          <w:tab w:val="left" w:pos="3583"/>
        </w:tabs>
        <w:ind w:firstLine="709"/>
        <w:jc w:val="both"/>
        <w:rPr>
          <w:rFonts w:ascii="Times New Roman" w:hAnsi="Times New Roman" w:cs="Times New Roman"/>
          <w:b/>
          <w:bCs/>
          <w:sz w:val="24"/>
          <w:szCs w:val="24"/>
        </w:rPr>
      </w:pPr>
    </w:p>
    <w:p w14:paraId="46ED7126" w14:textId="77777777" w:rsidR="00576CAC" w:rsidRPr="004C6875"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1E1A9666" w14:textId="77777777" w:rsidR="00576CAC" w:rsidRPr="004C6875" w:rsidRDefault="00576CAC" w:rsidP="00576CAC">
      <w:pPr>
        <w:tabs>
          <w:tab w:val="left" w:pos="3583"/>
        </w:tabs>
        <w:ind w:firstLine="709"/>
        <w:jc w:val="both"/>
        <w:rPr>
          <w:rFonts w:ascii="Times New Roman" w:hAnsi="Times New Roman" w:cs="Times New Roman"/>
          <w:b/>
          <w:bCs/>
          <w:sz w:val="24"/>
          <w:szCs w:val="24"/>
        </w:rPr>
      </w:pPr>
    </w:p>
    <w:p w14:paraId="7D08877D" w14:textId="77777777" w:rsidR="00576CAC"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4B42CEB4" w14:textId="77777777" w:rsidR="00576CAC" w:rsidRDefault="00576CAC" w:rsidP="00576CAC">
      <w:pPr>
        <w:tabs>
          <w:tab w:val="left" w:pos="3583"/>
        </w:tabs>
        <w:ind w:firstLine="709"/>
        <w:jc w:val="both"/>
        <w:rPr>
          <w:rFonts w:ascii="Times New Roman" w:hAnsi="Times New Roman" w:cs="Times New Roman"/>
          <w:b/>
          <w:bCs/>
          <w:sz w:val="24"/>
          <w:szCs w:val="24"/>
        </w:rPr>
      </w:pPr>
    </w:p>
    <w:p w14:paraId="5D00B8D0" w14:textId="77777777" w:rsidR="00576CAC"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7FBEF334" w14:textId="77777777" w:rsidR="00576CAC" w:rsidRDefault="00576CAC" w:rsidP="00576CAC">
      <w:pPr>
        <w:ind w:firstLine="709"/>
        <w:jc w:val="both"/>
        <w:rPr>
          <w:rFonts w:ascii="Times New Roman" w:hAnsi="Times New Roman" w:cs="Times New Roman"/>
          <w:sz w:val="24"/>
          <w:szCs w:val="24"/>
        </w:rPr>
      </w:pPr>
    </w:p>
    <w:p w14:paraId="5B850474" w14:textId="77777777" w:rsidR="00576CAC" w:rsidRDefault="00576CAC" w:rsidP="00576CAC">
      <w:pPr>
        <w:ind w:firstLine="709"/>
        <w:jc w:val="both"/>
        <w:rPr>
          <w:rFonts w:ascii="Times New Roman" w:hAnsi="Times New Roman" w:cs="Times New Roman"/>
          <w:sz w:val="24"/>
          <w:szCs w:val="24"/>
        </w:rPr>
      </w:pPr>
    </w:p>
    <w:p w14:paraId="1908CC01" w14:textId="77777777" w:rsidR="00576CAC" w:rsidRDefault="00576CAC" w:rsidP="00576CAC">
      <w:pPr>
        <w:ind w:firstLine="709"/>
        <w:jc w:val="both"/>
        <w:rPr>
          <w:rFonts w:ascii="Times New Roman" w:hAnsi="Times New Roman" w:cs="Times New Roman"/>
          <w:sz w:val="24"/>
          <w:szCs w:val="24"/>
        </w:rPr>
      </w:pPr>
    </w:p>
    <w:p w14:paraId="0187117E" w14:textId="77777777" w:rsidR="00576CAC" w:rsidRDefault="00576CAC" w:rsidP="00576CAC">
      <w:pPr>
        <w:ind w:firstLine="709"/>
        <w:jc w:val="both"/>
        <w:rPr>
          <w:rFonts w:ascii="Times New Roman" w:hAnsi="Times New Roman" w:cs="Times New Roman"/>
          <w:sz w:val="24"/>
          <w:szCs w:val="24"/>
        </w:rPr>
      </w:pPr>
    </w:p>
    <w:p w14:paraId="35B6BB0F" w14:textId="77777777" w:rsidR="00576CAC" w:rsidRDefault="00576CAC" w:rsidP="00576CAC">
      <w:pPr>
        <w:ind w:firstLine="709"/>
        <w:jc w:val="both"/>
        <w:rPr>
          <w:rFonts w:ascii="Times New Roman" w:hAnsi="Times New Roman" w:cs="Times New Roman"/>
          <w:sz w:val="24"/>
          <w:szCs w:val="24"/>
        </w:rPr>
      </w:pPr>
    </w:p>
    <w:p w14:paraId="3E32EF57" w14:textId="77777777" w:rsidR="00576CAC" w:rsidRDefault="00576CAC" w:rsidP="00576CAC">
      <w:pPr>
        <w:ind w:firstLine="709"/>
        <w:jc w:val="both"/>
        <w:rPr>
          <w:rFonts w:ascii="Times New Roman" w:hAnsi="Times New Roman" w:cs="Times New Roman"/>
          <w:sz w:val="24"/>
          <w:szCs w:val="24"/>
        </w:rPr>
      </w:pPr>
    </w:p>
    <w:p w14:paraId="4314A716" w14:textId="77777777" w:rsidR="00576CAC" w:rsidRDefault="00576CAC" w:rsidP="00576CAC">
      <w:pPr>
        <w:ind w:firstLine="709"/>
        <w:jc w:val="both"/>
        <w:rPr>
          <w:rFonts w:ascii="Times New Roman" w:hAnsi="Times New Roman" w:cs="Times New Roman"/>
          <w:sz w:val="24"/>
          <w:szCs w:val="24"/>
        </w:rPr>
      </w:pPr>
    </w:p>
    <w:p w14:paraId="0A5ABF9A" w14:textId="77777777" w:rsidR="00576CAC" w:rsidRDefault="00576CAC" w:rsidP="00576CAC">
      <w:pPr>
        <w:ind w:firstLine="709"/>
        <w:jc w:val="both"/>
        <w:rPr>
          <w:rFonts w:ascii="Times New Roman" w:hAnsi="Times New Roman" w:cs="Times New Roman"/>
          <w:sz w:val="24"/>
          <w:szCs w:val="24"/>
        </w:rPr>
      </w:pPr>
    </w:p>
    <w:p w14:paraId="56752ACB" w14:textId="77777777" w:rsidR="00576CAC" w:rsidRDefault="00576CAC" w:rsidP="00576CAC">
      <w:pPr>
        <w:ind w:firstLine="709"/>
        <w:jc w:val="both"/>
        <w:rPr>
          <w:rFonts w:ascii="Times New Roman" w:hAnsi="Times New Roman" w:cs="Times New Roman"/>
          <w:sz w:val="24"/>
          <w:szCs w:val="24"/>
        </w:rPr>
      </w:pPr>
    </w:p>
    <w:p w14:paraId="67F7A242" w14:textId="77777777" w:rsidR="00576CAC" w:rsidRDefault="00576CAC" w:rsidP="00576CAC">
      <w:pPr>
        <w:ind w:firstLine="709"/>
        <w:jc w:val="both"/>
        <w:rPr>
          <w:rFonts w:ascii="Times New Roman" w:hAnsi="Times New Roman" w:cs="Times New Roman"/>
          <w:sz w:val="24"/>
          <w:szCs w:val="24"/>
        </w:rPr>
      </w:pPr>
    </w:p>
    <w:p w14:paraId="2218A920" w14:textId="77777777" w:rsidR="00576CAC" w:rsidRDefault="00576CAC" w:rsidP="00576CAC">
      <w:pPr>
        <w:ind w:firstLine="709"/>
        <w:jc w:val="both"/>
        <w:rPr>
          <w:rFonts w:ascii="Times New Roman" w:hAnsi="Times New Roman" w:cs="Times New Roman"/>
          <w:sz w:val="24"/>
          <w:szCs w:val="24"/>
        </w:rPr>
      </w:pPr>
    </w:p>
    <w:p w14:paraId="271D00BA" w14:textId="77777777" w:rsidR="00576CAC" w:rsidRDefault="00576CAC" w:rsidP="00576CAC">
      <w:pPr>
        <w:ind w:firstLine="709"/>
        <w:jc w:val="both"/>
        <w:rPr>
          <w:rFonts w:ascii="Times New Roman" w:hAnsi="Times New Roman" w:cs="Times New Roman"/>
          <w:sz w:val="24"/>
          <w:szCs w:val="24"/>
        </w:rPr>
      </w:pPr>
    </w:p>
    <w:p w14:paraId="1EB199B8" w14:textId="77777777" w:rsidR="00576CAC" w:rsidRDefault="00576CAC" w:rsidP="00576CAC">
      <w:pPr>
        <w:ind w:firstLine="709"/>
        <w:jc w:val="both"/>
        <w:rPr>
          <w:rFonts w:ascii="Times New Roman" w:hAnsi="Times New Roman" w:cs="Times New Roman"/>
          <w:sz w:val="24"/>
          <w:szCs w:val="24"/>
        </w:rPr>
      </w:pPr>
    </w:p>
    <w:p w14:paraId="1E62D986" w14:textId="77777777" w:rsidR="00576CAC" w:rsidRDefault="00576CAC" w:rsidP="00576CAC">
      <w:pPr>
        <w:ind w:firstLine="709"/>
        <w:jc w:val="both"/>
        <w:rPr>
          <w:rFonts w:ascii="Times New Roman" w:hAnsi="Times New Roman" w:cs="Times New Roman"/>
          <w:sz w:val="24"/>
          <w:szCs w:val="24"/>
        </w:rPr>
      </w:pPr>
    </w:p>
    <w:p w14:paraId="513FAD90" w14:textId="77777777" w:rsidR="00576CAC" w:rsidRDefault="00576CAC" w:rsidP="00576CAC">
      <w:pPr>
        <w:ind w:firstLine="709"/>
        <w:jc w:val="both"/>
        <w:rPr>
          <w:rFonts w:ascii="Times New Roman" w:hAnsi="Times New Roman" w:cs="Times New Roman"/>
          <w:sz w:val="24"/>
          <w:szCs w:val="24"/>
        </w:rPr>
      </w:pPr>
    </w:p>
    <w:p w14:paraId="12F25CE2" w14:textId="77777777" w:rsidR="00576CAC" w:rsidRDefault="00576CAC" w:rsidP="00576CAC">
      <w:pPr>
        <w:ind w:firstLine="709"/>
        <w:jc w:val="both"/>
        <w:rPr>
          <w:rFonts w:ascii="Times New Roman" w:hAnsi="Times New Roman" w:cs="Times New Roman"/>
          <w:sz w:val="24"/>
          <w:szCs w:val="24"/>
        </w:rPr>
      </w:pPr>
    </w:p>
    <w:p w14:paraId="76E20F55" w14:textId="77777777" w:rsidR="00576CAC" w:rsidRDefault="00576CAC" w:rsidP="00576CAC">
      <w:pPr>
        <w:ind w:firstLine="709"/>
        <w:jc w:val="both"/>
        <w:rPr>
          <w:rFonts w:ascii="Times New Roman" w:hAnsi="Times New Roman" w:cs="Times New Roman"/>
          <w:sz w:val="24"/>
          <w:szCs w:val="24"/>
        </w:rPr>
      </w:pPr>
    </w:p>
    <w:p w14:paraId="597329C9" w14:textId="77777777" w:rsidR="00576CAC" w:rsidRDefault="00576CAC" w:rsidP="00576CAC">
      <w:pPr>
        <w:ind w:firstLine="709"/>
        <w:jc w:val="both"/>
        <w:rPr>
          <w:rFonts w:ascii="Times New Roman" w:hAnsi="Times New Roman" w:cs="Times New Roman"/>
          <w:sz w:val="24"/>
          <w:szCs w:val="24"/>
        </w:rPr>
      </w:pPr>
    </w:p>
    <w:p w14:paraId="3216F23D" w14:textId="77777777" w:rsidR="00576CAC" w:rsidRDefault="00576CAC" w:rsidP="00576CAC">
      <w:pPr>
        <w:ind w:firstLine="709"/>
        <w:jc w:val="both"/>
        <w:rPr>
          <w:rFonts w:ascii="Times New Roman" w:hAnsi="Times New Roman" w:cs="Times New Roman"/>
          <w:sz w:val="24"/>
          <w:szCs w:val="24"/>
        </w:rPr>
      </w:pPr>
    </w:p>
    <w:p w14:paraId="3557EF6B" w14:textId="77777777" w:rsidR="00576CAC" w:rsidRDefault="00576CAC" w:rsidP="00576CAC">
      <w:pPr>
        <w:ind w:firstLine="709"/>
        <w:jc w:val="both"/>
        <w:rPr>
          <w:rFonts w:ascii="Times New Roman" w:hAnsi="Times New Roman" w:cs="Times New Roman"/>
          <w:sz w:val="24"/>
          <w:szCs w:val="24"/>
        </w:rPr>
      </w:pPr>
    </w:p>
    <w:p w14:paraId="0988ACDF" w14:textId="77777777" w:rsidR="00576CAC" w:rsidRDefault="00576CAC" w:rsidP="00576CAC">
      <w:pPr>
        <w:ind w:firstLine="709"/>
        <w:jc w:val="both"/>
        <w:rPr>
          <w:rFonts w:ascii="Times New Roman" w:hAnsi="Times New Roman" w:cs="Times New Roman"/>
          <w:sz w:val="24"/>
          <w:szCs w:val="24"/>
        </w:rPr>
      </w:pPr>
    </w:p>
    <w:p w14:paraId="5B5CA80C" w14:textId="77777777" w:rsidR="00576CAC" w:rsidRDefault="00576CAC" w:rsidP="00576CAC">
      <w:pPr>
        <w:ind w:firstLine="709"/>
        <w:jc w:val="both"/>
        <w:rPr>
          <w:rFonts w:ascii="Times New Roman" w:hAnsi="Times New Roman" w:cs="Times New Roman"/>
          <w:sz w:val="24"/>
          <w:szCs w:val="24"/>
        </w:rPr>
      </w:pPr>
    </w:p>
    <w:p w14:paraId="0CA7C7AD" w14:textId="77777777" w:rsidR="00576CAC" w:rsidRDefault="00576CAC" w:rsidP="00576CAC">
      <w:pPr>
        <w:ind w:firstLine="709"/>
        <w:jc w:val="both"/>
        <w:rPr>
          <w:rFonts w:ascii="Times New Roman" w:hAnsi="Times New Roman" w:cs="Times New Roman"/>
          <w:sz w:val="24"/>
          <w:szCs w:val="24"/>
        </w:rPr>
      </w:pPr>
    </w:p>
    <w:p w14:paraId="1BA4003B" w14:textId="77777777" w:rsidR="00576CAC" w:rsidRDefault="00576CAC" w:rsidP="00576CAC">
      <w:pPr>
        <w:ind w:firstLine="709"/>
        <w:jc w:val="both"/>
        <w:rPr>
          <w:rFonts w:ascii="Times New Roman" w:hAnsi="Times New Roman" w:cs="Times New Roman"/>
          <w:sz w:val="24"/>
          <w:szCs w:val="24"/>
        </w:rPr>
      </w:pPr>
    </w:p>
    <w:p w14:paraId="7DA99CBD" w14:textId="77777777" w:rsidR="00576CAC" w:rsidRDefault="00576CAC" w:rsidP="00576CAC">
      <w:pPr>
        <w:ind w:firstLine="709"/>
        <w:jc w:val="both"/>
        <w:rPr>
          <w:rFonts w:ascii="Times New Roman" w:hAnsi="Times New Roman" w:cs="Times New Roman"/>
          <w:sz w:val="24"/>
          <w:szCs w:val="24"/>
        </w:rPr>
      </w:pPr>
    </w:p>
    <w:p w14:paraId="6EEEFF89" w14:textId="77777777" w:rsidR="00576CAC" w:rsidRDefault="00576CAC" w:rsidP="00576CAC">
      <w:pPr>
        <w:ind w:firstLine="709"/>
        <w:jc w:val="both"/>
        <w:rPr>
          <w:rFonts w:ascii="Times New Roman" w:hAnsi="Times New Roman" w:cs="Times New Roman"/>
          <w:sz w:val="24"/>
          <w:szCs w:val="24"/>
        </w:rPr>
      </w:pPr>
    </w:p>
    <w:p w14:paraId="61CE14CB" w14:textId="77777777" w:rsidR="00576CAC" w:rsidRDefault="00576CAC" w:rsidP="00576CAC">
      <w:pPr>
        <w:ind w:firstLine="709"/>
        <w:jc w:val="both"/>
        <w:rPr>
          <w:rFonts w:ascii="Times New Roman" w:hAnsi="Times New Roman" w:cs="Times New Roman"/>
          <w:sz w:val="24"/>
          <w:szCs w:val="24"/>
        </w:rPr>
      </w:pPr>
    </w:p>
    <w:p w14:paraId="3A008A7C" w14:textId="77777777" w:rsidR="00576CAC" w:rsidRDefault="00576CAC" w:rsidP="00576CAC">
      <w:pPr>
        <w:ind w:firstLine="709"/>
        <w:jc w:val="both"/>
        <w:rPr>
          <w:rFonts w:ascii="Times New Roman" w:hAnsi="Times New Roman" w:cs="Times New Roman"/>
          <w:sz w:val="24"/>
          <w:szCs w:val="24"/>
        </w:rPr>
      </w:pPr>
    </w:p>
    <w:p w14:paraId="41CD8F9D" w14:textId="77777777" w:rsidR="00576CAC" w:rsidRDefault="00576CAC" w:rsidP="00576CAC">
      <w:pPr>
        <w:ind w:firstLine="709"/>
        <w:jc w:val="both"/>
        <w:rPr>
          <w:rFonts w:ascii="Times New Roman" w:hAnsi="Times New Roman" w:cs="Times New Roman"/>
          <w:sz w:val="24"/>
          <w:szCs w:val="24"/>
        </w:rPr>
      </w:pPr>
    </w:p>
    <w:p w14:paraId="060B4857" w14:textId="77777777" w:rsidR="00576CAC" w:rsidRDefault="00576CAC" w:rsidP="00576CAC">
      <w:pPr>
        <w:ind w:firstLine="709"/>
        <w:jc w:val="both"/>
        <w:rPr>
          <w:rFonts w:ascii="Times New Roman" w:hAnsi="Times New Roman" w:cs="Times New Roman"/>
          <w:sz w:val="24"/>
          <w:szCs w:val="24"/>
        </w:rPr>
      </w:pPr>
    </w:p>
    <w:p w14:paraId="79E2DDF6" w14:textId="77777777" w:rsidR="00576CAC" w:rsidRDefault="00576CAC" w:rsidP="00576CAC">
      <w:pPr>
        <w:ind w:firstLine="709"/>
        <w:jc w:val="both"/>
        <w:rPr>
          <w:rFonts w:ascii="Times New Roman" w:hAnsi="Times New Roman" w:cs="Times New Roman"/>
          <w:sz w:val="24"/>
          <w:szCs w:val="24"/>
        </w:rPr>
      </w:pPr>
    </w:p>
    <w:p w14:paraId="0F6A1497" w14:textId="77777777" w:rsidR="00576CAC" w:rsidRDefault="00576CAC" w:rsidP="00576CAC">
      <w:pPr>
        <w:ind w:firstLine="709"/>
        <w:jc w:val="both"/>
        <w:rPr>
          <w:rFonts w:ascii="Times New Roman" w:hAnsi="Times New Roman" w:cs="Times New Roman"/>
          <w:sz w:val="24"/>
          <w:szCs w:val="24"/>
        </w:rPr>
      </w:pPr>
    </w:p>
    <w:p w14:paraId="73A49FD2" w14:textId="77777777" w:rsidR="00576CAC" w:rsidRDefault="00576CAC" w:rsidP="00576CAC">
      <w:pPr>
        <w:ind w:firstLine="709"/>
        <w:jc w:val="both"/>
        <w:rPr>
          <w:rFonts w:ascii="Times New Roman" w:hAnsi="Times New Roman" w:cs="Times New Roman"/>
          <w:sz w:val="24"/>
          <w:szCs w:val="24"/>
        </w:rPr>
      </w:pPr>
    </w:p>
    <w:p w14:paraId="0D94399F" w14:textId="77777777" w:rsidR="00576CAC" w:rsidRDefault="00576CAC" w:rsidP="00576CAC">
      <w:pPr>
        <w:ind w:firstLine="709"/>
        <w:jc w:val="both"/>
        <w:rPr>
          <w:rFonts w:ascii="Times New Roman" w:hAnsi="Times New Roman" w:cs="Times New Roman"/>
          <w:sz w:val="24"/>
          <w:szCs w:val="24"/>
        </w:rPr>
      </w:pPr>
    </w:p>
    <w:p w14:paraId="0A7345D5" w14:textId="77777777" w:rsidR="00576CAC" w:rsidRDefault="00576CAC" w:rsidP="00576CAC">
      <w:pPr>
        <w:ind w:firstLine="709"/>
        <w:jc w:val="both"/>
        <w:rPr>
          <w:rFonts w:ascii="Times New Roman" w:hAnsi="Times New Roman" w:cs="Times New Roman"/>
          <w:sz w:val="24"/>
          <w:szCs w:val="24"/>
        </w:rPr>
      </w:pPr>
    </w:p>
    <w:p w14:paraId="034AB148" w14:textId="77777777" w:rsidR="00576CAC" w:rsidRDefault="00576CAC" w:rsidP="00576CAC">
      <w:pPr>
        <w:ind w:firstLine="709"/>
        <w:jc w:val="both"/>
        <w:rPr>
          <w:rFonts w:ascii="Times New Roman" w:hAnsi="Times New Roman" w:cs="Times New Roman"/>
          <w:sz w:val="24"/>
          <w:szCs w:val="24"/>
        </w:rPr>
      </w:pPr>
    </w:p>
    <w:p w14:paraId="637FD3C5" w14:textId="77777777" w:rsidR="00576CAC" w:rsidRDefault="00576CAC" w:rsidP="00576CAC">
      <w:pPr>
        <w:ind w:firstLine="709"/>
        <w:jc w:val="both"/>
        <w:rPr>
          <w:rFonts w:ascii="Times New Roman" w:hAnsi="Times New Roman" w:cs="Times New Roman"/>
          <w:sz w:val="24"/>
          <w:szCs w:val="24"/>
        </w:rPr>
      </w:pPr>
    </w:p>
    <w:p w14:paraId="39EC2AC0" w14:textId="77777777" w:rsidR="00576CAC" w:rsidRDefault="00576CAC" w:rsidP="00576CAC">
      <w:pPr>
        <w:ind w:firstLine="709"/>
        <w:jc w:val="both"/>
        <w:rPr>
          <w:rFonts w:ascii="Times New Roman" w:hAnsi="Times New Roman" w:cs="Times New Roman"/>
          <w:sz w:val="24"/>
          <w:szCs w:val="24"/>
        </w:rPr>
      </w:pPr>
    </w:p>
    <w:p w14:paraId="3430CDBC" w14:textId="77777777" w:rsidR="00576CAC" w:rsidRDefault="00576CAC" w:rsidP="00576CAC">
      <w:pPr>
        <w:ind w:firstLine="709"/>
        <w:jc w:val="both"/>
        <w:rPr>
          <w:rFonts w:ascii="Times New Roman" w:hAnsi="Times New Roman" w:cs="Times New Roman"/>
          <w:sz w:val="24"/>
          <w:szCs w:val="24"/>
        </w:rPr>
      </w:pPr>
    </w:p>
    <w:p w14:paraId="4F5171CC" w14:textId="77777777" w:rsidR="00576CAC" w:rsidRDefault="00576CAC" w:rsidP="00576CAC">
      <w:pPr>
        <w:ind w:firstLine="709"/>
        <w:jc w:val="both"/>
        <w:rPr>
          <w:rFonts w:ascii="Times New Roman" w:hAnsi="Times New Roman" w:cs="Times New Roman"/>
          <w:sz w:val="24"/>
          <w:szCs w:val="24"/>
        </w:rPr>
      </w:pPr>
    </w:p>
    <w:p w14:paraId="02878A69" w14:textId="77777777" w:rsidR="00576CAC" w:rsidRDefault="00576CAC" w:rsidP="00576CAC">
      <w:pPr>
        <w:ind w:firstLine="709"/>
        <w:jc w:val="both"/>
        <w:rPr>
          <w:rFonts w:ascii="Times New Roman" w:hAnsi="Times New Roman" w:cs="Times New Roman"/>
          <w:sz w:val="24"/>
          <w:szCs w:val="24"/>
        </w:rPr>
      </w:pPr>
    </w:p>
    <w:p w14:paraId="24D595D1" w14:textId="77777777" w:rsidR="00576CAC" w:rsidRDefault="00576CAC" w:rsidP="00576CAC">
      <w:pPr>
        <w:ind w:firstLine="709"/>
        <w:jc w:val="both"/>
        <w:rPr>
          <w:rFonts w:ascii="Times New Roman" w:hAnsi="Times New Roman" w:cs="Times New Roman"/>
          <w:sz w:val="24"/>
          <w:szCs w:val="24"/>
        </w:rPr>
      </w:pPr>
    </w:p>
    <w:p w14:paraId="30E14B32" w14:textId="77777777" w:rsidR="00576CAC" w:rsidRDefault="00576CAC" w:rsidP="00576CAC">
      <w:pPr>
        <w:ind w:firstLine="709"/>
        <w:jc w:val="both"/>
        <w:rPr>
          <w:rFonts w:ascii="Times New Roman" w:hAnsi="Times New Roman" w:cs="Times New Roman"/>
          <w:sz w:val="24"/>
          <w:szCs w:val="24"/>
        </w:rPr>
      </w:pPr>
    </w:p>
    <w:p w14:paraId="4E0E8698" w14:textId="77777777" w:rsidR="00576CAC" w:rsidRDefault="00576CAC" w:rsidP="00576CAC">
      <w:pPr>
        <w:tabs>
          <w:tab w:val="left" w:pos="3583"/>
        </w:tabs>
        <w:ind w:firstLine="709"/>
        <w:jc w:val="center"/>
        <w:rPr>
          <w:rFonts w:ascii="Times New Roman" w:hAnsi="Times New Roman" w:cs="Times New Roman"/>
          <w:b/>
          <w:bCs/>
          <w:sz w:val="24"/>
          <w:szCs w:val="24"/>
        </w:rPr>
      </w:pPr>
      <w:r>
        <w:rPr>
          <w:rFonts w:ascii="Times New Roman" w:hAnsi="Times New Roman" w:cs="Times New Roman"/>
          <w:b/>
          <w:bCs/>
          <w:sz w:val="24"/>
          <w:szCs w:val="24"/>
        </w:rPr>
        <w:t>1. ПАСПОРТ РАБОЧЕЙ ПРОГРАММЫ ДИСЦИПЛИНЫ</w:t>
      </w:r>
    </w:p>
    <w:p w14:paraId="1E4E4F5C" w14:textId="77777777" w:rsidR="00576CAC" w:rsidRDefault="00576CAC" w:rsidP="00576CAC">
      <w:pPr>
        <w:tabs>
          <w:tab w:val="left" w:pos="3583"/>
        </w:tabs>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ОП.09. Гражданский процесс </w:t>
      </w:r>
    </w:p>
    <w:p w14:paraId="3D47439B" w14:textId="77777777" w:rsidR="00576CAC" w:rsidRDefault="00576CAC" w:rsidP="00576CAC">
      <w:pPr>
        <w:tabs>
          <w:tab w:val="left" w:pos="3583"/>
        </w:tabs>
        <w:ind w:firstLine="709"/>
        <w:jc w:val="center"/>
        <w:rPr>
          <w:rFonts w:ascii="Times New Roman" w:hAnsi="Times New Roman" w:cs="Times New Roman"/>
          <w:b/>
          <w:bCs/>
          <w:sz w:val="24"/>
          <w:szCs w:val="24"/>
        </w:rPr>
      </w:pPr>
    </w:p>
    <w:p w14:paraId="71F95A36" w14:textId="77777777" w:rsidR="00576CAC" w:rsidRPr="000E0D23" w:rsidRDefault="00576CAC" w:rsidP="00576CAC">
      <w:pPr>
        <w:tabs>
          <w:tab w:val="left" w:pos="3583"/>
        </w:tabs>
        <w:ind w:firstLine="709"/>
        <w:jc w:val="both"/>
        <w:rPr>
          <w:rFonts w:ascii="Times New Roman" w:hAnsi="Times New Roman" w:cs="Times New Roman"/>
          <w:b/>
          <w:bCs/>
          <w:sz w:val="24"/>
          <w:szCs w:val="24"/>
        </w:rPr>
      </w:pPr>
      <w:r w:rsidRPr="000E0D23">
        <w:rPr>
          <w:rFonts w:ascii="Times New Roman" w:hAnsi="Times New Roman" w:cs="Times New Roman"/>
          <w:b/>
          <w:bCs/>
          <w:sz w:val="24"/>
          <w:szCs w:val="24"/>
        </w:rPr>
        <w:t>1.1. Область применения программы</w:t>
      </w:r>
    </w:p>
    <w:p w14:paraId="0606BFB5" w14:textId="77777777" w:rsidR="00576CAC" w:rsidRDefault="00576CAC" w:rsidP="00576CAC">
      <w:pPr>
        <w:ind w:firstLine="709"/>
        <w:jc w:val="both"/>
        <w:rPr>
          <w:rFonts w:ascii="Times New Roman" w:hAnsi="Times New Roman" w:cs="Times New Roman"/>
          <w:sz w:val="24"/>
          <w:szCs w:val="24"/>
        </w:rPr>
      </w:pPr>
      <w:r w:rsidRPr="00B43CE2">
        <w:rPr>
          <w:rFonts w:ascii="Times New Roman" w:hAnsi="Times New Roman" w:cs="Times New Roman"/>
          <w:sz w:val="24"/>
          <w:szCs w:val="24"/>
        </w:rPr>
        <w:t>Программа учебной дисциплины является частью программы подготовки специалистов среднего звена по специальности СПО 40.02.0</w:t>
      </w:r>
      <w:r>
        <w:rPr>
          <w:rFonts w:ascii="Times New Roman" w:hAnsi="Times New Roman" w:cs="Times New Roman"/>
          <w:sz w:val="24"/>
          <w:szCs w:val="24"/>
        </w:rPr>
        <w:t>4</w:t>
      </w:r>
      <w:r w:rsidRPr="00B43CE2">
        <w:rPr>
          <w:rFonts w:ascii="Times New Roman" w:hAnsi="Times New Roman" w:cs="Times New Roman"/>
          <w:sz w:val="24"/>
          <w:szCs w:val="24"/>
        </w:rPr>
        <w:t xml:space="preserve"> </w:t>
      </w:r>
      <w:r>
        <w:rPr>
          <w:rFonts w:ascii="Times New Roman" w:hAnsi="Times New Roman" w:cs="Times New Roman"/>
          <w:sz w:val="24"/>
          <w:szCs w:val="24"/>
        </w:rPr>
        <w:t>Юриспруденция</w:t>
      </w:r>
      <w:r w:rsidRPr="00B43CE2">
        <w:rPr>
          <w:rFonts w:ascii="Times New Roman" w:hAnsi="Times New Roman" w:cs="Times New Roman"/>
          <w:sz w:val="24"/>
          <w:szCs w:val="24"/>
        </w:rPr>
        <w:t>. Профиль дисциплины «Гражданский процесс» гражданско-правовой</w:t>
      </w:r>
      <w:r>
        <w:rPr>
          <w:rFonts w:ascii="Times New Roman" w:hAnsi="Times New Roman" w:cs="Times New Roman"/>
          <w:sz w:val="24"/>
          <w:szCs w:val="24"/>
        </w:rPr>
        <w:t>.</w:t>
      </w:r>
    </w:p>
    <w:p w14:paraId="4BF5406B" w14:textId="77777777" w:rsidR="00576CAC" w:rsidRDefault="00576CAC" w:rsidP="00576CAC">
      <w:pPr>
        <w:ind w:firstLine="709"/>
        <w:jc w:val="both"/>
        <w:rPr>
          <w:rFonts w:ascii="Times New Roman" w:hAnsi="Times New Roman" w:cs="Times New Roman"/>
          <w:b/>
          <w:bCs/>
          <w:sz w:val="24"/>
          <w:szCs w:val="24"/>
        </w:rPr>
      </w:pPr>
      <w:r w:rsidRPr="00471DA3">
        <w:rPr>
          <w:rFonts w:ascii="Times New Roman" w:hAnsi="Times New Roman" w:cs="Times New Roman"/>
          <w:b/>
          <w:bCs/>
          <w:sz w:val="24"/>
          <w:szCs w:val="24"/>
        </w:rPr>
        <w:t>1.2. Место учебной дисциплины в структуре основной профессиональной образовательной программы:</w:t>
      </w:r>
      <w:r>
        <w:rPr>
          <w:rFonts w:ascii="Times New Roman" w:hAnsi="Times New Roman" w:cs="Times New Roman"/>
          <w:b/>
          <w:bCs/>
          <w:sz w:val="24"/>
          <w:szCs w:val="24"/>
        </w:rPr>
        <w:t xml:space="preserve"> </w:t>
      </w:r>
    </w:p>
    <w:p w14:paraId="1AB53585"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Дисциплина относится к общепрофессиональным дисциплинам и принадлежит к профессиональному учебному циклу. </w:t>
      </w:r>
    </w:p>
    <w:p w14:paraId="34D2F154" w14:textId="77777777" w:rsidR="00576CAC" w:rsidRDefault="00576CAC" w:rsidP="00576CAC">
      <w:pPr>
        <w:tabs>
          <w:tab w:val="left" w:pos="3583"/>
        </w:tabs>
        <w:ind w:firstLine="709"/>
        <w:jc w:val="both"/>
        <w:rPr>
          <w:rFonts w:ascii="Times New Roman" w:hAnsi="Times New Roman" w:cs="Times New Roman"/>
          <w:sz w:val="24"/>
          <w:szCs w:val="24"/>
        </w:rPr>
      </w:pPr>
      <w:r w:rsidRPr="000E0D23">
        <w:rPr>
          <w:rFonts w:ascii="Times New Roman" w:hAnsi="Times New Roman" w:cs="Times New Roman"/>
          <w:b/>
          <w:bCs/>
          <w:sz w:val="24"/>
          <w:szCs w:val="24"/>
        </w:rPr>
        <w:t xml:space="preserve">1.3. Цель и </w:t>
      </w:r>
      <w:r>
        <w:rPr>
          <w:rFonts w:ascii="Times New Roman" w:hAnsi="Times New Roman" w:cs="Times New Roman"/>
          <w:b/>
          <w:bCs/>
          <w:sz w:val="24"/>
          <w:szCs w:val="24"/>
        </w:rPr>
        <w:t>задачи, требования к результатам освоения дисциплины</w:t>
      </w:r>
      <w:r w:rsidRPr="000E0D23">
        <w:rPr>
          <w:rFonts w:ascii="Times New Roman" w:hAnsi="Times New Roman" w:cs="Times New Roman"/>
          <w:sz w:val="24"/>
          <w:szCs w:val="24"/>
        </w:rPr>
        <w:t xml:space="preserve">: </w:t>
      </w:r>
    </w:p>
    <w:p w14:paraId="1B80FE55"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Целью дисциплины является: </w:t>
      </w:r>
    </w:p>
    <w:p w14:paraId="3EA9BC0D"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Выработать правовое мировоззрение, верное представление о всех основных процессуальных явлениях: </w:t>
      </w:r>
    </w:p>
    <w:p w14:paraId="10A008E8"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сущности гражданской процессуальной отрасли права; </w:t>
      </w:r>
    </w:p>
    <w:p w14:paraId="66825903"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процесса как деятельности суда; </w:t>
      </w:r>
    </w:p>
    <w:p w14:paraId="319DB2CA"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специфике процессуальных отношений; </w:t>
      </w:r>
    </w:p>
    <w:p w14:paraId="09E0BC0A"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правах и обязанностях суда, т.е. о тех правовых понятиях и категориях, которыми оперирует гражданское процессуальное право и судебная практика</w:t>
      </w:r>
      <w:r>
        <w:rPr>
          <w:rFonts w:ascii="Times New Roman" w:hAnsi="Times New Roman" w:cs="Times New Roman"/>
          <w:sz w:val="24"/>
          <w:szCs w:val="24"/>
        </w:rPr>
        <w:t>.</w:t>
      </w:r>
    </w:p>
    <w:p w14:paraId="0D9A7825"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В результате освоения дисциплины обучающийся должен: </w:t>
      </w:r>
    </w:p>
    <w:p w14:paraId="79FFD2DE"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уметь: </w:t>
      </w:r>
    </w:p>
    <w:p w14:paraId="66498E06"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 применять на практике нормы гражданско-процессуального права; </w:t>
      </w:r>
    </w:p>
    <w:p w14:paraId="2EDA744B"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 составлять различные виды гражданско-процессуальных документов; </w:t>
      </w:r>
    </w:p>
    <w:p w14:paraId="0DAC1B3E"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 составлять и оформлять претензионно-исковую документацию; </w:t>
      </w:r>
    </w:p>
    <w:p w14:paraId="1E9DE3A1"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 применять нормативные правовые акты при разрешении практических ситуаций. </w:t>
      </w:r>
    </w:p>
    <w:p w14:paraId="2A32639E"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знать: </w:t>
      </w:r>
    </w:p>
    <w:p w14:paraId="6A246CDA"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Гражданско-процессуальный кодекс Российской Федерации;</w:t>
      </w:r>
    </w:p>
    <w:p w14:paraId="1270D9D7"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 - порядок судебного разбирательства, обжалования, опротестования, исполнения и пересмотра решения суда; </w:t>
      </w:r>
    </w:p>
    <w:p w14:paraId="0E61BD23"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 формы защиты прав граждан и юридических лиц; </w:t>
      </w:r>
    </w:p>
    <w:p w14:paraId="56A1ABC0"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 виды и порядок гражданского судопроизводства; </w:t>
      </w:r>
    </w:p>
    <w:p w14:paraId="1346BBE5" w14:textId="77777777" w:rsidR="00576CAC" w:rsidRDefault="00576CAC" w:rsidP="00576CAC">
      <w:pPr>
        <w:tabs>
          <w:tab w:val="left" w:pos="3583"/>
        </w:tabs>
        <w:ind w:firstLine="709"/>
        <w:jc w:val="both"/>
        <w:rPr>
          <w:rFonts w:ascii="Times New Roman" w:hAnsi="Times New Roman" w:cs="Times New Roman"/>
          <w:sz w:val="24"/>
          <w:szCs w:val="24"/>
        </w:rPr>
      </w:pPr>
      <w:r w:rsidRPr="00B63C13">
        <w:rPr>
          <w:rFonts w:ascii="Times New Roman" w:hAnsi="Times New Roman" w:cs="Times New Roman"/>
          <w:sz w:val="24"/>
          <w:szCs w:val="24"/>
        </w:rPr>
        <w:t>- основные стадии гражданского процесса.</w:t>
      </w:r>
    </w:p>
    <w:p w14:paraId="1BA2FD30" w14:textId="77777777" w:rsidR="00576CAC" w:rsidRPr="00B63C13" w:rsidRDefault="00576CAC" w:rsidP="00576CAC">
      <w:pPr>
        <w:ind w:firstLine="709"/>
        <w:jc w:val="both"/>
        <w:rPr>
          <w:rFonts w:ascii="Times New Roman" w:hAnsi="Times New Roman" w:cs="Times New Roman"/>
          <w:b/>
          <w:bCs/>
          <w:sz w:val="24"/>
          <w:szCs w:val="24"/>
        </w:rPr>
      </w:pPr>
      <w:r w:rsidRPr="00B63C13">
        <w:rPr>
          <w:rFonts w:ascii="Times New Roman" w:hAnsi="Times New Roman" w:cs="Times New Roman"/>
          <w:b/>
          <w:bCs/>
          <w:sz w:val="24"/>
          <w:szCs w:val="24"/>
        </w:rPr>
        <w:t xml:space="preserve">1.4. Количество часов на освоение программы дисциплины: </w:t>
      </w:r>
    </w:p>
    <w:p w14:paraId="56D7C85E" w14:textId="77777777" w:rsidR="00576CAC" w:rsidRDefault="00576CAC" w:rsidP="00576CAC">
      <w:pPr>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максимальной учебной нагрузки обучающегося </w:t>
      </w:r>
      <w:r w:rsidRPr="001F555D">
        <w:rPr>
          <w:rFonts w:ascii="Times New Roman" w:hAnsi="Times New Roman" w:cs="Times New Roman"/>
          <w:color w:val="000000" w:themeColor="text1"/>
          <w:sz w:val="24"/>
          <w:szCs w:val="24"/>
        </w:rPr>
        <w:t>98</w:t>
      </w:r>
      <w:r w:rsidRPr="00B63C13">
        <w:rPr>
          <w:rFonts w:ascii="Times New Roman" w:hAnsi="Times New Roman" w:cs="Times New Roman"/>
          <w:color w:val="FF0000"/>
          <w:sz w:val="24"/>
          <w:szCs w:val="24"/>
        </w:rPr>
        <w:t xml:space="preserve"> </w:t>
      </w:r>
      <w:r w:rsidRPr="00B63C13">
        <w:rPr>
          <w:rFonts w:ascii="Times New Roman" w:hAnsi="Times New Roman" w:cs="Times New Roman"/>
          <w:sz w:val="24"/>
          <w:szCs w:val="24"/>
        </w:rPr>
        <w:t xml:space="preserve">часов, в том числе: </w:t>
      </w:r>
    </w:p>
    <w:p w14:paraId="2F2EA540" w14:textId="77777777" w:rsidR="00576CAC" w:rsidRDefault="00576CAC" w:rsidP="00576CAC">
      <w:pPr>
        <w:ind w:firstLine="709"/>
        <w:jc w:val="both"/>
        <w:rPr>
          <w:rFonts w:ascii="Times New Roman" w:hAnsi="Times New Roman" w:cs="Times New Roman"/>
          <w:sz w:val="24"/>
          <w:szCs w:val="24"/>
        </w:rPr>
      </w:pPr>
      <w:r w:rsidRPr="00B63C13">
        <w:rPr>
          <w:rFonts w:ascii="Times New Roman" w:hAnsi="Times New Roman" w:cs="Times New Roman"/>
          <w:sz w:val="24"/>
          <w:szCs w:val="24"/>
        </w:rPr>
        <w:t xml:space="preserve">обязательной аудиторной учебной нагрузки обучающегося </w:t>
      </w:r>
      <w:r>
        <w:rPr>
          <w:rFonts w:ascii="Times New Roman" w:hAnsi="Times New Roman" w:cs="Times New Roman"/>
          <w:sz w:val="24"/>
          <w:szCs w:val="24"/>
        </w:rPr>
        <w:t>63</w:t>
      </w:r>
      <w:r w:rsidRPr="00B63C13">
        <w:rPr>
          <w:rFonts w:ascii="Times New Roman" w:hAnsi="Times New Roman" w:cs="Times New Roman"/>
          <w:sz w:val="24"/>
          <w:szCs w:val="24"/>
        </w:rPr>
        <w:t xml:space="preserve"> часа; </w:t>
      </w:r>
    </w:p>
    <w:p w14:paraId="2B865FB1" w14:textId="77777777" w:rsidR="00576CAC" w:rsidRDefault="00576CAC" w:rsidP="00576CAC">
      <w:pPr>
        <w:ind w:firstLine="709"/>
        <w:jc w:val="both"/>
        <w:rPr>
          <w:rFonts w:ascii="Times New Roman" w:hAnsi="Times New Roman" w:cs="Times New Roman"/>
          <w:sz w:val="24"/>
          <w:szCs w:val="24"/>
        </w:rPr>
      </w:pPr>
      <w:r w:rsidRPr="00B63C13">
        <w:rPr>
          <w:rFonts w:ascii="Times New Roman" w:hAnsi="Times New Roman" w:cs="Times New Roman"/>
          <w:sz w:val="24"/>
          <w:szCs w:val="24"/>
        </w:rPr>
        <w:t>самостоятельной работы обучающегося 3</w:t>
      </w:r>
      <w:r>
        <w:rPr>
          <w:rFonts w:ascii="Times New Roman" w:hAnsi="Times New Roman" w:cs="Times New Roman"/>
          <w:sz w:val="24"/>
          <w:szCs w:val="24"/>
        </w:rPr>
        <w:t>1</w:t>
      </w:r>
      <w:r w:rsidRPr="00B63C13">
        <w:rPr>
          <w:rFonts w:ascii="Times New Roman" w:hAnsi="Times New Roman" w:cs="Times New Roman"/>
          <w:sz w:val="24"/>
          <w:szCs w:val="24"/>
        </w:rPr>
        <w:t xml:space="preserve"> часов.</w:t>
      </w:r>
    </w:p>
    <w:p w14:paraId="5D11E22A" w14:textId="77777777" w:rsidR="00576CAC" w:rsidRDefault="00576CAC" w:rsidP="00576CAC">
      <w:pPr>
        <w:ind w:firstLine="709"/>
        <w:jc w:val="both"/>
        <w:rPr>
          <w:rFonts w:ascii="Times New Roman" w:hAnsi="Times New Roman" w:cs="Times New Roman"/>
          <w:sz w:val="24"/>
          <w:szCs w:val="24"/>
        </w:rPr>
      </w:pPr>
    </w:p>
    <w:p w14:paraId="121E4F6F" w14:textId="77777777" w:rsidR="00576CAC" w:rsidRDefault="00576CAC" w:rsidP="00576CAC">
      <w:pPr>
        <w:ind w:firstLine="709"/>
        <w:jc w:val="both"/>
        <w:rPr>
          <w:rFonts w:ascii="Times New Roman" w:hAnsi="Times New Roman" w:cs="Times New Roman"/>
          <w:sz w:val="24"/>
          <w:szCs w:val="24"/>
        </w:rPr>
      </w:pPr>
    </w:p>
    <w:p w14:paraId="2FDA1790" w14:textId="77777777" w:rsidR="00576CAC" w:rsidRDefault="00576CAC" w:rsidP="00576CAC">
      <w:pPr>
        <w:ind w:firstLine="709"/>
        <w:jc w:val="both"/>
        <w:rPr>
          <w:rFonts w:ascii="Times New Roman" w:hAnsi="Times New Roman" w:cs="Times New Roman"/>
          <w:sz w:val="24"/>
          <w:szCs w:val="24"/>
        </w:rPr>
      </w:pPr>
    </w:p>
    <w:p w14:paraId="5CC6B8AA" w14:textId="77777777" w:rsidR="00576CAC" w:rsidRDefault="00576CAC" w:rsidP="00576CAC">
      <w:pPr>
        <w:ind w:firstLine="709"/>
        <w:jc w:val="both"/>
        <w:rPr>
          <w:rFonts w:ascii="Times New Roman" w:hAnsi="Times New Roman" w:cs="Times New Roman"/>
          <w:sz w:val="24"/>
          <w:szCs w:val="24"/>
        </w:rPr>
      </w:pPr>
    </w:p>
    <w:p w14:paraId="4EA74B4A" w14:textId="77777777" w:rsidR="00576CAC" w:rsidRDefault="00576CAC" w:rsidP="00576CAC">
      <w:pPr>
        <w:ind w:firstLine="709"/>
        <w:jc w:val="both"/>
        <w:rPr>
          <w:rFonts w:ascii="Times New Roman" w:hAnsi="Times New Roman" w:cs="Times New Roman"/>
          <w:sz w:val="24"/>
          <w:szCs w:val="24"/>
        </w:rPr>
      </w:pPr>
    </w:p>
    <w:p w14:paraId="0300478E" w14:textId="77777777" w:rsidR="00576CAC" w:rsidRDefault="00576CAC" w:rsidP="00576CAC">
      <w:pPr>
        <w:ind w:firstLine="709"/>
        <w:jc w:val="both"/>
        <w:rPr>
          <w:rFonts w:ascii="Times New Roman" w:hAnsi="Times New Roman" w:cs="Times New Roman"/>
          <w:sz w:val="24"/>
          <w:szCs w:val="24"/>
        </w:rPr>
      </w:pPr>
    </w:p>
    <w:p w14:paraId="3CC5B4C1" w14:textId="77777777" w:rsidR="00576CAC" w:rsidRDefault="00576CAC" w:rsidP="00576CAC">
      <w:pPr>
        <w:ind w:firstLine="709"/>
        <w:jc w:val="both"/>
        <w:rPr>
          <w:rFonts w:ascii="Times New Roman" w:hAnsi="Times New Roman" w:cs="Times New Roman"/>
          <w:sz w:val="24"/>
          <w:szCs w:val="24"/>
        </w:rPr>
      </w:pPr>
    </w:p>
    <w:p w14:paraId="07B4235D" w14:textId="77777777" w:rsidR="00576CAC" w:rsidRDefault="00576CAC" w:rsidP="00576CAC">
      <w:pPr>
        <w:ind w:firstLine="709"/>
        <w:jc w:val="both"/>
        <w:rPr>
          <w:rFonts w:ascii="Times New Roman" w:hAnsi="Times New Roman" w:cs="Times New Roman"/>
          <w:sz w:val="24"/>
          <w:szCs w:val="24"/>
        </w:rPr>
      </w:pPr>
    </w:p>
    <w:p w14:paraId="24BD69B3" w14:textId="77777777" w:rsidR="00576CAC" w:rsidRDefault="00576CAC" w:rsidP="00576CAC">
      <w:pPr>
        <w:ind w:firstLine="709"/>
        <w:jc w:val="both"/>
        <w:rPr>
          <w:rFonts w:ascii="Times New Roman" w:hAnsi="Times New Roman" w:cs="Times New Roman"/>
          <w:sz w:val="24"/>
          <w:szCs w:val="24"/>
        </w:rPr>
      </w:pPr>
    </w:p>
    <w:p w14:paraId="118CB360" w14:textId="77777777" w:rsidR="00576CAC" w:rsidRDefault="00576CAC" w:rsidP="00576CAC">
      <w:pPr>
        <w:ind w:firstLine="709"/>
        <w:jc w:val="both"/>
        <w:rPr>
          <w:rFonts w:ascii="Times New Roman" w:hAnsi="Times New Roman" w:cs="Times New Roman"/>
          <w:sz w:val="24"/>
          <w:szCs w:val="24"/>
        </w:rPr>
      </w:pPr>
    </w:p>
    <w:p w14:paraId="5DCA17F4" w14:textId="77777777" w:rsidR="00576CAC" w:rsidRDefault="00576CAC" w:rsidP="00576CAC">
      <w:pPr>
        <w:ind w:firstLine="709"/>
        <w:jc w:val="both"/>
        <w:rPr>
          <w:rFonts w:ascii="Times New Roman" w:hAnsi="Times New Roman" w:cs="Times New Roman"/>
          <w:sz w:val="24"/>
          <w:szCs w:val="24"/>
        </w:rPr>
      </w:pPr>
    </w:p>
    <w:p w14:paraId="2D05E0AE" w14:textId="77777777" w:rsidR="00576CAC" w:rsidRDefault="00576CAC" w:rsidP="00576CAC">
      <w:pPr>
        <w:ind w:firstLine="709"/>
        <w:jc w:val="both"/>
        <w:rPr>
          <w:rFonts w:ascii="Times New Roman" w:hAnsi="Times New Roman" w:cs="Times New Roman"/>
          <w:sz w:val="24"/>
          <w:szCs w:val="24"/>
        </w:rPr>
      </w:pPr>
    </w:p>
    <w:p w14:paraId="55894269" w14:textId="77777777" w:rsidR="00576CAC" w:rsidRDefault="00576CAC" w:rsidP="00576CAC">
      <w:pPr>
        <w:ind w:firstLine="709"/>
        <w:jc w:val="both"/>
        <w:rPr>
          <w:rFonts w:ascii="Times New Roman" w:hAnsi="Times New Roman" w:cs="Times New Roman"/>
          <w:sz w:val="24"/>
          <w:szCs w:val="24"/>
        </w:rPr>
      </w:pPr>
    </w:p>
    <w:p w14:paraId="0DC58FC3" w14:textId="77777777" w:rsidR="00576CAC" w:rsidRDefault="00576CAC" w:rsidP="00576CAC">
      <w:pPr>
        <w:ind w:firstLine="709"/>
        <w:jc w:val="both"/>
        <w:rPr>
          <w:rFonts w:ascii="Times New Roman" w:hAnsi="Times New Roman" w:cs="Times New Roman"/>
          <w:sz w:val="24"/>
          <w:szCs w:val="24"/>
        </w:rPr>
      </w:pPr>
    </w:p>
    <w:p w14:paraId="6F28E89B" w14:textId="77777777" w:rsidR="00576CAC" w:rsidRDefault="00576CAC" w:rsidP="00576CAC">
      <w:pPr>
        <w:ind w:firstLine="709"/>
        <w:jc w:val="both"/>
        <w:rPr>
          <w:rFonts w:ascii="Times New Roman" w:hAnsi="Times New Roman" w:cs="Times New Roman"/>
          <w:sz w:val="24"/>
          <w:szCs w:val="24"/>
        </w:rPr>
      </w:pPr>
    </w:p>
    <w:p w14:paraId="0F706811" w14:textId="77777777" w:rsidR="00576CAC" w:rsidRPr="009D4A05" w:rsidRDefault="00576CAC" w:rsidP="00576CAC">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 СТРУКТУРА И СОДЕРЖАНИЕ УЧЕБНОЙ ДИСЦИПЛИНЫ</w:t>
      </w:r>
    </w:p>
    <w:p w14:paraId="6654FB10" w14:textId="77777777" w:rsidR="00576CAC" w:rsidRDefault="00576CAC" w:rsidP="00576CAC">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65307911" w14:textId="77777777" w:rsidR="00576CAC" w:rsidRPr="009D4A05" w:rsidRDefault="00576CAC" w:rsidP="00576CAC">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576CAC" w14:paraId="78A6690B" w14:textId="77777777" w:rsidTr="00FA1F85">
        <w:tc>
          <w:tcPr>
            <w:tcW w:w="4672" w:type="dxa"/>
          </w:tcPr>
          <w:p w14:paraId="0FA15C5E" w14:textId="77777777" w:rsidR="00576CAC" w:rsidRDefault="00576CAC" w:rsidP="00FA1F85">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3C6137CC" w14:textId="77777777" w:rsidR="00576CAC" w:rsidRDefault="00576CAC" w:rsidP="00FA1F85">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576CAC" w14:paraId="4C829BC4" w14:textId="77777777" w:rsidTr="00FA1F85">
        <w:tc>
          <w:tcPr>
            <w:tcW w:w="4672" w:type="dxa"/>
          </w:tcPr>
          <w:p w14:paraId="2318C655" w14:textId="77777777" w:rsidR="00576CAC" w:rsidRPr="000D4D6F" w:rsidRDefault="00576CAC" w:rsidP="00FA1F85">
            <w:pPr>
              <w:tabs>
                <w:tab w:val="center" w:pos="4677"/>
              </w:tabs>
              <w:rPr>
                <w:rFonts w:ascii="Times New Roman" w:hAnsi="Times New Roman" w:cs="Times New Roman"/>
                <w:b/>
                <w:bCs/>
                <w:sz w:val="24"/>
                <w:szCs w:val="24"/>
              </w:rPr>
            </w:pPr>
            <w:r>
              <w:rPr>
                <w:rFonts w:ascii="Times New Roman" w:hAnsi="Times New Roman" w:cs="Times New Roman"/>
                <w:b/>
                <w:bCs/>
                <w:sz w:val="24"/>
                <w:szCs w:val="24"/>
              </w:rPr>
              <w:t xml:space="preserve">Максимальная учебная нагрузка </w:t>
            </w:r>
          </w:p>
        </w:tc>
        <w:tc>
          <w:tcPr>
            <w:tcW w:w="4672" w:type="dxa"/>
          </w:tcPr>
          <w:p w14:paraId="087D5DC2" w14:textId="77777777" w:rsidR="00576CAC" w:rsidRPr="000D4D6F" w:rsidRDefault="00576CAC" w:rsidP="00FA1F85">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98</w:t>
            </w:r>
          </w:p>
        </w:tc>
      </w:tr>
      <w:tr w:rsidR="00576CAC" w14:paraId="4B7E390A" w14:textId="77777777" w:rsidTr="00FA1F85">
        <w:tc>
          <w:tcPr>
            <w:tcW w:w="4672" w:type="dxa"/>
          </w:tcPr>
          <w:p w14:paraId="499E8233" w14:textId="77777777" w:rsidR="00576CAC" w:rsidRDefault="00576CAC" w:rsidP="00FA1F85">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Обязательная аудиторная учебная нагрузка (всего)</w:t>
            </w:r>
          </w:p>
        </w:tc>
        <w:tc>
          <w:tcPr>
            <w:tcW w:w="4672" w:type="dxa"/>
            <w:shd w:val="clear" w:color="auto" w:fill="auto"/>
          </w:tcPr>
          <w:p w14:paraId="60F5A9C1" w14:textId="77777777" w:rsidR="00576CAC" w:rsidRPr="001F555D" w:rsidRDefault="00576CAC" w:rsidP="00FA1F85">
            <w:pPr>
              <w:tabs>
                <w:tab w:val="center" w:pos="4677"/>
              </w:tabs>
              <w:jc w:val="center"/>
              <w:rPr>
                <w:rFonts w:ascii="Times New Roman" w:hAnsi="Times New Roman" w:cs="Times New Roman"/>
                <w:b/>
                <w:bCs/>
                <w:color w:val="000000" w:themeColor="text1"/>
                <w:sz w:val="24"/>
                <w:szCs w:val="24"/>
                <w:highlight w:val="green"/>
              </w:rPr>
            </w:pPr>
            <w:r w:rsidRPr="001F555D">
              <w:rPr>
                <w:rFonts w:ascii="Times New Roman" w:hAnsi="Times New Roman" w:cs="Times New Roman"/>
                <w:b/>
                <w:bCs/>
                <w:color w:val="000000" w:themeColor="text1"/>
                <w:sz w:val="24"/>
                <w:szCs w:val="24"/>
              </w:rPr>
              <w:t>63</w:t>
            </w:r>
          </w:p>
        </w:tc>
      </w:tr>
      <w:tr w:rsidR="00576CAC" w14:paraId="2459987D" w14:textId="77777777" w:rsidTr="00FA1F85">
        <w:tc>
          <w:tcPr>
            <w:tcW w:w="4672" w:type="dxa"/>
          </w:tcPr>
          <w:p w14:paraId="445F0C00" w14:textId="77777777" w:rsidR="00576CAC" w:rsidRDefault="00576CAC" w:rsidP="00FA1F85">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в том числе:</w:t>
            </w:r>
          </w:p>
        </w:tc>
        <w:tc>
          <w:tcPr>
            <w:tcW w:w="4672" w:type="dxa"/>
          </w:tcPr>
          <w:p w14:paraId="0D5C2DE6" w14:textId="77777777" w:rsidR="00576CAC" w:rsidRPr="001F555D" w:rsidRDefault="00576CAC" w:rsidP="00FA1F85">
            <w:pPr>
              <w:tabs>
                <w:tab w:val="center" w:pos="4677"/>
              </w:tabs>
              <w:jc w:val="center"/>
              <w:rPr>
                <w:rFonts w:ascii="Times New Roman" w:hAnsi="Times New Roman" w:cs="Times New Roman"/>
                <w:b/>
                <w:bCs/>
                <w:color w:val="000000" w:themeColor="text1"/>
                <w:sz w:val="24"/>
                <w:szCs w:val="24"/>
                <w:highlight w:val="green"/>
              </w:rPr>
            </w:pPr>
          </w:p>
        </w:tc>
      </w:tr>
      <w:tr w:rsidR="00576CAC" w14:paraId="320C971D" w14:textId="77777777" w:rsidTr="00FA1F85">
        <w:tc>
          <w:tcPr>
            <w:tcW w:w="4672" w:type="dxa"/>
          </w:tcPr>
          <w:p w14:paraId="1C3BB546" w14:textId="77777777" w:rsidR="00576CAC" w:rsidRPr="001A6295" w:rsidRDefault="00576CAC" w:rsidP="00FA1F85">
            <w:pPr>
              <w:tabs>
                <w:tab w:val="center" w:pos="4677"/>
              </w:tabs>
              <w:rPr>
                <w:rFonts w:ascii="Times New Roman" w:hAnsi="Times New Roman" w:cs="Times New Roman"/>
                <w:sz w:val="24"/>
                <w:szCs w:val="24"/>
              </w:rPr>
            </w:pPr>
            <w:r>
              <w:rPr>
                <w:rFonts w:ascii="Times New Roman" w:hAnsi="Times New Roman" w:cs="Times New Roman"/>
                <w:sz w:val="24"/>
                <w:szCs w:val="24"/>
              </w:rPr>
              <w:t>лекции</w:t>
            </w:r>
          </w:p>
        </w:tc>
        <w:tc>
          <w:tcPr>
            <w:tcW w:w="4672" w:type="dxa"/>
            <w:shd w:val="clear" w:color="auto" w:fill="auto"/>
          </w:tcPr>
          <w:p w14:paraId="39A60B4F" w14:textId="77777777" w:rsidR="00576CAC" w:rsidRPr="001F555D" w:rsidRDefault="00576CAC" w:rsidP="00FA1F85">
            <w:pPr>
              <w:tabs>
                <w:tab w:val="center" w:pos="4677"/>
              </w:tabs>
              <w:jc w:val="center"/>
              <w:rPr>
                <w:rFonts w:ascii="Times New Roman" w:hAnsi="Times New Roman" w:cs="Times New Roman"/>
                <w:color w:val="000000" w:themeColor="text1"/>
                <w:sz w:val="24"/>
                <w:szCs w:val="24"/>
              </w:rPr>
            </w:pPr>
            <w:r w:rsidRPr="001F555D">
              <w:rPr>
                <w:rFonts w:ascii="Times New Roman" w:hAnsi="Times New Roman" w:cs="Times New Roman"/>
                <w:color w:val="000000" w:themeColor="text1"/>
                <w:sz w:val="24"/>
                <w:szCs w:val="24"/>
              </w:rPr>
              <w:t>31</w:t>
            </w:r>
          </w:p>
        </w:tc>
      </w:tr>
      <w:tr w:rsidR="00576CAC" w14:paraId="2D205732" w14:textId="77777777" w:rsidTr="00FA1F85">
        <w:tc>
          <w:tcPr>
            <w:tcW w:w="4672" w:type="dxa"/>
          </w:tcPr>
          <w:p w14:paraId="280DFCF7" w14:textId="77777777" w:rsidR="00576CAC" w:rsidRDefault="00576CAC" w:rsidP="00FA1F85">
            <w:pPr>
              <w:tabs>
                <w:tab w:val="center" w:pos="4677"/>
              </w:tabs>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72" w:type="dxa"/>
            <w:shd w:val="clear" w:color="auto" w:fill="auto"/>
          </w:tcPr>
          <w:p w14:paraId="3BAE69DF" w14:textId="77777777" w:rsidR="00576CAC" w:rsidRPr="001F555D" w:rsidRDefault="00576CAC" w:rsidP="00FA1F85">
            <w:pPr>
              <w:tabs>
                <w:tab w:val="center" w:pos="4677"/>
              </w:tabs>
              <w:jc w:val="center"/>
              <w:rPr>
                <w:rFonts w:ascii="Times New Roman" w:hAnsi="Times New Roman" w:cs="Times New Roman"/>
                <w:color w:val="000000" w:themeColor="text1"/>
                <w:sz w:val="24"/>
                <w:szCs w:val="24"/>
              </w:rPr>
            </w:pPr>
            <w:r w:rsidRPr="001F555D">
              <w:rPr>
                <w:rFonts w:ascii="Times New Roman" w:hAnsi="Times New Roman" w:cs="Times New Roman"/>
                <w:color w:val="000000" w:themeColor="text1"/>
                <w:sz w:val="24"/>
                <w:szCs w:val="24"/>
              </w:rPr>
              <w:t>32</w:t>
            </w:r>
          </w:p>
        </w:tc>
      </w:tr>
      <w:tr w:rsidR="00576CAC" w14:paraId="4BF59A5E" w14:textId="77777777" w:rsidTr="00FA1F85">
        <w:tc>
          <w:tcPr>
            <w:tcW w:w="4672" w:type="dxa"/>
          </w:tcPr>
          <w:p w14:paraId="4CBDE212" w14:textId="77777777" w:rsidR="00576CAC" w:rsidRPr="0044376D" w:rsidRDefault="00576CAC" w:rsidP="00FA1F85">
            <w:pPr>
              <w:tabs>
                <w:tab w:val="center" w:pos="4677"/>
              </w:tabs>
              <w:rPr>
                <w:rFonts w:ascii="Times New Roman" w:hAnsi="Times New Roman" w:cs="Times New Roman"/>
                <w:b/>
                <w:bCs/>
                <w:sz w:val="24"/>
                <w:szCs w:val="24"/>
              </w:rPr>
            </w:pPr>
            <w:r w:rsidRPr="0044376D">
              <w:rPr>
                <w:rFonts w:ascii="Times New Roman" w:hAnsi="Times New Roman" w:cs="Times New Roman"/>
                <w:b/>
                <w:bCs/>
                <w:sz w:val="24"/>
                <w:szCs w:val="24"/>
              </w:rPr>
              <w:t>Самостоятельная работа обучающегося (всего)</w:t>
            </w:r>
          </w:p>
        </w:tc>
        <w:tc>
          <w:tcPr>
            <w:tcW w:w="4672" w:type="dxa"/>
          </w:tcPr>
          <w:p w14:paraId="2B969C44" w14:textId="77777777" w:rsidR="00576CAC" w:rsidRPr="001F555D" w:rsidRDefault="00576CAC" w:rsidP="00FA1F85">
            <w:pPr>
              <w:tabs>
                <w:tab w:val="center" w:pos="4677"/>
              </w:tabs>
              <w:jc w:val="center"/>
              <w:rPr>
                <w:rFonts w:ascii="Times New Roman" w:hAnsi="Times New Roman" w:cs="Times New Roman"/>
                <w:b/>
                <w:bCs/>
                <w:color w:val="000000" w:themeColor="text1"/>
                <w:sz w:val="24"/>
                <w:szCs w:val="24"/>
              </w:rPr>
            </w:pPr>
            <w:r w:rsidRPr="001F555D">
              <w:rPr>
                <w:rFonts w:ascii="Times New Roman" w:hAnsi="Times New Roman" w:cs="Times New Roman"/>
                <w:b/>
                <w:bCs/>
                <w:color w:val="000000" w:themeColor="text1"/>
                <w:sz w:val="24"/>
                <w:szCs w:val="24"/>
              </w:rPr>
              <w:t>31</w:t>
            </w:r>
          </w:p>
        </w:tc>
      </w:tr>
      <w:tr w:rsidR="00576CAC" w14:paraId="69119813" w14:textId="77777777" w:rsidTr="00FA1F85">
        <w:tc>
          <w:tcPr>
            <w:tcW w:w="4672" w:type="dxa"/>
          </w:tcPr>
          <w:p w14:paraId="282FF4CC" w14:textId="77777777" w:rsidR="00576CAC" w:rsidRPr="00651AC9" w:rsidRDefault="00576CAC" w:rsidP="00FA1F85">
            <w:pPr>
              <w:tabs>
                <w:tab w:val="center" w:pos="4677"/>
              </w:tabs>
              <w:rPr>
                <w:rFonts w:ascii="Times New Roman" w:hAnsi="Times New Roman" w:cs="Times New Roman"/>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дифференцированного зачета </w:t>
            </w:r>
          </w:p>
        </w:tc>
        <w:tc>
          <w:tcPr>
            <w:tcW w:w="4672" w:type="dxa"/>
          </w:tcPr>
          <w:p w14:paraId="52CEF81F" w14:textId="77777777" w:rsidR="00576CAC" w:rsidRPr="001F555D" w:rsidRDefault="00576CAC" w:rsidP="00FA1F85">
            <w:pPr>
              <w:tabs>
                <w:tab w:val="center" w:pos="4677"/>
              </w:tabs>
              <w:jc w:val="center"/>
              <w:rPr>
                <w:rFonts w:ascii="Times New Roman" w:hAnsi="Times New Roman" w:cs="Times New Roman"/>
                <w:b/>
                <w:bCs/>
                <w:color w:val="000000" w:themeColor="text1"/>
                <w:sz w:val="24"/>
                <w:szCs w:val="24"/>
              </w:rPr>
            </w:pPr>
            <w:r w:rsidRPr="001F555D">
              <w:rPr>
                <w:rFonts w:ascii="Times New Roman" w:hAnsi="Times New Roman" w:cs="Times New Roman"/>
                <w:b/>
                <w:bCs/>
                <w:color w:val="000000" w:themeColor="text1"/>
                <w:sz w:val="24"/>
                <w:szCs w:val="24"/>
              </w:rPr>
              <w:t>4</w:t>
            </w:r>
          </w:p>
        </w:tc>
      </w:tr>
    </w:tbl>
    <w:p w14:paraId="6303F06F" w14:textId="77777777" w:rsidR="00576CAC" w:rsidRDefault="00576CAC" w:rsidP="00576CAC">
      <w:pPr>
        <w:ind w:firstLine="709"/>
        <w:jc w:val="both"/>
      </w:pPr>
    </w:p>
    <w:p w14:paraId="292BC2DE" w14:textId="77777777" w:rsidR="00576CAC" w:rsidRDefault="00576CAC" w:rsidP="00576CAC">
      <w:pPr>
        <w:ind w:firstLine="709"/>
        <w:jc w:val="both"/>
      </w:pPr>
    </w:p>
    <w:p w14:paraId="0EDF91BF" w14:textId="77777777" w:rsidR="00576CAC" w:rsidRDefault="00576CAC" w:rsidP="00576CAC">
      <w:pPr>
        <w:ind w:firstLine="709"/>
        <w:jc w:val="both"/>
      </w:pPr>
    </w:p>
    <w:p w14:paraId="31E710B9" w14:textId="77777777" w:rsidR="00576CAC" w:rsidRDefault="00576CAC" w:rsidP="00576CAC">
      <w:pPr>
        <w:ind w:firstLine="709"/>
        <w:jc w:val="both"/>
      </w:pPr>
    </w:p>
    <w:p w14:paraId="087955DD" w14:textId="77777777" w:rsidR="00576CAC" w:rsidRDefault="00576CAC" w:rsidP="00576CAC">
      <w:pPr>
        <w:ind w:firstLine="709"/>
        <w:jc w:val="both"/>
      </w:pPr>
    </w:p>
    <w:p w14:paraId="31DFABCB" w14:textId="77777777" w:rsidR="00576CAC" w:rsidRDefault="00576CAC" w:rsidP="00576CAC">
      <w:pPr>
        <w:ind w:firstLine="709"/>
        <w:jc w:val="both"/>
      </w:pPr>
    </w:p>
    <w:p w14:paraId="6CCE6089" w14:textId="77777777" w:rsidR="00576CAC" w:rsidRDefault="00576CAC" w:rsidP="00576CAC">
      <w:pPr>
        <w:ind w:firstLine="709"/>
        <w:jc w:val="both"/>
      </w:pPr>
    </w:p>
    <w:p w14:paraId="445A6726" w14:textId="77777777" w:rsidR="00576CAC" w:rsidRDefault="00576CAC" w:rsidP="00576CAC">
      <w:pPr>
        <w:jc w:val="both"/>
      </w:pPr>
    </w:p>
    <w:p w14:paraId="5B33EE8D" w14:textId="77777777" w:rsidR="00576CAC" w:rsidRDefault="00576CAC" w:rsidP="00576CAC">
      <w:pPr>
        <w:ind w:firstLine="709"/>
        <w:jc w:val="both"/>
      </w:pPr>
    </w:p>
    <w:p w14:paraId="72537794" w14:textId="77777777" w:rsidR="00576CAC" w:rsidRDefault="00576CAC" w:rsidP="00576CAC">
      <w:pPr>
        <w:ind w:firstLine="709"/>
        <w:jc w:val="both"/>
      </w:pPr>
    </w:p>
    <w:p w14:paraId="071F593D" w14:textId="77777777" w:rsidR="00576CAC" w:rsidRDefault="00576CAC" w:rsidP="00576CAC">
      <w:pPr>
        <w:ind w:firstLine="709"/>
        <w:jc w:val="both"/>
      </w:pPr>
    </w:p>
    <w:p w14:paraId="58AF1EFF" w14:textId="77777777" w:rsidR="00576CAC" w:rsidRDefault="00576CAC" w:rsidP="00576CAC">
      <w:pPr>
        <w:ind w:firstLine="709"/>
        <w:jc w:val="both"/>
      </w:pPr>
    </w:p>
    <w:p w14:paraId="5145126C" w14:textId="77777777" w:rsidR="00576CAC" w:rsidRDefault="00576CAC" w:rsidP="00576CAC">
      <w:pPr>
        <w:ind w:firstLine="709"/>
        <w:jc w:val="both"/>
      </w:pPr>
    </w:p>
    <w:p w14:paraId="61E0A7C0" w14:textId="77777777" w:rsidR="00576CAC" w:rsidRDefault="00576CAC" w:rsidP="00576CAC">
      <w:pPr>
        <w:ind w:firstLine="709"/>
        <w:jc w:val="both"/>
      </w:pPr>
    </w:p>
    <w:p w14:paraId="02906DE2" w14:textId="77777777" w:rsidR="00576CAC" w:rsidRDefault="00576CAC" w:rsidP="00576CAC">
      <w:pPr>
        <w:ind w:firstLine="709"/>
        <w:jc w:val="both"/>
      </w:pPr>
    </w:p>
    <w:p w14:paraId="79D4379D" w14:textId="77777777" w:rsidR="00576CAC" w:rsidRDefault="00576CAC" w:rsidP="00576CAC">
      <w:pPr>
        <w:ind w:firstLine="709"/>
        <w:jc w:val="both"/>
      </w:pPr>
    </w:p>
    <w:p w14:paraId="5D666AF0" w14:textId="77777777" w:rsidR="00576CAC" w:rsidRDefault="00576CAC" w:rsidP="00576CAC">
      <w:pPr>
        <w:ind w:firstLine="709"/>
        <w:jc w:val="both"/>
      </w:pPr>
    </w:p>
    <w:p w14:paraId="3D214F21" w14:textId="77777777" w:rsidR="00576CAC" w:rsidRDefault="00576CAC" w:rsidP="00576CAC">
      <w:pPr>
        <w:ind w:firstLine="709"/>
        <w:jc w:val="both"/>
      </w:pPr>
    </w:p>
    <w:p w14:paraId="41E58BF1" w14:textId="77777777" w:rsidR="00576CAC" w:rsidRDefault="00576CAC" w:rsidP="00576CAC">
      <w:pPr>
        <w:ind w:firstLine="709"/>
        <w:jc w:val="both"/>
      </w:pPr>
    </w:p>
    <w:p w14:paraId="1E36660F" w14:textId="77777777" w:rsidR="00576CAC" w:rsidRDefault="00576CAC" w:rsidP="00576CAC">
      <w:pPr>
        <w:ind w:firstLine="709"/>
        <w:jc w:val="both"/>
      </w:pPr>
    </w:p>
    <w:p w14:paraId="27F60832" w14:textId="77777777" w:rsidR="00576CAC" w:rsidRDefault="00576CAC" w:rsidP="00576CAC">
      <w:pPr>
        <w:ind w:firstLine="709"/>
        <w:jc w:val="both"/>
      </w:pPr>
    </w:p>
    <w:p w14:paraId="24A5293A" w14:textId="77777777" w:rsidR="00576CAC" w:rsidRDefault="00576CAC" w:rsidP="00576CAC">
      <w:pPr>
        <w:ind w:firstLine="709"/>
        <w:jc w:val="both"/>
      </w:pPr>
    </w:p>
    <w:p w14:paraId="6F2B5F59" w14:textId="77777777" w:rsidR="00576CAC" w:rsidRDefault="00576CAC" w:rsidP="00576CAC">
      <w:pPr>
        <w:ind w:firstLine="709"/>
        <w:jc w:val="both"/>
      </w:pPr>
    </w:p>
    <w:p w14:paraId="6DF5CBE5" w14:textId="77777777" w:rsidR="00576CAC" w:rsidRDefault="00576CAC" w:rsidP="00576CAC">
      <w:pPr>
        <w:ind w:firstLine="709"/>
        <w:jc w:val="both"/>
      </w:pPr>
    </w:p>
    <w:p w14:paraId="099C060F" w14:textId="77777777" w:rsidR="00576CAC" w:rsidRDefault="00576CAC" w:rsidP="00576CAC">
      <w:pPr>
        <w:ind w:firstLine="709"/>
        <w:jc w:val="both"/>
      </w:pPr>
    </w:p>
    <w:p w14:paraId="41A11649" w14:textId="77777777" w:rsidR="00576CAC" w:rsidRDefault="00576CAC" w:rsidP="00576CAC">
      <w:pPr>
        <w:ind w:firstLine="709"/>
        <w:jc w:val="both"/>
      </w:pPr>
    </w:p>
    <w:p w14:paraId="5BE0C822" w14:textId="77777777" w:rsidR="00576CAC" w:rsidRDefault="00576CAC" w:rsidP="00576CAC">
      <w:pPr>
        <w:ind w:firstLine="709"/>
        <w:jc w:val="both"/>
      </w:pPr>
    </w:p>
    <w:p w14:paraId="596AA37B" w14:textId="77777777" w:rsidR="00576CAC" w:rsidRDefault="00576CAC" w:rsidP="00576CAC">
      <w:pPr>
        <w:ind w:firstLine="709"/>
        <w:jc w:val="both"/>
      </w:pPr>
    </w:p>
    <w:p w14:paraId="6B0E8B6F" w14:textId="77777777" w:rsidR="00576CAC" w:rsidRDefault="00576CAC" w:rsidP="00576CAC">
      <w:pPr>
        <w:ind w:firstLine="709"/>
        <w:jc w:val="both"/>
      </w:pPr>
    </w:p>
    <w:p w14:paraId="280814CA" w14:textId="77777777" w:rsidR="00576CAC" w:rsidRDefault="00576CAC" w:rsidP="00576CAC">
      <w:pPr>
        <w:ind w:firstLine="709"/>
        <w:jc w:val="both"/>
      </w:pPr>
    </w:p>
    <w:p w14:paraId="59125FC6" w14:textId="77777777" w:rsidR="00576CAC" w:rsidRDefault="00576CAC" w:rsidP="00576CAC">
      <w:pPr>
        <w:ind w:firstLine="709"/>
        <w:jc w:val="both"/>
      </w:pPr>
    </w:p>
    <w:p w14:paraId="30F11954" w14:textId="77777777" w:rsidR="00576CAC" w:rsidRDefault="00576CAC" w:rsidP="00576CAC">
      <w:pPr>
        <w:ind w:firstLine="709"/>
        <w:jc w:val="both"/>
      </w:pPr>
    </w:p>
    <w:p w14:paraId="2C6582A9" w14:textId="77777777" w:rsidR="00576CAC" w:rsidRDefault="00576CAC" w:rsidP="00576CAC">
      <w:pPr>
        <w:ind w:firstLine="709"/>
        <w:jc w:val="both"/>
      </w:pPr>
    </w:p>
    <w:p w14:paraId="4D524A63" w14:textId="77777777" w:rsidR="00576CAC" w:rsidRDefault="00576CAC" w:rsidP="00576CAC">
      <w:pPr>
        <w:ind w:firstLine="709"/>
        <w:jc w:val="both"/>
      </w:pPr>
    </w:p>
    <w:p w14:paraId="68FC8C42" w14:textId="77777777" w:rsidR="00576CAC" w:rsidRDefault="00576CAC" w:rsidP="00576CAC">
      <w:pPr>
        <w:ind w:firstLine="709"/>
        <w:jc w:val="both"/>
      </w:pPr>
    </w:p>
    <w:p w14:paraId="3B9DA714" w14:textId="77777777" w:rsidR="00576CAC" w:rsidRDefault="00576CAC" w:rsidP="00576CAC">
      <w:pPr>
        <w:ind w:firstLine="709"/>
        <w:jc w:val="both"/>
      </w:pPr>
    </w:p>
    <w:p w14:paraId="2A1F81B5" w14:textId="77777777" w:rsidR="00576CAC" w:rsidRDefault="00576CAC" w:rsidP="00576CAC">
      <w:pPr>
        <w:ind w:firstLine="709"/>
        <w:jc w:val="both"/>
      </w:pPr>
    </w:p>
    <w:p w14:paraId="7B72F892" w14:textId="77777777" w:rsidR="00576CAC" w:rsidRDefault="00576CAC" w:rsidP="00576CAC">
      <w:pPr>
        <w:ind w:firstLine="709"/>
        <w:jc w:val="both"/>
        <w:sectPr w:rsidR="00576CAC" w:rsidSect="00824819">
          <w:pgSz w:w="11906" w:h="16838" w:code="9"/>
          <w:pgMar w:top="1134" w:right="851" w:bottom="1134" w:left="1701" w:header="709" w:footer="709" w:gutter="0"/>
          <w:cols w:space="708"/>
          <w:docGrid w:linePitch="360"/>
        </w:sectPr>
      </w:pPr>
    </w:p>
    <w:p w14:paraId="04B6E1A5" w14:textId="77777777" w:rsidR="00576CAC" w:rsidRDefault="00576CAC" w:rsidP="00576CAC">
      <w:pPr>
        <w:ind w:firstLine="709"/>
        <w:jc w:val="center"/>
        <w:rPr>
          <w:rFonts w:ascii="Times New Roman" w:hAnsi="Times New Roman" w:cs="Times New Roman"/>
          <w:b/>
          <w:bCs/>
          <w:sz w:val="24"/>
          <w:szCs w:val="24"/>
        </w:rPr>
      </w:pPr>
      <w:r w:rsidRPr="00B63C13">
        <w:rPr>
          <w:rFonts w:ascii="Times New Roman" w:hAnsi="Times New Roman" w:cs="Times New Roman"/>
          <w:b/>
          <w:bCs/>
          <w:sz w:val="24"/>
          <w:szCs w:val="24"/>
        </w:rPr>
        <w:lastRenderedPageBreak/>
        <w:t>2.2. Тематический план и содержание учебной дисциплины</w:t>
      </w:r>
    </w:p>
    <w:p w14:paraId="76FB19EE" w14:textId="77777777" w:rsidR="00576CAC" w:rsidRDefault="00576CAC" w:rsidP="00576CAC">
      <w:pPr>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972"/>
        <w:gridCol w:w="8647"/>
        <w:gridCol w:w="2941"/>
      </w:tblGrid>
      <w:tr w:rsidR="00576CAC" w14:paraId="06A6BBA9" w14:textId="77777777" w:rsidTr="00FA1F85">
        <w:tc>
          <w:tcPr>
            <w:tcW w:w="2972" w:type="dxa"/>
          </w:tcPr>
          <w:p w14:paraId="1A1EB8FF" w14:textId="77777777" w:rsidR="00576CAC" w:rsidRDefault="00576CAC" w:rsidP="00FA1F85">
            <w:pPr>
              <w:jc w:val="center"/>
              <w:rPr>
                <w:rFonts w:ascii="Times New Roman" w:hAnsi="Times New Roman" w:cs="Times New Roman"/>
                <w:b/>
                <w:bCs/>
                <w:sz w:val="24"/>
                <w:szCs w:val="24"/>
              </w:rPr>
            </w:pPr>
            <w:r w:rsidRPr="00B63C13">
              <w:rPr>
                <w:rFonts w:ascii="Times New Roman" w:hAnsi="Times New Roman" w:cs="Times New Roman"/>
                <w:b/>
                <w:bCs/>
                <w:sz w:val="24"/>
                <w:szCs w:val="24"/>
              </w:rPr>
              <w:t>Наименование разделов и тем</w:t>
            </w:r>
          </w:p>
        </w:tc>
        <w:tc>
          <w:tcPr>
            <w:tcW w:w="8647" w:type="dxa"/>
          </w:tcPr>
          <w:p w14:paraId="27ABDA17" w14:textId="77777777" w:rsidR="00576CAC" w:rsidRDefault="00576CAC" w:rsidP="00FA1F85">
            <w:pPr>
              <w:jc w:val="center"/>
              <w:rPr>
                <w:rFonts w:ascii="Times New Roman" w:hAnsi="Times New Roman" w:cs="Times New Roman"/>
                <w:b/>
                <w:bCs/>
                <w:sz w:val="24"/>
                <w:szCs w:val="24"/>
              </w:rPr>
            </w:pPr>
            <w:r w:rsidRPr="00B63C13">
              <w:rPr>
                <w:rFonts w:ascii="Times New Roman" w:hAnsi="Times New Roman" w:cs="Times New Roman"/>
                <w:b/>
                <w:bCs/>
                <w:sz w:val="24"/>
                <w:szCs w:val="24"/>
              </w:rPr>
              <w:t>Содержание учебного материала (лекций), практические занятия, самостоятельная работа обучающихся</w:t>
            </w:r>
          </w:p>
        </w:tc>
        <w:tc>
          <w:tcPr>
            <w:tcW w:w="2941" w:type="dxa"/>
          </w:tcPr>
          <w:p w14:paraId="06DA7AD4"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 xml:space="preserve">Объем часов </w:t>
            </w:r>
          </w:p>
        </w:tc>
      </w:tr>
      <w:tr w:rsidR="00576CAC" w14:paraId="6851BEA7" w14:textId="77777777" w:rsidTr="00FA1F85">
        <w:tc>
          <w:tcPr>
            <w:tcW w:w="2972" w:type="dxa"/>
          </w:tcPr>
          <w:p w14:paraId="4579EF0D"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647" w:type="dxa"/>
          </w:tcPr>
          <w:p w14:paraId="71D4A973"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941" w:type="dxa"/>
          </w:tcPr>
          <w:p w14:paraId="067597EB"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576CAC" w14:paraId="43948D5F" w14:textId="77777777" w:rsidTr="00FA1F85">
        <w:tc>
          <w:tcPr>
            <w:tcW w:w="11619" w:type="dxa"/>
            <w:gridSpan w:val="2"/>
          </w:tcPr>
          <w:p w14:paraId="230BF3EC" w14:textId="77777777" w:rsidR="00576CAC" w:rsidRDefault="00576CAC" w:rsidP="00FA1F85">
            <w:pPr>
              <w:jc w:val="center"/>
              <w:rPr>
                <w:rFonts w:ascii="Times New Roman" w:hAnsi="Times New Roman" w:cs="Times New Roman"/>
                <w:b/>
                <w:bCs/>
                <w:sz w:val="24"/>
                <w:szCs w:val="24"/>
              </w:rPr>
            </w:pPr>
            <w:r w:rsidRPr="009831B5">
              <w:rPr>
                <w:rFonts w:ascii="Times New Roman" w:hAnsi="Times New Roman" w:cs="Times New Roman"/>
                <w:b/>
                <w:bCs/>
                <w:sz w:val="24"/>
                <w:szCs w:val="24"/>
              </w:rPr>
              <w:t>Раздел 1. Общие положения</w:t>
            </w:r>
          </w:p>
        </w:tc>
        <w:tc>
          <w:tcPr>
            <w:tcW w:w="2941" w:type="dxa"/>
          </w:tcPr>
          <w:p w14:paraId="1C9963C0" w14:textId="77777777" w:rsidR="00576CAC" w:rsidRDefault="00576CAC" w:rsidP="00FA1F85">
            <w:pPr>
              <w:jc w:val="center"/>
              <w:rPr>
                <w:rFonts w:ascii="Times New Roman" w:hAnsi="Times New Roman" w:cs="Times New Roman"/>
                <w:b/>
                <w:bCs/>
                <w:sz w:val="24"/>
                <w:szCs w:val="24"/>
              </w:rPr>
            </w:pPr>
          </w:p>
        </w:tc>
      </w:tr>
      <w:tr w:rsidR="00576CAC" w14:paraId="2C528697" w14:textId="77777777" w:rsidTr="00FA1F85">
        <w:tc>
          <w:tcPr>
            <w:tcW w:w="2972" w:type="dxa"/>
            <w:vMerge w:val="restart"/>
          </w:tcPr>
          <w:p w14:paraId="3500606F" w14:textId="77777777" w:rsidR="00576CAC"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Тема 1.1. Предмет и система гражданского процессуального права. Принципы гражданского процессуального права.</w:t>
            </w:r>
          </w:p>
        </w:tc>
        <w:tc>
          <w:tcPr>
            <w:tcW w:w="8647" w:type="dxa"/>
          </w:tcPr>
          <w:p w14:paraId="6A8063E1" w14:textId="77777777" w:rsidR="00576CAC"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Содержание учебного материала</w:t>
            </w:r>
          </w:p>
        </w:tc>
        <w:tc>
          <w:tcPr>
            <w:tcW w:w="2941" w:type="dxa"/>
          </w:tcPr>
          <w:p w14:paraId="5A849B9C"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3C6F3813" w14:textId="77777777" w:rsidTr="00FA1F85">
        <w:tc>
          <w:tcPr>
            <w:tcW w:w="2972" w:type="dxa"/>
            <w:vMerge/>
          </w:tcPr>
          <w:p w14:paraId="75021D4D" w14:textId="77777777" w:rsidR="00576CAC" w:rsidRDefault="00576CAC" w:rsidP="00FA1F85">
            <w:pPr>
              <w:jc w:val="center"/>
              <w:rPr>
                <w:rFonts w:ascii="Times New Roman" w:hAnsi="Times New Roman" w:cs="Times New Roman"/>
                <w:b/>
                <w:bCs/>
                <w:sz w:val="24"/>
                <w:szCs w:val="24"/>
              </w:rPr>
            </w:pPr>
          </w:p>
        </w:tc>
        <w:tc>
          <w:tcPr>
            <w:tcW w:w="8647" w:type="dxa"/>
          </w:tcPr>
          <w:p w14:paraId="6D2B19FE" w14:textId="77777777" w:rsidR="00576CAC" w:rsidRPr="009831B5"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Предмет и система гражданского процессуального права. Формы защиты прав и охраняемых законом интересов граждан и организаций. Сущность, основные черты и значение гражданской процессуальной формы. Понятие гражданского процессуального права. Предмет, метод и система гражданского процессуального права. Соотношение гражданского процессуального права с другими отраслями российского права. Понятие гражданского судопроизводства (процесса) и его задачи. Виды гражданского судопроизводства. Стадии гражданского процесса.</w:t>
            </w:r>
          </w:p>
        </w:tc>
        <w:tc>
          <w:tcPr>
            <w:tcW w:w="2941" w:type="dxa"/>
            <w:vMerge w:val="restart"/>
            <w:shd w:val="clear" w:color="auto" w:fill="auto"/>
          </w:tcPr>
          <w:p w14:paraId="29910B67" w14:textId="77777777" w:rsidR="00576CAC" w:rsidRPr="009831B5" w:rsidRDefault="00576CAC" w:rsidP="00FA1F85">
            <w:pPr>
              <w:jc w:val="center"/>
              <w:rPr>
                <w:rFonts w:ascii="Times New Roman" w:hAnsi="Times New Roman" w:cs="Times New Roman"/>
                <w:sz w:val="24"/>
                <w:szCs w:val="24"/>
              </w:rPr>
            </w:pPr>
            <w:r w:rsidRPr="009831B5">
              <w:rPr>
                <w:rFonts w:ascii="Times New Roman" w:hAnsi="Times New Roman" w:cs="Times New Roman"/>
                <w:sz w:val="24"/>
                <w:szCs w:val="24"/>
              </w:rPr>
              <w:t>2</w:t>
            </w:r>
          </w:p>
        </w:tc>
      </w:tr>
      <w:tr w:rsidR="00576CAC" w14:paraId="7ECB22E0" w14:textId="77777777" w:rsidTr="00FA1F85">
        <w:tc>
          <w:tcPr>
            <w:tcW w:w="2972" w:type="dxa"/>
            <w:vMerge/>
          </w:tcPr>
          <w:p w14:paraId="11C6F996" w14:textId="77777777" w:rsidR="00576CAC" w:rsidRDefault="00576CAC" w:rsidP="00FA1F85">
            <w:pPr>
              <w:jc w:val="center"/>
              <w:rPr>
                <w:rFonts w:ascii="Times New Roman" w:hAnsi="Times New Roman" w:cs="Times New Roman"/>
                <w:b/>
                <w:bCs/>
                <w:sz w:val="24"/>
                <w:szCs w:val="24"/>
              </w:rPr>
            </w:pPr>
          </w:p>
        </w:tc>
        <w:tc>
          <w:tcPr>
            <w:tcW w:w="8647" w:type="dxa"/>
          </w:tcPr>
          <w:p w14:paraId="1961AA50" w14:textId="77777777" w:rsidR="00576CAC" w:rsidRPr="009831B5"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Принципы гражданского процессуального права. Понятие и значение принципов гражданского процессуального права. Классификация принципов гражданского процессуального права и ее значение. Принципы организации правосудия. Принципы, содействующие осуществлению правосудия</w:t>
            </w:r>
          </w:p>
        </w:tc>
        <w:tc>
          <w:tcPr>
            <w:tcW w:w="2941" w:type="dxa"/>
            <w:vMerge/>
            <w:shd w:val="clear" w:color="auto" w:fill="auto"/>
          </w:tcPr>
          <w:p w14:paraId="52CF8917" w14:textId="77777777" w:rsidR="00576CAC" w:rsidRDefault="00576CAC" w:rsidP="00FA1F85">
            <w:pPr>
              <w:jc w:val="center"/>
              <w:rPr>
                <w:rFonts w:ascii="Times New Roman" w:hAnsi="Times New Roman" w:cs="Times New Roman"/>
                <w:b/>
                <w:bCs/>
                <w:sz w:val="24"/>
                <w:szCs w:val="24"/>
              </w:rPr>
            </w:pPr>
          </w:p>
        </w:tc>
      </w:tr>
      <w:tr w:rsidR="00576CAC" w14:paraId="401BD562" w14:textId="77777777" w:rsidTr="00FA1F85">
        <w:tc>
          <w:tcPr>
            <w:tcW w:w="2972" w:type="dxa"/>
            <w:vMerge/>
          </w:tcPr>
          <w:p w14:paraId="5205DE50" w14:textId="77777777" w:rsidR="00576CAC" w:rsidRDefault="00576CAC" w:rsidP="00FA1F85">
            <w:pPr>
              <w:jc w:val="center"/>
              <w:rPr>
                <w:rFonts w:ascii="Times New Roman" w:hAnsi="Times New Roman" w:cs="Times New Roman"/>
                <w:b/>
                <w:bCs/>
                <w:sz w:val="24"/>
                <w:szCs w:val="24"/>
              </w:rPr>
            </w:pPr>
          </w:p>
        </w:tc>
        <w:tc>
          <w:tcPr>
            <w:tcW w:w="8647" w:type="dxa"/>
          </w:tcPr>
          <w:p w14:paraId="462E957A" w14:textId="77777777" w:rsidR="00576CAC"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Практические занятия</w:t>
            </w:r>
          </w:p>
        </w:tc>
        <w:tc>
          <w:tcPr>
            <w:tcW w:w="2941" w:type="dxa"/>
            <w:shd w:val="clear" w:color="auto" w:fill="auto"/>
          </w:tcPr>
          <w:p w14:paraId="0429512D"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5A50746F" w14:textId="77777777" w:rsidTr="00FA1F85">
        <w:tc>
          <w:tcPr>
            <w:tcW w:w="2972" w:type="dxa"/>
            <w:vMerge/>
          </w:tcPr>
          <w:p w14:paraId="06D5E6A0" w14:textId="77777777" w:rsidR="00576CAC" w:rsidRDefault="00576CAC" w:rsidP="00FA1F85">
            <w:pPr>
              <w:jc w:val="center"/>
              <w:rPr>
                <w:rFonts w:ascii="Times New Roman" w:hAnsi="Times New Roman" w:cs="Times New Roman"/>
                <w:b/>
                <w:bCs/>
                <w:sz w:val="24"/>
                <w:szCs w:val="24"/>
              </w:rPr>
            </w:pPr>
          </w:p>
        </w:tc>
        <w:tc>
          <w:tcPr>
            <w:tcW w:w="8647" w:type="dxa"/>
          </w:tcPr>
          <w:p w14:paraId="56FD2951" w14:textId="77777777" w:rsidR="00576CAC" w:rsidRDefault="00576CAC" w:rsidP="00FA1F85">
            <w:pPr>
              <w:jc w:val="both"/>
              <w:rPr>
                <w:rFonts w:ascii="Times New Roman" w:hAnsi="Times New Roman" w:cs="Times New Roman"/>
                <w:sz w:val="24"/>
                <w:szCs w:val="24"/>
              </w:rPr>
            </w:pPr>
            <w:r w:rsidRPr="009831B5">
              <w:rPr>
                <w:rFonts w:ascii="Times New Roman" w:hAnsi="Times New Roman" w:cs="Times New Roman"/>
                <w:b/>
                <w:bCs/>
                <w:sz w:val="24"/>
                <w:szCs w:val="24"/>
              </w:rPr>
              <w:t>1</w:t>
            </w:r>
            <w:r w:rsidRPr="009831B5">
              <w:rPr>
                <w:rFonts w:ascii="Times New Roman" w:hAnsi="Times New Roman" w:cs="Times New Roman"/>
                <w:sz w:val="24"/>
                <w:szCs w:val="24"/>
              </w:rPr>
              <w:t xml:space="preserve">. Вопросы для обсуждения. Устройство судебной системы РФ. Отличие системы и структуры судов общей юрисдикции от системы и структуры арбитражных судов. </w:t>
            </w:r>
          </w:p>
          <w:p w14:paraId="4926F42C" w14:textId="77777777" w:rsidR="00576CAC"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 xml:space="preserve">Гражданское процессуальное право, как отрасль публичного права. Соотношение понятий: наука гражданское процессуальное право, гражданское процессуальное право, как отрасль права, учебная дисциплина «Гражданское процессуальное право». </w:t>
            </w:r>
          </w:p>
          <w:p w14:paraId="76721D77" w14:textId="77777777" w:rsidR="00576CAC"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 xml:space="preserve">Значение гражданского процессуального права для обеспечения конституционного права на судебную защиту. </w:t>
            </w:r>
          </w:p>
          <w:p w14:paraId="12E14423" w14:textId="77777777" w:rsidR="00576CAC"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 xml:space="preserve">Понятие и виды источников гражданского процессуального права. </w:t>
            </w:r>
          </w:p>
          <w:p w14:paraId="66FFA763" w14:textId="77777777" w:rsidR="00576CAC"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Цель и задачи гражданского судопроизводства.</w:t>
            </w:r>
            <w:r>
              <w:rPr>
                <w:rFonts w:ascii="Times New Roman" w:hAnsi="Times New Roman" w:cs="Times New Roman"/>
                <w:sz w:val="24"/>
                <w:szCs w:val="24"/>
              </w:rPr>
              <w:t xml:space="preserve"> </w:t>
            </w:r>
          </w:p>
          <w:p w14:paraId="78C57566" w14:textId="77777777" w:rsidR="00576CAC"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 xml:space="preserve">Мнения о количестве стадий гражданского процесса. </w:t>
            </w:r>
          </w:p>
          <w:p w14:paraId="4A35D499" w14:textId="77777777" w:rsidR="00576CAC"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 xml:space="preserve">Специфика видов гражданского судопроизводства. </w:t>
            </w:r>
          </w:p>
          <w:p w14:paraId="0E29C5E1" w14:textId="77777777" w:rsidR="00576CAC"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 xml:space="preserve">Особенности гражданской процессуальной формы. </w:t>
            </w:r>
          </w:p>
          <w:p w14:paraId="73990979" w14:textId="77777777" w:rsidR="00576CAC"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lastRenderedPageBreak/>
              <w:t xml:space="preserve">Дайте характеристику основным принципам гражданского процессуального права. </w:t>
            </w:r>
          </w:p>
          <w:p w14:paraId="510D64C3" w14:textId="77777777" w:rsidR="00576CAC" w:rsidRDefault="00576CAC" w:rsidP="00FA1F85">
            <w:pPr>
              <w:jc w:val="both"/>
              <w:rPr>
                <w:rFonts w:ascii="Times New Roman" w:hAnsi="Times New Roman" w:cs="Times New Roman"/>
                <w:b/>
                <w:bCs/>
                <w:sz w:val="24"/>
                <w:szCs w:val="24"/>
              </w:rPr>
            </w:pPr>
            <w:r w:rsidRPr="009831B5">
              <w:rPr>
                <w:rFonts w:ascii="Times New Roman" w:hAnsi="Times New Roman" w:cs="Times New Roman"/>
                <w:sz w:val="24"/>
                <w:szCs w:val="24"/>
              </w:rPr>
              <w:t>2. Решение задач и анализ предусмотренных в них ситуаций</w:t>
            </w:r>
          </w:p>
        </w:tc>
        <w:tc>
          <w:tcPr>
            <w:tcW w:w="2941" w:type="dxa"/>
            <w:shd w:val="clear" w:color="auto" w:fill="auto"/>
          </w:tcPr>
          <w:p w14:paraId="09DF65C9" w14:textId="77777777" w:rsidR="00576CAC" w:rsidRPr="009831B5" w:rsidRDefault="00576CAC" w:rsidP="00FA1F85">
            <w:pPr>
              <w:jc w:val="center"/>
              <w:rPr>
                <w:rFonts w:ascii="Times New Roman" w:hAnsi="Times New Roman" w:cs="Times New Roman"/>
                <w:sz w:val="24"/>
                <w:szCs w:val="24"/>
              </w:rPr>
            </w:pPr>
            <w:r w:rsidRPr="009831B5">
              <w:rPr>
                <w:rFonts w:ascii="Times New Roman" w:hAnsi="Times New Roman" w:cs="Times New Roman"/>
                <w:sz w:val="24"/>
                <w:szCs w:val="24"/>
              </w:rPr>
              <w:lastRenderedPageBreak/>
              <w:t>2</w:t>
            </w:r>
          </w:p>
        </w:tc>
      </w:tr>
      <w:tr w:rsidR="00576CAC" w14:paraId="240EA937" w14:textId="77777777" w:rsidTr="00FA1F85">
        <w:tc>
          <w:tcPr>
            <w:tcW w:w="2972" w:type="dxa"/>
            <w:vMerge/>
          </w:tcPr>
          <w:p w14:paraId="5B8FAACD" w14:textId="77777777" w:rsidR="00576CAC" w:rsidRDefault="00576CAC" w:rsidP="00FA1F85">
            <w:pPr>
              <w:jc w:val="center"/>
              <w:rPr>
                <w:rFonts w:ascii="Times New Roman" w:hAnsi="Times New Roman" w:cs="Times New Roman"/>
                <w:b/>
                <w:bCs/>
                <w:sz w:val="24"/>
                <w:szCs w:val="24"/>
              </w:rPr>
            </w:pPr>
          </w:p>
        </w:tc>
        <w:tc>
          <w:tcPr>
            <w:tcW w:w="8647" w:type="dxa"/>
          </w:tcPr>
          <w:p w14:paraId="31986A91" w14:textId="77777777" w:rsidR="00576CAC"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3F3D0C53"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576CAC" w14:paraId="44A56D48" w14:textId="77777777" w:rsidTr="00FA1F85">
        <w:tc>
          <w:tcPr>
            <w:tcW w:w="2972" w:type="dxa"/>
            <w:vMerge/>
          </w:tcPr>
          <w:p w14:paraId="617E6D62" w14:textId="77777777" w:rsidR="00576CAC" w:rsidRDefault="00576CAC" w:rsidP="00FA1F85">
            <w:pPr>
              <w:jc w:val="center"/>
              <w:rPr>
                <w:rFonts w:ascii="Times New Roman" w:hAnsi="Times New Roman" w:cs="Times New Roman"/>
                <w:b/>
                <w:bCs/>
                <w:sz w:val="24"/>
                <w:szCs w:val="24"/>
              </w:rPr>
            </w:pPr>
          </w:p>
        </w:tc>
        <w:tc>
          <w:tcPr>
            <w:tcW w:w="8647" w:type="dxa"/>
          </w:tcPr>
          <w:p w14:paraId="4A37309A" w14:textId="77777777" w:rsidR="00576CAC" w:rsidRPr="009831B5"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Домашняя контрольная работа по теме: «Соотношение гражданского</w:t>
            </w:r>
            <w:r>
              <w:rPr>
                <w:rFonts w:ascii="Times New Roman" w:hAnsi="Times New Roman" w:cs="Times New Roman"/>
                <w:sz w:val="24"/>
                <w:szCs w:val="24"/>
              </w:rPr>
              <w:t xml:space="preserve"> </w:t>
            </w:r>
            <w:r w:rsidRPr="009831B5">
              <w:rPr>
                <w:rFonts w:ascii="Times New Roman" w:hAnsi="Times New Roman" w:cs="Times New Roman"/>
                <w:sz w:val="24"/>
                <w:szCs w:val="24"/>
              </w:rPr>
              <w:t>процессуального права с иными отраслями права» (с конституционным,</w:t>
            </w:r>
          </w:p>
          <w:p w14:paraId="42506248" w14:textId="77777777" w:rsidR="00576CAC" w:rsidRPr="009831B5"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гражданским, семейным, трудовым и уголовно-процессуальным правом,</w:t>
            </w:r>
          </w:p>
          <w:p w14:paraId="20D731EF" w14:textId="77777777" w:rsidR="00576CAC" w:rsidRPr="009831B5"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арбитражным процессом).</w:t>
            </w:r>
          </w:p>
          <w:p w14:paraId="7AA36620" w14:textId="77777777" w:rsidR="00576CAC" w:rsidRPr="009831B5"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Подготовка доклада на тему: «Значение гражданского процессуального</w:t>
            </w:r>
          </w:p>
          <w:p w14:paraId="6991E4B1" w14:textId="77777777" w:rsidR="00576CAC" w:rsidRPr="009831B5"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права для обеспечения конституционного права на судебную защиту»</w:t>
            </w:r>
          </w:p>
          <w:p w14:paraId="1CFF38F0" w14:textId="77777777" w:rsidR="00576CAC" w:rsidRPr="009831B5"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Индивидуальное творческое задание по теме «Проблема видов</w:t>
            </w:r>
          </w:p>
          <w:p w14:paraId="0638127A" w14:textId="77777777" w:rsidR="00576CAC" w:rsidRPr="009831B5" w:rsidRDefault="00576CAC" w:rsidP="00FA1F85">
            <w:pPr>
              <w:jc w:val="both"/>
              <w:rPr>
                <w:rFonts w:ascii="Times New Roman" w:hAnsi="Times New Roman" w:cs="Times New Roman"/>
                <w:sz w:val="24"/>
                <w:szCs w:val="24"/>
              </w:rPr>
            </w:pPr>
            <w:r w:rsidRPr="009831B5">
              <w:rPr>
                <w:rFonts w:ascii="Times New Roman" w:hAnsi="Times New Roman" w:cs="Times New Roman"/>
                <w:sz w:val="24"/>
                <w:szCs w:val="24"/>
              </w:rPr>
              <w:t>гражданского судопроизводства»</w:t>
            </w:r>
          </w:p>
        </w:tc>
        <w:tc>
          <w:tcPr>
            <w:tcW w:w="2941" w:type="dxa"/>
            <w:shd w:val="clear" w:color="auto" w:fill="auto"/>
          </w:tcPr>
          <w:p w14:paraId="30298A25" w14:textId="77777777" w:rsidR="00576CAC" w:rsidRPr="009831B5" w:rsidRDefault="00576CAC" w:rsidP="00FA1F85">
            <w:pPr>
              <w:jc w:val="center"/>
              <w:rPr>
                <w:rFonts w:ascii="Times New Roman" w:hAnsi="Times New Roman" w:cs="Times New Roman"/>
                <w:sz w:val="24"/>
                <w:szCs w:val="24"/>
              </w:rPr>
            </w:pPr>
            <w:r w:rsidRPr="009831B5">
              <w:rPr>
                <w:rFonts w:ascii="Times New Roman" w:hAnsi="Times New Roman" w:cs="Times New Roman"/>
                <w:sz w:val="24"/>
                <w:szCs w:val="24"/>
              </w:rPr>
              <w:t>1</w:t>
            </w:r>
          </w:p>
        </w:tc>
      </w:tr>
      <w:tr w:rsidR="00576CAC" w14:paraId="15E1CB71" w14:textId="77777777" w:rsidTr="00FA1F85">
        <w:tc>
          <w:tcPr>
            <w:tcW w:w="2972" w:type="dxa"/>
            <w:vMerge w:val="restart"/>
          </w:tcPr>
          <w:p w14:paraId="195E33B5" w14:textId="77777777" w:rsidR="00576CAC"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Тема 1.2. Гражданские процессуальные правоотношения и их субъекты</w:t>
            </w:r>
          </w:p>
        </w:tc>
        <w:tc>
          <w:tcPr>
            <w:tcW w:w="8647" w:type="dxa"/>
          </w:tcPr>
          <w:p w14:paraId="4DF26458" w14:textId="77777777" w:rsidR="00576CAC"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Содержание учебного материала</w:t>
            </w:r>
          </w:p>
        </w:tc>
        <w:tc>
          <w:tcPr>
            <w:tcW w:w="2941" w:type="dxa"/>
            <w:shd w:val="clear" w:color="auto" w:fill="auto"/>
          </w:tcPr>
          <w:p w14:paraId="670069A5"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4C177A50" w14:textId="77777777" w:rsidTr="00FA1F85">
        <w:trPr>
          <w:trHeight w:val="1932"/>
        </w:trPr>
        <w:tc>
          <w:tcPr>
            <w:tcW w:w="2972" w:type="dxa"/>
            <w:vMerge/>
          </w:tcPr>
          <w:p w14:paraId="12466221" w14:textId="77777777" w:rsidR="00576CAC" w:rsidRPr="009831B5" w:rsidRDefault="00576CAC" w:rsidP="00FA1F85">
            <w:pPr>
              <w:rPr>
                <w:rFonts w:ascii="Times New Roman" w:hAnsi="Times New Roman" w:cs="Times New Roman"/>
                <w:b/>
                <w:bCs/>
                <w:sz w:val="24"/>
                <w:szCs w:val="24"/>
              </w:rPr>
            </w:pPr>
          </w:p>
        </w:tc>
        <w:tc>
          <w:tcPr>
            <w:tcW w:w="8647" w:type="dxa"/>
          </w:tcPr>
          <w:p w14:paraId="312F48AE" w14:textId="77777777" w:rsidR="00576CAC" w:rsidRPr="009831B5"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Гражданские процессуальные правоотношения Понятие гражданских процессуальных правоотношений и их особенности. Основания возникновения гражданских процессуальных правоотношений. Структура гражданских процессуальных правоотношений.</w:t>
            </w:r>
          </w:p>
          <w:p w14:paraId="7E0419FE" w14:textId="77777777" w:rsidR="00576CAC" w:rsidRPr="009831B5"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Субъекты гражданских процессуальных правоотношений Классификация и виды субъектов гражданских процессуальных правоотношений. Права и обязанности субъектов гражданских процессуальных правоотношений.</w:t>
            </w:r>
          </w:p>
        </w:tc>
        <w:tc>
          <w:tcPr>
            <w:tcW w:w="2941" w:type="dxa"/>
            <w:shd w:val="clear" w:color="auto" w:fill="auto"/>
          </w:tcPr>
          <w:p w14:paraId="7E661CDB" w14:textId="77777777" w:rsidR="00576CAC" w:rsidRPr="009831B5" w:rsidRDefault="00576CAC" w:rsidP="00FA1F85">
            <w:pPr>
              <w:jc w:val="center"/>
              <w:rPr>
                <w:rFonts w:ascii="Times New Roman" w:hAnsi="Times New Roman" w:cs="Times New Roman"/>
                <w:sz w:val="24"/>
                <w:szCs w:val="24"/>
              </w:rPr>
            </w:pPr>
            <w:r w:rsidRPr="009831B5">
              <w:rPr>
                <w:rFonts w:ascii="Times New Roman" w:hAnsi="Times New Roman" w:cs="Times New Roman"/>
                <w:sz w:val="24"/>
                <w:szCs w:val="24"/>
              </w:rPr>
              <w:t>2</w:t>
            </w:r>
          </w:p>
          <w:p w14:paraId="2E6DF9DE" w14:textId="77777777" w:rsidR="00576CAC" w:rsidRPr="009831B5" w:rsidRDefault="00576CAC" w:rsidP="00FA1F85">
            <w:pPr>
              <w:jc w:val="center"/>
              <w:rPr>
                <w:rFonts w:ascii="Times New Roman" w:hAnsi="Times New Roman" w:cs="Times New Roman"/>
                <w:sz w:val="24"/>
                <w:szCs w:val="24"/>
              </w:rPr>
            </w:pPr>
          </w:p>
        </w:tc>
      </w:tr>
      <w:tr w:rsidR="00576CAC" w14:paraId="6EF056C3" w14:textId="77777777" w:rsidTr="00FA1F85">
        <w:tc>
          <w:tcPr>
            <w:tcW w:w="2972" w:type="dxa"/>
            <w:vMerge/>
          </w:tcPr>
          <w:p w14:paraId="3BBC1F89" w14:textId="77777777" w:rsidR="00576CAC" w:rsidRPr="009831B5" w:rsidRDefault="00576CAC" w:rsidP="00FA1F85">
            <w:pPr>
              <w:rPr>
                <w:rFonts w:ascii="Times New Roman" w:hAnsi="Times New Roman" w:cs="Times New Roman"/>
                <w:b/>
                <w:bCs/>
                <w:sz w:val="24"/>
                <w:szCs w:val="24"/>
              </w:rPr>
            </w:pPr>
          </w:p>
        </w:tc>
        <w:tc>
          <w:tcPr>
            <w:tcW w:w="8647" w:type="dxa"/>
          </w:tcPr>
          <w:p w14:paraId="3B12A7C2" w14:textId="77777777" w:rsidR="00576CAC" w:rsidRPr="009831B5"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Практические занятия</w:t>
            </w:r>
          </w:p>
        </w:tc>
        <w:tc>
          <w:tcPr>
            <w:tcW w:w="2941" w:type="dxa"/>
            <w:shd w:val="clear" w:color="auto" w:fill="auto"/>
          </w:tcPr>
          <w:p w14:paraId="55BA80E9"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510C274C" w14:textId="77777777" w:rsidTr="00FA1F85">
        <w:tc>
          <w:tcPr>
            <w:tcW w:w="2972" w:type="dxa"/>
            <w:vMerge/>
          </w:tcPr>
          <w:p w14:paraId="153D7B2B" w14:textId="77777777" w:rsidR="00576CAC" w:rsidRPr="009831B5" w:rsidRDefault="00576CAC" w:rsidP="00FA1F85">
            <w:pPr>
              <w:rPr>
                <w:rFonts w:ascii="Times New Roman" w:hAnsi="Times New Roman" w:cs="Times New Roman"/>
                <w:b/>
                <w:bCs/>
                <w:sz w:val="24"/>
                <w:szCs w:val="24"/>
              </w:rPr>
            </w:pPr>
          </w:p>
        </w:tc>
        <w:tc>
          <w:tcPr>
            <w:tcW w:w="8647" w:type="dxa"/>
          </w:tcPr>
          <w:p w14:paraId="72AACBB4"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1. Вопросы для обсуждения. </w:t>
            </w:r>
          </w:p>
          <w:p w14:paraId="1D55A33E"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Гражданские процессуальные правоотношения и их субъекты. </w:t>
            </w:r>
          </w:p>
          <w:p w14:paraId="796435E5"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Стороны в гражданском процессе. </w:t>
            </w:r>
          </w:p>
          <w:p w14:paraId="1474911F"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Третьи лица в гражданском процессе. </w:t>
            </w:r>
          </w:p>
          <w:p w14:paraId="56F020B6"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Участие прокурора в гражданском процессе. </w:t>
            </w:r>
          </w:p>
          <w:p w14:paraId="5523C6C6"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Участие в гражданском процессе органов государственной власти, органов местного самоуправления, организаций и граждан, защищающих права, свободы и законные интересы других лиц. </w:t>
            </w:r>
          </w:p>
          <w:p w14:paraId="588D7FE8"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Представительство в суде. </w:t>
            </w:r>
          </w:p>
          <w:p w14:paraId="4770C94A" w14:textId="77777777" w:rsidR="00576CAC" w:rsidRPr="009831B5"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2. Решение задач и анализ предусмотренных в них ситуаций.</w:t>
            </w:r>
          </w:p>
        </w:tc>
        <w:tc>
          <w:tcPr>
            <w:tcW w:w="2941" w:type="dxa"/>
            <w:shd w:val="clear" w:color="auto" w:fill="auto"/>
          </w:tcPr>
          <w:p w14:paraId="4CE6E5D6" w14:textId="77777777" w:rsidR="00576CAC" w:rsidRPr="009831B5" w:rsidRDefault="00576CAC" w:rsidP="00FA1F85">
            <w:pPr>
              <w:jc w:val="center"/>
              <w:rPr>
                <w:rFonts w:ascii="Times New Roman" w:hAnsi="Times New Roman" w:cs="Times New Roman"/>
                <w:sz w:val="24"/>
                <w:szCs w:val="24"/>
              </w:rPr>
            </w:pPr>
            <w:r w:rsidRPr="009831B5">
              <w:rPr>
                <w:rFonts w:ascii="Times New Roman" w:hAnsi="Times New Roman" w:cs="Times New Roman"/>
                <w:sz w:val="24"/>
                <w:szCs w:val="24"/>
              </w:rPr>
              <w:t>2</w:t>
            </w:r>
          </w:p>
        </w:tc>
      </w:tr>
      <w:tr w:rsidR="00576CAC" w14:paraId="33AFE51C" w14:textId="77777777" w:rsidTr="00FA1F85">
        <w:tc>
          <w:tcPr>
            <w:tcW w:w="2972" w:type="dxa"/>
            <w:vMerge/>
          </w:tcPr>
          <w:p w14:paraId="5A4C5F4E" w14:textId="77777777" w:rsidR="00576CAC" w:rsidRPr="009831B5" w:rsidRDefault="00576CAC" w:rsidP="00FA1F85">
            <w:pPr>
              <w:rPr>
                <w:rFonts w:ascii="Times New Roman" w:hAnsi="Times New Roman" w:cs="Times New Roman"/>
                <w:b/>
                <w:bCs/>
                <w:sz w:val="24"/>
                <w:szCs w:val="24"/>
              </w:rPr>
            </w:pPr>
          </w:p>
        </w:tc>
        <w:tc>
          <w:tcPr>
            <w:tcW w:w="8647" w:type="dxa"/>
          </w:tcPr>
          <w:p w14:paraId="3EF1253A" w14:textId="77777777" w:rsidR="00576CAC" w:rsidRPr="009831B5"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442DFF82"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77EEE041" w14:textId="77777777" w:rsidTr="00FA1F85">
        <w:tc>
          <w:tcPr>
            <w:tcW w:w="2972" w:type="dxa"/>
            <w:vMerge/>
          </w:tcPr>
          <w:p w14:paraId="7DF53690" w14:textId="77777777" w:rsidR="00576CAC" w:rsidRPr="009831B5" w:rsidRDefault="00576CAC" w:rsidP="00FA1F85">
            <w:pPr>
              <w:rPr>
                <w:rFonts w:ascii="Times New Roman" w:hAnsi="Times New Roman" w:cs="Times New Roman"/>
                <w:b/>
                <w:bCs/>
                <w:sz w:val="24"/>
                <w:szCs w:val="24"/>
              </w:rPr>
            </w:pPr>
          </w:p>
        </w:tc>
        <w:tc>
          <w:tcPr>
            <w:tcW w:w="8647" w:type="dxa"/>
          </w:tcPr>
          <w:p w14:paraId="433B38E2"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Решение ситуационных задач по теме: «Гражданские процессуальные правоотношения и их субъекты». </w:t>
            </w:r>
          </w:p>
          <w:p w14:paraId="520218A2"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Домашняя контрольная работа на тему: Соотношение между понятиями: «субъекты гражданского процесса», «участники гражданского процесса», «лица, участвующие в деле». </w:t>
            </w:r>
          </w:p>
          <w:p w14:paraId="3577D339"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Индивидуальные творческие задания (составить схемы: «Классификация субъектов гражданского процессуального права», «Последствия замены ненадлежащего ответчика», «Последствия вступления в дело процессуального правопреемника», составить проект доверенности на ведение дела в суде). Подготовить доклад на тему: «Правовое положение лиц, содействующих в осуществлении правосудия (свидетели, эксперты, специалисты) в гражданском процессе». </w:t>
            </w:r>
          </w:p>
          <w:p w14:paraId="50EEF96A" w14:textId="77777777" w:rsidR="00576CAC" w:rsidRPr="009831B5"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Подготовить доклад на тему: «Законное представительство в суде.</w:t>
            </w:r>
          </w:p>
        </w:tc>
        <w:tc>
          <w:tcPr>
            <w:tcW w:w="2941" w:type="dxa"/>
            <w:shd w:val="clear" w:color="auto" w:fill="auto"/>
          </w:tcPr>
          <w:p w14:paraId="7AE32AD3" w14:textId="77777777" w:rsidR="00576CAC" w:rsidRPr="009831B5" w:rsidRDefault="00576CAC" w:rsidP="00FA1F85">
            <w:pPr>
              <w:jc w:val="center"/>
              <w:rPr>
                <w:rFonts w:ascii="Times New Roman" w:hAnsi="Times New Roman" w:cs="Times New Roman"/>
                <w:sz w:val="24"/>
                <w:szCs w:val="24"/>
              </w:rPr>
            </w:pPr>
            <w:r w:rsidRPr="009831B5">
              <w:rPr>
                <w:rFonts w:ascii="Times New Roman" w:hAnsi="Times New Roman" w:cs="Times New Roman"/>
                <w:sz w:val="24"/>
                <w:szCs w:val="24"/>
              </w:rPr>
              <w:t>2</w:t>
            </w:r>
          </w:p>
        </w:tc>
      </w:tr>
      <w:tr w:rsidR="00576CAC" w14:paraId="743DFDC7" w14:textId="77777777" w:rsidTr="00FA1F85">
        <w:tc>
          <w:tcPr>
            <w:tcW w:w="2972" w:type="dxa"/>
            <w:vMerge w:val="restart"/>
          </w:tcPr>
          <w:p w14:paraId="221E0458" w14:textId="77777777" w:rsidR="00576CAC" w:rsidRPr="009831B5"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Тема 1.3. Подведомственность и подсудность гражданских дел</w:t>
            </w:r>
          </w:p>
        </w:tc>
        <w:tc>
          <w:tcPr>
            <w:tcW w:w="8647" w:type="dxa"/>
          </w:tcPr>
          <w:p w14:paraId="749958A4" w14:textId="77777777" w:rsidR="00576CAC" w:rsidRPr="009831B5"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Содержание учебного материала</w:t>
            </w:r>
          </w:p>
        </w:tc>
        <w:tc>
          <w:tcPr>
            <w:tcW w:w="2941" w:type="dxa"/>
            <w:shd w:val="clear" w:color="auto" w:fill="auto"/>
          </w:tcPr>
          <w:p w14:paraId="39EA8004"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576CAC" w14:paraId="072DB75F" w14:textId="77777777" w:rsidTr="00FA1F85">
        <w:tc>
          <w:tcPr>
            <w:tcW w:w="2972" w:type="dxa"/>
            <w:vMerge/>
          </w:tcPr>
          <w:p w14:paraId="093DC3D1" w14:textId="77777777" w:rsidR="00576CAC" w:rsidRPr="009831B5" w:rsidRDefault="00576CAC" w:rsidP="00FA1F85">
            <w:pPr>
              <w:rPr>
                <w:rFonts w:ascii="Times New Roman" w:hAnsi="Times New Roman" w:cs="Times New Roman"/>
                <w:b/>
                <w:bCs/>
                <w:sz w:val="24"/>
                <w:szCs w:val="24"/>
              </w:rPr>
            </w:pPr>
          </w:p>
        </w:tc>
        <w:tc>
          <w:tcPr>
            <w:tcW w:w="8647" w:type="dxa"/>
          </w:tcPr>
          <w:p w14:paraId="218DDA9B" w14:textId="77777777" w:rsidR="00576CAC" w:rsidRPr="009831B5"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Подведомственность гражданских дел. Понятие и виды подведомственности. Определение подведомственности исковых дел судам общей юрисдикции. Последствия нарушения правил подведомственности.</w:t>
            </w:r>
          </w:p>
        </w:tc>
        <w:tc>
          <w:tcPr>
            <w:tcW w:w="2941" w:type="dxa"/>
            <w:shd w:val="clear" w:color="auto" w:fill="auto"/>
          </w:tcPr>
          <w:p w14:paraId="5A083031" w14:textId="77777777" w:rsidR="00576CAC" w:rsidRPr="009831B5" w:rsidRDefault="00576CAC" w:rsidP="00FA1F85">
            <w:pPr>
              <w:jc w:val="center"/>
              <w:rPr>
                <w:rFonts w:ascii="Times New Roman" w:hAnsi="Times New Roman" w:cs="Times New Roman"/>
                <w:sz w:val="24"/>
                <w:szCs w:val="24"/>
              </w:rPr>
            </w:pPr>
            <w:r w:rsidRPr="009831B5">
              <w:rPr>
                <w:rFonts w:ascii="Times New Roman" w:hAnsi="Times New Roman" w:cs="Times New Roman"/>
                <w:sz w:val="24"/>
                <w:szCs w:val="24"/>
              </w:rPr>
              <w:t>1</w:t>
            </w:r>
          </w:p>
        </w:tc>
      </w:tr>
      <w:tr w:rsidR="00576CAC" w14:paraId="41551A78" w14:textId="77777777" w:rsidTr="00FA1F85">
        <w:tc>
          <w:tcPr>
            <w:tcW w:w="2972" w:type="dxa"/>
            <w:vMerge/>
          </w:tcPr>
          <w:p w14:paraId="7FE07CBE" w14:textId="77777777" w:rsidR="00576CAC" w:rsidRPr="009831B5" w:rsidRDefault="00576CAC" w:rsidP="00FA1F85">
            <w:pPr>
              <w:rPr>
                <w:rFonts w:ascii="Times New Roman" w:hAnsi="Times New Roman" w:cs="Times New Roman"/>
                <w:b/>
                <w:bCs/>
                <w:sz w:val="24"/>
                <w:szCs w:val="24"/>
              </w:rPr>
            </w:pPr>
          </w:p>
        </w:tc>
        <w:tc>
          <w:tcPr>
            <w:tcW w:w="8647" w:type="dxa"/>
          </w:tcPr>
          <w:p w14:paraId="621E7EEE" w14:textId="77777777" w:rsidR="00576CAC" w:rsidRPr="009831B5" w:rsidRDefault="00576CAC" w:rsidP="00FA1F85">
            <w:pPr>
              <w:rPr>
                <w:rFonts w:ascii="Times New Roman" w:hAnsi="Times New Roman" w:cs="Times New Roman"/>
                <w:b/>
                <w:bCs/>
                <w:sz w:val="24"/>
                <w:szCs w:val="24"/>
              </w:rPr>
            </w:pPr>
            <w:r w:rsidRPr="009831B5">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46F85EAE"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195B9FDD" w14:textId="77777777" w:rsidTr="00FA1F85">
        <w:tc>
          <w:tcPr>
            <w:tcW w:w="2972" w:type="dxa"/>
            <w:vMerge/>
          </w:tcPr>
          <w:p w14:paraId="78E53E97" w14:textId="77777777" w:rsidR="00576CAC" w:rsidRPr="009831B5" w:rsidRDefault="00576CAC" w:rsidP="00FA1F85">
            <w:pPr>
              <w:rPr>
                <w:rFonts w:ascii="Times New Roman" w:hAnsi="Times New Roman" w:cs="Times New Roman"/>
                <w:b/>
                <w:bCs/>
                <w:sz w:val="24"/>
                <w:szCs w:val="24"/>
              </w:rPr>
            </w:pPr>
          </w:p>
        </w:tc>
        <w:tc>
          <w:tcPr>
            <w:tcW w:w="8647" w:type="dxa"/>
          </w:tcPr>
          <w:p w14:paraId="0D9F0E43"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Решение ситуационных задач по теме: «Подведомственность и подсудность гражданских дел». </w:t>
            </w:r>
          </w:p>
          <w:p w14:paraId="29F2C6EE"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Индивидуальные творческие задания по теме: «Подведомственность и подсудность гражданских дел». </w:t>
            </w:r>
          </w:p>
          <w:p w14:paraId="61C660D7" w14:textId="77777777" w:rsidR="00576CAC"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 xml:space="preserve">Домашняя контрольная работа по теме: «Проблемы определения подведомственности дел судам общей юрисдикции». </w:t>
            </w:r>
          </w:p>
          <w:p w14:paraId="127E03C8" w14:textId="77777777" w:rsidR="00576CAC" w:rsidRPr="009831B5" w:rsidRDefault="00576CAC" w:rsidP="00FA1F85">
            <w:pPr>
              <w:rPr>
                <w:rFonts w:ascii="Times New Roman" w:hAnsi="Times New Roman" w:cs="Times New Roman"/>
                <w:sz w:val="24"/>
                <w:szCs w:val="24"/>
              </w:rPr>
            </w:pPr>
            <w:r w:rsidRPr="009831B5">
              <w:rPr>
                <w:rFonts w:ascii="Times New Roman" w:hAnsi="Times New Roman" w:cs="Times New Roman"/>
                <w:sz w:val="24"/>
                <w:szCs w:val="24"/>
              </w:rPr>
              <w:t>Подготовка доклада на тему: «Основания и порядок передачи гражданских дел из одного суда в другой»</w:t>
            </w:r>
          </w:p>
        </w:tc>
        <w:tc>
          <w:tcPr>
            <w:tcW w:w="2941" w:type="dxa"/>
            <w:shd w:val="clear" w:color="auto" w:fill="auto"/>
          </w:tcPr>
          <w:p w14:paraId="0763C3CF" w14:textId="77777777" w:rsidR="00576CAC" w:rsidRPr="009831B5" w:rsidRDefault="00576CAC" w:rsidP="00FA1F85">
            <w:pPr>
              <w:jc w:val="center"/>
              <w:rPr>
                <w:rFonts w:ascii="Times New Roman" w:hAnsi="Times New Roman" w:cs="Times New Roman"/>
                <w:sz w:val="24"/>
                <w:szCs w:val="24"/>
              </w:rPr>
            </w:pPr>
            <w:r w:rsidRPr="009831B5">
              <w:rPr>
                <w:rFonts w:ascii="Times New Roman" w:hAnsi="Times New Roman" w:cs="Times New Roman"/>
                <w:sz w:val="24"/>
                <w:szCs w:val="24"/>
              </w:rPr>
              <w:t>2</w:t>
            </w:r>
          </w:p>
        </w:tc>
      </w:tr>
      <w:tr w:rsidR="00576CAC" w14:paraId="1A706890" w14:textId="77777777" w:rsidTr="00FA1F85">
        <w:tc>
          <w:tcPr>
            <w:tcW w:w="2972" w:type="dxa"/>
            <w:vMerge w:val="restart"/>
          </w:tcPr>
          <w:p w14:paraId="6B109595" w14:textId="77777777" w:rsidR="00576CAC" w:rsidRPr="00667A80" w:rsidRDefault="00576CAC" w:rsidP="00FA1F85">
            <w:pPr>
              <w:rPr>
                <w:rFonts w:ascii="Times New Roman" w:hAnsi="Times New Roman" w:cs="Times New Roman"/>
                <w:b/>
                <w:bCs/>
                <w:sz w:val="24"/>
                <w:szCs w:val="24"/>
              </w:rPr>
            </w:pPr>
            <w:r w:rsidRPr="00667A80">
              <w:rPr>
                <w:rFonts w:ascii="Times New Roman" w:hAnsi="Times New Roman" w:cs="Times New Roman"/>
                <w:b/>
                <w:bCs/>
                <w:sz w:val="24"/>
                <w:szCs w:val="24"/>
              </w:rPr>
              <w:t>Тема 1.4.</w:t>
            </w:r>
          </w:p>
          <w:p w14:paraId="76476D16" w14:textId="77777777" w:rsidR="00576CAC" w:rsidRPr="00667A80" w:rsidRDefault="00576CAC" w:rsidP="00FA1F85">
            <w:pPr>
              <w:rPr>
                <w:rFonts w:ascii="Times New Roman" w:hAnsi="Times New Roman" w:cs="Times New Roman"/>
                <w:b/>
                <w:bCs/>
                <w:sz w:val="24"/>
                <w:szCs w:val="24"/>
              </w:rPr>
            </w:pPr>
            <w:r w:rsidRPr="00667A80">
              <w:rPr>
                <w:rFonts w:ascii="Times New Roman" w:hAnsi="Times New Roman" w:cs="Times New Roman"/>
                <w:b/>
                <w:bCs/>
                <w:sz w:val="24"/>
                <w:szCs w:val="24"/>
              </w:rPr>
              <w:t>Процессуальные сроки.</w:t>
            </w:r>
          </w:p>
          <w:p w14:paraId="2D30DDDA" w14:textId="77777777" w:rsidR="00576CAC" w:rsidRPr="00667A80" w:rsidRDefault="00576CAC" w:rsidP="00FA1F85">
            <w:pPr>
              <w:rPr>
                <w:rFonts w:ascii="Times New Roman" w:hAnsi="Times New Roman" w:cs="Times New Roman"/>
                <w:b/>
                <w:bCs/>
                <w:sz w:val="24"/>
                <w:szCs w:val="24"/>
              </w:rPr>
            </w:pPr>
            <w:r w:rsidRPr="00667A80">
              <w:rPr>
                <w:rFonts w:ascii="Times New Roman" w:hAnsi="Times New Roman" w:cs="Times New Roman"/>
                <w:b/>
                <w:bCs/>
                <w:sz w:val="24"/>
                <w:szCs w:val="24"/>
              </w:rPr>
              <w:t>Судебные расходы и</w:t>
            </w:r>
          </w:p>
          <w:p w14:paraId="46BBCD96" w14:textId="77777777" w:rsidR="00576CAC" w:rsidRDefault="00576CAC" w:rsidP="00FA1F85">
            <w:pPr>
              <w:rPr>
                <w:rFonts w:ascii="Times New Roman" w:hAnsi="Times New Roman" w:cs="Times New Roman"/>
                <w:b/>
                <w:bCs/>
                <w:sz w:val="24"/>
                <w:szCs w:val="24"/>
              </w:rPr>
            </w:pPr>
            <w:r w:rsidRPr="00667A80">
              <w:rPr>
                <w:rFonts w:ascii="Times New Roman" w:hAnsi="Times New Roman" w:cs="Times New Roman"/>
                <w:b/>
                <w:bCs/>
                <w:sz w:val="24"/>
                <w:szCs w:val="24"/>
              </w:rPr>
              <w:t>судебные штрафы</w:t>
            </w:r>
          </w:p>
        </w:tc>
        <w:tc>
          <w:tcPr>
            <w:tcW w:w="8647" w:type="dxa"/>
          </w:tcPr>
          <w:p w14:paraId="2DCAC1B8" w14:textId="77777777" w:rsidR="00576CAC" w:rsidRDefault="00576CAC" w:rsidP="00FA1F85">
            <w:pPr>
              <w:rPr>
                <w:rFonts w:ascii="Times New Roman" w:hAnsi="Times New Roman" w:cs="Times New Roman"/>
                <w:b/>
                <w:bCs/>
                <w:sz w:val="24"/>
                <w:szCs w:val="24"/>
              </w:rPr>
            </w:pPr>
            <w:r w:rsidRPr="00667A80">
              <w:rPr>
                <w:rFonts w:ascii="Times New Roman" w:hAnsi="Times New Roman" w:cs="Times New Roman"/>
                <w:b/>
                <w:bCs/>
                <w:sz w:val="24"/>
                <w:szCs w:val="24"/>
              </w:rPr>
              <w:t>Содержание учебного материала</w:t>
            </w:r>
          </w:p>
        </w:tc>
        <w:tc>
          <w:tcPr>
            <w:tcW w:w="2941" w:type="dxa"/>
            <w:shd w:val="clear" w:color="auto" w:fill="auto"/>
          </w:tcPr>
          <w:p w14:paraId="56767B98"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4F0ECD9B" w14:textId="77777777" w:rsidTr="00FA1F85">
        <w:tc>
          <w:tcPr>
            <w:tcW w:w="2972" w:type="dxa"/>
            <w:vMerge/>
          </w:tcPr>
          <w:p w14:paraId="656816D4" w14:textId="77777777" w:rsidR="00576CAC" w:rsidRDefault="00576CAC" w:rsidP="00FA1F85">
            <w:pPr>
              <w:jc w:val="center"/>
              <w:rPr>
                <w:rFonts w:ascii="Times New Roman" w:hAnsi="Times New Roman" w:cs="Times New Roman"/>
                <w:b/>
                <w:bCs/>
                <w:sz w:val="24"/>
                <w:szCs w:val="24"/>
              </w:rPr>
            </w:pPr>
          </w:p>
        </w:tc>
        <w:tc>
          <w:tcPr>
            <w:tcW w:w="8647" w:type="dxa"/>
          </w:tcPr>
          <w:p w14:paraId="6540BDE5"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Процессуальные сроки. Понятие процессуальных сроков и их значение. Виды процессуальных сроков. Сроки рассмотрения гражданских дел. Исчисление процессуальных сроков. Порядок продления и восстановления пропущенного процессуального срока.</w:t>
            </w:r>
          </w:p>
        </w:tc>
        <w:tc>
          <w:tcPr>
            <w:tcW w:w="2941" w:type="dxa"/>
            <w:shd w:val="clear" w:color="auto" w:fill="auto"/>
          </w:tcPr>
          <w:p w14:paraId="7FC1F632" w14:textId="77777777" w:rsidR="00576CAC" w:rsidRPr="00667A80" w:rsidRDefault="00576CAC" w:rsidP="00FA1F85">
            <w:pPr>
              <w:jc w:val="center"/>
              <w:rPr>
                <w:rFonts w:ascii="Times New Roman" w:hAnsi="Times New Roman" w:cs="Times New Roman"/>
                <w:sz w:val="24"/>
                <w:szCs w:val="24"/>
              </w:rPr>
            </w:pPr>
            <w:r w:rsidRPr="00667A80">
              <w:rPr>
                <w:rFonts w:ascii="Times New Roman" w:hAnsi="Times New Roman" w:cs="Times New Roman"/>
                <w:sz w:val="24"/>
                <w:szCs w:val="24"/>
              </w:rPr>
              <w:t>1</w:t>
            </w:r>
          </w:p>
        </w:tc>
      </w:tr>
      <w:tr w:rsidR="00576CAC" w14:paraId="1DB2EE28" w14:textId="77777777" w:rsidTr="00FA1F85">
        <w:tc>
          <w:tcPr>
            <w:tcW w:w="2972" w:type="dxa"/>
            <w:vMerge/>
          </w:tcPr>
          <w:p w14:paraId="05F28D74" w14:textId="77777777" w:rsidR="00576CAC" w:rsidRDefault="00576CAC" w:rsidP="00FA1F85">
            <w:pPr>
              <w:jc w:val="center"/>
              <w:rPr>
                <w:rFonts w:ascii="Times New Roman" w:hAnsi="Times New Roman" w:cs="Times New Roman"/>
                <w:b/>
                <w:bCs/>
                <w:sz w:val="24"/>
                <w:szCs w:val="24"/>
              </w:rPr>
            </w:pPr>
          </w:p>
        </w:tc>
        <w:tc>
          <w:tcPr>
            <w:tcW w:w="8647" w:type="dxa"/>
          </w:tcPr>
          <w:p w14:paraId="45293BF6"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Судебные расходы и судебные штрафы. Понятие и виды судебных расходов в гражданском процессе. Государственная пошлина. Издержки, связанные с </w:t>
            </w:r>
            <w:r w:rsidRPr="00667A80">
              <w:rPr>
                <w:rFonts w:ascii="Times New Roman" w:hAnsi="Times New Roman" w:cs="Times New Roman"/>
                <w:sz w:val="24"/>
                <w:szCs w:val="24"/>
              </w:rPr>
              <w:lastRenderedPageBreak/>
              <w:t>рассмотрением дела. Освобождение от уплаты судебных расходов. Отсрочка или рассрочка уплаты судебных расходов и уменьшение их размеров. Распределение судебных расходов между сторонами. Судебные штрафы.</w:t>
            </w:r>
          </w:p>
        </w:tc>
        <w:tc>
          <w:tcPr>
            <w:tcW w:w="2941" w:type="dxa"/>
            <w:shd w:val="clear" w:color="auto" w:fill="auto"/>
          </w:tcPr>
          <w:p w14:paraId="59EE1545" w14:textId="77777777" w:rsidR="00576CAC" w:rsidRPr="00667A80" w:rsidRDefault="00576CAC" w:rsidP="00FA1F85">
            <w:pPr>
              <w:jc w:val="center"/>
              <w:rPr>
                <w:rFonts w:ascii="Times New Roman" w:hAnsi="Times New Roman" w:cs="Times New Roman"/>
                <w:sz w:val="24"/>
                <w:szCs w:val="24"/>
              </w:rPr>
            </w:pPr>
            <w:r w:rsidRPr="00667A80">
              <w:rPr>
                <w:rFonts w:ascii="Times New Roman" w:hAnsi="Times New Roman" w:cs="Times New Roman"/>
                <w:sz w:val="24"/>
                <w:szCs w:val="24"/>
              </w:rPr>
              <w:lastRenderedPageBreak/>
              <w:t>1</w:t>
            </w:r>
          </w:p>
        </w:tc>
      </w:tr>
      <w:tr w:rsidR="00576CAC" w14:paraId="05A8EEF6" w14:textId="77777777" w:rsidTr="00FA1F85">
        <w:tc>
          <w:tcPr>
            <w:tcW w:w="2972" w:type="dxa"/>
            <w:vMerge/>
          </w:tcPr>
          <w:p w14:paraId="74673232" w14:textId="77777777" w:rsidR="00576CAC" w:rsidRDefault="00576CAC" w:rsidP="00FA1F85">
            <w:pPr>
              <w:jc w:val="center"/>
              <w:rPr>
                <w:rFonts w:ascii="Times New Roman" w:hAnsi="Times New Roman" w:cs="Times New Roman"/>
                <w:b/>
                <w:bCs/>
                <w:sz w:val="24"/>
                <w:szCs w:val="24"/>
              </w:rPr>
            </w:pPr>
          </w:p>
        </w:tc>
        <w:tc>
          <w:tcPr>
            <w:tcW w:w="8647" w:type="dxa"/>
          </w:tcPr>
          <w:p w14:paraId="35FD94D0" w14:textId="77777777" w:rsidR="00576CAC" w:rsidRPr="00667A80" w:rsidRDefault="00576CAC" w:rsidP="00FA1F85">
            <w:pPr>
              <w:jc w:val="both"/>
              <w:rPr>
                <w:rFonts w:ascii="Times New Roman" w:hAnsi="Times New Roman" w:cs="Times New Roman"/>
                <w:b/>
                <w:bCs/>
                <w:sz w:val="24"/>
                <w:szCs w:val="24"/>
              </w:rPr>
            </w:pPr>
            <w:r w:rsidRPr="00667A80">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5C42B1B9"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7FDF76EC" w14:textId="77777777" w:rsidTr="00FA1F85">
        <w:tc>
          <w:tcPr>
            <w:tcW w:w="2972" w:type="dxa"/>
            <w:vMerge/>
          </w:tcPr>
          <w:p w14:paraId="3CE4044C" w14:textId="77777777" w:rsidR="00576CAC" w:rsidRDefault="00576CAC" w:rsidP="00FA1F85">
            <w:pPr>
              <w:jc w:val="center"/>
              <w:rPr>
                <w:rFonts w:ascii="Times New Roman" w:hAnsi="Times New Roman" w:cs="Times New Roman"/>
                <w:b/>
                <w:bCs/>
                <w:sz w:val="24"/>
                <w:szCs w:val="24"/>
              </w:rPr>
            </w:pPr>
          </w:p>
        </w:tc>
        <w:tc>
          <w:tcPr>
            <w:tcW w:w="8647" w:type="dxa"/>
          </w:tcPr>
          <w:p w14:paraId="1285A28A"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Решение ситуационных задач по теме: «Процессуальные сроки в гражданском судопроизводстве». Домашняя контрольная работа по теме: «Отличие процессуальных сроков от сроков исковой давности». Индивидуальное творческое задание по теме: «Процессуальные сроки в гражданском судопроизводстве» (составить проект заявления о восстановлении процессуальных сроков). Подготовка доклада по теме: «Продление, восстановление, перерыв и приостановление процессуальных сроков». Домашняя контрольная работа по теме: «Отличие государственной пошлины от судебных издержек». Подготовка доклада по теме: «Судебные штрафы в гражданском процессе».</w:t>
            </w:r>
          </w:p>
        </w:tc>
        <w:tc>
          <w:tcPr>
            <w:tcW w:w="2941" w:type="dxa"/>
            <w:shd w:val="clear" w:color="auto" w:fill="auto"/>
          </w:tcPr>
          <w:p w14:paraId="2BB95430" w14:textId="77777777" w:rsidR="00576CAC" w:rsidRPr="00667A80" w:rsidRDefault="00576CAC" w:rsidP="00FA1F85">
            <w:pPr>
              <w:jc w:val="center"/>
              <w:rPr>
                <w:rFonts w:ascii="Times New Roman" w:hAnsi="Times New Roman" w:cs="Times New Roman"/>
                <w:sz w:val="24"/>
                <w:szCs w:val="24"/>
              </w:rPr>
            </w:pPr>
            <w:r w:rsidRPr="00667A80">
              <w:rPr>
                <w:rFonts w:ascii="Times New Roman" w:hAnsi="Times New Roman" w:cs="Times New Roman"/>
                <w:sz w:val="24"/>
                <w:szCs w:val="24"/>
              </w:rPr>
              <w:t>2</w:t>
            </w:r>
          </w:p>
        </w:tc>
      </w:tr>
      <w:tr w:rsidR="00576CAC" w14:paraId="30F2D7A2" w14:textId="77777777" w:rsidTr="00FA1F85">
        <w:tc>
          <w:tcPr>
            <w:tcW w:w="2972" w:type="dxa"/>
            <w:vMerge w:val="restart"/>
          </w:tcPr>
          <w:p w14:paraId="3AE2327F" w14:textId="77777777" w:rsidR="00576CAC" w:rsidRDefault="00576CAC" w:rsidP="00FA1F85">
            <w:pPr>
              <w:rPr>
                <w:rFonts w:ascii="Times New Roman" w:hAnsi="Times New Roman" w:cs="Times New Roman"/>
                <w:b/>
                <w:bCs/>
                <w:sz w:val="24"/>
                <w:szCs w:val="24"/>
              </w:rPr>
            </w:pPr>
            <w:r w:rsidRPr="00667A80">
              <w:rPr>
                <w:rFonts w:ascii="Times New Roman" w:hAnsi="Times New Roman" w:cs="Times New Roman"/>
                <w:b/>
                <w:bCs/>
                <w:sz w:val="24"/>
                <w:szCs w:val="24"/>
              </w:rPr>
              <w:t>Тема 1.5. Доказательства и доказывание</w:t>
            </w:r>
          </w:p>
        </w:tc>
        <w:tc>
          <w:tcPr>
            <w:tcW w:w="8647" w:type="dxa"/>
          </w:tcPr>
          <w:p w14:paraId="12B8083B" w14:textId="77777777" w:rsidR="00576CAC" w:rsidRPr="00667A80" w:rsidRDefault="00576CAC" w:rsidP="00FA1F85">
            <w:pPr>
              <w:jc w:val="both"/>
              <w:rPr>
                <w:rFonts w:ascii="Times New Roman" w:hAnsi="Times New Roman" w:cs="Times New Roman"/>
                <w:b/>
                <w:bCs/>
                <w:sz w:val="24"/>
                <w:szCs w:val="24"/>
              </w:rPr>
            </w:pPr>
            <w:r w:rsidRPr="00667A80">
              <w:rPr>
                <w:rFonts w:ascii="Times New Roman" w:hAnsi="Times New Roman" w:cs="Times New Roman"/>
                <w:b/>
                <w:bCs/>
                <w:sz w:val="24"/>
                <w:szCs w:val="24"/>
              </w:rPr>
              <w:t>Содержание учебного материала</w:t>
            </w:r>
          </w:p>
        </w:tc>
        <w:tc>
          <w:tcPr>
            <w:tcW w:w="2941" w:type="dxa"/>
            <w:shd w:val="clear" w:color="auto" w:fill="auto"/>
          </w:tcPr>
          <w:p w14:paraId="39208DF6"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7AF1F2A5" w14:textId="77777777" w:rsidTr="00FA1F85">
        <w:tc>
          <w:tcPr>
            <w:tcW w:w="2972" w:type="dxa"/>
            <w:vMerge/>
          </w:tcPr>
          <w:p w14:paraId="6F471D58" w14:textId="77777777" w:rsidR="00576CAC" w:rsidRDefault="00576CAC" w:rsidP="00FA1F85">
            <w:pPr>
              <w:jc w:val="center"/>
              <w:rPr>
                <w:rFonts w:ascii="Times New Roman" w:hAnsi="Times New Roman" w:cs="Times New Roman"/>
                <w:b/>
                <w:bCs/>
                <w:sz w:val="24"/>
                <w:szCs w:val="24"/>
              </w:rPr>
            </w:pPr>
          </w:p>
        </w:tc>
        <w:tc>
          <w:tcPr>
            <w:tcW w:w="8647" w:type="dxa"/>
          </w:tcPr>
          <w:p w14:paraId="163D9B5A"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Доказательства. Понятие и значение судебных доказательств. Классификация доказательств. Отдельные средства доказывания.</w:t>
            </w:r>
          </w:p>
          <w:p w14:paraId="547D9234"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Доказывание. Понятие судебного доказывания и его стадии. Предмет доказывания. Факты, не подлежащие доказыванию. Общее правило распределения доказывания и исключения из него.</w:t>
            </w:r>
          </w:p>
        </w:tc>
        <w:tc>
          <w:tcPr>
            <w:tcW w:w="2941" w:type="dxa"/>
            <w:shd w:val="clear" w:color="auto" w:fill="auto"/>
          </w:tcPr>
          <w:p w14:paraId="705EABCE" w14:textId="77777777" w:rsidR="00576CAC" w:rsidRPr="00667A80" w:rsidRDefault="00576CAC" w:rsidP="00FA1F85">
            <w:pPr>
              <w:jc w:val="center"/>
              <w:rPr>
                <w:rFonts w:ascii="Times New Roman" w:hAnsi="Times New Roman" w:cs="Times New Roman"/>
                <w:sz w:val="24"/>
                <w:szCs w:val="24"/>
              </w:rPr>
            </w:pPr>
            <w:r w:rsidRPr="00667A80">
              <w:rPr>
                <w:rFonts w:ascii="Times New Roman" w:hAnsi="Times New Roman" w:cs="Times New Roman"/>
                <w:sz w:val="24"/>
                <w:szCs w:val="24"/>
              </w:rPr>
              <w:t>2</w:t>
            </w:r>
          </w:p>
        </w:tc>
      </w:tr>
      <w:tr w:rsidR="00576CAC" w14:paraId="156D94DF" w14:textId="77777777" w:rsidTr="00FA1F85">
        <w:tc>
          <w:tcPr>
            <w:tcW w:w="2972" w:type="dxa"/>
            <w:vMerge/>
          </w:tcPr>
          <w:p w14:paraId="2EF6AB0A" w14:textId="77777777" w:rsidR="00576CAC" w:rsidRDefault="00576CAC" w:rsidP="00FA1F85">
            <w:pPr>
              <w:jc w:val="center"/>
              <w:rPr>
                <w:rFonts w:ascii="Times New Roman" w:hAnsi="Times New Roman" w:cs="Times New Roman"/>
                <w:b/>
                <w:bCs/>
                <w:sz w:val="24"/>
                <w:szCs w:val="24"/>
              </w:rPr>
            </w:pPr>
          </w:p>
        </w:tc>
        <w:tc>
          <w:tcPr>
            <w:tcW w:w="8647" w:type="dxa"/>
          </w:tcPr>
          <w:p w14:paraId="480C654A" w14:textId="77777777" w:rsidR="00576CAC" w:rsidRPr="00667A80" w:rsidRDefault="00576CAC" w:rsidP="00FA1F85">
            <w:pPr>
              <w:jc w:val="both"/>
              <w:rPr>
                <w:rFonts w:ascii="Times New Roman" w:hAnsi="Times New Roman" w:cs="Times New Roman"/>
                <w:b/>
                <w:bCs/>
                <w:sz w:val="24"/>
                <w:szCs w:val="24"/>
              </w:rPr>
            </w:pPr>
            <w:r w:rsidRPr="00667A80">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1E96ACBD"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55C29059" w14:textId="77777777" w:rsidTr="00FA1F85">
        <w:tc>
          <w:tcPr>
            <w:tcW w:w="2972" w:type="dxa"/>
            <w:vMerge/>
          </w:tcPr>
          <w:p w14:paraId="27F4EA0F" w14:textId="77777777" w:rsidR="00576CAC" w:rsidRDefault="00576CAC" w:rsidP="00FA1F85">
            <w:pPr>
              <w:jc w:val="center"/>
              <w:rPr>
                <w:rFonts w:ascii="Times New Roman" w:hAnsi="Times New Roman" w:cs="Times New Roman"/>
                <w:b/>
                <w:bCs/>
                <w:sz w:val="24"/>
                <w:szCs w:val="24"/>
              </w:rPr>
            </w:pPr>
          </w:p>
        </w:tc>
        <w:tc>
          <w:tcPr>
            <w:tcW w:w="8647" w:type="dxa"/>
          </w:tcPr>
          <w:p w14:paraId="79C3FA04"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Домашняя контрольная работа по темам: «Соотношение между понятиями «судебное доказательство» и «средства доказывания», «Отличие 11 признания фактов стороной от признания иска», «Отличие объяснений сторон от показаний свидетелей». </w:t>
            </w:r>
          </w:p>
          <w:p w14:paraId="6E5B70F9"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Подготовка доклада по теме: «Роль суда в процессе доказывания». </w:t>
            </w:r>
          </w:p>
          <w:p w14:paraId="4509F4AC"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Подготовка доклада по теме: «Электронный документ как доказательство в гражданском судопроизводстве» </w:t>
            </w:r>
          </w:p>
          <w:p w14:paraId="29FC39D6"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Индивидуальное творческое задание по теме: «Доказательства и доказывание».</w:t>
            </w:r>
          </w:p>
        </w:tc>
        <w:tc>
          <w:tcPr>
            <w:tcW w:w="2941" w:type="dxa"/>
            <w:shd w:val="clear" w:color="auto" w:fill="auto"/>
          </w:tcPr>
          <w:p w14:paraId="4C4387EE" w14:textId="77777777" w:rsidR="00576CAC" w:rsidRPr="00667A80" w:rsidRDefault="00576CAC" w:rsidP="00FA1F85">
            <w:pPr>
              <w:jc w:val="center"/>
              <w:rPr>
                <w:rFonts w:ascii="Times New Roman" w:hAnsi="Times New Roman" w:cs="Times New Roman"/>
                <w:sz w:val="24"/>
                <w:szCs w:val="24"/>
              </w:rPr>
            </w:pPr>
            <w:r w:rsidRPr="00667A80">
              <w:rPr>
                <w:rFonts w:ascii="Times New Roman" w:hAnsi="Times New Roman" w:cs="Times New Roman"/>
                <w:sz w:val="24"/>
                <w:szCs w:val="24"/>
              </w:rPr>
              <w:t>2</w:t>
            </w:r>
          </w:p>
        </w:tc>
      </w:tr>
      <w:tr w:rsidR="00576CAC" w14:paraId="699192F1" w14:textId="77777777" w:rsidTr="00FA1F85">
        <w:tc>
          <w:tcPr>
            <w:tcW w:w="11619" w:type="dxa"/>
            <w:gridSpan w:val="2"/>
          </w:tcPr>
          <w:p w14:paraId="24288CD6" w14:textId="77777777" w:rsidR="00576CAC" w:rsidRPr="00667A80" w:rsidRDefault="00576CAC" w:rsidP="00FA1F85">
            <w:pPr>
              <w:jc w:val="both"/>
              <w:rPr>
                <w:rFonts w:ascii="Times New Roman" w:hAnsi="Times New Roman" w:cs="Times New Roman"/>
                <w:b/>
                <w:bCs/>
                <w:sz w:val="24"/>
                <w:szCs w:val="24"/>
              </w:rPr>
            </w:pPr>
            <w:r w:rsidRPr="00667A80">
              <w:rPr>
                <w:rFonts w:ascii="Times New Roman" w:hAnsi="Times New Roman" w:cs="Times New Roman"/>
                <w:b/>
                <w:bCs/>
                <w:sz w:val="24"/>
                <w:szCs w:val="24"/>
              </w:rPr>
              <w:t>Раздел 2. Производство в суде первой инстанции</w:t>
            </w:r>
          </w:p>
        </w:tc>
        <w:tc>
          <w:tcPr>
            <w:tcW w:w="2941" w:type="dxa"/>
            <w:shd w:val="clear" w:color="auto" w:fill="auto"/>
          </w:tcPr>
          <w:p w14:paraId="42AFB3CD" w14:textId="77777777" w:rsidR="00576CAC" w:rsidRDefault="00576CAC" w:rsidP="00FA1F85">
            <w:pPr>
              <w:jc w:val="center"/>
              <w:rPr>
                <w:rFonts w:ascii="Times New Roman" w:hAnsi="Times New Roman" w:cs="Times New Roman"/>
                <w:b/>
                <w:bCs/>
                <w:sz w:val="24"/>
                <w:szCs w:val="24"/>
              </w:rPr>
            </w:pPr>
          </w:p>
        </w:tc>
      </w:tr>
      <w:tr w:rsidR="00576CAC" w14:paraId="037A26A6" w14:textId="77777777" w:rsidTr="00FA1F85">
        <w:tc>
          <w:tcPr>
            <w:tcW w:w="2972" w:type="dxa"/>
            <w:vMerge w:val="restart"/>
          </w:tcPr>
          <w:p w14:paraId="10BF0EBB" w14:textId="77777777" w:rsidR="00576CAC" w:rsidRDefault="00576CAC" w:rsidP="00FA1F85">
            <w:pPr>
              <w:rPr>
                <w:rFonts w:ascii="Times New Roman" w:hAnsi="Times New Roman" w:cs="Times New Roman"/>
                <w:b/>
                <w:bCs/>
                <w:sz w:val="24"/>
                <w:szCs w:val="24"/>
              </w:rPr>
            </w:pPr>
            <w:r w:rsidRPr="00667A80">
              <w:rPr>
                <w:rFonts w:ascii="Times New Roman" w:hAnsi="Times New Roman" w:cs="Times New Roman"/>
                <w:b/>
                <w:bCs/>
                <w:sz w:val="24"/>
                <w:szCs w:val="24"/>
              </w:rPr>
              <w:t xml:space="preserve">Тема 2.1. Иск. Возбуждение </w:t>
            </w:r>
            <w:r w:rsidRPr="00667A80">
              <w:rPr>
                <w:rFonts w:ascii="Times New Roman" w:hAnsi="Times New Roman" w:cs="Times New Roman"/>
                <w:b/>
                <w:bCs/>
                <w:sz w:val="24"/>
                <w:szCs w:val="24"/>
              </w:rPr>
              <w:lastRenderedPageBreak/>
              <w:t>гражданского дела в суде</w:t>
            </w:r>
          </w:p>
        </w:tc>
        <w:tc>
          <w:tcPr>
            <w:tcW w:w="8647" w:type="dxa"/>
          </w:tcPr>
          <w:p w14:paraId="0CA4D3FC"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b/>
                <w:bCs/>
                <w:sz w:val="24"/>
                <w:szCs w:val="24"/>
              </w:rPr>
              <w:lastRenderedPageBreak/>
              <w:t>Содержание учебного материала</w:t>
            </w:r>
          </w:p>
        </w:tc>
        <w:tc>
          <w:tcPr>
            <w:tcW w:w="2941" w:type="dxa"/>
            <w:shd w:val="clear" w:color="auto" w:fill="auto"/>
          </w:tcPr>
          <w:p w14:paraId="2A6518EE"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11EF7150" w14:textId="77777777" w:rsidTr="00FA1F85">
        <w:tc>
          <w:tcPr>
            <w:tcW w:w="2972" w:type="dxa"/>
            <w:vMerge/>
          </w:tcPr>
          <w:p w14:paraId="00296D06" w14:textId="77777777" w:rsidR="00576CAC" w:rsidRPr="00667A80" w:rsidRDefault="00576CAC" w:rsidP="00FA1F85">
            <w:pPr>
              <w:rPr>
                <w:rFonts w:ascii="Times New Roman" w:hAnsi="Times New Roman" w:cs="Times New Roman"/>
                <w:b/>
                <w:bCs/>
                <w:sz w:val="24"/>
                <w:szCs w:val="24"/>
              </w:rPr>
            </w:pPr>
          </w:p>
        </w:tc>
        <w:tc>
          <w:tcPr>
            <w:tcW w:w="8647" w:type="dxa"/>
          </w:tcPr>
          <w:p w14:paraId="504833EE"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Иск. Понятие и сущность искового производства. Понятие, признаки и виды исков. Право на иск</w:t>
            </w:r>
          </w:p>
        </w:tc>
        <w:tc>
          <w:tcPr>
            <w:tcW w:w="2941" w:type="dxa"/>
            <w:shd w:val="clear" w:color="auto" w:fill="auto"/>
          </w:tcPr>
          <w:p w14:paraId="7CFD0681" w14:textId="77777777" w:rsidR="00576CAC" w:rsidRPr="00667A80"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08EB6489" w14:textId="77777777" w:rsidTr="00FA1F85">
        <w:tc>
          <w:tcPr>
            <w:tcW w:w="2972" w:type="dxa"/>
            <w:vMerge/>
          </w:tcPr>
          <w:p w14:paraId="29DAB3A6" w14:textId="77777777" w:rsidR="00576CAC" w:rsidRPr="00667A80" w:rsidRDefault="00576CAC" w:rsidP="00FA1F85">
            <w:pPr>
              <w:rPr>
                <w:rFonts w:ascii="Times New Roman" w:hAnsi="Times New Roman" w:cs="Times New Roman"/>
                <w:b/>
                <w:bCs/>
                <w:sz w:val="24"/>
                <w:szCs w:val="24"/>
              </w:rPr>
            </w:pPr>
          </w:p>
        </w:tc>
        <w:tc>
          <w:tcPr>
            <w:tcW w:w="8647" w:type="dxa"/>
          </w:tcPr>
          <w:p w14:paraId="462AB9E0"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Возбуждение гражданского дела в суде. Порядок предъявления иска и последствия его несоблюдения. Исковое заявление и его реквизиты. Порядок исправления недостатков искового заявления. Основания к отказу в принятии искового заявления. Защита интересов ответчика против предъявленного иска. Распоряжение предметом спора. Обеспечение иска.</w:t>
            </w:r>
          </w:p>
        </w:tc>
        <w:tc>
          <w:tcPr>
            <w:tcW w:w="2941" w:type="dxa"/>
            <w:shd w:val="clear" w:color="auto" w:fill="auto"/>
          </w:tcPr>
          <w:p w14:paraId="7029A6A8" w14:textId="77777777" w:rsidR="00576CAC" w:rsidRDefault="00576CAC" w:rsidP="00FA1F85">
            <w:pPr>
              <w:jc w:val="center"/>
              <w:rPr>
                <w:rFonts w:ascii="Times New Roman" w:hAnsi="Times New Roman" w:cs="Times New Roman"/>
                <w:b/>
                <w:bCs/>
                <w:sz w:val="24"/>
                <w:szCs w:val="24"/>
              </w:rPr>
            </w:pPr>
          </w:p>
        </w:tc>
      </w:tr>
      <w:tr w:rsidR="00576CAC" w14:paraId="744A25E0" w14:textId="77777777" w:rsidTr="00FA1F85">
        <w:tc>
          <w:tcPr>
            <w:tcW w:w="2972" w:type="dxa"/>
            <w:vMerge/>
          </w:tcPr>
          <w:p w14:paraId="497C85A7" w14:textId="77777777" w:rsidR="00576CAC" w:rsidRPr="00667A80" w:rsidRDefault="00576CAC" w:rsidP="00FA1F85">
            <w:pPr>
              <w:rPr>
                <w:rFonts w:ascii="Times New Roman" w:hAnsi="Times New Roman" w:cs="Times New Roman"/>
                <w:b/>
                <w:bCs/>
                <w:sz w:val="24"/>
                <w:szCs w:val="24"/>
              </w:rPr>
            </w:pPr>
          </w:p>
        </w:tc>
        <w:tc>
          <w:tcPr>
            <w:tcW w:w="8647" w:type="dxa"/>
          </w:tcPr>
          <w:p w14:paraId="4920461D" w14:textId="77777777" w:rsidR="00576CAC" w:rsidRPr="00667A80" w:rsidRDefault="00576CAC" w:rsidP="00FA1F85">
            <w:pPr>
              <w:jc w:val="both"/>
              <w:rPr>
                <w:rFonts w:ascii="Times New Roman" w:hAnsi="Times New Roman" w:cs="Times New Roman"/>
                <w:b/>
                <w:bCs/>
                <w:sz w:val="24"/>
                <w:szCs w:val="24"/>
              </w:rPr>
            </w:pPr>
            <w:r w:rsidRPr="00667A80">
              <w:rPr>
                <w:rFonts w:ascii="Times New Roman" w:hAnsi="Times New Roman" w:cs="Times New Roman"/>
                <w:b/>
                <w:bCs/>
                <w:sz w:val="24"/>
                <w:szCs w:val="24"/>
              </w:rPr>
              <w:t>Практические занятия</w:t>
            </w:r>
          </w:p>
        </w:tc>
        <w:tc>
          <w:tcPr>
            <w:tcW w:w="2941" w:type="dxa"/>
            <w:shd w:val="clear" w:color="auto" w:fill="auto"/>
          </w:tcPr>
          <w:p w14:paraId="762E9655"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7A4C533F" w14:textId="77777777" w:rsidTr="00FA1F85">
        <w:tc>
          <w:tcPr>
            <w:tcW w:w="2972" w:type="dxa"/>
            <w:vMerge/>
          </w:tcPr>
          <w:p w14:paraId="5B9BEAE6" w14:textId="77777777" w:rsidR="00576CAC" w:rsidRPr="00667A80" w:rsidRDefault="00576CAC" w:rsidP="00FA1F85">
            <w:pPr>
              <w:rPr>
                <w:rFonts w:ascii="Times New Roman" w:hAnsi="Times New Roman" w:cs="Times New Roman"/>
                <w:b/>
                <w:bCs/>
                <w:sz w:val="24"/>
                <w:szCs w:val="24"/>
              </w:rPr>
            </w:pPr>
          </w:p>
        </w:tc>
        <w:tc>
          <w:tcPr>
            <w:tcW w:w="8647" w:type="dxa"/>
          </w:tcPr>
          <w:p w14:paraId="078F6262"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1. Вопросы для обсуждения. </w:t>
            </w:r>
          </w:p>
          <w:p w14:paraId="22BE0180"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Раскройте понятие иска. </w:t>
            </w:r>
          </w:p>
          <w:p w14:paraId="6E4C524E"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Дайте разграничение материально-правового и процессуального понятий иска. Назовите из каких элементов состоит иск. </w:t>
            </w:r>
          </w:p>
          <w:p w14:paraId="00FE6D21"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Что является предметом иска. </w:t>
            </w:r>
          </w:p>
          <w:p w14:paraId="3BAD48F4"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Что является основанием иска. </w:t>
            </w:r>
          </w:p>
          <w:p w14:paraId="01D49ACD"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Назовите виды исков. </w:t>
            </w:r>
          </w:p>
          <w:p w14:paraId="54436777"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Дайте понятие иска о присуждении. </w:t>
            </w:r>
          </w:p>
          <w:p w14:paraId="38E51487"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Дайте понятие иска о признании. </w:t>
            </w:r>
          </w:p>
          <w:p w14:paraId="475156C9"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Какие имеется процессуальные средства защиты ответчика против иска. </w:t>
            </w:r>
          </w:p>
          <w:p w14:paraId="167B2B66"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Какие права предоставлены лицу, в отношении имущества которого приняты обеспечительные меры? </w:t>
            </w:r>
          </w:p>
          <w:p w14:paraId="0E3C9B62"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Может ли суд отказать в применении мер обеспечения иска? </w:t>
            </w:r>
          </w:p>
          <w:p w14:paraId="4621C256"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Раскройте значение, сущность, основные черты исковой формы защиты права.</w:t>
            </w:r>
          </w:p>
          <w:p w14:paraId="18293EE0"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Дайте развернутое определение элементов иска. </w:t>
            </w:r>
          </w:p>
          <w:p w14:paraId="015DE4DB"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Какие требования предъявляет закон к форме и содержанию искового заявления? Сколько копий искового заявления истец должен представить в суд при подаче иска? </w:t>
            </w:r>
          </w:p>
          <w:p w14:paraId="0A2151FF"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Допускается ли изменение исковых требований после возбуждения дела? Возможно ли объединение исковых требований в одном иске? </w:t>
            </w:r>
          </w:p>
          <w:p w14:paraId="3B534C1A"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По каким основаниям допускается отказ в приеме искового заявления и оставление без движения? </w:t>
            </w:r>
          </w:p>
          <w:p w14:paraId="059B43B9"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Может ли суд возвратить исковое заявление без рассмотрения? </w:t>
            </w:r>
          </w:p>
          <w:p w14:paraId="3081C9E7"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По каким основаниям суда можно оставить исковое заявление без движения? </w:t>
            </w:r>
          </w:p>
          <w:p w14:paraId="7E2B7782"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По каким основаниям возможен отказ в принятии искового заявления? </w:t>
            </w:r>
          </w:p>
          <w:p w14:paraId="6494B933"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В какой срок судья решает вопрос о возбуждении гражданского дела? </w:t>
            </w:r>
          </w:p>
          <w:p w14:paraId="3891C6D9"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2.Решение задач и анализ предусмотренных в них ситуаций.</w:t>
            </w:r>
          </w:p>
        </w:tc>
        <w:tc>
          <w:tcPr>
            <w:tcW w:w="2941" w:type="dxa"/>
            <w:shd w:val="clear" w:color="auto" w:fill="auto"/>
          </w:tcPr>
          <w:p w14:paraId="4B864D32" w14:textId="77777777" w:rsidR="00576CAC" w:rsidRPr="00667A80" w:rsidRDefault="00576CAC" w:rsidP="00FA1F85">
            <w:pPr>
              <w:jc w:val="center"/>
              <w:rPr>
                <w:rFonts w:ascii="Times New Roman" w:hAnsi="Times New Roman" w:cs="Times New Roman"/>
                <w:sz w:val="24"/>
                <w:szCs w:val="24"/>
              </w:rPr>
            </w:pPr>
            <w:r w:rsidRPr="00667A80">
              <w:rPr>
                <w:rFonts w:ascii="Times New Roman" w:hAnsi="Times New Roman" w:cs="Times New Roman"/>
                <w:sz w:val="24"/>
                <w:szCs w:val="24"/>
              </w:rPr>
              <w:t>2</w:t>
            </w:r>
          </w:p>
        </w:tc>
      </w:tr>
      <w:tr w:rsidR="00576CAC" w14:paraId="2CB31496" w14:textId="77777777" w:rsidTr="00FA1F85">
        <w:tc>
          <w:tcPr>
            <w:tcW w:w="2972" w:type="dxa"/>
            <w:vMerge w:val="restart"/>
          </w:tcPr>
          <w:p w14:paraId="5D22A127" w14:textId="77777777" w:rsidR="00576CAC" w:rsidRPr="00667A80" w:rsidRDefault="00576CAC" w:rsidP="00FA1F85">
            <w:pPr>
              <w:rPr>
                <w:rFonts w:ascii="Times New Roman" w:hAnsi="Times New Roman" w:cs="Times New Roman"/>
                <w:b/>
                <w:bCs/>
                <w:sz w:val="24"/>
                <w:szCs w:val="24"/>
              </w:rPr>
            </w:pPr>
          </w:p>
        </w:tc>
        <w:tc>
          <w:tcPr>
            <w:tcW w:w="8647" w:type="dxa"/>
          </w:tcPr>
          <w:p w14:paraId="148D4C62" w14:textId="77777777" w:rsidR="00576CAC" w:rsidRPr="00667A80" w:rsidRDefault="00576CAC" w:rsidP="00FA1F85">
            <w:pPr>
              <w:jc w:val="both"/>
              <w:rPr>
                <w:rFonts w:ascii="Times New Roman" w:hAnsi="Times New Roman" w:cs="Times New Roman"/>
                <w:b/>
                <w:bCs/>
                <w:sz w:val="24"/>
                <w:szCs w:val="24"/>
              </w:rPr>
            </w:pPr>
            <w:r w:rsidRPr="00667A80">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0BB7FEB5"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11952C13" w14:textId="77777777" w:rsidTr="00FA1F85">
        <w:tc>
          <w:tcPr>
            <w:tcW w:w="2972" w:type="dxa"/>
            <w:vMerge/>
          </w:tcPr>
          <w:p w14:paraId="6D29861F" w14:textId="77777777" w:rsidR="00576CAC" w:rsidRPr="00667A80" w:rsidRDefault="00576CAC" w:rsidP="00FA1F85">
            <w:pPr>
              <w:rPr>
                <w:rFonts w:ascii="Times New Roman" w:hAnsi="Times New Roman" w:cs="Times New Roman"/>
                <w:b/>
                <w:bCs/>
                <w:sz w:val="24"/>
                <w:szCs w:val="24"/>
              </w:rPr>
            </w:pPr>
          </w:p>
        </w:tc>
        <w:tc>
          <w:tcPr>
            <w:tcW w:w="8647" w:type="dxa"/>
          </w:tcPr>
          <w:p w14:paraId="6D0B45F9"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Решение ситуационных задач по теме: </w:t>
            </w:r>
          </w:p>
          <w:p w14:paraId="64886541"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«Иск. Возбуждение гражданского дела в суде». </w:t>
            </w:r>
          </w:p>
          <w:p w14:paraId="5FA15BEF"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Домашняя контрольная работа по темам: «Последствия отсутствия у истца права на судебную защиту», «Отличие отказа от иска от отказа реализации права на судебную защиту». </w:t>
            </w:r>
          </w:p>
          <w:p w14:paraId="4C50BA30"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Индивидуальное творческое задание по теме: </w:t>
            </w:r>
          </w:p>
          <w:p w14:paraId="50039F86" w14:textId="77777777" w:rsidR="00576CAC"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 xml:space="preserve">«Иск. Возбуждение гражданского дела в суде» (составить схему по видам исков в гражданском процессе, составить сравнительную таблицу институтов отказа в принятии заявления, возвращения заявления и оставления его без движения, составить проект искового заявления). </w:t>
            </w:r>
          </w:p>
          <w:p w14:paraId="360BBA96"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Подготовка доклада по теме: «Способы защиты интересов ответчика против иска».</w:t>
            </w:r>
          </w:p>
        </w:tc>
        <w:tc>
          <w:tcPr>
            <w:tcW w:w="2941" w:type="dxa"/>
            <w:shd w:val="clear" w:color="auto" w:fill="auto"/>
          </w:tcPr>
          <w:p w14:paraId="7B01DD56" w14:textId="77777777" w:rsidR="00576CAC" w:rsidRPr="00667A80" w:rsidRDefault="00576CAC" w:rsidP="00FA1F85">
            <w:pPr>
              <w:jc w:val="center"/>
              <w:rPr>
                <w:rFonts w:ascii="Times New Roman" w:hAnsi="Times New Roman" w:cs="Times New Roman"/>
                <w:sz w:val="24"/>
                <w:szCs w:val="24"/>
              </w:rPr>
            </w:pPr>
            <w:r w:rsidRPr="00667A80">
              <w:rPr>
                <w:rFonts w:ascii="Times New Roman" w:hAnsi="Times New Roman" w:cs="Times New Roman"/>
                <w:sz w:val="24"/>
                <w:szCs w:val="24"/>
              </w:rPr>
              <w:t>2</w:t>
            </w:r>
          </w:p>
        </w:tc>
      </w:tr>
      <w:tr w:rsidR="00576CAC" w14:paraId="5CB3E154" w14:textId="77777777" w:rsidTr="00FA1F85">
        <w:tc>
          <w:tcPr>
            <w:tcW w:w="2972" w:type="dxa"/>
            <w:vMerge w:val="restart"/>
          </w:tcPr>
          <w:p w14:paraId="22C883E2" w14:textId="77777777" w:rsidR="00576CAC" w:rsidRPr="00667A80" w:rsidRDefault="00576CAC" w:rsidP="00FA1F85">
            <w:pPr>
              <w:rPr>
                <w:rFonts w:ascii="Times New Roman" w:hAnsi="Times New Roman" w:cs="Times New Roman"/>
                <w:b/>
                <w:bCs/>
                <w:sz w:val="24"/>
                <w:szCs w:val="24"/>
              </w:rPr>
            </w:pPr>
            <w:r w:rsidRPr="00667A80">
              <w:rPr>
                <w:rFonts w:ascii="Times New Roman" w:hAnsi="Times New Roman" w:cs="Times New Roman"/>
                <w:b/>
                <w:bCs/>
                <w:sz w:val="24"/>
                <w:szCs w:val="24"/>
              </w:rPr>
              <w:t>Тема 2.2. Подготовка и назначение дела к судебному разбирательству</w:t>
            </w:r>
          </w:p>
        </w:tc>
        <w:tc>
          <w:tcPr>
            <w:tcW w:w="8647" w:type="dxa"/>
          </w:tcPr>
          <w:p w14:paraId="01784AAC" w14:textId="77777777" w:rsidR="00576CAC" w:rsidRPr="00667A80" w:rsidRDefault="00576CAC" w:rsidP="00FA1F85">
            <w:pPr>
              <w:jc w:val="both"/>
              <w:rPr>
                <w:rFonts w:ascii="Times New Roman" w:hAnsi="Times New Roman" w:cs="Times New Roman"/>
                <w:b/>
                <w:bCs/>
                <w:sz w:val="24"/>
                <w:szCs w:val="24"/>
              </w:rPr>
            </w:pPr>
            <w:r w:rsidRPr="00667A80">
              <w:rPr>
                <w:rFonts w:ascii="Times New Roman" w:hAnsi="Times New Roman" w:cs="Times New Roman"/>
                <w:b/>
                <w:bCs/>
                <w:sz w:val="24"/>
                <w:szCs w:val="24"/>
              </w:rPr>
              <w:t>Содержание учебного материала</w:t>
            </w:r>
          </w:p>
        </w:tc>
        <w:tc>
          <w:tcPr>
            <w:tcW w:w="2941" w:type="dxa"/>
            <w:shd w:val="clear" w:color="auto" w:fill="auto"/>
          </w:tcPr>
          <w:p w14:paraId="7ED56C97"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34350434" w14:textId="77777777" w:rsidTr="00FA1F85">
        <w:tc>
          <w:tcPr>
            <w:tcW w:w="2972" w:type="dxa"/>
            <w:vMerge/>
          </w:tcPr>
          <w:p w14:paraId="7BD83E49" w14:textId="77777777" w:rsidR="00576CAC" w:rsidRPr="00667A80" w:rsidRDefault="00576CAC" w:rsidP="00FA1F85">
            <w:pPr>
              <w:rPr>
                <w:rFonts w:ascii="Times New Roman" w:hAnsi="Times New Roman" w:cs="Times New Roman"/>
                <w:b/>
                <w:bCs/>
                <w:sz w:val="24"/>
                <w:szCs w:val="24"/>
              </w:rPr>
            </w:pPr>
          </w:p>
        </w:tc>
        <w:tc>
          <w:tcPr>
            <w:tcW w:w="8647" w:type="dxa"/>
          </w:tcPr>
          <w:p w14:paraId="31DA7081"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Подготовка и назначение дела к судебному разбирательству Подготовка дел к судебному разбирательству и ее значение. Процессуальные действия сторон и судьи по подготовке дела к судебному разбирательству. Предварительное судебное заседание. Назначение дела к судебному разбирательству. Судебные извещения и вызовы.</w:t>
            </w:r>
          </w:p>
        </w:tc>
        <w:tc>
          <w:tcPr>
            <w:tcW w:w="2941" w:type="dxa"/>
            <w:shd w:val="clear" w:color="auto" w:fill="auto"/>
          </w:tcPr>
          <w:p w14:paraId="241AD39D" w14:textId="77777777" w:rsidR="00576CAC" w:rsidRPr="00F40FD8" w:rsidRDefault="00576CAC" w:rsidP="00FA1F85">
            <w:pPr>
              <w:jc w:val="center"/>
              <w:rPr>
                <w:rFonts w:ascii="Times New Roman" w:hAnsi="Times New Roman" w:cs="Times New Roman"/>
                <w:sz w:val="24"/>
                <w:szCs w:val="24"/>
              </w:rPr>
            </w:pPr>
            <w:r w:rsidRPr="00F40FD8">
              <w:rPr>
                <w:rFonts w:ascii="Times New Roman" w:hAnsi="Times New Roman" w:cs="Times New Roman"/>
                <w:sz w:val="24"/>
                <w:szCs w:val="24"/>
              </w:rPr>
              <w:t>2</w:t>
            </w:r>
          </w:p>
        </w:tc>
      </w:tr>
      <w:tr w:rsidR="00576CAC" w14:paraId="3D01A37E" w14:textId="77777777" w:rsidTr="00FA1F85">
        <w:tc>
          <w:tcPr>
            <w:tcW w:w="2972" w:type="dxa"/>
            <w:vMerge/>
          </w:tcPr>
          <w:p w14:paraId="70EF1462" w14:textId="77777777" w:rsidR="00576CAC" w:rsidRPr="00667A80" w:rsidRDefault="00576CAC" w:rsidP="00FA1F85">
            <w:pPr>
              <w:rPr>
                <w:rFonts w:ascii="Times New Roman" w:hAnsi="Times New Roman" w:cs="Times New Roman"/>
                <w:b/>
                <w:bCs/>
                <w:sz w:val="24"/>
                <w:szCs w:val="24"/>
              </w:rPr>
            </w:pPr>
          </w:p>
        </w:tc>
        <w:tc>
          <w:tcPr>
            <w:tcW w:w="8647" w:type="dxa"/>
          </w:tcPr>
          <w:p w14:paraId="1EEDD71C" w14:textId="77777777" w:rsidR="00576CAC" w:rsidRPr="00667A80" w:rsidRDefault="00576CAC" w:rsidP="00FA1F85">
            <w:pPr>
              <w:jc w:val="both"/>
              <w:rPr>
                <w:rFonts w:ascii="Times New Roman" w:hAnsi="Times New Roman" w:cs="Times New Roman"/>
                <w:b/>
                <w:bCs/>
                <w:sz w:val="24"/>
                <w:szCs w:val="24"/>
              </w:rPr>
            </w:pPr>
            <w:r w:rsidRPr="00667A80">
              <w:rPr>
                <w:rFonts w:ascii="Times New Roman" w:hAnsi="Times New Roman" w:cs="Times New Roman"/>
                <w:b/>
                <w:bCs/>
                <w:sz w:val="24"/>
                <w:szCs w:val="24"/>
              </w:rPr>
              <w:t>Практические занятия</w:t>
            </w:r>
          </w:p>
        </w:tc>
        <w:tc>
          <w:tcPr>
            <w:tcW w:w="2941" w:type="dxa"/>
            <w:shd w:val="clear" w:color="auto" w:fill="auto"/>
          </w:tcPr>
          <w:p w14:paraId="2562090B"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4FF64768" w14:textId="77777777" w:rsidTr="00FA1F85">
        <w:tc>
          <w:tcPr>
            <w:tcW w:w="2972" w:type="dxa"/>
            <w:vMerge/>
          </w:tcPr>
          <w:p w14:paraId="02E9F0F8" w14:textId="77777777" w:rsidR="00576CAC" w:rsidRPr="00667A80" w:rsidRDefault="00576CAC" w:rsidP="00FA1F85">
            <w:pPr>
              <w:rPr>
                <w:rFonts w:ascii="Times New Roman" w:hAnsi="Times New Roman" w:cs="Times New Roman"/>
                <w:b/>
                <w:bCs/>
                <w:sz w:val="24"/>
                <w:szCs w:val="24"/>
              </w:rPr>
            </w:pPr>
          </w:p>
        </w:tc>
        <w:tc>
          <w:tcPr>
            <w:tcW w:w="8647" w:type="dxa"/>
          </w:tcPr>
          <w:p w14:paraId="63CE058D"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1. Вопросы для обсуждения.</w:t>
            </w:r>
          </w:p>
          <w:p w14:paraId="71B7D98C"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Понятие подготовки дела к судебному разбирательству как</w:t>
            </w:r>
          </w:p>
          <w:p w14:paraId="3521D336"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самостоятельной стадии гражданского процесса.</w:t>
            </w:r>
          </w:p>
          <w:p w14:paraId="6DB08220"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Цель и задачи подготовки дела к судебному разбирательству.</w:t>
            </w:r>
          </w:p>
          <w:p w14:paraId="277CF8B7"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Перечислите действия сторон при подготовке дела к судебному</w:t>
            </w:r>
          </w:p>
          <w:p w14:paraId="005E5E53"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разбирательству.</w:t>
            </w:r>
          </w:p>
          <w:p w14:paraId="3F554176"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Перечислите действия судьи при подготовке дела к судебному</w:t>
            </w:r>
          </w:p>
          <w:p w14:paraId="44BD2542"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разбирательству</w:t>
            </w:r>
          </w:p>
          <w:p w14:paraId="274B3197"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Назовите сроки подготовки дела к судебному разбирательству</w:t>
            </w:r>
          </w:p>
          <w:p w14:paraId="0ABA34D1"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Назовите сроки предварительного судебного заседания</w:t>
            </w:r>
          </w:p>
          <w:p w14:paraId="2488E9EE"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Назовите цели предварительного судебного заседания</w:t>
            </w:r>
          </w:p>
          <w:p w14:paraId="33830530"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Что должно быть указано в определении о подготовке дела к судебному</w:t>
            </w:r>
          </w:p>
          <w:p w14:paraId="446ABEFB"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разбирательству?</w:t>
            </w:r>
          </w:p>
          <w:p w14:paraId="4E2D7408"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Назовите последствия замены ненадлежащего ответчика в стадии</w:t>
            </w:r>
          </w:p>
          <w:p w14:paraId="40C9305F"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lastRenderedPageBreak/>
              <w:t>подготовки дела к судебному разбирательству.</w:t>
            </w:r>
          </w:p>
          <w:p w14:paraId="015181B6"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В какой момент выносится определение о назначении дела к судебному</w:t>
            </w:r>
          </w:p>
          <w:p w14:paraId="2EE9C463"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разбирательству?</w:t>
            </w:r>
          </w:p>
          <w:p w14:paraId="591FD651"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2. Решение задач и анализ предусмотренных в них ситуаций.</w:t>
            </w:r>
          </w:p>
        </w:tc>
        <w:tc>
          <w:tcPr>
            <w:tcW w:w="2941" w:type="dxa"/>
            <w:shd w:val="clear" w:color="auto" w:fill="auto"/>
          </w:tcPr>
          <w:p w14:paraId="356DCA4A" w14:textId="77777777" w:rsidR="00576CAC" w:rsidRPr="00F40FD8" w:rsidRDefault="00576CAC" w:rsidP="00FA1F85">
            <w:pPr>
              <w:jc w:val="center"/>
              <w:rPr>
                <w:rFonts w:ascii="Times New Roman" w:hAnsi="Times New Roman" w:cs="Times New Roman"/>
                <w:sz w:val="24"/>
                <w:szCs w:val="24"/>
              </w:rPr>
            </w:pPr>
            <w:r w:rsidRPr="00F40FD8">
              <w:rPr>
                <w:rFonts w:ascii="Times New Roman" w:hAnsi="Times New Roman" w:cs="Times New Roman"/>
                <w:sz w:val="24"/>
                <w:szCs w:val="24"/>
              </w:rPr>
              <w:lastRenderedPageBreak/>
              <w:t>2</w:t>
            </w:r>
          </w:p>
        </w:tc>
      </w:tr>
      <w:tr w:rsidR="00576CAC" w14:paraId="26773E04" w14:textId="77777777" w:rsidTr="00FA1F85">
        <w:tc>
          <w:tcPr>
            <w:tcW w:w="2972" w:type="dxa"/>
            <w:vMerge/>
          </w:tcPr>
          <w:p w14:paraId="361E4868" w14:textId="77777777" w:rsidR="00576CAC" w:rsidRPr="00667A80" w:rsidRDefault="00576CAC" w:rsidP="00FA1F85">
            <w:pPr>
              <w:rPr>
                <w:rFonts w:ascii="Times New Roman" w:hAnsi="Times New Roman" w:cs="Times New Roman"/>
                <w:b/>
                <w:bCs/>
                <w:sz w:val="24"/>
                <w:szCs w:val="24"/>
              </w:rPr>
            </w:pPr>
          </w:p>
        </w:tc>
        <w:tc>
          <w:tcPr>
            <w:tcW w:w="8647" w:type="dxa"/>
          </w:tcPr>
          <w:p w14:paraId="42CC9FA3" w14:textId="77777777" w:rsidR="00576CAC" w:rsidRPr="00667A80" w:rsidRDefault="00576CAC" w:rsidP="00FA1F85">
            <w:pPr>
              <w:jc w:val="both"/>
              <w:rPr>
                <w:rFonts w:ascii="Times New Roman" w:hAnsi="Times New Roman" w:cs="Times New Roman"/>
                <w:b/>
                <w:bCs/>
                <w:sz w:val="24"/>
                <w:szCs w:val="24"/>
              </w:rPr>
            </w:pPr>
            <w:r w:rsidRPr="00667A80">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3F151299"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58465760" w14:textId="77777777" w:rsidTr="00FA1F85">
        <w:tc>
          <w:tcPr>
            <w:tcW w:w="2972" w:type="dxa"/>
            <w:vMerge/>
          </w:tcPr>
          <w:p w14:paraId="4792EF67" w14:textId="77777777" w:rsidR="00576CAC" w:rsidRPr="00667A80" w:rsidRDefault="00576CAC" w:rsidP="00FA1F85">
            <w:pPr>
              <w:rPr>
                <w:rFonts w:ascii="Times New Roman" w:hAnsi="Times New Roman" w:cs="Times New Roman"/>
                <w:b/>
                <w:bCs/>
                <w:sz w:val="24"/>
                <w:szCs w:val="24"/>
              </w:rPr>
            </w:pPr>
          </w:p>
        </w:tc>
        <w:tc>
          <w:tcPr>
            <w:tcW w:w="8647" w:type="dxa"/>
          </w:tcPr>
          <w:p w14:paraId="6AF714FD" w14:textId="77777777" w:rsidR="00576CAC" w:rsidRPr="00667A80" w:rsidRDefault="00576CAC" w:rsidP="00FA1F85">
            <w:pPr>
              <w:jc w:val="both"/>
              <w:rPr>
                <w:rFonts w:ascii="Times New Roman" w:hAnsi="Times New Roman" w:cs="Times New Roman"/>
                <w:sz w:val="24"/>
                <w:szCs w:val="24"/>
              </w:rPr>
            </w:pPr>
            <w:r w:rsidRPr="00667A80">
              <w:rPr>
                <w:rFonts w:ascii="Times New Roman" w:hAnsi="Times New Roman" w:cs="Times New Roman"/>
                <w:sz w:val="24"/>
                <w:szCs w:val="24"/>
              </w:rPr>
              <w:t>Решение ситуационных задач по теме: «Подготовка и назначение дела к судебному разбирательству». Домашняя контрольная работа по теме: «Особенности уведомления судом граждан и организаций, находящихся за границей» Индивидуальное творческое задание по теме: «Подготовка и назначение дела к судебному разбирательству» (составить макет подготовки дела к судебному разбирательству по какому-либо гражданскому делу).</w:t>
            </w:r>
          </w:p>
        </w:tc>
        <w:tc>
          <w:tcPr>
            <w:tcW w:w="2941" w:type="dxa"/>
            <w:shd w:val="clear" w:color="auto" w:fill="auto"/>
          </w:tcPr>
          <w:p w14:paraId="23ED0E32" w14:textId="77777777" w:rsidR="00576CAC" w:rsidRPr="00F40FD8" w:rsidRDefault="00576CAC" w:rsidP="00FA1F85">
            <w:pPr>
              <w:jc w:val="center"/>
              <w:rPr>
                <w:rFonts w:ascii="Times New Roman" w:hAnsi="Times New Roman" w:cs="Times New Roman"/>
                <w:sz w:val="24"/>
                <w:szCs w:val="24"/>
              </w:rPr>
            </w:pPr>
            <w:r w:rsidRPr="00F40FD8">
              <w:rPr>
                <w:rFonts w:ascii="Times New Roman" w:hAnsi="Times New Roman" w:cs="Times New Roman"/>
                <w:sz w:val="24"/>
                <w:szCs w:val="24"/>
              </w:rPr>
              <w:t>2</w:t>
            </w:r>
          </w:p>
        </w:tc>
      </w:tr>
      <w:tr w:rsidR="00576CAC" w14:paraId="0EF87315" w14:textId="77777777" w:rsidTr="00FA1F85">
        <w:tc>
          <w:tcPr>
            <w:tcW w:w="2972" w:type="dxa"/>
            <w:vMerge w:val="restart"/>
          </w:tcPr>
          <w:p w14:paraId="1D92D518" w14:textId="77777777" w:rsidR="00576CAC" w:rsidRDefault="00576CAC" w:rsidP="00FA1F85">
            <w:pPr>
              <w:rPr>
                <w:rFonts w:ascii="Times New Roman" w:hAnsi="Times New Roman" w:cs="Times New Roman"/>
                <w:b/>
                <w:bCs/>
                <w:sz w:val="24"/>
                <w:szCs w:val="24"/>
              </w:rPr>
            </w:pPr>
            <w:r w:rsidRPr="00F40FD8">
              <w:rPr>
                <w:rFonts w:ascii="Times New Roman" w:hAnsi="Times New Roman" w:cs="Times New Roman"/>
                <w:b/>
                <w:bCs/>
                <w:sz w:val="24"/>
                <w:szCs w:val="24"/>
              </w:rPr>
              <w:t>Тема 2.3. Судебное разбирательство.</w:t>
            </w:r>
          </w:p>
        </w:tc>
        <w:tc>
          <w:tcPr>
            <w:tcW w:w="8647" w:type="dxa"/>
          </w:tcPr>
          <w:p w14:paraId="2505BDAE" w14:textId="77777777" w:rsidR="00576CAC" w:rsidRPr="00F40FD8" w:rsidRDefault="00576CAC" w:rsidP="00FA1F85">
            <w:pPr>
              <w:jc w:val="both"/>
              <w:rPr>
                <w:rFonts w:ascii="Times New Roman" w:hAnsi="Times New Roman" w:cs="Times New Roman"/>
                <w:b/>
                <w:bCs/>
                <w:sz w:val="24"/>
                <w:szCs w:val="24"/>
              </w:rPr>
            </w:pPr>
            <w:r w:rsidRPr="00F40FD8">
              <w:rPr>
                <w:rFonts w:ascii="Times New Roman" w:hAnsi="Times New Roman" w:cs="Times New Roman"/>
                <w:b/>
                <w:bCs/>
                <w:sz w:val="24"/>
                <w:szCs w:val="24"/>
              </w:rPr>
              <w:t>Содержание учебного материала</w:t>
            </w:r>
          </w:p>
        </w:tc>
        <w:tc>
          <w:tcPr>
            <w:tcW w:w="2941" w:type="dxa"/>
            <w:shd w:val="clear" w:color="auto" w:fill="auto"/>
          </w:tcPr>
          <w:p w14:paraId="684A8C62"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38486C69" w14:textId="77777777" w:rsidTr="00FA1F85">
        <w:tc>
          <w:tcPr>
            <w:tcW w:w="2972" w:type="dxa"/>
            <w:vMerge/>
          </w:tcPr>
          <w:p w14:paraId="6C639A2F" w14:textId="77777777" w:rsidR="00576CAC" w:rsidRDefault="00576CAC" w:rsidP="00FA1F85">
            <w:pPr>
              <w:jc w:val="center"/>
              <w:rPr>
                <w:rFonts w:ascii="Times New Roman" w:hAnsi="Times New Roman" w:cs="Times New Roman"/>
                <w:b/>
                <w:bCs/>
                <w:sz w:val="24"/>
                <w:szCs w:val="24"/>
              </w:rPr>
            </w:pPr>
          </w:p>
        </w:tc>
        <w:tc>
          <w:tcPr>
            <w:tcW w:w="8647" w:type="dxa"/>
          </w:tcPr>
          <w:p w14:paraId="441EE7B2"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Судебное разбирательство.</w:t>
            </w:r>
          </w:p>
          <w:p w14:paraId="70AB83C8"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Понятие и значение стадии судебного разбирательства.</w:t>
            </w:r>
            <w:r>
              <w:rPr>
                <w:rFonts w:ascii="Times New Roman" w:hAnsi="Times New Roman" w:cs="Times New Roman"/>
                <w:sz w:val="24"/>
                <w:szCs w:val="24"/>
              </w:rPr>
              <w:t xml:space="preserve"> </w:t>
            </w:r>
            <w:r w:rsidRPr="00F40FD8">
              <w:rPr>
                <w:rFonts w:ascii="Times New Roman" w:hAnsi="Times New Roman" w:cs="Times New Roman"/>
                <w:sz w:val="24"/>
                <w:szCs w:val="24"/>
              </w:rPr>
              <w:t>Рол</w:t>
            </w:r>
            <w:r>
              <w:rPr>
                <w:rFonts w:ascii="Times New Roman" w:hAnsi="Times New Roman" w:cs="Times New Roman"/>
                <w:sz w:val="24"/>
                <w:szCs w:val="24"/>
              </w:rPr>
              <w:t xml:space="preserve">ь </w:t>
            </w:r>
            <w:r w:rsidRPr="00F40FD8">
              <w:rPr>
                <w:rFonts w:ascii="Times New Roman" w:hAnsi="Times New Roman" w:cs="Times New Roman"/>
                <w:sz w:val="24"/>
                <w:szCs w:val="24"/>
              </w:rPr>
              <w:t>председательствующего в руководстве судебным разбирательством дела.</w:t>
            </w:r>
          </w:p>
          <w:p w14:paraId="7EEB93FA" w14:textId="77777777" w:rsidR="00576CAC" w:rsidRPr="00667A80"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Порядок разбирательства дела в суде первой инстанции. Судебное</w:t>
            </w:r>
            <w:r>
              <w:rPr>
                <w:rFonts w:ascii="Times New Roman" w:hAnsi="Times New Roman" w:cs="Times New Roman"/>
                <w:sz w:val="24"/>
                <w:szCs w:val="24"/>
              </w:rPr>
              <w:t xml:space="preserve"> </w:t>
            </w:r>
            <w:r w:rsidRPr="00F40FD8">
              <w:rPr>
                <w:rFonts w:ascii="Times New Roman" w:hAnsi="Times New Roman" w:cs="Times New Roman"/>
                <w:sz w:val="24"/>
                <w:szCs w:val="24"/>
              </w:rPr>
              <w:t>заседание. Последствия неявки лиц, вызванных в судебное заседание.</w:t>
            </w:r>
            <w:r>
              <w:rPr>
                <w:rFonts w:ascii="Times New Roman" w:hAnsi="Times New Roman" w:cs="Times New Roman"/>
                <w:sz w:val="24"/>
                <w:szCs w:val="24"/>
              </w:rPr>
              <w:t xml:space="preserve"> </w:t>
            </w:r>
            <w:r w:rsidRPr="00F40FD8">
              <w:rPr>
                <w:rFonts w:ascii="Times New Roman" w:hAnsi="Times New Roman" w:cs="Times New Roman"/>
                <w:sz w:val="24"/>
                <w:szCs w:val="24"/>
              </w:rPr>
              <w:t>Отводы судей и других участников процесса. Отложение разбирательства</w:t>
            </w:r>
            <w:r>
              <w:rPr>
                <w:rFonts w:ascii="Times New Roman" w:hAnsi="Times New Roman" w:cs="Times New Roman"/>
                <w:sz w:val="24"/>
                <w:szCs w:val="24"/>
              </w:rPr>
              <w:t xml:space="preserve"> </w:t>
            </w:r>
            <w:r w:rsidRPr="00F40FD8">
              <w:rPr>
                <w:rFonts w:ascii="Times New Roman" w:hAnsi="Times New Roman" w:cs="Times New Roman"/>
                <w:sz w:val="24"/>
                <w:szCs w:val="24"/>
              </w:rPr>
              <w:t>дела. Приостановление производства по делу. Отличие отложения</w:t>
            </w:r>
            <w:r>
              <w:rPr>
                <w:rFonts w:ascii="Times New Roman" w:hAnsi="Times New Roman" w:cs="Times New Roman"/>
                <w:sz w:val="24"/>
                <w:szCs w:val="24"/>
              </w:rPr>
              <w:t xml:space="preserve"> </w:t>
            </w:r>
            <w:r w:rsidRPr="00F40FD8">
              <w:rPr>
                <w:rFonts w:ascii="Times New Roman" w:hAnsi="Times New Roman" w:cs="Times New Roman"/>
                <w:sz w:val="24"/>
                <w:szCs w:val="24"/>
              </w:rPr>
              <w:t>разбирательства дела от приостановления производства по делу.</w:t>
            </w:r>
            <w:r>
              <w:rPr>
                <w:rFonts w:ascii="Times New Roman" w:hAnsi="Times New Roman" w:cs="Times New Roman"/>
                <w:sz w:val="24"/>
                <w:szCs w:val="24"/>
              </w:rPr>
              <w:t xml:space="preserve"> </w:t>
            </w:r>
            <w:r w:rsidRPr="00F40FD8">
              <w:rPr>
                <w:rFonts w:ascii="Times New Roman" w:hAnsi="Times New Roman" w:cs="Times New Roman"/>
                <w:sz w:val="24"/>
                <w:szCs w:val="24"/>
              </w:rPr>
              <w:t>Окончание дела без вынесения судебного решения. Примирительные</w:t>
            </w:r>
            <w:r>
              <w:rPr>
                <w:rFonts w:ascii="Times New Roman" w:hAnsi="Times New Roman" w:cs="Times New Roman"/>
                <w:sz w:val="24"/>
                <w:szCs w:val="24"/>
              </w:rPr>
              <w:t xml:space="preserve"> </w:t>
            </w:r>
            <w:r w:rsidRPr="00F40FD8">
              <w:rPr>
                <w:rFonts w:ascii="Times New Roman" w:hAnsi="Times New Roman" w:cs="Times New Roman"/>
                <w:sz w:val="24"/>
                <w:szCs w:val="24"/>
              </w:rPr>
              <w:t>процедуры в гражданском судопроизводстве. Протокол судебного</w:t>
            </w:r>
            <w:r>
              <w:rPr>
                <w:rFonts w:ascii="Times New Roman" w:hAnsi="Times New Roman" w:cs="Times New Roman"/>
                <w:sz w:val="24"/>
                <w:szCs w:val="24"/>
              </w:rPr>
              <w:t xml:space="preserve"> </w:t>
            </w:r>
            <w:r w:rsidRPr="00F40FD8">
              <w:rPr>
                <w:rFonts w:ascii="Times New Roman" w:hAnsi="Times New Roman" w:cs="Times New Roman"/>
                <w:sz w:val="24"/>
                <w:szCs w:val="24"/>
              </w:rPr>
              <w:t>заседания. Постановления суда первой инстанции</w:t>
            </w:r>
          </w:p>
        </w:tc>
        <w:tc>
          <w:tcPr>
            <w:tcW w:w="2941" w:type="dxa"/>
            <w:shd w:val="clear" w:color="auto" w:fill="auto"/>
          </w:tcPr>
          <w:p w14:paraId="2E98D5A2" w14:textId="77777777" w:rsidR="00576CAC" w:rsidRPr="00F40FD8" w:rsidRDefault="00576CAC" w:rsidP="00FA1F85">
            <w:pPr>
              <w:jc w:val="center"/>
              <w:rPr>
                <w:rFonts w:ascii="Times New Roman" w:hAnsi="Times New Roman" w:cs="Times New Roman"/>
                <w:sz w:val="24"/>
                <w:szCs w:val="24"/>
              </w:rPr>
            </w:pPr>
            <w:r w:rsidRPr="00F40FD8">
              <w:rPr>
                <w:rFonts w:ascii="Times New Roman" w:hAnsi="Times New Roman" w:cs="Times New Roman"/>
                <w:sz w:val="24"/>
                <w:szCs w:val="24"/>
              </w:rPr>
              <w:t>2</w:t>
            </w:r>
          </w:p>
        </w:tc>
      </w:tr>
      <w:tr w:rsidR="00576CAC" w14:paraId="0BE57A69" w14:textId="77777777" w:rsidTr="00FA1F85">
        <w:tc>
          <w:tcPr>
            <w:tcW w:w="2972" w:type="dxa"/>
            <w:vMerge/>
          </w:tcPr>
          <w:p w14:paraId="4D73D9B3" w14:textId="77777777" w:rsidR="00576CAC" w:rsidRDefault="00576CAC" w:rsidP="00FA1F85">
            <w:pPr>
              <w:jc w:val="center"/>
              <w:rPr>
                <w:rFonts w:ascii="Times New Roman" w:hAnsi="Times New Roman" w:cs="Times New Roman"/>
                <w:b/>
                <w:bCs/>
                <w:sz w:val="24"/>
                <w:szCs w:val="24"/>
              </w:rPr>
            </w:pPr>
          </w:p>
        </w:tc>
        <w:tc>
          <w:tcPr>
            <w:tcW w:w="8647" w:type="dxa"/>
          </w:tcPr>
          <w:p w14:paraId="707394E5" w14:textId="77777777" w:rsidR="00576CAC" w:rsidRPr="00F40FD8" w:rsidRDefault="00576CAC" w:rsidP="00FA1F85">
            <w:pPr>
              <w:jc w:val="both"/>
              <w:rPr>
                <w:rFonts w:ascii="Times New Roman" w:hAnsi="Times New Roman" w:cs="Times New Roman"/>
                <w:b/>
                <w:bCs/>
                <w:sz w:val="24"/>
                <w:szCs w:val="24"/>
              </w:rPr>
            </w:pPr>
            <w:r w:rsidRPr="00F40FD8">
              <w:rPr>
                <w:rFonts w:ascii="Times New Roman" w:hAnsi="Times New Roman" w:cs="Times New Roman"/>
                <w:b/>
                <w:bCs/>
                <w:sz w:val="24"/>
                <w:szCs w:val="24"/>
              </w:rPr>
              <w:t>Практические занятия</w:t>
            </w:r>
          </w:p>
        </w:tc>
        <w:tc>
          <w:tcPr>
            <w:tcW w:w="2941" w:type="dxa"/>
            <w:shd w:val="clear" w:color="auto" w:fill="auto"/>
          </w:tcPr>
          <w:p w14:paraId="1D241279"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7A1BAA21" w14:textId="77777777" w:rsidTr="00FA1F85">
        <w:tc>
          <w:tcPr>
            <w:tcW w:w="2972" w:type="dxa"/>
            <w:vMerge/>
          </w:tcPr>
          <w:p w14:paraId="7D95C86F" w14:textId="77777777" w:rsidR="00576CAC" w:rsidRDefault="00576CAC" w:rsidP="00FA1F85">
            <w:pPr>
              <w:jc w:val="center"/>
              <w:rPr>
                <w:rFonts w:ascii="Times New Roman" w:hAnsi="Times New Roman" w:cs="Times New Roman"/>
                <w:b/>
                <w:bCs/>
                <w:sz w:val="24"/>
                <w:szCs w:val="24"/>
              </w:rPr>
            </w:pPr>
          </w:p>
        </w:tc>
        <w:tc>
          <w:tcPr>
            <w:tcW w:w="8647" w:type="dxa"/>
          </w:tcPr>
          <w:p w14:paraId="763756A9"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1. Вопросы для обсуждения.</w:t>
            </w:r>
          </w:p>
          <w:p w14:paraId="440499D7"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Как соотносятся понятия судебное разбирательство и судебное заседание?</w:t>
            </w:r>
          </w:p>
          <w:p w14:paraId="7F8E9E19"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Назовите составные части судебного заседания.</w:t>
            </w:r>
          </w:p>
          <w:p w14:paraId="1D5432D9"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Назовите порядок участия лиц, участвующих в деле при рассмотрении</w:t>
            </w:r>
          </w:p>
          <w:p w14:paraId="422F7BC9"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дела, по существу.</w:t>
            </w:r>
          </w:p>
          <w:p w14:paraId="32AC9667"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Назовите порядок участия лиц, участвующих в деле в судебных прениях.</w:t>
            </w:r>
          </w:p>
          <w:p w14:paraId="2212B2BB"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Перечислите основания приостановления производства по делу.</w:t>
            </w:r>
          </w:p>
          <w:p w14:paraId="425F6415"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Чем отличается приостановления производства по делу от отложения</w:t>
            </w:r>
          </w:p>
          <w:p w14:paraId="608F63A7"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разбирательства дела.</w:t>
            </w:r>
          </w:p>
          <w:p w14:paraId="77EED854"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Перечислите основания прекращения производства по делу.</w:t>
            </w:r>
          </w:p>
          <w:p w14:paraId="20EE067A"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lastRenderedPageBreak/>
              <w:t xml:space="preserve"> Перечислите основания оставления заявления без рассмотрения.</w:t>
            </w:r>
          </w:p>
          <w:p w14:paraId="667B48D0"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С какой целью ведётся протокол судебного заседания?</w:t>
            </w:r>
          </w:p>
          <w:p w14:paraId="22A5533E"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В какой срок подаются замечания на протокол судебного заседания?</w:t>
            </w:r>
          </w:p>
          <w:p w14:paraId="3B7738C8"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Кем могут быть поданы замечания на протокол судебного заседания?</w:t>
            </w:r>
          </w:p>
          <w:p w14:paraId="67CA2087" w14:textId="77777777" w:rsidR="00576CAC" w:rsidRPr="00667A80"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2. Решение задач и анализ предусмотренных в них ситуаций.</w:t>
            </w:r>
          </w:p>
        </w:tc>
        <w:tc>
          <w:tcPr>
            <w:tcW w:w="2941" w:type="dxa"/>
            <w:shd w:val="clear" w:color="auto" w:fill="auto"/>
          </w:tcPr>
          <w:p w14:paraId="504ECD02" w14:textId="77777777" w:rsidR="00576CAC" w:rsidRPr="00F40FD8" w:rsidRDefault="00576CAC" w:rsidP="00FA1F85">
            <w:pPr>
              <w:jc w:val="center"/>
              <w:rPr>
                <w:rFonts w:ascii="Times New Roman" w:hAnsi="Times New Roman" w:cs="Times New Roman"/>
                <w:sz w:val="24"/>
                <w:szCs w:val="24"/>
              </w:rPr>
            </w:pPr>
            <w:r w:rsidRPr="00F40FD8">
              <w:rPr>
                <w:rFonts w:ascii="Times New Roman" w:hAnsi="Times New Roman" w:cs="Times New Roman"/>
                <w:sz w:val="24"/>
                <w:szCs w:val="24"/>
              </w:rPr>
              <w:lastRenderedPageBreak/>
              <w:t>2</w:t>
            </w:r>
          </w:p>
        </w:tc>
      </w:tr>
      <w:tr w:rsidR="00576CAC" w14:paraId="5591F3FF" w14:textId="77777777" w:rsidTr="00FA1F85">
        <w:tc>
          <w:tcPr>
            <w:tcW w:w="2972" w:type="dxa"/>
            <w:vMerge/>
          </w:tcPr>
          <w:p w14:paraId="125A9D1E" w14:textId="77777777" w:rsidR="00576CAC" w:rsidRDefault="00576CAC" w:rsidP="00FA1F85">
            <w:pPr>
              <w:jc w:val="center"/>
              <w:rPr>
                <w:rFonts w:ascii="Times New Roman" w:hAnsi="Times New Roman" w:cs="Times New Roman"/>
                <w:b/>
                <w:bCs/>
                <w:sz w:val="24"/>
                <w:szCs w:val="24"/>
              </w:rPr>
            </w:pPr>
          </w:p>
        </w:tc>
        <w:tc>
          <w:tcPr>
            <w:tcW w:w="8647" w:type="dxa"/>
          </w:tcPr>
          <w:p w14:paraId="394A3561" w14:textId="77777777" w:rsidR="00576CAC" w:rsidRPr="00F40FD8" w:rsidRDefault="00576CAC" w:rsidP="00FA1F85">
            <w:pPr>
              <w:jc w:val="both"/>
              <w:rPr>
                <w:rFonts w:ascii="Times New Roman" w:hAnsi="Times New Roman" w:cs="Times New Roman"/>
                <w:b/>
                <w:bCs/>
                <w:sz w:val="24"/>
                <w:szCs w:val="24"/>
              </w:rPr>
            </w:pPr>
            <w:r w:rsidRPr="00F40FD8">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6EEEADE4"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07974EB3" w14:textId="77777777" w:rsidTr="00FA1F85">
        <w:tc>
          <w:tcPr>
            <w:tcW w:w="2972" w:type="dxa"/>
            <w:vMerge/>
          </w:tcPr>
          <w:p w14:paraId="5B4A5454" w14:textId="77777777" w:rsidR="00576CAC" w:rsidRDefault="00576CAC" w:rsidP="00FA1F85">
            <w:pPr>
              <w:jc w:val="center"/>
              <w:rPr>
                <w:rFonts w:ascii="Times New Roman" w:hAnsi="Times New Roman" w:cs="Times New Roman"/>
                <w:b/>
                <w:bCs/>
                <w:sz w:val="24"/>
                <w:szCs w:val="24"/>
              </w:rPr>
            </w:pPr>
          </w:p>
        </w:tc>
        <w:tc>
          <w:tcPr>
            <w:tcW w:w="8647" w:type="dxa"/>
          </w:tcPr>
          <w:p w14:paraId="4D91FA6C"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Решение ситуационных задач по теме: «Судебное разбирательство».</w:t>
            </w:r>
          </w:p>
          <w:p w14:paraId="7440EE41"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Индивидуальное творческое задание по теме: «Судебное разбирательство»</w:t>
            </w:r>
          </w:p>
          <w:p w14:paraId="7A011877" w14:textId="77777777" w:rsidR="00576CAC" w:rsidRPr="00667A80"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(составление сравнительной таблицы «Отличие отложения от</w:t>
            </w:r>
            <w:r>
              <w:rPr>
                <w:rFonts w:ascii="Times New Roman" w:hAnsi="Times New Roman" w:cs="Times New Roman"/>
                <w:sz w:val="24"/>
                <w:szCs w:val="24"/>
              </w:rPr>
              <w:t xml:space="preserve"> </w:t>
            </w:r>
            <w:r w:rsidRPr="00F40FD8">
              <w:rPr>
                <w:rFonts w:ascii="Times New Roman" w:hAnsi="Times New Roman" w:cs="Times New Roman"/>
                <w:sz w:val="24"/>
                <w:szCs w:val="24"/>
              </w:rPr>
              <w:t>приостановления производства по делу, «Стадии (этапы) судебного</w:t>
            </w:r>
            <w:r>
              <w:rPr>
                <w:rFonts w:ascii="Times New Roman" w:hAnsi="Times New Roman" w:cs="Times New Roman"/>
                <w:sz w:val="24"/>
                <w:szCs w:val="24"/>
              </w:rPr>
              <w:t xml:space="preserve"> </w:t>
            </w:r>
            <w:r w:rsidRPr="00F40FD8">
              <w:rPr>
                <w:rFonts w:ascii="Times New Roman" w:hAnsi="Times New Roman" w:cs="Times New Roman"/>
                <w:sz w:val="24"/>
                <w:szCs w:val="24"/>
              </w:rPr>
              <w:t>разбирательства», «Отличие судебного решения от судебного</w:t>
            </w:r>
            <w:r>
              <w:rPr>
                <w:rFonts w:ascii="Times New Roman" w:hAnsi="Times New Roman" w:cs="Times New Roman"/>
                <w:sz w:val="24"/>
                <w:szCs w:val="24"/>
              </w:rPr>
              <w:t xml:space="preserve"> </w:t>
            </w:r>
            <w:r w:rsidRPr="00F40FD8">
              <w:rPr>
                <w:rFonts w:ascii="Times New Roman" w:hAnsi="Times New Roman" w:cs="Times New Roman"/>
                <w:sz w:val="24"/>
                <w:szCs w:val="24"/>
              </w:rPr>
              <w:t>определения»).</w:t>
            </w:r>
            <w:r>
              <w:rPr>
                <w:rFonts w:ascii="Times New Roman" w:hAnsi="Times New Roman" w:cs="Times New Roman"/>
                <w:sz w:val="24"/>
                <w:szCs w:val="24"/>
              </w:rPr>
              <w:t xml:space="preserve"> </w:t>
            </w:r>
            <w:r w:rsidRPr="00F40FD8">
              <w:rPr>
                <w:rFonts w:ascii="Times New Roman" w:hAnsi="Times New Roman" w:cs="Times New Roman"/>
                <w:sz w:val="24"/>
                <w:szCs w:val="24"/>
              </w:rPr>
              <w:t>Домашняя контрольная работа по теме: «Примирительные процедуры в</w:t>
            </w:r>
            <w:r>
              <w:rPr>
                <w:rFonts w:ascii="Times New Roman" w:hAnsi="Times New Roman" w:cs="Times New Roman"/>
                <w:sz w:val="24"/>
                <w:szCs w:val="24"/>
              </w:rPr>
              <w:t xml:space="preserve"> </w:t>
            </w:r>
            <w:r w:rsidRPr="00F40FD8">
              <w:rPr>
                <w:rFonts w:ascii="Times New Roman" w:hAnsi="Times New Roman" w:cs="Times New Roman"/>
                <w:sz w:val="24"/>
                <w:szCs w:val="24"/>
              </w:rPr>
              <w:t>гражданском судопроизводстве».</w:t>
            </w:r>
            <w:r>
              <w:rPr>
                <w:rFonts w:ascii="Times New Roman" w:hAnsi="Times New Roman" w:cs="Times New Roman"/>
                <w:sz w:val="24"/>
                <w:szCs w:val="24"/>
              </w:rPr>
              <w:t xml:space="preserve"> </w:t>
            </w:r>
            <w:r w:rsidRPr="00F40FD8">
              <w:rPr>
                <w:rFonts w:ascii="Times New Roman" w:hAnsi="Times New Roman" w:cs="Times New Roman"/>
                <w:sz w:val="24"/>
                <w:szCs w:val="24"/>
              </w:rPr>
              <w:t>Подготовка доклада по теме: «Формы окончания гражданского дела».</w:t>
            </w:r>
          </w:p>
        </w:tc>
        <w:tc>
          <w:tcPr>
            <w:tcW w:w="2941" w:type="dxa"/>
            <w:shd w:val="clear" w:color="auto" w:fill="auto"/>
          </w:tcPr>
          <w:p w14:paraId="171479F4" w14:textId="77777777" w:rsidR="00576CAC" w:rsidRPr="00F40FD8" w:rsidRDefault="00576CAC" w:rsidP="00FA1F85">
            <w:pPr>
              <w:jc w:val="center"/>
              <w:rPr>
                <w:rFonts w:ascii="Times New Roman" w:hAnsi="Times New Roman" w:cs="Times New Roman"/>
                <w:sz w:val="24"/>
                <w:szCs w:val="24"/>
              </w:rPr>
            </w:pPr>
            <w:r w:rsidRPr="00F40FD8">
              <w:rPr>
                <w:rFonts w:ascii="Times New Roman" w:hAnsi="Times New Roman" w:cs="Times New Roman"/>
                <w:sz w:val="24"/>
                <w:szCs w:val="24"/>
              </w:rPr>
              <w:t>2</w:t>
            </w:r>
          </w:p>
        </w:tc>
      </w:tr>
      <w:tr w:rsidR="00576CAC" w14:paraId="52550395" w14:textId="77777777" w:rsidTr="00FA1F85">
        <w:tc>
          <w:tcPr>
            <w:tcW w:w="11619" w:type="dxa"/>
            <w:gridSpan w:val="2"/>
          </w:tcPr>
          <w:p w14:paraId="52B2E053" w14:textId="77777777" w:rsidR="00576CAC" w:rsidRPr="00F40FD8" w:rsidRDefault="00576CAC" w:rsidP="00FA1F85">
            <w:pPr>
              <w:jc w:val="both"/>
              <w:rPr>
                <w:rFonts w:ascii="Times New Roman" w:hAnsi="Times New Roman" w:cs="Times New Roman"/>
                <w:b/>
                <w:bCs/>
                <w:sz w:val="24"/>
                <w:szCs w:val="24"/>
              </w:rPr>
            </w:pPr>
            <w:r w:rsidRPr="00F40FD8">
              <w:rPr>
                <w:rFonts w:ascii="Times New Roman" w:hAnsi="Times New Roman" w:cs="Times New Roman"/>
                <w:b/>
                <w:bCs/>
                <w:sz w:val="24"/>
                <w:szCs w:val="24"/>
              </w:rPr>
              <w:t>Раздел 3. Особенности отдельных видов гражданского судопроизводства и производства по отдельным категориям дел</w:t>
            </w:r>
          </w:p>
        </w:tc>
        <w:tc>
          <w:tcPr>
            <w:tcW w:w="2941" w:type="dxa"/>
            <w:shd w:val="clear" w:color="auto" w:fill="auto"/>
          </w:tcPr>
          <w:p w14:paraId="3354ABF1" w14:textId="77777777" w:rsidR="00576CAC" w:rsidRDefault="00576CAC" w:rsidP="00FA1F85">
            <w:pPr>
              <w:jc w:val="center"/>
              <w:rPr>
                <w:rFonts w:ascii="Times New Roman" w:hAnsi="Times New Roman" w:cs="Times New Roman"/>
                <w:b/>
                <w:bCs/>
                <w:sz w:val="24"/>
                <w:szCs w:val="24"/>
              </w:rPr>
            </w:pPr>
          </w:p>
        </w:tc>
      </w:tr>
      <w:tr w:rsidR="00576CAC" w14:paraId="729AA8B8" w14:textId="77777777" w:rsidTr="00FA1F85">
        <w:tc>
          <w:tcPr>
            <w:tcW w:w="2972" w:type="dxa"/>
            <w:vMerge w:val="restart"/>
          </w:tcPr>
          <w:p w14:paraId="22774C76" w14:textId="77777777" w:rsidR="00576CAC" w:rsidRDefault="00576CAC" w:rsidP="00FA1F85">
            <w:pPr>
              <w:rPr>
                <w:rFonts w:ascii="Times New Roman" w:hAnsi="Times New Roman" w:cs="Times New Roman"/>
                <w:b/>
                <w:bCs/>
                <w:sz w:val="24"/>
                <w:szCs w:val="24"/>
              </w:rPr>
            </w:pPr>
            <w:r>
              <w:rPr>
                <w:rFonts w:ascii="Times New Roman" w:hAnsi="Times New Roman" w:cs="Times New Roman"/>
                <w:b/>
                <w:bCs/>
                <w:sz w:val="24"/>
                <w:szCs w:val="24"/>
              </w:rPr>
              <w:t xml:space="preserve">Тема 3.1. Упрощенные формы гражданского процесса </w:t>
            </w:r>
          </w:p>
        </w:tc>
        <w:tc>
          <w:tcPr>
            <w:tcW w:w="8647" w:type="dxa"/>
          </w:tcPr>
          <w:p w14:paraId="55BD22D5" w14:textId="77777777" w:rsidR="00576CAC" w:rsidRPr="00F40FD8" w:rsidRDefault="00576CAC" w:rsidP="00FA1F85">
            <w:pPr>
              <w:jc w:val="both"/>
              <w:rPr>
                <w:rFonts w:ascii="Times New Roman" w:hAnsi="Times New Roman" w:cs="Times New Roman"/>
                <w:b/>
                <w:bCs/>
                <w:sz w:val="24"/>
                <w:szCs w:val="24"/>
              </w:rPr>
            </w:pPr>
            <w:r w:rsidRPr="00F40FD8">
              <w:rPr>
                <w:rFonts w:ascii="Times New Roman" w:hAnsi="Times New Roman" w:cs="Times New Roman"/>
                <w:b/>
                <w:bCs/>
                <w:sz w:val="24"/>
                <w:szCs w:val="24"/>
              </w:rPr>
              <w:t>Содержание учебного материала</w:t>
            </w:r>
          </w:p>
        </w:tc>
        <w:tc>
          <w:tcPr>
            <w:tcW w:w="2941" w:type="dxa"/>
            <w:shd w:val="clear" w:color="auto" w:fill="auto"/>
          </w:tcPr>
          <w:p w14:paraId="53EE28A8"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2102AC69" w14:textId="77777777" w:rsidTr="00FA1F85">
        <w:tc>
          <w:tcPr>
            <w:tcW w:w="2972" w:type="dxa"/>
            <w:vMerge/>
          </w:tcPr>
          <w:p w14:paraId="32478611" w14:textId="77777777" w:rsidR="00576CAC" w:rsidRDefault="00576CAC" w:rsidP="00FA1F85">
            <w:pPr>
              <w:jc w:val="center"/>
              <w:rPr>
                <w:rFonts w:ascii="Times New Roman" w:hAnsi="Times New Roman" w:cs="Times New Roman"/>
                <w:b/>
                <w:bCs/>
                <w:sz w:val="24"/>
                <w:szCs w:val="24"/>
              </w:rPr>
            </w:pPr>
          </w:p>
        </w:tc>
        <w:tc>
          <w:tcPr>
            <w:tcW w:w="8647" w:type="dxa"/>
          </w:tcPr>
          <w:p w14:paraId="7CEF1150"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Упрощенные формы гражданского судопроизводства</w:t>
            </w:r>
          </w:p>
          <w:p w14:paraId="7A7833C7" w14:textId="77777777" w:rsidR="00576CAC"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 xml:space="preserve">Особенности приказного производства. </w:t>
            </w:r>
          </w:p>
          <w:p w14:paraId="70675419" w14:textId="77777777" w:rsidR="00576CAC" w:rsidRPr="00667A80"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Особенности заочного производства. Особенности упрощенного производства</w:t>
            </w:r>
          </w:p>
        </w:tc>
        <w:tc>
          <w:tcPr>
            <w:tcW w:w="2941" w:type="dxa"/>
            <w:shd w:val="clear" w:color="auto" w:fill="auto"/>
          </w:tcPr>
          <w:p w14:paraId="47123832" w14:textId="77777777" w:rsidR="00576CAC" w:rsidRPr="005E5AA1" w:rsidRDefault="00576CAC" w:rsidP="00FA1F85">
            <w:pPr>
              <w:jc w:val="center"/>
              <w:rPr>
                <w:rFonts w:ascii="Times New Roman" w:hAnsi="Times New Roman" w:cs="Times New Roman"/>
                <w:sz w:val="24"/>
                <w:szCs w:val="24"/>
              </w:rPr>
            </w:pPr>
            <w:r w:rsidRPr="005E5AA1">
              <w:rPr>
                <w:rFonts w:ascii="Times New Roman" w:hAnsi="Times New Roman" w:cs="Times New Roman"/>
                <w:sz w:val="24"/>
                <w:szCs w:val="24"/>
              </w:rPr>
              <w:t>2</w:t>
            </w:r>
          </w:p>
        </w:tc>
      </w:tr>
      <w:tr w:rsidR="00576CAC" w14:paraId="02D0E4AD" w14:textId="77777777" w:rsidTr="00FA1F85">
        <w:tc>
          <w:tcPr>
            <w:tcW w:w="2972" w:type="dxa"/>
            <w:vMerge/>
          </w:tcPr>
          <w:p w14:paraId="7E9CEE3D" w14:textId="77777777" w:rsidR="00576CAC" w:rsidRDefault="00576CAC" w:rsidP="00FA1F85">
            <w:pPr>
              <w:jc w:val="center"/>
              <w:rPr>
                <w:rFonts w:ascii="Times New Roman" w:hAnsi="Times New Roman" w:cs="Times New Roman"/>
                <w:b/>
                <w:bCs/>
                <w:sz w:val="24"/>
                <w:szCs w:val="24"/>
              </w:rPr>
            </w:pPr>
          </w:p>
        </w:tc>
        <w:tc>
          <w:tcPr>
            <w:tcW w:w="8647" w:type="dxa"/>
          </w:tcPr>
          <w:p w14:paraId="656C9FE8" w14:textId="77777777" w:rsidR="00576CAC" w:rsidRPr="00F40FD8" w:rsidRDefault="00576CAC" w:rsidP="00FA1F85">
            <w:pPr>
              <w:jc w:val="both"/>
              <w:rPr>
                <w:rFonts w:ascii="Times New Roman" w:hAnsi="Times New Roman" w:cs="Times New Roman"/>
                <w:b/>
                <w:bCs/>
                <w:sz w:val="24"/>
                <w:szCs w:val="24"/>
              </w:rPr>
            </w:pPr>
            <w:r w:rsidRPr="00F40FD8">
              <w:rPr>
                <w:rFonts w:ascii="Times New Roman" w:hAnsi="Times New Roman" w:cs="Times New Roman"/>
                <w:b/>
                <w:bCs/>
                <w:sz w:val="24"/>
                <w:szCs w:val="24"/>
              </w:rPr>
              <w:t>Практические занятия</w:t>
            </w:r>
          </w:p>
        </w:tc>
        <w:tc>
          <w:tcPr>
            <w:tcW w:w="2941" w:type="dxa"/>
            <w:shd w:val="clear" w:color="auto" w:fill="auto"/>
          </w:tcPr>
          <w:p w14:paraId="133F69F7"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69539C7A" w14:textId="77777777" w:rsidTr="00FA1F85">
        <w:tc>
          <w:tcPr>
            <w:tcW w:w="2972" w:type="dxa"/>
            <w:vMerge/>
          </w:tcPr>
          <w:p w14:paraId="22E18050" w14:textId="77777777" w:rsidR="00576CAC" w:rsidRDefault="00576CAC" w:rsidP="00FA1F85">
            <w:pPr>
              <w:jc w:val="center"/>
              <w:rPr>
                <w:rFonts w:ascii="Times New Roman" w:hAnsi="Times New Roman" w:cs="Times New Roman"/>
                <w:b/>
                <w:bCs/>
                <w:sz w:val="24"/>
                <w:szCs w:val="24"/>
              </w:rPr>
            </w:pPr>
          </w:p>
        </w:tc>
        <w:tc>
          <w:tcPr>
            <w:tcW w:w="8647" w:type="dxa"/>
          </w:tcPr>
          <w:p w14:paraId="40045122"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1. Вопросы для обсуждения.</w:t>
            </w:r>
          </w:p>
          <w:p w14:paraId="00A96E8E"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Раскройте сущность приказного производства.</w:t>
            </w:r>
          </w:p>
          <w:p w14:paraId="7F02F1F5"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Назовите характерные признаки приказного производства.</w:t>
            </w:r>
          </w:p>
          <w:p w14:paraId="2F0942EF"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Назовите характерные признаки судебного приказа.</w:t>
            </w:r>
          </w:p>
          <w:p w14:paraId="1159A4AB"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Каким судом рассматриваются заявления о выдаче судебного приказа.</w:t>
            </w:r>
          </w:p>
          <w:p w14:paraId="370EDF6E"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Назовите основания выдачи судебного приказа.</w:t>
            </w:r>
          </w:p>
          <w:p w14:paraId="509E585A"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Назовите требования, по которым выдаётся судебный приказ. Что их</w:t>
            </w:r>
          </w:p>
          <w:p w14:paraId="65B042EB"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объединяет?</w:t>
            </w:r>
          </w:p>
          <w:p w14:paraId="3604237D"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Может ли суд выдать судебный приказ при наличии спора?</w:t>
            </w:r>
          </w:p>
          <w:p w14:paraId="57D23E63"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Из каких этапов состоит приказное производство?</w:t>
            </w:r>
          </w:p>
          <w:p w14:paraId="37B03CD9"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Разрешает ли закон подачу жалобы на судебный приказ?</w:t>
            </w:r>
          </w:p>
          <w:p w14:paraId="7F1B2559"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Кто может отменить судебный приказ?</w:t>
            </w:r>
          </w:p>
          <w:p w14:paraId="4F74C356"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Какой порядок исполнения судебного приказа?</w:t>
            </w:r>
          </w:p>
          <w:p w14:paraId="4D76ABC2"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lastRenderedPageBreak/>
              <w:t>Раскройте значение заочного производства.</w:t>
            </w:r>
          </w:p>
          <w:p w14:paraId="5CA8126F"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Назовите условия заочного производства?</w:t>
            </w:r>
          </w:p>
          <w:p w14:paraId="36D807D0"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В чем отличие заочного производства от очного?</w:t>
            </w:r>
          </w:p>
          <w:p w14:paraId="18B08816"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Содержание заочного решения и сроки его вручения ответчику.</w:t>
            </w:r>
          </w:p>
          <w:p w14:paraId="47617F72"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Куда и в каком порядке может быть обжаловано заочное решение?</w:t>
            </w:r>
          </w:p>
          <w:p w14:paraId="02630EE3"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Назовите полномочия суда, рассматривающего заявление о пересмотре</w:t>
            </w:r>
          </w:p>
          <w:p w14:paraId="2D3EBF1B"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заочного решения.</w:t>
            </w:r>
          </w:p>
          <w:p w14:paraId="5B3641D5"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В каких случаях заочное решение может быть отменено?</w:t>
            </w:r>
          </w:p>
          <w:p w14:paraId="4B885CBF"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Из каких этапов состоит упрощенное производство?</w:t>
            </w:r>
          </w:p>
          <w:p w14:paraId="495AF975" w14:textId="77777777" w:rsidR="00576CAC" w:rsidRPr="00F40FD8"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Каков порядок рассмотрения дел в порядке упрощенного производства.</w:t>
            </w:r>
          </w:p>
          <w:p w14:paraId="4220D0D3" w14:textId="77777777" w:rsidR="00576CAC" w:rsidRPr="00667A80" w:rsidRDefault="00576CAC" w:rsidP="00FA1F85">
            <w:pPr>
              <w:jc w:val="both"/>
              <w:rPr>
                <w:rFonts w:ascii="Times New Roman" w:hAnsi="Times New Roman" w:cs="Times New Roman"/>
                <w:sz w:val="24"/>
                <w:szCs w:val="24"/>
              </w:rPr>
            </w:pPr>
            <w:r w:rsidRPr="00F40FD8">
              <w:rPr>
                <w:rFonts w:ascii="Times New Roman" w:hAnsi="Times New Roman" w:cs="Times New Roman"/>
                <w:sz w:val="24"/>
                <w:szCs w:val="24"/>
              </w:rPr>
              <w:t>2. Решение задач и анализ предусмотренных в них ситуаций</w:t>
            </w:r>
          </w:p>
        </w:tc>
        <w:tc>
          <w:tcPr>
            <w:tcW w:w="2941" w:type="dxa"/>
            <w:shd w:val="clear" w:color="auto" w:fill="auto"/>
          </w:tcPr>
          <w:p w14:paraId="7FF807E3" w14:textId="77777777" w:rsidR="00576CAC" w:rsidRPr="005E5AA1" w:rsidRDefault="00576CAC" w:rsidP="00FA1F85">
            <w:pPr>
              <w:jc w:val="center"/>
              <w:rPr>
                <w:rFonts w:ascii="Times New Roman" w:hAnsi="Times New Roman" w:cs="Times New Roman"/>
                <w:sz w:val="24"/>
                <w:szCs w:val="24"/>
              </w:rPr>
            </w:pPr>
            <w:r w:rsidRPr="005E5AA1">
              <w:rPr>
                <w:rFonts w:ascii="Times New Roman" w:hAnsi="Times New Roman" w:cs="Times New Roman"/>
                <w:sz w:val="24"/>
                <w:szCs w:val="24"/>
              </w:rPr>
              <w:lastRenderedPageBreak/>
              <w:t>2</w:t>
            </w:r>
          </w:p>
        </w:tc>
      </w:tr>
      <w:tr w:rsidR="00576CAC" w14:paraId="0342E2D0" w14:textId="77777777" w:rsidTr="00FA1F85">
        <w:tc>
          <w:tcPr>
            <w:tcW w:w="2972" w:type="dxa"/>
            <w:vMerge/>
          </w:tcPr>
          <w:p w14:paraId="47A6EED4" w14:textId="77777777" w:rsidR="00576CAC" w:rsidRDefault="00576CAC" w:rsidP="00FA1F85">
            <w:pPr>
              <w:jc w:val="center"/>
              <w:rPr>
                <w:rFonts w:ascii="Times New Roman" w:hAnsi="Times New Roman" w:cs="Times New Roman"/>
                <w:b/>
                <w:bCs/>
                <w:sz w:val="24"/>
                <w:szCs w:val="24"/>
              </w:rPr>
            </w:pPr>
          </w:p>
        </w:tc>
        <w:tc>
          <w:tcPr>
            <w:tcW w:w="8647" w:type="dxa"/>
          </w:tcPr>
          <w:p w14:paraId="6A25142E"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2B840865"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476DF7D2" w14:textId="77777777" w:rsidTr="00FA1F85">
        <w:tc>
          <w:tcPr>
            <w:tcW w:w="2972" w:type="dxa"/>
            <w:vMerge/>
          </w:tcPr>
          <w:p w14:paraId="3803EA0E" w14:textId="77777777" w:rsidR="00576CAC" w:rsidRDefault="00576CAC" w:rsidP="00FA1F85">
            <w:pPr>
              <w:jc w:val="center"/>
              <w:rPr>
                <w:rFonts w:ascii="Times New Roman" w:hAnsi="Times New Roman" w:cs="Times New Roman"/>
                <w:b/>
                <w:bCs/>
                <w:sz w:val="24"/>
                <w:szCs w:val="24"/>
              </w:rPr>
            </w:pPr>
          </w:p>
        </w:tc>
        <w:tc>
          <w:tcPr>
            <w:tcW w:w="8647" w:type="dxa"/>
          </w:tcPr>
          <w:p w14:paraId="0936E02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Решение ситуационных задач по теме: «Упрощенные формы гражданского</w:t>
            </w:r>
          </w:p>
          <w:p w14:paraId="1942D499"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судопроизводства»</w:t>
            </w:r>
          </w:p>
          <w:p w14:paraId="33E2B88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Домашняя контрольная работа по теме: «Отличие заочного производства</w:t>
            </w:r>
          </w:p>
          <w:p w14:paraId="1BCE6080"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от обычного состязательного гражданского судопроизводства»</w:t>
            </w:r>
          </w:p>
          <w:p w14:paraId="5758C439"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Индивидуальное творческое задание (составить сравнительную таблицу</w:t>
            </w:r>
          </w:p>
          <w:p w14:paraId="036CA19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отличий судебного приказа от решения, вынесенного в обычном порядке,</w:t>
            </w:r>
          </w:p>
          <w:p w14:paraId="7980D4E1"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сравнительную таблицу «Отличие упрощенного производства от</w:t>
            </w:r>
          </w:p>
          <w:p w14:paraId="5E73BB90"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приказного производства в гражданском процессе», составить заявление о</w:t>
            </w:r>
          </w:p>
          <w:p w14:paraId="18EF7F06"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вынесении судебного приказа, составить заявление об отмене заочного</w:t>
            </w:r>
          </w:p>
          <w:p w14:paraId="36E8B863"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решения).</w:t>
            </w:r>
          </w:p>
          <w:p w14:paraId="18F67214"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Подготовка доклада по теме: «Упрощенное производство в гражданском</w:t>
            </w:r>
          </w:p>
          <w:p w14:paraId="41832103" w14:textId="77777777" w:rsidR="00576CAC" w:rsidRPr="00667A80"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процессе: проблемы и перспективы».</w:t>
            </w:r>
          </w:p>
        </w:tc>
        <w:tc>
          <w:tcPr>
            <w:tcW w:w="2941" w:type="dxa"/>
            <w:shd w:val="clear" w:color="auto" w:fill="auto"/>
          </w:tcPr>
          <w:p w14:paraId="5E964F52" w14:textId="77777777" w:rsidR="00576CAC" w:rsidRPr="005E5AA1" w:rsidRDefault="00576CAC" w:rsidP="00FA1F85">
            <w:pPr>
              <w:jc w:val="center"/>
              <w:rPr>
                <w:rFonts w:ascii="Times New Roman" w:hAnsi="Times New Roman" w:cs="Times New Roman"/>
                <w:sz w:val="24"/>
                <w:szCs w:val="24"/>
              </w:rPr>
            </w:pPr>
            <w:r w:rsidRPr="005E5AA1">
              <w:rPr>
                <w:rFonts w:ascii="Times New Roman" w:hAnsi="Times New Roman" w:cs="Times New Roman"/>
                <w:sz w:val="24"/>
                <w:szCs w:val="24"/>
              </w:rPr>
              <w:t>2</w:t>
            </w:r>
          </w:p>
        </w:tc>
      </w:tr>
      <w:tr w:rsidR="00576CAC" w14:paraId="574FFF9A" w14:textId="77777777" w:rsidTr="00FA1F85">
        <w:tc>
          <w:tcPr>
            <w:tcW w:w="2972" w:type="dxa"/>
            <w:vMerge w:val="restart"/>
          </w:tcPr>
          <w:p w14:paraId="60C916DE" w14:textId="77777777" w:rsidR="00576CAC" w:rsidRDefault="00576CAC" w:rsidP="00FA1F85">
            <w:pPr>
              <w:rPr>
                <w:rFonts w:ascii="Times New Roman" w:hAnsi="Times New Roman" w:cs="Times New Roman"/>
                <w:b/>
                <w:bCs/>
                <w:sz w:val="24"/>
                <w:szCs w:val="24"/>
              </w:rPr>
            </w:pPr>
            <w:r w:rsidRPr="005E5AA1">
              <w:rPr>
                <w:rFonts w:ascii="Times New Roman" w:hAnsi="Times New Roman" w:cs="Times New Roman"/>
                <w:b/>
                <w:bCs/>
                <w:sz w:val="24"/>
                <w:szCs w:val="24"/>
              </w:rPr>
              <w:t xml:space="preserve">Тема 3.2. Особенности производства по рассмотрению заявлений о возвращении ребенка или об осуществлении в отношении ребенка прав доступа на основании международного </w:t>
            </w:r>
            <w:r w:rsidRPr="005E5AA1">
              <w:rPr>
                <w:rFonts w:ascii="Times New Roman" w:hAnsi="Times New Roman" w:cs="Times New Roman"/>
                <w:b/>
                <w:bCs/>
                <w:sz w:val="24"/>
                <w:szCs w:val="24"/>
              </w:rPr>
              <w:lastRenderedPageBreak/>
              <w:t>договора Российской Федерации</w:t>
            </w:r>
          </w:p>
        </w:tc>
        <w:tc>
          <w:tcPr>
            <w:tcW w:w="8647" w:type="dxa"/>
          </w:tcPr>
          <w:p w14:paraId="1D7F2BDA"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lastRenderedPageBreak/>
              <w:t>Содержание учебного материала</w:t>
            </w:r>
          </w:p>
        </w:tc>
        <w:tc>
          <w:tcPr>
            <w:tcW w:w="2941" w:type="dxa"/>
            <w:shd w:val="clear" w:color="auto" w:fill="auto"/>
          </w:tcPr>
          <w:p w14:paraId="32C1FE92" w14:textId="77777777" w:rsidR="00576CAC" w:rsidRPr="005E5AA1" w:rsidRDefault="00576CAC" w:rsidP="00FA1F85">
            <w:pPr>
              <w:jc w:val="center"/>
              <w:rPr>
                <w:rFonts w:ascii="Times New Roman" w:hAnsi="Times New Roman" w:cs="Times New Roman"/>
                <w:b/>
                <w:bCs/>
                <w:sz w:val="24"/>
                <w:szCs w:val="24"/>
              </w:rPr>
            </w:pPr>
            <w:r w:rsidRPr="005E5AA1">
              <w:rPr>
                <w:rFonts w:ascii="Times New Roman" w:hAnsi="Times New Roman" w:cs="Times New Roman"/>
                <w:b/>
                <w:bCs/>
                <w:sz w:val="24"/>
                <w:szCs w:val="24"/>
              </w:rPr>
              <w:t>2</w:t>
            </w:r>
          </w:p>
        </w:tc>
      </w:tr>
      <w:tr w:rsidR="00576CAC" w14:paraId="1A2750A2" w14:textId="77777777" w:rsidTr="00FA1F85">
        <w:tc>
          <w:tcPr>
            <w:tcW w:w="2972" w:type="dxa"/>
            <w:vMerge/>
          </w:tcPr>
          <w:p w14:paraId="330DAB9C" w14:textId="77777777" w:rsidR="00576CAC" w:rsidRDefault="00576CAC" w:rsidP="00FA1F85">
            <w:pPr>
              <w:jc w:val="center"/>
              <w:rPr>
                <w:rFonts w:ascii="Times New Roman" w:hAnsi="Times New Roman" w:cs="Times New Roman"/>
                <w:b/>
                <w:bCs/>
                <w:sz w:val="24"/>
                <w:szCs w:val="24"/>
              </w:rPr>
            </w:pPr>
          </w:p>
        </w:tc>
        <w:tc>
          <w:tcPr>
            <w:tcW w:w="8647" w:type="dxa"/>
          </w:tcPr>
          <w:p w14:paraId="2E7D5265"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Особенности производства по рассмотрению заявлений о</w:t>
            </w:r>
          </w:p>
          <w:p w14:paraId="18CEB48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возвращении ребенка или об осуществлении в отношении ребенка</w:t>
            </w:r>
          </w:p>
          <w:p w14:paraId="4CF1401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прав доступа на основании международного договора Российской</w:t>
            </w:r>
          </w:p>
          <w:p w14:paraId="5E358FE5"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Федерации</w:t>
            </w:r>
          </w:p>
          <w:p w14:paraId="47DE2B9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Понятие и сущность производства по рассмотрению заявлений о</w:t>
            </w:r>
          </w:p>
          <w:p w14:paraId="313B332C"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возвращении ребенка или об осуществлении в отношении ребенка прав</w:t>
            </w:r>
          </w:p>
          <w:p w14:paraId="4726E75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доступа на основании международного договора Российской Федерации.</w:t>
            </w:r>
          </w:p>
          <w:p w14:paraId="3A86C675"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Процессуальный порядок обращения заинтересованного лица с заявлением</w:t>
            </w:r>
          </w:p>
          <w:p w14:paraId="5F785104"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lastRenderedPageBreak/>
              <w:t>о возвращении ребенка или об осуществлении в отношении ребенка прав</w:t>
            </w:r>
          </w:p>
          <w:p w14:paraId="25C8F07B"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доступа на основании международного договора Российской Федерации.</w:t>
            </w:r>
          </w:p>
          <w:p w14:paraId="28BE52FC"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Процессуальный порядок рассмотрения судом заявлений о возвращении</w:t>
            </w:r>
          </w:p>
          <w:p w14:paraId="28825F25"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ребенка или об осуществлении прав доступа</w:t>
            </w:r>
          </w:p>
        </w:tc>
        <w:tc>
          <w:tcPr>
            <w:tcW w:w="2941" w:type="dxa"/>
            <w:shd w:val="clear" w:color="auto" w:fill="auto"/>
          </w:tcPr>
          <w:p w14:paraId="2C88E0DD"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4C16DFCB" w14:textId="77777777" w:rsidTr="00FA1F85">
        <w:tc>
          <w:tcPr>
            <w:tcW w:w="2972" w:type="dxa"/>
            <w:vMerge/>
          </w:tcPr>
          <w:p w14:paraId="714D223A" w14:textId="77777777" w:rsidR="00576CAC" w:rsidRDefault="00576CAC" w:rsidP="00FA1F85">
            <w:pPr>
              <w:jc w:val="center"/>
              <w:rPr>
                <w:rFonts w:ascii="Times New Roman" w:hAnsi="Times New Roman" w:cs="Times New Roman"/>
                <w:b/>
                <w:bCs/>
                <w:sz w:val="24"/>
                <w:szCs w:val="24"/>
              </w:rPr>
            </w:pPr>
          </w:p>
        </w:tc>
        <w:tc>
          <w:tcPr>
            <w:tcW w:w="8647" w:type="dxa"/>
          </w:tcPr>
          <w:p w14:paraId="372700EF"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Практические занятия</w:t>
            </w:r>
          </w:p>
        </w:tc>
        <w:tc>
          <w:tcPr>
            <w:tcW w:w="2941" w:type="dxa"/>
            <w:shd w:val="clear" w:color="auto" w:fill="auto"/>
          </w:tcPr>
          <w:p w14:paraId="6E5BA005" w14:textId="77777777" w:rsidR="00576CAC" w:rsidRPr="005E5AA1" w:rsidRDefault="00576CAC" w:rsidP="00FA1F85">
            <w:pPr>
              <w:jc w:val="center"/>
              <w:rPr>
                <w:rFonts w:ascii="Times New Roman" w:hAnsi="Times New Roman" w:cs="Times New Roman"/>
                <w:b/>
                <w:bCs/>
                <w:sz w:val="24"/>
                <w:szCs w:val="24"/>
              </w:rPr>
            </w:pPr>
            <w:r w:rsidRPr="005E5AA1">
              <w:rPr>
                <w:rFonts w:ascii="Times New Roman" w:hAnsi="Times New Roman" w:cs="Times New Roman"/>
                <w:b/>
                <w:bCs/>
                <w:sz w:val="24"/>
                <w:szCs w:val="24"/>
              </w:rPr>
              <w:t>2</w:t>
            </w:r>
          </w:p>
        </w:tc>
      </w:tr>
      <w:tr w:rsidR="00576CAC" w14:paraId="2BDADFF5" w14:textId="77777777" w:rsidTr="00FA1F85">
        <w:tc>
          <w:tcPr>
            <w:tcW w:w="2972" w:type="dxa"/>
            <w:vMerge/>
          </w:tcPr>
          <w:p w14:paraId="249451E1" w14:textId="77777777" w:rsidR="00576CAC" w:rsidRDefault="00576CAC" w:rsidP="00FA1F85">
            <w:pPr>
              <w:jc w:val="center"/>
              <w:rPr>
                <w:rFonts w:ascii="Times New Roman" w:hAnsi="Times New Roman" w:cs="Times New Roman"/>
                <w:b/>
                <w:bCs/>
                <w:sz w:val="24"/>
                <w:szCs w:val="24"/>
              </w:rPr>
            </w:pPr>
          </w:p>
        </w:tc>
        <w:tc>
          <w:tcPr>
            <w:tcW w:w="8647" w:type="dxa"/>
          </w:tcPr>
          <w:p w14:paraId="6915E420"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1. Вопросы для обсуждения.</w:t>
            </w:r>
          </w:p>
          <w:p w14:paraId="07DD931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В какой суд и по каким основаниям подается заявление о возвращении</w:t>
            </w:r>
          </w:p>
          <w:p w14:paraId="5A60AFAC"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ребенка или об осуществлении прав доступа?</w:t>
            </w:r>
          </w:p>
          <w:p w14:paraId="4A403CE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 правилам какого вида гражданского судопроизводства</w:t>
            </w:r>
          </w:p>
          <w:p w14:paraId="1D6DB846"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рассматриваются дела по заявлениям о возвращении ребенка или об</w:t>
            </w:r>
          </w:p>
          <w:p w14:paraId="1543120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осуществлении прав доступа на основании международного договора РФ?</w:t>
            </w:r>
          </w:p>
          <w:p w14:paraId="49182E2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Какой Центральный орган назначен в Российской Федерации в целях</w:t>
            </w:r>
          </w:p>
          <w:p w14:paraId="3FB049B1"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обеспечения исполнения обязательств по международному договору</w:t>
            </w:r>
          </w:p>
          <w:p w14:paraId="6907E0D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Российской Федерации и каковы его функции?</w:t>
            </w:r>
          </w:p>
          <w:p w14:paraId="6E4A8F1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Каковы особенности подготовки, рассмотрения, вынесения решения и его</w:t>
            </w:r>
          </w:p>
          <w:p w14:paraId="3D61765F"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обжалования по делам по рассмотрению заявлений о возвращении ребенка</w:t>
            </w:r>
          </w:p>
          <w:p w14:paraId="5F06F9B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или об осуществлении в отношении ребенка прав доступа на основании</w:t>
            </w:r>
          </w:p>
          <w:p w14:paraId="29A7E90F"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международного договора Российской Федерации</w:t>
            </w:r>
          </w:p>
        </w:tc>
        <w:tc>
          <w:tcPr>
            <w:tcW w:w="2941" w:type="dxa"/>
            <w:shd w:val="clear" w:color="auto" w:fill="auto"/>
          </w:tcPr>
          <w:p w14:paraId="29A4A1AB"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7E52A140" w14:textId="77777777" w:rsidTr="00FA1F85">
        <w:tc>
          <w:tcPr>
            <w:tcW w:w="2972" w:type="dxa"/>
            <w:vMerge/>
          </w:tcPr>
          <w:p w14:paraId="06CE94BF" w14:textId="77777777" w:rsidR="00576CAC" w:rsidRDefault="00576CAC" w:rsidP="00FA1F85">
            <w:pPr>
              <w:jc w:val="center"/>
              <w:rPr>
                <w:rFonts w:ascii="Times New Roman" w:hAnsi="Times New Roman" w:cs="Times New Roman"/>
                <w:b/>
                <w:bCs/>
                <w:sz w:val="24"/>
                <w:szCs w:val="24"/>
              </w:rPr>
            </w:pPr>
          </w:p>
        </w:tc>
        <w:tc>
          <w:tcPr>
            <w:tcW w:w="8647" w:type="dxa"/>
          </w:tcPr>
          <w:p w14:paraId="3E2D1597"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62A21027" w14:textId="77777777" w:rsidR="00576CAC" w:rsidRPr="005E5AA1" w:rsidRDefault="00576CAC" w:rsidP="00FA1F85">
            <w:pPr>
              <w:jc w:val="center"/>
              <w:rPr>
                <w:rFonts w:ascii="Times New Roman" w:hAnsi="Times New Roman" w:cs="Times New Roman"/>
                <w:b/>
                <w:bCs/>
                <w:sz w:val="24"/>
                <w:szCs w:val="24"/>
              </w:rPr>
            </w:pPr>
            <w:r w:rsidRPr="005E5AA1">
              <w:rPr>
                <w:rFonts w:ascii="Times New Roman" w:hAnsi="Times New Roman" w:cs="Times New Roman"/>
                <w:b/>
                <w:bCs/>
                <w:sz w:val="24"/>
                <w:szCs w:val="24"/>
              </w:rPr>
              <w:t>2</w:t>
            </w:r>
          </w:p>
        </w:tc>
      </w:tr>
      <w:tr w:rsidR="00576CAC" w14:paraId="0CC2656A" w14:textId="77777777" w:rsidTr="00FA1F85">
        <w:trPr>
          <w:trHeight w:val="1232"/>
        </w:trPr>
        <w:tc>
          <w:tcPr>
            <w:tcW w:w="2972" w:type="dxa"/>
            <w:vMerge/>
          </w:tcPr>
          <w:p w14:paraId="43010278" w14:textId="77777777" w:rsidR="00576CAC" w:rsidRDefault="00576CAC" w:rsidP="00FA1F85">
            <w:pPr>
              <w:jc w:val="center"/>
              <w:rPr>
                <w:rFonts w:ascii="Times New Roman" w:hAnsi="Times New Roman" w:cs="Times New Roman"/>
                <w:b/>
                <w:bCs/>
                <w:sz w:val="24"/>
                <w:szCs w:val="24"/>
              </w:rPr>
            </w:pPr>
          </w:p>
        </w:tc>
        <w:tc>
          <w:tcPr>
            <w:tcW w:w="8647" w:type="dxa"/>
          </w:tcPr>
          <w:p w14:paraId="18C896E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Подготовка доклада по теме: «Особенности производства по рассмотрению</w:t>
            </w:r>
          </w:p>
          <w:p w14:paraId="6252DA10"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заявлений о возвращении ребенка или об осуществлении в отношении</w:t>
            </w:r>
          </w:p>
          <w:p w14:paraId="1F847B1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ребенка прав доступа на основании международного договора Российской</w:t>
            </w:r>
          </w:p>
          <w:p w14:paraId="3873150C"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Федерации»</w:t>
            </w:r>
          </w:p>
        </w:tc>
        <w:tc>
          <w:tcPr>
            <w:tcW w:w="2941" w:type="dxa"/>
            <w:shd w:val="clear" w:color="auto" w:fill="auto"/>
          </w:tcPr>
          <w:p w14:paraId="31FB3238"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5317256A" w14:textId="77777777" w:rsidTr="00FA1F85">
        <w:tc>
          <w:tcPr>
            <w:tcW w:w="2972" w:type="dxa"/>
            <w:vMerge w:val="restart"/>
          </w:tcPr>
          <w:p w14:paraId="18B94989" w14:textId="77777777" w:rsidR="00576CAC" w:rsidRDefault="00576CAC" w:rsidP="00FA1F85">
            <w:pPr>
              <w:rPr>
                <w:rFonts w:ascii="Times New Roman" w:hAnsi="Times New Roman" w:cs="Times New Roman"/>
                <w:b/>
                <w:bCs/>
                <w:sz w:val="24"/>
                <w:szCs w:val="24"/>
              </w:rPr>
            </w:pPr>
            <w:r w:rsidRPr="005E5AA1">
              <w:rPr>
                <w:rFonts w:ascii="Times New Roman" w:hAnsi="Times New Roman" w:cs="Times New Roman"/>
                <w:b/>
                <w:bCs/>
                <w:sz w:val="24"/>
                <w:szCs w:val="24"/>
              </w:rPr>
              <w:t>Тема 3.</w:t>
            </w:r>
            <w:r>
              <w:rPr>
                <w:rFonts w:ascii="Times New Roman" w:hAnsi="Times New Roman" w:cs="Times New Roman"/>
                <w:b/>
                <w:bCs/>
                <w:sz w:val="24"/>
                <w:szCs w:val="24"/>
              </w:rPr>
              <w:t>3</w:t>
            </w:r>
            <w:r w:rsidRPr="005E5AA1">
              <w:rPr>
                <w:rFonts w:ascii="Times New Roman" w:hAnsi="Times New Roman" w:cs="Times New Roman"/>
                <w:b/>
                <w:bCs/>
                <w:sz w:val="24"/>
                <w:szCs w:val="24"/>
              </w:rPr>
              <w:t>. Производство по делам с участием иностранных лиц</w:t>
            </w:r>
          </w:p>
        </w:tc>
        <w:tc>
          <w:tcPr>
            <w:tcW w:w="8647" w:type="dxa"/>
          </w:tcPr>
          <w:p w14:paraId="1746BED3"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Содержание учебного материала</w:t>
            </w:r>
          </w:p>
        </w:tc>
        <w:tc>
          <w:tcPr>
            <w:tcW w:w="2941" w:type="dxa"/>
            <w:shd w:val="clear" w:color="auto" w:fill="auto"/>
          </w:tcPr>
          <w:p w14:paraId="10136505" w14:textId="77777777" w:rsidR="00576CAC" w:rsidRPr="005E5AA1" w:rsidRDefault="00576CAC" w:rsidP="00FA1F85">
            <w:pPr>
              <w:jc w:val="center"/>
              <w:rPr>
                <w:rFonts w:ascii="Times New Roman" w:hAnsi="Times New Roman" w:cs="Times New Roman"/>
                <w:b/>
                <w:bCs/>
                <w:sz w:val="24"/>
                <w:szCs w:val="24"/>
              </w:rPr>
            </w:pPr>
            <w:r w:rsidRPr="005E5AA1">
              <w:rPr>
                <w:rFonts w:ascii="Times New Roman" w:hAnsi="Times New Roman" w:cs="Times New Roman"/>
                <w:b/>
                <w:bCs/>
                <w:sz w:val="24"/>
                <w:szCs w:val="24"/>
              </w:rPr>
              <w:t>2</w:t>
            </w:r>
          </w:p>
        </w:tc>
      </w:tr>
      <w:tr w:rsidR="00576CAC" w14:paraId="59ADC727" w14:textId="77777777" w:rsidTr="00FA1F85">
        <w:tc>
          <w:tcPr>
            <w:tcW w:w="2972" w:type="dxa"/>
            <w:vMerge/>
          </w:tcPr>
          <w:p w14:paraId="3A0340FB" w14:textId="77777777" w:rsidR="00576CAC" w:rsidRDefault="00576CAC" w:rsidP="00FA1F85">
            <w:pPr>
              <w:jc w:val="center"/>
              <w:rPr>
                <w:rFonts w:ascii="Times New Roman" w:hAnsi="Times New Roman" w:cs="Times New Roman"/>
                <w:b/>
                <w:bCs/>
                <w:sz w:val="24"/>
                <w:szCs w:val="24"/>
              </w:rPr>
            </w:pPr>
          </w:p>
        </w:tc>
        <w:tc>
          <w:tcPr>
            <w:tcW w:w="8647" w:type="dxa"/>
          </w:tcPr>
          <w:p w14:paraId="29E09F1F"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Производство по делам с участием иностранных лиц</w:t>
            </w:r>
          </w:p>
          <w:p w14:paraId="29453C1C"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Процессуальные права и обязанности иностранных лиц. Подсудность дел с</w:t>
            </w:r>
          </w:p>
          <w:p w14:paraId="601FBB76"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участием иностранных лиц.</w:t>
            </w:r>
          </w:p>
          <w:p w14:paraId="3C678E09"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Особенности рассмотрения дел с участием иностранных лиц.</w:t>
            </w:r>
          </w:p>
          <w:p w14:paraId="6BC0C5E2"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Иски к иностранным государствам. Исполнение поручений судов</w:t>
            </w:r>
          </w:p>
          <w:p w14:paraId="5D746E67"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иностранных государств. Порядок сношений по вопросам правовой</w:t>
            </w:r>
          </w:p>
          <w:p w14:paraId="56BC56A2"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помощи. Признание и приведение в исполнение решений иностранных</w:t>
            </w:r>
          </w:p>
          <w:p w14:paraId="1254704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судов</w:t>
            </w:r>
          </w:p>
        </w:tc>
        <w:tc>
          <w:tcPr>
            <w:tcW w:w="2941" w:type="dxa"/>
            <w:shd w:val="clear" w:color="auto" w:fill="auto"/>
          </w:tcPr>
          <w:p w14:paraId="4C64FF95"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3D073B92" w14:textId="77777777" w:rsidTr="00FA1F85">
        <w:tc>
          <w:tcPr>
            <w:tcW w:w="2972" w:type="dxa"/>
            <w:vMerge/>
          </w:tcPr>
          <w:p w14:paraId="7ABDFCB4" w14:textId="77777777" w:rsidR="00576CAC" w:rsidRDefault="00576CAC" w:rsidP="00FA1F85">
            <w:pPr>
              <w:jc w:val="center"/>
              <w:rPr>
                <w:rFonts w:ascii="Times New Roman" w:hAnsi="Times New Roman" w:cs="Times New Roman"/>
                <w:b/>
                <w:bCs/>
                <w:sz w:val="24"/>
                <w:szCs w:val="24"/>
              </w:rPr>
            </w:pPr>
          </w:p>
        </w:tc>
        <w:tc>
          <w:tcPr>
            <w:tcW w:w="8647" w:type="dxa"/>
          </w:tcPr>
          <w:p w14:paraId="659487EA"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Практические занятия</w:t>
            </w:r>
          </w:p>
        </w:tc>
        <w:tc>
          <w:tcPr>
            <w:tcW w:w="2941" w:type="dxa"/>
            <w:shd w:val="clear" w:color="auto" w:fill="auto"/>
          </w:tcPr>
          <w:p w14:paraId="0E2F0609" w14:textId="77777777" w:rsidR="00576CAC" w:rsidRPr="005E5AA1" w:rsidRDefault="00576CAC" w:rsidP="00FA1F85">
            <w:pPr>
              <w:jc w:val="center"/>
              <w:rPr>
                <w:rFonts w:ascii="Times New Roman" w:hAnsi="Times New Roman" w:cs="Times New Roman"/>
                <w:b/>
                <w:bCs/>
                <w:sz w:val="24"/>
                <w:szCs w:val="24"/>
              </w:rPr>
            </w:pPr>
            <w:r w:rsidRPr="005E5AA1">
              <w:rPr>
                <w:rFonts w:ascii="Times New Roman" w:hAnsi="Times New Roman" w:cs="Times New Roman"/>
                <w:b/>
                <w:bCs/>
                <w:sz w:val="24"/>
                <w:szCs w:val="24"/>
              </w:rPr>
              <w:t>2</w:t>
            </w:r>
          </w:p>
        </w:tc>
      </w:tr>
      <w:tr w:rsidR="00576CAC" w14:paraId="4EB4C646" w14:textId="77777777" w:rsidTr="00FA1F85">
        <w:tc>
          <w:tcPr>
            <w:tcW w:w="2972" w:type="dxa"/>
            <w:vMerge/>
          </w:tcPr>
          <w:p w14:paraId="598521A2" w14:textId="77777777" w:rsidR="00576CAC" w:rsidRDefault="00576CAC" w:rsidP="00FA1F85">
            <w:pPr>
              <w:jc w:val="center"/>
              <w:rPr>
                <w:rFonts w:ascii="Times New Roman" w:hAnsi="Times New Roman" w:cs="Times New Roman"/>
                <w:b/>
                <w:bCs/>
                <w:sz w:val="24"/>
                <w:szCs w:val="24"/>
              </w:rPr>
            </w:pPr>
          </w:p>
        </w:tc>
        <w:tc>
          <w:tcPr>
            <w:tcW w:w="8647" w:type="dxa"/>
          </w:tcPr>
          <w:p w14:paraId="63683CA2"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1. Вопросы для обсуждения.</w:t>
            </w:r>
          </w:p>
          <w:p w14:paraId="30EB0B90"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 определяется гражданская процессуальная правоспособность и</w:t>
            </w:r>
          </w:p>
          <w:p w14:paraId="44275EB1"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дееспособность иностранных граждан?</w:t>
            </w:r>
          </w:p>
          <w:p w14:paraId="35687BC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Назовите процессуальные права и обязанности иностранных граждан.</w:t>
            </w:r>
          </w:p>
          <w:p w14:paraId="0462369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Кто имеет право на представление интересов иностранных граждан в суде</w:t>
            </w:r>
          </w:p>
          <w:p w14:paraId="46D55E3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РФ?</w:t>
            </w:r>
          </w:p>
          <w:p w14:paraId="028CBE53"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Что такое международная подсудность?</w:t>
            </w:r>
          </w:p>
          <w:p w14:paraId="6C6E352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Что такое правовая помощь?</w:t>
            </w:r>
          </w:p>
          <w:p w14:paraId="5AFA833F"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Назовите известные вам порядки вручения судебных поручений за</w:t>
            </w:r>
          </w:p>
          <w:p w14:paraId="5789E386"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границей?</w:t>
            </w:r>
          </w:p>
          <w:p w14:paraId="5FEA6B23"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Какие решения иностранных судов могут быть признаны в Российской</w:t>
            </w:r>
          </w:p>
          <w:p w14:paraId="3F1D074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Федерации?</w:t>
            </w:r>
          </w:p>
          <w:p w14:paraId="57AD7919"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Какие решения иностранных судов могут быть исполнены на территории</w:t>
            </w:r>
          </w:p>
          <w:p w14:paraId="350B9E6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Российской Федерации?</w:t>
            </w:r>
          </w:p>
          <w:p w14:paraId="19C8CBF5"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Назовите основания признания решения иностранного суда.</w:t>
            </w:r>
          </w:p>
          <w:p w14:paraId="4745371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В каких случаях может быть отказано в принудительном исполнении</w:t>
            </w:r>
          </w:p>
          <w:p w14:paraId="45604DD1"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решения иностранного суда?</w:t>
            </w:r>
          </w:p>
          <w:p w14:paraId="1A96358D"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Промежуточная аттестация: аудиторная контрольная работа</w:t>
            </w:r>
          </w:p>
        </w:tc>
        <w:tc>
          <w:tcPr>
            <w:tcW w:w="2941" w:type="dxa"/>
            <w:shd w:val="clear" w:color="auto" w:fill="auto"/>
          </w:tcPr>
          <w:p w14:paraId="0F9127E9"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3E5801FC" w14:textId="77777777" w:rsidTr="00FA1F85">
        <w:trPr>
          <w:trHeight w:val="96"/>
        </w:trPr>
        <w:tc>
          <w:tcPr>
            <w:tcW w:w="2972" w:type="dxa"/>
            <w:vMerge w:val="restart"/>
          </w:tcPr>
          <w:p w14:paraId="082740DA" w14:textId="77777777" w:rsidR="00576CAC" w:rsidRDefault="00576CAC" w:rsidP="00FA1F85">
            <w:pPr>
              <w:jc w:val="center"/>
              <w:rPr>
                <w:rFonts w:ascii="Times New Roman" w:hAnsi="Times New Roman" w:cs="Times New Roman"/>
                <w:b/>
                <w:bCs/>
                <w:sz w:val="24"/>
                <w:szCs w:val="24"/>
              </w:rPr>
            </w:pPr>
          </w:p>
        </w:tc>
        <w:tc>
          <w:tcPr>
            <w:tcW w:w="8647" w:type="dxa"/>
          </w:tcPr>
          <w:p w14:paraId="64EFA15E"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580E7980" w14:textId="77777777" w:rsidR="00576CAC" w:rsidRPr="005E5AA1" w:rsidRDefault="00576CAC" w:rsidP="00FA1F85">
            <w:pPr>
              <w:jc w:val="center"/>
              <w:rPr>
                <w:rFonts w:ascii="Times New Roman" w:hAnsi="Times New Roman" w:cs="Times New Roman"/>
                <w:b/>
                <w:bCs/>
                <w:sz w:val="24"/>
                <w:szCs w:val="24"/>
              </w:rPr>
            </w:pPr>
            <w:r w:rsidRPr="005E5AA1">
              <w:rPr>
                <w:rFonts w:ascii="Times New Roman" w:hAnsi="Times New Roman" w:cs="Times New Roman"/>
                <w:b/>
                <w:bCs/>
                <w:sz w:val="24"/>
                <w:szCs w:val="24"/>
              </w:rPr>
              <w:t>2</w:t>
            </w:r>
          </w:p>
        </w:tc>
      </w:tr>
      <w:tr w:rsidR="00576CAC" w14:paraId="3B7BB106" w14:textId="77777777" w:rsidTr="00FA1F85">
        <w:trPr>
          <w:trHeight w:val="96"/>
        </w:trPr>
        <w:tc>
          <w:tcPr>
            <w:tcW w:w="2972" w:type="dxa"/>
            <w:vMerge/>
          </w:tcPr>
          <w:p w14:paraId="5150FC42" w14:textId="77777777" w:rsidR="00576CAC" w:rsidRDefault="00576CAC" w:rsidP="00FA1F85">
            <w:pPr>
              <w:jc w:val="center"/>
              <w:rPr>
                <w:rFonts w:ascii="Times New Roman" w:hAnsi="Times New Roman" w:cs="Times New Roman"/>
                <w:b/>
                <w:bCs/>
                <w:sz w:val="24"/>
                <w:szCs w:val="24"/>
              </w:rPr>
            </w:pPr>
          </w:p>
        </w:tc>
        <w:tc>
          <w:tcPr>
            <w:tcW w:w="8647" w:type="dxa"/>
          </w:tcPr>
          <w:p w14:paraId="2AEA566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Домашняя контрольная работа по теме: «Порядок вручения судебных</w:t>
            </w:r>
          </w:p>
          <w:p w14:paraId="7B0192D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поручений за границей».</w:t>
            </w:r>
          </w:p>
          <w:p w14:paraId="066C4C9B"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Подготовка докладов по темам: «Производство по делам с участием</w:t>
            </w:r>
          </w:p>
          <w:p w14:paraId="03C396D3"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иностранного государства», «Гражданские процессуальные права</w:t>
            </w:r>
          </w:p>
          <w:p w14:paraId="017DDF31"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иностранных граждан и лиц без гражданства».</w:t>
            </w:r>
          </w:p>
          <w:p w14:paraId="54E819A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Подготовка к промежуточной аттестации. Изучение</w:t>
            </w:r>
          </w:p>
          <w:p w14:paraId="672D77C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учебного/теоретического материала (по конспектам лекций), изучение</w:t>
            </w:r>
          </w:p>
          <w:p w14:paraId="565A1877"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sz w:val="24"/>
                <w:szCs w:val="24"/>
              </w:rPr>
              <w:t>основной и дополнительной литературы.</w:t>
            </w:r>
          </w:p>
        </w:tc>
        <w:tc>
          <w:tcPr>
            <w:tcW w:w="2941" w:type="dxa"/>
            <w:shd w:val="clear" w:color="auto" w:fill="auto"/>
          </w:tcPr>
          <w:p w14:paraId="59696605"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464DEB3A" w14:textId="77777777" w:rsidTr="00FA1F85">
        <w:trPr>
          <w:trHeight w:val="96"/>
        </w:trPr>
        <w:tc>
          <w:tcPr>
            <w:tcW w:w="11619" w:type="dxa"/>
            <w:gridSpan w:val="2"/>
          </w:tcPr>
          <w:p w14:paraId="1342F98A"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Раздел 4. Производство по пересмотру и исполнению судебных постановлений судов общей юрисдикции и решений третейских судов</w:t>
            </w:r>
          </w:p>
        </w:tc>
        <w:tc>
          <w:tcPr>
            <w:tcW w:w="2941" w:type="dxa"/>
            <w:shd w:val="clear" w:color="auto" w:fill="auto"/>
          </w:tcPr>
          <w:p w14:paraId="0B6BEC1E" w14:textId="77777777" w:rsidR="00576CAC" w:rsidRPr="005E5AA1" w:rsidRDefault="00576CAC" w:rsidP="00FA1F85">
            <w:pPr>
              <w:jc w:val="center"/>
              <w:rPr>
                <w:rFonts w:ascii="Times New Roman" w:hAnsi="Times New Roman" w:cs="Times New Roman"/>
                <w:sz w:val="24"/>
                <w:szCs w:val="24"/>
              </w:rPr>
            </w:pPr>
          </w:p>
        </w:tc>
      </w:tr>
      <w:tr w:rsidR="00576CAC" w14:paraId="46793593" w14:textId="77777777" w:rsidTr="00FA1F85">
        <w:trPr>
          <w:trHeight w:val="96"/>
        </w:trPr>
        <w:tc>
          <w:tcPr>
            <w:tcW w:w="2972" w:type="dxa"/>
            <w:vMerge w:val="restart"/>
          </w:tcPr>
          <w:p w14:paraId="3645EFFB" w14:textId="77777777" w:rsidR="00576CAC" w:rsidRDefault="00576CAC" w:rsidP="00FA1F85">
            <w:pPr>
              <w:rPr>
                <w:rFonts w:ascii="Times New Roman" w:hAnsi="Times New Roman" w:cs="Times New Roman"/>
                <w:b/>
                <w:bCs/>
                <w:sz w:val="24"/>
                <w:szCs w:val="24"/>
              </w:rPr>
            </w:pPr>
            <w:r w:rsidRPr="005E5AA1">
              <w:rPr>
                <w:rFonts w:ascii="Times New Roman" w:hAnsi="Times New Roman" w:cs="Times New Roman"/>
                <w:b/>
                <w:bCs/>
                <w:sz w:val="24"/>
                <w:szCs w:val="24"/>
              </w:rPr>
              <w:t>Тема 4.1. Производство в суде апелляционной инстанции</w:t>
            </w:r>
          </w:p>
        </w:tc>
        <w:tc>
          <w:tcPr>
            <w:tcW w:w="8647" w:type="dxa"/>
          </w:tcPr>
          <w:p w14:paraId="341436D8"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Содержание учебного материала</w:t>
            </w:r>
          </w:p>
        </w:tc>
        <w:tc>
          <w:tcPr>
            <w:tcW w:w="2941" w:type="dxa"/>
            <w:shd w:val="clear" w:color="auto" w:fill="auto"/>
          </w:tcPr>
          <w:p w14:paraId="0688BAF6" w14:textId="77777777" w:rsidR="00576CAC" w:rsidRPr="005E5AA1"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040C87A5" w14:textId="77777777" w:rsidTr="00FA1F85">
        <w:trPr>
          <w:trHeight w:val="96"/>
        </w:trPr>
        <w:tc>
          <w:tcPr>
            <w:tcW w:w="2972" w:type="dxa"/>
            <w:vMerge/>
          </w:tcPr>
          <w:p w14:paraId="330929CF" w14:textId="77777777" w:rsidR="00576CAC" w:rsidRDefault="00576CAC" w:rsidP="00FA1F85">
            <w:pPr>
              <w:jc w:val="center"/>
              <w:rPr>
                <w:rFonts w:ascii="Times New Roman" w:hAnsi="Times New Roman" w:cs="Times New Roman"/>
                <w:b/>
                <w:bCs/>
                <w:sz w:val="24"/>
                <w:szCs w:val="24"/>
              </w:rPr>
            </w:pPr>
          </w:p>
        </w:tc>
        <w:tc>
          <w:tcPr>
            <w:tcW w:w="8647" w:type="dxa"/>
          </w:tcPr>
          <w:p w14:paraId="0195C923"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Производство в суде апелляционной инстанции</w:t>
            </w:r>
          </w:p>
          <w:p w14:paraId="6A51FC82"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Общая характеристика, сущность и значение производства в суде</w:t>
            </w:r>
          </w:p>
          <w:p w14:paraId="6650FB4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lastRenderedPageBreak/>
              <w:t>апелляционной инстанции. Право, порядок и сроки апелляционного</w:t>
            </w:r>
          </w:p>
          <w:p w14:paraId="4BC5390C"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обжалования. Понятие и элементы апелляционной жалобы. Порядок</w:t>
            </w:r>
          </w:p>
          <w:p w14:paraId="682A622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возбуждения апелляционного производства. Порядок и пределы</w:t>
            </w:r>
          </w:p>
          <w:p w14:paraId="3D04D92C"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рассмотрения дела в апелляционной инстанции. Процессуальные права и</w:t>
            </w:r>
          </w:p>
          <w:p w14:paraId="7E0C46BF"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 xml:space="preserve">обязанности лиц, участвующих в деле, в суде апелляционной инстанции. </w:t>
            </w:r>
          </w:p>
          <w:p w14:paraId="3802FE74"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Полномочия апелляционной инстанции и основания к отмене или</w:t>
            </w:r>
          </w:p>
          <w:p w14:paraId="65E885B9"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изменению решения суда первой инстанции в апелляционном порядке.</w:t>
            </w:r>
          </w:p>
          <w:p w14:paraId="245F0564"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Апелляционное обжалование определений суда первой инстанции</w:t>
            </w:r>
          </w:p>
        </w:tc>
        <w:tc>
          <w:tcPr>
            <w:tcW w:w="2941" w:type="dxa"/>
            <w:shd w:val="clear" w:color="auto" w:fill="auto"/>
          </w:tcPr>
          <w:p w14:paraId="6C5E987B"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564D724C" w14:textId="77777777" w:rsidTr="00FA1F85">
        <w:trPr>
          <w:trHeight w:val="96"/>
        </w:trPr>
        <w:tc>
          <w:tcPr>
            <w:tcW w:w="2972" w:type="dxa"/>
            <w:vMerge/>
          </w:tcPr>
          <w:p w14:paraId="6FBC7A36" w14:textId="77777777" w:rsidR="00576CAC" w:rsidRDefault="00576CAC" w:rsidP="00FA1F85">
            <w:pPr>
              <w:jc w:val="center"/>
              <w:rPr>
                <w:rFonts w:ascii="Times New Roman" w:hAnsi="Times New Roman" w:cs="Times New Roman"/>
                <w:b/>
                <w:bCs/>
                <w:sz w:val="24"/>
                <w:szCs w:val="24"/>
              </w:rPr>
            </w:pPr>
          </w:p>
        </w:tc>
        <w:tc>
          <w:tcPr>
            <w:tcW w:w="8647" w:type="dxa"/>
          </w:tcPr>
          <w:p w14:paraId="2CA96F71"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Практические занятия</w:t>
            </w:r>
          </w:p>
        </w:tc>
        <w:tc>
          <w:tcPr>
            <w:tcW w:w="2941" w:type="dxa"/>
            <w:shd w:val="clear" w:color="auto" w:fill="auto"/>
          </w:tcPr>
          <w:p w14:paraId="7B250568" w14:textId="77777777" w:rsidR="00576CAC" w:rsidRPr="005E5AA1" w:rsidRDefault="00576CAC" w:rsidP="00FA1F85">
            <w:pPr>
              <w:jc w:val="center"/>
              <w:rPr>
                <w:rFonts w:ascii="Times New Roman" w:hAnsi="Times New Roman" w:cs="Times New Roman"/>
                <w:b/>
                <w:bCs/>
                <w:sz w:val="24"/>
                <w:szCs w:val="24"/>
              </w:rPr>
            </w:pPr>
            <w:r w:rsidRPr="005E5AA1">
              <w:rPr>
                <w:rFonts w:ascii="Times New Roman" w:hAnsi="Times New Roman" w:cs="Times New Roman"/>
                <w:b/>
                <w:bCs/>
                <w:sz w:val="24"/>
                <w:szCs w:val="24"/>
              </w:rPr>
              <w:t>4</w:t>
            </w:r>
          </w:p>
        </w:tc>
      </w:tr>
      <w:tr w:rsidR="00576CAC" w14:paraId="2F4F149A" w14:textId="77777777" w:rsidTr="00FA1F85">
        <w:trPr>
          <w:trHeight w:val="96"/>
        </w:trPr>
        <w:tc>
          <w:tcPr>
            <w:tcW w:w="2972" w:type="dxa"/>
            <w:vMerge/>
          </w:tcPr>
          <w:p w14:paraId="7426AFD6" w14:textId="77777777" w:rsidR="00576CAC" w:rsidRDefault="00576CAC" w:rsidP="00FA1F85">
            <w:pPr>
              <w:jc w:val="center"/>
              <w:rPr>
                <w:rFonts w:ascii="Times New Roman" w:hAnsi="Times New Roman" w:cs="Times New Roman"/>
                <w:b/>
                <w:bCs/>
                <w:sz w:val="24"/>
                <w:szCs w:val="24"/>
              </w:rPr>
            </w:pPr>
          </w:p>
        </w:tc>
        <w:tc>
          <w:tcPr>
            <w:tcW w:w="8647" w:type="dxa"/>
          </w:tcPr>
          <w:p w14:paraId="0B34A9F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1. Вопросы для обсуждения.</w:t>
            </w:r>
          </w:p>
          <w:p w14:paraId="7E694111"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Какова сущность и значение апелляционного обжалования решений и</w:t>
            </w:r>
          </w:p>
          <w:p w14:paraId="26F22F4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определений судов первой инстанции?</w:t>
            </w:r>
          </w:p>
          <w:p w14:paraId="340D55D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Назовите виды апелляции. Каковы признаки российской апелляции после</w:t>
            </w:r>
          </w:p>
          <w:p w14:paraId="7EA31422"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реформирования стадии производства в суде апелляционной инстанции?</w:t>
            </w:r>
          </w:p>
          <w:p w14:paraId="5148664B"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Кому предоставлено право апелляционного обжалования?</w:t>
            </w:r>
          </w:p>
          <w:p w14:paraId="61893485"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Какие требования предъявляются законом к апелляционной жалобе?</w:t>
            </w:r>
          </w:p>
          <w:p w14:paraId="67B0B405"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Куда подаётся апелляционная жалоба?</w:t>
            </w:r>
          </w:p>
          <w:p w14:paraId="00F71EA1"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Какие суды выступают в качестве апелляционной инстанции?</w:t>
            </w:r>
          </w:p>
          <w:p w14:paraId="235EAEC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Каков порядок и пределы рассмотрения дел судом апелляционной</w:t>
            </w:r>
          </w:p>
          <w:p w14:paraId="0264BDA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инстанции?</w:t>
            </w:r>
          </w:p>
          <w:p w14:paraId="6DCD5499"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В каком составе суда рассматриваются дела в кассационной инстанции?</w:t>
            </w:r>
          </w:p>
          <w:p w14:paraId="7933635C"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Полномочия суда апелляционной инстанции.</w:t>
            </w:r>
          </w:p>
          <w:p w14:paraId="4377BDA1"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Какое постановление выносит суд апелляционной инстанции? Подлежит</w:t>
            </w:r>
          </w:p>
          <w:p w14:paraId="63B2910B"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ли обжалованию определение суда апелляционной инстанции?</w:t>
            </w:r>
          </w:p>
          <w:p w14:paraId="54733EB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Основания к отмене решений и определений суда первой инстанции.</w:t>
            </w:r>
          </w:p>
          <w:p w14:paraId="643AE081"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Каков порядок обжалования определений суда первой инстанции?</w:t>
            </w:r>
          </w:p>
          <w:p w14:paraId="41C39AC4"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2. Решение задач и анализ предусмотренных в них ситуаций.</w:t>
            </w:r>
          </w:p>
        </w:tc>
        <w:tc>
          <w:tcPr>
            <w:tcW w:w="2941" w:type="dxa"/>
            <w:shd w:val="clear" w:color="auto" w:fill="auto"/>
          </w:tcPr>
          <w:p w14:paraId="08152C3F"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14:paraId="776F10B0" w14:textId="77777777" w:rsidTr="00FA1F85">
        <w:trPr>
          <w:trHeight w:val="96"/>
        </w:trPr>
        <w:tc>
          <w:tcPr>
            <w:tcW w:w="2972" w:type="dxa"/>
            <w:vMerge/>
          </w:tcPr>
          <w:p w14:paraId="07D615C4" w14:textId="77777777" w:rsidR="00576CAC" w:rsidRDefault="00576CAC" w:rsidP="00FA1F85">
            <w:pPr>
              <w:jc w:val="center"/>
              <w:rPr>
                <w:rFonts w:ascii="Times New Roman" w:hAnsi="Times New Roman" w:cs="Times New Roman"/>
                <w:b/>
                <w:bCs/>
                <w:sz w:val="24"/>
                <w:szCs w:val="24"/>
              </w:rPr>
            </w:pPr>
          </w:p>
        </w:tc>
        <w:tc>
          <w:tcPr>
            <w:tcW w:w="8647" w:type="dxa"/>
          </w:tcPr>
          <w:p w14:paraId="3B0DAE0F"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16DB5596" w14:textId="77777777" w:rsidR="00576CAC" w:rsidRPr="005E5AA1" w:rsidRDefault="00576CAC" w:rsidP="00FA1F85">
            <w:pPr>
              <w:jc w:val="center"/>
              <w:rPr>
                <w:rFonts w:ascii="Times New Roman" w:hAnsi="Times New Roman" w:cs="Times New Roman"/>
                <w:b/>
                <w:bCs/>
                <w:sz w:val="24"/>
                <w:szCs w:val="24"/>
              </w:rPr>
            </w:pPr>
            <w:r w:rsidRPr="005E5AA1">
              <w:rPr>
                <w:rFonts w:ascii="Times New Roman" w:hAnsi="Times New Roman" w:cs="Times New Roman"/>
                <w:b/>
                <w:bCs/>
                <w:sz w:val="24"/>
                <w:szCs w:val="24"/>
              </w:rPr>
              <w:t>2</w:t>
            </w:r>
          </w:p>
        </w:tc>
      </w:tr>
      <w:tr w:rsidR="00576CAC" w14:paraId="72C1F269" w14:textId="77777777" w:rsidTr="00FA1F85">
        <w:trPr>
          <w:trHeight w:val="96"/>
        </w:trPr>
        <w:tc>
          <w:tcPr>
            <w:tcW w:w="2972" w:type="dxa"/>
            <w:vMerge/>
          </w:tcPr>
          <w:p w14:paraId="7AE02ECA" w14:textId="77777777" w:rsidR="00576CAC" w:rsidRDefault="00576CAC" w:rsidP="00FA1F85">
            <w:pPr>
              <w:jc w:val="center"/>
              <w:rPr>
                <w:rFonts w:ascii="Times New Roman" w:hAnsi="Times New Roman" w:cs="Times New Roman"/>
                <w:b/>
                <w:bCs/>
                <w:sz w:val="24"/>
                <w:szCs w:val="24"/>
              </w:rPr>
            </w:pPr>
          </w:p>
        </w:tc>
        <w:tc>
          <w:tcPr>
            <w:tcW w:w="8647" w:type="dxa"/>
          </w:tcPr>
          <w:p w14:paraId="056FE92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 xml:space="preserve">Решение ситуационных задач по теме: «Производство в суде апелляционной инстанции» Индивидуальное творческое задание (составить конспекты по вопросам «Последствия пропуска подачи апелляционной жалобы», «Основание и порядок восстановления срока на подачу апелляционной жалобы», </w:t>
            </w:r>
            <w:r w:rsidRPr="005E5AA1">
              <w:rPr>
                <w:rFonts w:ascii="Times New Roman" w:hAnsi="Times New Roman" w:cs="Times New Roman"/>
                <w:sz w:val="24"/>
                <w:szCs w:val="24"/>
              </w:rPr>
              <w:lastRenderedPageBreak/>
              <w:t>«Представление доказательств в суд апелляционной инстанции», составить проект апелляционной жалобы).</w:t>
            </w:r>
          </w:p>
        </w:tc>
        <w:tc>
          <w:tcPr>
            <w:tcW w:w="2941" w:type="dxa"/>
            <w:shd w:val="clear" w:color="auto" w:fill="auto"/>
          </w:tcPr>
          <w:p w14:paraId="31505B0E"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5F503FC9" w14:textId="77777777" w:rsidTr="00FA1F85">
        <w:trPr>
          <w:trHeight w:val="96"/>
        </w:trPr>
        <w:tc>
          <w:tcPr>
            <w:tcW w:w="2972" w:type="dxa"/>
            <w:vMerge w:val="restart"/>
          </w:tcPr>
          <w:p w14:paraId="157DAD8B" w14:textId="77777777" w:rsidR="00576CAC" w:rsidRPr="005E5AA1" w:rsidRDefault="00576CAC" w:rsidP="00FA1F85">
            <w:pPr>
              <w:rPr>
                <w:rFonts w:ascii="Times New Roman" w:hAnsi="Times New Roman" w:cs="Times New Roman"/>
                <w:b/>
                <w:bCs/>
                <w:sz w:val="24"/>
                <w:szCs w:val="24"/>
              </w:rPr>
            </w:pPr>
            <w:r w:rsidRPr="005E5AA1">
              <w:rPr>
                <w:rFonts w:ascii="Times New Roman" w:hAnsi="Times New Roman" w:cs="Times New Roman"/>
                <w:b/>
                <w:bCs/>
                <w:sz w:val="24"/>
                <w:szCs w:val="24"/>
              </w:rPr>
              <w:t>Тема 4.2. Производство</w:t>
            </w:r>
          </w:p>
          <w:p w14:paraId="117769AB" w14:textId="77777777" w:rsidR="00576CAC" w:rsidRPr="005E5AA1" w:rsidRDefault="00576CAC" w:rsidP="00FA1F85">
            <w:pPr>
              <w:rPr>
                <w:rFonts w:ascii="Times New Roman" w:hAnsi="Times New Roman" w:cs="Times New Roman"/>
                <w:b/>
                <w:bCs/>
                <w:sz w:val="24"/>
                <w:szCs w:val="24"/>
              </w:rPr>
            </w:pPr>
            <w:r w:rsidRPr="005E5AA1">
              <w:rPr>
                <w:rFonts w:ascii="Times New Roman" w:hAnsi="Times New Roman" w:cs="Times New Roman"/>
                <w:b/>
                <w:bCs/>
                <w:sz w:val="24"/>
                <w:szCs w:val="24"/>
              </w:rPr>
              <w:t>в суде кассационной</w:t>
            </w:r>
          </w:p>
          <w:p w14:paraId="2D1D7321" w14:textId="77777777" w:rsidR="00576CAC" w:rsidRDefault="00576CAC" w:rsidP="00FA1F85">
            <w:pPr>
              <w:rPr>
                <w:rFonts w:ascii="Times New Roman" w:hAnsi="Times New Roman" w:cs="Times New Roman"/>
                <w:b/>
                <w:bCs/>
                <w:sz w:val="24"/>
                <w:szCs w:val="24"/>
              </w:rPr>
            </w:pPr>
            <w:r w:rsidRPr="005E5AA1">
              <w:rPr>
                <w:rFonts w:ascii="Times New Roman" w:hAnsi="Times New Roman" w:cs="Times New Roman"/>
                <w:b/>
                <w:bCs/>
                <w:sz w:val="24"/>
                <w:szCs w:val="24"/>
              </w:rPr>
              <w:t xml:space="preserve">инстанции </w:t>
            </w:r>
          </w:p>
        </w:tc>
        <w:tc>
          <w:tcPr>
            <w:tcW w:w="8647" w:type="dxa"/>
          </w:tcPr>
          <w:p w14:paraId="5DD680B1"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Содержание учебного материала</w:t>
            </w:r>
          </w:p>
        </w:tc>
        <w:tc>
          <w:tcPr>
            <w:tcW w:w="2941" w:type="dxa"/>
            <w:shd w:val="clear" w:color="auto" w:fill="auto"/>
          </w:tcPr>
          <w:p w14:paraId="0913FFFD"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2</w:t>
            </w:r>
          </w:p>
        </w:tc>
      </w:tr>
      <w:tr w:rsidR="00576CAC" w14:paraId="0B99F993" w14:textId="77777777" w:rsidTr="00FA1F85">
        <w:trPr>
          <w:trHeight w:val="96"/>
        </w:trPr>
        <w:tc>
          <w:tcPr>
            <w:tcW w:w="2972" w:type="dxa"/>
            <w:vMerge/>
          </w:tcPr>
          <w:p w14:paraId="24ABE8AC" w14:textId="77777777" w:rsidR="00576CAC" w:rsidRDefault="00576CAC" w:rsidP="00FA1F85">
            <w:pPr>
              <w:jc w:val="center"/>
              <w:rPr>
                <w:rFonts w:ascii="Times New Roman" w:hAnsi="Times New Roman" w:cs="Times New Roman"/>
                <w:b/>
                <w:bCs/>
                <w:sz w:val="24"/>
                <w:szCs w:val="24"/>
              </w:rPr>
            </w:pPr>
          </w:p>
        </w:tc>
        <w:tc>
          <w:tcPr>
            <w:tcW w:w="8647" w:type="dxa"/>
          </w:tcPr>
          <w:p w14:paraId="7209E27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Производство в суде кассационной инстанции Сущность и значение производства в суде кассационной инстанции. Право, порядок и сроки кассационного обжалования. Понятие и элементы кассационной жалобы. Порядок возбуждения кассационного производства. Порядок и пределы рассмотрения дела в кассационной инстанции. Полномочия кассационной инстанции и основания для отмены или изменения судебных постановлений в кассационном порядке.</w:t>
            </w:r>
          </w:p>
        </w:tc>
        <w:tc>
          <w:tcPr>
            <w:tcW w:w="2941" w:type="dxa"/>
            <w:shd w:val="clear" w:color="auto" w:fill="auto"/>
          </w:tcPr>
          <w:p w14:paraId="004253EA"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5961960F" w14:textId="77777777" w:rsidTr="00FA1F85">
        <w:trPr>
          <w:trHeight w:val="96"/>
        </w:trPr>
        <w:tc>
          <w:tcPr>
            <w:tcW w:w="2972" w:type="dxa"/>
            <w:vMerge/>
          </w:tcPr>
          <w:p w14:paraId="2D082D69" w14:textId="77777777" w:rsidR="00576CAC" w:rsidRDefault="00576CAC" w:rsidP="00FA1F85">
            <w:pPr>
              <w:jc w:val="center"/>
              <w:rPr>
                <w:rFonts w:ascii="Times New Roman" w:hAnsi="Times New Roman" w:cs="Times New Roman"/>
                <w:b/>
                <w:bCs/>
                <w:sz w:val="24"/>
                <w:szCs w:val="24"/>
              </w:rPr>
            </w:pPr>
          </w:p>
        </w:tc>
        <w:tc>
          <w:tcPr>
            <w:tcW w:w="8647" w:type="dxa"/>
          </w:tcPr>
          <w:p w14:paraId="2DC2CF0E"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b/>
                <w:bCs/>
                <w:sz w:val="24"/>
                <w:szCs w:val="24"/>
              </w:rPr>
              <w:t>Практические занятия</w:t>
            </w:r>
          </w:p>
        </w:tc>
        <w:tc>
          <w:tcPr>
            <w:tcW w:w="2941" w:type="dxa"/>
            <w:shd w:val="clear" w:color="auto" w:fill="auto"/>
          </w:tcPr>
          <w:p w14:paraId="258E2657"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4</w:t>
            </w:r>
          </w:p>
        </w:tc>
      </w:tr>
      <w:tr w:rsidR="00576CAC" w14:paraId="62382953" w14:textId="77777777" w:rsidTr="00FA1F85">
        <w:trPr>
          <w:trHeight w:val="96"/>
        </w:trPr>
        <w:tc>
          <w:tcPr>
            <w:tcW w:w="2972" w:type="dxa"/>
            <w:vMerge/>
          </w:tcPr>
          <w:p w14:paraId="0FC6935C" w14:textId="77777777" w:rsidR="00576CAC" w:rsidRDefault="00576CAC" w:rsidP="00FA1F85">
            <w:pPr>
              <w:jc w:val="center"/>
              <w:rPr>
                <w:rFonts w:ascii="Times New Roman" w:hAnsi="Times New Roman" w:cs="Times New Roman"/>
                <w:b/>
                <w:bCs/>
                <w:sz w:val="24"/>
                <w:szCs w:val="24"/>
              </w:rPr>
            </w:pPr>
          </w:p>
        </w:tc>
        <w:tc>
          <w:tcPr>
            <w:tcW w:w="8647" w:type="dxa"/>
          </w:tcPr>
          <w:p w14:paraId="500FDA62"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1. Вопросы для обсуждения.</w:t>
            </w:r>
          </w:p>
          <w:p w14:paraId="0B39B0A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Раскройте сущность и значение производства в суде кассационной</w:t>
            </w:r>
          </w:p>
          <w:p w14:paraId="3F3AC259"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инстанции. В чём отличие кассационного обжалования от апелляционного?</w:t>
            </w:r>
          </w:p>
          <w:p w14:paraId="4C3E9557"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Кто имеет право на кассационное обжалование?</w:t>
            </w:r>
          </w:p>
          <w:p w14:paraId="17F40F9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Назовите процессуальный срок для кассационного обжалования</w:t>
            </w:r>
          </w:p>
          <w:p w14:paraId="0907A7D2"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постановлений, вступивших в законную силу.</w:t>
            </w:r>
          </w:p>
          <w:p w14:paraId="05BDD618"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Куда подается кассационная жалоба и какие требования предъявляются к</w:t>
            </w:r>
          </w:p>
          <w:p w14:paraId="5ECB100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составлению кассационной жалобы?</w:t>
            </w:r>
          </w:p>
          <w:p w14:paraId="2F3327C0"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Назовите процессуальный порядок и пределы рассмотрения дел судом</w:t>
            </w:r>
          </w:p>
          <w:p w14:paraId="5888BB9A"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кассационной инстанции.</w:t>
            </w:r>
          </w:p>
          <w:p w14:paraId="1091EE65"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Каковы полномочия суда кассационной инстанции?</w:t>
            </w:r>
          </w:p>
          <w:p w14:paraId="49735E4D"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При каком условии суд кассационной инстанции вправе исследовать</w:t>
            </w:r>
          </w:p>
          <w:p w14:paraId="69F57FF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дополнительно представленные доказательства?</w:t>
            </w:r>
          </w:p>
          <w:p w14:paraId="0A3C332E"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В каком составе суда рассматриваются дела в кассационной инстанции?</w:t>
            </w:r>
          </w:p>
          <w:p w14:paraId="42842182"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Подлежит ли обжалованию судебные постановления суда кассационной</w:t>
            </w:r>
          </w:p>
          <w:p w14:paraId="62066219" w14:textId="77777777" w:rsidR="00576CAC" w:rsidRPr="005E5AA1" w:rsidRDefault="00576CAC" w:rsidP="00FA1F85">
            <w:pPr>
              <w:jc w:val="both"/>
              <w:rPr>
                <w:rFonts w:ascii="Times New Roman" w:hAnsi="Times New Roman" w:cs="Times New Roman"/>
                <w:sz w:val="24"/>
                <w:szCs w:val="24"/>
              </w:rPr>
            </w:pPr>
            <w:r w:rsidRPr="005E5AA1">
              <w:rPr>
                <w:rFonts w:ascii="Times New Roman" w:hAnsi="Times New Roman" w:cs="Times New Roman"/>
                <w:sz w:val="24"/>
                <w:szCs w:val="24"/>
              </w:rPr>
              <w:t>инстанции?</w:t>
            </w:r>
          </w:p>
          <w:p w14:paraId="29EE4C2C" w14:textId="77777777" w:rsidR="00576CAC" w:rsidRPr="005E5AA1" w:rsidRDefault="00576CAC" w:rsidP="00FA1F85">
            <w:pPr>
              <w:jc w:val="both"/>
              <w:rPr>
                <w:rFonts w:ascii="Times New Roman" w:hAnsi="Times New Roman" w:cs="Times New Roman"/>
                <w:b/>
                <w:bCs/>
                <w:sz w:val="24"/>
                <w:szCs w:val="24"/>
              </w:rPr>
            </w:pPr>
            <w:r w:rsidRPr="005E5AA1">
              <w:rPr>
                <w:rFonts w:ascii="Times New Roman" w:hAnsi="Times New Roman" w:cs="Times New Roman"/>
                <w:sz w:val="24"/>
                <w:szCs w:val="24"/>
              </w:rPr>
              <w:t>2. Решение задач и анализ предусмотренных в них ситуаций.</w:t>
            </w:r>
          </w:p>
        </w:tc>
        <w:tc>
          <w:tcPr>
            <w:tcW w:w="2941" w:type="dxa"/>
            <w:shd w:val="clear" w:color="auto" w:fill="auto"/>
          </w:tcPr>
          <w:p w14:paraId="35ED0DD3"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14:paraId="5862B558" w14:textId="77777777" w:rsidTr="00FA1F85">
        <w:trPr>
          <w:trHeight w:val="96"/>
        </w:trPr>
        <w:tc>
          <w:tcPr>
            <w:tcW w:w="2972" w:type="dxa"/>
            <w:vMerge/>
          </w:tcPr>
          <w:p w14:paraId="1F962E8B" w14:textId="77777777" w:rsidR="00576CAC" w:rsidRDefault="00576CAC" w:rsidP="00FA1F85">
            <w:pPr>
              <w:jc w:val="center"/>
              <w:rPr>
                <w:rFonts w:ascii="Times New Roman" w:hAnsi="Times New Roman" w:cs="Times New Roman"/>
                <w:b/>
                <w:bCs/>
                <w:sz w:val="24"/>
                <w:szCs w:val="24"/>
              </w:rPr>
            </w:pPr>
          </w:p>
        </w:tc>
        <w:tc>
          <w:tcPr>
            <w:tcW w:w="8647" w:type="dxa"/>
          </w:tcPr>
          <w:p w14:paraId="5F8458B8"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734C7CF5"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2</w:t>
            </w:r>
          </w:p>
        </w:tc>
      </w:tr>
      <w:tr w:rsidR="00576CAC" w14:paraId="5169D1A9" w14:textId="77777777" w:rsidTr="00FA1F85">
        <w:trPr>
          <w:trHeight w:val="96"/>
        </w:trPr>
        <w:tc>
          <w:tcPr>
            <w:tcW w:w="2972" w:type="dxa"/>
            <w:vMerge/>
          </w:tcPr>
          <w:p w14:paraId="5DD3D200" w14:textId="77777777" w:rsidR="00576CAC" w:rsidRDefault="00576CAC" w:rsidP="00FA1F85">
            <w:pPr>
              <w:jc w:val="center"/>
              <w:rPr>
                <w:rFonts w:ascii="Times New Roman" w:hAnsi="Times New Roman" w:cs="Times New Roman"/>
                <w:b/>
                <w:bCs/>
                <w:sz w:val="24"/>
                <w:szCs w:val="24"/>
              </w:rPr>
            </w:pPr>
          </w:p>
        </w:tc>
        <w:tc>
          <w:tcPr>
            <w:tcW w:w="8647" w:type="dxa"/>
          </w:tcPr>
          <w:p w14:paraId="222C2C75" w14:textId="77777777" w:rsidR="00576CAC"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Подготовка доклада по теме: «Сравнительная характеристика апелляционного и кассационного производства в гражданском процессе» Индивидуальное творческое задание (составить конспект по вопросу: «Отличие терминов «пересмотр», «обжалование» и «проверка», составить проект кассационной жалобы).</w:t>
            </w:r>
          </w:p>
          <w:p w14:paraId="13B251E8" w14:textId="77777777" w:rsidR="00576CAC" w:rsidRDefault="00576CAC" w:rsidP="00FA1F85">
            <w:pPr>
              <w:jc w:val="both"/>
              <w:rPr>
                <w:rFonts w:ascii="Times New Roman" w:hAnsi="Times New Roman" w:cs="Times New Roman"/>
                <w:sz w:val="24"/>
                <w:szCs w:val="24"/>
              </w:rPr>
            </w:pPr>
          </w:p>
          <w:p w14:paraId="3AFCFD1C" w14:textId="77777777" w:rsidR="00576CAC" w:rsidRPr="005E1124" w:rsidRDefault="00576CAC" w:rsidP="00FA1F85">
            <w:pPr>
              <w:jc w:val="both"/>
              <w:rPr>
                <w:rFonts w:ascii="Times New Roman" w:hAnsi="Times New Roman" w:cs="Times New Roman"/>
                <w:sz w:val="24"/>
                <w:szCs w:val="24"/>
              </w:rPr>
            </w:pPr>
          </w:p>
        </w:tc>
        <w:tc>
          <w:tcPr>
            <w:tcW w:w="2941" w:type="dxa"/>
            <w:shd w:val="clear" w:color="auto" w:fill="auto"/>
          </w:tcPr>
          <w:p w14:paraId="1686EE1F"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1A84F164" w14:textId="77777777" w:rsidTr="00FA1F85">
        <w:trPr>
          <w:trHeight w:val="96"/>
        </w:trPr>
        <w:tc>
          <w:tcPr>
            <w:tcW w:w="2972" w:type="dxa"/>
            <w:vMerge w:val="restart"/>
          </w:tcPr>
          <w:p w14:paraId="639D1549" w14:textId="77777777" w:rsidR="00576CAC"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Тема 4.3. Производство в суде надзорной инстанции</w:t>
            </w:r>
          </w:p>
        </w:tc>
        <w:tc>
          <w:tcPr>
            <w:tcW w:w="8647" w:type="dxa"/>
          </w:tcPr>
          <w:p w14:paraId="1C468A02"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Содержание учебного материала</w:t>
            </w:r>
          </w:p>
        </w:tc>
        <w:tc>
          <w:tcPr>
            <w:tcW w:w="2941" w:type="dxa"/>
            <w:shd w:val="clear" w:color="auto" w:fill="auto"/>
          </w:tcPr>
          <w:p w14:paraId="59292533"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2</w:t>
            </w:r>
          </w:p>
        </w:tc>
      </w:tr>
      <w:tr w:rsidR="00576CAC" w14:paraId="123CB960" w14:textId="77777777" w:rsidTr="00FA1F85">
        <w:trPr>
          <w:trHeight w:val="96"/>
        </w:trPr>
        <w:tc>
          <w:tcPr>
            <w:tcW w:w="2972" w:type="dxa"/>
            <w:vMerge/>
          </w:tcPr>
          <w:p w14:paraId="792D5753" w14:textId="77777777" w:rsidR="00576CAC" w:rsidRDefault="00576CAC" w:rsidP="00FA1F85">
            <w:pPr>
              <w:jc w:val="center"/>
              <w:rPr>
                <w:rFonts w:ascii="Times New Roman" w:hAnsi="Times New Roman" w:cs="Times New Roman"/>
                <w:b/>
                <w:bCs/>
                <w:sz w:val="24"/>
                <w:szCs w:val="24"/>
              </w:rPr>
            </w:pPr>
          </w:p>
        </w:tc>
        <w:tc>
          <w:tcPr>
            <w:tcW w:w="8647" w:type="dxa"/>
          </w:tcPr>
          <w:p w14:paraId="5B7C0EBA"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Производство в суде надзорной инстанции</w:t>
            </w:r>
          </w:p>
          <w:p w14:paraId="414DCDE9"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Сущность и значение производства в суде надзорной инстанции. Право,</w:t>
            </w:r>
          </w:p>
          <w:p w14:paraId="60E14367"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порядок и сроки надзорного обжалования. Элементы надзорной жалобы и</w:t>
            </w:r>
          </w:p>
          <w:p w14:paraId="3CE3A581"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представления. Основания и порядок возбуждения надзорного</w:t>
            </w:r>
          </w:p>
          <w:p w14:paraId="04510C99"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производства. Порядок рассмотрения надзорной жалобы или</w:t>
            </w:r>
          </w:p>
          <w:p w14:paraId="345D0F0B"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представления в суде надзорной инстанции. Полномочия суда надзорной</w:t>
            </w:r>
          </w:p>
          <w:p w14:paraId="7116DB15"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инстанции и основания для отмены или изменения судебных</w:t>
            </w:r>
          </w:p>
          <w:p w14:paraId="14DF966A"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sz w:val="24"/>
                <w:szCs w:val="24"/>
              </w:rPr>
              <w:t>постановлений.</w:t>
            </w:r>
          </w:p>
        </w:tc>
        <w:tc>
          <w:tcPr>
            <w:tcW w:w="2941" w:type="dxa"/>
            <w:shd w:val="clear" w:color="auto" w:fill="auto"/>
          </w:tcPr>
          <w:p w14:paraId="609A15A1"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3CBF453E" w14:textId="77777777" w:rsidTr="00FA1F85">
        <w:trPr>
          <w:trHeight w:val="96"/>
        </w:trPr>
        <w:tc>
          <w:tcPr>
            <w:tcW w:w="2972" w:type="dxa"/>
            <w:vMerge/>
          </w:tcPr>
          <w:p w14:paraId="3EA06354" w14:textId="77777777" w:rsidR="00576CAC" w:rsidRDefault="00576CAC" w:rsidP="00FA1F85">
            <w:pPr>
              <w:jc w:val="center"/>
              <w:rPr>
                <w:rFonts w:ascii="Times New Roman" w:hAnsi="Times New Roman" w:cs="Times New Roman"/>
                <w:b/>
                <w:bCs/>
                <w:sz w:val="24"/>
                <w:szCs w:val="24"/>
              </w:rPr>
            </w:pPr>
          </w:p>
        </w:tc>
        <w:tc>
          <w:tcPr>
            <w:tcW w:w="8647" w:type="dxa"/>
          </w:tcPr>
          <w:p w14:paraId="2A0F63FC"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Практические занятия</w:t>
            </w:r>
          </w:p>
        </w:tc>
        <w:tc>
          <w:tcPr>
            <w:tcW w:w="2941" w:type="dxa"/>
            <w:shd w:val="clear" w:color="auto" w:fill="auto"/>
          </w:tcPr>
          <w:p w14:paraId="2B7B858D"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4</w:t>
            </w:r>
          </w:p>
        </w:tc>
      </w:tr>
      <w:tr w:rsidR="00576CAC" w14:paraId="56DDCC62" w14:textId="77777777" w:rsidTr="00FA1F85">
        <w:trPr>
          <w:trHeight w:val="96"/>
        </w:trPr>
        <w:tc>
          <w:tcPr>
            <w:tcW w:w="2972" w:type="dxa"/>
            <w:vMerge/>
          </w:tcPr>
          <w:p w14:paraId="10D03F42" w14:textId="77777777" w:rsidR="00576CAC" w:rsidRDefault="00576CAC" w:rsidP="00FA1F85">
            <w:pPr>
              <w:jc w:val="center"/>
              <w:rPr>
                <w:rFonts w:ascii="Times New Roman" w:hAnsi="Times New Roman" w:cs="Times New Roman"/>
                <w:b/>
                <w:bCs/>
                <w:sz w:val="24"/>
                <w:szCs w:val="24"/>
              </w:rPr>
            </w:pPr>
          </w:p>
        </w:tc>
        <w:tc>
          <w:tcPr>
            <w:tcW w:w="8647" w:type="dxa"/>
          </w:tcPr>
          <w:p w14:paraId="20177163"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1. Вопросы для обсуждения.</w:t>
            </w:r>
          </w:p>
          <w:p w14:paraId="3E65B576"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В чем состоит различие пересмотра вступивших в законную силу судебных</w:t>
            </w:r>
          </w:p>
          <w:p w14:paraId="5EEF492E"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постановлений в порядке судебного надзора от апелляционного и</w:t>
            </w:r>
          </w:p>
          <w:p w14:paraId="1CD75755"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кассационного обжалования судебных постановлений?</w:t>
            </w:r>
          </w:p>
          <w:p w14:paraId="0C3E27C2"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Кто наделен правом подачи надзорных жалоб и представлений?</w:t>
            </w:r>
          </w:p>
          <w:p w14:paraId="4787E2B7"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Какой срок предусмотрен законодательством для подачи надзорной</w:t>
            </w:r>
          </w:p>
          <w:p w14:paraId="43116AE2"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жалобы, представления?</w:t>
            </w:r>
          </w:p>
          <w:p w14:paraId="0E3E493B"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Каковы действия суда надзорной инстанции после получения надзорной</w:t>
            </w:r>
          </w:p>
          <w:p w14:paraId="068C09D8"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жалобы или представления?</w:t>
            </w:r>
          </w:p>
          <w:p w14:paraId="456259CB"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Каковы основания к пересмотру судебных постановлений в порядке</w:t>
            </w:r>
          </w:p>
          <w:p w14:paraId="691B8EAB"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надзора?</w:t>
            </w:r>
          </w:p>
          <w:p w14:paraId="613D32BA"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Каковы порядок и сроки рассмотрения судебных постановлений в порядке</w:t>
            </w:r>
          </w:p>
          <w:p w14:paraId="03CFE609"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надзора?</w:t>
            </w:r>
          </w:p>
          <w:p w14:paraId="59B8A04A"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Какими полномочиями наделена надзорная инстанция?</w:t>
            </w:r>
          </w:p>
          <w:p w14:paraId="1AEA197E"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Куда могут обратиться стороны в случае несогласия с постановлением суда</w:t>
            </w:r>
          </w:p>
          <w:p w14:paraId="21E0ABC0"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надзорной инстанции?</w:t>
            </w:r>
          </w:p>
          <w:p w14:paraId="4329A856"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Перечислите основания для отмены судебных постановлений в порядке</w:t>
            </w:r>
          </w:p>
          <w:p w14:paraId="302BBEF0"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надзора.</w:t>
            </w:r>
          </w:p>
          <w:p w14:paraId="1948D2E8"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sz w:val="24"/>
                <w:szCs w:val="24"/>
              </w:rPr>
              <w:t>2. Решение задач и анализ предусмотренных в них ситуаций.</w:t>
            </w:r>
          </w:p>
        </w:tc>
        <w:tc>
          <w:tcPr>
            <w:tcW w:w="2941" w:type="dxa"/>
            <w:shd w:val="clear" w:color="auto" w:fill="auto"/>
          </w:tcPr>
          <w:p w14:paraId="19CFE055"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4</w:t>
            </w:r>
          </w:p>
        </w:tc>
      </w:tr>
      <w:tr w:rsidR="00576CAC" w14:paraId="2BD36F70" w14:textId="77777777" w:rsidTr="00FA1F85">
        <w:trPr>
          <w:trHeight w:val="96"/>
        </w:trPr>
        <w:tc>
          <w:tcPr>
            <w:tcW w:w="2972" w:type="dxa"/>
            <w:vMerge/>
          </w:tcPr>
          <w:p w14:paraId="15F6AB96" w14:textId="77777777" w:rsidR="00576CAC" w:rsidRDefault="00576CAC" w:rsidP="00FA1F85">
            <w:pPr>
              <w:jc w:val="center"/>
              <w:rPr>
                <w:rFonts w:ascii="Times New Roman" w:hAnsi="Times New Roman" w:cs="Times New Roman"/>
                <w:b/>
                <w:bCs/>
                <w:sz w:val="24"/>
                <w:szCs w:val="24"/>
              </w:rPr>
            </w:pPr>
          </w:p>
        </w:tc>
        <w:tc>
          <w:tcPr>
            <w:tcW w:w="8647" w:type="dxa"/>
          </w:tcPr>
          <w:p w14:paraId="3321671E"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237DCAA2"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2</w:t>
            </w:r>
          </w:p>
        </w:tc>
      </w:tr>
      <w:tr w:rsidR="00576CAC" w14:paraId="60FD8DDB" w14:textId="77777777" w:rsidTr="00FA1F85">
        <w:trPr>
          <w:trHeight w:val="96"/>
        </w:trPr>
        <w:tc>
          <w:tcPr>
            <w:tcW w:w="2972" w:type="dxa"/>
            <w:vMerge/>
          </w:tcPr>
          <w:p w14:paraId="6966D335" w14:textId="77777777" w:rsidR="00576CAC" w:rsidRDefault="00576CAC" w:rsidP="00FA1F85">
            <w:pPr>
              <w:jc w:val="center"/>
              <w:rPr>
                <w:rFonts w:ascii="Times New Roman" w:hAnsi="Times New Roman" w:cs="Times New Roman"/>
                <w:b/>
                <w:bCs/>
                <w:sz w:val="24"/>
                <w:szCs w:val="24"/>
              </w:rPr>
            </w:pPr>
          </w:p>
        </w:tc>
        <w:tc>
          <w:tcPr>
            <w:tcW w:w="8647" w:type="dxa"/>
          </w:tcPr>
          <w:p w14:paraId="28C188F3"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Подготовка докладов по темам: «Проблемы совершенствования порядка</w:t>
            </w:r>
          </w:p>
          <w:p w14:paraId="23AF8CF3"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lastRenderedPageBreak/>
              <w:t>обжалования судебных актов в гражданском судопроизводстве»,</w:t>
            </w:r>
          </w:p>
          <w:p w14:paraId="20BF025F"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«Реформирование надзорного производства в свете перспективы единства</w:t>
            </w:r>
          </w:p>
          <w:p w14:paraId="5ACAC3E9"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процесса».</w:t>
            </w:r>
          </w:p>
          <w:p w14:paraId="2FCAB3D6"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Индивидуальное творческое задание (составить сравнительную таблицу</w:t>
            </w:r>
          </w:p>
          <w:p w14:paraId="0E61EBB1"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«Производство в суде апелляционной, кассационной и надзорной</w:t>
            </w:r>
          </w:p>
          <w:p w14:paraId="5D9B9BB2"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sz w:val="24"/>
                <w:szCs w:val="24"/>
              </w:rPr>
              <w:t>инстанции»)</w:t>
            </w:r>
          </w:p>
        </w:tc>
        <w:tc>
          <w:tcPr>
            <w:tcW w:w="2941" w:type="dxa"/>
            <w:shd w:val="clear" w:color="auto" w:fill="auto"/>
          </w:tcPr>
          <w:p w14:paraId="35B0F6EC"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2B12C17F" w14:textId="77777777" w:rsidTr="00FA1F85">
        <w:trPr>
          <w:trHeight w:val="96"/>
        </w:trPr>
        <w:tc>
          <w:tcPr>
            <w:tcW w:w="2972" w:type="dxa"/>
            <w:vMerge w:val="restart"/>
          </w:tcPr>
          <w:p w14:paraId="7A37E764"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Тема 4.4. Пересмотр по</w:t>
            </w:r>
          </w:p>
          <w:p w14:paraId="4DB4E98E"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вновь открывшимся</w:t>
            </w:r>
          </w:p>
          <w:p w14:paraId="3070BABD"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или новым</w:t>
            </w:r>
          </w:p>
          <w:p w14:paraId="6FB8A971"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обстоятельствам</w:t>
            </w:r>
          </w:p>
          <w:p w14:paraId="1A494A84"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судебных</w:t>
            </w:r>
          </w:p>
          <w:p w14:paraId="08BC642D"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постановлений,</w:t>
            </w:r>
          </w:p>
          <w:p w14:paraId="3E5BCAFE"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вступивших в</w:t>
            </w:r>
          </w:p>
          <w:p w14:paraId="62875866" w14:textId="77777777" w:rsidR="00576CAC"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законную силу</w:t>
            </w:r>
          </w:p>
        </w:tc>
        <w:tc>
          <w:tcPr>
            <w:tcW w:w="8647" w:type="dxa"/>
          </w:tcPr>
          <w:p w14:paraId="7D5730FE"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Содержание учебного материала</w:t>
            </w:r>
          </w:p>
        </w:tc>
        <w:tc>
          <w:tcPr>
            <w:tcW w:w="2941" w:type="dxa"/>
            <w:shd w:val="clear" w:color="auto" w:fill="auto"/>
          </w:tcPr>
          <w:p w14:paraId="14FF8EB7"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2</w:t>
            </w:r>
          </w:p>
        </w:tc>
      </w:tr>
      <w:tr w:rsidR="00576CAC" w14:paraId="60317F78" w14:textId="77777777" w:rsidTr="00FA1F85">
        <w:trPr>
          <w:trHeight w:val="96"/>
        </w:trPr>
        <w:tc>
          <w:tcPr>
            <w:tcW w:w="2972" w:type="dxa"/>
            <w:vMerge/>
          </w:tcPr>
          <w:p w14:paraId="0995F5C3" w14:textId="77777777" w:rsidR="00576CAC" w:rsidRDefault="00576CAC" w:rsidP="00FA1F85">
            <w:pPr>
              <w:jc w:val="center"/>
              <w:rPr>
                <w:rFonts w:ascii="Times New Roman" w:hAnsi="Times New Roman" w:cs="Times New Roman"/>
                <w:b/>
                <w:bCs/>
                <w:sz w:val="24"/>
                <w:szCs w:val="24"/>
              </w:rPr>
            </w:pPr>
          </w:p>
        </w:tc>
        <w:tc>
          <w:tcPr>
            <w:tcW w:w="8647" w:type="dxa"/>
          </w:tcPr>
          <w:p w14:paraId="5901FE66"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Пересмотр по вновь открывшимся или новым обстоятельствам</w:t>
            </w:r>
          </w:p>
          <w:p w14:paraId="3C89709D"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судебных постановлений, вступивших в законную силу</w:t>
            </w:r>
          </w:p>
          <w:p w14:paraId="7FB1FD8A"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Сущность и значение пересмотра судебных постановлений по вновь</w:t>
            </w:r>
          </w:p>
          <w:p w14:paraId="6A589469"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открывшимся или новым обстоятельствам. Понятие вновь открывшихся и</w:t>
            </w:r>
          </w:p>
          <w:p w14:paraId="634274F5"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новых обстоятельств как оснований пересмотра. Право, порядок и сроки</w:t>
            </w:r>
          </w:p>
          <w:p w14:paraId="078DBBAA"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подачи заявления о пересмотре судебных постановлений по вновь</w:t>
            </w:r>
          </w:p>
          <w:p w14:paraId="6365285F"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открывшимся или новым обстоятельствам. Элементы заявления о</w:t>
            </w:r>
          </w:p>
          <w:p w14:paraId="3ACAA685"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пересмотре судебных постановлений по вновь открывшимся или новым</w:t>
            </w:r>
          </w:p>
          <w:p w14:paraId="0B630646"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обстоятельствам. Порядок рассмотрения заявления о пересмотре судебных</w:t>
            </w:r>
          </w:p>
          <w:p w14:paraId="70F4699E"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sz w:val="24"/>
                <w:szCs w:val="24"/>
              </w:rPr>
              <w:t>постановлений по вновь открывшимся или новым обстоятельствам.</w:t>
            </w:r>
          </w:p>
        </w:tc>
        <w:tc>
          <w:tcPr>
            <w:tcW w:w="2941" w:type="dxa"/>
            <w:shd w:val="clear" w:color="auto" w:fill="auto"/>
          </w:tcPr>
          <w:p w14:paraId="6B84C975"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39D94A90" w14:textId="77777777" w:rsidTr="00FA1F85">
        <w:trPr>
          <w:trHeight w:val="96"/>
        </w:trPr>
        <w:tc>
          <w:tcPr>
            <w:tcW w:w="2972" w:type="dxa"/>
            <w:vMerge/>
          </w:tcPr>
          <w:p w14:paraId="65F40312" w14:textId="77777777" w:rsidR="00576CAC" w:rsidRDefault="00576CAC" w:rsidP="00FA1F85">
            <w:pPr>
              <w:jc w:val="center"/>
              <w:rPr>
                <w:rFonts w:ascii="Times New Roman" w:hAnsi="Times New Roman" w:cs="Times New Roman"/>
                <w:b/>
                <w:bCs/>
                <w:sz w:val="24"/>
                <w:szCs w:val="24"/>
              </w:rPr>
            </w:pPr>
          </w:p>
        </w:tc>
        <w:tc>
          <w:tcPr>
            <w:tcW w:w="8647" w:type="dxa"/>
          </w:tcPr>
          <w:p w14:paraId="5D26B9A1"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Практические занятия</w:t>
            </w:r>
          </w:p>
        </w:tc>
        <w:tc>
          <w:tcPr>
            <w:tcW w:w="2941" w:type="dxa"/>
            <w:shd w:val="clear" w:color="auto" w:fill="auto"/>
          </w:tcPr>
          <w:p w14:paraId="31AC4B80" w14:textId="77777777" w:rsidR="00576CAC" w:rsidRPr="005E1124"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39362186" w14:textId="77777777" w:rsidTr="00FA1F85">
        <w:trPr>
          <w:trHeight w:val="96"/>
        </w:trPr>
        <w:tc>
          <w:tcPr>
            <w:tcW w:w="2972" w:type="dxa"/>
            <w:vMerge/>
          </w:tcPr>
          <w:p w14:paraId="600E40B7" w14:textId="77777777" w:rsidR="00576CAC" w:rsidRDefault="00576CAC" w:rsidP="00FA1F85">
            <w:pPr>
              <w:jc w:val="center"/>
              <w:rPr>
                <w:rFonts w:ascii="Times New Roman" w:hAnsi="Times New Roman" w:cs="Times New Roman"/>
                <w:b/>
                <w:bCs/>
                <w:sz w:val="24"/>
                <w:szCs w:val="24"/>
              </w:rPr>
            </w:pPr>
          </w:p>
        </w:tc>
        <w:tc>
          <w:tcPr>
            <w:tcW w:w="8647" w:type="dxa"/>
          </w:tcPr>
          <w:p w14:paraId="1DD5947C" w14:textId="77777777" w:rsidR="00576CAC"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 xml:space="preserve">1. Вопросы для обсуждения. В какие сроки можно обратиться в суд с заявлением о пересмотре решений по вновь открывшимся обстоятельствам. С какого времени исчисляется срок для подачи заявления в суд. Кому предоставлено право обращаться в суд с заявлением о пересмотре решения по вновь открывшимся или новым обстоятельствам. Какой суд рассматривает заявление по вновь открывшимся или новым обстоятельствам. Какой процессуальный порядок пересмотра решений по вновь открывшимся или новым обстоятельствам. Полномочия суда при пересмотре решений по вновь открывшимся или новым обстоятельствам. Раскройте отличие пересмотра судебных постановлений по вновь открывшимся или новым обстоятельствам от производства в порядке надзора. Раскройте понятия «вновь открывшиеся обстоятельства», «новые обстоятельства» и «новые доказательства». </w:t>
            </w:r>
          </w:p>
          <w:p w14:paraId="25AE1105"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 xml:space="preserve">2. Решение задач и анализ предусмотренных в них ситуаций. </w:t>
            </w:r>
          </w:p>
        </w:tc>
        <w:tc>
          <w:tcPr>
            <w:tcW w:w="2941" w:type="dxa"/>
            <w:shd w:val="clear" w:color="auto" w:fill="auto"/>
          </w:tcPr>
          <w:p w14:paraId="21CFBA98"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667D0A78" w14:textId="77777777" w:rsidTr="00FA1F85">
        <w:trPr>
          <w:trHeight w:val="96"/>
        </w:trPr>
        <w:tc>
          <w:tcPr>
            <w:tcW w:w="2972" w:type="dxa"/>
            <w:vMerge/>
          </w:tcPr>
          <w:p w14:paraId="6CB0F662" w14:textId="77777777" w:rsidR="00576CAC" w:rsidRDefault="00576CAC" w:rsidP="00FA1F85">
            <w:pPr>
              <w:jc w:val="center"/>
              <w:rPr>
                <w:rFonts w:ascii="Times New Roman" w:hAnsi="Times New Roman" w:cs="Times New Roman"/>
                <w:b/>
                <w:bCs/>
                <w:sz w:val="24"/>
                <w:szCs w:val="24"/>
              </w:rPr>
            </w:pPr>
          </w:p>
        </w:tc>
        <w:tc>
          <w:tcPr>
            <w:tcW w:w="8647" w:type="dxa"/>
          </w:tcPr>
          <w:p w14:paraId="5BE8EC3C"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11BBA386"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2</w:t>
            </w:r>
          </w:p>
        </w:tc>
      </w:tr>
      <w:tr w:rsidR="00576CAC" w14:paraId="38E8BF13" w14:textId="77777777" w:rsidTr="00FA1F85">
        <w:trPr>
          <w:trHeight w:val="96"/>
        </w:trPr>
        <w:tc>
          <w:tcPr>
            <w:tcW w:w="2972" w:type="dxa"/>
            <w:vMerge/>
          </w:tcPr>
          <w:p w14:paraId="66077FAC" w14:textId="77777777" w:rsidR="00576CAC" w:rsidRDefault="00576CAC" w:rsidP="00FA1F85">
            <w:pPr>
              <w:jc w:val="center"/>
              <w:rPr>
                <w:rFonts w:ascii="Times New Roman" w:hAnsi="Times New Roman" w:cs="Times New Roman"/>
                <w:b/>
                <w:bCs/>
                <w:sz w:val="24"/>
                <w:szCs w:val="24"/>
              </w:rPr>
            </w:pPr>
          </w:p>
        </w:tc>
        <w:tc>
          <w:tcPr>
            <w:tcW w:w="8647" w:type="dxa"/>
          </w:tcPr>
          <w:p w14:paraId="48B9E0C5"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 xml:space="preserve">Решение ситуационных задач по теме: «Пересмотр по вновь открывшимся или новым обстоятельствам судебных постановлений, вступивших в законную силу». Домашняя контрольная работа по теме: «Отличие вновь открывшихся обстоятельств от новых доказательств и от новых обстоятельств». Индивидуальное творческое задание (составить заявление о пересмотре судебного постановления по вновь открывшимся или новым обстоятельствам). Изучение учебного/теоретического материала (по конспектам лекций), изучение основной и дополнительной литературы. </w:t>
            </w:r>
          </w:p>
        </w:tc>
        <w:tc>
          <w:tcPr>
            <w:tcW w:w="2941" w:type="dxa"/>
            <w:shd w:val="clear" w:color="auto" w:fill="auto"/>
          </w:tcPr>
          <w:p w14:paraId="1DF0C600"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45A4880D" w14:textId="77777777" w:rsidTr="00FA1F85">
        <w:trPr>
          <w:trHeight w:val="96"/>
        </w:trPr>
        <w:tc>
          <w:tcPr>
            <w:tcW w:w="2972" w:type="dxa"/>
            <w:vMerge w:val="restart"/>
          </w:tcPr>
          <w:p w14:paraId="53F703E8" w14:textId="77777777" w:rsidR="00576CAC"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Тема 4.5. Производство, связанное с исполнением судебных постановлений и</w:t>
            </w:r>
            <w:r>
              <w:rPr>
                <w:rFonts w:ascii="Times New Roman" w:hAnsi="Times New Roman" w:cs="Times New Roman"/>
                <w:b/>
                <w:bCs/>
                <w:sz w:val="24"/>
                <w:szCs w:val="24"/>
              </w:rPr>
              <w:t xml:space="preserve"> постановлений иных органов</w:t>
            </w:r>
          </w:p>
        </w:tc>
        <w:tc>
          <w:tcPr>
            <w:tcW w:w="8647" w:type="dxa"/>
          </w:tcPr>
          <w:p w14:paraId="465DCA7A"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Содержание учебного материала</w:t>
            </w:r>
          </w:p>
        </w:tc>
        <w:tc>
          <w:tcPr>
            <w:tcW w:w="2941" w:type="dxa"/>
            <w:shd w:val="clear" w:color="auto" w:fill="auto"/>
          </w:tcPr>
          <w:p w14:paraId="172D7314"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2</w:t>
            </w:r>
          </w:p>
        </w:tc>
      </w:tr>
      <w:tr w:rsidR="00576CAC" w14:paraId="0157D44C" w14:textId="77777777" w:rsidTr="00FA1F85">
        <w:trPr>
          <w:trHeight w:val="96"/>
        </w:trPr>
        <w:tc>
          <w:tcPr>
            <w:tcW w:w="2972" w:type="dxa"/>
            <w:vMerge/>
          </w:tcPr>
          <w:p w14:paraId="540446FE" w14:textId="77777777" w:rsidR="00576CAC" w:rsidRDefault="00576CAC" w:rsidP="00FA1F85">
            <w:pPr>
              <w:jc w:val="center"/>
              <w:rPr>
                <w:rFonts w:ascii="Times New Roman" w:hAnsi="Times New Roman" w:cs="Times New Roman"/>
                <w:b/>
                <w:bCs/>
                <w:sz w:val="24"/>
                <w:szCs w:val="24"/>
              </w:rPr>
            </w:pPr>
          </w:p>
        </w:tc>
        <w:tc>
          <w:tcPr>
            <w:tcW w:w="8647" w:type="dxa"/>
          </w:tcPr>
          <w:p w14:paraId="43246A2C"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Производство, связанное с исполнением судебных постановлений и постановлений иных органов, Правовая природа исполнительного производства. Участники исполнительного производства. Исполнительные документы. Общие правила исполнительного производства. Давность исполнения. Приостановление и прекращение исполнительного производства. Защита прав субъектов исполнительного производства. Обращение взыскания на имущество должника. Особенности обращения взыскания на имущество должника-организации. Обращение взыскания на заработную плату и иные виды доходов должника. Исполнение актов по спорам неимущественного характера</w:t>
            </w:r>
          </w:p>
        </w:tc>
        <w:tc>
          <w:tcPr>
            <w:tcW w:w="2941" w:type="dxa"/>
            <w:shd w:val="clear" w:color="auto" w:fill="auto"/>
          </w:tcPr>
          <w:p w14:paraId="6709E30A"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2C74EBB7" w14:textId="77777777" w:rsidTr="00FA1F85">
        <w:trPr>
          <w:trHeight w:val="96"/>
        </w:trPr>
        <w:tc>
          <w:tcPr>
            <w:tcW w:w="2972" w:type="dxa"/>
            <w:vMerge w:val="restart"/>
          </w:tcPr>
          <w:p w14:paraId="21781D09"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Тема 4.6. Производство</w:t>
            </w:r>
          </w:p>
          <w:p w14:paraId="17FEA94E"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по делам, связанным с</w:t>
            </w:r>
          </w:p>
          <w:p w14:paraId="1FB1DBCF"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выполнением функций</w:t>
            </w:r>
          </w:p>
          <w:p w14:paraId="054A5474"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содействия и контроля</w:t>
            </w:r>
          </w:p>
          <w:p w14:paraId="0F96A379" w14:textId="77777777" w:rsidR="00576CAC" w:rsidRPr="005E1124"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в отношении</w:t>
            </w:r>
          </w:p>
          <w:p w14:paraId="210A1311" w14:textId="77777777" w:rsidR="00576CAC" w:rsidRDefault="00576CAC" w:rsidP="00FA1F85">
            <w:pPr>
              <w:rPr>
                <w:rFonts w:ascii="Times New Roman" w:hAnsi="Times New Roman" w:cs="Times New Roman"/>
                <w:b/>
                <w:bCs/>
                <w:sz w:val="24"/>
                <w:szCs w:val="24"/>
              </w:rPr>
            </w:pPr>
            <w:r w:rsidRPr="005E1124">
              <w:rPr>
                <w:rFonts w:ascii="Times New Roman" w:hAnsi="Times New Roman" w:cs="Times New Roman"/>
                <w:b/>
                <w:bCs/>
                <w:sz w:val="24"/>
                <w:szCs w:val="24"/>
              </w:rPr>
              <w:t>третейских судов</w:t>
            </w:r>
          </w:p>
        </w:tc>
        <w:tc>
          <w:tcPr>
            <w:tcW w:w="8647" w:type="dxa"/>
          </w:tcPr>
          <w:p w14:paraId="1A8A348E"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Содержание учебного материала</w:t>
            </w:r>
          </w:p>
        </w:tc>
        <w:tc>
          <w:tcPr>
            <w:tcW w:w="2941" w:type="dxa"/>
            <w:shd w:val="clear" w:color="auto" w:fill="auto"/>
          </w:tcPr>
          <w:p w14:paraId="430EDE5A"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2</w:t>
            </w:r>
          </w:p>
        </w:tc>
      </w:tr>
      <w:tr w:rsidR="00576CAC" w14:paraId="413C08FE" w14:textId="77777777" w:rsidTr="00FA1F85">
        <w:trPr>
          <w:trHeight w:val="96"/>
        </w:trPr>
        <w:tc>
          <w:tcPr>
            <w:tcW w:w="2972" w:type="dxa"/>
            <w:vMerge/>
          </w:tcPr>
          <w:p w14:paraId="1C839284" w14:textId="77777777" w:rsidR="00576CAC" w:rsidRDefault="00576CAC" w:rsidP="00FA1F85">
            <w:pPr>
              <w:jc w:val="center"/>
              <w:rPr>
                <w:rFonts w:ascii="Times New Roman" w:hAnsi="Times New Roman" w:cs="Times New Roman"/>
                <w:b/>
                <w:bCs/>
                <w:sz w:val="24"/>
                <w:szCs w:val="24"/>
              </w:rPr>
            </w:pPr>
          </w:p>
        </w:tc>
        <w:tc>
          <w:tcPr>
            <w:tcW w:w="8647" w:type="dxa"/>
          </w:tcPr>
          <w:p w14:paraId="7E988CEB"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Производство по делам, связанным с выполнением функций</w:t>
            </w:r>
          </w:p>
          <w:p w14:paraId="3D6311B3"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содействия и контроля в отношении третейских судов</w:t>
            </w:r>
          </w:p>
          <w:p w14:paraId="1CAAE376"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Понятие и место третейских судов в системе гражданской юрисдикции.</w:t>
            </w:r>
          </w:p>
          <w:p w14:paraId="62E4DAC4"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Правовое регулирование третейского судопроизводства. Порядок</w:t>
            </w:r>
          </w:p>
          <w:p w14:paraId="00A97430"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образования третейских судов. Подведомственность дел третейским судам.</w:t>
            </w:r>
          </w:p>
          <w:p w14:paraId="7FDB06E3"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Процедура третейского разбирательства и ее особенности. Решение</w:t>
            </w:r>
          </w:p>
          <w:p w14:paraId="10A42E2D"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третейского суда. Оспаривание решения третейского суда. Выдача</w:t>
            </w:r>
          </w:p>
          <w:p w14:paraId="058C2F2C"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исполнительного листа на принудительное исполнение решений</w:t>
            </w:r>
          </w:p>
          <w:p w14:paraId="6DFA4EA6"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третейских судов. Производство по делам, связанным с выполнением</w:t>
            </w:r>
          </w:p>
          <w:p w14:paraId="36A821D4"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sz w:val="24"/>
                <w:szCs w:val="24"/>
              </w:rPr>
              <w:t>судами функций содействия в отношении третейских судов</w:t>
            </w:r>
          </w:p>
        </w:tc>
        <w:tc>
          <w:tcPr>
            <w:tcW w:w="2941" w:type="dxa"/>
            <w:shd w:val="clear" w:color="auto" w:fill="auto"/>
          </w:tcPr>
          <w:p w14:paraId="6B268EAA"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34B3B3A0" w14:textId="77777777" w:rsidTr="00FA1F85">
        <w:trPr>
          <w:trHeight w:val="96"/>
        </w:trPr>
        <w:tc>
          <w:tcPr>
            <w:tcW w:w="2972" w:type="dxa"/>
            <w:vMerge/>
          </w:tcPr>
          <w:p w14:paraId="3731CE38" w14:textId="77777777" w:rsidR="00576CAC" w:rsidRDefault="00576CAC" w:rsidP="00FA1F85">
            <w:pPr>
              <w:jc w:val="center"/>
              <w:rPr>
                <w:rFonts w:ascii="Times New Roman" w:hAnsi="Times New Roman" w:cs="Times New Roman"/>
                <w:b/>
                <w:bCs/>
                <w:sz w:val="24"/>
                <w:szCs w:val="24"/>
              </w:rPr>
            </w:pPr>
          </w:p>
        </w:tc>
        <w:tc>
          <w:tcPr>
            <w:tcW w:w="8647" w:type="dxa"/>
          </w:tcPr>
          <w:p w14:paraId="0CC0FAEF" w14:textId="77777777" w:rsidR="00576CAC" w:rsidRPr="005E5AA1" w:rsidRDefault="00576CAC" w:rsidP="00FA1F85">
            <w:pPr>
              <w:jc w:val="both"/>
              <w:rPr>
                <w:rFonts w:ascii="Times New Roman" w:hAnsi="Times New Roman" w:cs="Times New Roman"/>
                <w:b/>
                <w:bCs/>
                <w:sz w:val="24"/>
                <w:szCs w:val="24"/>
              </w:rPr>
            </w:pPr>
            <w:r w:rsidRPr="005E1124">
              <w:rPr>
                <w:rFonts w:ascii="Times New Roman" w:hAnsi="Times New Roman" w:cs="Times New Roman"/>
                <w:b/>
                <w:bCs/>
                <w:sz w:val="24"/>
                <w:szCs w:val="24"/>
              </w:rPr>
              <w:t>Самостоятельная работа обучающихся</w:t>
            </w:r>
          </w:p>
        </w:tc>
        <w:tc>
          <w:tcPr>
            <w:tcW w:w="2941" w:type="dxa"/>
            <w:shd w:val="clear" w:color="auto" w:fill="auto"/>
          </w:tcPr>
          <w:p w14:paraId="62676C54" w14:textId="77777777" w:rsidR="00576CAC" w:rsidRPr="005E1124" w:rsidRDefault="00576CAC" w:rsidP="00FA1F85">
            <w:pPr>
              <w:jc w:val="center"/>
              <w:rPr>
                <w:rFonts w:ascii="Times New Roman" w:hAnsi="Times New Roman" w:cs="Times New Roman"/>
                <w:b/>
                <w:bCs/>
                <w:sz w:val="24"/>
                <w:szCs w:val="24"/>
              </w:rPr>
            </w:pPr>
            <w:r w:rsidRPr="005E1124">
              <w:rPr>
                <w:rFonts w:ascii="Times New Roman" w:hAnsi="Times New Roman" w:cs="Times New Roman"/>
                <w:b/>
                <w:bCs/>
                <w:sz w:val="24"/>
                <w:szCs w:val="24"/>
              </w:rPr>
              <w:t>2</w:t>
            </w:r>
          </w:p>
        </w:tc>
      </w:tr>
      <w:tr w:rsidR="00576CAC" w14:paraId="3533FC87" w14:textId="77777777" w:rsidTr="00FA1F85">
        <w:trPr>
          <w:trHeight w:val="96"/>
        </w:trPr>
        <w:tc>
          <w:tcPr>
            <w:tcW w:w="2972" w:type="dxa"/>
            <w:vMerge/>
          </w:tcPr>
          <w:p w14:paraId="6CFEC42F" w14:textId="77777777" w:rsidR="00576CAC" w:rsidRDefault="00576CAC" w:rsidP="00FA1F85">
            <w:pPr>
              <w:jc w:val="center"/>
              <w:rPr>
                <w:rFonts w:ascii="Times New Roman" w:hAnsi="Times New Roman" w:cs="Times New Roman"/>
                <w:b/>
                <w:bCs/>
                <w:sz w:val="24"/>
                <w:szCs w:val="24"/>
              </w:rPr>
            </w:pPr>
          </w:p>
        </w:tc>
        <w:tc>
          <w:tcPr>
            <w:tcW w:w="8647" w:type="dxa"/>
          </w:tcPr>
          <w:p w14:paraId="04B92EB9" w14:textId="77777777" w:rsidR="00576CAC" w:rsidRPr="005E1124" w:rsidRDefault="00576CAC" w:rsidP="00FA1F85">
            <w:pPr>
              <w:jc w:val="both"/>
              <w:rPr>
                <w:rFonts w:ascii="Times New Roman" w:hAnsi="Times New Roman" w:cs="Times New Roman"/>
                <w:sz w:val="24"/>
                <w:szCs w:val="24"/>
              </w:rPr>
            </w:pPr>
            <w:r w:rsidRPr="005E1124">
              <w:rPr>
                <w:rFonts w:ascii="Times New Roman" w:hAnsi="Times New Roman" w:cs="Times New Roman"/>
                <w:sz w:val="24"/>
                <w:szCs w:val="24"/>
              </w:rPr>
              <w:t>Подготовка к промежуточной аттестации. Изучение учебного/теоретического материала (по конспектам лекций), изучение основной и дополнительной литературы.</w:t>
            </w:r>
          </w:p>
        </w:tc>
        <w:tc>
          <w:tcPr>
            <w:tcW w:w="2941" w:type="dxa"/>
            <w:shd w:val="clear" w:color="auto" w:fill="auto"/>
          </w:tcPr>
          <w:p w14:paraId="4F421532" w14:textId="77777777" w:rsidR="00576CAC" w:rsidRPr="005E5AA1"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5D8F9A26" w14:textId="77777777" w:rsidTr="00FA1F85">
        <w:trPr>
          <w:trHeight w:val="96"/>
        </w:trPr>
        <w:tc>
          <w:tcPr>
            <w:tcW w:w="11619" w:type="dxa"/>
            <w:gridSpan w:val="2"/>
          </w:tcPr>
          <w:p w14:paraId="266B86F5" w14:textId="77777777" w:rsidR="00576CAC" w:rsidRPr="005E1124" w:rsidRDefault="00576CAC" w:rsidP="00FA1F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Дифференцированный зачет </w:t>
            </w:r>
          </w:p>
        </w:tc>
        <w:tc>
          <w:tcPr>
            <w:tcW w:w="2941" w:type="dxa"/>
          </w:tcPr>
          <w:p w14:paraId="06253C86" w14:textId="77777777" w:rsidR="00576CAC" w:rsidRPr="001F555D" w:rsidRDefault="00576CAC" w:rsidP="00FA1F85">
            <w:pPr>
              <w:jc w:val="center"/>
              <w:rPr>
                <w:rFonts w:ascii="Times New Roman" w:hAnsi="Times New Roman" w:cs="Times New Roman"/>
                <w:b/>
                <w:bCs/>
                <w:sz w:val="24"/>
                <w:szCs w:val="24"/>
              </w:rPr>
            </w:pPr>
            <w:r w:rsidRPr="001F555D">
              <w:rPr>
                <w:rFonts w:ascii="Times New Roman" w:hAnsi="Times New Roman" w:cs="Times New Roman"/>
                <w:b/>
                <w:bCs/>
                <w:sz w:val="24"/>
                <w:szCs w:val="24"/>
              </w:rPr>
              <w:t>4</w:t>
            </w:r>
          </w:p>
        </w:tc>
      </w:tr>
      <w:tr w:rsidR="00576CAC" w14:paraId="5A8B709A" w14:textId="77777777" w:rsidTr="00FA1F85">
        <w:trPr>
          <w:trHeight w:val="96"/>
        </w:trPr>
        <w:tc>
          <w:tcPr>
            <w:tcW w:w="11619" w:type="dxa"/>
            <w:gridSpan w:val="2"/>
          </w:tcPr>
          <w:p w14:paraId="691989DB" w14:textId="77777777" w:rsidR="00576CAC" w:rsidRPr="005E1124" w:rsidRDefault="00576CAC" w:rsidP="00FA1F85">
            <w:pPr>
              <w:jc w:val="both"/>
              <w:rPr>
                <w:rFonts w:ascii="Times New Roman" w:hAnsi="Times New Roman" w:cs="Times New Roman"/>
                <w:sz w:val="24"/>
                <w:szCs w:val="24"/>
              </w:rPr>
            </w:pPr>
            <w:r>
              <w:rPr>
                <w:rFonts w:ascii="Times New Roman" w:hAnsi="Times New Roman" w:cs="Times New Roman"/>
                <w:sz w:val="24"/>
                <w:szCs w:val="24"/>
              </w:rPr>
              <w:t>Всего</w:t>
            </w:r>
          </w:p>
        </w:tc>
        <w:tc>
          <w:tcPr>
            <w:tcW w:w="2941" w:type="dxa"/>
          </w:tcPr>
          <w:p w14:paraId="13CA7F89" w14:textId="77777777" w:rsidR="00576CAC" w:rsidRPr="001F555D" w:rsidRDefault="00576CAC" w:rsidP="00FA1F85">
            <w:pPr>
              <w:jc w:val="center"/>
              <w:rPr>
                <w:rFonts w:ascii="Times New Roman" w:hAnsi="Times New Roman" w:cs="Times New Roman"/>
                <w:b/>
                <w:bCs/>
                <w:sz w:val="24"/>
                <w:szCs w:val="24"/>
              </w:rPr>
            </w:pPr>
            <w:r w:rsidRPr="001F555D">
              <w:rPr>
                <w:rFonts w:ascii="Times New Roman" w:hAnsi="Times New Roman" w:cs="Times New Roman"/>
                <w:b/>
                <w:bCs/>
                <w:sz w:val="24"/>
                <w:szCs w:val="24"/>
              </w:rPr>
              <w:t>98</w:t>
            </w:r>
          </w:p>
        </w:tc>
      </w:tr>
    </w:tbl>
    <w:p w14:paraId="326BA8E0" w14:textId="77777777" w:rsidR="00576CAC" w:rsidRDefault="00576CAC" w:rsidP="00576CAC">
      <w:pPr>
        <w:ind w:firstLine="709"/>
        <w:jc w:val="center"/>
        <w:rPr>
          <w:rFonts w:ascii="Times New Roman" w:hAnsi="Times New Roman" w:cs="Times New Roman"/>
          <w:b/>
          <w:bCs/>
          <w:sz w:val="24"/>
          <w:szCs w:val="24"/>
        </w:rPr>
      </w:pPr>
    </w:p>
    <w:p w14:paraId="673A668D" w14:textId="77777777" w:rsidR="00576CAC" w:rsidRDefault="00576CAC" w:rsidP="00576CAC">
      <w:pPr>
        <w:ind w:firstLine="709"/>
        <w:jc w:val="center"/>
        <w:rPr>
          <w:rFonts w:ascii="Times New Roman" w:hAnsi="Times New Roman" w:cs="Times New Roman"/>
          <w:b/>
          <w:bCs/>
          <w:sz w:val="24"/>
          <w:szCs w:val="24"/>
        </w:rPr>
        <w:sectPr w:rsidR="00576CAC" w:rsidSect="00824819">
          <w:pgSz w:w="16838" w:h="11906" w:orient="landscape" w:code="9"/>
          <w:pgMar w:top="1701" w:right="1134" w:bottom="851" w:left="1134" w:header="709" w:footer="709" w:gutter="0"/>
          <w:cols w:space="708"/>
          <w:docGrid w:linePitch="360"/>
        </w:sectPr>
      </w:pPr>
    </w:p>
    <w:p w14:paraId="467D0C82" w14:textId="77777777" w:rsidR="00576CAC" w:rsidRPr="001F555D" w:rsidRDefault="00576CAC" w:rsidP="00576CAC">
      <w:pPr>
        <w:ind w:firstLine="709"/>
        <w:jc w:val="center"/>
        <w:rPr>
          <w:rFonts w:ascii="Times New Roman" w:hAnsi="Times New Roman" w:cs="Times New Roman"/>
          <w:b/>
          <w:bCs/>
          <w:sz w:val="24"/>
          <w:szCs w:val="24"/>
        </w:rPr>
      </w:pPr>
      <w:r w:rsidRPr="001F555D">
        <w:rPr>
          <w:rFonts w:ascii="Times New Roman" w:hAnsi="Times New Roman" w:cs="Times New Roman"/>
          <w:b/>
          <w:bCs/>
          <w:sz w:val="24"/>
          <w:szCs w:val="24"/>
        </w:rPr>
        <w:lastRenderedPageBreak/>
        <w:t>3. УСЛОВИЯ РЕАЛИЗАЦИИ ДИСЦИПЛИНЫ</w:t>
      </w:r>
    </w:p>
    <w:p w14:paraId="4655B689" w14:textId="77777777" w:rsidR="00576CAC" w:rsidRPr="001F555D" w:rsidRDefault="00576CAC" w:rsidP="00576CAC">
      <w:pPr>
        <w:ind w:firstLine="709"/>
        <w:jc w:val="both"/>
        <w:rPr>
          <w:rFonts w:ascii="Times New Roman" w:hAnsi="Times New Roman" w:cs="Times New Roman"/>
          <w:b/>
          <w:bCs/>
          <w:sz w:val="24"/>
          <w:szCs w:val="24"/>
        </w:rPr>
      </w:pPr>
      <w:r w:rsidRPr="001F555D">
        <w:rPr>
          <w:rFonts w:ascii="Times New Roman" w:hAnsi="Times New Roman" w:cs="Times New Roman"/>
          <w:b/>
          <w:bCs/>
          <w:sz w:val="24"/>
          <w:szCs w:val="24"/>
        </w:rPr>
        <w:t>3.1. Требования к материально-техническому обеспечению</w:t>
      </w:r>
    </w:p>
    <w:p w14:paraId="61488168" w14:textId="77777777" w:rsidR="00576CAC"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Образовательная организация, располагает материально-технической</w:t>
      </w:r>
      <w:r>
        <w:rPr>
          <w:rFonts w:ascii="Times New Roman" w:hAnsi="Times New Roman" w:cs="Times New Roman"/>
          <w:sz w:val="24"/>
          <w:szCs w:val="24"/>
        </w:rPr>
        <w:t xml:space="preserve"> </w:t>
      </w:r>
      <w:r w:rsidRPr="001F555D">
        <w:rPr>
          <w:rFonts w:ascii="Times New Roman" w:hAnsi="Times New Roman" w:cs="Times New Roman"/>
          <w:sz w:val="24"/>
          <w:szCs w:val="24"/>
        </w:rPr>
        <w:t>базой, обеспечивающей проведение всех видов занятий, предусмотренных</w:t>
      </w:r>
      <w:r>
        <w:rPr>
          <w:rFonts w:ascii="Times New Roman" w:hAnsi="Times New Roman" w:cs="Times New Roman"/>
          <w:sz w:val="24"/>
          <w:szCs w:val="24"/>
        </w:rPr>
        <w:t xml:space="preserve"> </w:t>
      </w:r>
      <w:r w:rsidRPr="001F555D">
        <w:rPr>
          <w:rFonts w:ascii="Times New Roman" w:hAnsi="Times New Roman" w:cs="Times New Roman"/>
          <w:sz w:val="24"/>
          <w:szCs w:val="24"/>
        </w:rPr>
        <w:t>учебным планом образовательной организации. Материально-техническая база</w:t>
      </w:r>
      <w:r>
        <w:rPr>
          <w:rFonts w:ascii="Times New Roman" w:hAnsi="Times New Roman" w:cs="Times New Roman"/>
          <w:sz w:val="24"/>
          <w:szCs w:val="24"/>
        </w:rPr>
        <w:t xml:space="preserve"> </w:t>
      </w:r>
      <w:r w:rsidRPr="001F555D">
        <w:rPr>
          <w:rFonts w:ascii="Times New Roman" w:hAnsi="Times New Roman" w:cs="Times New Roman"/>
          <w:sz w:val="24"/>
          <w:szCs w:val="24"/>
        </w:rPr>
        <w:t>соответствует действующим санитарным и противопожарным нормам.</w:t>
      </w:r>
    </w:p>
    <w:p w14:paraId="3599523E"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Реализация рабочей программы дисциплины осуществляется в кабинете</w:t>
      </w:r>
      <w:r>
        <w:rPr>
          <w:rFonts w:ascii="Times New Roman" w:hAnsi="Times New Roman" w:cs="Times New Roman"/>
          <w:sz w:val="24"/>
          <w:szCs w:val="24"/>
        </w:rPr>
        <w:t xml:space="preserve"> </w:t>
      </w:r>
      <w:r w:rsidRPr="001F555D">
        <w:rPr>
          <w:rFonts w:ascii="Times New Roman" w:hAnsi="Times New Roman" w:cs="Times New Roman"/>
          <w:sz w:val="24"/>
          <w:szCs w:val="24"/>
        </w:rPr>
        <w:t>гражданского, семейного и гражданского процесса.</w:t>
      </w:r>
    </w:p>
    <w:p w14:paraId="55F4D7BC" w14:textId="77777777" w:rsidR="00576CAC"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3.2. Перечень нормативных правовых документов, основной и</w:t>
      </w:r>
      <w:r>
        <w:rPr>
          <w:rFonts w:ascii="Times New Roman" w:hAnsi="Times New Roman" w:cs="Times New Roman"/>
          <w:sz w:val="24"/>
          <w:szCs w:val="24"/>
        </w:rPr>
        <w:t xml:space="preserve"> </w:t>
      </w:r>
      <w:r w:rsidRPr="001F555D">
        <w:rPr>
          <w:rFonts w:ascii="Times New Roman" w:hAnsi="Times New Roman" w:cs="Times New Roman"/>
          <w:sz w:val="24"/>
          <w:szCs w:val="24"/>
        </w:rPr>
        <w:t>дополнительной учебной литературы, необходимой для освоения</w:t>
      </w:r>
      <w:r>
        <w:rPr>
          <w:rFonts w:ascii="Times New Roman" w:hAnsi="Times New Roman" w:cs="Times New Roman"/>
          <w:sz w:val="24"/>
          <w:szCs w:val="24"/>
        </w:rPr>
        <w:t xml:space="preserve"> </w:t>
      </w:r>
      <w:r w:rsidRPr="001F555D">
        <w:rPr>
          <w:rFonts w:ascii="Times New Roman" w:hAnsi="Times New Roman" w:cs="Times New Roman"/>
          <w:sz w:val="24"/>
          <w:szCs w:val="24"/>
        </w:rPr>
        <w:t>дисциплины</w:t>
      </w:r>
      <w:r>
        <w:rPr>
          <w:rFonts w:ascii="Times New Roman" w:hAnsi="Times New Roman" w:cs="Times New Roman"/>
          <w:sz w:val="24"/>
          <w:szCs w:val="24"/>
        </w:rPr>
        <w:t>.</w:t>
      </w:r>
    </w:p>
    <w:p w14:paraId="2D051E84"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Основная литература:</w:t>
      </w:r>
    </w:p>
    <w:p w14:paraId="387071EA"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 xml:space="preserve">1. Власов, А. А. Гражданский </w:t>
      </w:r>
      <w:proofErr w:type="gramStart"/>
      <w:r w:rsidRPr="001F555D">
        <w:rPr>
          <w:rFonts w:ascii="Times New Roman" w:hAnsi="Times New Roman" w:cs="Times New Roman"/>
          <w:sz w:val="24"/>
          <w:szCs w:val="24"/>
        </w:rPr>
        <w:t>процесс :</w:t>
      </w:r>
      <w:proofErr w:type="gramEnd"/>
      <w:r w:rsidRPr="001F555D">
        <w:rPr>
          <w:rFonts w:ascii="Times New Roman" w:hAnsi="Times New Roman" w:cs="Times New Roman"/>
          <w:sz w:val="24"/>
          <w:szCs w:val="24"/>
        </w:rPr>
        <w:t xml:space="preserve"> учебник и практикум для среднего</w:t>
      </w:r>
      <w:r>
        <w:rPr>
          <w:rFonts w:ascii="Times New Roman" w:hAnsi="Times New Roman" w:cs="Times New Roman"/>
          <w:sz w:val="24"/>
          <w:szCs w:val="24"/>
        </w:rPr>
        <w:t xml:space="preserve"> </w:t>
      </w:r>
      <w:r w:rsidRPr="001F555D">
        <w:rPr>
          <w:rFonts w:ascii="Times New Roman" w:hAnsi="Times New Roman" w:cs="Times New Roman"/>
          <w:sz w:val="24"/>
          <w:szCs w:val="24"/>
        </w:rPr>
        <w:t>профессионального образования / А. А. Власов. — 9-е изд., перераб. и доп. —</w:t>
      </w:r>
      <w:r>
        <w:rPr>
          <w:rFonts w:ascii="Times New Roman" w:hAnsi="Times New Roman" w:cs="Times New Roman"/>
          <w:sz w:val="24"/>
          <w:szCs w:val="24"/>
        </w:rPr>
        <w:t xml:space="preserve"> </w:t>
      </w:r>
      <w:proofErr w:type="gramStart"/>
      <w:r w:rsidRPr="001F555D">
        <w:rPr>
          <w:rFonts w:ascii="Times New Roman" w:hAnsi="Times New Roman" w:cs="Times New Roman"/>
          <w:sz w:val="24"/>
          <w:szCs w:val="24"/>
        </w:rPr>
        <w:t>Москва :</w:t>
      </w:r>
      <w:proofErr w:type="gramEnd"/>
      <w:r w:rsidRPr="001F555D">
        <w:rPr>
          <w:rFonts w:ascii="Times New Roman" w:hAnsi="Times New Roman" w:cs="Times New Roman"/>
          <w:sz w:val="24"/>
          <w:szCs w:val="24"/>
        </w:rPr>
        <w:t xml:space="preserve"> Издательство Юрайт, 2020. — 470 с. — (Профессиональное</w:t>
      </w:r>
      <w:r>
        <w:rPr>
          <w:rFonts w:ascii="Times New Roman" w:hAnsi="Times New Roman" w:cs="Times New Roman"/>
          <w:sz w:val="24"/>
          <w:szCs w:val="24"/>
        </w:rPr>
        <w:t xml:space="preserve"> </w:t>
      </w:r>
      <w:r w:rsidRPr="001F555D">
        <w:rPr>
          <w:rFonts w:ascii="Times New Roman" w:hAnsi="Times New Roman" w:cs="Times New Roman"/>
          <w:sz w:val="24"/>
          <w:szCs w:val="24"/>
        </w:rPr>
        <w:t xml:space="preserve">образование). — ISBN 978-5-534-00553-0. — </w:t>
      </w:r>
      <w:proofErr w:type="gramStart"/>
      <w:r w:rsidRPr="001F555D">
        <w:rPr>
          <w:rFonts w:ascii="Times New Roman" w:hAnsi="Times New Roman" w:cs="Times New Roman"/>
          <w:sz w:val="24"/>
          <w:szCs w:val="24"/>
        </w:rPr>
        <w:t>Текст :</w:t>
      </w:r>
      <w:proofErr w:type="gramEnd"/>
      <w:r w:rsidRPr="001F555D">
        <w:rPr>
          <w:rFonts w:ascii="Times New Roman" w:hAnsi="Times New Roman" w:cs="Times New Roman"/>
          <w:sz w:val="24"/>
          <w:szCs w:val="24"/>
        </w:rPr>
        <w:t xml:space="preserve"> электронный // ЭБС Юрайт</w:t>
      </w:r>
      <w:r>
        <w:rPr>
          <w:rFonts w:ascii="Times New Roman" w:hAnsi="Times New Roman" w:cs="Times New Roman"/>
          <w:sz w:val="24"/>
          <w:szCs w:val="24"/>
        </w:rPr>
        <w:t xml:space="preserve"> </w:t>
      </w:r>
      <w:r w:rsidRPr="001F555D">
        <w:rPr>
          <w:rFonts w:ascii="Times New Roman" w:hAnsi="Times New Roman" w:cs="Times New Roman"/>
          <w:sz w:val="24"/>
          <w:szCs w:val="24"/>
        </w:rPr>
        <w:t>[сайт]. — URL: https://urait.ru/bcode/449549</w:t>
      </w:r>
    </w:p>
    <w:p w14:paraId="4CCEEE2E"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 xml:space="preserve">2. Гражданский </w:t>
      </w:r>
      <w:proofErr w:type="gramStart"/>
      <w:r w:rsidRPr="001F555D">
        <w:rPr>
          <w:rFonts w:ascii="Times New Roman" w:hAnsi="Times New Roman" w:cs="Times New Roman"/>
          <w:sz w:val="24"/>
          <w:szCs w:val="24"/>
        </w:rPr>
        <w:t>процесс :</w:t>
      </w:r>
      <w:proofErr w:type="gramEnd"/>
      <w:r w:rsidRPr="001F555D">
        <w:rPr>
          <w:rFonts w:ascii="Times New Roman" w:hAnsi="Times New Roman" w:cs="Times New Roman"/>
          <w:sz w:val="24"/>
          <w:szCs w:val="24"/>
        </w:rPr>
        <w:t xml:space="preserve"> учебник и практикум для среднего</w:t>
      </w:r>
      <w:r>
        <w:rPr>
          <w:rFonts w:ascii="Times New Roman" w:hAnsi="Times New Roman" w:cs="Times New Roman"/>
          <w:sz w:val="24"/>
          <w:szCs w:val="24"/>
        </w:rPr>
        <w:t xml:space="preserve"> </w:t>
      </w:r>
      <w:r w:rsidRPr="001F555D">
        <w:rPr>
          <w:rFonts w:ascii="Times New Roman" w:hAnsi="Times New Roman" w:cs="Times New Roman"/>
          <w:sz w:val="24"/>
          <w:szCs w:val="24"/>
        </w:rPr>
        <w:t>профессионального образования / М. Ю. Лебедев [и др.] ; под редакцией М. Ю.</w:t>
      </w:r>
      <w:r>
        <w:rPr>
          <w:rFonts w:ascii="Times New Roman" w:hAnsi="Times New Roman" w:cs="Times New Roman"/>
          <w:sz w:val="24"/>
          <w:szCs w:val="24"/>
        </w:rPr>
        <w:t xml:space="preserve"> </w:t>
      </w:r>
      <w:r w:rsidRPr="001F555D">
        <w:rPr>
          <w:rFonts w:ascii="Times New Roman" w:hAnsi="Times New Roman" w:cs="Times New Roman"/>
          <w:sz w:val="24"/>
          <w:szCs w:val="24"/>
        </w:rPr>
        <w:t xml:space="preserve">Лебедева. — 4-е изд., перераб. и доп. — </w:t>
      </w:r>
      <w:proofErr w:type="gramStart"/>
      <w:r w:rsidRPr="001F555D">
        <w:rPr>
          <w:rFonts w:ascii="Times New Roman" w:hAnsi="Times New Roman" w:cs="Times New Roman"/>
          <w:sz w:val="24"/>
          <w:szCs w:val="24"/>
        </w:rPr>
        <w:t>Москва :</w:t>
      </w:r>
      <w:proofErr w:type="gramEnd"/>
      <w:r w:rsidRPr="001F555D">
        <w:rPr>
          <w:rFonts w:ascii="Times New Roman" w:hAnsi="Times New Roman" w:cs="Times New Roman"/>
          <w:sz w:val="24"/>
          <w:szCs w:val="24"/>
        </w:rPr>
        <w:t xml:space="preserve"> Издательство Юрайт, 2020. —</w:t>
      </w:r>
      <w:r>
        <w:rPr>
          <w:rFonts w:ascii="Times New Roman" w:hAnsi="Times New Roman" w:cs="Times New Roman"/>
          <w:sz w:val="24"/>
          <w:szCs w:val="24"/>
        </w:rPr>
        <w:t xml:space="preserve"> </w:t>
      </w:r>
      <w:r w:rsidRPr="001F555D">
        <w:rPr>
          <w:rFonts w:ascii="Times New Roman" w:hAnsi="Times New Roman" w:cs="Times New Roman"/>
          <w:sz w:val="24"/>
          <w:szCs w:val="24"/>
        </w:rPr>
        <w:t xml:space="preserve">446 с. — (Профессиональное образование). — ISBN 978-5-534-13757-6. — </w:t>
      </w:r>
      <w:proofErr w:type="gramStart"/>
      <w:r w:rsidRPr="001F555D">
        <w:rPr>
          <w:rFonts w:ascii="Times New Roman" w:hAnsi="Times New Roman" w:cs="Times New Roman"/>
          <w:sz w:val="24"/>
          <w:szCs w:val="24"/>
        </w:rPr>
        <w:t>Текст</w:t>
      </w:r>
      <w:r>
        <w:rPr>
          <w:rFonts w:ascii="Times New Roman" w:hAnsi="Times New Roman" w:cs="Times New Roman"/>
          <w:sz w:val="24"/>
          <w:szCs w:val="24"/>
        </w:rPr>
        <w:t xml:space="preserve"> </w:t>
      </w:r>
      <w:r w:rsidRPr="001F555D">
        <w:rPr>
          <w:rFonts w:ascii="Times New Roman" w:hAnsi="Times New Roman" w:cs="Times New Roman"/>
          <w:sz w:val="24"/>
          <w:szCs w:val="24"/>
        </w:rPr>
        <w:t>:</w:t>
      </w:r>
      <w:proofErr w:type="gramEnd"/>
      <w:r w:rsidRPr="001F555D">
        <w:rPr>
          <w:rFonts w:ascii="Times New Roman" w:hAnsi="Times New Roman" w:cs="Times New Roman"/>
          <w:sz w:val="24"/>
          <w:szCs w:val="24"/>
        </w:rPr>
        <w:t xml:space="preserve"> электронный // ЭБС Юрайт [сайт]. — URL: https://urait.ru/bcode/466783</w:t>
      </w:r>
    </w:p>
    <w:p w14:paraId="39944230"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Дополнительная литература:</w:t>
      </w:r>
    </w:p>
    <w:p w14:paraId="07BBFF5C"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 xml:space="preserve">1. Гражданский </w:t>
      </w:r>
      <w:proofErr w:type="gramStart"/>
      <w:r w:rsidRPr="001F555D">
        <w:rPr>
          <w:rFonts w:ascii="Times New Roman" w:hAnsi="Times New Roman" w:cs="Times New Roman"/>
          <w:sz w:val="24"/>
          <w:szCs w:val="24"/>
        </w:rPr>
        <w:t>процесс :</w:t>
      </w:r>
      <w:proofErr w:type="gramEnd"/>
      <w:r w:rsidRPr="001F555D">
        <w:rPr>
          <w:rFonts w:ascii="Times New Roman" w:hAnsi="Times New Roman" w:cs="Times New Roman"/>
          <w:sz w:val="24"/>
          <w:szCs w:val="24"/>
        </w:rPr>
        <w:t xml:space="preserve"> учебник / А.А. Демичев, О.В. Исаенкова, М.В.</w:t>
      </w:r>
      <w:r>
        <w:rPr>
          <w:rFonts w:ascii="Times New Roman" w:hAnsi="Times New Roman" w:cs="Times New Roman"/>
          <w:sz w:val="24"/>
          <w:szCs w:val="24"/>
        </w:rPr>
        <w:t xml:space="preserve"> </w:t>
      </w:r>
      <w:r w:rsidRPr="001F555D">
        <w:rPr>
          <w:rFonts w:ascii="Times New Roman" w:hAnsi="Times New Roman" w:cs="Times New Roman"/>
          <w:sz w:val="24"/>
          <w:szCs w:val="24"/>
        </w:rPr>
        <w:t xml:space="preserve">Карпычев [и др.] ; под ред. А.А. Демичева. — 2-е изд., перераб. и доп. — </w:t>
      </w:r>
      <w:proofErr w:type="gramStart"/>
      <w:r w:rsidRPr="001F555D">
        <w:rPr>
          <w:rFonts w:ascii="Times New Roman" w:hAnsi="Times New Roman" w:cs="Times New Roman"/>
          <w:sz w:val="24"/>
          <w:szCs w:val="24"/>
        </w:rPr>
        <w:t>Москва</w:t>
      </w:r>
      <w:r>
        <w:rPr>
          <w:rFonts w:ascii="Times New Roman" w:hAnsi="Times New Roman" w:cs="Times New Roman"/>
          <w:sz w:val="24"/>
          <w:szCs w:val="24"/>
        </w:rPr>
        <w:t xml:space="preserve"> </w:t>
      </w:r>
      <w:r w:rsidRPr="001F555D">
        <w:rPr>
          <w:rFonts w:ascii="Times New Roman" w:hAnsi="Times New Roman" w:cs="Times New Roman"/>
          <w:sz w:val="24"/>
          <w:szCs w:val="24"/>
        </w:rPr>
        <w:t>:</w:t>
      </w:r>
      <w:proofErr w:type="gramEnd"/>
      <w:r w:rsidRPr="001F555D">
        <w:rPr>
          <w:rFonts w:ascii="Times New Roman" w:hAnsi="Times New Roman" w:cs="Times New Roman"/>
          <w:sz w:val="24"/>
          <w:szCs w:val="24"/>
        </w:rPr>
        <w:t xml:space="preserve"> ИД «ФОРУМ» : ИНФРА-М, 2019. — 319 с. — (Среднее профессиональное</w:t>
      </w:r>
      <w:r>
        <w:rPr>
          <w:rFonts w:ascii="Times New Roman" w:hAnsi="Times New Roman" w:cs="Times New Roman"/>
          <w:sz w:val="24"/>
          <w:szCs w:val="24"/>
        </w:rPr>
        <w:t xml:space="preserve"> </w:t>
      </w:r>
      <w:r w:rsidRPr="001F555D">
        <w:rPr>
          <w:rFonts w:ascii="Times New Roman" w:hAnsi="Times New Roman" w:cs="Times New Roman"/>
          <w:sz w:val="24"/>
          <w:szCs w:val="24"/>
        </w:rPr>
        <w:t xml:space="preserve">образование). - ISBN 978-5-8199-0875-4. - </w:t>
      </w:r>
      <w:proofErr w:type="gramStart"/>
      <w:r w:rsidRPr="001F555D">
        <w:rPr>
          <w:rFonts w:ascii="Times New Roman" w:hAnsi="Times New Roman" w:cs="Times New Roman"/>
          <w:sz w:val="24"/>
          <w:szCs w:val="24"/>
        </w:rPr>
        <w:t>Текст :</w:t>
      </w:r>
      <w:proofErr w:type="gramEnd"/>
      <w:r w:rsidRPr="001F555D">
        <w:rPr>
          <w:rFonts w:ascii="Times New Roman" w:hAnsi="Times New Roman" w:cs="Times New Roman"/>
          <w:sz w:val="24"/>
          <w:szCs w:val="24"/>
        </w:rPr>
        <w:t xml:space="preserve"> электронный. - URL:</w:t>
      </w:r>
      <w:r>
        <w:rPr>
          <w:rFonts w:ascii="Times New Roman" w:hAnsi="Times New Roman" w:cs="Times New Roman"/>
          <w:sz w:val="24"/>
          <w:szCs w:val="24"/>
        </w:rPr>
        <w:t xml:space="preserve"> </w:t>
      </w:r>
      <w:r w:rsidRPr="001F555D">
        <w:rPr>
          <w:rFonts w:ascii="Times New Roman" w:hAnsi="Times New Roman" w:cs="Times New Roman"/>
          <w:sz w:val="24"/>
          <w:szCs w:val="24"/>
        </w:rPr>
        <w:t>https://znanium.com/catalog/product/1014741</w:t>
      </w:r>
    </w:p>
    <w:p w14:paraId="524030AE"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 xml:space="preserve">2. Гражданский </w:t>
      </w:r>
      <w:proofErr w:type="gramStart"/>
      <w:r w:rsidRPr="001F555D">
        <w:rPr>
          <w:rFonts w:ascii="Times New Roman" w:hAnsi="Times New Roman" w:cs="Times New Roman"/>
          <w:sz w:val="24"/>
          <w:szCs w:val="24"/>
        </w:rPr>
        <w:t>процесс :</w:t>
      </w:r>
      <w:proofErr w:type="gramEnd"/>
      <w:r w:rsidRPr="001F555D">
        <w:rPr>
          <w:rFonts w:ascii="Times New Roman" w:hAnsi="Times New Roman" w:cs="Times New Roman"/>
          <w:sz w:val="24"/>
          <w:szCs w:val="24"/>
        </w:rPr>
        <w:t xml:space="preserve"> учебное пособие для среднего</w:t>
      </w:r>
      <w:r>
        <w:rPr>
          <w:rFonts w:ascii="Times New Roman" w:hAnsi="Times New Roman" w:cs="Times New Roman"/>
          <w:sz w:val="24"/>
          <w:szCs w:val="24"/>
        </w:rPr>
        <w:t xml:space="preserve"> </w:t>
      </w:r>
      <w:r w:rsidRPr="001F555D">
        <w:rPr>
          <w:rFonts w:ascii="Times New Roman" w:hAnsi="Times New Roman" w:cs="Times New Roman"/>
          <w:sz w:val="24"/>
          <w:szCs w:val="24"/>
        </w:rPr>
        <w:t>профессионального образования / М. Ю. Лебедев [и др.] ; под редакцией М. Ю.</w:t>
      </w:r>
      <w:r>
        <w:rPr>
          <w:rFonts w:ascii="Times New Roman" w:hAnsi="Times New Roman" w:cs="Times New Roman"/>
          <w:sz w:val="24"/>
          <w:szCs w:val="24"/>
        </w:rPr>
        <w:t xml:space="preserve"> </w:t>
      </w:r>
      <w:r w:rsidRPr="001F555D">
        <w:rPr>
          <w:rFonts w:ascii="Times New Roman" w:hAnsi="Times New Roman" w:cs="Times New Roman"/>
          <w:sz w:val="24"/>
          <w:szCs w:val="24"/>
        </w:rPr>
        <w:t xml:space="preserve">Лебедева. — 9-е изд., перераб. и доп. — </w:t>
      </w:r>
      <w:proofErr w:type="gramStart"/>
      <w:r w:rsidRPr="001F555D">
        <w:rPr>
          <w:rFonts w:ascii="Times New Roman" w:hAnsi="Times New Roman" w:cs="Times New Roman"/>
          <w:sz w:val="24"/>
          <w:szCs w:val="24"/>
        </w:rPr>
        <w:t>Москва :</w:t>
      </w:r>
      <w:proofErr w:type="gramEnd"/>
      <w:r w:rsidRPr="001F555D">
        <w:rPr>
          <w:rFonts w:ascii="Times New Roman" w:hAnsi="Times New Roman" w:cs="Times New Roman"/>
          <w:sz w:val="24"/>
          <w:szCs w:val="24"/>
        </w:rPr>
        <w:t xml:space="preserve"> Издательство Юрайт, 2020. —</w:t>
      </w:r>
      <w:r>
        <w:rPr>
          <w:rFonts w:ascii="Times New Roman" w:hAnsi="Times New Roman" w:cs="Times New Roman"/>
          <w:sz w:val="24"/>
          <w:szCs w:val="24"/>
        </w:rPr>
        <w:t xml:space="preserve"> </w:t>
      </w:r>
      <w:r w:rsidRPr="001F555D">
        <w:rPr>
          <w:rFonts w:ascii="Times New Roman" w:hAnsi="Times New Roman" w:cs="Times New Roman"/>
          <w:sz w:val="24"/>
          <w:szCs w:val="24"/>
        </w:rPr>
        <w:t xml:space="preserve">250 с. — (Профессиональное образование). — ISBN 978-5-534-12318-0. — </w:t>
      </w:r>
      <w:proofErr w:type="gramStart"/>
      <w:r w:rsidRPr="001F555D">
        <w:rPr>
          <w:rFonts w:ascii="Times New Roman" w:hAnsi="Times New Roman" w:cs="Times New Roman"/>
          <w:sz w:val="24"/>
          <w:szCs w:val="24"/>
        </w:rPr>
        <w:t>Текст</w:t>
      </w:r>
      <w:r>
        <w:rPr>
          <w:rFonts w:ascii="Times New Roman" w:hAnsi="Times New Roman" w:cs="Times New Roman"/>
          <w:sz w:val="24"/>
          <w:szCs w:val="24"/>
        </w:rPr>
        <w:t xml:space="preserve"> </w:t>
      </w:r>
      <w:r w:rsidRPr="001F555D">
        <w:rPr>
          <w:rFonts w:ascii="Times New Roman" w:hAnsi="Times New Roman" w:cs="Times New Roman"/>
          <w:sz w:val="24"/>
          <w:szCs w:val="24"/>
        </w:rPr>
        <w:t>:</w:t>
      </w:r>
      <w:proofErr w:type="gramEnd"/>
      <w:r w:rsidRPr="001F555D">
        <w:rPr>
          <w:rFonts w:ascii="Times New Roman" w:hAnsi="Times New Roman" w:cs="Times New Roman"/>
          <w:sz w:val="24"/>
          <w:szCs w:val="24"/>
        </w:rPr>
        <w:t xml:space="preserve"> электронный // ЭБС Юрайт [сайт]. — URL: https://urait.ru/bcode/447320</w:t>
      </w:r>
    </w:p>
    <w:p w14:paraId="03986F43"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 xml:space="preserve">3. Решетникова, И. В. Гражданский </w:t>
      </w:r>
      <w:proofErr w:type="gramStart"/>
      <w:r w:rsidRPr="001F555D">
        <w:rPr>
          <w:rFonts w:ascii="Times New Roman" w:hAnsi="Times New Roman" w:cs="Times New Roman"/>
          <w:sz w:val="24"/>
          <w:szCs w:val="24"/>
        </w:rPr>
        <w:t>процесс :</w:t>
      </w:r>
      <w:proofErr w:type="gramEnd"/>
      <w:r w:rsidRPr="001F555D">
        <w:rPr>
          <w:rFonts w:ascii="Times New Roman" w:hAnsi="Times New Roman" w:cs="Times New Roman"/>
          <w:sz w:val="24"/>
          <w:szCs w:val="24"/>
        </w:rPr>
        <w:t xml:space="preserve"> учебник для среднего</w:t>
      </w:r>
      <w:r>
        <w:rPr>
          <w:rFonts w:ascii="Times New Roman" w:hAnsi="Times New Roman" w:cs="Times New Roman"/>
          <w:sz w:val="24"/>
          <w:szCs w:val="24"/>
        </w:rPr>
        <w:t xml:space="preserve"> </w:t>
      </w:r>
      <w:r w:rsidRPr="001F555D">
        <w:rPr>
          <w:rFonts w:ascii="Times New Roman" w:hAnsi="Times New Roman" w:cs="Times New Roman"/>
          <w:sz w:val="24"/>
          <w:szCs w:val="24"/>
        </w:rPr>
        <w:t xml:space="preserve">профессионального образования / И. В. Решетникова, В. В. Ярков. — </w:t>
      </w:r>
      <w:proofErr w:type="gramStart"/>
      <w:r w:rsidRPr="001F555D">
        <w:rPr>
          <w:rFonts w:ascii="Times New Roman" w:hAnsi="Times New Roman" w:cs="Times New Roman"/>
          <w:sz w:val="24"/>
          <w:szCs w:val="24"/>
        </w:rPr>
        <w:t>Москва :</w:t>
      </w:r>
      <w:proofErr w:type="gramEnd"/>
      <w:r>
        <w:rPr>
          <w:rFonts w:ascii="Times New Roman" w:hAnsi="Times New Roman" w:cs="Times New Roman"/>
          <w:sz w:val="24"/>
          <w:szCs w:val="24"/>
        </w:rPr>
        <w:t xml:space="preserve"> </w:t>
      </w:r>
      <w:r w:rsidRPr="001F555D">
        <w:rPr>
          <w:rFonts w:ascii="Times New Roman" w:hAnsi="Times New Roman" w:cs="Times New Roman"/>
          <w:sz w:val="24"/>
          <w:szCs w:val="24"/>
        </w:rPr>
        <w:t xml:space="preserve">Норма : ИНФРА-М, 2019. — 304 с. — (Abovo). - ISBN 978-5-91768-924-1. </w:t>
      </w:r>
      <w:r>
        <w:rPr>
          <w:rFonts w:ascii="Times New Roman" w:hAnsi="Times New Roman" w:cs="Times New Roman"/>
          <w:sz w:val="24"/>
          <w:szCs w:val="24"/>
        </w:rPr>
        <w:t>–</w:t>
      </w:r>
      <w:r w:rsidRPr="001F555D">
        <w:rPr>
          <w:rFonts w:ascii="Times New Roman" w:hAnsi="Times New Roman" w:cs="Times New Roman"/>
          <w:sz w:val="24"/>
          <w:szCs w:val="24"/>
        </w:rPr>
        <w:t xml:space="preserve"> </w:t>
      </w:r>
      <w:proofErr w:type="gramStart"/>
      <w:r w:rsidRPr="001F555D">
        <w:rPr>
          <w:rFonts w:ascii="Times New Roman" w:hAnsi="Times New Roman" w:cs="Times New Roman"/>
          <w:sz w:val="24"/>
          <w:szCs w:val="24"/>
        </w:rPr>
        <w:t>Текст</w:t>
      </w:r>
      <w:r>
        <w:rPr>
          <w:rFonts w:ascii="Times New Roman" w:hAnsi="Times New Roman" w:cs="Times New Roman"/>
          <w:sz w:val="24"/>
          <w:szCs w:val="24"/>
        </w:rPr>
        <w:t xml:space="preserve"> </w:t>
      </w:r>
      <w:r w:rsidRPr="001F555D">
        <w:rPr>
          <w:rFonts w:ascii="Times New Roman" w:hAnsi="Times New Roman" w:cs="Times New Roman"/>
          <w:sz w:val="24"/>
          <w:szCs w:val="24"/>
        </w:rPr>
        <w:t>:</w:t>
      </w:r>
      <w:proofErr w:type="gramEnd"/>
      <w:r w:rsidRPr="001F555D">
        <w:rPr>
          <w:rFonts w:ascii="Times New Roman" w:hAnsi="Times New Roman" w:cs="Times New Roman"/>
          <w:sz w:val="24"/>
          <w:szCs w:val="24"/>
        </w:rPr>
        <w:t xml:space="preserve"> электронный. - URL: https://znanium.com/catalog/product/1003236</w:t>
      </w:r>
    </w:p>
    <w:p w14:paraId="09F10DF9" w14:textId="77777777" w:rsidR="00576CAC" w:rsidRDefault="00576CAC" w:rsidP="00576CAC">
      <w:pPr>
        <w:ind w:firstLine="709"/>
        <w:jc w:val="both"/>
        <w:rPr>
          <w:rFonts w:ascii="Times New Roman" w:hAnsi="Times New Roman" w:cs="Times New Roman"/>
          <w:sz w:val="24"/>
          <w:szCs w:val="24"/>
        </w:rPr>
      </w:pPr>
    </w:p>
    <w:p w14:paraId="7FB1B882"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3.3. Перечень программного обеспечения, профессиональных баз</w:t>
      </w:r>
      <w:r>
        <w:rPr>
          <w:rFonts w:ascii="Times New Roman" w:hAnsi="Times New Roman" w:cs="Times New Roman"/>
          <w:sz w:val="24"/>
          <w:szCs w:val="24"/>
        </w:rPr>
        <w:t xml:space="preserve"> </w:t>
      </w:r>
      <w:r w:rsidRPr="001F555D">
        <w:rPr>
          <w:rFonts w:ascii="Times New Roman" w:hAnsi="Times New Roman" w:cs="Times New Roman"/>
          <w:sz w:val="24"/>
          <w:szCs w:val="24"/>
        </w:rPr>
        <w:t>данных, информационных справочных систем ресурсов информационно</w:t>
      </w:r>
      <w:r>
        <w:rPr>
          <w:rFonts w:ascii="Times New Roman" w:hAnsi="Times New Roman" w:cs="Times New Roman"/>
          <w:sz w:val="24"/>
          <w:szCs w:val="24"/>
        </w:rPr>
        <w:t>-</w:t>
      </w:r>
      <w:r w:rsidRPr="001F555D">
        <w:rPr>
          <w:rFonts w:ascii="Times New Roman" w:hAnsi="Times New Roman" w:cs="Times New Roman"/>
          <w:sz w:val="24"/>
          <w:szCs w:val="24"/>
        </w:rPr>
        <w:t>телекоммуникационной сети «Интернет», необходимых для освоения</w:t>
      </w:r>
      <w:r>
        <w:rPr>
          <w:rFonts w:ascii="Times New Roman" w:hAnsi="Times New Roman" w:cs="Times New Roman"/>
          <w:sz w:val="24"/>
          <w:szCs w:val="24"/>
        </w:rPr>
        <w:t xml:space="preserve"> </w:t>
      </w:r>
      <w:r w:rsidRPr="001F555D">
        <w:rPr>
          <w:rFonts w:ascii="Times New Roman" w:hAnsi="Times New Roman" w:cs="Times New Roman"/>
          <w:sz w:val="24"/>
          <w:szCs w:val="24"/>
        </w:rPr>
        <w:t>дисциплины</w:t>
      </w:r>
    </w:p>
    <w:p w14:paraId="60005620"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 xml:space="preserve">1. Образовательная платформа </w:t>
      </w:r>
      <w:proofErr w:type="gramStart"/>
      <w:r w:rsidRPr="001F555D">
        <w:rPr>
          <w:rFonts w:ascii="Times New Roman" w:hAnsi="Times New Roman" w:cs="Times New Roman"/>
          <w:sz w:val="24"/>
          <w:szCs w:val="24"/>
        </w:rPr>
        <w:t>Юрайт :</w:t>
      </w:r>
      <w:proofErr w:type="gramEnd"/>
      <w:r w:rsidRPr="001F555D">
        <w:rPr>
          <w:rFonts w:ascii="Times New Roman" w:hAnsi="Times New Roman" w:cs="Times New Roman"/>
          <w:sz w:val="24"/>
          <w:szCs w:val="24"/>
        </w:rPr>
        <w:t xml:space="preserve"> официальный сайт. – Москва. –</w:t>
      </w:r>
      <w:r>
        <w:rPr>
          <w:rFonts w:ascii="Times New Roman" w:hAnsi="Times New Roman" w:cs="Times New Roman"/>
          <w:sz w:val="24"/>
          <w:szCs w:val="24"/>
        </w:rPr>
        <w:t xml:space="preserve"> </w:t>
      </w:r>
      <w:r w:rsidRPr="001F555D">
        <w:rPr>
          <w:rFonts w:ascii="Times New Roman" w:hAnsi="Times New Roman" w:cs="Times New Roman"/>
          <w:sz w:val="24"/>
          <w:szCs w:val="24"/>
        </w:rPr>
        <w:t>Обновляется в течение суток. – URL: http://urait.ru. – Режим доступа: для</w:t>
      </w:r>
      <w:r>
        <w:rPr>
          <w:rFonts w:ascii="Times New Roman" w:hAnsi="Times New Roman" w:cs="Times New Roman"/>
          <w:sz w:val="24"/>
          <w:szCs w:val="24"/>
        </w:rPr>
        <w:t xml:space="preserve"> </w:t>
      </w:r>
      <w:r w:rsidRPr="001F555D">
        <w:rPr>
          <w:rFonts w:ascii="Times New Roman" w:hAnsi="Times New Roman" w:cs="Times New Roman"/>
          <w:sz w:val="24"/>
          <w:szCs w:val="24"/>
        </w:rPr>
        <w:t>зарегистрированных пользователей.</w:t>
      </w:r>
    </w:p>
    <w:p w14:paraId="07F4F00E"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 xml:space="preserve">2. Электронно-библиотечная система </w:t>
      </w:r>
      <w:proofErr w:type="gramStart"/>
      <w:r w:rsidRPr="001F555D">
        <w:rPr>
          <w:rFonts w:ascii="Times New Roman" w:hAnsi="Times New Roman" w:cs="Times New Roman"/>
          <w:sz w:val="24"/>
          <w:szCs w:val="24"/>
        </w:rPr>
        <w:t>ZNANIUM.COM :</w:t>
      </w:r>
      <w:proofErr w:type="gramEnd"/>
      <w:r w:rsidRPr="001F555D">
        <w:rPr>
          <w:rFonts w:ascii="Times New Roman" w:hAnsi="Times New Roman" w:cs="Times New Roman"/>
          <w:sz w:val="24"/>
          <w:szCs w:val="24"/>
        </w:rPr>
        <w:t xml:space="preserve"> официальный</w:t>
      </w:r>
      <w:r>
        <w:rPr>
          <w:rFonts w:ascii="Times New Roman" w:hAnsi="Times New Roman" w:cs="Times New Roman"/>
          <w:sz w:val="24"/>
          <w:szCs w:val="24"/>
        </w:rPr>
        <w:t xml:space="preserve"> </w:t>
      </w:r>
      <w:r w:rsidRPr="001F555D">
        <w:rPr>
          <w:rFonts w:ascii="Times New Roman" w:hAnsi="Times New Roman" w:cs="Times New Roman"/>
          <w:sz w:val="24"/>
          <w:szCs w:val="24"/>
        </w:rPr>
        <w:t>сайт. – Москва. – Обновляется в течение суток. – URL: http://znanium.com –</w:t>
      </w:r>
      <w:r>
        <w:rPr>
          <w:rFonts w:ascii="Times New Roman" w:hAnsi="Times New Roman" w:cs="Times New Roman"/>
          <w:sz w:val="24"/>
          <w:szCs w:val="24"/>
        </w:rPr>
        <w:t xml:space="preserve"> </w:t>
      </w:r>
      <w:r w:rsidRPr="001F555D">
        <w:rPr>
          <w:rFonts w:ascii="Times New Roman" w:hAnsi="Times New Roman" w:cs="Times New Roman"/>
          <w:sz w:val="24"/>
          <w:szCs w:val="24"/>
        </w:rPr>
        <w:t>Режим доступа: для зарегистрированных пользователей.</w:t>
      </w:r>
    </w:p>
    <w:p w14:paraId="5AAA082D"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 xml:space="preserve">3. Электронно-библиотечная система </w:t>
      </w:r>
      <w:proofErr w:type="gramStart"/>
      <w:r w:rsidRPr="001F555D">
        <w:rPr>
          <w:rFonts w:ascii="Times New Roman" w:hAnsi="Times New Roman" w:cs="Times New Roman"/>
          <w:sz w:val="24"/>
          <w:szCs w:val="24"/>
        </w:rPr>
        <w:t>Проспект :</w:t>
      </w:r>
      <w:proofErr w:type="gramEnd"/>
      <w:r w:rsidRPr="001F555D">
        <w:rPr>
          <w:rFonts w:ascii="Times New Roman" w:hAnsi="Times New Roman" w:cs="Times New Roman"/>
          <w:sz w:val="24"/>
          <w:szCs w:val="24"/>
        </w:rPr>
        <w:t xml:space="preserve"> официальный сайт. –</w:t>
      </w:r>
      <w:r>
        <w:rPr>
          <w:rFonts w:ascii="Times New Roman" w:hAnsi="Times New Roman" w:cs="Times New Roman"/>
          <w:sz w:val="24"/>
          <w:szCs w:val="24"/>
        </w:rPr>
        <w:t xml:space="preserve"> </w:t>
      </w:r>
      <w:r w:rsidRPr="001F555D">
        <w:rPr>
          <w:rFonts w:ascii="Times New Roman" w:hAnsi="Times New Roman" w:cs="Times New Roman"/>
          <w:sz w:val="24"/>
          <w:szCs w:val="24"/>
        </w:rPr>
        <w:t>Москва. – Обновляется в течение суток. – URL: http://ebs.prospekt.org – Режим</w:t>
      </w:r>
      <w:r>
        <w:rPr>
          <w:rFonts w:ascii="Times New Roman" w:hAnsi="Times New Roman" w:cs="Times New Roman"/>
          <w:sz w:val="24"/>
          <w:szCs w:val="24"/>
        </w:rPr>
        <w:t xml:space="preserve"> </w:t>
      </w:r>
      <w:r w:rsidRPr="001F555D">
        <w:rPr>
          <w:rFonts w:ascii="Times New Roman" w:hAnsi="Times New Roman" w:cs="Times New Roman"/>
          <w:sz w:val="24"/>
          <w:szCs w:val="24"/>
        </w:rPr>
        <w:t>доступа: для зарегистрированных пользователей.</w:t>
      </w:r>
    </w:p>
    <w:p w14:paraId="48087DF0" w14:textId="77777777" w:rsidR="00576CAC" w:rsidRPr="001F555D"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4. Справочная правовая Система «Консультант Плюс</w:t>
      </w:r>
      <w:proofErr w:type="gramStart"/>
      <w:r w:rsidRPr="001F555D">
        <w:rPr>
          <w:rFonts w:ascii="Times New Roman" w:hAnsi="Times New Roman" w:cs="Times New Roman"/>
          <w:sz w:val="24"/>
          <w:szCs w:val="24"/>
        </w:rPr>
        <w:t>» :</w:t>
      </w:r>
      <w:proofErr w:type="gramEnd"/>
      <w:r w:rsidRPr="001F555D">
        <w:rPr>
          <w:rFonts w:ascii="Times New Roman" w:hAnsi="Times New Roman" w:cs="Times New Roman"/>
          <w:sz w:val="24"/>
          <w:szCs w:val="24"/>
        </w:rPr>
        <w:t xml:space="preserve"> официальный</w:t>
      </w:r>
      <w:r>
        <w:rPr>
          <w:rFonts w:ascii="Times New Roman" w:hAnsi="Times New Roman" w:cs="Times New Roman"/>
          <w:sz w:val="24"/>
          <w:szCs w:val="24"/>
        </w:rPr>
        <w:t xml:space="preserve"> </w:t>
      </w:r>
      <w:r w:rsidRPr="001F555D">
        <w:rPr>
          <w:rFonts w:ascii="Times New Roman" w:hAnsi="Times New Roman" w:cs="Times New Roman"/>
          <w:sz w:val="24"/>
          <w:szCs w:val="24"/>
        </w:rPr>
        <w:t>сайт. – Москва. – Обновляется в течение суток. – URL: http://www.consultant.ru</w:t>
      </w:r>
    </w:p>
    <w:p w14:paraId="08D446FE" w14:textId="77777777" w:rsidR="00576CAC" w:rsidRDefault="00576CAC" w:rsidP="00576CAC">
      <w:pPr>
        <w:ind w:firstLine="709"/>
        <w:jc w:val="both"/>
        <w:rPr>
          <w:rFonts w:ascii="Times New Roman" w:hAnsi="Times New Roman" w:cs="Times New Roman"/>
          <w:sz w:val="24"/>
          <w:szCs w:val="24"/>
        </w:rPr>
      </w:pPr>
      <w:r w:rsidRPr="001F555D">
        <w:rPr>
          <w:rFonts w:ascii="Times New Roman" w:hAnsi="Times New Roman" w:cs="Times New Roman"/>
          <w:sz w:val="24"/>
          <w:szCs w:val="24"/>
        </w:rPr>
        <w:t xml:space="preserve">5. Официальный интернет-портал правовой </w:t>
      </w:r>
      <w:proofErr w:type="gramStart"/>
      <w:r w:rsidRPr="001F555D">
        <w:rPr>
          <w:rFonts w:ascii="Times New Roman" w:hAnsi="Times New Roman" w:cs="Times New Roman"/>
          <w:sz w:val="24"/>
          <w:szCs w:val="24"/>
        </w:rPr>
        <w:t>информации :</w:t>
      </w:r>
      <w:proofErr w:type="gramEnd"/>
      <w:r>
        <w:rPr>
          <w:rFonts w:ascii="Times New Roman" w:hAnsi="Times New Roman" w:cs="Times New Roman"/>
          <w:sz w:val="24"/>
          <w:szCs w:val="24"/>
        </w:rPr>
        <w:t xml:space="preserve"> </w:t>
      </w:r>
      <w:r w:rsidRPr="001F555D">
        <w:rPr>
          <w:rFonts w:ascii="Times New Roman" w:hAnsi="Times New Roman" w:cs="Times New Roman"/>
          <w:sz w:val="24"/>
          <w:szCs w:val="24"/>
        </w:rPr>
        <w:t>официальный сайт. – Москва. – Обновляется в течение суток. – URL:</w:t>
      </w:r>
      <w:r>
        <w:rPr>
          <w:rFonts w:ascii="Times New Roman" w:hAnsi="Times New Roman" w:cs="Times New Roman"/>
          <w:sz w:val="24"/>
          <w:szCs w:val="24"/>
        </w:rPr>
        <w:t xml:space="preserve"> </w:t>
      </w:r>
      <w:hyperlink r:id="rId49" w:history="1">
        <w:r w:rsidRPr="00467506">
          <w:rPr>
            <w:rStyle w:val="a7"/>
            <w:rFonts w:ascii="Times New Roman" w:hAnsi="Times New Roman" w:cs="Times New Roman"/>
            <w:sz w:val="24"/>
            <w:szCs w:val="24"/>
          </w:rPr>
          <w:t>http://pravo.gov.ru/</w:t>
        </w:r>
      </w:hyperlink>
    </w:p>
    <w:p w14:paraId="52B439D7" w14:textId="77777777" w:rsidR="00576CAC" w:rsidRPr="002E5C42" w:rsidRDefault="00576CAC" w:rsidP="00576CAC">
      <w:pPr>
        <w:ind w:firstLine="709"/>
        <w:jc w:val="center"/>
        <w:rPr>
          <w:rFonts w:ascii="Times New Roman" w:hAnsi="Times New Roman" w:cs="Times New Roman"/>
          <w:b/>
          <w:bCs/>
          <w:sz w:val="24"/>
          <w:szCs w:val="24"/>
        </w:rPr>
      </w:pPr>
      <w:r w:rsidRPr="002E5C42">
        <w:rPr>
          <w:rFonts w:ascii="Times New Roman" w:hAnsi="Times New Roman" w:cs="Times New Roman"/>
          <w:b/>
          <w:bCs/>
          <w:sz w:val="24"/>
          <w:szCs w:val="24"/>
        </w:rPr>
        <w:lastRenderedPageBreak/>
        <w:t>4. КОНТРОЛЬ И ОЦЕНКА РЕЗУЛЬТАТОВ ОСВОЕНИЯ</w:t>
      </w:r>
    </w:p>
    <w:p w14:paraId="671BD674" w14:textId="77777777" w:rsidR="00576CAC" w:rsidRPr="002E5C42" w:rsidRDefault="00576CAC" w:rsidP="00576CAC">
      <w:pPr>
        <w:ind w:firstLine="709"/>
        <w:jc w:val="center"/>
        <w:rPr>
          <w:rFonts w:ascii="Times New Roman" w:hAnsi="Times New Roman" w:cs="Times New Roman"/>
          <w:b/>
          <w:bCs/>
          <w:sz w:val="24"/>
          <w:szCs w:val="24"/>
        </w:rPr>
      </w:pPr>
      <w:r w:rsidRPr="002E5C42">
        <w:rPr>
          <w:rFonts w:ascii="Times New Roman" w:hAnsi="Times New Roman" w:cs="Times New Roman"/>
          <w:b/>
          <w:bCs/>
          <w:sz w:val="24"/>
          <w:szCs w:val="24"/>
        </w:rPr>
        <w:t>ДИСЦИПЛИНЫ</w:t>
      </w:r>
    </w:p>
    <w:p w14:paraId="31FF08D1" w14:textId="77777777" w:rsidR="00576CAC" w:rsidRPr="002E5C42" w:rsidRDefault="00576CAC" w:rsidP="00576CAC">
      <w:pPr>
        <w:ind w:firstLine="709"/>
        <w:jc w:val="both"/>
        <w:rPr>
          <w:rFonts w:ascii="Times New Roman" w:hAnsi="Times New Roman" w:cs="Times New Roman"/>
          <w:sz w:val="24"/>
          <w:szCs w:val="24"/>
        </w:rPr>
      </w:pPr>
      <w:r w:rsidRPr="002E5C42">
        <w:rPr>
          <w:rFonts w:ascii="Times New Roman" w:hAnsi="Times New Roman" w:cs="Times New Roman"/>
          <w:sz w:val="24"/>
          <w:szCs w:val="24"/>
        </w:rPr>
        <w:t>Контроль и оценка результатов освоения дисциплины осуществляется</w:t>
      </w:r>
      <w:r>
        <w:rPr>
          <w:rFonts w:ascii="Times New Roman" w:hAnsi="Times New Roman" w:cs="Times New Roman"/>
          <w:sz w:val="24"/>
          <w:szCs w:val="24"/>
        </w:rPr>
        <w:t xml:space="preserve"> </w:t>
      </w:r>
      <w:r w:rsidRPr="002E5C42">
        <w:rPr>
          <w:rFonts w:ascii="Times New Roman" w:hAnsi="Times New Roman" w:cs="Times New Roman"/>
          <w:sz w:val="24"/>
          <w:szCs w:val="24"/>
        </w:rPr>
        <w:t>преподавателем в процессе проведения всех видов занятий, предусмотренных</w:t>
      </w:r>
      <w:r>
        <w:rPr>
          <w:rFonts w:ascii="Times New Roman" w:hAnsi="Times New Roman" w:cs="Times New Roman"/>
          <w:sz w:val="24"/>
          <w:szCs w:val="24"/>
        </w:rPr>
        <w:t xml:space="preserve"> </w:t>
      </w:r>
      <w:r w:rsidRPr="002E5C42">
        <w:rPr>
          <w:rFonts w:ascii="Times New Roman" w:hAnsi="Times New Roman" w:cs="Times New Roman"/>
          <w:sz w:val="24"/>
          <w:szCs w:val="24"/>
        </w:rPr>
        <w:t>учебным планом образовательной организации, а также текущей и</w:t>
      </w:r>
      <w:r>
        <w:rPr>
          <w:rFonts w:ascii="Times New Roman" w:hAnsi="Times New Roman" w:cs="Times New Roman"/>
          <w:sz w:val="24"/>
          <w:szCs w:val="24"/>
        </w:rPr>
        <w:t xml:space="preserve"> </w:t>
      </w:r>
      <w:r w:rsidRPr="002E5C42">
        <w:rPr>
          <w:rFonts w:ascii="Times New Roman" w:hAnsi="Times New Roman" w:cs="Times New Roman"/>
          <w:sz w:val="24"/>
          <w:szCs w:val="24"/>
        </w:rPr>
        <w:t>промежуточной аттестацией.</w:t>
      </w:r>
    </w:p>
    <w:p w14:paraId="20020A40" w14:textId="77777777" w:rsidR="00576CAC" w:rsidRDefault="00576CAC" w:rsidP="00576CAC">
      <w:pPr>
        <w:ind w:firstLine="709"/>
        <w:jc w:val="both"/>
        <w:rPr>
          <w:rFonts w:ascii="Times New Roman" w:hAnsi="Times New Roman" w:cs="Times New Roman"/>
          <w:sz w:val="24"/>
          <w:szCs w:val="24"/>
        </w:rPr>
      </w:pPr>
      <w:r w:rsidRPr="002E5C42">
        <w:rPr>
          <w:rFonts w:ascii="Times New Roman" w:hAnsi="Times New Roman" w:cs="Times New Roman"/>
          <w:sz w:val="24"/>
          <w:szCs w:val="24"/>
        </w:rPr>
        <w:t>Процедура оценивания качества результатов освоения рабочей программы</w:t>
      </w:r>
      <w:r>
        <w:rPr>
          <w:rFonts w:ascii="Times New Roman" w:hAnsi="Times New Roman" w:cs="Times New Roman"/>
          <w:sz w:val="24"/>
          <w:szCs w:val="24"/>
        </w:rPr>
        <w:t xml:space="preserve"> </w:t>
      </w:r>
      <w:r w:rsidRPr="002E5C42">
        <w:rPr>
          <w:rFonts w:ascii="Times New Roman" w:hAnsi="Times New Roman" w:cs="Times New Roman"/>
          <w:sz w:val="24"/>
          <w:szCs w:val="24"/>
        </w:rPr>
        <w:t>дисциплины позволяет проверить освоение у обучающихся знаний и умений,</w:t>
      </w:r>
      <w:r>
        <w:rPr>
          <w:rFonts w:ascii="Times New Roman" w:hAnsi="Times New Roman" w:cs="Times New Roman"/>
          <w:sz w:val="24"/>
          <w:szCs w:val="24"/>
        </w:rPr>
        <w:t xml:space="preserve"> </w:t>
      </w:r>
      <w:r w:rsidRPr="002E5C42">
        <w:rPr>
          <w:rFonts w:ascii="Times New Roman" w:hAnsi="Times New Roman" w:cs="Times New Roman"/>
          <w:sz w:val="24"/>
          <w:szCs w:val="24"/>
        </w:rPr>
        <w:t>сформированность общих и профессиональных компетенций</w:t>
      </w:r>
      <w:r>
        <w:rPr>
          <w:rFonts w:ascii="Times New Roman" w:hAnsi="Times New Roman" w:cs="Times New Roman"/>
          <w:sz w:val="24"/>
          <w:szCs w:val="24"/>
        </w:rPr>
        <w:t>.</w:t>
      </w:r>
    </w:p>
    <w:p w14:paraId="0950084E" w14:textId="77777777" w:rsidR="00576CAC" w:rsidRDefault="00576CAC" w:rsidP="00576CAC">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576CAC" w14:paraId="619EE2C5" w14:textId="77777777" w:rsidTr="00FA1F85">
        <w:tc>
          <w:tcPr>
            <w:tcW w:w="4672" w:type="dxa"/>
          </w:tcPr>
          <w:p w14:paraId="5E5B3DA6" w14:textId="77777777" w:rsidR="00576CAC" w:rsidRPr="002E5C42" w:rsidRDefault="00576CAC" w:rsidP="00FA1F85">
            <w:pPr>
              <w:jc w:val="center"/>
              <w:rPr>
                <w:rFonts w:ascii="Times New Roman" w:hAnsi="Times New Roman" w:cs="Times New Roman"/>
                <w:b/>
                <w:bCs/>
                <w:sz w:val="24"/>
                <w:szCs w:val="24"/>
              </w:rPr>
            </w:pPr>
            <w:r w:rsidRPr="002E5C42">
              <w:rPr>
                <w:rFonts w:ascii="Times New Roman" w:hAnsi="Times New Roman" w:cs="Times New Roman"/>
                <w:b/>
                <w:bCs/>
                <w:sz w:val="24"/>
                <w:szCs w:val="24"/>
              </w:rPr>
              <w:t>Результаты обучения</w:t>
            </w:r>
          </w:p>
          <w:p w14:paraId="6D58F4AD" w14:textId="77777777" w:rsidR="00576CAC" w:rsidRPr="002E5C42" w:rsidRDefault="00576CAC" w:rsidP="00FA1F85">
            <w:pPr>
              <w:jc w:val="center"/>
              <w:rPr>
                <w:rFonts w:ascii="Times New Roman" w:hAnsi="Times New Roman" w:cs="Times New Roman"/>
                <w:b/>
                <w:bCs/>
                <w:sz w:val="24"/>
                <w:szCs w:val="24"/>
              </w:rPr>
            </w:pPr>
            <w:r w:rsidRPr="002E5C42">
              <w:rPr>
                <w:rFonts w:ascii="Times New Roman" w:hAnsi="Times New Roman" w:cs="Times New Roman"/>
                <w:b/>
                <w:bCs/>
                <w:sz w:val="24"/>
                <w:szCs w:val="24"/>
              </w:rPr>
              <w:t>(умения, знания)</w:t>
            </w:r>
          </w:p>
        </w:tc>
        <w:tc>
          <w:tcPr>
            <w:tcW w:w="4672" w:type="dxa"/>
          </w:tcPr>
          <w:p w14:paraId="08AF75DB" w14:textId="77777777" w:rsidR="00576CAC" w:rsidRPr="002E5C42" w:rsidRDefault="00576CAC" w:rsidP="00FA1F85">
            <w:pPr>
              <w:jc w:val="center"/>
              <w:rPr>
                <w:rFonts w:ascii="Times New Roman" w:hAnsi="Times New Roman" w:cs="Times New Roman"/>
                <w:b/>
                <w:bCs/>
                <w:sz w:val="24"/>
                <w:szCs w:val="24"/>
              </w:rPr>
            </w:pPr>
            <w:r w:rsidRPr="002E5C42">
              <w:rPr>
                <w:rFonts w:ascii="Times New Roman" w:hAnsi="Times New Roman" w:cs="Times New Roman"/>
                <w:b/>
                <w:bCs/>
                <w:sz w:val="24"/>
                <w:szCs w:val="24"/>
              </w:rPr>
              <w:t>Формы контроля результатов</w:t>
            </w:r>
          </w:p>
          <w:p w14:paraId="4E490057" w14:textId="77777777" w:rsidR="00576CAC" w:rsidRPr="002E5C42" w:rsidRDefault="00576CAC" w:rsidP="00FA1F85">
            <w:pPr>
              <w:jc w:val="center"/>
              <w:rPr>
                <w:rFonts w:ascii="Times New Roman" w:hAnsi="Times New Roman" w:cs="Times New Roman"/>
                <w:b/>
                <w:bCs/>
                <w:sz w:val="24"/>
                <w:szCs w:val="24"/>
              </w:rPr>
            </w:pPr>
            <w:r w:rsidRPr="002E5C42">
              <w:rPr>
                <w:rFonts w:ascii="Times New Roman" w:hAnsi="Times New Roman" w:cs="Times New Roman"/>
                <w:b/>
                <w:bCs/>
                <w:sz w:val="24"/>
                <w:szCs w:val="24"/>
              </w:rPr>
              <w:t>обучения</w:t>
            </w:r>
          </w:p>
        </w:tc>
      </w:tr>
      <w:tr w:rsidR="00576CAC" w14:paraId="113FEB01" w14:textId="77777777" w:rsidTr="00FA1F85">
        <w:tc>
          <w:tcPr>
            <w:tcW w:w="4672" w:type="dxa"/>
          </w:tcPr>
          <w:p w14:paraId="276E7F40"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Умения:</w:t>
            </w:r>
          </w:p>
        </w:tc>
        <w:tc>
          <w:tcPr>
            <w:tcW w:w="4672" w:type="dxa"/>
          </w:tcPr>
          <w:p w14:paraId="5514925D" w14:textId="77777777" w:rsidR="00576CAC" w:rsidRDefault="00576CAC" w:rsidP="00FA1F85">
            <w:pPr>
              <w:jc w:val="both"/>
              <w:rPr>
                <w:rFonts w:ascii="Times New Roman" w:hAnsi="Times New Roman" w:cs="Times New Roman"/>
                <w:sz w:val="24"/>
                <w:szCs w:val="24"/>
              </w:rPr>
            </w:pPr>
          </w:p>
        </w:tc>
      </w:tr>
      <w:tr w:rsidR="00576CAC" w14:paraId="4FDC136E" w14:textId="77777777" w:rsidTr="00FA1F85">
        <w:tc>
          <w:tcPr>
            <w:tcW w:w="4672" w:type="dxa"/>
          </w:tcPr>
          <w:p w14:paraId="5C274A72"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применять на практике нормы гражданского процессуального законодательства</w:t>
            </w:r>
            <w:r>
              <w:rPr>
                <w:rFonts w:ascii="Times New Roman" w:hAnsi="Times New Roman" w:cs="Times New Roman"/>
                <w:sz w:val="24"/>
                <w:szCs w:val="24"/>
              </w:rPr>
              <w:t>;</w:t>
            </w:r>
          </w:p>
          <w:p w14:paraId="6A5FE362"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составлять различные виды гражданско</w:t>
            </w:r>
            <w:r>
              <w:rPr>
                <w:rFonts w:ascii="Times New Roman" w:hAnsi="Times New Roman" w:cs="Times New Roman"/>
                <w:sz w:val="24"/>
                <w:szCs w:val="24"/>
              </w:rPr>
              <w:t xml:space="preserve">- </w:t>
            </w:r>
            <w:r w:rsidRPr="002E5C42">
              <w:rPr>
                <w:rFonts w:ascii="Times New Roman" w:hAnsi="Times New Roman" w:cs="Times New Roman"/>
                <w:sz w:val="24"/>
                <w:szCs w:val="24"/>
              </w:rPr>
              <w:t>процессуальных документов</w:t>
            </w:r>
            <w:r>
              <w:rPr>
                <w:rFonts w:ascii="Times New Roman" w:hAnsi="Times New Roman" w:cs="Times New Roman"/>
                <w:sz w:val="24"/>
                <w:szCs w:val="24"/>
              </w:rPr>
              <w:t>;</w:t>
            </w:r>
          </w:p>
          <w:p w14:paraId="7BA31CFC"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составлять и оформлять претензионно</w:t>
            </w:r>
            <w:r>
              <w:rPr>
                <w:rFonts w:ascii="Times New Roman" w:hAnsi="Times New Roman" w:cs="Times New Roman"/>
                <w:sz w:val="24"/>
                <w:szCs w:val="24"/>
              </w:rPr>
              <w:t>-</w:t>
            </w:r>
            <w:r w:rsidRPr="002E5C42">
              <w:rPr>
                <w:rFonts w:ascii="Times New Roman" w:hAnsi="Times New Roman" w:cs="Times New Roman"/>
                <w:sz w:val="24"/>
                <w:szCs w:val="24"/>
              </w:rPr>
              <w:t>исковую документацию</w:t>
            </w:r>
            <w:r>
              <w:rPr>
                <w:rFonts w:ascii="Times New Roman" w:hAnsi="Times New Roman" w:cs="Times New Roman"/>
                <w:sz w:val="24"/>
                <w:szCs w:val="24"/>
              </w:rPr>
              <w:t>;</w:t>
            </w:r>
          </w:p>
          <w:p w14:paraId="3B9BEF73" w14:textId="77777777" w:rsidR="00576CAC" w:rsidRDefault="00576CAC" w:rsidP="00FA1F85">
            <w:pPr>
              <w:rPr>
                <w:rFonts w:ascii="Times New Roman" w:hAnsi="Times New Roman" w:cs="Times New Roman"/>
                <w:sz w:val="24"/>
                <w:szCs w:val="24"/>
              </w:rPr>
            </w:pPr>
            <w:r w:rsidRPr="002E5C42">
              <w:rPr>
                <w:rFonts w:ascii="Times New Roman" w:hAnsi="Times New Roman" w:cs="Times New Roman"/>
                <w:sz w:val="24"/>
                <w:szCs w:val="24"/>
              </w:rPr>
              <w:t>применять нормативные правовые акты при разрешении практических ситуаций</w:t>
            </w:r>
            <w:r>
              <w:rPr>
                <w:rFonts w:ascii="Times New Roman" w:hAnsi="Times New Roman" w:cs="Times New Roman"/>
                <w:sz w:val="24"/>
                <w:szCs w:val="24"/>
              </w:rPr>
              <w:t>.</w:t>
            </w:r>
          </w:p>
        </w:tc>
        <w:tc>
          <w:tcPr>
            <w:tcW w:w="4672" w:type="dxa"/>
          </w:tcPr>
          <w:p w14:paraId="683DEB03"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Наблюдение и оценка решения ситуационных профессиональных задач на практических занятиях</w:t>
            </w:r>
            <w:r>
              <w:rPr>
                <w:rFonts w:ascii="Times New Roman" w:hAnsi="Times New Roman" w:cs="Times New Roman"/>
                <w:sz w:val="24"/>
                <w:szCs w:val="24"/>
              </w:rPr>
              <w:t>;</w:t>
            </w:r>
          </w:p>
          <w:p w14:paraId="2A6DC2EF"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Оценка результатов самостоятельной работы</w:t>
            </w:r>
          </w:p>
        </w:tc>
      </w:tr>
      <w:tr w:rsidR="00576CAC" w14:paraId="1BACB449" w14:textId="77777777" w:rsidTr="00FA1F85">
        <w:tc>
          <w:tcPr>
            <w:tcW w:w="4672" w:type="dxa"/>
          </w:tcPr>
          <w:p w14:paraId="48E23D2D"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Знания:</w:t>
            </w:r>
          </w:p>
        </w:tc>
        <w:tc>
          <w:tcPr>
            <w:tcW w:w="4672" w:type="dxa"/>
          </w:tcPr>
          <w:p w14:paraId="2A51B580" w14:textId="77777777" w:rsidR="00576CAC" w:rsidRDefault="00576CAC" w:rsidP="00FA1F85">
            <w:pPr>
              <w:rPr>
                <w:rFonts w:ascii="Times New Roman" w:hAnsi="Times New Roman" w:cs="Times New Roman"/>
                <w:sz w:val="24"/>
                <w:szCs w:val="24"/>
              </w:rPr>
            </w:pPr>
          </w:p>
        </w:tc>
      </w:tr>
      <w:tr w:rsidR="00576CAC" w14:paraId="206C88D2" w14:textId="77777777" w:rsidTr="00FA1F85">
        <w:tc>
          <w:tcPr>
            <w:tcW w:w="4672" w:type="dxa"/>
          </w:tcPr>
          <w:p w14:paraId="4B8D249E"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нормативные правовые акты, регулирующие гражданское судопроизводство</w:t>
            </w:r>
            <w:r>
              <w:rPr>
                <w:rFonts w:ascii="Times New Roman" w:hAnsi="Times New Roman" w:cs="Times New Roman"/>
                <w:sz w:val="24"/>
                <w:szCs w:val="24"/>
              </w:rPr>
              <w:t>;</w:t>
            </w:r>
          </w:p>
          <w:p w14:paraId="00C2A1E9"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принципы, на которых основывается гражданское процессуальное законодательство</w:t>
            </w:r>
            <w:r>
              <w:rPr>
                <w:rFonts w:ascii="Times New Roman" w:hAnsi="Times New Roman" w:cs="Times New Roman"/>
                <w:sz w:val="24"/>
                <w:szCs w:val="24"/>
              </w:rPr>
              <w:t>;</w:t>
            </w:r>
          </w:p>
          <w:p w14:paraId="45CA1952"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систему гражданского процессуального права</w:t>
            </w:r>
            <w:r>
              <w:rPr>
                <w:rFonts w:ascii="Times New Roman" w:hAnsi="Times New Roman" w:cs="Times New Roman"/>
                <w:sz w:val="24"/>
                <w:szCs w:val="24"/>
              </w:rPr>
              <w:t>;</w:t>
            </w:r>
          </w:p>
          <w:p w14:paraId="753A4909"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субъектов гражданского процесса, их права и обязанности</w:t>
            </w:r>
            <w:r>
              <w:rPr>
                <w:rFonts w:ascii="Times New Roman" w:hAnsi="Times New Roman" w:cs="Times New Roman"/>
                <w:sz w:val="24"/>
                <w:szCs w:val="24"/>
              </w:rPr>
              <w:t>;</w:t>
            </w:r>
          </w:p>
          <w:p w14:paraId="5810D94D"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особенности судебной формы защиты прав граждан и юридических лиц</w:t>
            </w:r>
            <w:r>
              <w:rPr>
                <w:rFonts w:ascii="Times New Roman" w:hAnsi="Times New Roman" w:cs="Times New Roman"/>
                <w:sz w:val="24"/>
                <w:szCs w:val="24"/>
              </w:rPr>
              <w:t>;</w:t>
            </w:r>
          </w:p>
          <w:p w14:paraId="196D42B4"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виды и порядок гражданского судопроизводства</w:t>
            </w:r>
            <w:r>
              <w:rPr>
                <w:rFonts w:ascii="Times New Roman" w:hAnsi="Times New Roman" w:cs="Times New Roman"/>
                <w:sz w:val="24"/>
                <w:szCs w:val="24"/>
              </w:rPr>
              <w:t>;</w:t>
            </w:r>
          </w:p>
          <w:p w14:paraId="0FA4C42B" w14:textId="77777777" w:rsidR="00576CAC" w:rsidRDefault="00576CAC" w:rsidP="00FA1F85">
            <w:pPr>
              <w:rPr>
                <w:rFonts w:ascii="Times New Roman" w:hAnsi="Times New Roman" w:cs="Times New Roman"/>
                <w:sz w:val="24"/>
                <w:szCs w:val="24"/>
              </w:rPr>
            </w:pPr>
            <w:r>
              <w:rPr>
                <w:rFonts w:ascii="Times New Roman" w:hAnsi="Times New Roman" w:cs="Times New Roman"/>
                <w:sz w:val="24"/>
                <w:szCs w:val="24"/>
              </w:rPr>
              <w:t xml:space="preserve">- </w:t>
            </w:r>
            <w:r w:rsidRPr="002E5C42">
              <w:rPr>
                <w:rFonts w:ascii="Times New Roman" w:hAnsi="Times New Roman" w:cs="Times New Roman"/>
                <w:sz w:val="24"/>
                <w:szCs w:val="24"/>
              </w:rPr>
              <w:t>основные стадии гражданского процесса</w:t>
            </w:r>
            <w:r>
              <w:rPr>
                <w:rFonts w:ascii="Times New Roman" w:hAnsi="Times New Roman" w:cs="Times New Roman"/>
                <w:sz w:val="24"/>
                <w:szCs w:val="24"/>
              </w:rPr>
              <w:t>;</w:t>
            </w:r>
          </w:p>
        </w:tc>
        <w:tc>
          <w:tcPr>
            <w:tcW w:w="4672" w:type="dxa"/>
          </w:tcPr>
          <w:p w14:paraId="3F0651C1" w14:textId="77777777" w:rsidR="00576CAC" w:rsidRDefault="00576CAC" w:rsidP="00FA1F85">
            <w:pPr>
              <w:rPr>
                <w:rFonts w:ascii="Times New Roman" w:hAnsi="Times New Roman" w:cs="Times New Roman"/>
                <w:sz w:val="24"/>
                <w:szCs w:val="24"/>
              </w:rPr>
            </w:pPr>
            <w:r w:rsidRPr="002E5C42">
              <w:rPr>
                <w:rFonts w:ascii="Times New Roman" w:hAnsi="Times New Roman" w:cs="Times New Roman"/>
                <w:sz w:val="24"/>
                <w:szCs w:val="24"/>
              </w:rPr>
              <w:sym w:font="Symbol" w:char="F02D"/>
            </w:r>
            <w:r w:rsidRPr="002E5C42">
              <w:rPr>
                <w:rFonts w:ascii="Times New Roman" w:hAnsi="Times New Roman" w:cs="Times New Roman"/>
                <w:sz w:val="24"/>
                <w:szCs w:val="24"/>
              </w:rPr>
              <w:t xml:space="preserve"> решение ситуационных задач; </w:t>
            </w:r>
          </w:p>
          <w:p w14:paraId="707B326D" w14:textId="77777777" w:rsidR="00576CAC" w:rsidRDefault="00576CAC" w:rsidP="00FA1F85">
            <w:pPr>
              <w:rPr>
                <w:rFonts w:ascii="Times New Roman" w:hAnsi="Times New Roman" w:cs="Times New Roman"/>
                <w:sz w:val="24"/>
                <w:szCs w:val="24"/>
              </w:rPr>
            </w:pPr>
            <w:r w:rsidRPr="002E5C42">
              <w:rPr>
                <w:rFonts w:ascii="Times New Roman" w:hAnsi="Times New Roman" w:cs="Times New Roman"/>
                <w:sz w:val="24"/>
                <w:szCs w:val="24"/>
              </w:rPr>
              <w:sym w:font="Symbol" w:char="F02D"/>
            </w:r>
            <w:r w:rsidRPr="002E5C42">
              <w:rPr>
                <w:rFonts w:ascii="Times New Roman" w:hAnsi="Times New Roman" w:cs="Times New Roman"/>
                <w:sz w:val="24"/>
                <w:szCs w:val="24"/>
              </w:rPr>
              <w:t xml:space="preserve"> текущий контроль по тестам</w:t>
            </w:r>
            <w:r>
              <w:rPr>
                <w:rFonts w:ascii="Times New Roman" w:hAnsi="Times New Roman" w:cs="Times New Roman"/>
                <w:sz w:val="24"/>
                <w:szCs w:val="24"/>
              </w:rPr>
              <w:t>;</w:t>
            </w:r>
          </w:p>
          <w:p w14:paraId="414A6D38" w14:textId="77777777" w:rsidR="00576CAC" w:rsidRDefault="00576CAC" w:rsidP="00FA1F85">
            <w:pPr>
              <w:rPr>
                <w:rFonts w:ascii="Times New Roman" w:hAnsi="Times New Roman" w:cs="Times New Roman"/>
                <w:sz w:val="24"/>
                <w:szCs w:val="24"/>
              </w:rPr>
            </w:pPr>
            <w:r w:rsidRPr="002E5C42">
              <w:rPr>
                <w:rFonts w:ascii="Times New Roman" w:hAnsi="Times New Roman" w:cs="Times New Roman"/>
                <w:sz w:val="24"/>
                <w:szCs w:val="24"/>
              </w:rPr>
              <w:sym w:font="Symbol" w:char="F02D"/>
            </w:r>
            <w:r w:rsidRPr="002E5C42">
              <w:rPr>
                <w:rFonts w:ascii="Times New Roman" w:hAnsi="Times New Roman" w:cs="Times New Roman"/>
                <w:sz w:val="24"/>
                <w:szCs w:val="24"/>
              </w:rPr>
              <w:t xml:space="preserve"> проверка правильности решения ситуационных задач и оформления правовых документов</w:t>
            </w:r>
            <w:r>
              <w:rPr>
                <w:rFonts w:ascii="Times New Roman" w:hAnsi="Times New Roman" w:cs="Times New Roman"/>
                <w:sz w:val="24"/>
                <w:szCs w:val="24"/>
              </w:rPr>
              <w:t>;</w:t>
            </w:r>
          </w:p>
          <w:p w14:paraId="5F4CCD4A" w14:textId="77777777" w:rsidR="00576CAC" w:rsidRDefault="00576CAC" w:rsidP="00FA1F85">
            <w:pPr>
              <w:rPr>
                <w:rFonts w:ascii="Times New Roman" w:hAnsi="Times New Roman" w:cs="Times New Roman"/>
                <w:sz w:val="24"/>
                <w:szCs w:val="24"/>
              </w:rPr>
            </w:pPr>
          </w:p>
        </w:tc>
      </w:tr>
    </w:tbl>
    <w:p w14:paraId="7EC99A35" w14:textId="77777777" w:rsidR="00576CAC" w:rsidRDefault="00576CAC" w:rsidP="00576CAC">
      <w:pPr>
        <w:ind w:firstLine="709"/>
        <w:jc w:val="both"/>
        <w:rPr>
          <w:rFonts w:ascii="Times New Roman" w:hAnsi="Times New Roman" w:cs="Times New Roman"/>
          <w:sz w:val="24"/>
          <w:szCs w:val="24"/>
        </w:rPr>
      </w:pPr>
    </w:p>
    <w:p w14:paraId="172DCCC1" w14:textId="77777777" w:rsidR="00576CAC" w:rsidRDefault="00576CAC" w:rsidP="00576CAC">
      <w:pPr>
        <w:ind w:firstLine="709"/>
        <w:jc w:val="both"/>
        <w:rPr>
          <w:rFonts w:ascii="Times New Roman" w:hAnsi="Times New Roman" w:cs="Times New Roman"/>
          <w:sz w:val="24"/>
          <w:szCs w:val="24"/>
        </w:rPr>
      </w:pPr>
    </w:p>
    <w:p w14:paraId="5314D85C" w14:textId="77777777" w:rsidR="00576CAC" w:rsidRDefault="00576CAC" w:rsidP="00576CAC">
      <w:pPr>
        <w:ind w:firstLine="709"/>
        <w:jc w:val="both"/>
        <w:rPr>
          <w:rFonts w:ascii="Times New Roman" w:hAnsi="Times New Roman" w:cs="Times New Roman"/>
          <w:sz w:val="24"/>
          <w:szCs w:val="24"/>
        </w:rPr>
      </w:pPr>
    </w:p>
    <w:p w14:paraId="61BD2FDD" w14:textId="77777777" w:rsidR="00576CAC" w:rsidRDefault="00576CAC" w:rsidP="00576CAC">
      <w:pPr>
        <w:ind w:firstLine="709"/>
        <w:jc w:val="both"/>
        <w:rPr>
          <w:rFonts w:ascii="Times New Roman" w:hAnsi="Times New Roman" w:cs="Times New Roman"/>
          <w:sz w:val="24"/>
          <w:szCs w:val="24"/>
        </w:rPr>
      </w:pPr>
    </w:p>
    <w:p w14:paraId="31E22773" w14:textId="77777777" w:rsidR="00576CAC" w:rsidRDefault="00576CAC" w:rsidP="00576CAC">
      <w:pPr>
        <w:ind w:firstLine="709"/>
        <w:jc w:val="both"/>
        <w:rPr>
          <w:rFonts w:ascii="Times New Roman" w:hAnsi="Times New Roman" w:cs="Times New Roman"/>
          <w:sz w:val="24"/>
          <w:szCs w:val="24"/>
        </w:rPr>
      </w:pPr>
    </w:p>
    <w:p w14:paraId="4C102B69" w14:textId="77777777" w:rsidR="00576CAC" w:rsidRDefault="00576CAC" w:rsidP="00576CAC">
      <w:pPr>
        <w:ind w:firstLine="709"/>
        <w:jc w:val="both"/>
        <w:rPr>
          <w:rFonts w:ascii="Times New Roman" w:hAnsi="Times New Roman" w:cs="Times New Roman"/>
          <w:sz w:val="24"/>
          <w:szCs w:val="24"/>
        </w:rPr>
      </w:pPr>
    </w:p>
    <w:p w14:paraId="235E43AC" w14:textId="77777777" w:rsidR="00576CAC" w:rsidRDefault="00576CAC" w:rsidP="00576CAC">
      <w:pPr>
        <w:ind w:firstLine="709"/>
        <w:jc w:val="both"/>
        <w:rPr>
          <w:rFonts w:ascii="Times New Roman" w:hAnsi="Times New Roman" w:cs="Times New Roman"/>
          <w:sz w:val="24"/>
          <w:szCs w:val="24"/>
        </w:rPr>
      </w:pPr>
    </w:p>
    <w:p w14:paraId="7256DFDE" w14:textId="77777777" w:rsidR="00576CAC" w:rsidRDefault="00576CAC" w:rsidP="00576CAC">
      <w:pPr>
        <w:ind w:firstLine="709"/>
        <w:jc w:val="both"/>
        <w:rPr>
          <w:rFonts w:ascii="Times New Roman" w:hAnsi="Times New Roman" w:cs="Times New Roman"/>
          <w:sz w:val="24"/>
          <w:szCs w:val="24"/>
        </w:rPr>
      </w:pPr>
    </w:p>
    <w:p w14:paraId="09D7454F" w14:textId="77777777" w:rsidR="00576CAC" w:rsidRDefault="00576CAC" w:rsidP="00576CAC">
      <w:pPr>
        <w:ind w:firstLine="709"/>
        <w:jc w:val="both"/>
        <w:rPr>
          <w:rFonts w:ascii="Times New Roman" w:hAnsi="Times New Roman" w:cs="Times New Roman"/>
          <w:sz w:val="24"/>
          <w:szCs w:val="24"/>
        </w:rPr>
      </w:pPr>
    </w:p>
    <w:p w14:paraId="228A8C57" w14:textId="77777777" w:rsidR="00576CAC" w:rsidRDefault="00576CAC" w:rsidP="00576CAC">
      <w:pPr>
        <w:ind w:firstLine="709"/>
        <w:jc w:val="both"/>
        <w:rPr>
          <w:rFonts w:ascii="Times New Roman" w:hAnsi="Times New Roman" w:cs="Times New Roman"/>
          <w:sz w:val="24"/>
          <w:szCs w:val="24"/>
        </w:rPr>
      </w:pPr>
    </w:p>
    <w:p w14:paraId="3836B8A0" w14:textId="77777777" w:rsidR="00576CAC" w:rsidRDefault="00576CAC" w:rsidP="00576CAC">
      <w:pPr>
        <w:ind w:firstLine="709"/>
        <w:jc w:val="both"/>
        <w:rPr>
          <w:rFonts w:ascii="Times New Roman" w:hAnsi="Times New Roman" w:cs="Times New Roman"/>
          <w:sz w:val="24"/>
          <w:szCs w:val="24"/>
        </w:rPr>
      </w:pPr>
    </w:p>
    <w:p w14:paraId="2655B5DB" w14:textId="77777777" w:rsidR="00576CAC" w:rsidRDefault="00576CAC" w:rsidP="00576CAC">
      <w:pPr>
        <w:ind w:firstLine="709"/>
        <w:jc w:val="both"/>
        <w:rPr>
          <w:rFonts w:ascii="Times New Roman" w:hAnsi="Times New Roman" w:cs="Times New Roman"/>
          <w:sz w:val="24"/>
          <w:szCs w:val="24"/>
        </w:rPr>
      </w:pPr>
    </w:p>
    <w:p w14:paraId="412E6355" w14:textId="77777777" w:rsidR="00576CAC" w:rsidRDefault="00576CAC" w:rsidP="00576CAC">
      <w:pPr>
        <w:ind w:firstLine="709"/>
        <w:jc w:val="both"/>
        <w:rPr>
          <w:rFonts w:ascii="Times New Roman" w:hAnsi="Times New Roman" w:cs="Times New Roman"/>
          <w:sz w:val="24"/>
          <w:szCs w:val="24"/>
        </w:rPr>
      </w:pPr>
    </w:p>
    <w:p w14:paraId="2BA58660" w14:textId="77777777" w:rsidR="00576CAC" w:rsidRDefault="00576CAC" w:rsidP="00576CAC">
      <w:pPr>
        <w:ind w:firstLine="709"/>
        <w:jc w:val="both"/>
        <w:rPr>
          <w:rFonts w:ascii="Times New Roman" w:hAnsi="Times New Roman" w:cs="Times New Roman"/>
          <w:sz w:val="24"/>
          <w:szCs w:val="24"/>
        </w:rPr>
      </w:pPr>
    </w:p>
    <w:p w14:paraId="0820EA31" w14:textId="77777777" w:rsidR="00576CAC" w:rsidRDefault="00576CAC" w:rsidP="00576CAC">
      <w:pPr>
        <w:ind w:firstLine="709"/>
        <w:jc w:val="both"/>
        <w:rPr>
          <w:rFonts w:ascii="Times New Roman" w:hAnsi="Times New Roman" w:cs="Times New Roman"/>
          <w:sz w:val="24"/>
          <w:szCs w:val="24"/>
        </w:rPr>
      </w:pPr>
    </w:p>
    <w:p w14:paraId="71C5210E" w14:textId="77777777" w:rsidR="00576CAC" w:rsidRDefault="00576CAC" w:rsidP="00576CAC">
      <w:pPr>
        <w:tabs>
          <w:tab w:val="left" w:pos="3500"/>
        </w:tabs>
        <w:jc w:val="right"/>
        <w:rPr>
          <w:rFonts w:ascii="Times New Roman" w:hAnsi="Times New Roman" w:cs="Times New Roman"/>
        </w:rPr>
      </w:pPr>
      <w:r>
        <w:rPr>
          <w:rFonts w:ascii="Times New Roman" w:hAnsi="Times New Roman" w:cs="Times New Roman"/>
        </w:rPr>
        <w:lastRenderedPageBreak/>
        <w:t>При</w:t>
      </w:r>
      <w:r w:rsidRPr="00505F99">
        <w:rPr>
          <w:rFonts w:ascii="Times New Roman" w:hAnsi="Times New Roman" w:cs="Times New Roman"/>
        </w:rPr>
        <w:t>ложение 1. Программы учебных дисциплин</w:t>
      </w:r>
    </w:p>
    <w:p w14:paraId="32920C53" w14:textId="77777777" w:rsidR="00576CAC" w:rsidRPr="00505F99" w:rsidRDefault="00576CAC" w:rsidP="00576CAC">
      <w:pPr>
        <w:tabs>
          <w:tab w:val="left" w:pos="3500"/>
        </w:tabs>
        <w:jc w:val="right"/>
        <w:rPr>
          <w:rFonts w:ascii="Times New Roman" w:hAnsi="Times New Roman" w:cs="Times New Roman"/>
        </w:rPr>
      </w:pPr>
    </w:p>
    <w:p w14:paraId="27EF97E8" w14:textId="77777777" w:rsidR="00576CAC" w:rsidRPr="00505F99" w:rsidRDefault="00576CAC" w:rsidP="00576CAC">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18</w:t>
      </w:r>
    </w:p>
    <w:p w14:paraId="2DA36B43" w14:textId="77777777" w:rsidR="00576CAC" w:rsidRPr="00505F99" w:rsidRDefault="00576CAC" w:rsidP="00576CAC">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7156A3DB" w14:textId="77777777" w:rsidR="00576CAC" w:rsidRPr="00505F99" w:rsidRDefault="00576CAC" w:rsidP="00576CAC">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23D90371" w14:textId="77777777" w:rsidR="00576CAC" w:rsidRPr="00505F99" w:rsidRDefault="00576CAC" w:rsidP="00576CAC"/>
    <w:p w14:paraId="5765DBB1" w14:textId="77777777" w:rsidR="00576CAC" w:rsidRDefault="00576CAC" w:rsidP="00576CAC"/>
    <w:p w14:paraId="79AA06BD" w14:textId="77777777" w:rsidR="00576CAC" w:rsidRDefault="00576CAC" w:rsidP="00576CAC"/>
    <w:p w14:paraId="0AD18104" w14:textId="77777777" w:rsidR="00576CAC" w:rsidRDefault="00576CAC" w:rsidP="00576CAC"/>
    <w:p w14:paraId="224F2FC7" w14:textId="77777777" w:rsidR="00576CAC" w:rsidRDefault="00576CAC" w:rsidP="00576CAC"/>
    <w:p w14:paraId="52E8970B" w14:textId="77777777" w:rsidR="00576CAC" w:rsidRDefault="00576CAC" w:rsidP="00576CAC"/>
    <w:p w14:paraId="3FF77237" w14:textId="77777777" w:rsidR="00576CAC" w:rsidRDefault="00576CAC" w:rsidP="00576CAC"/>
    <w:p w14:paraId="12E56D11" w14:textId="77777777" w:rsidR="00576CAC" w:rsidRPr="00505F99" w:rsidRDefault="00576CAC" w:rsidP="00576CAC">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0695EACA" w14:textId="77777777" w:rsidR="00576CAC" w:rsidRPr="00505F99" w:rsidRDefault="00576CAC" w:rsidP="00576CAC">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w:t>
      </w:r>
      <w:r>
        <w:rPr>
          <w:rFonts w:ascii="Times New Roman" w:hAnsi="Times New Roman"/>
          <w:iCs/>
          <w:sz w:val="32"/>
          <w:szCs w:val="32"/>
          <w:u w:val="single"/>
        </w:rPr>
        <w:t>11. Трудовое право</w:t>
      </w:r>
      <w:r w:rsidRPr="00505F99">
        <w:rPr>
          <w:rFonts w:ascii="Times New Roman" w:hAnsi="Times New Roman"/>
          <w:iCs/>
          <w:sz w:val="32"/>
          <w:szCs w:val="32"/>
          <w:u w:val="single"/>
        </w:rPr>
        <w:t>»</w:t>
      </w:r>
    </w:p>
    <w:p w14:paraId="405CF10B" w14:textId="77777777" w:rsidR="00576CAC" w:rsidRDefault="00576CAC" w:rsidP="00576CAC">
      <w:pPr>
        <w:tabs>
          <w:tab w:val="left" w:pos="1234"/>
        </w:tabs>
        <w:jc w:val="both"/>
        <w:rPr>
          <w:rFonts w:ascii="Times New Roman" w:hAnsi="Times New Roman" w:cs="Times New Roman"/>
          <w:sz w:val="24"/>
          <w:szCs w:val="24"/>
        </w:rPr>
      </w:pPr>
    </w:p>
    <w:p w14:paraId="48980C89" w14:textId="77777777" w:rsidR="00576CAC" w:rsidRDefault="00576CAC" w:rsidP="00576CAC">
      <w:pPr>
        <w:tabs>
          <w:tab w:val="left" w:pos="1234"/>
        </w:tabs>
        <w:jc w:val="both"/>
        <w:rPr>
          <w:rFonts w:ascii="Times New Roman" w:hAnsi="Times New Roman" w:cs="Times New Roman"/>
          <w:sz w:val="24"/>
          <w:szCs w:val="24"/>
        </w:rPr>
      </w:pPr>
    </w:p>
    <w:p w14:paraId="0C25BFEF" w14:textId="77777777" w:rsidR="00576CAC" w:rsidRDefault="00576CAC" w:rsidP="00576CAC">
      <w:pPr>
        <w:tabs>
          <w:tab w:val="left" w:pos="1234"/>
        </w:tabs>
        <w:jc w:val="both"/>
        <w:rPr>
          <w:rFonts w:ascii="Times New Roman" w:hAnsi="Times New Roman" w:cs="Times New Roman"/>
          <w:sz w:val="24"/>
          <w:szCs w:val="24"/>
        </w:rPr>
      </w:pPr>
    </w:p>
    <w:p w14:paraId="1F40F756" w14:textId="77777777" w:rsidR="00576CAC" w:rsidRDefault="00576CAC" w:rsidP="00576CAC">
      <w:pPr>
        <w:tabs>
          <w:tab w:val="left" w:pos="1234"/>
        </w:tabs>
        <w:jc w:val="both"/>
        <w:rPr>
          <w:rFonts w:ascii="Times New Roman" w:hAnsi="Times New Roman" w:cs="Times New Roman"/>
          <w:sz w:val="24"/>
          <w:szCs w:val="24"/>
        </w:rPr>
      </w:pPr>
    </w:p>
    <w:p w14:paraId="1A5D6AF9" w14:textId="77777777" w:rsidR="00576CAC" w:rsidRDefault="00576CAC" w:rsidP="00576CAC">
      <w:pPr>
        <w:tabs>
          <w:tab w:val="left" w:pos="1234"/>
        </w:tabs>
        <w:jc w:val="both"/>
        <w:rPr>
          <w:rFonts w:ascii="Times New Roman" w:hAnsi="Times New Roman" w:cs="Times New Roman"/>
          <w:sz w:val="24"/>
          <w:szCs w:val="24"/>
        </w:rPr>
      </w:pPr>
    </w:p>
    <w:p w14:paraId="0CDD85F0" w14:textId="77777777" w:rsidR="00576CAC" w:rsidRDefault="00576CAC" w:rsidP="00576CAC">
      <w:pPr>
        <w:tabs>
          <w:tab w:val="left" w:pos="1234"/>
        </w:tabs>
        <w:jc w:val="both"/>
        <w:rPr>
          <w:rFonts w:ascii="Times New Roman" w:hAnsi="Times New Roman" w:cs="Times New Roman"/>
          <w:sz w:val="24"/>
          <w:szCs w:val="24"/>
        </w:rPr>
      </w:pPr>
    </w:p>
    <w:p w14:paraId="2967F37F" w14:textId="77777777" w:rsidR="00576CAC" w:rsidRDefault="00576CAC" w:rsidP="00576CAC">
      <w:pPr>
        <w:tabs>
          <w:tab w:val="left" w:pos="1234"/>
        </w:tabs>
        <w:jc w:val="both"/>
        <w:rPr>
          <w:rFonts w:ascii="Times New Roman" w:hAnsi="Times New Roman" w:cs="Times New Roman"/>
          <w:sz w:val="24"/>
          <w:szCs w:val="24"/>
        </w:rPr>
      </w:pPr>
    </w:p>
    <w:p w14:paraId="13F52887" w14:textId="77777777" w:rsidR="00576CAC" w:rsidRDefault="00576CAC" w:rsidP="00576CAC">
      <w:pPr>
        <w:tabs>
          <w:tab w:val="left" w:pos="1234"/>
        </w:tabs>
        <w:jc w:val="both"/>
        <w:rPr>
          <w:rFonts w:ascii="Times New Roman" w:hAnsi="Times New Roman" w:cs="Times New Roman"/>
          <w:sz w:val="24"/>
          <w:szCs w:val="24"/>
        </w:rPr>
      </w:pPr>
    </w:p>
    <w:p w14:paraId="3F209145" w14:textId="77777777" w:rsidR="00576CAC" w:rsidRDefault="00576CAC" w:rsidP="00576CAC">
      <w:pPr>
        <w:tabs>
          <w:tab w:val="left" w:pos="1234"/>
        </w:tabs>
        <w:jc w:val="both"/>
        <w:rPr>
          <w:rFonts w:ascii="Times New Roman" w:hAnsi="Times New Roman" w:cs="Times New Roman"/>
          <w:sz w:val="24"/>
          <w:szCs w:val="24"/>
        </w:rPr>
      </w:pPr>
    </w:p>
    <w:p w14:paraId="5F71CFD1" w14:textId="77777777" w:rsidR="00576CAC" w:rsidRDefault="00576CAC" w:rsidP="00576CAC">
      <w:pPr>
        <w:tabs>
          <w:tab w:val="left" w:pos="1234"/>
        </w:tabs>
        <w:jc w:val="both"/>
        <w:rPr>
          <w:rFonts w:ascii="Times New Roman" w:hAnsi="Times New Roman" w:cs="Times New Roman"/>
          <w:sz w:val="24"/>
          <w:szCs w:val="24"/>
        </w:rPr>
      </w:pPr>
    </w:p>
    <w:p w14:paraId="2C3E7745" w14:textId="77777777" w:rsidR="00576CAC" w:rsidRDefault="00576CAC" w:rsidP="00576CAC">
      <w:pPr>
        <w:tabs>
          <w:tab w:val="left" w:pos="1234"/>
        </w:tabs>
        <w:jc w:val="both"/>
        <w:rPr>
          <w:rFonts w:ascii="Times New Roman" w:hAnsi="Times New Roman" w:cs="Times New Roman"/>
          <w:sz w:val="24"/>
          <w:szCs w:val="24"/>
        </w:rPr>
      </w:pPr>
    </w:p>
    <w:p w14:paraId="73724C95" w14:textId="77777777" w:rsidR="00576CAC" w:rsidRDefault="00576CAC" w:rsidP="00576CAC">
      <w:pPr>
        <w:tabs>
          <w:tab w:val="left" w:pos="1234"/>
        </w:tabs>
        <w:jc w:val="both"/>
        <w:rPr>
          <w:rFonts w:ascii="Times New Roman" w:hAnsi="Times New Roman" w:cs="Times New Roman"/>
          <w:sz w:val="24"/>
          <w:szCs w:val="24"/>
        </w:rPr>
      </w:pPr>
    </w:p>
    <w:p w14:paraId="02F0EB04" w14:textId="77777777" w:rsidR="00576CAC" w:rsidRDefault="00576CAC" w:rsidP="00576CAC">
      <w:pPr>
        <w:tabs>
          <w:tab w:val="left" w:pos="1234"/>
        </w:tabs>
        <w:jc w:val="both"/>
        <w:rPr>
          <w:rFonts w:ascii="Times New Roman" w:hAnsi="Times New Roman" w:cs="Times New Roman"/>
          <w:sz w:val="24"/>
          <w:szCs w:val="24"/>
        </w:rPr>
      </w:pPr>
    </w:p>
    <w:p w14:paraId="6F74A7BB" w14:textId="77777777" w:rsidR="00576CAC" w:rsidRDefault="00576CAC" w:rsidP="00576CAC">
      <w:pPr>
        <w:tabs>
          <w:tab w:val="left" w:pos="1234"/>
        </w:tabs>
        <w:jc w:val="both"/>
        <w:rPr>
          <w:rFonts w:ascii="Times New Roman" w:hAnsi="Times New Roman" w:cs="Times New Roman"/>
          <w:sz w:val="24"/>
          <w:szCs w:val="24"/>
        </w:rPr>
      </w:pPr>
    </w:p>
    <w:p w14:paraId="6953A260" w14:textId="77777777" w:rsidR="00576CAC" w:rsidRDefault="00576CAC" w:rsidP="00576CAC">
      <w:pPr>
        <w:tabs>
          <w:tab w:val="left" w:pos="1234"/>
        </w:tabs>
        <w:jc w:val="both"/>
        <w:rPr>
          <w:rFonts w:ascii="Times New Roman" w:hAnsi="Times New Roman" w:cs="Times New Roman"/>
          <w:sz w:val="24"/>
          <w:szCs w:val="24"/>
        </w:rPr>
      </w:pPr>
    </w:p>
    <w:p w14:paraId="48892DF1" w14:textId="77777777" w:rsidR="00576CAC" w:rsidRDefault="00576CAC" w:rsidP="00576CAC">
      <w:pPr>
        <w:tabs>
          <w:tab w:val="left" w:pos="1234"/>
        </w:tabs>
        <w:jc w:val="both"/>
        <w:rPr>
          <w:rFonts w:ascii="Times New Roman" w:hAnsi="Times New Roman" w:cs="Times New Roman"/>
          <w:sz w:val="24"/>
          <w:szCs w:val="24"/>
        </w:rPr>
      </w:pPr>
    </w:p>
    <w:p w14:paraId="51B4540F" w14:textId="77777777" w:rsidR="00576CAC" w:rsidRDefault="00576CAC" w:rsidP="00576CAC">
      <w:pPr>
        <w:tabs>
          <w:tab w:val="left" w:pos="1234"/>
        </w:tabs>
        <w:jc w:val="both"/>
        <w:rPr>
          <w:rFonts w:ascii="Times New Roman" w:hAnsi="Times New Roman" w:cs="Times New Roman"/>
          <w:sz w:val="24"/>
          <w:szCs w:val="24"/>
        </w:rPr>
      </w:pPr>
    </w:p>
    <w:p w14:paraId="0E09B7AB" w14:textId="77777777" w:rsidR="00576CAC" w:rsidRDefault="00576CAC" w:rsidP="00576CAC">
      <w:pPr>
        <w:tabs>
          <w:tab w:val="left" w:pos="1234"/>
        </w:tabs>
        <w:jc w:val="both"/>
        <w:rPr>
          <w:rFonts w:ascii="Times New Roman" w:hAnsi="Times New Roman" w:cs="Times New Roman"/>
          <w:sz w:val="24"/>
          <w:szCs w:val="24"/>
        </w:rPr>
      </w:pPr>
    </w:p>
    <w:p w14:paraId="25D7C409" w14:textId="77777777" w:rsidR="00576CAC" w:rsidRDefault="00576CAC" w:rsidP="00576CAC">
      <w:pPr>
        <w:tabs>
          <w:tab w:val="left" w:pos="1234"/>
        </w:tabs>
        <w:jc w:val="both"/>
        <w:rPr>
          <w:rFonts w:ascii="Times New Roman" w:hAnsi="Times New Roman" w:cs="Times New Roman"/>
          <w:sz w:val="24"/>
          <w:szCs w:val="24"/>
        </w:rPr>
      </w:pPr>
    </w:p>
    <w:p w14:paraId="6188477D" w14:textId="77777777" w:rsidR="00576CAC" w:rsidRDefault="00576CAC" w:rsidP="00576CAC">
      <w:pPr>
        <w:tabs>
          <w:tab w:val="left" w:pos="1234"/>
        </w:tabs>
        <w:jc w:val="both"/>
        <w:rPr>
          <w:rFonts w:ascii="Times New Roman" w:hAnsi="Times New Roman" w:cs="Times New Roman"/>
          <w:sz w:val="24"/>
          <w:szCs w:val="24"/>
        </w:rPr>
      </w:pPr>
    </w:p>
    <w:p w14:paraId="442B656B" w14:textId="77777777" w:rsidR="00576CAC" w:rsidRDefault="00576CAC" w:rsidP="00576CAC">
      <w:pPr>
        <w:tabs>
          <w:tab w:val="left" w:pos="1234"/>
        </w:tabs>
        <w:jc w:val="both"/>
        <w:rPr>
          <w:rFonts w:ascii="Times New Roman" w:hAnsi="Times New Roman" w:cs="Times New Roman"/>
          <w:sz w:val="24"/>
          <w:szCs w:val="24"/>
        </w:rPr>
      </w:pPr>
    </w:p>
    <w:p w14:paraId="4FDE9FFF" w14:textId="77777777" w:rsidR="00576CAC" w:rsidRDefault="00576CAC" w:rsidP="00576CAC">
      <w:pPr>
        <w:tabs>
          <w:tab w:val="left" w:pos="1234"/>
        </w:tabs>
        <w:jc w:val="both"/>
        <w:rPr>
          <w:rFonts w:ascii="Times New Roman" w:hAnsi="Times New Roman" w:cs="Times New Roman"/>
          <w:sz w:val="24"/>
          <w:szCs w:val="24"/>
        </w:rPr>
      </w:pPr>
    </w:p>
    <w:p w14:paraId="2AACE995" w14:textId="77777777" w:rsidR="00576CAC" w:rsidRDefault="00576CAC" w:rsidP="00576CAC">
      <w:pPr>
        <w:tabs>
          <w:tab w:val="left" w:pos="1234"/>
        </w:tabs>
        <w:jc w:val="both"/>
        <w:rPr>
          <w:rFonts w:ascii="Times New Roman" w:hAnsi="Times New Roman" w:cs="Times New Roman"/>
          <w:sz w:val="24"/>
          <w:szCs w:val="24"/>
        </w:rPr>
      </w:pPr>
    </w:p>
    <w:p w14:paraId="4689BAD7" w14:textId="77777777" w:rsidR="00576CAC" w:rsidRDefault="00576CAC" w:rsidP="00576CAC">
      <w:pPr>
        <w:tabs>
          <w:tab w:val="left" w:pos="1234"/>
        </w:tabs>
        <w:jc w:val="both"/>
        <w:rPr>
          <w:rFonts w:ascii="Times New Roman" w:hAnsi="Times New Roman" w:cs="Times New Roman"/>
          <w:sz w:val="24"/>
          <w:szCs w:val="24"/>
        </w:rPr>
      </w:pPr>
    </w:p>
    <w:p w14:paraId="2CD1AF69" w14:textId="77777777" w:rsidR="00576CAC" w:rsidRDefault="00576CAC" w:rsidP="00576CAC">
      <w:pPr>
        <w:tabs>
          <w:tab w:val="left" w:pos="1234"/>
        </w:tabs>
        <w:jc w:val="both"/>
        <w:rPr>
          <w:rFonts w:ascii="Times New Roman" w:hAnsi="Times New Roman" w:cs="Times New Roman"/>
          <w:sz w:val="24"/>
          <w:szCs w:val="24"/>
        </w:rPr>
      </w:pPr>
    </w:p>
    <w:p w14:paraId="034318CE" w14:textId="77777777" w:rsidR="00576CAC" w:rsidRDefault="00576CAC" w:rsidP="00576CAC">
      <w:pPr>
        <w:tabs>
          <w:tab w:val="left" w:pos="1234"/>
        </w:tabs>
        <w:jc w:val="both"/>
        <w:rPr>
          <w:rFonts w:ascii="Times New Roman" w:hAnsi="Times New Roman" w:cs="Times New Roman"/>
          <w:sz w:val="24"/>
          <w:szCs w:val="24"/>
        </w:rPr>
      </w:pPr>
    </w:p>
    <w:p w14:paraId="401B3927" w14:textId="77777777" w:rsidR="00576CAC" w:rsidRDefault="00576CAC" w:rsidP="00576CAC">
      <w:pPr>
        <w:tabs>
          <w:tab w:val="left" w:pos="1234"/>
        </w:tabs>
        <w:jc w:val="both"/>
        <w:rPr>
          <w:rFonts w:ascii="Times New Roman" w:hAnsi="Times New Roman" w:cs="Times New Roman"/>
          <w:sz w:val="24"/>
          <w:szCs w:val="24"/>
        </w:rPr>
      </w:pPr>
    </w:p>
    <w:p w14:paraId="6F6C6E5A" w14:textId="77777777" w:rsidR="00576CAC" w:rsidRDefault="00576CAC" w:rsidP="00576CAC">
      <w:pPr>
        <w:tabs>
          <w:tab w:val="left" w:pos="1234"/>
        </w:tabs>
        <w:jc w:val="both"/>
        <w:rPr>
          <w:rFonts w:ascii="Times New Roman" w:hAnsi="Times New Roman" w:cs="Times New Roman"/>
          <w:sz w:val="24"/>
          <w:szCs w:val="24"/>
        </w:rPr>
      </w:pPr>
    </w:p>
    <w:p w14:paraId="2DD253BB" w14:textId="77777777" w:rsidR="00576CAC" w:rsidRDefault="00576CAC" w:rsidP="00576CAC">
      <w:pPr>
        <w:tabs>
          <w:tab w:val="left" w:pos="1234"/>
        </w:tabs>
        <w:jc w:val="both"/>
        <w:rPr>
          <w:rFonts w:ascii="Times New Roman" w:hAnsi="Times New Roman" w:cs="Times New Roman"/>
          <w:sz w:val="24"/>
          <w:szCs w:val="24"/>
        </w:rPr>
      </w:pPr>
    </w:p>
    <w:p w14:paraId="78E2E919" w14:textId="77777777" w:rsidR="00576CAC" w:rsidRDefault="00576CAC" w:rsidP="00576CAC">
      <w:pPr>
        <w:tabs>
          <w:tab w:val="left" w:pos="1234"/>
        </w:tabs>
        <w:jc w:val="both"/>
        <w:rPr>
          <w:rFonts w:ascii="Times New Roman" w:hAnsi="Times New Roman" w:cs="Times New Roman"/>
          <w:sz w:val="24"/>
          <w:szCs w:val="24"/>
        </w:rPr>
      </w:pPr>
    </w:p>
    <w:p w14:paraId="34155ED1" w14:textId="77777777" w:rsidR="00576CAC" w:rsidRDefault="00576CAC" w:rsidP="00576CAC">
      <w:pPr>
        <w:tabs>
          <w:tab w:val="left" w:pos="1234"/>
        </w:tabs>
        <w:jc w:val="both"/>
        <w:rPr>
          <w:rFonts w:ascii="Times New Roman" w:hAnsi="Times New Roman" w:cs="Times New Roman"/>
          <w:sz w:val="24"/>
          <w:szCs w:val="24"/>
        </w:rPr>
      </w:pPr>
    </w:p>
    <w:p w14:paraId="32E33FC8" w14:textId="77777777" w:rsidR="00576CAC" w:rsidRDefault="00576CAC" w:rsidP="00576CAC">
      <w:pPr>
        <w:tabs>
          <w:tab w:val="left" w:pos="1234"/>
        </w:tabs>
        <w:jc w:val="both"/>
        <w:rPr>
          <w:rFonts w:ascii="Times New Roman" w:hAnsi="Times New Roman" w:cs="Times New Roman"/>
          <w:sz w:val="24"/>
          <w:szCs w:val="24"/>
        </w:rPr>
      </w:pPr>
    </w:p>
    <w:p w14:paraId="5312BCEA" w14:textId="77777777" w:rsidR="00576CAC" w:rsidRDefault="00576CAC" w:rsidP="00576CAC">
      <w:pPr>
        <w:tabs>
          <w:tab w:val="left" w:pos="1234"/>
        </w:tabs>
        <w:jc w:val="both"/>
        <w:rPr>
          <w:rFonts w:ascii="Times New Roman" w:hAnsi="Times New Roman" w:cs="Times New Roman"/>
          <w:sz w:val="24"/>
          <w:szCs w:val="24"/>
        </w:rPr>
      </w:pPr>
    </w:p>
    <w:p w14:paraId="10E62E02" w14:textId="77777777" w:rsidR="00576CAC" w:rsidRDefault="00576CAC" w:rsidP="00576CAC">
      <w:pPr>
        <w:tabs>
          <w:tab w:val="left" w:pos="1234"/>
        </w:tabs>
        <w:jc w:val="both"/>
        <w:rPr>
          <w:rFonts w:ascii="Times New Roman" w:hAnsi="Times New Roman" w:cs="Times New Roman"/>
          <w:sz w:val="24"/>
          <w:szCs w:val="24"/>
        </w:rPr>
      </w:pPr>
    </w:p>
    <w:p w14:paraId="697FC3C3" w14:textId="77777777" w:rsidR="00576CAC" w:rsidRDefault="00576CAC" w:rsidP="00576CAC">
      <w:pPr>
        <w:tabs>
          <w:tab w:val="left" w:pos="1234"/>
        </w:tabs>
        <w:jc w:val="both"/>
        <w:rPr>
          <w:rFonts w:ascii="Times New Roman" w:hAnsi="Times New Roman" w:cs="Times New Roman"/>
          <w:sz w:val="24"/>
          <w:szCs w:val="24"/>
        </w:rPr>
      </w:pPr>
    </w:p>
    <w:p w14:paraId="65860327" w14:textId="77777777" w:rsidR="00576CAC" w:rsidRPr="00AD7633" w:rsidRDefault="00576CAC" w:rsidP="00576CAC">
      <w:pPr>
        <w:tabs>
          <w:tab w:val="left" w:pos="1234"/>
        </w:tabs>
        <w:jc w:val="center"/>
        <w:rPr>
          <w:rFonts w:ascii="Times New Roman" w:hAnsi="Times New Roman" w:cs="Times New Roman"/>
          <w:b/>
          <w:bCs/>
          <w:sz w:val="24"/>
          <w:szCs w:val="24"/>
        </w:rPr>
        <w:sectPr w:rsidR="00576CAC" w:rsidRPr="00AD7633" w:rsidSect="00824819">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6133DDE9" w14:textId="77777777" w:rsidR="00576CAC" w:rsidRPr="004C6875" w:rsidRDefault="00576CAC" w:rsidP="00576CAC">
      <w:pPr>
        <w:tabs>
          <w:tab w:val="left" w:pos="3583"/>
        </w:tabs>
        <w:jc w:val="center"/>
        <w:rPr>
          <w:rFonts w:ascii="Times New Roman" w:hAnsi="Times New Roman" w:cs="Times New Roman"/>
          <w:b/>
          <w:bCs/>
          <w:sz w:val="24"/>
          <w:szCs w:val="24"/>
        </w:rPr>
      </w:pPr>
      <w:r w:rsidRPr="004C6875">
        <w:rPr>
          <w:rFonts w:ascii="Times New Roman" w:hAnsi="Times New Roman" w:cs="Times New Roman"/>
          <w:b/>
          <w:bCs/>
          <w:sz w:val="24"/>
          <w:szCs w:val="24"/>
        </w:rPr>
        <w:lastRenderedPageBreak/>
        <w:t>СОДЕРЖАНИЕ</w:t>
      </w:r>
    </w:p>
    <w:p w14:paraId="1DD51F52" w14:textId="77777777" w:rsidR="00576CAC" w:rsidRPr="004C6875" w:rsidRDefault="00576CAC" w:rsidP="00576CAC">
      <w:pPr>
        <w:tabs>
          <w:tab w:val="left" w:pos="3583"/>
        </w:tabs>
        <w:rPr>
          <w:rFonts w:ascii="Times New Roman" w:hAnsi="Times New Roman" w:cs="Times New Roman"/>
          <w:b/>
          <w:bCs/>
          <w:sz w:val="24"/>
          <w:szCs w:val="24"/>
        </w:rPr>
      </w:pPr>
    </w:p>
    <w:p w14:paraId="141F40F1" w14:textId="77777777" w:rsidR="00576CAC" w:rsidRPr="004C6875"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0E0B2137" w14:textId="77777777" w:rsidR="00576CAC" w:rsidRPr="004C6875" w:rsidRDefault="00576CAC" w:rsidP="00576CAC">
      <w:pPr>
        <w:tabs>
          <w:tab w:val="left" w:pos="3583"/>
        </w:tabs>
        <w:ind w:firstLine="709"/>
        <w:jc w:val="both"/>
        <w:rPr>
          <w:rFonts w:ascii="Times New Roman" w:hAnsi="Times New Roman" w:cs="Times New Roman"/>
          <w:b/>
          <w:bCs/>
          <w:sz w:val="24"/>
          <w:szCs w:val="24"/>
        </w:rPr>
      </w:pPr>
    </w:p>
    <w:p w14:paraId="5C05EF47" w14:textId="77777777" w:rsidR="00576CAC" w:rsidRPr="004C6875"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6AB96EC0" w14:textId="77777777" w:rsidR="00576CAC" w:rsidRPr="004C6875" w:rsidRDefault="00576CAC" w:rsidP="00576CAC">
      <w:pPr>
        <w:tabs>
          <w:tab w:val="left" w:pos="3583"/>
        </w:tabs>
        <w:ind w:firstLine="709"/>
        <w:jc w:val="both"/>
        <w:rPr>
          <w:rFonts w:ascii="Times New Roman" w:hAnsi="Times New Roman" w:cs="Times New Roman"/>
          <w:b/>
          <w:bCs/>
          <w:sz w:val="24"/>
          <w:szCs w:val="24"/>
        </w:rPr>
      </w:pPr>
    </w:p>
    <w:p w14:paraId="66DAB488" w14:textId="77777777" w:rsidR="00576CAC"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6F4CBE1D" w14:textId="77777777" w:rsidR="00576CAC" w:rsidRDefault="00576CAC" w:rsidP="00576CAC">
      <w:pPr>
        <w:tabs>
          <w:tab w:val="left" w:pos="3583"/>
        </w:tabs>
        <w:ind w:firstLine="709"/>
        <w:jc w:val="both"/>
        <w:rPr>
          <w:rFonts w:ascii="Times New Roman" w:hAnsi="Times New Roman" w:cs="Times New Roman"/>
          <w:b/>
          <w:bCs/>
          <w:sz w:val="24"/>
          <w:szCs w:val="24"/>
        </w:rPr>
      </w:pPr>
    </w:p>
    <w:p w14:paraId="6E265046" w14:textId="77777777" w:rsidR="00576CAC"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4EE28371" w14:textId="77777777" w:rsidR="00576CAC" w:rsidRDefault="00576CAC" w:rsidP="00576CAC">
      <w:pPr>
        <w:ind w:firstLine="709"/>
        <w:jc w:val="both"/>
        <w:rPr>
          <w:rFonts w:ascii="Times New Roman" w:hAnsi="Times New Roman" w:cs="Times New Roman"/>
          <w:sz w:val="24"/>
          <w:szCs w:val="24"/>
        </w:rPr>
      </w:pPr>
    </w:p>
    <w:p w14:paraId="62D9632F" w14:textId="77777777" w:rsidR="00576CAC" w:rsidRDefault="00576CAC" w:rsidP="00576CAC">
      <w:pPr>
        <w:ind w:firstLine="709"/>
        <w:jc w:val="both"/>
        <w:rPr>
          <w:rFonts w:ascii="Times New Roman" w:hAnsi="Times New Roman" w:cs="Times New Roman"/>
          <w:sz w:val="24"/>
          <w:szCs w:val="24"/>
        </w:rPr>
      </w:pPr>
    </w:p>
    <w:p w14:paraId="48BEF9CF" w14:textId="77777777" w:rsidR="00576CAC" w:rsidRDefault="00576CAC" w:rsidP="00576CAC">
      <w:pPr>
        <w:ind w:firstLine="709"/>
        <w:jc w:val="both"/>
        <w:rPr>
          <w:rFonts w:ascii="Times New Roman" w:hAnsi="Times New Roman" w:cs="Times New Roman"/>
          <w:sz w:val="24"/>
          <w:szCs w:val="24"/>
        </w:rPr>
      </w:pPr>
    </w:p>
    <w:p w14:paraId="61825E14" w14:textId="77777777" w:rsidR="00576CAC" w:rsidRDefault="00576CAC" w:rsidP="00576CAC">
      <w:pPr>
        <w:ind w:firstLine="709"/>
        <w:jc w:val="both"/>
        <w:rPr>
          <w:rFonts w:ascii="Times New Roman" w:hAnsi="Times New Roman" w:cs="Times New Roman"/>
          <w:sz w:val="24"/>
          <w:szCs w:val="24"/>
        </w:rPr>
      </w:pPr>
    </w:p>
    <w:p w14:paraId="616003F9" w14:textId="77777777" w:rsidR="00576CAC" w:rsidRDefault="00576CAC" w:rsidP="00576CAC">
      <w:pPr>
        <w:ind w:firstLine="709"/>
        <w:jc w:val="both"/>
        <w:rPr>
          <w:rFonts w:ascii="Times New Roman" w:hAnsi="Times New Roman" w:cs="Times New Roman"/>
          <w:sz w:val="24"/>
          <w:szCs w:val="24"/>
        </w:rPr>
      </w:pPr>
    </w:p>
    <w:p w14:paraId="3B855813" w14:textId="77777777" w:rsidR="00576CAC" w:rsidRDefault="00576CAC" w:rsidP="00576CAC">
      <w:pPr>
        <w:ind w:firstLine="709"/>
        <w:jc w:val="both"/>
        <w:rPr>
          <w:rFonts w:ascii="Times New Roman" w:hAnsi="Times New Roman" w:cs="Times New Roman"/>
          <w:sz w:val="24"/>
          <w:szCs w:val="24"/>
        </w:rPr>
      </w:pPr>
    </w:p>
    <w:p w14:paraId="0590AAF8" w14:textId="77777777" w:rsidR="00576CAC" w:rsidRDefault="00576CAC" w:rsidP="00576CAC">
      <w:pPr>
        <w:ind w:firstLine="709"/>
        <w:jc w:val="both"/>
        <w:rPr>
          <w:rFonts w:ascii="Times New Roman" w:hAnsi="Times New Roman" w:cs="Times New Roman"/>
          <w:sz w:val="24"/>
          <w:szCs w:val="24"/>
        </w:rPr>
      </w:pPr>
    </w:p>
    <w:p w14:paraId="19FBAC4F" w14:textId="77777777" w:rsidR="00576CAC" w:rsidRDefault="00576CAC" w:rsidP="00576CAC">
      <w:pPr>
        <w:ind w:firstLine="709"/>
        <w:jc w:val="both"/>
        <w:rPr>
          <w:rFonts w:ascii="Times New Roman" w:hAnsi="Times New Roman" w:cs="Times New Roman"/>
          <w:sz w:val="24"/>
          <w:szCs w:val="24"/>
        </w:rPr>
      </w:pPr>
    </w:p>
    <w:p w14:paraId="670E1FB9" w14:textId="77777777" w:rsidR="00576CAC" w:rsidRDefault="00576CAC" w:rsidP="00576CAC">
      <w:pPr>
        <w:ind w:firstLine="709"/>
        <w:jc w:val="both"/>
        <w:rPr>
          <w:rFonts w:ascii="Times New Roman" w:hAnsi="Times New Roman" w:cs="Times New Roman"/>
          <w:sz w:val="24"/>
          <w:szCs w:val="24"/>
        </w:rPr>
      </w:pPr>
    </w:p>
    <w:p w14:paraId="23E3F1EC" w14:textId="77777777" w:rsidR="00576CAC" w:rsidRDefault="00576CAC" w:rsidP="00576CAC">
      <w:pPr>
        <w:ind w:firstLine="709"/>
        <w:jc w:val="both"/>
        <w:rPr>
          <w:rFonts w:ascii="Times New Roman" w:hAnsi="Times New Roman" w:cs="Times New Roman"/>
          <w:sz w:val="24"/>
          <w:szCs w:val="24"/>
        </w:rPr>
      </w:pPr>
    </w:p>
    <w:p w14:paraId="7AC4ABEB" w14:textId="77777777" w:rsidR="00576CAC" w:rsidRDefault="00576CAC" w:rsidP="00576CAC">
      <w:pPr>
        <w:ind w:firstLine="709"/>
        <w:jc w:val="both"/>
        <w:rPr>
          <w:rFonts w:ascii="Times New Roman" w:hAnsi="Times New Roman" w:cs="Times New Roman"/>
          <w:sz w:val="24"/>
          <w:szCs w:val="24"/>
        </w:rPr>
      </w:pPr>
    </w:p>
    <w:p w14:paraId="6604579F" w14:textId="77777777" w:rsidR="00576CAC" w:rsidRDefault="00576CAC" w:rsidP="00576CAC">
      <w:pPr>
        <w:ind w:firstLine="709"/>
        <w:jc w:val="both"/>
        <w:rPr>
          <w:rFonts w:ascii="Times New Roman" w:hAnsi="Times New Roman" w:cs="Times New Roman"/>
          <w:sz w:val="24"/>
          <w:szCs w:val="24"/>
        </w:rPr>
      </w:pPr>
    </w:p>
    <w:p w14:paraId="4FA25557" w14:textId="77777777" w:rsidR="00576CAC" w:rsidRDefault="00576CAC" w:rsidP="00576CAC">
      <w:pPr>
        <w:ind w:firstLine="709"/>
        <w:jc w:val="both"/>
        <w:rPr>
          <w:rFonts w:ascii="Times New Roman" w:hAnsi="Times New Roman" w:cs="Times New Roman"/>
          <w:sz w:val="24"/>
          <w:szCs w:val="24"/>
        </w:rPr>
      </w:pPr>
    </w:p>
    <w:p w14:paraId="21B0B7A2" w14:textId="77777777" w:rsidR="00576CAC" w:rsidRDefault="00576CAC" w:rsidP="00576CAC">
      <w:pPr>
        <w:ind w:firstLine="709"/>
        <w:jc w:val="both"/>
        <w:rPr>
          <w:rFonts w:ascii="Times New Roman" w:hAnsi="Times New Roman" w:cs="Times New Roman"/>
          <w:sz w:val="24"/>
          <w:szCs w:val="24"/>
        </w:rPr>
      </w:pPr>
    </w:p>
    <w:p w14:paraId="13819134" w14:textId="77777777" w:rsidR="00576CAC" w:rsidRDefault="00576CAC" w:rsidP="00576CAC">
      <w:pPr>
        <w:ind w:firstLine="709"/>
        <w:jc w:val="both"/>
        <w:rPr>
          <w:rFonts w:ascii="Times New Roman" w:hAnsi="Times New Roman" w:cs="Times New Roman"/>
          <w:sz w:val="24"/>
          <w:szCs w:val="24"/>
        </w:rPr>
      </w:pPr>
    </w:p>
    <w:p w14:paraId="6CAC3913" w14:textId="77777777" w:rsidR="00576CAC" w:rsidRDefault="00576CAC" w:rsidP="00576CAC">
      <w:pPr>
        <w:ind w:firstLine="709"/>
        <w:jc w:val="both"/>
        <w:rPr>
          <w:rFonts w:ascii="Times New Roman" w:hAnsi="Times New Roman" w:cs="Times New Roman"/>
          <w:sz w:val="24"/>
          <w:szCs w:val="24"/>
        </w:rPr>
      </w:pPr>
    </w:p>
    <w:p w14:paraId="26168F28" w14:textId="77777777" w:rsidR="00576CAC" w:rsidRDefault="00576CAC" w:rsidP="00576CAC">
      <w:pPr>
        <w:ind w:firstLine="709"/>
        <w:jc w:val="both"/>
        <w:rPr>
          <w:rFonts w:ascii="Times New Roman" w:hAnsi="Times New Roman" w:cs="Times New Roman"/>
          <w:sz w:val="24"/>
          <w:szCs w:val="24"/>
        </w:rPr>
      </w:pPr>
    </w:p>
    <w:p w14:paraId="4A7EB1BF" w14:textId="77777777" w:rsidR="00576CAC" w:rsidRDefault="00576CAC" w:rsidP="00576CAC">
      <w:pPr>
        <w:ind w:firstLine="709"/>
        <w:jc w:val="both"/>
        <w:rPr>
          <w:rFonts w:ascii="Times New Roman" w:hAnsi="Times New Roman" w:cs="Times New Roman"/>
          <w:sz w:val="24"/>
          <w:szCs w:val="24"/>
        </w:rPr>
      </w:pPr>
    </w:p>
    <w:p w14:paraId="7975B969" w14:textId="77777777" w:rsidR="00576CAC" w:rsidRDefault="00576CAC" w:rsidP="00576CAC">
      <w:pPr>
        <w:ind w:firstLine="709"/>
        <w:jc w:val="both"/>
        <w:rPr>
          <w:rFonts w:ascii="Times New Roman" w:hAnsi="Times New Roman" w:cs="Times New Roman"/>
          <w:sz w:val="24"/>
          <w:szCs w:val="24"/>
        </w:rPr>
      </w:pPr>
    </w:p>
    <w:p w14:paraId="3456E6DC" w14:textId="77777777" w:rsidR="00576CAC" w:rsidRDefault="00576CAC" w:rsidP="00576CAC">
      <w:pPr>
        <w:ind w:firstLine="709"/>
        <w:jc w:val="both"/>
        <w:rPr>
          <w:rFonts w:ascii="Times New Roman" w:hAnsi="Times New Roman" w:cs="Times New Roman"/>
          <w:sz w:val="24"/>
          <w:szCs w:val="24"/>
        </w:rPr>
      </w:pPr>
    </w:p>
    <w:p w14:paraId="04E34730" w14:textId="77777777" w:rsidR="00576CAC" w:rsidRDefault="00576CAC" w:rsidP="00576CAC">
      <w:pPr>
        <w:ind w:firstLine="709"/>
        <w:jc w:val="both"/>
        <w:rPr>
          <w:rFonts w:ascii="Times New Roman" w:hAnsi="Times New Roman" w:cs="Times New Roman"/>
          <w:sz w:val="24"/>
          <w:szCs w:val="24"/>
        </w:rPr>
      </w:pPr>
    </w:p>
    <w:p w14:paraId="1E2EB7EF" w14:textId="77777777" w:rsidR="00576CAC" w:rsidRDefault="00576CAC" w:rsidP="00576CAC">
      <w:pPr>
        <w:ind w:firstLine="709"/>
        <w:jc w:val="both"/>
        <w:rPr>
          <w:rFonts w:ascii="Times New Roman" w:hAnsi="Times New Roman" w:cs="Times New Roman"/>
          <w:sz w:val="24"/>
          <w:szCs w:val="24"/>
        </w:rPr>
      </w:pPr>
    </w:p>
    <w:p w14:paraId="015307D9" w14:textId="77777777" w:rsidR="00576CAC" w:rsidRDefault="00576CAC" w:rsidP="00576CAC">
      <w:pPr>
        <w:ind w:firstLine="709"/>
        <w:jc w:val="both"/>
        <w:rPr>
          <w:rFonts w:ascii="Times New Roman" w:hAnsi="Times New Roman" w:cs="Times New Roman"/>
          <w:sz w:val="24"/>
          <w:szCs w:val="24"/>
        </w:rPr>
      </w:pPr>
    </w:p>
    <w:p w14:paraId="6960AFE6" w14:textId="77777777" w:rsidR="00576CAC" w:rsidRDefault="00576CAC" w:rsidP="00576CAC">
      <w:pPr>
        <w:ind w:firstLine="709"/>
        <w:jc w:val="both"/>
        <w:rPr>
          <w:rFonts w:ascii="Times New Roman" w:hAnsi="Times New Roman" w:cs="Times New Roman"/>
          <w:sz w:val="24"/>
          <w:szCs w:val="24"/>
        </w:rPr>
      </w:pPr>
    </w:p>
    <w:p w14:paraId="3D4900DE" w14:textId="77777777" w:rsidR="00576CAC" w:rsidRDefault="00576CAC" w:rsidP="00576CAC">
      <w:pPr>
        <w:ind w:firstLine="709"/>
        <w:jc w:val="both"/>
        <w:rPr>
          <w:rFonts w:ascii="Times New Roman" w:hAnsi="Times New Roman" w:cs="Times New Roman"/>
          <w:sz w:val="24"/>
          <w:szCs w:val="24"/>
        </w:rPr>
      </w:pPr>
    </w:p>
    <w:p w14:paraId="34B322AF" w14:textId="77777777" w:rsidR="00576CAC" w:rsidRDefault="00576CAC" w:rsidP="00576CAC">
      <w:pPr>
        <w:ind w:firstLine="709"/>
        <w:jc w:val="both"/>
        <w:rPr>
          <w:rFonts w:ascii="Times New Roman" w:hAnsi="Times New Roman" w:cs="Times New Roman"/>
          <w:sz w:val="24"/>
          <w:szCs w:val="24"/>
        </w:rPr>
      </w:pPr>
    </w:p>
    <w:p w14:paraId="57466BD7" w14:textId="77777777" w:rsidR="00576CAC" w:rsidRDefault="00576CAC" w:rsidP="00576CAC">
      <w:pPr>
        <w:ind w:firstLine="709"/>
        <w:jc w:val="both"/>
        <w:rPr>
          <w:rFonts w:ascii="Times New Roman" w:hAnsi="Times New Roman" w:cs="Times New Roman"/>
          <w:sz w:val="24"/>
          <w:szCs w:val="24"/>
        </w:rPr>
      </w:pPr>
    </w:p>
    <w:p w14:paraId="43A3EFE5" w14:textId="77777777" w:rsidR="00576CAC" w:rsidRDefault="00576CAC" w:rsidP="00576CAC">
      <w:pPr>
        <w:ind w:firstLine="709"/>
        <w:jc w:val="both"/>
        <w:rPr>
          <w:rFonts w:ascii="Times New Roman" w:hAnsi="Times New Roman" w:cs="Times New Roman"/>
          <w:sz w:val="24"/>
          <w:szCs w:val="24"/>
        </w:rPr>
      </w:pPr>
    </w:p>
    <w:p w14:paraId="03370767" w14:textId="77777777" w:rsidR="00576CAC" w:rsidRDefault="00576CAC" w:rsidP="00576CAC">
      <w:pPr>
        <w:ind w:firstLine="709"/>
        <w:jc w:val="both"/>
        <w:rPr>
          <w:rFonts w:ascii="Times New Roman" w:hAnsi="Times New Roman" w:cs="Times New Roman"/>
          <w:sz w:val="24"/>
          <w:szCs w:val="24"/>
        </w:rPr>
      </w:pPr>
    </w:p>
    <w:p w14:paraId="71239A69" w14:textId="77777777" w:rsidR="00576CAC" w:rsidRDefault="00576CAC" w:rsidP="00576CAC">
      <w:pPr>
        <w:ind w:firstLine="709"/>
        <w:jc w:val="both"/>
        <w:rPr>
          <w:rFonts w:ascii="Times New Roman" w:hAnsi="Times New Roman" w:cs="Times New Roman"/>
          <w:sz w:val="24"/>
          <w:szCs w:val="24"/>
        </w:rPr>
      </w:pPr>
    </w:p>
    <w:p w14:paraId="7DE79D7D" w14:textId="77777777" w:rsidR="00576CAC" w:rsidRDefault="00576CAC" w:rsidP="00576CAC">
      <w:pPr>
        <w:ind w:firstLine="709"/>
        <w:jc w:val="both"/>
        <w:rPr>
          <w:rFonts w:ascii="Times New Roman" w:hAnsi="Times New Roman" w:cs="Times New Roman"/>
          <w:sz w:val="24"/>
          <w:szCs w:val="24"/>
        </w:rPr>
      </w:pPr>
    </w:p>
    <w:p w14:paraId="3991B22E" w14:textId="77777777" w:rsidR="00576CAC" w:rsidRDefault="00576CAC" w:rsidP="00576CAC">
      <w:pPr>
        <w:ind w:firstLine="709"/>
        <w:jc w:val="both"/>
        <w:rPr>
          <w:rFonts w:ascii="Times New Roman" w:hAnsi="Times New Roman" w:cs="Times New Roman"/>
          <w:sz w:val="24"/>
          <w:szCs w:val="24"/>
        </w:rPr>
      </w:pPr>
    </w:p>
    <w:p w14:paraId="256D6C99" w14:textId="77777777" w:rsidR="00576CAC" w:rsidRDefault="00576CAC" w:rsidP="00576CAC">
      <w:pPr>
        <w:ind w:firstLine="709"/>
        <w:jc w:val="both"/>
        <w:rPr>
          <w:rFonts w:ascii="Times New Roman" w:hAnsi="Times New Roman" w:cs="Times New Roman"/>
          <w:sz w:val="24"/>
          <w:szCs w:val="24"/>
        </w:rPr>
      </w:pPr>
    </w:p>
    <w:p w14:paraId="71EBF3E8" w14:textId="77777777" w:rsidR="00576CAC" w:rsidRDefault="00576CAC" w:rsidP="00576CAC">
      <w:pPr>
        <w:ind w:firstLine="709"/>
        <w:jc w:val="both"/>
        <w:rPr>
          <w:rFonts w:ascii="Times New Roman" w:hAnsi="Times New Roman" w:cs="Times New Roman"/>
          <w:sz w:val="24"/>
          <w:szCs w:val="24"/>
        </w:rPr>
      </w:pPr>
    </w:p>
    <w:p w14:paraId="03F912AE" w14:textId="77777777" w:rsidR="00576CAC" w:rsidRDefault="00576CAC" w:rsidP="00576CAC">
      <w:pPr>
        <w:ind w:firstLine="709"/>
        <w:jc w:val="both"/>
        <w:rPr>
          <w:rFonts w:ascii="Times New Roman" w:hAnsi="Times New Roman" w:cs="Times New Roman"/>
          <w:sz w:val="24"/>
          <w:szCs w:val="24"/>
        </w:rPr>
      </w:pPr>
    </w:p>
    <w:p w14:paraId="054E5962" w14:textId="77777777" w:rsidR="00576CAC" w:rsidRDefault="00576CAC" w:rsidP="00576CAC">
      <w:pPr>
        <w:ind w:firstLine="709"/>
        <w:jc w:val="both"/>
        <w:rPr>
          <w:rFonts w:ascii="Times New Roman" w:hAnsi="Times New Roman" w:cs="Times New Roman"/>
          <w:sz w:val="24"/>
          <w:szCs w:val="24"/>
        </w:rPr>
      </w:pPr>
    </w:p>
    <w:p w14:paraId="29C7B29C" w14:textId="77777777" w:rsidR="00576CAC" w:rsidRDefault="00576CAC" w:rsidP="00576CAC">
      <w:pPr>
        <w:ind w:firstLine="709"/>
        <w:jc w:val="both"/>
        <w:rPr>
          <w:rFonts w:ascii="Times New Roman" w:hAnsi="Times New Roman" w:cs="Times New Roman"/>
          <w:sz w:val="24"/>
          <w:szCs w:val="24"/>
        </w:rPr>
      </w:pPr>
    </w:p>
    <w:p w14:paraId="6D1BD260" w14:textId="77777777" w:rsidR="00576CAC" w:rsidRDefault="00576CAC" w:rsidP="00576CAC">
      <w:pPr>
        <w:ind w:firstLine="709"/>
        <w:jc w:val="both"/>
        <w:rPr>
          <w:rFonts w:ascii="Times New Roman" w:hAnsi="Times New Roman" w:cs="Times New Roman"/>
          <w:sz w:val="24"/>
          <w:szCs w:val="24"/>
        </w:rPr>
      </w:pPr>
    </w:p>
    <w:p w14:paraId="5F62A68F" w14:textId="77777777" w:rsidR="00576CAC" w:rsidRDefault="00576CAC" w:rsidP="00576CAC">
      <w:pPr>
        <w:ind w:firstLine="709"/>
        <w:jc w:val="both"/>
        <w:rPr>
          <w:rFonts w:ascii="Times New Roman" w:hAnsi="Times New Roman" w:cs="Times New Roman"/>
          <w:sz w:val="24"/>
          <w:szCs w:val="24"/>
        </w:rPr>
      </w:pPr>
    </w:p>
    <w:p w14:paraId="669C9530" w14:textId="77777777" w:rsidR="00576CAC" w:rsidRDefault="00576CAC" w:rsidP="00576CAC">
      <w:pPr>
        <w:ind w:firstLine="709"/>
        <w:jc w:val="both"/>
        <w:rPr>
          <w:rFonts w:ascii="Times New Roman" w:hAnsi="Times New Roman" w:cs="Times New Roman"/>
          <w:sz w:val="24"/>
          <w:szCs w:val="24"/>
        </w:rPr>
      </w:pPr>
    </w:p>
    <w:p w14:paraId="20143917" w14:textId="77777777" w:rsidR="00576CAC" w:rsidRDefault="00576CAC" w:rsidP="00576CAC">
      <w:pPr>
        <w:ind w:firstLine="709"/>
        <w:jc w:val="both"/>
        <w:rPr>
          <w:rFonts w:ascii="Times New Roman" w:hAnsi="Times New Roman" w:cs="Times New Roman"/>
          <w:sz w:val="24"/>
          <w:szCs w:val="24"/>
        </w:rPr>
      </w:pPr>
    </w:p>
    <w:p w14:paraId="42DEFB5A" w14:textId="77777777" w:rsidR="00576CAC" w:rsidRDefault="00576CAC" w:rsidP="00576CAC">
      <w:pPr>
        <w:ind w:firstLine="709"/>
        <w:jc w:val="both"/>
        <w:rPr>
          <w:rFonts w:ascii="Times New Roman" w:hAnsi="Times New Roman" w:cs="Times New Roman"/>
          <w:sz w:val="24"/>
          <w:szCs w:val="24"/>
        </w:rPr>
      </w:pPr>
    </w:p>
    <w:p w14:paraId="7F5D76EB" w14:textId="77777777" w:rsidR="00576CAC" w:rsidRPr="00885442" w:rsidRDefault="00576CAC" w:rsidP="00576CAC">
      <w:pPr>
        <w:ind w:firstLine="709"/>
        <w:jc w:val="center"/>
        <w:rPr>
          <w:rFonts w:ascii="Times New Roman" w:hAnsi="Times New Roman" w:cs="Times New Roman"/>
          <w:b/>
          <w:bCs/>
          <w:sz w:val="24"/>
          <w:szCs w:val="24"/>
        </w:rPr>
      </w:pPr>
      <w:r w:rsidRPr="00885442">
        <w:rPr>
          <w:rFonts w:ascii="Times New Roman" w:hAnsi="Times New Roman" w:cs="Times New Roman"/>
          <w:b/>
          <w:bCs/>
          <w:sz w:val="24"/>
          <w:szCs w:val="24"/>
        </w:rPr>
        <w:lastRenderedPageBreak/>
        <w:t>1. ПАСПОРТ РАБОЧЕЙ ПРОГРАММЫ ДИСЦИПЛИНЫ ОП. 09. ТРУДОВОЕ ПРАВО</w:t>
      </w:r>
    </w:p>
    <w:p w14:paraId="3FA823A9" w14:textId="77777777" w:rsidR="00576CAC" w:rsidRPr="00885442" w:rsidRDefault="00576CAC" w:rsidP="00576CAC">
      <w:pPr>
        <w:ind w:firstLine="709"/>
        <w:jc w:val="both"/>
        <w:rPr>
          <w:rFonts w:ascii="Times New Roman" w:hAnsi="Times New Roman" w:cs="Times New Roman"/>
          <w:sz w:val="24"/>
          <w:szCs w:val="24"/>
        </w:rPr>
      </w:pPr>
      <w:r w:rsidRPr="00885442">
        <w:rPr>
          <w:rFonts w:ascii="Times New Roman" w:hAnsi="Times New Roman" w:cs="Times New Roman"/>
          <w:sz w:val="24"/>
          <w:szCs w:val="24"/>
        </w:rPr>
        <w:t>1.1. Область применения программы</w:t>
      </w:r>
    </w:p>
    <w:p w14:paraId="306CE1D6" w14:textId="77777777" w:rsidR="00576CAC" w:rsidRPr="00885442" w:rsidRDefault="00576CAC" w:rsidP="00576CAC">
      <w:pPr>
        <w:ind w:firstLine="709"/>
        <w:jc w:val="both"/>
        <w:rPr>
          <w:rFonts w:ascii="Times New Roman" w:hAnsi="Times New Roman" w:cs="Times New Roman"/>
          <w:sz w:val="24"/>
          <w:szCs w:val="24"/>
        </w:rPr>
      </w:pPr>
      <w:r w:rsidRPr="00885442">
        <w:rPr>
          <w:rFonts w:ascii="Times New Roman" w:hAnsi="Times New Roman" w:cs="Times New Roman"/>
          <w:sz w:val="24"/>
          <w:szCs w:val="24"/>
        </w:rPr>
        <w:t>Рабочая программа учебной дисциплины является частью основной</w:t>
      </w:r>
      <w:r>
        <w:rPr>
          <w:rFonts w:ascii="Times New Roman" w:hAnsi="Times New Roman" w:cs="Times New Roman"/>
          <w:sz w:val="24"/>
          <w:szCs w:val="24"/>
        </w:rPr>
        <w:t xml:space="preserve"> </w:t>
      </w:r>
      <w:r w:rsidRPr="00885442">
        <w:rPr>
          <w:rFonts w:ascii="Times New Roman" w:hAnsi="Times New Roman" w:cs="Times New Roman"/>
          <w:sz w:val="24"/>
          <w:szCs w:val="24"/>
        </w:rPr>
        <w:t>общепрофессиональной образовательной программы в соответствии с ФГОС по</w:t>
      </w:r>
      <w:r>
        <w:rPr>
          <w:rFonts w:ascii="Times New Roman" w:hAnsi="Times New Roman" w:cs="Times New Roman"/>
          <w:sz w:val="24"/>
          <w:szCs w:val="24"/>
        </w:rPr>
        <w:t xml:space="preserve"> </w:t>
      </w:r>
      <w:r w:rsidRPr="00885442">
        <w:rPr>
          <w:rFonts w:ascii="Times New Roman" w:hAnsi="Times New Roman" w:cs="Times New Roman"/>
          <w:sz w:val="24"/>
          <w:szCs w:val="24"/>
        </w:rPr>
        <w:t>специальности СПО 40.02.0</w:t>
      </w:r>
      <w:r>
        <w:rPr>
          <w:rFonts w:ascii="Times New Roman" w:hAnsi="Times New Roman" w:cs="Times New Roman"/>
          <w:sz w:val="24"/>
          <w:szCs w:val="24"/>
        </w:rPr>
        <w:t>4</w:t>
      </w:r>
      <w:r w:rsidRPr="00885442">
        <w:rPr>
          <w:rFonts w:ascii="Times New Roman" w:hAnsi="Times New Roman" w:cs="Times New Roman"/>
          <w:sz w:val="24"/>
          <w:szCs w:val="24"/>
        </w:rPr>
        <w:t xml:space="preserve"> </w:t>
      </w:r>
      <w:r>
        <w:rPr>
          <w:rFonts w:ascii="Times New Roman" w:hAnsi="Times New Roman" w:cs="Times New Roman"/>
          <w:sz w:val="24"/>
          <w:szCs w:val="24"/>
        </w:rPr>
        <w:t>Юриспруденция</w:t>
      </w:r>
      <w:r w:rsidRPr="00885442">
        <w:rPr>
          <w:rFonts w:ascii="Times New Roman" w:hAnsi="Times New Roman" w:cs="Times New Roman"/>
          <w:sz w:val="24"/>
          <w:szCs w:val="24"/>
        </w:rPr>
        <w:t xml:space="preserve"> в части</w:t>
      </w:r>
      <w:r>
        <w:rPr>
          <w:rFonts w:ascii="Times New Roman" w:hAnsi="Times New Roman" w:cs="Times New Roman"/>
          <w:sz w:val="24"/>
          <w:szCs w:val="24"/>
        </w:rPr>
        <w:t xml:space="preserve"> </w:t>
      </w:r>
      <w:r w:rsidRPr="00885442">
        <w:rPr>
          <w:rFonts w:ascii="Times New Roman" w:hAnsi="Times New Roman" w:cs="Times New Roman"/>
          <w:sz w:val="24"/>
          <w:szCs w:val="24"/>
        </w:rPr>
        <w:t>освоения основного вида профессиональной деятельности.</w:t>
      </w:r>
    </w:p>
    <w:p w14:paraId="5C20A79B" w14:textId="77777777" w:rsidR="00576CAC" w:rsidRPr="00885442" w:rsidRDefault="00576CAC" w:rsidP="00576CAC">
      <w:pPr>
        <w:ind w:firstLine="709"/>
        <w:jc w:val="both"/>
        <w:rPr>
          <w:rFonts w:ascii="Times New Roman" w:hAnsi="Times New Roman" w:cs="Times New Roman"/>
          <w:b/>
          <w:bCs/>
          <w:sz w:val="24"/>
          <w:szCs w:val="24"/>
        </w:rPr>
      </w:pPr>
      <w:r w:rsidRPr="00885442">
        <w:rPr>
          <w:rFonts w:ascii="Times New Roman" w:hAnsi="Times New Roman" w:cs="Times New Roman"/>
          <w:b/>
          <w:bCs/>
          <w:sz w:val="24"/>
          <w:szCs w:val="24"/>
        </w:rPr>
        <w:t>1.2. Место рабочей программы в структуре основной профессиональной образовательной программы.</w:t>
      </w:r>
    </w:p>
    <w:p w14:paraId="6BCACF7B" w14:textId="77777777" w:rsidR="00576CAC" w:rsidRPr="00885442" w:rsidRDefault="00576CAC" w:rsidP="00576CAC">
      <w:pPr>
        <w:ind w:firstLine="709"/>
        <w:jc w:val="both"/>
        <w:rPr>
          <w:rFonts w:ascii="Times New Roman" w:hAnsi="Times New Roman" w:cs="Times New Roman"/>
          <w:sz w:val="24"/>
          <w:szCs w:val="24"/>
        </w:rPr>
      </w:pPr>
      <w:r w:rsidRPr="00885442">
        <w:rPr>
          <w:rFonts w:ascii="Times New Roman" w:hAnsi="Times New Roman" w:cs="Times New Roman"/>
          <w:sz w:val="24"/>
          <w:szCs w:val="24"/>
        </w:rPr>
        <w:t>Рабочая программа «Трудовое право» является частью основной</w:t>
      </w:r>
      <w:r>
        <w:rPr>
          <w:rFonts w:ascii="Times New Roman" w:hAnsi="Times New Roman" w:cs="Times New Roman"/>
          <w:sz w:val="24"/>
          <w:szCs w:val="24"/>
        </w:rPr>
        <w:t xml:space="preserve"> </w:t>
      </w:r>
      <w:r w:rsidRPr="00885442">
        <w:rPr>
          <w:rFonts w:ascii="Times New Roman" w:hAnsi="Times New Roman" w:cs="Times New Roman"/>
          <w:sz w:val="24"/>
          <w:szCs w:val="24"/>
        </w:rPr>
        <w:t>общепрофессиональной образовательной программы по специальности среднего</w:t>
      </w:r>
      <w:r>
        <w:rPr>
          <w:rFonts w:ascii="Times New Roman" w:hAnsi="Times New Roman" w:cs="Times New Roman"/>
          <w:sz w:val="24"/>
          <w:szCs w:val="24"/>
        </w:rPr>
        <w:t xml:space="preserve"> </w:t>
      </w:r>
      <w:r w:rsidRPr="00885442">
        <w:rPr>
          <w:rFonts w:ascii="Times New Roman" w:hAnsi="Times New Roman" w:cs="Times New Roman"/>
          <w:sz w:val="24"/>
          <w:szCs w:val="24"/>
        </w:rPr>
        <w:t>профессионального образования в соответствии с ФГОС по специальности</w:t>
      </w:r>
      <w:r>
        <w:rPr>
          <w:rFonts w:ascii="Times New Roman" w:hAnsi="Times New Roman" w:cs="Times New Roman"/>
          <w:sz w:val="24"/>
          <w:szCs w:val="24"/>
        </w:rPr>
        <w:t xml:space="preserve"> </w:t>
      </w:r>
      <w:r w:rsidRPr="00885442">
        <w:rPr>
          <w:rFonts w:ascii="Times New Roman" w:hAnsi="Times New Roman" w:cs="Times New Roman"/>
          <w:sz w:val="24"/>
          <w:szCs w:val="24"/>
        </w:rPr>
        <w:t>среднего профессионального образования 40.02.0</w:t>
      </w:r>
      <w:r>
        <w:rPr>
          <w:rFonts w:ascii="Times New Roman" w:hAnsi="Times New Roman" w:cs="Times New Roman"/>
          <w:sz w:val="24"/>
          <w:szCs w:val="24"/>
        </w:rPr>
        <w:t>4</w:t>
      </w:r>
      <w:r w:rsidRPr="00885442">
        <w:rPr>
          <w:rFonts w:ascii="Times New Roman" w:hAnsi="Times New Roman" w:cs="Times New Roman"/>
          <w:sz w:val="24"/>
          <w:szCs w:val="24"/>
        </w:rPr>
        <w:t xml:space="preserve"> </w:t>
      </w:r>
      <w:r>
        <w:rPr>
          <w:rFonts w:ascii="Times New Roman" w:hAnsi="Times New Roman" w:cs="Times New Roman"/>
          <w:sz w:val="24"/>
          <w:szCs w:val="24"/>
        </w:rPr>
        <w:t>Юриспруденция.</w:t>
      </w:r>
    </w:p>
    <w:p w14:paraId="5E868A48" w14:textId="77777777" w:rsidR="00576CAC" w:rsidRPr="00885442" w:rsidRDefault="00576CAC" w:rsidP="00576CAC">
      <w:pPr>
        <w:ind w:firstLine="709"/>
        <w:jc w:val="both"/>
        <w:rPr>
          <w:rFonts w:ascii="Times New Roman" w:hAnsi="Times New Roman" w:cs="Times New Roman"/>
          <w:sz w:val="24"/>
          <w:szCs w:val="24"/>
        </w:rPr>
      </w:pPr>
      <w:r w:rsidRPr="00885442">
        <w:rPr>
          <w:rFonts w:ascii="Times New Roman" w:hAnsi="Times New Roman" w:cs="Times New Roman"/>
          <w:sz w:val="24"/>
          <w:szCs w:val="24"/>
        </w:rPr>
        <w:t>Место учебной дисциплины в структуре основной профессиональной</w:t>
      </w:r>
      <w:r>
        <w:rPr>
          <w:rFonts w:ascii="Times New Roman" w:hAnsi="Times New Roman" w:cs="Times New Roman"/>
          <w:sz w:val="24"/>
          <w:szCs w:val="24"/>
        </w:rPr>
        <w:t xml:space="preserve"> </w:t>
      </w:r>
      <w:r w:rsidRPr="00885442">
        <w:rPr>
          <w:rFonts w:ascii="Times New Roman" w:hAnsi="Times New Roman" w:cs="Times New Roman"/>
          <w:sz w:val="24"/>
          <w:szCs w:val="24"/>
        </w:rPr>
        <w:t>образовательной программы: общепрофессиональная, профессиональный цикл.</w:t>
      </w:r>
    </w:p>
    <w:p w14:paraId="6A73DBDF" w14:textId="77777777" w:rsidR="00576CAC" w:rsidRPr="00885442" w:rsidRDefault="00576CAC" w:rsidP="00576CAC">
      <w:pPr>
        <w:ind w:firstLine="709"/>
        <w:jc w:val="both"/>
        <w:rPr>
          <w:rFonts w:ascii="Times New Roman" w:hAnsi="Times New Roman" w:cs="Times New Roman"/>
          <w:b/>
          <w:bCs/>
          <w:sz w:val="24"/>
          <w:szCs w:val="24"/>
        </w:rPr>
      </w:pPr>
      <w:r w:rsidRPr="00885442">
        <w:rPr>
          <w:rFonts w:ascii="Times New Roman" w:hAnsi="Times New Roman" w:cs="Times New Roman"/>
          <w:b/>
          <w:bCs/>
          <w:sz w:val="24"/>
          <w:szCs w:val="24"/>
        </w:rPr>
        <w:t>1.3. Цели и задачи рабочей программы.</w:t>
      </w:r>
    </w:p>
    <w:p w14:paraId="79C6F38B" w14:textId="77777777" w:rsidR="00576CAC" w:rsidRPr="00885442" w:rsidRDefault="00576CAC" w:rsidP="00576CAC">
      <w:pPr>
        <w:ind w:firstLine="709"/>
        <w:jc w:val="both"/>
        <w:rPr>
          <w:rFonts w:ascii="Times New Roman" w:hAnsi="Times New Roman" w:cs="Times New Roman"/>
          <w:sz w:val="24"/>
          <w:szCs w:val="24"/>
        </w:rPr>
      </w:pPr>
      <w:r w:rsidRPr="00885442">
        <w:rPr>
          <w:rFonts w:ascii="Times New Roman" w:hAnsi="Times New Roman" w:cs="Times New Roman"/>
          <w:sz w:val="24"/>
          <w:szCs w:val="24"/>
        </w:rPr>
        <w:t>С целью овладения указанным видом профессиональной деятельности и</w:t>
      </w:r>
      <w:r>
        <w:rPr>
          <w:rFonts w:ascii="Times New Roman" w:hAnsi="Times New Roman" w:cs="Times New Roman"/>
          <w:sz w:val="24"/>
          <w:szCs w:val="24"/>
        </w:rPr>
        <w:t xml:space="preserve"> </w:t>
      </w:r>
      <w:r w:rsidRPr="00885442">
        <w:rPr>
          <w:rFonts w:ascii="Times New Roman" w:hAnsi="Times New Roman" w:cs="Times New Roman"/>
          <w:sz w:val="24"/>
          <w:szCs w:val="24"/>
        </w:rPr>
        <w:t>соответствующими профессиональными компетенциями обучающийся в ходе освоения</w:t>
      </w:r>
      <w:r>
        <w:rPr>
          <w:rFonts w:ascii="Times New Roman" w:hAnsi="Times New Roman" w:cs="Times New Roman"/>
          <w:sz w:val="24"/>
          <w:szCs w:val="24"/>
        </w:rPr>
        <w:t xml:space="preserve"> </w:t>
      </w:r>
      <w:r w:rsidRPr="00885442">
        <w:rPr>
          <w:rFonts w:ascii="Times New Roman" w:hAnsi="Times New Roman" w:cs="Times New Roman"/>
          <w:sz w:val="24"/>
          <w:szCs w:val="24"/>
        </w:rPr>
        <w:t>профессиональной дисциплины должен:</w:t>
      </w:r>
    </w:p>
    <w:p w14:paraId="607A0D29"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xml:space="preserve">уметь: </w:t>
      </w:r>
    </w:p>
    <w:p w14:paraId="4557CCDD"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xml:space="preserve">- применять на практике нормы трудового законодательства; </w:t>
      </w:r>
    </w:p>
    <w:p w14:paraId="545B147F"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xml:space="preserve">- </w:t>
      </w:r>
      <w:r>
        <w:rPr>
          <w:rFonts w:ascii="Times New Roman" w:hAnsi="Times New Roman" w:cs="Times New Roman"/>
          <w:sz w:val="24"/>
          <w:szCs w:val="24"/>
        </w:rPr>
        <w:t>а</w:t>
      </w:r>
      <w:r w:rsidRPr="003164A4">
        <w:rPr>
          <w:rFonts w:ascii="Times New Roman" w:hAnsi="Times New Roman" w:cs="Times New Roman"/>
          <w:sz w:val="24"/>
          <w:szCs w:val="24"/>
        </w:rPr>
        <w:t xml:space="preserve">нализировать и решать юридические проблемы в сфере трудовых отношений; </w:t>
      </w:r>
    </w:p>
    <w:p w14:paraId="452E40A6"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xml:space="preserve">- анализировать и готовить предложения по совершенствованию правовой деятельности организации; знать: </w:t>
      </w:r>
    </w:p>
    <w:p w14:paraId="1A730B74"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xml:space="preserve">- нормативные правовые акты, регулирующие трудовые отношения; </w:t>
      </w:r>
    </w:p>
    <w:p w14:paraId="4A8B313D"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xml:space="preserve">- содержание российского трудового права; </w:t>
      </w:r>
    </w:p>
    <w:p w14:paraId="58ECD1AB"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xml:space="preserve">- трудовые права и обязанности граждан; - права и обязанности работодателей; </w:t>
      </w:r>
    </w:p>
    <w:p w14:paraId="1034652A"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xml:space="preserve">- виды трудовых договоров; </w:t>
      </w:r>
    </w:p>
    <w:p w14:paraId="4519C025"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xml:space="preserve">- содержание трудовой дисциплины; </w:t>
      </w:r>
    </w:p>
    <w:p w14:paraId="07ED14A6" w14:textId="77777777" w:rsidR="00576CAC" w:rsidRDefault="00576CAC" w:rsidP="00576CAC">
      <w:pPr>
        <w:ind w:firstLine="709"/>
        <w:jc w:val="both"/>
        <w:rPr>
          <w:rFonts w:ascii="Times New Roman" w:hAnsi="Times New Roman" w:cs="Times New Roman"/>
          <w:sz w:val="24"/>
          <w:szCs w:val="24"/>
        </w:rPr>
      </w:pPr>
      <w:r w:rsidRPr="003164A4">
        <w:rPr>
          <w:rFonts w:ascii="Times New Roman" w:hAnsi="Times New Roman" w:cs="Times New Roman"/>
          <w:sz w:val="24"/>
          <w:szCs w:val="24"/>
        </w:rPr>
        <w:t>- порядок разрешения трудовых споров.</w:t>
      </w:r>
    </w:p>
    <w:p w14:paraId="2D3DE98A" w14:textId="77777777" w:rsidR="00576CAC" w:rsidRPr="00885442" w:rsidRDefault="00576CAC" w:rsidP="00576CAC">
      <w:pPr>
        <w:ind w:firstLine="709"/>
        <w:jc w:val="both"/>
        <w:rPr>
          <w:rFonts w:ascii="Times New Roman" w:hAnsi="Times New Roman" w:cs="Times New Roman"/>
          <w:b/>
          <w:bCs/>
          <w:sz w:val="24"/>
          <w:szCs w:val="24"/>
        </w:rPr>
      </w:pPr>
      <w:r w:rsidRPr="00885442">
        <w:rPr>
          <w:rFonts w:ascii="Times New Roman" w:hAnsi="Times New Roman" w:cs="Times New Roman"/>
          <w:b/>
          <w:bCs/>
          <w:sz w:val="24"/>
          <w:szCs w:val="24"/>
        </w:rPr>
        <w:t>1.4. Количество часов на освоение рабочей программы дисциплины:</w:t>
      </w:r>
    </w:p>
    <w:p w14:paraId="3B3526AE" w14:textId="77777777" w:rsidR="00576CAC" w:rsidRPr="002B5BC4" w:rsidRDefault="00576CAC" w:rsidP="00576CAC">
      <w:pPr>
        <w:ind w:firstLine="709"/>
        <w:jc w:val="both"/>
        <w:rPr>
          <w:rFonts w:ascii="Times New Roman" w:hAnsi="Times New Roman" w:cs="Times New Roman"/>
          <w:sz w:val="24"/>
          <w:szCs w:val="24"/>
        </w:rPr>
      </w:pPr>
      <w:r w:rsidRPr="00885442">
        <w:rPr>
          <w:rFonts w:ascii="Times New Roman" w:hAnsi="Times New Roman" w:cs="Times New Roman"/>
          <w:sz w:val="24"/>
          <w:szCs w:val="24"/>
        </w:rPr>
        <w:t xml:space="preserve">всего – </w:t>
      </w:r>
      <w:r>
        <w:rPr>
          <w:rFonts w:ascii="Times New Roman" w:hAnsi="Times New Roman" w:cs="Times New Roman"/>
          <w:sz w:val="24"/>
          <w:szCs w:val="24"/>
        </w:rPr>
        <w:t>62</w:t>
      </w:r>
      <w:r w:rsidRPr="00885442">
        <w:rPr>
          <w:rFonts w:ascii="Times New Roman" w:hAnsi="Times New Roman" w:cs="Times New Roman"/>
          <w:sz w:val="24"/>
          <w:szCs w:val="24"/>
        </w:rPr>
        <w:t xml:space="preserve"> час</w:t>
      </w:r>
      <w:r>
        <w:rPr>
          <w:rFonts w:ascii="Times New Roman" w:hAnsi="Times New Roman" w:cs="Times New Roman"/>
          <w:sz w:val="24"/>
          <w:szCs w:val="24"/>
        </w:rPr>
        <w:t>а</w:t>
      </w:r>
      <w:r w:rsidRPr="00885442">
        <w:rPr>
          <w:rFonts w:ascii="Times New Roman" w:hAnsi="Times New Roman" w:cs="Times New Roman"/>
          <w:sz w:val="24"/>
          <w:szCs w:val="24"/>
        </w:rPr>
        <w:t>, в том числе</w:t>
      </w:r>
      <w:r>
        <w:rPr>
          <w:rFonts w:ascii="Times New Roman" w:hAnsi="Times New Roman" w:cs="Times New Roman"/>
          <w:sz w:val="24"/>
          <w:szCs w:val="24"/>
        </w:rPr>
        <w:t xml:space="preserve">, </w:t>
      </w:r>
      <w:r w:rsidRPr="002B5BC4">
        <w:rPr>
          <w:rFonts w:ascii="Times New Roman" w:hAnsi="Times New Roman" w:cs="Times New Roman"/>
          <w:sz w:val="24"/>
          <w:szCs w:val="24"/>
        </w:rPr>
        <w:t>включая:</w:t>
      </w:r>
    </w:p>
    <w:p w14:paraId="0119A8FF" w14:textId="77777777" w:rsidR="00576CAC" w:rsidRPr="002B5BC4" w:rsidRDefault="00576CAC" w:rsidP="00576CAC">
      <w:pPr>
        <w:ind w:firstLine="709"/>
        <w:jc w:val="both"/>
        <w:rPr>
          <w:rFonts w:ascii="Times New Roman" w:hAnsi="Times New Roman" w:cs="Times New Roman"/>
          <w:sz w:val="24"/>
          <w:szCs w:val="24"/>
        </w:rPr>
      </w:pPr>
      <w:r w:rsidRPr="002B5BC4">
        <w:rPr>
          <w:rFonts w:ascii="Times New Roman" w:hAnsi="Times New Roman" w:cs="Times New Roman"/>
          <w:sz w:val="24"/>
          <w:szCs w:val="24"/>
        </w:rPr>
        <w:t xml:space="preserve">обязательной аудиторной учебной нагрузки обучающегося – </w:t>
      </w:r>
      <w:r>
        <w:rPr>
          <w:rFonts w:ascii="Times New Roman" w:hAnsi="Times New Roman" w:cs="Times New Roman"/>
          <w:sz w:val="24"/>
          <w:szCs w:val="24"/>
        </w:rPr>
        <w:t>44</w:t>
      </w:r>
      <w:r w:rsidRPr="002B5BC4">
        <w:rPr>
          <w:rFonts w:ascii="Times New Roman" w:hAnsi="Times New Roman" w:cs="Times New Roman"/>
          <w:sz w:val="24"/>
          <w:szCs w:val="24"/>
        </w:rPr>
        <w:t xml:space="preserve"> часа;</w:t>
      </w:r>
    </w:p>
    <w:p w14:paraId="5074F290" w14:textId="77777777" w:rsidR="00576CAC" w:rsidRDefault="00576CAC" w:rsidP="00576CAC">
      <w:pPr>
        <w:ind w:firstLine="709"/>
        <w:jc w:val="both"/>
        <w:rPr>
          <w:rFonts w:ascii="Times New Roman" w:hAnsi="Times New Roman" w:cs="Times New Roman"/>
          <w:b/>
          <w:bCs/>
          <w:sz w:val="24"/>
          <w:szCs w:val="24"/>
        </w:rPr>
      </w:pPr>
      <w:r>
        <w:rPr>
          <w:rFonts w:ascii="Times New Roman" w:hAnsi="Times New Roman" w:cs="Times New Roman"/>
          <w:sz w:val="24"/>
          <w:szCs w:val="24"/>
        </w:rPr>
        <w:t xml:space="preserve">самостоятельных работ – 14 часов </w:t>
      </w:r>
    </w:p>
    <w:p w14:paraId="318A536F" w14:textId="77777777" w:rsidR="00576CAC" w:rsidRDefault="00576CAC" w:rsidP="00576CAC">
      <w:pPr>
        <w:ind w:firstLine="709"/>
        <w:jc w:val="both"/>
        <w:rPr>
          <w:rFonts w:ascii="Times New Roman" w:hAnsi="Times New Roman" w:cs="Times New Roman"/>
          <w:b/>
          <w:bCs/>
          <w:sz w:val="24"/>
          <w:szCs w:val="24"/>
        </w:rPr>
      </w:pPr>
    </w:p>
    <w:p w14:paraId="22AF9574" w14:textId="77777777" w:rsidR="00576CAC" w:rsidRPr="009D4A05" w:rsidRDefault="00576CAC" w:rsidP="00576CAC">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 СТРУКТУРА И СОДЕРЖАНИЕ УЧЕБНОЙ ДИСЦИПЛИНЫ</w:t>
      </w:r>
    </w:p>
    <w:p w14:paraId="45054B99" w14:textId="77777777" w:rsidR="00576CAC" w:rsidRDefault="00576CAC" w:rsidP="00576CAC">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7731F8DB" w14:textId="77777777" w:rsidR="00576CAC" w:rsidRPr="009D4A05" w:rsidRDefault="00576CAC" w:rsidP="00576CAC">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576CAC" w14:paraId="453DE6E1" w14:textId="77777777" w:rsidTr="00FA1F85">
        <w:tc>
          <w:tcPr>
            <w:tcW w:w="4672" w:type="dxa"/>
          </w:tcPr>
          <w:p w14:paraId="5324E650" w14:textId="77777777" w:rsidR="00576CAC" w:rsidRDefault="00576CAC" w:rsidP="00FA1F85">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49A47589" w14:textId="77777777" w:rsidR="00576CAC" w:rsidRDefault="00576CAC" w:rsidP="00FA1F85">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576CAC" w14:paraId="5BFE645A" w14:textId="77777777" w:rsidTr="00FA1F85">
        <w:tc>
          <w:tcPr>
            <w:tcW w:w="4672" w:type="dxa"/>
          </w:tcPr>
          <w:p w14:paraId="72CF24F8" w14:textId="77777777" w:rsidR="00576CAC" w:rsidRPr="000D4D6F" w:rsidRDefault="00576CAC" w:rsidP="00FA1F85">
            <w:pPr>
              <w:tabs>
                <w:tab w:val="center" w:pos="4677"/>
              </w:tabs>
              <w:rPr>
                <w:rFonts w:ascii="Times New Roman" w:hAnsi="Times New Roman" w:cs="Times New Roman"/>
                <w:b/>
                <w:bCs/>
                <w:sz w:val="24"/>
                <w:szCs w:val="24"/>
              </w:rPr>
            </w:pPr>
            <w:r>
              <w:rPr>
                <w:rFonts w:ascii="Times New Roman" w:hAnsi="Times New Roman" w:cs="Times New Roman"/>
                <w:b/>
                <w:bCs/>
                <w:sz w:val="24"/>
                <w:szCs w:val="24"/>
              </w:rPr>
              <w:t xml:space="preserve">Максимальная учебная нагрузка </w:t>
            </w:r>
          </w:p>
        </w:tc>
        <w:tc>
          <w:tcPr>
            <w:tcW w:w="4672" w:type="dxa"/>
          </w:tcPr>
          <w:p w14:paraId="0FCA3921" w14:textId="77777777" w:rsidR="00576CAC" w:rsidRPr="000D4D6F" w:rsidRDefault="00576CAC" w:rsidP="00FA1F85">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62</w:t>
            </w:r>
          </w:p>
        </w:tc>
      </w:tr>
      <w:tr w:rsidR="00576CAC" w14:paraId="304052B1" w14:textId="77777777" w:rsidTr="00FA1F85">
        <w:tc>
          <w:tcPr>
            <w:tcW w:w="4672" w:type="dxa"/>
          </w:tcPr>
          <w:p w14:paraId="495CC7D5" w14:textId="77777777" w:rsidR="00576CAC" w:rsidRDefault="00576CAC" w:rsidP="00FA1F85">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Обязательная аудиторная учебная нагрузка (всего)</w:t>
            </w:r>
          </w:p>
        </w:tc>
        <w:tc>
          <w:tcPr>
            <w:tcW w:w="4672" w:type="dxa"/>
            <w:shd w:val="clear" w:color="auto" w:fill="auto"/>
          </w:tcPr>
          <w:p w14:paraId="076B08E1" w14:textId="77777777" w:rsidR="00576CAC" w:rsidRPr="001F555D" w:rsidRDefault="00576CAC" w:rsidP="00FA1F85">
            <w:pPr>
              <w:tabs>
                <w:tab w:val="center" w:pos="4677"/>
              </w:tabs>
              <w:jc w:val="center"/>
              <w:rPr>
                <w:rFonts w:ascii="Times New Roman" w:hAnsi="Times New Roman" w:cs="Times New Roman"/>
                <w:b/>
                <w:bCs/>
                <w:color w:val="000000" w:themeColor="text1"/>
                <w:sz w:val="24"/>
                <w:szCs w:val="24"/>
                <w:highlight w:val="green"/>
              </w:rPr>
            </w:pPr>
          </w:p>
        </w:tc>
      </w:tr>
      <w:tr w:rsidR="00576CAC" w14:paraId="1BB0A242" w14:textId="77777777" w:rsidTr="00FA1F85">
        <w:tc>
          <w:tcPr>
            <w:tcW w:w="4672" w:type="dxa"/>
          </w:tcPr>
          <w:p w14:paraId="2EB1178F" w14:textId="77777777" w:rsidR="00576CAC" w:rsidRDefault="00576CAC" w:rsidP="00FA1F85">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в том числе:</w:t>
            </w:r>
          </w:p>
        </w:tc>
        <w:tc>
          <w:tcPr>
            <w:tcW w:w="4672" w:type="dxa"/>
          </w:tcPr>
          <w:p w14:paraId="5AE198D2" w14:textId="77777777" w:rsidR="00576CAC" w:rsidRPr="00061098" w:rsidRDefault="00576CAC" w:rsidP="00FA1F85">
            <w:pPr>
              <w:tabs>
                <w:tab w:val="center" w:pos="4677"/>
              </w:tabs>
              <w:jc w:val="center"/>
              <w:rPr>
                <w:rFonts w:ascii="Times New Roman" w:hAnsi="Times New Roman" w:cs="Times New Roman"/>
                <w:sz w:val="24"/>
                <w:szCs w:val="24"/>
              </w:rPr>
            </w:pPr>
            <w:r w:rsidRPr="00061098">
              <w:rPr>
                <w:rFonts w:ascii="Times New Roman" w:hAnsi="Times New Roman" w:cs="Times New Roman"/>
                <w:sz w:val="24"/>
                <w:szCs w:val="24"/>
              </w:rPr>
              <w:t>44</w:t>
            </w:r>
          </w:p>
        </w:tc>
      </w:tr>
      <w:tr w:rsidR="00576CAC" w14:paraId="57B99789" w14:textId="77777777" w:rsidTr="00FA1F85">
        <w:tc>
          <w:tcPr>
            <w:tcW w:w="4672" w:type="dxa"/>
          </w:tcPr>
          <w:p w14:paraId="624D7C04" w14:textId="77777777" w:rsidR="00576CAC" w:rsidRPr="001A6295" w:rsidRDefault="00576CAC" w:rsidP="00FA1F85">
            <w:pPr>
              <w:tabs>
                <w:tab w:val="center" w:pos="4677"/>
              </w:tabs>
              <w:rPr>
                <w:rFonts w:ascii="Times New Roman" w:hAnsi="Times New Roman" w:cs="Times New Roman"/>
                <w:sz w:val="24"/>
                <w:szCs w:val="24"/>
              </w:rPr>
            </w:pPr>
            <w:r>
              <w:rPr>
                <w:rFonts w:ascii="Times New Roman" w:hAnsi="Times New Roman" w:cs="Times New Roman"/>
                <w:sz w:val="24"/>
                <w:szCs w:val="24"/>
              </w:rPr>
              <w:t>лекции</w:t>
            </w:r>
          </w:p>
        </w:tc>
        <w:tc>
          <w:tcPr>
            <w:tcW w:w="4672" w:type="dxa"/>
            <w:shd w:val="clear" w:color="auto" w:fill="auto"/>
          </w:tcPr>
          <w:p w14:paraId="519B8E94" w14:textId="77777777" w:rsidR="00576CAC" w:rsidRPr="00061098" w:rsidRDefault="00576CAC" w:rsidP="00FA1F85">
            <w:pPr>
              <w:tabs>
                <w:tab w:val="center" w:pos="4677"/>
              </w:tabs>
              <w:jc w:val="center"/>
              <w:rPr>
                <w:rFonts w:ascii="Times New Roman" w:hAnsi="Times New Roman" w:cs="Times New Roman"/>
                <w:sz w:val="24"/>
                <w:szCs w:val="24"/>
              </w:rPr>
            </w:pPr>
            <w:r w:rsidRPr="00061098">
              <w:rPr>
                <w:rFonts w:ascii="Times New Roman" w:hAnsi="Times New Roman" w:cs="Times New Roman"/>
                <w:sz w:val="24"/>
                <w:szCs w:val="24"/>
              </w:rPr>
              <w:t>28</w:t>
            </w:r>
          </w:p>
        </w:tc>
      </w:tr>
      <w:tr w:rsidR="00576CAC" w14:paraId="2F8A0734" w14:textId="77777777" w:rsidTr="00FA1F85">
        <w:tc>
          <w:tcPr>
            <w:tcW w:w="4672" w:type="dxa"/>
          </w:tcPr>
          <w:p w14:paraId="05F73F76" w14:textId="77777777" w:rsidR="00576CAC" w:rsidRDefault="00576CAC" w:rsidP="00FA1F85">
            <w:pPr>
              <w:tabs>
                <w:tab w:val="center" w:pos="4677"/>
              </w:tabs>
              <w:rPr>
                <w:rFonts w:ascii="Times New Roman" w:hAnsi="Times New Roman" w:cs="Times New Roman"/>
                <w:sz w:val="24"/>
                <w:szCs w:val="24"/>
              </w:rPr>
            </w:pPr>
            <w:r>
              <w:rPr>
                <w:rFonts w:ascii="Times New Roman" w:hAnsi="Times New Roman" w:cs="Times New Roman"/>
                <w:sz w:val="24"/>
                <w:szCs w:val="24"/>
              </w:rPr>
              <w:t>практические занятия</w:t>
            </w:r>
          </w:p>
        </w:tc>
        <w:tc>
          <w:tcPr>
            <w:tcW w:w="4672" w:type="dxa"/>
            <w:shd w:val="clear" w:color="auto" w:fill="auto"/>
          </w:tcPr>
          <w:p w14:paraId="794A396D" w14:textId="77777777" w:rsidR="00576CAC" w:rsidRPr="00061098" w:rsidRDefault="00576CAC" w:rsidP="00FA1F85">
            <w:pPr>
              <w:tabs>
                <w:tab w:val="center" w:pos="4677"/>
              </w:tabs>
              <w:jc w:val="center"/>
              <w:rPr>
                <w:rFonts w:ascii="Times New Roman" w:hAnsi="Times New Roman" w:cs="Times New Roman"/>
                <w:sz w:val="24"/>
                <w:szCs w:val="24"/>
              </w:rPr>
            </w:pPr>
            <w:r w:rsidRPr="00061098">
              <w:rPr>
                <w:rFonts w:ascii="Times New Roman" w:hAnsi="Times New Roman" w:cs="Times New Roman"/>
                <w:sz w:val="24"/>
                <w:szCs w:val="24"/>
              </w:rPr>
              <w:t>16</w:t>
            </w:r>
          </w:p>
        </w:tc>
      </w:tr>
      <w:tr w:rsidR="00576CAC" w14:paraId="6F3DF9C2" w14:textId="77777777" w:rsidTr="00FA1F85">
        <w:tc>
          <w:tcPr>
            <w:tcW w:w="4672" w:type="dxa"/>
          </w:tcPr>
          <w:p w14:paraId="5D43326D" w14:textId="77777777" w:rsidR="00576CAC" w:rsidRPr="0044376D" w:rsidRDefault="00576CAC" w:rsidP="00FA1F85">
            <w:pPr>
              <w:tabs>
                <w:tab w:val="center" w:pos="4677"/>
              </w:tabs>
              <w:rPr>
                <w:rFonts w:ascii="Times New Roman" w:hAnsi="Times New Roman" w:cs="Times New Roman"/>
                <w:b/>
                <w:bCs/>
                <w:sz w:val="24"/>
                <w:szCs w:val="24"/>
              </w:rPr>
            </w:pPr>
            <w:r w:rsidRPr="0044376D">
              <w:rPr>
                <w:rFonts w:ascii="Times New Roman" w:hAnsi="Times New Roman" w:cs="Times New Roman"/>
                <w:b/>
                <w:bCs/>
                <w:sz w:val="24"/>
                <w:szCs w:val="24"/>
              </w:rPr>
              <w:t>Самостоятельная работа обучающегося (всего)</w:t>
            </w:r>
          </w:p>
        </w:tc>
        <w:tc>
          <w:tcPr>
            <w:tcW w:w="4672" w:type="dxa"/>
          </w:tcPr>
          <w:p w14:paraId="75F265F2" w14:textId="77777777" w:rsidR="00576CAC" w:rsidRPr="00061098" w:rsidRDefault="00576CAC" w:rsidP="00FA1F85">
            <w:pPr>
              <w:tabs>
                <w:tab w:val="center" w:pos="4677"/>
              </w:tabs>
              <w:jc w:val="center"/>
              <w:rPr>
                <w:rFonts w:ascii="Times New Roman" w:hAnsi="Times New Roman" w:cs="Times New Roman"/>
                <w:sz w:val="24"/>
                <w:szCs w:val="24"/>
              </w:rPr>
            </w:pPr>
            <w:r w:rsidRPr="00061098">
              <w:rPr>
                <w:rFonts w:ascii="Times New Roman" w:hAnsi="Times New Roman" w:cs="Times New Roman"/>
                <w:sz w:val="24"/>
                <w:szCs w:val="24"/>
              </w:rPr>
              <w:t>14</w:t>
            </w:r>
          </w:p>
        </w:tc>
      </w:tr>
      <w:tr w:rsidR="00576CAC" w14:paraId="14612B86" w14:textId="77777777" w:rsidTr="00FA1F85">
        <w:tc>
          <w:tcPr>
            <w:tcW w:w="4672" w:type="dxa"/>
          </w:tcPr>
          <w:p w14:paraId="37A389A1" w14:textId="77777777" w:rsidR="00576CAC" w:rsidRPr="00651AC9" w:rsidRDefault="00576CAC" w:rsidP="00FA1F85">
            <w:pPr>
              <w:tabs>
                <w:tab w:val="center" w:pos="4677"/>
              </w:tabs>
              <w:rPr>
                <w:rFonts w:ascii="Times New Roman" w:hAnsi="Times New Roman" w:cs="Times New Roman"/>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дифференцированного зачета </w:t>
            </w:r>
          </w:p>
        </w:tc>
        <w:tc>
          <w:tcPr>
            <w:tcW w:w="4672" w:type="dxa"/>
          </w:tcPr>
          <w:p w14:paraId="17E3AC99" w14:textId="77777777" w:rsidR="00576CAC" w:rsidRPr="001F555D" w:rsidRDefault="00576CAC" w:rsidP="00FA1F85">
            <w:pPr>
              <w:tabs>
                <w:tab w:val="center" w:pos="4677"/>
              </w:tabs>
              <w:jc w:val="center"/>
              <w:rPr>
                <w:rFonts w:ascii="Times New Roman" w:hAnsi="Times New Roman" w:cs="Times New Roman"/>
                <w:b/>
                <w:bCs/>
                <w:color w:val="000000" w:themeColor="text1"/>
                <w:sz w:val="24"/>
                <w:szCs w:val="24"/>
              </w:rPr>
            </w:pPr>
            <w:r w:rsidRPr="001F555D">
              <w:rPr>
                <w:rFonts w:ascii="Times New Roman" w:hAnsi="Times New Roman" w:cs="Times New Roman"/>
                <w:b/>
                <w:bCs/>
                <w:color w:val="000000" w:themeColor="text1"/>
                <w:sz w:val="24"/>
                <w:szCs w:val="24"/>
              </w:rPr>
              <w:t>4</w:t>
            </w:r>
          </w:p>
        </w:tc>
      </w:tr>
    </w:tbl>
    <w:p w14:paraId="6ECF6129" w14:textId="77777777" w:rsidR="00576CAC" w:rsidRPr="00885442" w:rsidRDefault="00576CAC" w:rsidP="00576CAC">
      <w:pPr>
        <w:ind w:firstLine="709"/>
        <w:jc w:val="both"/>
        <w:rPr>
          <w:rFonts w:ascii="Times New Roman" w:hAnsi="Times New Roman" w:cs="Times New Roman"/>
          <w:b/>
          <w:bCs/>
          <w:sz w:val="24"/>
          <w:szCs w:val="24"/>
        </w:rPr>
        <w:sectPr w:rsidR="00576CAC" w:rsidRPr="00885442" w:rsidSect="00824819">
          <w:pgSz w:w="11906" w:h="16838" w:code="9"/>
          <w:pgMar w:top="1134" w:right="851" w:bottom="1134" w:left="1701" w:header="709" w:footer="709" w:gutter="0"/>
          <w:cols w:space="708"/>
          <w:docGrid w:linePitch="360"/>
        </w:sectPr>
      </w:pPr>
    </w:p>
    <w:p w14:paraId="24CF458D" w14:textId="77777777" w:rsidR="00576CAC" w:rsidRDefault="00576CAC" w:rsidP="00576CAC">
      <w:pPr>
        <w:ind w:firstLine="709"/>
        <w:jc w:val="center"/>
        <w:rPr>
          <w:rFonts w:ascii="Times New Roman" w:hAnsi="Times New Roman" w:cs="Times New Roman"/>
          <w:b/>
          <w:bCs/>
          <w:sz w:val="24"/>
          <w:szCs w:val="24"/>
        </w:rPr>
      </w:pPr>
      <w:r w:rsidRPr="00885442">
        <w:rPr>
          <w:rFonts w:ascii="Times New Roman" w:hAnsi="Times New Roman" w:cs="Times New Roman"/>
          <w:b/>
          <w:bCs/>
          <w:sz w:val="24"/>
          <w:szCs w:val="24"/>
        </w:rPr>
        <w:lastRenderedPageBreak/>
        <w:t>2.2 Тематический план и содержание учебной дисциплины</w:t>
      </w:r>
    </w:p>
    <w:p w14:paraId="3EABFC2D" w14:textId="77777777" w:rsidR="00576CAC" w:rsidRDefault="00576CAC" w:rsidP="00576CAC">
      <w:pPr>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675"/>
        <w:gridCol w:w="9141"/>
        <w:gridCol w:w="2744"/>
      </w:tblGrid>
      <w:tr w:rsidR="00576CAC" w14:paraId="10723D89" w14:textId="77777777" w:rsidTr="00FA1F85">
        <w:tc>
          <w:tcPr>
            <w:tcW w:w="2675" w:type="dxa"/>
          </w:tcPr>
          <w:p w14:paraId="66F62EE6" w14:textId="77777777" w:rsidR="00576CAC" w:rsidRDefault="00576CAC" w:rsidP="00FA1F85">
            <w:pPr>
              <w:jc w:val="center"/>
              <w:rPr>
                <w:rFonts w:ascii="Times New Roman" w:hAnsi="Times New Roman" w:cs="Times New Roman"/>
                <w:b/>
                <w:bCs/>
                <w:sz w:val="24"/>
                <w:szCs w:val="24"/>
              </w:rPr>
            </w:pPr>
            <w:r w:rsidRPr="00885442">
              <w:rPr>
                <w:rFonts w:ascii="Times New Roman" w:hAnsi="Times New Roman" w:cs="Times New Roman"/>
                <w:b/>
                <w:bCs/>
                <w:sz w:val="24"/>
                <w:szCs w:val="24"/>
              </w:rPr>
              <w:t>Наименование разделов и тем</w:t>
            </w:r>
          </w:p>
        </w:tc>
        <w:tc>
          <w:tcPr>
            <w:tcW w:w="9141" w:type="dxa"/>
          </w:tcPr>
          <w:p w14:paraId="0D72249F" w14:textId="77777777" w:rsidR="00576CAC" w:rsidRDefault="00576CAC" w:rsidP="00FA1F85">
            <w:pPr>
              <w:jc w:val="cente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2744" w:type="dxa"/>
          </w:tcPr>
          <w:p w14:paraId="6EF38CEC"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Объем часов</w:t>
            </w:r>
          </w:p>
        </w:tc>
      </w:tr>
      <w:tr w:rsidR="00576CAC" w14:paraId="7A59DD8C" w14:textId="77777777" w:rsidTr="00FA1F85">
        <w:tc>
          <w:tcPr>
            <w:tcW w:w="2675" w:type="dxa"/>
          </w:tcPr>
          <w:p w14:paraId="09AF77BB"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141" w:type="dxa"/>
          </w:tcPr>
          <w:p w14:paraId="2B90F4EF"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744" w:type="dxa"/>
          </w:tcPr>
          <w:p w14:paraId="731150E9"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576CAC" w14:paraId="69380A6D" w14:textId="77777777" w:rsidTr="00FA1F85">
        <w:tc>
          <w:tcPr>
            <w:tcW w:w="11816" w:type="dxa"/>
            <w:gridSpan w:val="2"/>
          </w:tcPr>
          <w:p w14:paraId="64953B12"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 xml:space="preserve">Раздел 1. </w:t>
            </w:r>
            <w:r w:rsidRPr="003164A4">
              <w:rPr>
                <w:rFonts w:ascii="Times New Roman" w:hAnsi="Times New Roman" w:cs="Times New Roman"/>
                <w:b/>
                <w:bCs/>
                <w:sz w:val="24"/>
                <w:szCs w:val="24"/>
              </w:rPr>
              <w:t>Общая часть</w:t>
            </w:r>
          </w:p>
        </w:tc>
        <w:tc>
          <w:tcPr>
            <w:tcW w:w="2744" w:type="dxa"/>
          </w:tcPr>
          <w:p w14:paraId="4C07FB14" w14:textId="77777777" w:rsidR="00576CAC" w:rsidRDefault="00576CAC" w:rsidP="00FA1F85">
            <w:pPr>
              <w:jc w:val="center"/>
              <w:rPr>
                <w:rFonts w:ascii="Times New Roman" w:hAnsi="Times New Roman" w:cs="Times New Roman"/>
                <w:b/>
                <w:bCs/>
                <w:sz w:val="24"/>
                <w:szCs w:val="24"/>
              </w:rPr>
            </w:pPr>
          </w:p>
        </w:tc>
      </w:tr>
      <w:tr w:rsidR="00576CAC" w14:paraId="78AFDE2D" w14:textId="77777777" w:rsidTr="00FA1F85">
        <w:tc>
          <w:tcPr>
            <w:tcW w:w="2675" w:type="dxa"/>
            <w:vMerge w:val="restart"/>
          </w:tcPr>
          <w:p w14:paraId="25F4E179"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 xml:space="preserve">Тема 1.1. </w:t>
            </w:r>
            <w:r w:rsidRPr="003164A4">
              <w:rPr>
                <w:rFonts w:ascii="Times New Roman" w:hAnsi="Times New Roman" w:cs="Times New Roman"/>
                <w:b/>
                <w:bCs/>
                <w:sz w:val="24"/>
                <w:szCs w:val="24"/>
              </w:rPr>
              <w:t>Предмет, метод и система трудового права.</w:t>
            </w:r>
          </w:p>
        </w:tc>
        <w:tc>
          <w:tcPr>
            <w:tcW w:w="9141" w:type="dxa"/>
          </w:tcPr>
          <w:p w14:paraId="3E7AABAF"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0319326B"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76CAC" w14:paraId="29327593" w14:textId="77777777" w:rsidTr="00FA1F85">
        <w:tc>
          <w:tcPr>
            <w:tcW w:w="2675" w:type="dxa"/>
            <w:vMerge/>
          </w:tcPr>
          <w:p w14:paraId="0DEB641B" w14:textId="77777777" w:rsidR="00576CAC" w:rsidRDefault="00576CAC" w:rsidP="00FA1F85">
            <w:pPr>
              <w:jc w:val="center"/>
              <w:rPr>
                <w:rFonts w:ascii="Times New Roman" w:hAnsi="Times New Roman" w:cs="Times New Roman"/>
                <w:b/>
                <w:bCs/>
                <w:sz w:val="24"/>
                <w:szCs w:val="24"/>
              </w:rPr>
            </w:pPr>
          </w:p>
        </w:tc>
        <w:tc>
          <w:tcPr>
            <w:tcW w:w="9141" w:type="dxa"/>
          </w:tcPr>
          <w:p w14:paraId="1A6C1EAD" w14:textId="77777777" w:rsidR="00576CAC" w:rsidRPr="006E06D9"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Понятие отрасли трудового права; Понятие труда и его характерные признаки; Понятие предмета трудового права, характерные черты; Понятие метода правового регулирования и его основные признаки; Понятие системы трудового права, ее составные части; Отграничение трудового права России от смежных отраслей права.</w:t>
            </w:r>
          </w:p>
        </w:tc>
        <w:tc>
          <w:tcPr>
            <w:tcW w:w="2744" w:type="dxa"/>
          </w:tcPr>
          <w:p w14:paraId="40E19589"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554B51DA" w14:textId="77777777" w:rsidTr="00FA1F85">
        <w:tc>
          <w:tcPr>
            <w:tcW w:w="2675" w:type="dxa"/>
            <w:vMerge w:val="restart"/>
          </w:tcPr>
          <w:p w14:paraId="0FD542DA"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 xml:space="preserve">Тема 1.2. </w:t>
            </w:r>
            <w:r w:rsidRPr="003164A4">
              <w:rPr>
                <w:rFonts w:ascii="Times New Roman" w:hAnsi="Times New Roman" w:cs="Times New Roman"/>
                <w:b/>
                <w:bCs/>
                <w:sz w:val="24"/>
                <w:szCs w:val="24"/>
              </w:rPr>
              <w:t>Принципы и источники трудового права.</w:t>
            </w:r>
          </w:p>
        </w:tc>
        <w:tc>
          <w:tcPr>
            <w:tcW w:w="9141" w:type="dxa"/>
          </w:tcPr>
          <w:p w14:paraId="03724C63"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52E9255D"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14:paraId="4DEFE860" w14:textId="77777777" w:rsidTr="00FA1F85">
        <w:tc>
          <w:tcPr>
            <w:tcW w:w="2675" w:type="dxa"/>
            <w:vMerge/>
          </w:tcPr>
          <w:p w14:paraId="458FF5B5" w14:textId="77777777" w:rsidR="00576CAC" w:rsidRDefault="00576CAC" w:rsidP="00FA1F85">
            <w:pPr>
              <w:jc w:val="center"/>
              <w:rPr>
                <w:rFonts w:ascii="Times New Roman" w:hAnsi="Times New Roman" w:cs="Times New Roman"/>
                <w:b/>
                <w:bCs/>
                <w:sz w:val="24"/>
                <w:szCs w:val="24"/>
              </w:rPr>
            </w:pPr>
          </w:p>
        </w:tc>
        <w:tc>
          <w:tcPr>
            <w:tcW w:w="9141" w:type="dxa"/>
          </w:tcPr>
          <w:p w14:paraId="3ED1EE9B"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виды и принципы трудового права; </w:t>
            </w:r>
          </w:p>
          <w:p w14:paraId="16BB7F96"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Классификация принципов российского трудового права; </w:t>
            </w:r>
          </w:p>
          <w:p w14:paraId="321A57B6"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и виды и характеристика функций трудового права; </w:t>
            </w:r>
          </w:p>
          <w:p w14:paraId="37A3C021"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источников трудового права; </w:t>
            </w:r>
          </w:p>
          <w:p w14:paraId="200E71C1" w14:textId="77777777" w:rsidR="00576CAC" w:rsidRPr="006E06D9"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Виды источников трудового права</w:t>
            </w:r>
          </w:p>
        </w:tc>
        <w:tc>
          <w:tcPr>
            <w:tcW w:w="2744" w:type="dxa"/>
          </w:tcPr>
          <w:p w14:paraId="652EC2B1" w14:textId="77777777" w:rsidR="00576CAC" w:rsidRPr="006E06D9" w:rsidRDefault="00576CAC" w:rsidP="00FA1F85">
            <w:pPr>
              <w:jc w:val="center"/>
              <w:rPr>
                <w:rFonts w:ascii="Times New Roman" w:hAnsi="Times New Roman" w:cs="Times New Roman"/>
                <w:sz w:val="24"/>
                <w:szCs w:val="24"/>
              </w:rPr>
            </w:pPr>
            <w:r w:rsidRPr="006E06D9">
              <w:rPr>
                <w:rFonts w:ascii="Times New Roman" w:hAnsi="Times New Roman" w:cs="Times New Roman"/>
                <w:sz w:val="24"/>
                <w:szCs w:val="24"/>
              </w:rPr>
              <w:t>2</w:t>
            </w:r>
          </w:p>
        </w:tc>
      </w:tr>
      <w:tr w:rsidR="00576CAC" w14:paraId="63C9BA32" w14:textId="77777777" w:rsidTr="00FA1F85">
        <w:tc>
          <w:tcPr>
            <w:tcW w:w="2675" w:type="dxa"/>
            <w:vMerge/>
          </w:tcPr>
          <w:p w14:paraId="07B2902F" w14:textId="77777777" w:rsidR="00576CAC" w:rsidRDefault="00576CAC" w:rsidP="00FA1F85">
            <w:pPr>
              <w:jc w:val="center"/>
              <w:rPr>
                <w:rFonts w:ascii="Times New Roman" w:hAnsi="Times New Roman" w:cs="Times New Roman"/>
                <w:b/>
                <w:bCs/>
                <w:sz w:val="24"/>
                <w:szCs w:val="24"/>
              </w:rPr>
            </w:pPr>
          </w:p>
        </w:tc>
        <w:tc>
          <w:tcPr>
            <w:tcW w:w="9141" w:type="dxa"/>
          </w:tcPr>
          <w:p w14:paraId="6851FE5D" w14:textId="77777777" w:rsidR="00576CAC" w:rsidRPr="006E06D9" w:rsidRDefault="00576CAC" w:rsidP="00FA1F85">
            <w:pPr>
              <w:rPr>
                <w:rFonts w:ascii="Times New Roman" w:hAnsi="Times New Roman" w:cs="Times New Roman"/>
                <w:sz w:val="24"/>
                <w:szCs w:val="24"/>
              </w:rPr>
            </w:pPr>
            <w:r>
              <w:rPr>
                <w:rFonts w:ascii="Times New Roman" w:hAnsi="Times New Roman" w:cs="Times New Roman"/>
                <w:b/>
                <w:bCs/>
                <w:sz w:val="24"/>
                <w:szCs w:val="24"/>
              </w:rPr>
              <w:t>Самостоятельная работа</w:t>
            </w:r>
            <w:r w:rsidRPr="006E06D9">
              <w:rPr>
                <w:rFonts w:ascii="Times New Roman" w:hAnsi="Times New Roman" w:cs="Times New Roman"/>
                <w:b/>
                <w:bCs/>
                <w:sz w:val="24"/>
                <w:szCs w:val="24"/>
              </w:rPr>
              <w:t xml:space="preserve"> </w:t>
            </w:r>
            <w:r>
              <w:rPr>
                <w:rFonts w:ascii="Times New Roman" w:hAnsi="Times New Roman" w:cs="Times New Roman"/>
                <w:b/>
                <w:bCs/>
                <w:sz w:val="24"/>
                <w:szCs w:val="24"/>
              </w:rPr>
              <w:t xml:space="preserve">1: </w:t>
            </w:r>
            <w:r w:rsidRPr="003164A4">
              <w:rPr>
                <w:rFonts w:ascii="Times New Roman" w:hAnsi="Times New Roman" w:cs="Times New Roman"/>
                <w:sz w:val="24"/>
                <w:szCs w:val="24"/>
              </w:rPr>
              <w:t>Анализ и общая характеристика структуры и содержания Трудового кодекса</w:t>
            </w:r>
          </w:p>
        </w:tc>
        <w:tc>
          <w:tcPr>
            <w:tcW w:w="2744" w:type="dxa"/>
          </w:tcPr>
          <w:p w14:paraId="2C9824D5"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1967E2A8" w14:textId="77777777" w:rsidTr="00FA1F85">
        <w:tc>
          <w:tcPr>
            <w:tcW w:w="2675" w:type="dxa"/>
            <w:vMerge w:val="restart"/>
          </w:tcPr>
          <w:p w14:paraId="4CF9008E" w14:textId="77777777" w:rsidR="00576CAC" w:rsidRDefault="00576CAC" w:rsidP="00FA1F85">
            <w:pPr>
              <w:rPr>
                <w:rFonts w:ascii="Times New Roman" w:hAnsi="Times New Roman" w:cs="Times New Roman"/>
                <w:b/>
                <w:bCs/>
                <w:sz w:val="24"/>
                <w:szCs w:val="24"/>
              </w:rPr>
            </w:pPr>
            <w:r w:rsidRPr="003164A4">
              <w:rPr>
                <w:rFonts w:ascii="Times New Roman" w:hAnsi="Times New Roman" w:cs="Times New Roman"/>
                <w:b/>
                <w:bCs/>
                <w:sz w:val="24"/>
                <w:szCs w:val="24"/>
              </w:rPr>
              <w:t>Тема 1.3. Субъекты, объекты и содержание правоотношений в сфере трудового права.</w:t>
            </w:r>
          </w:p>
        </w:tc>
        <w:tc>
          <w:tcPr>
            <w:tcW w:w="9141" w:type="dxa"/>
          </w:tcPr>
          <w:p w14:paraId="0797331D"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4E9085BF"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6B0989EF" w14:textId="77777777" w:rsidTr="00FA1F85">
        <w:tc>
          <w:tcPr>
            <w:tcW w:w="2675" w:type="dxa"/>
            <w:vMerge/>
          </w:tcPr>
          <w:p w14:paraId="416EFA95" w14:textId="77777777" w:rsidR="00576CAC" w:rsidRDefault="00576CAC" w:rsidP="00FA1F85">
            <w:pPr>
              <w:jc w:val="center"/>
              <w:rPr>
                <w:rFonts w:ascii="Times New Roman" w:hAnsi="Times New Roman" w:cs="Times New Roman"/>
                <w:b/>
                <w:bCs/>
                <w:sz w:val="24"/>
                <w:szCs w:val="24"/>
              </w:rPr>
            </w:pPr>
          </w:p>
        </w:tc>
        <w:tc>
          <w:tcPr>
            <w:tcW w:w="9141" w:type="dxa"/>
          </w:tcPr>
          <w:p w14:paraId="598FFEC5"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и система правоотношений в сфере труда; </w:t>
            </w:r>
          </w:p>
          <w:p w14:paraId="042DA0D7"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Элементы правоотношений в сфере труда; </w:t>
            </w:r>
          </w:p>
          <w:p w14:paraId="65800057"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Трудовое правоотношение: понятие, объект, содержание, основания возникновения, изменения, прекращения; </w:t>
            </w:r>
          </w:p>
          <w:p w14:paraId="7A99F832"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Виды трудовых правоотношений; </w:t>
            </w:r>
          </w:p>
          <w:p w14:paraId="7FD39A42"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и классификация субъектов трудового права; </w:t>
            </w:r>
          </w:p>
          <w:p w14:paraId="73D1DF2B"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Граждане как субъекты трудового права; </w:t>
            </w:r>
          </w:p>
          <w:p w14:paraId="556B64F0"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Организации (работодатели) как субъекты трудового права; </w:t>
            </w:r>
          </w:p>
          <w:p w14:paraId="140C2FD2"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Трудовой коллектив как субъект трудового права;</w:t>
            </w:r>
          </w:p>
          <w:p w14:paraId="32933C98" w14:textId="77777777" w:rsidR="00576CAC" w:rsidRPr="006E06D9"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Профсоюзные органы как субъекты трудового права;</w:t>
            </w:r>
          </w:p>
        </w:tc>
        <w:tc>
          <w:tcPr>
            <w:tcW w:w="2744" w:type="dxa"/>
          </w:tcPr>
          <w:p w14:paraId="55885AA0" w14:textId="77777777" w:rsidR="00576CAC" w:rsidRPr="006E06D9" w:rsidRDefault="00576CAC" w:rsidP="00FA1F85">
            <w:pPr>
              <w:jc w:val="center"/>
              <w:rPr>
                <w:rFonts w:ascii="Times New Roman" w:hAnsi="Times New Roman" w:cs="Times New Roman"/>
                <w:sz w:val="24"/>
                <w:szCs w:val="24"/>
              </w:rPr>
            </w:pPr>
            <w:r w:rsidRPr="006E06D9">
              <w:rPr>
                <w:rFonts w:ascii="Times New Roman" w:hAnsi="Times New Roman" w:cs="Times New Roman"/>
                <w:sz w:val="24"/>
                <w:szCs w:val="24"/>
              </w:rPr>
              <w:t>4</w:t>
            </w:r>
          </w:p>
        </w:tc>
      </w:tr>
      <w:tr w:rsidR="00576CAC" w14:paraId="38E89FE9" w14:textId="77777777" w:rsidTr="00FA1F85">
        <w:tc>
          <w:tcPr>
            <w:tcW w:w="2675" w:type="dxa"/>
            <w:vMerge/>
          </w:tcPr>
          <w:p w14:paraId="67FD7F8C" w14:textId="77777777" w:rsidR="00576CAC" w:rsidRDefault="00576CAC" w:rsidP="00FA1F85">
            <w:pPr>
              <w:jc w:val="center"/>
              <w:rPr>
                <w:rFonts w:ascii="Times New Roman" w:hAnsi="Times New Roman" w:cs="Times New Roman"/>
                <w:b/>
                <w:bCs/>
                <w:sz w:val="24"/>
                <w:szCs w:val="24"/>
              </w:rPr>
            </w:pPr>
          </w:p>
        </w:tc>
        <w:tc>
          <w:tcPr>
            <w:tcW w:w="9141" w:type="dxa"/>
          </w:tcPr>
          <w:p w14:paraId="03130317" w14:textId="77777777" w:rsidR="00576CAC" w:rsidRDefault="00576CAC" w:rsidP="00FA1F85">
            <w:pPr>
              <w:rPr>
                <w:rFonts w:ascii="Times New Roman" w:hAnsi="Times New Roman" w:cs="Times New Roman"/>
                <w:sz w:val="24"/>
                <w:szCs w:val="24"/>
              </w:rPr>
            </w:pPr>
            <w:r>
              <w:rPr>
                <w:rFonts w:ascii="Times New Roman" w:hAnsi="Times New Roman" w:cs="Times New Roman"/>
                <w:b/>
                <w:bCs/>
                <w:sz w:val="24"/>
                <w:szCs w:val="24"/>
              </w:rPr>
              <w:t>Самостоятельная работа</w:t>
            </w:r>
            <w:r w:rsidRPr="006E06D9">
              <w:rPr>
                <w:rFonts w:ascii="Times New Roman" w:hAnsi="Times New Roman" w:cs="Times New Roman"/>
                <w:b/>
                <w:bCs/>
                <w:sz w:val="24"/>
                <w:szCs w:val="24"/>
              </w:rPr>
              <w:t xml:space="preserve"> </w:t>
            </w:r>
            <w:r>
              <w:rPr>
                <w:rFonts w:ascii="Times New Roman" w:hAnsi="Times New Roman" w:cs="Times New Roman"/>
                <w:b/>
                <w:bCs/>
                <w:sz w:val="24"/>
                <w:szCs w:val="24"/>
              </w:rPr>
              <w:t>2</w:t>
            </w:r>
            <w:r w:rsidRPr="006E06D9">
              <w:rPr>
                <w:rFonts w:ascii="Times New Roman" w:hAnsi="Times New Roman" w:cs="Times New Roman"/>
                <w:b/>
                <w:bCs/>
                <w:sz w:val="24"/>
                <w:szCs w:val="24"/>
              </w:rPr>
              <w:t xml:space="preserve">: </w:t>
            </w:r>
            <w:r w:rsidRPr="003164A4">
              <w:rPr>
                <w:rFonts w:ascii="Times New Roman" w:hAnsi="Times New Roman" w:cs="Times New Roman"/>
                <w:sz w:val="24"/>
                <w:szCs w:val="24"/>
              </w:rPr>
              <w:t>Составление таблицы: «Отличия трудовых отношений от смежных правоотношений в сфере гражданского права, связанных с трудом».</w:t>
            </w:r>
          </w:p>
          <w:p w14:paraId="0B6A4C0C" w14:textId="77777777" w:rsidR="00576CAC" w:rsidRPr="003164A4" w:rsidRDefault="00576CAC" w:rsidP="00FA1F85">
            <w:pPr>
              <w:rPr>
                <w:rFonts w:ascii="Times New Roman" w:hAnsi="Times New Roman" w:cs="Times New Roman"/>
                <w:sz w:val="24"/>
                <w:szCs w:val="24"/>
              </w:rPr>
            </w:pPr>
            <w:r w:rsidRPr="003164A4">
              <w:rPr>
                <w:rFonts w:ascii="Times New Roman" w:hAnsi="Times New Roman" w:cs="Times New Roman"/>
                <w:sz w:val="24"/>
                <w:szCs w:val="24"/>
              </w:rPr>
              <w:lastRenderedPageBreak/>
              <w:t>Решение профессиональных ситуационных задач по теме: «Субъекты трудового права»</w:t>
            </w:r>
          </w:p>
        </w:tc>
        <w:tc>
          <w:tcPr>
            <w:tcW w:w="2744" w:type="dxa"/>
          </w:tcPr>
          <w:p w14:paraId="07F40ECE"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2A946100" w14:textId="77777777" w:rsidTr="00FA1F85">
        <w:tc>
          <w:tcPr>
            <w:tcW w:w="2675" w:type="dxa"/>
            <w:vMerge w:val="restart"/>
          </w:tcPr>
          <w:p w14:paraId="4F4B893C" w14:textId="77777777" w:rsidR="00576CAC" w:rsidRDefault="00576CAC" w:rsidP="00FA1F85">
            <w:pPr>
              <w:rPr>
                <w:rFonts w:ascii="Times New Roman" w:hAnsi="Times New Roman" w:cs="Times New Roman"/>
                <w:b/>
                <w:bCs/>
                <w:sz w:val="24"/>
                <w:szCs w:val="24"/>
              </w:rPr>
            </w:pPr>
            <w:r w:rsidRPr="003164A4">
              <w:rPr>
                <w:rFonts w:ascii="Times New Roman" w:hAnsi="Times New Roman" w:cs="Times New Roman"/>
                <w:b/>
                <w:bCs/>
                <w:sz w:val="24"/>
                <w:szCs w:val="24"/>
              </w:rPr>
              <w:t>Тема 1.4. Социальное партнерство в сфере труда.</w:t>
            </w:r>
          </w:p>
        </w:tc>
        <w:tc>
          <w:tcPr>
            <w:tcW w:w="9141" w:type="dxa"/>
          </w:tcPr>
          <w:p w14:paraId="1FDCA2B5"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6E5AC069"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1CEC780D" w14:textId="77777777" w:rsidTr="00FA1F85">
        <w:tc>
          <w:tcPr>
            <w:tcW w:w="2675" w:type="dxa"/>
            <w:vMerge/>
          </w:tcPr>
          <w:p w14:paraId="195A035C" w14:textId="77777777" w:rsidR="00576CAC" w:rsidRDefault="00576CAC" w:rsidP="00FA1F85">
            <w:pPr>
              <w:jc w:val="center"/>
              <w:rPr>
                <w:rFonts w:ascii="Times New Roman" w:hAnsi="Times New Roman" w:cs="Times New Roman"/>
                <w:b/>
                <w:bCs/>
                <w:sz w:val="24"/>
                <w:szCs w:val="24"/>
              </w:rPr>
            </w:pPr>
          </w:p>
        </w:tc>
        <w:tc>
          <w:tcPr>
            <w:tcW w:w="9141" w:type="dxa"/>
          </w:tcPr>
          <w:p w14:paraId="2D3FA967"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социального партнерства; </w:t>
            </w:r>
          </w:p>
          <w:p w14:paraId="7E52AB1B"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Основные принципы социального партнерства; </w:t>
            </w:r>
          </w:p>
          <w:p w14:paraId="447B3115"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Формы и система социального партнерства; </w:t>
            </w:r>
          </w:p>
          <w:p w14:paraId="4516B949"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Органы социального партнерства; </w:t>
            </w:r>
          </w:p>
          <w:p w14:paraId="13CF0A60"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Коллективные переговоры: понятие, порядок проведения; </w:t>
            </w:r>
          </w:p>
          <w:p w14:paraId="08CDCB16"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Коллективные договоры и соглашения: понятие, виды, содержание; </w:t>
            </w:r>
          </w:p>
          <w:p w14:paraId="59F4C609" w14:textId="77777777" w:rsidR="00576CAC" w:rsidRPr="006E06D9"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Ответственность сторон за неисполнение или ненадлежащее исполнение условий коллективных договоров и соглашений;</w:t>
            </w:r>
          </w:p>
        </w:tc>
        <w:tc>
          <w:tcPr>
            <w:tcW w:w="2744" w:type="dxa"/>
          </w:tcPr>
          <w:p w14:paraId="1E5E2635"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7302F1A3" w14:textId="77777777" w:rsidTr="00FA1F85">
        <w:tc>
          <w:tcPr>
            <w:tcW w:w="2675" w:type="dxa"/>
            <w:vMerge/>
          </w:tcPr>
          <w:p w14:paraId="36C6586D" w14:textId="77777777" w:rsidR="00576CAC" w:rsidRDefault="00576CAC" w:rsidP="00FA1F85">
            <w:pPr>
              <w:jc w:val="center"/>
              <w:rPr>
                <w:rFonts w:ascii="Times New Roman" w:hAnsi="Times New Roman" w:cs="Times New Roman"/>
                <w:b/>
                <w:bCs/>
                <w:sz w:val="24"/>
                <w:szCs w:val="24"/>
              </w:rPr>
            </w:pPr>
          </w:p>
        </w:tc>
        <w:tc>
          <w:tcPr>
            <w:tcW w:w="9141" w:type="dxa"/>
          </w:tcPr>
          <w:p w14:paraId="723B0EEF"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 xml:space="preserve">Практическое занятие </w:t>
            </w:r>
            <w:r>
              <w:rPr>
                <w:rFonts w:ascii="Times New Roman" w:hAnsi="Times New Roman" w:cs="Times New Roman"/>
                <w:b/>
                <w:bCs/>
                <w:sz w:val="24"/>
                <w:szCs w:val="24"/>
              </w:rPr>
              <w:t>1</w:t>
            </w:r>
            <w:r w:rsidRPr="006E06D9">
              <w:rPr>
                <w:rFonts w:ascii="Times New Roman" w:hAnsi="Times New Roman" w:cs="Times New Roman"/>
                <w:b/>
                <w:bCs/>
                <w:sz w:val="24"/>
                <w:szCs w:val="24"/>
              </w:rPr>
              <w:t>:</w:t>
            </w:r>
            <w:r>
              <w:rPr>
                <w:rFonts w:ascii="Times New Roman" w:hAnsi="Times New Roman" w:cs="Times New Roman"/>
                <w:b/>
                <w:bCs/>
                <w:sz w:val="24"/>
                <w:szCs w:val="24"/>
              </w:rPr>
              <w:t xml:space="preserve"> </w:t>
            </w:r>
            <w:r w:rsidRPr="003164A4">
              <w:rPr>
                <w:rFonts w:ascii="Times New Roman" w:hAnsi="Times New Roman" w:cs="Times New Roman"/>
                <w:sz w:val="24"/>
                <w:szCs w:val="24"/>
              </w:rPr>
              <w:t>Деловая игра «Заключение коллективного договора»</w:t>
            </w:r>
          </w:p>
        </w:tc>
        <w:tc>
          <w:tcPr>
            <w:tcW w:w="2744" w:type="dxa"/>
          </w:tcPr>
          <w:p w14:paraId="5EB8CFA6" w14:textId="77777777" w:rsidR="00576CAC" w:rsidRPr="006E06D9" w:rsidRDefault="00576CAC" w:rsidP="00FA1F85">
            <w:pPr>
              <w:jc w:val="center"/>
              <w:rPr>
                <w:rFonts w:ascii="Times New Roman" w:hAnsi="Times New Roman" w:cs="Times New Roman"/>
                <w:sz w:val="24"/>
                <w:szCs w:val="24"/>
              </w:rPr>
            </w:pPr>
            <w:r w:rsidRPr="006E06D9">
              <w:rPr>
                <w:rFonts w:ascii="Times New Roman" w:hAnsi="Times New Roman" w:cs="Times New Roman"/>
                <w:sz w:val="24"/>
                <w:szCs w:val="24"/>
              </w:rPr>
              <w:t>2</w:t>
            </w:r>
          </w:p>
        </w:tc>
      </w:tr>
      <w:tr w:rsidR="00576CAC" w14:paraId="5E21F8DD" w14:textId="77777777" w:rsidTr="00FA1F85">
        <w:tc>
          <w:tcPr>
            <w:tcW w:w="2675" w:type="dxa"/>
          </w:tcPr>
          <w:p w14:paraId="52FCEE5A" w14:textId="77777777" w:rsidR="00576CAC" w:rsidRDefault="00576CAC" w:rsidP="00FA1F85">
            <w:pPr>
              <w:jc w:val="center"/>
              <w:rPr>
                <w:rFonts w:ascii="Times New Roman" w:hAnsi="Times New Roman" w:cs="Times New Roman"/>
                <w:b/>
                <w:bCs/>
                <w:sz w:val="24"/>
                <w:szCs w:val="24"/>
              </w:rPr>
            </w:pPr>
          </w:p>
        </w:tc>
        <w:tc>
          <w:tcPr>
            <w:tcW w:w="9141" w:type="dxa"/>
          </w:tcPr>
          <w:p w14:paraId="4C50E184" w14:textId="77777777" w:rsidR="00576CAC" w:rsidRDefault="00576CAC" w:rsidP="00FA1F85">
            <w:pPr>
              <w:rPr>
                <w:rFonts w:ascii="Times New Roman" w:hAnsi="Times New Roman" w:cs="Times New Roman"/>
                <w:sz w:val="24"/>
                <w:szCs w:val="24"/>
              </w:rPr>
            </w:pPr>
            <w:r>
              <w:rPr>
                <w:rFonts w:ascii="Times New Roman" w:hAnsi="Times New Roman" w:cs="Times New Roman"/>
                <w:b/>
                <w:bCs/>
                <w:sz w:val="24"/>
                <w:szCs w:val="24"/>
              </w:rPr>
              <w:t xml:space="preserve">Самостоятельная работа 3: </w:t>
            </w:r>
            <w:r w:rsidRPr="003164A4">
              <w:rPr>
                <w:rFonts w:ascii="Times New Roman" w:hAnsi="Times New Roman" w:cs="Times New Roman"/>
                <w:sz w:val="24"/>
                <w:szCs w:val="24"/>
              </w:rPr>
              <w:t xml:space="preserve">- решение профессиональных задач </w:t>
            </w:r>
          </w:p>
          <w:p w14:paraId="55E8513B"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 сравнительный анализ коллективного договора и соглашения. </w:t>
            </w:r>
          </w:p>
          <w:p w14:paraId="4C811AD3" w14:textId="77777777" w:rsidR="00576CAC" w:rsidRPr="006E06D9" w:rsidRDefault="00576CAC" w:rsidP="00FA1F85">
            <w:pPr>
              <w:rPr>
                <w:rFonts w:ascii="Times New Roman" w:hAnsi="Times New Roman" w:cs="Times New Roman"/>
                <w:b/>
                <w:bCs/>
                <w:sz w:val="24"/>
                <w:szCs w:val="24"/>
              </w:rPr>
            </w:pPr>
            <w:r w:rsidRPr="003164A4">
              <w:rPr>
                <w:rFonts w:ascii="Times New Roman" w:hAnsi="Times New Roman" w:cs="Times New Roman"/>
                <w:sz w:val="24"/>
                <w:szCs w:val="24"/>
              </w:rPr>
              <w:t>- составление схемы: «Порядок проведения коллективных переговоров по поводу заключения коллективного договора»</w:t>
            </w:r>
          </w:p>
        </w:tc>
        <w:tc>
          <w:tcPr>
            <w:tcW w:w="2744" w:type="dxa"/>
          </w:tcPr>
          <w:p w14:paraId="0FEEFB0E"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5A545E1D" w14:textId="77777777" w:rsidTr="00FA1F85">
        <w:tc>
          <w:tcPr>
            <w:tcW w:w="11816" w:type="dxa"/>
            <w:gridSpan w:val="2"/>
          </w:tcPr>
          <w:p w14:paraId="585519A4" w14:textId="77777777" w:rsidR="00576CAC" w:rsidRDefault="00576CAC" w:rsidP="00FA1F85">
            <w:pPr>
              <w:rPr>
                <w:rFonts w:ascii="Times New Roman" w:hAnsi="Times New Roman" w:cs="Times New Roman"/>
                <w:b/>
                <w:bCs/>
                <w:sz w:val="24"/>
                <w:szCs w:val="24"/>
              </w:rPr>
            </w:pPr>
            <w:r w:rsidRPr="003164A4">
              <w:rPr>
                <w:rFonts w:ascii="Times New Roman" w:hAnsi="Times New Roman" w:cs="Times New Roman"/>
                <w:b/>
                <w:bCs/>
                <w:sz w:val="24"/>
                <w:szCs w:val="24"/>
              </w:rPr>
              <w:t>Раздел 2. Особенная часть. Рынок труда (правовые аспекты)</w:t>
            </w:r>
          </w:p>
        </w:tc>
        <w:tc>
          <w:tcPr>
            <w:tcW w:w="2744" w:type="dxa"/>
          </w:tcPr>
          <w:p w14:paraId="53C57CDF" w14:textId="77777777" w:rsidR="00576CAC" w:rsidRDefault="00576CAC" w:rsidP="00FA1F85">
            <w:pPr>
              <w:jc w:val="center"/>
              <w:rPr>
                <w:rFonts w:ascii="Times New Roman" w:hAnsi="Times New Roman" w:cs="Times New Roman"/>
                <w:sz w:val="24"/>
                <w:szCs w:val="24"/>
              </w:rPr>
            </w:pPr>
          </w:p>
        </w:tc>
      </w:tr>
      <w:tr w:rsidR="00576CAC" w14:paraId="592CAEBA" w14:textId="77777777" w:rsidTr="00FA1F85">
        <w:tc>
          <w:tcPr>
            <w:tcW w:w="2675" w:type="dxa"/>
            <w:vMerge w:val="restart"/>
          </w:tcPr>
          <w:p w14:paraId="71AB55F9" w14:textId="77777777" w:rsidR="00576CAC" w:rsidRDefault="00576CAC" w:rsidP="00FA1F85">
            <w:pPr>
              <w:rPr>
                <w:rFonts w:ascii="Times New Roman" w:hAnsi="Times New Roman" w:cs="Times New Roman"/>
                <w:b/>
                <w:bCs/>
                <w:sz w:val="24"/>
                <w:szCs w:val="24"/>
              </w:rPr>
            </w:pPr>
            <w:r w:rsidRPr="003164A4">
              <w:rPr>
                <w:rFonts w:ascii="Times New Roman" w:hAnsi="Times New Roman" w:cs="Times New Roman"/>
                <w:b/>
                <w:bCs/>
                <w:sz w:val="24"/>
                <w:szCs w:val="24"/>
              </w:rPr>
              <w:t>Тема 2.1. Основы правового регулирования рынка труда, занятости и трудоустройства</w:t>
            </w:r>
          </w:p>
        </w:tc>
        <w:tc>
          <w:tcPr>
            <w:tcW w:w="9141" w:type="dxa"/>
          </w:tcPr>
          <w:p w14:paraId="550E30AF"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1C6E93E6"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14FABF3A" w14:textId="77777777" w:rsidTr="00FA1F85">
        <w:tc>
          <w:tcPr>
            <w:tcW w:w="2675" w:type="dxa"/>
            <w:vMerge/>
          </w:tcPr>
          <w:p w14:paraId="2237FD0C" w14:textId="77777777" w:rsidR="00576CAC" w:rsidRDefault="00576CAC" w:rsidP="00FA1F85">
            <w:pPr>
              <w:jc w:val="center"/>
              <w:rPr>
                <w:rFonts w:ascii="Times New Roman" w:hAnsi="Times New Roman" w:cs="Times New Roman"/>
                <w:b/>
                <w:bCs/>
                <w:sz w:val="24"/>
                <w:szCs w:val="24"/>
              </w:rPr>
            </w:pPr>
          </w:p>
        </w:tc>
        <w:tc>
          <w:tcPr>
            <w:tcW w:w="9141" w:type="dxa"/>
          </w:tcPr>
          <w:p w14:paraId="58F38947"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Государственная политика в области занятости; </w:t>
            </w:r>
          </w:p>
          <w:p w14:paraId="11E6536B"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занятости, подходящей работы; </w:t>
            </w:r>
          </w:p>
          <w:p w14:paraId="4C1AF58E"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Формы занятости; </w:t>
            </w:r>
          </w:p>
          <w:p w14:paraId="414B1F94"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Федеральная государственная служба занятости, ее полномочия; </w:t>
            </w:r>
          </w:p>
          <w:p w14:paraId="7A07462E"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Понятие и правовой статус безработного;</w:t>
            </w:r>
          </w:p>
          <w:p w14:paraId="041C559D"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Порядок признания граждан безработными; </w:t>
            </w:r>
          </w:p>
          <w:p w14:paraId="4E0D2819"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Социальные гарантии и компенсации безработным гражданам; </w:t>
            </w:r>
          </w:p>
          <w:p w14:paraId="69C82C88" w14:textId="77777777" w:rsidR="00576CAC" w:rsidRPr="006E06D9"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Участие работодателей в обеспечении занятости населения;</w:t>
            </w:r>
          </w:p>
        </w:tc>
        <w:tc>
          <w:tcPr>
            <w:tcW w:w="2744" w:type="dxa"/>
          </w:tcPr>
          <w:p w14:paraId="3F615B5C" w14:textId="77777777" w:rsidR="00576CAC" w:rsidRPr="006E06D9" w:rsidRDefault="00576CAC" w:rsidP="00FA1F85">
            <w:pPr>
              <w:jc w:val="center"/>
              <w:rPr>
                <w:rFonts w:ascii="Times New Roman" w:hAnsi="Times New Roman" w:cs="Times New Roman"/>
                <w:sz w:val="24"/>
                <w:szCs w:val="24"/>
              </w:rPr>
            </w:pPr>
            <w:r w:rsidRPr="006E06D9">
              <w:rPr>
                <w:rFonts w:ascii="Times New Roman" w:hAnsi="Times New Roman" w:cs="Times New Roman"/>
                <w:sz w:val="24"/>
                <w:szCs w:val="24"/>
              </w:rPr>
              <w:t>2</w:t>
            </w:r>
          </w:p>
        </w:tc>
      </w:tr>
      <w:tr w:rsidR="00576CAC" w14:paraId="5A8E3BA0" w14:textId="77777777" w:rsidTr="00FA1F85">
        <w:tc>
          <w:tcPr>
            <w:tcW w:w="2675" w:type="dxa"/>
            <w:vMerge/>
          </w:tcPr>
          <w:p w14:paraId="7286CFA3" w14:textId="77777777" w:rsidR="00576CAC" w:rsidRDefault="00576CAC" w:rsidP="00FA1F85">
            <w:pPr>
              <w:jc w:val="center"/>
              <w:rPr>
                <w:rFonts w:ascii="Times New Roman" w:hAnsi="Times New Roman" w:cs="Times New Roman"/>
                <w:b/>
                <w:bCs/>
                <w:sz w:val="24"/>
                <w:szCs w:val="24"/>
              </w:rPr>
            </w:pPr>
          </w:p>
        </w:tc>
        <w:tc>
          <w:tcPr>
            <w:tcW w:w="9141" w:type="dxa"/>
          </w:tcPr>
          <w:p w14:paraId="38D88991"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 xml:space="preserve">Практическое занятие </w:t>
            </w:r>
            <w:r>
              <w:rPr>
                <w:rFonts w:ascii="Times New Roman" w:hAnsi="Times New Roman" w:cs="Times New Roman"/>
                <w:b/>
                <w:bCs/>
                <w:sz w:val="24"/>
                <w:szCs w:val="24"/>
              </w:rPr>
              <w:t>2</w:t>
            </w:r>
            <w:r w:rsidRPr="006E06D9">
              <w:rPr>
                <w:rFonts w:ascii="Times New Roman" w:hAnsi="Times New Roman" w:cs="Times New Roman"/>
                <w:b/>
                <w:bCs/>
                <w:sz w:val="24"/>
                <w:szCs w:val="24"/>
              </w:rPr>
              <w:t>:</w:t>
            </w:r>
          </w:p>
          <w:p w14:paraId="66224223" w14:textId="77777777" w:rsidR="00576CAC" w:rsidRPr="003164A4"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«Решение профессиональных ситуационных задач по теме «Правовой статус безработных граждан» Составление сравнительной таблицы по вопросам «подходящая и неподходящая работа», по ФЗ «О занятости населения</w:t>
            </w:r>
          </w:p>
        </w:tc>
        <w:tc>
          <w:tcPr>
            <w:tcW w:w="2744" w:type="dxa"/>
          </w:tcPr>
          <w:p w14:paraId="4B5016F9" w14:textId="77777777" w:rsidR="00576CAC" w:rsidRPr="006E06D9" w:rsidRDefault="00576CAC" w:rsidP="00FA1F85">
            <w:pPr>
              <w:jc w:val="center"/>
              <w:rPr>
                <w:rFonts w:ascii="Times New Roman" w:hAnsi="Times New Roman" w:cs="Times New Roman"/>
                <w:sz w:val="24"/>
                <w:szCs w:val="24"/>
              </w:rPr>
            </w:pPr>
            <w:r w:rsidRPr="006E06D9">
              <w:rPr>
                <w:rFonts w:ascii="Times New Roman" w:hAnsi="Times New Roman" w:cs="Times New Roman"/>
                <w:sz w:val="24"/>
                <w:szCs w:val="24"/>
              </w:rPr>
              <w:t>2</w:t>
            </w:r>
          </w:p>
        </w:tc>
      </w:tr>
      <w:tr w:rsidR="00576CAC" w14:paraId="0ED85F85" w14:textId="77777777" w:rsidTr="00FA1F85">
        <w:tc>
          <w:tcPr>
            <w:tcW w:w="2675" w:type="dxa"/>
            <w:vMerge/>
          </w:tcPr>
          <w:p w14:paraId="1D925BEB" w14:textId="77777777" w:rsidR="00576CAC" w:rsidRDefault="00576CAC" w:rsidP="00FA1F85">
            <w:pPr>
              <w:jc w:val="center"/>
              <w:rPr>
                <w:rFonts w:ascii="Times New Roman" w:hAnsi="Times New Roman" w:cs="Times New Roman"/>
                <w:b/>
                <w:bCs/>
                <w:sz w:val="24"/>
                <w:szCs w:val="24"/>
              </w:rPr>
            </w:pPr>
          </w:p>
        </w:tc>
        <w:tc>
          <w:tcPr>
            <w:tcW w:w="9141" w:type="dxa"/>
          </w:tcPr>
          <w:p w14:paraId="12DD0457" w14:textId="77777777" w:rsidR="00576CAC" w:rsidRDefault="00576CAC" w:rsidP="00FA1F85">
            <w:pPr>
              <w:rPr>
                <w:rFonts w:ascii="Times New Roman" w:hAnsi="Times New Roman" w:cs="Times New Roman"/>
                <w:b/>
                <w:bCs/>
                <w:sz w:val="24"/>
                <w:szCs w:val="24"/>
              </w:rPr>
            </w:pPr>
            <w:r>
              <w:rPr>
                <w:rFonts w:ascii="Times New Roman" w:hAnsi="Times New Roman" w:cs="Times New Roman"/>
                <w:b/>
                <w:bCs/>
                <w:sz w:val="24"/>
                <w:szCs w:val="24"/>
              </w:rPr>
              <w:t>Самостоятельная работа 4:</w:t>
            </w:r>
          </w:p>
          <w:p w14:paraId="43FC3966"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1</w:t>
            </w:r>
            <w:r>
              <w:rPr>
                <w:rFonts w:ascii="Times New Roman" w:hAnsi="Times New Roman" w:cs="Times New Roman"/>
                <w:sz w:val="24"/>
                <w:szCs w:val="24"/>
              </w:rPr>
              <w:t>. А</w:t>
            </w:r>
            <w:r w:rsidRPr="003164A4">
              <w:rPr>
                <w:rFonts w:ascii="Times New Roman" w:hAnsi="Times New Roman" w:cs="Times New Roman"/>
                <w:sz w:val="24"/>
                <w:szCs w:val="24"/>
              </w:rPr>
              <w:t>нализ положений Закона «О занятости населения в РФ» по предложенному плану.</w:t>
            </w:r>
          </w:p>
          <w:p w14:paraId="3E32D5F2" w14:textId="77777777" w:rsidR="00576CAC" w:rsidRPr="003164A4" w:rsidRDefault="00576CAC" w:rsidP="00FA1F85">
            <w:pPr>
              <w:rPr>
                <w:rFonts w:ascii="Times New Roman" w:hAnsi="Times New Roman" w:cs="Times New Roman"/>
                <w:sz w:val="24"/>
                <w:szCs w:val="24"/>
              </w:rPr>
            </w:pPr>
            <w:r>
              <w:rPr>
                <w:rFonts w:ascii="Times New Roman" w:hAnsi="Times New Roman" w:cs="Times New Roman"/>
                <w:sz w:val="24"/>
                <w:szCs w:val="24"/>
              </w:rPr>
              <w:lastRenderedPageBreak/>
              <w:t>2.</w:t>
            </w:r>
            <w:r w:rsidRPr="003164A4">
              <w:rPr>
                <w:rFonts w:ascii="Times New Roman" w:hAnsi="Times New Roman" w:cs="Times New Roman"/>
                <w:sz w:val="24"/>
                <w:szCs w:val="24"/>
              </w:rPr>
              <w:t xml:space="preserve"> </w:t>
            </w:r>
            <w:r>
              <w:rPr>
                <w:rFonts w:ascii="Times New Roman" w:hAnsi="Times New Roman" w:cs="Times New Roman"/>
                <w:sz w:val="24"/>
                <w:szCs w:val="24"/>
              </w:rPr>
              <w:t>С</w:t>
            </w:r>
            <w:r w:rsidRPr="003164A4">
              <w:rPr>
                <w:rFonts w:ascii="Times New Roman" w:hAnsi="Times New Roman" w:cs="Times New Roman"/>
                <w:sz w:val="24"/>
                <w:szCs w:val="24"/>
              </w:rPr>
              <w:t>оставление тематического конспекта «Порядок предоставления и размер пособия по безработице».</w:t>
            </w:r>
          </w:p>
        </w:tc>
        <w:tc>
          <w:tcPr>
            <w:tcW w:w="2744" w:type="dxa"/>
          </w:tcPr>
          <w:p w14:paraId="3F46813A"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3411A998" w14:textId="77777777" w:rsidTr="00FA1F85">
        <w:tc>
          <w:tcPr>
            <w:tcW w:w="2675" w:type="dxa"/>
            <w:vMerge w:val="restart"/>
          </w:tcPr>
          <w:p w14:paraId="1DD535CE" w14:textId="77777777" w:rsidR="00576CAC" w:rsidRDefault="00576CAC" w:rsidP="00FA1F85">
            <w:pPr>
              <w:rPr>
                <w:rFonts w:ascii="Times New Roman" w:hAnsi="Times New Roman" w:cs="Times New Roman"/>
                <w:b/>
                <w:bCs/>
                <w:sz w:val="24"/>
                <w:szCs w:val="24"/>
              </w:rPr>
            </w:pPr>
            <w:r w:rsidRPr="003164A4">
              <w:rPr>
                <w:rFonts w:ascii="Times New Roman" w:hAnsi="Times New Roman" w:cs="Times New Roman"/>
                <w:b/>
                <w:bCs/>
                <w:sz w:val="24"/>
                <w:szCs w:val="24"/>
              </w:rPr>
              <w:t>Тема 2.2. Трудовой договор (контракт)</w:t>
            </w:r>
          </w:p>
        </w:tc>
        <w:tc>
          <w:tcPr>
            <w:tcW w:w="9141" w:type="dxa"/>
          </w:tcPr>
          <w:p w14:paraId="177DD410" w14:textId="77777777" w:rsidR="00576CAC" w:rsidRPr="006E06D9"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513D3471"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39F61F13" w14:textId="77777777" w:rsidTr="00FA1F85">
        <w:tc>
          <w:tcPr>
            <w:tcW w:w="2675" w:type="dxa"/>
            <w:vMerge/>
          </w:tcPr>
          <w:p w14:paraId="24A3FE31" w14:textId="77777777" w:rsidR="00576CAC" w:rsidRDefault="00576CAC" w:rsidP="00FA1F85">
            <w:pPr>
              <w:jc w:val="center"/>
              <w:rPr>
                <w:rFonts w:ascii="Times New Roman" w:hAnsi="Times New Roman" w:cs="Times New Roman"/>
                <w:b/>
                <w:bCs/>
                <w:sz w:val="24"/>
                <w:szCs w:val="24"/>
              </w:rPr>
            </w:pPr>
          </w:p>
        </w:tc>
        <w:tc>
          <w:tcPr>
            <w:tcW w:w="9141" w:type="dxa"/>
          </w:tcPr>
          <w:p w14:paraId="425B6CB3"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и значение, и виды трудового договора; </w:t>
            </w:r>
          </w:p>
          <w:p w14:paraId="4865F322"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Стороны трудового договора; </w:t>
            </w:r>
          </w:p>
          <w:p w14:paraId="0A2D2C9B"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Содержание трудового договора; </w:t>
            </w:r>
          </w:p>
          <w:p w14:paraId="0214F434"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Испытательный срок; </w:t>
            </w:r>
          </w:p>
          <w:p w14:paraId="78E923B6"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Срок трудового договора; </w:t>
            </w:r>
          </w:p>
          <w:p w14:paraId="230BFF7F"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Порядок заключения трудового договора; </w:t>
            </w:r>
          </w:p>
          <w:p w14:paraId="1E5577CA"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Оформление приема на работу; </w:t>
            </w:r>
          </w:p>
          <w:p w14:paraId="4FE15341"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Документы, необходимые при приеме на работу; </w:t>
            </w:r>
          </w:p>
          <w:p w14:paraId="1243BA69"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Трудовая книжка, как основной документ о трудовой деятельности работника; Изменение трудового договора; </w:t>
            </w:r>
          </w:p>
          <w:p w14:paraId="4B5300CC"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и виды переводов; </w:t>
            </w:r>
          </w:p>
          <w:p w14:paraId="4A5263DB"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Отстранение от работы; </w:t>
            </w:r>
          </w:p>
          <w:p w14:paraId="55CDA8EA"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Прекращение и расторжение трудового договора; </w:t>
            </w:r>
          </w:p>
          <w:p w14:paraId="4DD6097A" w14:textId="77777777" w:rsidR="00576CAC"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 xml:space="preserve">Понятие персональных данных работника, обработка данных, передача; </w:t>
            </w:r>
          </w:p>
          <w:p w14:paraId="27365973" w14:textId="77777777" w:rsidR="00576CAC" w:rsidRPr="006E06D9" w:rsidRDefault="00576CAC" w:rsidP="00FA1F85">
            <w:pPr>
              <w:rPr>
                <w:rFonts w:ascii="Times New Roman" w:hAnsi="Times New Roman" w:cs="Times New Roman"/>
                <w:sz w:val="24"/>
                <w:szCs w:val="24"/>
              </w:rPr>
            </w:pPr>
            <w:r w:rsidRPr="003164A4">
              <w:rPr>
                <w:rFonts w:ascii="Times New Roman" w:hAnsi="Times New Roman" w:cs="Times New Roman"/>
                <w:sz w:val="24"/>
                <w:szCs w:val="24"/>
              </w:rPr>
              <w:t>Защита персональных данных работника;</w:t>
            </w:r>
          </w:p>
        </w:tc>
        <w:tc>
          <w:tcPr>
            <w:tcW w:w="2744" w:type="dxa"/>
          </w:tcPr>
          <w:p w14:paraId="6B12593B"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0304AF65" w14:textId="77777777" w:rsidTr="00FA1F85">
        <w:tc>
          <w:tcPr>
            <w:tcW w:w="2675" w:type="dxa"/>
            <w:vMerge/>
          </w:tcPr>
          <w:p w14:paraId="3212F272" w14:textId="77777777" w:rsidR="00576CAC" w:rsidRDefault="00576CAC" w:rsidP="00FA1F85">
            <w:pPr>
              <w:jc w:val="center"/>
              <w:rPr>
                <w:rFonts w:ascii="Times New Roman" w:hAnsi="Times New Roman" w:cs="Times New Roman"/>
                <w:b/>
                <w:bCs/>
                <w:sz w:val="24"/>
                <w:szCs w:val="24"/>
              </w:rPr>
            </w:pPr>
          </w:p>
        </w:tc>
        <w:tc>
          <w:tcPr>
            <w:tcW w:w="9141" w:type="dxa"/>
          </w:tcPr>
          <w:p w14:paraId="1BEBD163" w14:textId="77777777" w:rsidR="00576CAC" w:rsidRPr="006E06D9"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 xml:space="preserve">Практическое занятие </w:t>
            </w:r>
            <w:r>
              <w:rPr>
                <w:rFonts w:ascii="Times New Roman" w:hAnsi="Times New Roman" w:cs="Times New Roman"/>
                <w:b/>
                <w:bCs/>
                <w:sz w:val="24"/>
                <w:szCs w:val="24"/>
              </w:rPr>
              <w:t>3</w:t>
            </w:r>
            <w:r w:rsidRPr="006E06D9">
              <w:rPr>
                <w:rFonts w:ascii="Times New Roman" w:hAnsi="Times New Roman" w:cs="Times New Roman"/>
                <w:b/>
                <w:bCs/>
                <w:sz w:val="24"/>
                <w:szCs w:val="24"/>
              </w:rPr>
              <w:t xml:space="preserve">: </w:t>
            </w:r>
            <w:r w:rsidRPr="00297ECA">
              <w:rPr>
                <w:rFonts w:ascii="Times New Roman" w:hAnsi="Times New Roman" w:cs="Times New Roman"/>
                <w:sz w:val="24"/>
                <w:szCs w:val="24"/>
              </w:rPr>
              <w:t>Составление проекта трудового договора и оформление документации по трудовым правоотношениям</w:t>
            </w:r>
          </w:p>
        </w:tc>
        <w:tc>
          <w:tcPr>
            <w:tcW w:w="2744" w:type="dxa"/>
          </w:tcPr>
          <w:p w14:paraId="40CC91DD"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6AD71E3E" w14:textId="77777777" w:rsidTr="00FA1F85">
        <w:tc>
          <w:tcPr>
            <w:tcW w:w="2675" w:type="dxa"/>
            <w:vMerge/>
          </w:tcPr>
          <w:p w14:paraId="65C95C94" w14:textId="77777777" w:rsidR="00576CAC" w:rsidRDefault="00576CAC" w:rsidP="00FA1F85">
            <w:pPr>
              <w:jc w:val="center"/>
              <w:rPr>
                <w:rFonts w:ascii="Times New Roman" w:hAnsi="Times New Roman" w:cs="Times New Roman"/>
                <w:b/>
                <w:bCs/>
                <w:sz w:val="24"/>
                <w:szCs w:val="24"/>
              </w:rPr>
            </w:pPr>
          </w:p>
        </w:tc>
        <w:tc>
          <w:tcPr>
            <w:tcW w:w="9141" w:type="dxa"/>
          </w:tcPr>
          <w:p w14:paraId="78F17E05" w14:textId="77777777" w:rsidR="00576CAC" w:rsidRDefault="00576CAC" w:rsidP="00FA1F85">
            <w:pPr>
              <w:rPr>
                <w:rFonts w:ascii="Times New Roman" w:hAnsi="Times New Roman" w:cs="Times New Roman"/>
                <w:b/>
                <w:bCs/>
                <w:sz w:val="24"/>
                <w:szCs w:val="24"/>
              </w:rPr>
            </w:pPr>
            <w:r>
              <w:rPr>
                <w:rFonts w:ascii="Times New Roman" w:hAnsi="Times New Roman" w:cs="Times New Roman"/>
                <w:b/>
                <w:bCs/>
                <w:sz w:val="24"/>
                <w:szCs w:val="24"/>
              </w:rPr>
              <w:t>Самостоятельная работа 5:</w:t>
            </w:r>
          </w:p>
          <w:p w14:paraId="637C7801" w14:textId="77777777" w:rsidR="00576CAC" w:rsidRPr="00297ECA"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Заполнение таблицы: «Формулировки приказов по личному составу и связанных с ними записей в трудовых книжках»</w:t>
            </w:r>
          </w:p>
        </w:tc>
        <w:tc>
          <w:tcPr>
            <w:tcW w:w="2744" w:type="dxa"/>
          </w:tcPr>
          <w:p w14:paraId="3914B7AC"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63C5B3FF" w14:textId="77777777" w:rsidTr="00FA1F85">
        <w:tc>
          <w:tcPr>
            <w:tcW w:w="11816" w:type="dxa"/>
            <w:gridSpan w:val="2"/>
          </w:tcPr>
          <w:p w14:paraId="59B02BC7" w14:textId="77777777" w:rsidR="00576CAC" w:rsidRPr="006E06D9" w:rsidRDefault="00576CAC" w:rsidP="00FA1F85">
            <w:pPr>
              <w:rPr>
                <w:rFonts w:ascii="Times New Roman" w:hAnsi="Times New Roman" w:cs="Times New Roman"/>
                <w:b/>
                <w:bCs/>
                <w:sz w:val="24"/>
                <w:szCs w:val="24"/>
              </w:rPr>
            </w:pPr>
            <w:r w:rsidRPr="00297ECA">
              <w:rPr>
                <w:rFonts w:ascii="Times New Roman" w:hAnsi="Times New Roman" w:cs="Times New Roman"/>
                <w:b/>
                <w:bCs/>
                <w:sz w:val="24"/>
                <w:szCs w:val="24"/>
              </w:rPr>
              <w:t>Раздел 3. Особенная часть. Правовое регулирование организации и применение наемного труда</w:t>
            </w:r>
          </w:p>
        </w:tc>
        <w:tc>
          <w:tcPr>
            <w:tcW w:w="2744" w:type="dxa"/>
          </w:tcPr>
          <w:p w14:paraId="568C69DA" w14:textId="77777777" w:rsidR="00576CAC" w:rsidRDefault="00576CAC" w:rsidP="00FA1F85">
            <w:pPr>
              <w:jc w:val="center"/>
              <w:rPr>
                <w:rFonts w:ascii="Times New Roman" w:hAnsi="Times New Roman" w:cs="Times New Roman"/>
                <w:b/>
                <w:bCs/>
                <w:sz w:val="24"/>
                <w:szCs w:val="24"/>
              </w:rPr>
            </w:pPr>
          </w:p>
        </w:tc>
      </w:tr>
      <w:tr w:rsidR="00576CAC" w14:paraId="2B4DA333" w14:textId="77777777" w:rsidTr="00FA1F85">
        <w:tc>
          <w:tcPr>
            <w:tcW w:w="2675" w:type="dxa"/>
            <w:vMerge w:val="restart"/>
          </w:tcPr>
          <w:p w14:paraId="32973BBE" w14:textId="77777777" w:rsidR="00576CAC" w:rsidRDefault="00576CAC" w:rsidP="00FA1F85">
            <w:pPr>
              <w:rPr>
                <w:rFonts w:ascii="Times New Roman" w:hAnsi="Times New Roman" w:cs="Times New Roman"/>
                <w:b/>
                <w:bCs/>
                <w:sz w:val="24"/>
                <w:szCs w:val="24"/>
              </w:rPr>
            </w:pPr>
            <w:r w:rsidRPr="00297ECA">
              <w:rPr>
                <w:rFonts w:ascii="Times New Roman" w:hAnsi="Times New Roman" w:cs="Times New Roman"/>
                <w:b/>
                <w:bCs/>
                <w:sz w:val="24"/>
                <w:szCs w:val="24"/>
              </w:rPr>
              <w:t>Тема 3.1.</w:t>
            </w:r>
            <w:r>
              <w:rPr>
                <w:rFonts w:ascii="Times New Roman" w:hAnsi="Times New Roman" w:cs="Times New Roman"/>
                <w:b/>
                <w:bCs/>
                <w:sz w:val="24"/>
                <w:szCs w:val="24"/>
              </w:rPr>
              <w:t xml:space="preserve"> </w:t>
            </w:r>
            <w:r w:rsidRPr="00297ECA">
              <w:rPr>
                <w:rFonts w:ascii="Times New Roman" w:hAnsi="Times New Roman" w:cs="Times New Roman"/>
                <w:b/>
                <w:bCs/>
                <w:sz w:val="24"/>
                <w:szCs w:val="24"/>
              </w:rPr>
              <w:t>Рабочее время и время отдыха.</w:t>
            </w:r>
          </w:p>
        </w:tc>
        <w:tc>
          <w:tcPr>
            <w:tcW w:w="9141" w:type="dxa"/>
          </w:tcPr>
          <w:p w14:paraId="6EDBB665" w14:textId="77777777" w:rsidR="00576CAC" w:rsidRPr="006E06D9"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7DF140BE"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79B10540" w14:textId="77777777" w:rsidTr="00FA1F85">
        <w:tc>
          <w:tcPr>
            <w:tcW w:w="2675" w:type="dxa"/>
            <w:vMerge/>
          </w:tcPr>
          <w:p w14:paraId="5C7A9DD6" w14:textId="77777777" w:rsidR="00576CAC" w:rsidRDefault="00576CAC" w:rsidP="00FA1F85">
            <w:pPr>
              <w:jc w:val="center"/>
              <w:rPr>
                <w:rFonts w:ascii="Times New Roman" w:hAnsi="Times New Roman" w:cs="Times New Roman"/>
                <w:b/>
                <w:bCs/>
                <w:sz w:val="24"/>
                <w:szCs w:val="24"/>
              </w:rPr>
            </w:pPr>
          </w:p>
        </w:tc>
        <w:tc>
          <w:tcPr>
            <w:tcW w:w="9141" w:type="dxa"/>
          </w:tcPr>
          <w:p w14:paraId="6706116D"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Понятие и виды рабочего времени; </w:t>
            </w:r>
          </w:p>
          <w:p w14:paraId="6ED77802"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Понятие и виды режимов рабочего времени, порядок установления;</w:t>
            </w:r>
          </w:p>
          <w:p w14:paraId="5B23D6C4"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Работа сверх установленной продолжительности рабочего времени, сверхурочная работа; </w:t>
            </w:r>
          </w:p>
          <w:p w14:paraId="08F308BB"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Работа в ночное время; </w:t>
            </w:r>
          </w:p>
          <w:p w14:paraId="6EA29425"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Понятие и виды времени отдыха; </w:t>
            </w:r>
          </w:p>
          <w:p w14:paraId="6E1A41B4"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Отпуска: понятие, виды, порядок предоставления; </w:t>
            </w:r>
          </w:p>
          <w:p w14:paraId="005796BF"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lastRenderedPageBreak/>
              <w:t xml:space="preserve">Исчисление стажа работы, дающего право на ежегодные оплачиваемые отпуска; Дополнительные отпуска: виды, порядок предоставления; </w:t>
            </w:r>
          </w:p>
          <w:p w14:paraId="3B3ED6B5" w14:textId="77777777" w:rsidR="00576CAC" w:rsidRPr="006E06D9"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Отпуск без сохранения заработной платы;</w:t>
            </w:r>
          </w:p>
        </w:tc>
        <w:tc>
          <w:tcPr>
            <w:tcW w:w="2744" w:type="dxa"/>
          </w:tcPr>
          <w:p w14:paraId="74BFB5DE"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1B80D394" w14:textId="77777777" w:rsidTr="00FA1F85">
        <w:tc>
          <w:tcPr>
            <w:tcW w:w="2675" w:type="dxa"/>
            <w:vMerge/>
          </w:tcPr>
          <w:p w14:paraId="17234EFB" w14:textId="77777777" w:rsidR="00576CAC" w:rsidRDefault="00576CAC" w:rsidP="00FA1F85">
            <w:pPr>
              <w:jc w:val="center"/>
              <w:rPr>
                <w:rFonts w:ascii="Times New Roman" w:hAnsi="Times New Roman" w:cs="Times New Roman"/>
                <w:b/>
                <w:bCs/>
                <w:sz w:val="24"/>
                <w:szCs w:val="24"/>
              </w:rPr>
            </w:pPr>
          </w:p>
        </w:tc>
        <w:tc>
          <w:tcPr>
            <w:tcW w:w="9141" w:type="dxa"/>
          </w:tcPr>
          <w:p w14:paraId="4099A7DC" w14:textId="77777777" w:rsidR="00576CAC"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 xml:space="preserve">Практическое занятие </w:t>
            </w:r>
            <w:r>
              <w:rPr>
                <w:rFonts w:ascii="Times New Roman" w:hAnsi="Times New Roman" w:cs="Times New Roman"/>
                <w:b/>
                <w:bCs/>
                <w:sz w:val="24"/>
                <w:szCs w:val="24"/>
              </w:rPr>
              <w:t>4,5</w:t>
            </w:r>
            <w:r w:rsidRPr="006E06D9">
              <w:rPr>
                <w:rFonts w:ascii="Times New Roman" w:hAnsi="Times New Roman" w:cs="Times New Roman"/>
                <w:b/>
                <w:bCs/>
                <w:sz w:val="24"/>
                <w:szCs w:val="24"/>
              </w:rPr>
              <w:t xml:space="preserve">: </w:t>
            </w:r>
          </w:p>
          <w:p w14:paraId="61C970FF"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b/>
                <w:bCs/>
                <w:sz w:val="24"/>
                <w:szCs w:val="24"/>
              </w:rPr>
              <w:t xml:space="preserve">1. </w:t>
            </w:r>
            <w:r w:rsidRPr="00297ECA">
              <w:rPr>
                <w:rFonts w:ascii="Times New Roman" w:hAnsi="Times New Roman" w:cs="Times New Roman"/>
                <w:sz w:val="24"/>
                <w:szCs w:val="24"/>
              </w:rPr>
              <w:t xml:space="preserve">Расчет видов и определение режимов рабочего времени </w:t>
            </w:r>
          </w:p>
          <w:p w14:paraId="0800CAD2" w14:textId="77777777" w:rsidR="00576CAC" w:rsidRPr="006E06D9" w:rsidRDefault="00576CAC" w:rsidP="00FA1F85">
            <w:pPr>
              <w:rPr>
                <w:rFonts w:ascii="Times New Roman" w:hAnsi="Times New Roman" w:cs="Times New Roman"/>
                <w:b/>
                <w:bCs/>
                <w:sz w:val="24"/>
                <w:szCs w:val="24"/>
              </w:rPr>
            </w:pPr>
            <w:r w:rsidRPr="00297ECA">
              <w:rPr>
                <w:rFonts w:ascii="Times New Roman" w:hAnsi="Times New Roman" w:cs="Times New Roman"/>
                <w:sz w:val="24"/>
                <w:szCs w:val="24"/>
              </w:rPr>
              <w:t>2. Определение законности в предоставлении отпусков</w:t>
            </w:r>
          </w:p>
        </w:tc>
        <w:tc>
          <w:tcPr>
            <w:tcW w:w="2744" w:type="dxa"/>
          </w:tcPr>
          <w:p w14:paraId="21718826" w14:textId="77777777" w:rsidR="00576CAC" w:rsidRPr="006E06D9" w:rsidRDefault="00576CAC" w:rsidP="00FA1F85">
            <w:pPr>
              <w:jc w:val="center"/>
              <w:rPr>
                <w:rFonts w:ascii="Times New Roman" w:hAnsi="Times New Roman" w:cs="Times New Roman"/>
                <w:sz w:val="24"/>
                <w:szCs w:val="24"/>
              </w:rPr>
            </w:pPr>
            <w:r w:rsidRPr="006E06D9">
              <w:rPr>
                <w:rFonts w:ascii="Times New Roman" w:hAnsi="Times New Roman" w:cs="Times New Roman"/>
                <w:sz w:val="24"/>
                <w:szCs w:val="24"/>
              </w:rPr>
              <w:t>2</w:t>
            </w:r>
          </w:p>
        </w:tc>
      </w:tr>
      <w:tr w:rsidR="00576CAC" w14:paraId="7AD8D4CC" w14:textId="77777777" w:rsidTr="00FA1F85">
        <w:tc>
          <w:tcPr>
            <w:tcW w:w="2675" w:type="dxa"/>
          </w:tcPr>
          <w:p w14:paraId="384189F7" w14:textId="77777777" w:rsidR="00576CAC" w:rsidRDefault="00576CAC" w:rsidP="00FA1F85">
            <w:pPr>
              <w:jc w:val="center"/>
              <w:rPr>
                <w:rFonts w:ascii="Times New Roman" w:hAnsi="Times New Roman" w:cs="Times New Roman"/>
                <w:b/>
                <w:bCs/>
                <w:sz w:val="24"/>
                <w:szCs w:val="24"/>
              </w:rPr>
            </w:pPr>
          </w:p>
        </w:tc>
        <w:tc>
          <w:tcPr>
            <w:tcW w:w="9141" w:type="dxa"/>
          </w:tcPr>
          <w:p w14:paraId="4556A139" w14:textId="77777777" w:rsidR="00576CAC" w:rsidRDefault="00576CAC" w:rsidP="00FA1F85">
            <w:pPr>
              <w:rPr>
                <w:rFonts w:ascii="Times New Roman" w:hAnsi="Times New Roman" w:cs="Times New Roman"/>
                <w:b/>
                <w:bCs/>
                <w:sz w:val="24"/>
                <w:szCs w:val="24"/>
              </w:rPr>
            </w:pPr>
            <w:r w:rsidRPr="00297ECA">
              <w:rPr>
                <w:rFonts w:ascii="Times New Roman" w:hAnsi="Times New Roman" w:cs="Times New Roman"/>
                <w:b/>
                <w:bCs/>
                <w:sz w:val="24"/>
                <w:szCs w:val="24"/>
              </w:rPr>
              <w:t xml:space="preserve">Самостоятельная работа </w:t>
            </w:r>
            <w:r>
              <w:rPr>
                <w:rFonts w:ascii="Times New Roman" w:hAnsi="Times New Roman" w:cs="Times New Roman"/>
                <w:b/>
                <w:bCs/>
                <w:sz w:val="24"/>
                <w:szCs w:val="24"/>
              </w:rPr>
              <w:t>6</w:t>
            </w:r>
          </w:p>
          <w:p w14:paraId="2773CF0A" w14:textId="77777777" w:rsidR="00576CAC" w:rsidRPr="00297ECA"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Решение профессиональных ситуационных задач по теме «Определение порядка предоставления отпусков различным категориям работников</w:t>
            </w:r>
          </w:p>
        </w:tc>
        <w:tc>
          <w:tcPr>
            <w:tcW w:w="2744" w:type="dxa"/>
          </w:tcPr>
          <w:p w14:paraId="20DA897A"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1865B288" w14:textId="77777777" w:rsidTr="00FA1F85">
        <w:tc>
          <w:tcPr>
            <w:tcW w:w="2675" w:type="dxa"/>
            <w:vMerge w:val="restart"/>
          </w:tcPr>
          <w:p w14:paraId="6B68A140" w14:textId="77777777" w:rsidR="00576CAC" w:rsidRDefault="00576CAC" w:rsidP="00FA1F85">
            <w:pPr>
              <w:rPr>
                <w:rFonts w:ascii="Times New Roman" w:hAnsi="Times New Roman" w:cs="Times New Roman"/>
                <w:b/>
                <w:bCs/>
                <w:sz w:val="24"/>
                <w:szCs w:val="24"/>
              </w:rPr>
            </w:pPr>
            <w:r w:rsidRPr="00297ECA">
              <w:rPr>
                <w:rFonts w:ascii="Times New Roman" w:hAnsi="Times New Roman" w:cs="Times New Roman"/>
                <w:b/>
                <w:bCs/>
                <w:sz w:val="24"/>
                <w:szCs w:val="24"/>
              </w:rPr>
              <w:t>Тема 3.2. Заработная плата, гарантии и компенсации.</w:t>
            </w:r>
          </w:p>
        </w:tc>
        <w:tc>
          <w:tcPr>
            <w:tcW w:w="9141" w:type="dxa"/>
          </w:tcPr>
          <w:p w14:paraId="27FEF9EE" w14:textId="77777777" w:rsidR="00576CAC" w:rsidRPr="006E06D9"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7BC6E5AA"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14:paraId="060A02EF" w14:textId="77777777" w:rsidTr="00FA1F85">
        <w:tc>
          <w:tcPr>
            <w:tcW w:w="2675" w:type="dxa"/>
            <w:vMerge/>
          </w:tcPr>
          <w:p w14:paraId="107EC3FB" w14:textId="77777777" w:rsidR="00576CAC" w:rsidRDefault="00576CAC" w:rsidP="00FA1F85">
            <w:pPr>
              <w:jc w:val="center"/>
              <w:rPr>
                <w:rFonts w:ascii="Times New Roman" w:hAnsi="Times New Roman" w:cs="Times New Roman"/>
                <w:b/>
                <w:bCs/>
                <w:sz w:val="24"/>
                <w:szCs w:val="24"/>
              </w:rPr>
            </w:pPr>
          </w:p>
        </w:tc>
        <w:tc>
          <w:tcPr>
            <w:tcW w:w="9141" w:type="dxa"/>
          </w:tcPr>
          <w:p w14:paraId="6A312CFA"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Экономическая и правовая сущность заработной платы; </w:t>
            </w:r>
          </w:p>
          <w:p w14:paraId="7B9766E2"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Методы правового регулирования заработной платы; </w:t>
            </w:r>
          </w:p>
          <w:p w14:paraId="7A52D3CD"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Понятие, функции, формы, системы заработной платы; </w:t>
            </w:r>
          </w:p>
          <w:p w14:paraId="5694484C"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Оплата труда при отклонении от нормальных условий работы и при особых условиях труда; </w:t>
            </w:r>
          </w:p>
          <w:p w14:paraId="11A669F2"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Порядок и сроки выплаты заработной платы; </w:t>
            </w:r>
          </w:p>
          <w:p w14:paraId="383B36B1"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Охрана заработной платы: ограничение удержаний из заработной платы;</w:t>
            </w:r>
          </w:p>
          <w:p w14:paraId="52ADEC9B"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Гарантийные и компенсационные выплаты; </w:t>
            </w:r>
          </w:p>
          <w:p w14:paraId="755ADB02" w14:textId="77777777" w:rsidR="00576CAC" w:rsidRPr="006E06D9"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Ответственность работодателя за нарушение сроков выплаты заработной платы и иных сумм, причитающихся работнику;</w:t>
            </w:r>
          </w:p>
        </w:tc>
        <w:tc>
          <w:tcPr>
            <w:tcW w:w="2744" w:type="dxa"/>
          </w:tcPr>
          <w:p w14:paraId="3990E0BA"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1AB0A52A" w14:textId="77777777" w:rsidTr="00FA1F85">
        <w:tc>
          <w:tcPr>
            <w:tcW w:w="2675" w:type="dxa"/>
            <w:vMerge/>
          </w:tcPr>
          <w:p w14:paraId="491F499D" w14:textId="77777777" w:rsidR="00576CAC" w:rsidRDefault="00576CAC" w:rsidP="00FA1F85">
            <w:pPr>
              <w:jc w:val="center"/>
              <w:rPr>
                <w:rFonts w:ascii="Times New Roman" w:hAnsi="Times New Roman" w:cs="Times New Roman"/>
                <w:b/>
                <w:bCs/>
                <w:sz w:val="24"/>
                <w:szCs w:val="24"/>
              </w:rPr>
            </w:pPr>
          </w:p>
        </w:tc>
        <w:tc>
          <w:tcPr>
            <w:tcW w:w="9141" w:type="dxa"/>
          </w:tcPr>
          <w:p w14:paraId="5057EE1E" w14:textId="77777777" w:rsidR="00576CAC" w:rsidRDefault="00576CAC" w:rsidP="00FA1F85">
            <w:pPr>
              <w:rPr>
                <w:rFonts w:ascii="Times New Roman" w:hAnsi="Times New Roman" w:cs="Times New Roman"/>
                <w:sz w:val="24"/>
                <w:szCs w:val="24"/>
              </w:rPr>
            </w:pPr>
            <w:r w:rsidRPr="006E06D9">
              <w:rPr>
                <w:rFonts w:ascii="Times New Roman" w:hAnsi="Times New Roman" w:cs="Times New Roman"/>
                <w:b/>
                <w:bCs/>
                <w:sz w:val="24"/>
                <w:szCs w:val="24"/>
              </w:rPr>
              <w:t xml:space="preserve">Практическое занятие </w:t>
            </w:r>
            <w:r>
              <w:rPr>
                <w:rFonts w:ascii="Times New Roman" w:hAnsi="Times New Roman" w:cs="Times New Roman"/>
                <w:b/>
                <w:bCs/>
                <w:sz w:val="24"/>
                <w:szCs w:val="24"/>
              </w:rPr>
              <w:t>6,7</w:t>
            </w:r>
            <w:r w:rsidRPr="006E06D9">
              <w:rPr>
                <w:rFonts w:ascii="Times New Roman" w:hAnsi="Times New Roman" w:cs="Times New Roman"/>
                <w:b/>
                <w:bCs/>
                <w:sz w:val="24"/>
                <w:szCs w:val="24"/>
              </w:rPr>
              <w:t xml:space="preserve">: </w:t>
            </w:r>
          </w:p>
          <w:p w14:paraId="5856C5D2" w14:textId="77777777" w:rsidR="00576CAC" w:rsidRPr="00297ECA"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1. Решение профессиональных ситуационных задач по теме «Заработная плата».</w:t>
            </w:r>
          </w:p>
          <w:p w14:paraId="13EFE9BA" w14:textId="77777777" w:rsidR="00576CAC" w:rsidRPr="006E06D9" w:rsidRDefault="00576CAC" w:rsidP="00FA1F85">
            <w:pPr>
              <w:rPr>
                <w:rFonts w:ascii="Times New Roman" w:hAnsi="Times New Roman" w:cs="Times New Roman"/>
                <w:b/>
                <w:bCs/>
                <w:sz w:val="24"/>
                <w:szCs w:val="24"/>
              </w:rPr>
            </w:pPr>
            <w:r w:rsidRPr="00297ECA">
              <w:rPr>
                <w:rFonts w:ascii="Times New Roman" w:hAnsi="Times New Roman" w:cs="Times New Roman"/>
                <w:sz w:val="24"/>
                <w:szCs w:val="24"/>
              </w:rPr>
              <w:t>2.Определение вида и сроков выплаты заработной платы</w:t>
            </w:r>
          </w:p>
        </w:tc>
        <w:tc>
          <w:tcPr>
            <w:tcW w:w="2744" w:type="dxa"/>
          </w:tcPr>
          <w:p w14:paraId="75E62F47" w14:textId="77777777" w:rsidR="00576CAC" w:rsidRPr="006E06D9"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255E6444" w14:textId="77777777" w:rsidTr="00FA1F85">
        <w:tc>
          <w:tcPr>
            <w:tcW w:w="2675" w:type="dxa"/>
            <w:vMerge w:val="restart"/>
          </w:tcPr>
          <w:p w14:paraId="05BD052B" w14:textId="77777777" w:rsidR="00576CAC" w:rsidRPr="00783FEB" w:rsidRDefault="00576CAC" w:rsidP="00FA1F85">
            <w:pPr>
              <w:rPr>
                <w:rFonts w:ascii="Times New Roman" w:hAnsi="Times New Roman" w:cs="Times New Roman"/>
                <w:b/>
                <w:bCs/>
                <w:sz w:val="24"/>
                <w:szCs w:val="24"/>
              </w:rPr>
            </w:pPr>
            <w:r w:rsidRPr="00297ECA">
              <w:rPr>
                <w:rFonts w:ascii="Times New Roman" w:hAnsi="Times New Roman" w:cs="Times New Roman"/>
                <w:b/>
                <w:bCs/>
                <w:sz w:val="24"/>
                <w:szCs w:val="24"/>
              </w:rPr>
              <w:t>Тема 3.4. Охрана труда.</w:t>
            </w:r>
          </w:p>
        </w:tc>
        <w:tc>
          <w:tcPr>
            <w:tcW w:w="9141" w:type="dxa"/>
          </w:tcPr>
          <w:p w14:paraId="3F7BEBFB" w14:textId="77777777" w:rsidR="00576CAC" w:rsidRPr="006E06D9"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1018E037" w14:textId="77777777" w:rsidR="00576CAC" w:rsidRPr="000B426F" w:rsidRDefault="00576CAC" w:rsidP="00FA1F85">
            <w:pPr>
              <w:jc w:val="center"/>
              <w:rPr>
                <w:rFonts w:ascii="Times New Roman" w:hAnsi="Times New Roman" w:cs="Times New Roman"/>
                <w:b/>
                <w:bCs/>
                <w:sz w:val="24"/>
                <w:szCs w:val="24"/>
              </w:rPr>
            </w:pPr>
            <w:r w:rsidRPr="000B426F">
              <w:rPr>
                <w:rFonts w:ascii="Times New Roman" w:hAnsi="Times New Roman" w:cs="Times New Roman"/>
                <w:b/>
                <w:bCs/>
                <w:sz w:val="24"/>
                <w:szCs w:val="24"/>
              </w:rPr>
              <w:t>4</w:t>
            </w:r>
          </w:p>
        </w:tc>
      </w:tr>
      <w:tr w:rsidR="00576CAC" w14:paraId="4606B169" w14:textId="77777777" w:rsidTr="00FA1F85">
        <w:tc>
          <w:tcPr>
            <w:tcW w:w="2675" w:type="dxa"/>
            <w:vMerge/>
          </w:tcPr>
          <w:p w14:paraId="313946B7" w14:textId="77777777" w:rsidR="00576CAC" w:rsidRPr="00783FEB" w:rsidRDefault="00576CAC" w:rsidP="00FA1F85">
            <w:pPr>
              <w:jc w:val="center"/>
              <w:rPr>
                <w:rFonts w:ascii="Times New Roman" w:hAnsi="Times New Roman" w:cs="Times New Roman"/>
                <w:b/>
                <w:bCs/>
                <w:sz w:val="24"/>
                <w:szCs w:val="24"/>
              </w:rPr>
            </w:pPr>
          </w:p>
        </w:tc>
        <w:tc>
          <w:tcPr>
            <w:tcW w:w="9141" w:type="dxa"/>
          </w:tcPr>
          <w:p w14:paraId="7D5AB54A"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Понятие, содержание и значение охраны труда; </w:t>
            </w:r>
          </w:p>
          <w:p w14:paraId="1BE9DDC8"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Система нормативно - правовых актов по охране труда; </w:t>
            </w:r>
          </w:p>
          <w:p w14:paraId="75EE0BE8"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Основные права и обязанности сторон трудового договора по охране труда; Организация охраны труда; </w:t>
            </w:r>
          </w:p>
          <w:p w14:paraId="484BC3B5"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Гарантии работников в области охраны труда; </w:t>
            </w:r>
          </w:p>
          <w:p w14:paraId="1D9FDD7C" w14:textId="77777777" w:rsidR="00576CAC" w:rsidRPr="00783FEB"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Порядок расследования несчастных случаев на производстве и профессиональных заболеваний;</w:t>
            </w:r>
          </w:p>
        </w:tc>
        <w:tc>
          <w:tcPr>
            <w:tcW w:w="2744" w:type="dxa"/>
          </w:tcPr>
          <w:p w14:paraId="190092A6" w14:textId="77777777" w:rsidR="00576CAC" w:rsidRPr="00783FEB"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2BF360A6" w14:textId="77777777" w:rsidTr="00FA1F85">
        <w:tc>
          <w:tcPr>
            <w:tcW w:w="2675" w:type="dxa"/>
            <w:vMerge/>
          </w:tcPr>
          <w:p w14:paraId="09D0F173" w14:textId="77777777" w:rsidR="00576CAC" w:rsidRPr="00783FEB" w:rsidRDefault="00576CAC" w:rsidP="00FA1F85">
            <w:pPr>
              <w:jc w:val="center"/>
              <w:rPr>
                <w:rFonts w:ascii="Times New Roman" w:hAnsi="Times New Roman" w:cs="Times New Roman"/>
                <w:b/>
                <w:bCs/>
                <w:sz w:val="24"/>
                <w:szCs w:val="24"/>
              </w:rPr>
            </w:pPr>
          </w:p>
        </w:tc>
        <w:tc>
          <w:tcPr>
            <w:tcW w:w="9141" w:type="dxa"/>
          </w:tcPr>
          <w:p w14:paraId="2FCB7643" w14:textId="77777777" w:rsidR="00576CAC" w:rsidRDefault="00576CAC" w:rsidP="00FA1F85">
            <w:pPr>
              <w:rPr>
                <w:rFonts w:ascii="Times New Roman" w:hAnsi="Times New Roman" w:cs="Times New Roman"/>
                <w:b/>
                <w:bCs/>
                <w:sz w:val="24"/>
                <w:szCs w:val="24"/>
              </w:rPr>
            </w:pPr>
            <w:r w:rsidRPr="00297ECA">
              <w:rPr>
                <w:rFonts w:ascii="Times New Roman" w:hAnsi="Times New Roman" w:cs="Times New Roman"/>
                <w:b/>
                <w:bCs/>
                <w:sz w:val="24"/>
                <w:szCs w:val="24"/>
              </w:rPr>
              <w:t xml:space="preserve">Самостоятельная работа </w:t>
            </w:r>
            <w:r>
              <w:rPr>
                <w:rFonts w:ascii="Times New Roman" w:hAnsi="Times New Roman" w:cs="Times New Roman"/>
                <w:b/>
                <w:bCs/>
                <w:sz w:val="24"/>
                <w:szCs w:val="24"/>
              </w:rPr>
              <w:t>7</w:t>
            </w:r>
          </w:p>
          <w:p w14:paraId="2B84A5A2" w14:textId="77777777" w:rsidR="00576CAC" w:rsidRPr="00297ECA"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Анализ судебной практики по вопросам охраны труд</w:t>
            </w:r>
          </w:p>
        </w:tc>
        <w:tc>
          <w:tcPr>
            <w:tcW w:w="2744" w:type="dxa"/>
          </w:tcPr>
          <w:p w14:paraId="1AD301A9" w14:textId="77777777" w:rsidR="00576CAC" w:rsidRPr="000B426F" w:rsidRDefault="00576CAC" w:rsidP="00FA1F85">
            <w:pPr>
              <w:jc w:val="center"/>
              <w:rPr>
                <w:rFonts w:ascii="Times New Roman" w:hAnsi="Times New Roman" w:cs="Times New Roman"/>
                <w:sz w:val="24"/>
                <w:szCs w:val="24"/>
              </w:rPr>
            </w:pPr>
            <w:r w:rsidRPr="000B426F">
              <w:rPr>
                <w:rFonts w:ascii="Times New Roman" w:hAnsi="Times New Roman" w:cs="Times New Roman"/>
                <w:sz w:val="24"/>
                <w:szCs w:val="24"/>
              </w:rPr>
              <w:t>2</w:t>
            </w:r>
          </w:p>
        </w:tc>
      </w:tr>
      <w:tr w:rsidR="00576CAC" w14:paraId="259363E4" w14:textId="77777777" w:rsidTr="00FA1F85">
        <w:tc>
          <w:tcPr>
            <w:tcW w:w="2675" w:type="dxa"/>
            <w:vMerge w:val="restart"/>
          </w:tcPr>
          <w:p w14:paraId="32CF993F" w14:textId="77777777" w:rsidR="00576CAC" w:rsidRDefault="00576CAC" w:rsidP="00FA1F85">
            <w:pPr>
              <w:rPr>
                <w:rFonts w:ascii="Times New Roman" w:hAnsi="Times New Roman" w:cs="Times New Roman"/>
                <w:b/>
                <w:bCs/>
                <w:sz w:val="24"/>
                <w:szCs w:val="24"/>
              </w:rPr>
            </w:pPr>
            <w:r w:rsidRPr="00297ECA">
              <w:rPr>
                <w:rFonts w:ascii="Times New Roman" w:hAnsi="Times New Roman" w:cs="Times New Roman"/>
                <w:b/>
                <w:bCs/>
                <w:sz w:val="24"/>
                <w:szCs w:val="24"/>
              </w:rPr>
              <w:lastRenderedPageBreak/>
              <w:t>Тема 3.5. Материальная ответственность сторон трудового договора.</w:t>
            </w:r>
          </w:p>
        </w:tc>
        <w:tc>
          <w:tcPr>
            <w:tcW w:w="9141" w:type="dxa"/>
          </w:tcPr>
          <w:p w14:paraId="6136D0AA" w14:textId="77777777" w:rsidR="00576CAC" w:rsidRPr="006E06D9"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0EEFEE3D"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14:paraId="7A2C281E" w14:textId="77777777" w:rsidTr="00FA1F85">
        <w:tc>
          <w:tcPr>
            <w:tcW w:w="2675" w:type="dxa"/>
            <w:vMerge/>
          </w:tcPr>
          <w:p w14:paraId="226BF17B" w14:textId="77777777" w:rsidR="00576CAC" w:rsidRDefault="00576CAC" w:rsidP="00FA1F85">
            <w:pPr>
              <w:jc w:val="center"/>
              <w:rPr>
                <w:rFonts w:ascii="Times New Roman" w:hAnsi="Times New Roman" w:cs="Times New Roman"/>
                <w:b/>
                <w:bCs/>
                <w:sz w:val="24"/>
                <w:szCs w:val="24"/>
              </w:rPr>
            </w:pPr>
          </w:p>
        </w:tc>
        <w:tc>
          <w:tcPr>
            <w:tcW w:w="9141" w:type="dxa"/>
          </w:tcPr>
          <w:p w14:paraId="221BB262"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Понятие и условия привлечения к материальной ответственности;</w:t>
            </w:r>
          </w:p>
          <w:p w14:paraId="1B972402" w14:textId="77777777" w:rsidR="00576CAC" w:rsidRPr="00783FEB"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 Материальная ответственность работодателя перед работником в связи с нарушением трудовых прав работника (права на труд, оплаты труда, охраны здоровья и др.); Размер, форма и порядок возмещения причиненного ущерба работнику; Материальная ответственность работника перед работодателем: понятие, виды (ограниченная, полная: индивидуальная и коллективная (бригадная));</w:t>
            </w:r>
          </w:p>
        </w:tc>
        <w:tc>
          <w:tcPr>
            <w:tcW w:w="2744" w:type="dxa"/>
          </w:tcPr>
          <w:p w14:paraId="104D225E" w14:textId="77777777" w:rsidR="00576CAC" w:rsidRPr="00783FEB"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5F533AE0" w14:textId="77777777" w:rsidTr="00FA1F85">
        <w:trPr>
          <w:trHeight w:val="728"/>
        </w:trPr>
        <w:tc>
          <w:tcPr>
            <w:tcW w:w="2675" w:type="dxa"/>
            <w:vMerge/>
          </w:tcPr>
          <w:p w14:paraId="0B0BFB0A" w14:textId="77777777" w:rsidR="00576CAC" w:rsidRDefault="00576CAC" w:rsidP="00FA1F85">
            <w:pPr>
              <w:jc w:val="center"/>
              <w:rPr>
                <w:rFonts w:ascii="Times New Roman" w:hAnsi="Times New Roman" w:cs="Times New Roman"/>
                <w:b/>
                <w:bCs/>
                <w:sz w:val="24"/>
                <w:szCs w:val="24"/>
              </w:rPr>
            </w:pPr>
          </w:p>
        </w:tc>
        <w:tc>
          <w:tcPr>
            <w:tcW w:w="9141" w:type="dxa"/>
          </w:tcPr>
          <w:p w14:paraId="65AA7716" w14:textId="77777777" w:rsidR="00576CAC" w:rsidRDefault="00576CAC" w:rsidP="00FA1F85">
            <w:pPr>
              <w:rPr>
                <w:rFonts w:ascii="Times New Roman" w:hAnsi="Times New Roman" w:cs="Times New Roman"/>
                <w:b/>
                <w:bCs/>
                <w:sz w:val="24"/>
                <w:szCs w:val="24"/>
              </w:rPr>
            </w:pPr>
            <w:r w:rsidRPr="00783FEB">
              <w:rPr>
                <w:rFonts w:ascii="Times New Roman" w:hAnsi="Times New Roman" w:cs="Times New Roman"/>
                <w:b/>
                <w:bCs/>
                <w:sz w:val="24"/>
                <w:szCs w:val="24"/>
              </w:rPr>
              <w:t xml:space="preserve">Практическое занятие </w:t>
            </w:r>
            <w:r>
              <w:rPr>
                <w:rFonts w:ascii="Times New Roman" w:hAnsi="Times New Roman" w:cs="Times New Roman"/>
                <w:b/>
                <w:bCs/>
                <w:sz w:val="24"/>
                <w:szCs w:val="24"/>
              </w:rPr>
              <w:t>8,9</w:t>
            </w:r>
            <w:r w:rsidRPr="00783FEB">
              <w:rPr>
                <w:rFonts w:ascii="Times New Roman" w:hAnsi="Times New Roman" w:cs="Times New Roman"/>
                <w:b/>
                <w:bCs/>
                <w:sz w:val="24"/>
                <w:szCs w:val="24"/>
              </w:rPr>
              <w:t xml:space="preserve">: </w:t>
            </w:r>
          </w:p>
          <w:p w14:paraId="57A779A2"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1.</w:t>
            </w:r>
            <w:r>
              <w:rPr>
                <w:rFonts w:ascii="Times New Roman" w:hAnsi="Times New Roman" w:cs="Times New Roman"/>
                <w:sz w:val="24"/>
                <w:szCs w:val="24"/>
              </w:rPr>
              <w:t xml:space="preserve"> </w:t>
            </w:r>
            <w:r w:rsidRPr="00297ECA">
              <w:rPr>
                <w:rFonts w:ascii="Times New Roman" w:hAnsi="Times New Roman" w:cs="Times New Roman"/>
                <w:sz w:val="24"/>
                <w:szCs w:val="24"/>
              </w:rPr>
              <w:t xml:space="preserve">Определение оснований для привлечения к материальной ответственности». Составление схемы по теме «Виды материальной ответственности» </w:t>
            </w:r>
          </w:p>
          <w:p w14:paraId="4EF2123E" w14:textId="77777777" w:rsidR="00576CAC" w:rsidRPr="00297ECA"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2.Решение профессиональных ситуационных задач по теме «Материальная ответственность»</w:t>
            </w:r>
          </w:p>
        </w:tc>
        <w:tc>
          <w:tcPr>
            <w:tcW w:w="2744" w:type="dxa"/>
          </w:tcPr>
          <w:p w14:paraId="37B2BEEC" w14:textId="77777777" w:rsidR="00576CAC" w:rsidRPr="00783FEB" w:rsidRDefault="00576CAC" w:rsidP="00FA1F85">
            <w:pPr>
              <w:jc w:val="center"/>
              <w:rPr>
                <w:rFonts w:ascii="Times New Roman" w:hAnsi="Times New Roman" w:cs="Times New Roman"/>
                <w:sz w:val="24"/>
                <w:szCs w:val="24"/>
              </w:rPr>
            </w:pPr>
            <w:r w:rsidRPr="00783FEB">
              <w:rPr>
                <w:rFonts w:ascii="Times New Roman" w:hAnsi="Times New Roman" w:cs="Times New Roman"/>
                <w:sz w:val="24"/>
                <w:szCs w:val="24"/>
              </w:rPr>
              <w:t>2</w:t>
            </w:r>
          </w:p>
        </w:tc>
      </w:tr>
      <w:tr w:rsidR="00576CAC" w14:paraId="46516F6D" w14:textId="77777777" w:rsidTr="00FA1F85">
        <w:tc>
          <w:tcPr>
            <w:tcW w:w="2675" w:type="dxa"/>
            <w:vMerge w:val="restart"/>
          </w:tcPr>
          <w:p w14:paraId="170686BC" w14:textId="77777777" w:rsidR="00576CAC" w:rsidRDefault="00576CAC" w:rsidP="00FA1F85">
            <w:pPr>
              <w:rPr>
                <w:rFonts w:ascii="Times New Roman" w:hAnsi="Times New Roman" w:cs="Times New Roman"/>
                <w:b/>
                <w:bCs/>
                <w:sz w:val="24"/>
                <w:szCs w:val="24"/>
              </w:rPr>
            </w:pPr>
            <w:r w:rsidRPr="00297ECA">
              <w:rPr>
                <w:rFonts w:ascii="Times New Roman" w:hAnsi="Times New Roman" w:cs="Times New Roman"/>
                <w:b/>
                <w:bCs/>
                <w:sz w:val="24"/>
                <w:szCs w:val="24"/>
              </w:rPr>
              <w:t>Тема 3.6. Профессиональное образование. Гарантии работникам, совмещающим работу с обучением.</w:t>
            </w:r>
          </w:p>
        </w:tc>
        <w:tc>
          <w:tcPr>
            <w:tcW w:w="9141" w:type="dxa"/>
          </w:tcPr>
          <w:p w14:paraId="706B883A" w14:textId="77777777" w:rsidR="00576CAC" w:rsidRPr="006E06D9"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6856002B"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14:paraId="214FA17E" w14:textId="77777777" w:rsidTr="00FA1F85">
        <w:tc>
          <w:tcPr>
            <w:tcW w:w="2675" w:type="dxa"/>
            <w:vMerge/>
          </w:tcPr>
          <w:p w14:paraId="3D2C8177" w14:textId="77777777" w:rsidR="00576CAC" w:rsidRDefault="00576CAC" w:rsidP="00FA1F85">
            <w:pPr>
              <w:jc w:val="center"/>
              <w:rPr>
                <w:rFonts w:ascii="Times New Roman" w:hAnsi="Times New Roman" w:cs="Times New Roman"/>
                <w:b/>
                <w:bCs/>
                <w:sz w:val="24"/>
                <w:szCs w:val="24"/>
              </w:rPr>
            </w:pPr>
          </w:p>
        </w:tc>
        <w:tc>
          <w:tcPr>
            <w:tcW w:w="9141" w:type="dxa"/>
          </w:tcPr>
          <w:p w14:paraId="6F6F760A"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Профессиональное обучение непосредственно в организациях. </w:t>
            </w:r>
          </w:p>
          <w:p w14:paraId="2210463C"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Право работников на профессиональную подготовку, переподготовку и повышение квалификации. </w:t>
            </w:r>
          </w:p>
          <w:p w14:paraId="65633526"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Ученический договор. </w:t>
            </w:r>
          </w:p>
          <w:p w14:paraId="29FAEC57"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Повышение квалификации работников, его формы. </w:t>
            </w:r>
          </w:p>
          <w:p w14:paraId="1A4990E9" w14:textId="77777777" w:rsidR="00576CAC"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 xml:space="preserve">Гарантии и компенсации при повышении квалификации. </w:t>
            </w:r>
          </w:p>
          <w:p w14:paraId="1349032E" w14:textId="77777777" w:rsidR="00576CAC" w:rsidRPr="00783FEB" w:rsidRDefault="00576CAC" w:rsidP="00FA1F85">
            <w:pPr>
              <w:rPr>
                <w:rFonts w:ascii="Times New Roman" w:hAnsi="Times New Roman" w:cs="Times New Roman"/>
                <w:sz w:val="24"/>
                <w:szCs w:val="24"/>
              </w:rPr>
            </w:pPr>
            <w:r w:rsidRPr="00297ECA">
              <w:rPr>
                <w:rFonts w:ascii="Times New Roman" w:hAnsi="Times New Roman" w:cs="Times New Roman"/>
                <w:sz w:val="24"/>
                <w:szCs w:val="24"/>
              </w:rPr>
              <w:t>Особенности подготовки и повышения квалификации работников при высвобождении и потере работы.</w:t>
            </w:r>
          </w:p>
        </w:tc>
        <w:tc>
          <w:tcPr>
            <w:tcW w:w="2744" w:type="dxa"/>
          </w:tcPr>
          <w:p w14:paraId="730BA897" w14:textId="77777777" w:rsidR="00576CAC" w:rsidRPr="00783FEB" w:rsidRDefault="00576CAC" w:rsidP="00FA1F85">
            <w:pPr>
              <w:jc w:val="center"/>
              <w:rPr>
                <w:rFonts w:ascii="Times New Roman" w:hAnsi="Times New Roman" w:cs="Times New Roman"/>
                <w:sz w:val="24"/>
                <w:szCs w:val="24"/>
              </w:rPr>
            </w:pPr>
            <w:r w:rsidRPr="00783FEB">
              <w:rPr>
                <w:rFonts w:ascii="Times New Roman" w:hAnsi="Times New Roman" w:cs="Times New Roman"/>
                <w:sz w:val="24"/>
                <w:szCs w:val="24"/>
              </w:rPr>
              <w:t>2</w:t>
            </w:r>
          </w:p>
        </w:tc>
      </w:tr>
      <w:tr w:rsidR="00576CAC" w14:paraId="59E60514" w14:textId="77777777" w:rsidTr="00FA1F85">
        <w:tc>
          <w:tcPr>
            <w:tcW w:w="2675" w:type="dxa"/>
            <w:vMerge/>
          </w:tcPr>
          <w:p w14:paraId="06F32356" w14:textId="77777777" w:rsidR="00576CAC" w:rsidRDefault="00576CAC" w:rsidP="00FA1F85">
            <w:pPr>
              <w:jc w:val="center"/>
              <w:rPr>
                <w:rFonts w:ascii="Times New Roman" w:hAnsi="Times New Roman" w:cs="Times New Roman"/>
                <w:b/>
                <w:bCs/>
                <w:sz w:val="24"/>
                <w:szCs w:val="24"/>
              </w:rPr>
            </w:pPr>
          </w:p>
        </w:tc>
        <w:tc>
          <w:tcPr>
            <w:tcW w:w="9141" w:type="dxa"/>
          </w:tcPr>
          <w:p w14:paraId="389F5570" w14:textId="77777777" w:rsidR="00576CAC" w:rsidRPr="006E06D9" w:rsidRDefault="00576CAC" w:rsidP="00FA1F85">
            <w:pPr>
              <w:rPr>
                <w:rFonts w:ascii="Times New Roman" w:hAnsi="Times New Roman" w:cs="Times New Roman"/>
                <w:b/>
                <w:bCs/>
                <w:sz w:val="24"/>
                <w:szCs w:val="24"/>
              </w:rPr>
            </w:pPr>
            <w:r w:rsidRPr="00783FEB">
              <w:rPr>
                <w:rFonts w:ascii="Times New Roman" w:hAnsi="Times New Roman" w:cs="Times New Roman"/>
                <w:b/>
                <w:bCs/>
                <w:sz w:val="24"/>
                <w:szCs w:val="24"/>
              </w:rPr>
              <w:t>Практическое занятие 1</w:t>
            </w:r>
            <w:r>
              <w:rPr>
                <w:rFonts w:ascii="Times New Roman" w:hAnsi="Times New Roman" w:cs="Times New Roman"/>
                <w:b/>
                <w:bCs/>
                <w:sz w:val="24"/>
                <w:szCs w:val="24"/>
              </w:rPr>
              <w:t>0</w:t>
            </w:r>
            <w:r w:rsidRPr="00783FEB">
              <w:rPr>
                <w:rFonts w:ascii="Times New Roman" w:hAnsi="Times New Roman" w:cs="Times New Roman"/>
                <w:b/>
                <w:bCs/>
                <w:sz w:val="24"/>
                <w:szCs w:val="24"/>
              </w:rPr>
              <w:t xml:space="preserve">: </w:t>
            </w:r>
            <w:r w:rsidRPr="00297ECA">
              <w:rPr>
                <w:rFonts w:ascii="Times New Roman" w:hAnsi="Times New Roman" w:cs="Times New Roman"/>
                <w:sz w:val="24"/>
                <w:szCs w:val="24"/>
              </w:rPr>
              <w:t>Решение профессиональных ситуационных задач по теме</w:t>
            </w:r>
          </w:p>
        </w:tc>
        <w:tc>
          <w:tcPr>
            <w:tcW w:w="2744" w:type="dxa"/>
          </w:tcPr>
          <w:p w14:paraId="539D7032" w14:textId="77777777" w:rsidR="00576CAC" w:rsidRPr="00783FEB" w:rsidRDefault="00576CAC" w:rsidP="00FA1F85">
            <w:pPr>
              <w:jc w:val="center"/>
              <w:rPr>
                <w:rFonts w:ascii="Times New Roman" w:hAnsi="Times New Roman" w:cs="Times New Roman"/>
                <w:sz w:val="24"/>
                <w:szCs w:val="24"/>
              </w:rPr>
            </w:pPr>
            <w:r w:rsidRPr="00783FEB">
              <w:rPr>
                <w:rFonts w:ascii="Times New Roman" w:hAnsi="Times New Roman" w:cs="Times New Roman"/>
                <w:sz w:val="24"/>
                <w:szCs w:val="24"/>
              </w:rPr>
              <w:t>2</w:t>
            </w:r>
          </w:p>
        </w:tc>
      </w:tr>
      <w:tr w:rsidR="00576CAC" w14:paraId="721EF3B6" w14:textId="77777777" w:rsidTr="00FA1F85">
        <w:tc>
          <w:tcPr>
            <w:tcW w:w="11816" w:type="dxa"/>
            <w:gridSpan w:val="2"/>
          </w:tcPr>
          <w:p w14:paraId="685DC514" w14:textId="77777777" w:rsidR="00576CAC" w:rsidRPr="00297ECA" w:rsidRDefault="00576CAC" w:rsidP="00FA1F85">
            <w:pPr>
              <w:rPr>
                <w:rFonts w:ascii="Times New Roman" w:hAnsi="Times New Roman" w:cs="Times New Roman"/>
                <w:b/>
                <w:bCs/>
                <w:sz w:val="24"/>
                <w:szCs w:val="24"/>
              </w:rPr>
            </w:pPr>
            <w:r w:rsidRPr="007B5F13">
              <w:rPr>
                <w:rFonts w:ascii="Times New Roman" w:hAnsi="Times New Roman" w:cs="Times New Roman"/>
                <w:b/>
                <w:bCs/>
                <w:sz w:val="24"/>
                <w:szCs w:val="24"/>
              </w:rPr>
              <w:t>Раздел 4. Особенная часть. Особенности регулирования труда отдельных категорий работников</w:t>
            </w:r>
          </w:p>
        </w:tc>
        <w:tc>
          <w:tcPr>
            <w:tcW w:w="2744" w:type="dxa"/>
          </w:tcPr>
          <w:p w14:paraId="705E70EC" w14:textId="77777777" w:rsidR="00576CAC" w:rsidRDefault="00576CAC" w:rsidP="00FA1F85">
            <w:pPr>
              <w:jc w:val="center"/>
              <w:rPr>
                <w:rFonts w:ascii="Times New Roman" w:hAnsi="Times New Roman" w:cs="Times New Roman"/>
                <w:sz w:val="24"/>
                <w:szCs w:val="24"/>
              </w:rPr>
            </w:pPr>
          </w:p>
        </w:tc>
      </w:tr>
      <w:tr w:rsidR="00576CAC" w14:paraId="61F68694" w14:textId="77777777" w:rsidTr="00FA1F85">
        <w:tc>
          <w:tcPr>
            <w:tcW w:w="2675" w:type="dxa"/>
            <w:vMerge w:val="restart"/>
          </w:tcPr>
          <w:p w14:paraId="28786F33" w14:textId="77777777" w:rsidR="00576CAC" w:rsidRDefault="00576CAC" w:rsidP="00FA1F85">
            <w:pPr>
              <w:rPr>
                <w:rFonts w:ascii="Times New Roman" w:hAnsi="Times New Roman" w:cs="Times New Roman"/>
                <w:b/>
                <w:bCs/>
                <w:sz w:val="24"/>
                <w:szCs w:val="24"/>
              </w:rPr>
            </w:pPr>
            <w:r>
              <w:rPr>
                <w:rFonts w:ascii="Times New Roman" w:hAnsi="Times New Roman" w:cs="Times New Roman"/>
                <w:b/>
                <w:bCs/>
                <w:sz w:val="24"/>
                <w:szCs w:val="24"/>
              </w:rPr>
              <w:t xml:space="preserve">Тема 4.1. </w:t>
            </w:r>
            <w:r w:rsidRPr="00353F2F">
              <w:rPr>
                <w:rFonts w:ascii="Times New Roman" w:hAnsi="Times New Roman" w:cs="Times New Roman"/>
                <w:b/>
                <w:bCs/>
                <w:sz w:val="24"/>
                <w:szCs w:val="24"/>
              </w:rPr>
              <w:t>Особенности регулирования труда отдельных категорий работников – несовершеннолетних, женщин, инвалидов</w:t>
            </w:r>
            <w:r w:rsidRPr="007B5F13">
              <w:rPr>
                <w:rFonts w:ascii="Times New Roman" w:hAnsi="Times New Roman" w:cs="Times New Roman"/>
                <w:sz w:val="24"/>
                <w:szCs w:val="24"/>
              </w:rPr>
              <w:t>.</w:t>
            </w:r>
          </w:p>
        </w:tc>
        <w:tc>
          <w:tcPr>
            <w:tcW w:w="9141" w:type="dxa"/>
          </w:tcPr>
          <w:p w14:paraId="2F4EC887" w14:textId="77777777" w:rsidR="00576CAC" w:rsidRPr="006E06D9" w:rsidRDefault="00576CAC" w:rsidP="00FA1F85">
            <w:pPr>
              <w:rPr>
                <w:rFonts w:ascii="Times New Roman" w:hAnsi="Times New Roman" w:cs="Times New Roman"/>
                <w:b/>
                <w:bCs/>
                <w:sz w:val="24"/>
                <w:szCs w:val="24"/>
              </w:rPr>
            </w:pPr>
            <w:r w:rsidRPr="006E06D9">
              <w:rPr>
                <w:rFonts w:ascii="Times New Roman" w:hAnsi="Times New Roman" w:cs="Times New Roman"/>
                <w:b/>
                <w:bCs/>
                <w:sz w:val="24"/>
                <w:szCs w:val="24"/>
              </w:rPr>
              <w:t>Содержание учебного материала</w:t>
            </w:r>
          </w:p>
        </w:tc>
        <w:tc>
          <w:tcPr>
            <w:tcW w:w="2744" w:type="dxa"/>
          </w:tcPr>
          <w:p w14:paraId="7C6FA414"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7D5BD496" w14:textId="77777777" w:rsidTr="00FA1F85">
        <w:tc>
          <w:tcPr>
            <w:tcW w:w="2675" w:type="dxa"/>
            <w:vMerge/>
          </w:tcPr>
          <w:p w14:paraId="4995CA96" w14:textId="77777777" w:rsidR="00576CAC" w:rsidRDefault="00576CAC" w:rsidP="00FA1F85">
            <w:pPr>
              <w:jc w:val="center"/>
              <w:rPr>
                <w:rFonts w:ascii="Times New Roman" w:hAnsi="Times New Roman" w:cs="Times New Roman"/>
                <w:b/>
                <w:bCs/>
                <w:sz w:val="24"/>
                <w:szCs w:val="24"/>
              </w:rPr>
            </w:pPr>
          </w:p>
        </w:tc>
        <w:tc>
          <w:tcPr>
            <w:tcW w:w="9141" w:type="dxa"/>
          </w:tcPr>
          <w:p w14:paraId="1289A8C6" w14:textId="77777777" w:rsidR="00576CAC" w:rsidRDefault="00576CAC" w:rsidP="00FA1F85">
            <w:pPr>
              <w:rPr>
                <w:rFonts w:ascii="Times New Roman" w:hAnsi="Times New Roman" w:cs="Times New Roman"/>
                <w:sz w:val="24"/>
                <w:szCs w:val="24"/>
              </w:rPr>
            </w:pPr>
            <w:r w:rsidRPr="007B5F13">
              <w:rPr>
                <w:rFonts w:ascii="Times New Roman" w:hAnsi="Times New Roman" w:cs="Times New Roman"/>
                <w:sz w:val="24"/>
                <w:szCs w:val="24"/>
              </w:rPr>
              <w:t xml:space="preserve">Дифференциация в правовом регулировании труда как особенность метода трудового права. </w:t>
            </w:r>
          </w:p>
          <w:p w14:paraId="461C63F5" w14:textId="77777777" w:rsidR="00576CAC" w:rsidRDefault="00576CAC" w:rsidP="00FA1F85">
            <w:pPr>
              <w:rPr>
                <w:rFonts w:ascii="Times New Roman" w:hAnsi="Times New Roman" w:cs="Times New Roman"/>
                <w:sz w:val="24"/>
                <w:szCs w:val="24"/>
              </w:rPr>
            </w:pPr>
            <w:r w:rsidRPr="007B5F13">
              <w:rPr>
                <w:rFonts w:ascii="Times New Roman" w:hAnsi="Times New Roman" w:cs="Times New Roman"/>
                <w:sz w:val="24"/>
                <w:szCs w:val="24"/>
              </w:rPr>
              <w:t xml:space="preserve">Особенности регулирования труда женщин, лиц с семейными обязанностями. Особенности регулирования труда работников в возрасте до восемнадцати лет. Особенности регулирования труда руководителей организаций и членов коллегиального исполнительного органа организации. </w:t>
            </w:r>
          </w:p>
          <w:p w14:paraId="4A339867" w14:textId="77777777" w:rsidR="00576CAC" w:rsidRDefault="00576CAC" w:rsidP="00FA1F85">
            <w:pPr>
              <w:rPr>
                <w:rFonts w:ascii="Times New Roman" w:hAnsi="Times New Roman" w:cs="Times New Roman"/>
                <w:sz w:val="24"/>
                <w:szCs w:val="24"/>
              </w:rPr>
            </w:pPr>
            <w:r w:rsidRPr="007B5F13">
              <w:rPr>
                <w:rFonts w:ascii="Times New Roman" w:hAnsi="Times New Roman" w:cs="Times New Roman"/>
                <w:sz w:val="24"/>
                <w:szCs w:val="24"/>
              </w:rPr>
              <w:t xml:space="preserve">Особенности регулирования труда лиц, работающих по совместительству. Особенности регулирования труда работников, заключивших трудовой договор на срок до двух месяцев, и </w:t>
            </w:r>
            <w:proofErr w:type="gramStart"/>
            <w:r w:rsidRPr="007B5F13">
              <w:rPr>
                <w:rFonts w:ascii="Times New Roman" w:hAnsi="Times New Roman" w:cs="Times New Roman"/>
                <w:sz w:val="24"/>
                <w:szCs w:val="24"/>
              </w:rPr>
              <w:t>работников</w:t>
            </w:r>
            <w:proofErr w:type="gramEnd"/>
            <w:r w:rsidRPr="007B5F13">
              <w:rPr>
                <w:rFonts w:ascii="Times New Roman" w:hAnsi="Times New Roman" w:cs="Times New Roman"/>
                <w:sz w:val="24"/>
                <w:szCs w:val="24"/>
              </w:rPr>
              <w:t xml:space="preserve"> занятых на сезонных работах. </w:t>
            </w:r>
          </w:p>
          <w:p w14:paraId="386A7E8F" w14:textId="77777777" w:rsidR="00576CAC" w:rsidRDefault="00576CAC" w:rsidP="00FA1F85">
            <w:pPr>
              <w:rPr>
                <w:rFonts w:ascii="Times New Roman" w:hAnsi="Times New Roman" w:cs="Times New Roman"/>
                <w:sz w:val="24"/>
                <w:szCs w:val="24"/>
              </w:rPr>
            </w:pPr>
            <w:r w:rsidRPr="007B5F13">
              <w:rPr>
                <w:rFonts w:ascii="Times New Roman" w:hAnsi="Times New Roman" w:cs="Times New Roman"/>
                <w:sz w:val="24"/>
                <w:szCs w:val="24"/>
              </w:rPr>
              <w:lastRenderedPageBreak/>
              <w:t xml:space="preserve">Трудовые договоры о надомной работе. </w:t>
            </w:r>
          </w:p>
          <w:p w14:paraId="6886174D" w14:textId="77777777" w:rsidR="00576CAC" w:rsidRDefault="00576CAC" w:rsidP="00FA1F85">
            <w:pPr>
              <w:rPr>
                <w:rFonts w:ascii="Times New Roman" w:hAnsi="Times New Roman" w:cs="Times New Roman"/>
                <w:sz w:val="24"/>
                <w:szCs w:val="24"/>
              </w:rPr>
            </w:pPr>
            <w:r w:rsidRPr="007B5F13">
              <w:rPr>
                <w:rFonts w:ascii="Times New Roman" w:hAnsi="Times New Roman" w:cs="Times New Roman"/>
                <w:sz w:val="24"/>
                <w:szCs w:val="24"/>
              </w:rPr>
              <w:t xml:space="preserve">Особенности регулирования труда лиц, работающих в районах Крайнего Севера и приравненных к ним местностях. </w:t>
            </w:r>
          </w:p>
          <w:p w14:paraId="7B38DFA1" w14:textId="77777777" w:rsidR="00576CAC" w:rsidRDefault="00576CAC" w:rsidP="00FA1F85">
            <w:pPr>
              <w:rPr>
                <w:rFonts w:ascii="Times New Roman" w:hAnsi="Times New Roman" w:cs="Times New Roman"/>
                <w:sz w:val="24"/>
                <w:szCs w:val="24"/>
              </w:rPr>
            </w:pPr>
            <w:r w:rsidRPr="007B5F13">
              <w:rPr>
                <w:rFonts w:ascii="Times New Roman" w:hAnsi="Times New Roman" w:cs="Times New Roman"/>
                <w:sz w:val="24"/>
                <w:szCs w:val="24"/>
              </w:rPr>
              <w:t xml:space="preserve">Особенности регулирования труда работников, работающих у работодателей - физических лиц. </w:t>
            </w:r>
          </w:p>
          <w:p w14:paraId="4FE80A97" w14:textId="77777777" w:rsidR="00576CAC" w:rsidRDefault="00576CAC" w:rsidP="00FA1F85">
            <w:pPr>
              <w:rPr>
                <w:rFonts w:ascii="Times New Roman" w:hAnsi="Times New Roman" w:cs="Times New Roman"/>
                <w:sz w:val="24"/>
                <w:szCs w:val="24"/>
              </w:rPr>
            </w:pPr>
            <w:r w:rsidRPr="007B5F13">
              <w:rPr>
                <w:rFonts w:ascii="Times New Roman" w:hAnsi="Times New Roman" w:cs="Times New Roman"/>
                <w:sz w:val="24"/>
                <w:szCs w:val="24"/>
              </w:rPr>
              <w:t xml:space="preserve">Особенности регулирования труда работников транспорта. </w:t>
            </w:r>
          </w:p>
          <w:p w14:paraId="13EB1A4D" w14:textId="77777777" w:rsidR="00576CAC" w:rsidRDefault="00576CAC" w:rsidP="00FA1F85">
            <w:pPr>
              <w:rPr>
                <w:rFonts w:ascii="Times New Roman" w:hAnsi="Times New Roman" w:cs="Times New Roman"/>
                <w:sz w:val="24"/>
                <w:szCs w:val="24"/>
              </w:rPr>
            </w:pPr>
            <w:r w:rsidRPr="007B5F13">
              <w:rPr>
                <w:rFonts w:ascii="Times New Roman" w:hAnsi="Times New Roman" w:cs="Times New Roman"/>
                <w:sz w:val="24"/>
                <w:szCs w:val="24"/>
              </w:rPr>
              <w:t xml:space="preserve">Особенности регулирования труда педагогических работников. </w:t>
            </w:r>
          </w:p>
          <w:p w14:paraId="3D5CAE7A" w14:textId="77777777" w:rsidR="00576CAC" w:rsidRPr="00783FEB" w:rsidRDefault="00576CAC" w:rsidP="00FA1F85">
            <w:pPr>
              <w:rPr>
                <w:rFonts w:ascii="Times New Roman" w:hAnsi="Times New Roman" w:cs="Times New Roman"/>
                <w:sz w:val="24"/>
                <w:szCs w:val="24"/>
              </w:rPr>
            </w:pPr>
            <w:r w:rsidRPr="007B5F13">
              <w:rPr>
                <w:rFonts w:ascii="Times New Roman" w:hAnsi="Times New Roman" w:cs="Times New Roman"/>
                <w:sz w:val="24"/>
                <w:szCs w:val="24"/>
              </w:rPr>
              <w:t>Особенности регулирования труда работников религиозных организаций. Особенности регулирования труда некоторых других категорий работников</w:t>
            </w:r>
          </w:p>
        </w:tc>
        <w:tc>
          <w:tcPr>
            <w:tcW w:w="2744" w:type="dxa"/>
          </w:tcPr>
          <w:p w14:paraId="279E4222" w14:textId="77777777" w:rsidR="00576CAC" w:rsidRPr="00783FEB"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r>
      <w:tr w:rsidR="00576CAC" w14:paraId="6F4266D2" w14:textId="77777777" w:rsidTr="00FA1F85">
        <w:tc>
          <w:tcPr>
            <w:tcW w:w="2675" w:type="dxa"/>
            <w:vMerge/>
          </w:tcPr>
          <w:p w14:paraId="46F76E36" w14:textId="77777777" w:rsidR="00576CAC" w:rsidRDefault="00576CAC" w:rsidP="00FA1F85">
            <w:pPr>
              <w:jc w:val="center"/>
              <w:rPr>
                <w:rFonts w:ascii="Times New Roman" w:hAnsi="Times New Roman" w:cs="Times New Roman"/>
                <w:b/>
                <w:bCs/>
                <w:sz w:val="24"/>
                <w:szCs w:val="24"/>
              </w:rPr>
            </w:pPr>
          </w:p>
        </w:tc>
        <w:tc>
          <w:tcPr>
            <w:tcW w:w="9141" w:type="dxa"/>
          </w:tcPr>
          <w:p w14:paraId="1D4BE0DD" w14:textId="77777777" w:rsidR="00576CAC" w:rsidRDefault="00576CAC" w:rsidP="00FA1F85">
            <w:pPr>
              <w:rPr>
                <w:rFonts w:ascii="Times New Roman" w:hAnsi="Times New Roman" w:cs="Times New Roman"/>
                <w:sz w:val="24"/>
                <w:szCs w:val="24"/>
              </w:rPr>
            </w:pPr>
            <w:r w:rsidRPr="007B5F13">
              <w:rPr>
                <w:rFonts w:ascii="Times New Roman" w:hAnsi="Times New Roman" w:cs="Times New Roman"/>
                <w:b/>
                <w:bCs/>
                <w:sz w:val="24"/>
                <w:szCs w:val="24"/>
              </w:rPr>
              <w:t>Практическое занятие 1</w:t>
            </w:r>
            <w:r>
              <w:rPr>
                <w:rFonts w:ascii="Times New Roman" w:hAnsi="Times New Roman" w:cs="Times New Roman"/>
                <w:b/>
                <w:bCs/>
                <w:sz w:val="24"/>
                <w:szCs w:val="24"/>
              </w:rPr>
              <w:t>1,12</w:t>
            </w:r>
            <w:r w:rsidRPr="007B5F13">
              <w:rPr>
                <w:rFonts w:ascii="Times New Roman" w:hAnsi="Times New Roman" w:cs="Times New Roman"/>
                <w:b/>
                <w:bCs/>
                <w:sz w:val="24"/>
                <w:szCs w:val="24"/>
              </w:rPr>
              <w:t>:</w:t>
            </w:r>
            <w:r w:rsidRPr="00783FEB">
              <w:rPr>
                <w:rFonts w:ascii="Times New Roman" w:hAnsi="Times New Roman" w:cs="Times New Roman"/>
                <w:sz w:val="24"/>
                <w:szCs w:val="24"/>
              </w:rPr>
              <w:t xml:space="preserve"> </w:t>
            </w:r>
          </w:p>
          <w:p w14:paraId="02FE508F" w14:textId="77777777" w:rsidR="00576CAC" w:rsidRPr="007B5F13" w:rsidRDefault="00576CAC" w:rsidP="00FA1F85">
            <w:pPr>
              <w:rPr>
                <w:rFonts w:ascii="Times New Roman" w:hAnsi="Times New Roman" w:cs="Times New Roman"/>
                <w:sz w:val="24"/>
                <w:szCs w:val="24"/>
              </w:rPr>
            </w:pPr>
            <w:r w:rsidRPr="007B5F13">
              <w:rPr>
                <w:rFonts w:ascii="Times New Roman" w:hAnsi="Times New Roman" w:cs="Times New Roman"/>
                <w:sz w:val="24"/>
                <w:szCs w:val="24"/>
              </w:rPr>
              <w:t xml:space="preserve">1.Решение профессиональных ситуационных задач по теме </w:t>
            </w:r>
          </w:p>
          <w:p w14:paraId="7165425B" w14:textId="77777777" w:rsidR="00576CAC" w:rsidRPr="006E06D9" w:rsidRDefault="00576CAC" w:rsidP="00FA1F85">
            <w:pPr>
              <w:rPr>
                <w:rFonts w:ascii="Times New Roman" w:hAnsi="Times New Roman" w:cs="Times New Roman"/>
                <w:b/>
                <w:bCs/>
                <w:sz w:val="24"/>
                <w:szCs w:val="24"/>
              </w:rPr>
            </w:pPr>
            <w:r w:rsidRPr="007B5F13">
              <w:rPr>
                <w:rFonts w:ascii="Times New Roman" w:hAnsi="Times New Roman" w:cs="Times New Roman"/>
                <w:sz w:val="24"/>
                <w:szCs w:val="24"/>
              </w:rPr>
              <w:t>2. Определение правового положения отдельных категорий работников</w:t>
            </w:r>
          </w:p>
        </w:tc>
        <w:tc>
          <w:tcPr>
            <w:tcW w:w="2744" w:type="dxa"/>
          </w:tcPr>
          <w:p w14:paraId="54AF970B" w14:textId="77777777" w:rsidR="00576CAC" w:rsidRPr="00783FEB" w:rsidRDefault="00576CAC" w:rsidP="00FA1F85">
            <w:pPr>
              <w:jc w:val="center"/>
              <w:rPr>
                <w:rFonts w:ascii="Times New Roman" w:hAnsi="Times New Roman" w:cs="Times New Roman"/>
                <w:sz w:val="24"/>
                <w:szCs w:val="24"/>
              </w:rPr>
            </w:pPr>
            <w:r w:rsidRPr="00783FEB">
              <w:rPr>
                <w:rFonts w:ascii="Times New Roman" w:hAnsi="Times New Roman" w:cs="Times New Roman"/>
                <w:sz w:val="24"/>
                <w:szCs w:val="24"/>
              </w:rPr>
              <w:t>2</w:t>
            </w:r>
          </w:p>
        </w:tc>
      </w:tr>
      <w:tr w:rsidR="00576CAC" w14:paraId="4F8A11F7" w14:textId="77777777" w:rsidTr="00FA1F85">
        <w:tc>
          <w:tcPr>
            <w:tcW w:w="11816" w:type="dxa"/>
            <w:gridSpan w:val="2"/>
          </w:tcPr>
          <w:p w14:paraId="616F80B8" w14:textId="77777777" w:rsidR="00576CAC" w:rsidRPr="006E06D9" w:rsidRDefault="00576CAC" w:rsidP="00FA1F85">
            <w:pPr>
              <w:rPr>
                <w:rFonts w:ascii="Times New Roman" w:hAnsi="Times New Roman" w:cs="Times New Roman"/>
                <w:b/>
                <w:bCs/>
                <w:sz w:val="24"/>
                <w:szCs w:val="24"/>
              </w:rPr>
            </w:pPr>
            <w:r>
              <w:rPr>
                <w:rFonts w:ascii="Times New Roman" w:hAnsi="Times New Roman" w:cs="Times New Roman"/>
                <w:b/>
                <w:bCs/>
                <w:sz w:val="24"/>
                <w:szCs w:val="24"/>
              </w:rPr>
              <w:t xml:space="preserve">Зачет </w:t>
            </w:r>
          </w:p>
        </w:tc>
        <w:tc>
          <w:tcPr>
            <w:tcW w:w="2744" w:type="dxa"/>
          </w:tcPr>
          <w:p w14:paraId="0DAA0B8E"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76CAC" w14:paraId="26838E99" w14:textId="77777777" w:rsidTr="00FA1F85">
        <w:tc>
          <w:tcPr>
            <w:tcW w:w="11816" w:type="dxa"/>
            <w:gridSpan w:val="2"/>
          </w:tcPr>
          <w:p w14:paraId="7EE0003A" w14:textId="77777777" w:rsidR="00576CAC" w:rsidRPr="006E06D9" w:rsidRDefault="00576CAC" w:rsidP="00FA1F85">
            <w:pPr>
              <w:rPr>
                <w:rFonts w:ascii="Times New Roman" w:hAnsi="Times New Roman" w:cs="Times New Roman"/>
                <w:b/>
                <w:bCs/>
                <w:sz w:val="24"/>
                <w:szCs w:val="24"/>
              </w:rPr>
            </w:pPr>
            <w:r>
              <w:rPr>
                <w:rFonts w:ascii="Times New Roman" w:hAnsi="Times New Roman" w:cs="Times New Roman"/>
                <w:b/>
                <w:bCs/>
                <w:sz w:val="24"/>
                <w:szCs w:val="24"/>
              </w:rPr>
              <w:t xml:space="preserve">Всего </w:t>
            </w:r>
          </w:p>
        </w:tc>
        <w:tc>
          <w:tcPr>
            <w:tcW w:w="2744" w:type="dxa"/>
          </w:tcPr>
          <w:p w14:paraId="7275A68E"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62</w:t>
            </w:r>
          </w:p>
        </w:tc>
      </w:tr>
    </w:tbl>
    <w:p w14:paraId="2002448C" w14:textId="77777777" w:rsidR="00576CAC" w:rsidRDefault="00576CAC" w:rsidP="00576CAC">
      <w:pPr>
        <w:ind w:firstLine="709"/>
        <w:jc w:val="center"/>
        <w:rPr>
          <w:rFonts w:ascii="Times New Roman" w:hAnsi="Times New Roman" w:cs="Times New Roman"/>
          <w:b/>
          <w:bCs/>
          <w:sz w:val="24"/>
          <w:szCs w:val="24"/>
        </w:rPr>
      </w:pPr>
    </w:p>
    <w:p w14:paraId="120C74D8" w14:textId="77777777" w:rsidR="00576CAC" w:rsidRDefault="00576CAC" w:rsidP="00576CAC">
      <w:pPr>
        <w:ind w:firstLine="709"/>
        <w:jc w:val="both"/>
        <w:rPr>
          <w:rFonts w:ascii="Times New Roman" w:hAnsi="Times New Roman" w:cs="Times New Roman"/>
          <w:b/>
          <w:bCs/>
          <w:sz w:val="24"/>
          <w:szCs w:val="24"/>
        </w:rPr>
      </w:pPr>
    </w:p>
    <w:p w14:paraId="02EB4EF9" w14:textId="77777777" w:rsidR="00576CAC" w:rsidRDefault="00576CAC" w:rsidP="00576CAC">
      <w:pPr>
        <w:ind w:firstLine="709"/>
        <w:jc w:val="both"/>
        <w:rPr>
          <w:rFonts w:ascii="Times New Roman" w:hAnsi="Times New Roman" w:cs="Times New Roman"/>
          <w:b/>
          <w:bCs/>
          <w:sz w:val="24"/>
          <w:szCs w:val="24"/>
        </w:rPr>
      </w:pPr>
    </w:p>
    <w:p w14:paraId="18416B65" w14:textId="77777777" w:rsidR="00576CAC" w:rsidRDefault="00576CAC" w:rsidP="00576CAC">
      <w:pPr>
        <w:jc w:val="both"/>
        <w:rPr>
          <w:rFonts w:ascii="Times New Roman" w:hAnsi="Times New Roman" w:cs="Times New Roman"/>
          <w:sz w:val="24"/>
          <w:szCs w:val="24"/>
        </w:rPr>
      </w:pPr>
    </w:p>
    <w:p w14:paraId="20C1B95E" w14:textId="77777777" w:rsidR="00576CAC" w:rsidRDefault="00576CAC" w:rsidP="00576CAC">
      <w:pPr>
        <w:jc w:val="both"/>
        <w:rPr>
          <w:rFonts w:ascii="Times New Roman" w:hAnsi="Times New Roman" w:cs="Times New Roman"/>
          <w:sz w:val="24"/>
          <w:szCs w:val="24"/>
        </w:rPr>
      </w:pPr>
    </w:p>
    <w:p w14:paraId="42F1140E" w14:textId="77777777" w:rsidR="00576CAC" w:rsidRDefault="00576CAC" w:rsidP="00576CAC">
      <w:pPr>
        <w:jc w:val="both"/>
        <w:rPr>
          <w:rFonts w:ascii="Times New Roman" w:hAnsi="Times New Roman" w:cs="Times New Roman"/>
          <w:sz w:val="24"/>
          <w:szCs w:val="24"/>
        </w:rPr>
      </w:pPr>
    </w:p>
    <w:p w14:paraId="359B2CD0" w14:textId="77777777" w:rsidR="00576CAC" w:rsidRDefault="00576CAC" w:rsidP="00576CAC">
      <w:pPr>
        <w:jc w:val="both"/>
        <w:rPr>
          <w:rFonts w:ascii="Times New Roman" w:hAnsi="Times New Roman" w:cs="Times New Roman"/>
          <w:sz w:val="24"/>
          <w:szCs w:val="24"/>
        </w:rPr>
      </w:pPr>
    </w:p>
    <w:p w14:paraId="1D12E53B" w14:textId="77777777" w:rsidR="00576CAC" w:rsidRDefault="00576CAC" w:rsidP="00576CAC">
      <w:pPr>
        <w:jc w:val="both"/>
        <w:rPr>
          <w:rFonts w:ascii="Times New Roman" w:hAnsi="Times New Roman" w:cs="Times New Roman"/>
          <w:sz w:val="24"/>
          <w:szCs w:val="24"/>
        </w:rPr>
      </w:pPr>
    </w:p>
    <w:p w14:paraId="78F0CEB7" w14:textId="77777777" w:rsidR="00576CAC" w:rsidRDefault="00576CAC" w:rsidP="00576CAC">
      <w:pPr>
        <w:jc w:val="both"/>
        <w:rPr>
          <w:rFonts w:ascii="Times New Roman" w:hAnsi="Times New Roman" w:cs="Times New Roman"/>
          <w:sz w:val="24"/>
          <w:szCs w:val="24"/>
        </w:rPr>
      </w:pPr>
    </w:p>
    <w:p w14:paraId="49372ADB" w14:textId="77777777" w:rsidR="00576CAC" w:rsidRDefault="00576CAC" w:rsidP="00576CAC">
      <w:pPr>
        <w:jc w:val="both"/>
        <w:rPr>
          <w:rFonts w:ascii="Times New Roman" w:hAnsi="Times New Roman" w:cs="Times New Roman"/>
          <w:sz w:val="24"/>
          <w:szCs w:val="24"/>
        </w:rPr>
      </w:pPr>
    </w:p>
    <w:p w14:paraId="6473EE72" w14:textId="77777777" w:rsidR="00576CAC" w:rsidRDefault="00576CAC" w:rsidP="00576CAC">
      <w:pPr>
        <w:jc w:val="both"/>
        <w:rPr>
          <w:rFonts w:ascii="Times New Roman" w:hAnsi="Times New Roman" w:cs="Times New Roman"/>
          <w:sz w:val="24"/>
          <w:szCs w:val="24"/>
        </w:rPr>
      </w:pPr>
    </w:p>
    <w:p w14:paraId="4E8F71EA" w14:textId="77777777" w:rsidR="00576CAC" w:rsidRDefault="00576CAC" w:rsidP="00576CAC">
      <w:pPr>
        <w:jc w:val="both"/>
        <w:rPr>
          <w:rFonts w:ascii="Times New Roman" w:hAnsi="Times New Roman" w:cs="Times New Roman"/>
          <w:sz w:val="24"/>
          <w:szCs w:val="24"/>
        </w:rPr>
      </w:pPr>
    </w:p>
    <w:p w14:paraId="70120A6D" w14:textId="77777777" w:rsidR="00576CAC" w:rsidRDefault="00576CAC" w:rsidP="00576CAC">
      <w:pPr>
        <w:jc w:val="both"/>
        <w:rPr>
          <w:rFonts w:ascii="Times New Roman" w:hAnsi="Times New Roman" w:cs="Times New Roman"/>
          <w:sz w:val="24"/>
          <w:szCs w:val="24"/>
        </w:rPr>
      </w:pPr>
    </w:p>
    <w:p w14:paraId="7F26F16D" w14:textId="77777777" w:rsidR="00576CAC" w:rsidRDefault="00576CAC" w:rsidP="00576CAC">
      <w:pPr>
        <w:jc w:val="both"/>
        <w:rPr>
          <w:rFonts w:ascii="Times New Roman" w:hAnsi="Times New Roman" w:cs="Times New Roman"/>
          <w:sz w:val="24"/>
          <w:szCs w:val="24"/>
        </w:rPr>
      </w:pPr>
    </w:p>
    <w:p w14:paraId="1408F04A" w14:textId="77777777" w:rsidR="00576CAC" w:rsidRDefault="00576CAC" w:rsidP="00576CAC">
      <w:pPr>
        <w:jc w:val="both"/>
        <w:rPr>
          <w:rFonts w:ascii="Times New Roman" w:hAnsi="Times New Roman" w:cs="Times New Roman"/>
          <w:sz w:val="24"/>
          <w:szCs w:val="24"/>
        </w:rPr>
      </w:pPr>
    </w:p>
    <w:p w14:paraId="35F70CF1" w14:textId="77777777" w:rsidR="00576CAC" w:rsidRDefault="00576CAC" w:rsidP="00576CAC">
      <w:pPr>
        <w:jc w:val="both"/>
        <w:rPr>
          <w:rFonts w:ascii="Times New Roman" w:hAnsi="Times New Roman" w:cs="Times New Roman"/>
          <w:sz w:val="24"/>
          <w:szCs w:val="24"/>
        </w:rPr>
      </w:pPr>
    </w:p>
    <w:p w14:paraId="61B84D05" w14:textId="77777777" w:rsidR="00576CAC" w:rsidRDefault="00576CAC" w:rsidP="00576CAC">
      <w:pPr>
        <w:jc w:val="both"/>
        <w:rPr>
          <w:rFonts w:ascii="Times New Roman" w:hAnsi="Times New Roman" w:cs="Times New Roman"/>
          <w:sz w:val="24"/>
          <w:szCs w:val="24"/>
        </w:rPr>
      </w:pPr>
    </w:p>
    <w:p w14:paraId="766F9FFD" w14:textId="77777777" w:rsidR="00576CAC" w:rsidRDefault="00576CAC" w:rsidP="00576CAC">
      <w:pPr>
        <w:jc w:val="both"/>
        <w:rPr>
          <w:rFonts w:ascii="Times New Roman" w:hAnsi="Times New Roman" w:cs="Times New Roman"/>
          <w:sz w:val="24"/>
          <w:szCs w:val="24"/>
        </w:rPr>
      </w:pPr>
    </w:p>
    <w:p w14:paraId="3359B1AF" w14:textId="77777777" w:rsidR="00576CAC" w:rsidRDefault="00576CAC" w:rsidP="00576CAC">
      <w:pPr>
        <w:jc w:val="both"/>
        <w:rPr>
          <w:rFonts w:ascii="Times New Roman" w:hAnsi="Times New Roman" w:cs="Times New Roman"/>
          <w:sz w:val="24"/>
          <w:szCs w:val="24"/>
        </w:rPr>
      </w:pPr>
    </w:p>
    <w:p w14:paraId="13025B52" w14:textId="77777777" w:rsidR="00576CAC" w:rsidRDefault="00576CAC" w:rsidP="00576CAC">
      <w:pPr>
        <w:jc w:val="both"/>
        <w:rPr>
          <w:rFonts w:ascii="Times New Roman" w:hAnsi="Times New Roman" w:cs="Times New Roman"/>
          <w:sz w:val="24"/>
          <w:szCs w:val="24"/>
        </w:rPr>
        <w:sectPr w:rsidR="00576CAC" w:rsidSect="00824819">
          <w:pgSz w:w="16838" w:h="11906" w:orient="landscape" w:code="9"/>
          <w:pgMar w:top="1701" w:right="1134" w:bottom="851" w:left="1134" w:header="709" w:footer="709" w:gutter="0"/>
          <w:cols w:space="708"/>
          <w:docGrid w:linePitch="360"/>
        </w:sectPr>
      </w:pPr>
    </w:p>
    <w:p w14:paraId="5C761CF9" w14:textId="77777777" w:rsidR="00576CAC" w:rsidRPr="00061098" w:rsidRDefault="00576CAC" w:rsidP="00576CAC">
      <w:pPr>
        <w:ind w:firstLine="709"/>
        <w:jc w:val="both"/>
        <w:rPr>
          <w:rFonts w:ascii="Times New Roman" w:hAnsi="Times New Roman" w:cs="Times New Roman"/>
          <w:b/>
          <w:bCs/>
          <w:sz w:val="24"/>
          <w:szCs w:val="24"/>
        </w:rPr>
      </w:pPr>
      <w:r w:rsidRPr="00061098">
        <w:rPr>
          <w:rFonts w:ascii="Times New Roman" w:hAnsi="Times New Roman" w:cs="Times New Roman"/>
          <w:b/>
          <w:bCs/>
          <w:sz w:val="24"/>
          <w:szCs w:val="24"/>
        </w:rPr>
        <w:lastRenderedPageBreak/>
        <w:t>3. УСЛОВИЯ РЕАЛИЗАЦИИ ПРОГРАММЫ ДИСЦИПЛИНЫ</w:t>
      </w:r>
    </w:p>
    <w:p w14:paraId="3A426189" w14:textId="77777777" w:rsidR="00576CAC" w:rsidRPr="00061098" w:rsidRDefault="00576CAC" w:rsidP="00576CAC">
      <w:pPr>
        <w:ind w:firstLine="709"/>
        <w:jc w:val="both"/>
        <w:rPr>
          <w:rFonts w:ascii="Times New Roman" w:hAnsi="Times New Roman" w:cs="Times New Roman"/>
          <w:b/>
          <w:bCs/>
          <w:sz w:val="24"/>
          <w:szCs w:val="24"/>
        </w:rPr>
      </w:pPr>
      <w:r w:rsidRPr="00061098">
        <w:rPr>
          <w:rFonts w:ascii="Times New Roman" w:hAnsi="Times New Roman" w:cs="Times New Roman"/>
          <w:b/>
          <w:bCs/>
          <w:sz w:val="24"/>
          <w:szCs w:val="24"/>
        </w:rPr>
        <w:t>3.1. Требования к минимальному материально-техническому обеспечению</w:t>
      </w:r>
    </w:p>
    <w:p w14:paraId="1FA49FE2" w14:textId="77777777" w:rsidR="00576CAC" w:rsidRPr="00061098"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Реализация программы дисциплины требует наличия учебного кабинета.</w:t>
      </w:r>
    </w:p>
    <w:p w14:paraId="09967626" w14:textId="77777777" w:rsidR="00576CAC" w:rsidRPr="00061098"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Оборудование учебного кабинета:</w:t>
      </w:r>
    </w:p>
    <w:p w14:paraId="6C3F497F" w14:textId="77777777" w:rsidR="00576CAC" w:rsidRPr="00061098"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стол и стул для преподавателя;</w:t>
      </w:r>
    </w:p>
    <w:p w14:paraId="52F38818" w14:textId="77777777" w:rsidR="00576CAC" w:rsidRPr="00061098"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столы и стулья для обучающихся;</w:t>
      </w:r>
    </w:p>
    <w:p w14:paraId="63B8DD67" w14:textId="77777777" w:rsidR="00576CAC" w:rsidRPr="00061098"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понятийные словари;</w:t>
      </w:r>
    </w:p>
    <w:p w14:paraId="4612ACB5" w14:textId="77777777" w:rsidR="00576CAC" w:rsidRPr="00061098"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нормативно-правовые акты.</w:t>
      </w:r>
    </w:p>
    <w:p w14:paraId="557871FF"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Технические средства обучения: компьютер, принтер</w:t>
      </w:r>
    </w:p>
    <w:p w14:paraId="08BA201A" w14:textId="77777777" w:rsidR="00576CAC" w:rsidRDefault="00576CAC" w:rsidP="00576CAC">
      <w:pPr>
        <w:jc w:val="both"/>
        <w:rPr>
          <w:rFonts w:ascii="Times New Roman" w:hAnsi="Times New Roman" w:cs="Times New Roman"/>
          <w:sz w:val="24"/>
          <w:szCs w:val="24"/>
        </w:rPr>
      </w:pPr>
    </w:p>
    <w:p w14:paraId="676E3E77"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3.2. Информационное обеспечение обучения </w:t>
      </w:r>
    </w:p>
    <w:p w14:paraId="0B5F3DD7"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Перечень рекомендуемых учебных изданий, Интернет – ресурсов, дополнительной литературы </w:t>
      </w:r>
    </w:p>
    <w:p w14:paraId="5FD41614"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Основные источники: </w:t>
      </w:r>
    </w:p>
    <w:p w14:paraId="665FE736"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1. Нормативно-правовые акты: </w:t>
      </w:r>
    </w:p>
    <w:p w14:paraId="0835FCAE"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1. Конституция Российской Федерации с учетом поправок, внесенных Законами РФ о поправках к Конституции РФ от 30.12.2008 N 6-ФКЗ, от 30.12.2008 N 7-ФКЗ [текст] // Российская газета. - 2009.- № 7 (21.01). </w:t>
      </w:r>
    </w:p>
    <w:p w14:paraId="1A2B4E91"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2. Трудовой кодекс Российской Федерации от 30.12.2001 N 197-ФЗ (ред. от 29.12.2020) — Москва: Консультант Плюс, 2020. — URL: http://www.consultant.ru/document/cons_doc_LAW_34683/ (дата обращения: 10.02.2021). — </w:t>
      </w:r>
      <w:proofErr w:type="gramStart"/>
      <w:r w:rsidRPr="00061098">
        <w:rPr>
          <w:rFonts w:ascii="Times New Roman" w:hAnsi="Times New Roman" w:cs="Times New Roman"/>
          <w:sz w:val="24"/>
          <w:szCs w:val="24"/>
        </w:rPr>
        <w:t>Текст :</w:t>
      </w:r>
      <w:proofErr w:type="gramEnd"/>
      <w:r w:rsidRPr="00061098">
        <w:rPr>
          <w:rFonts w:ascii="Times New Roman" w:hAnsi="Times New Roman" w:cs="Times New Roman"/>
          <w:sz w:val="24"/>
          <w:szCs w:val="24"/>
        </w:rPr>
        <w:t xml:space="preserve"> электронный. </w:t>
      </w:r>
    </w:p>
    <w:p w14:paraId="0A71E2BA"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3. Гражданский кодекс Российской Федерации от 30.11.1994 N 51-ФЗ (с изменениями). </w:t>
      </w:r>
    </w:p>
    <w:p w14:paraId="4E13A913"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4. Кодекс Российской Федерации об административных правонарушениях от 30.12.2001 N 195-ФЗ (с изменениями). </w:t>
      </w:r>
    </w:p>
    <w:p w14:paraId="634A1DE2"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5. Налоговый кодекс Российской Федерации (часть вторая) от 05.08.2000 N 117- ФЗ (с изменениями). </w:t>
      </w:r>
    </w:p>
    <w:p w14:paraId="2D695B18"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6. Федеральный закон от 27.07.2004 N 79-ФЗ "О государственной гражданской службе Российской Федерации" (с изменениями). </w:t>
      </w:r>
    </w:p>
    <w:p w14:paraId="3DD86217"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7. Закон РФ от 19.04.1991 N 1032-1 "О занятости населения в Российской Федерации" (с изменениями). </w:t>
      </w:r>
    </w:p>
    <w:p w14:paraId="3137D2F0"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8. Федеральный закон от 17.12.1998 N 188-ФЗ "О мировых судьях в Российской Федерации" (с изменениями). </w:t>
      </w:r>
    </w:p>
    <w:p w14:paraId="45A41F13"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9. Федеральный закон от 29.07.2004 N 98-ФЗ "О коммерческой тайне" (с изменениями) </w:t>
      </w:r>
    </w:p>
    <w:p w14:paraId="4448E63B"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10. Федеральный закон от 12.01.1996 N 10-ФЗ "О профессиональных союзах, их правах и гарантиях деятельности" (с изменениями).</w:t>
      </w:r>
    </w:p>
    <w:p w14:paraId="3BB54677" w14:textId="77777777" w:rsidR="00576CAC" w:rsidRDefault="00576CAC" w:rsidP="00576CAC">
      <w:pPr>
        <w:ind w:firstLine="709"/>
        <w:jc w:val="both"/>
        <w:rPr>
          <w:rFonts w:ascii="Times New Roman" w:hAnsi="Times New Roman" w:cs="Times New Roman"/>
          <w:sz w:val="24"/>
          <w:szCs w:val="24"/>
        </w:rPr>
      </w:pPr>
    </w:p>
    <w:p w14:paraId="345D25B0"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Учебники: </w:t>
      </w:r>
    </w:p>
    <w:p w14:paraId="747B9E56"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1. Певцова, Е.А. Трудовое право [Электронный ресурс</w:t>
      </w:r>
      <w:proofErr w:type="gramStart"/>
      <w:r w:rsidRPr="00061098">
        <w:rPr>
          <w:rFonts w:ascii="Times New Roman" w:hAnsi="Times New Roman" w:cs="Times New Roman"/>
          <w:sz w:val="24"/>
          <w:szCs w:val="24"/>
        </w:rPr>
        <w:t>] :</w:t>
      </w:r>
      <w:proofErr w:type="gramEnd"/>
      <w:r w:rsidRPr="00061098">
        <w:rPr>
          <w:rFonts w:ascii="Times New Roman" w:hAnsi="Times New Roman" w:cs="Times New Roman"/>
          <w:sz w:val="24"/>
          <w:szCs w:val="24"/>
        </w:rPr>
        <w:t xml:space="preserve"> учебник / Певцова Е.А. — Москва : Юстиция, 2021. — 205 с. — ISBN 978-5-4365-6414-2. — URL: https://book.ru/book/938960 (дата обращения: 10.11.2020). — </w:t>
      </w:r>
      <w:proofErr w:type="gramStart"/>
      <w:r w:rsidRPr="00061098">
        <w:rPr>
          <w:rFonts w:ascii="Times New Roman" w:hAnsi="Times New Roman" w:cs="Times New Roman"/>
          <w:sz w:val="24"/>
          <w:szCs w:val="24"/>
        </w:rPr>
        <w:t>Текст :</w:t>
      </w:r>
      <w:proofErr w:type="gramEnd"/>
      <w:r w:rsidRPr="00061098">
        <w:rPr>
          <w:rFonts w:ascii="Times New Roman" w:hAnsi="Times New Roman" w:cs="Times New Roman"/>
          <w:sz w:val="24"/>
          <w:szCs w:val="24"/>
        </w:rPr>
        <w:t xml:space="preserve"> электронный. </w:t>
      </w:r>
    </w:p>
    <w:p w14:paraId="45763B6F"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2. Кучина, Ю.А. Трудовое право. Базовый уровень [Электронный ресурс]: учебник / Кучина Ю.А., Козина Е.В., Белозерова К.А. — </w:t>
      </w:r>
      <w:proofErr w:type="gramStart"/>
      <w:r w:rsidRPr="00061098">
        <w:rPr>
          <w:rFonts w:ascii="Times New Roman" w:hAnsi="Times New Roman" w:cs="Times New Roman"/>
          <w:sz w:val="24"/>
          <w:szCs w:val="24"/>
        </w:rPr>
        <w:t>Москва :</w:t>
      </w:r>
      <w:proofErr w:type="gramEnd"/>
      <w:r w:rsidRPr="00061098">
        <w:rPr>
          <w:rFonts w:ascii="Times New Roman" w:hAnsi="Times New Roman" w:cs="Times New Roman"/>
          <w:sz w:val="24"/>
          <w:szCs w:val="24"/>
        </w:rPr>
        <w:t xml:space="preserve"> Юстиция, 2020. 16 — 362 с. — ISBN 978-5-4365-2260-9. — URL: https://book.ru/book/933640 (дата обращения: 10.11.2020). — </w:t>
      </w:r>
      <w:proofErr w:type="gramStart"/>
      <w:r w:rsidRPr="00061098">
        <w:rPr>
          <w:rFonts w:ascii="Times New Roman" w:hAnsi="Times New Roman" w:cs="Times New Roman"/>
          <w:sz w:val="24"/>
          <w:szCs w:val="24"/>
        </w:rPr>
        <w:t>Текст :</w:t>
      </w:r>
      <w:proofErr w:type="gramEnd"/>
      <w:r w:rsidRPr="00061098">
        <w:rPr>
          <w:rFonts w:ascii="Times New Roman" w:hAnsi="Times New Roman" w:cs="Times New Roman"/>
          <w:sz w:val="24"/>
          <w:szCs w:val="24"/>
        </w:rPr>
        <w:t xml:space="preserve"> электронный. </w:t>
      </w:r>
    </w:p>
    <w:p w14:paraId="63D2E445"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3. Смоленский, М.Б. Трудовое право+ еПриложение [Электронный ресурс]: дополнительные </w:t>
      </w:r>
      <w:proofErr w:type="gramStart"/>
      <w:r w:rsidRPr="00061098">
        <w:rPr>
          <w:rFonts w:ascii="Times New Roman" w:hAnsi="Times New Roman" w:cs="Times New Roman"/>
          <w:sz w:val="24"/>
          <w:szCs w:val="24"/>
        </w:rPr>
        <w:t>материалы :</w:t>
      </w:r>
      <w:proofErr w:type="gramEnd"/>
      <w:r w:rsidRPr="00061098">
        <w:rPr>
          <w:rFonts w:ascii="Times New Roman" w:hAnsi="Times New Roman" w:cs="Times New Roman"/>
          <w:sz w:val="24"/>
          <w:szCs w:val="24"/>
        </w:rPr>
        <w:t xml:space="preserve"> учебник / Смоленский М.Б., Михайлов С.В. — Москва : КноРус, 2020. — 254 с. — ISBN 978-5-406-00758-7. — URL: https://book.ru/book/934241 (дата обращения: 10.11.2020). — </w:t>
      </w:r>
      <w:proofErr w:type="gramStart"/>
      <w:r w:rsidRPr="00061098">
        <w:rPr>
          <w:rFonts w:ascii="Times New Roman" w:hAnsi="Times New Roman" w:cs="Times New Roman"/>
          <w:sz w:val="24"/>
          <w:szCs w:val="24"/>
        </w:rPr>
        <w:t>Текст :</w:t>
      </w:r>
      <w:proofErr w:type="gramEnd"/>
      <w:r w:rsidRPr="00061098">
        <w:rPr>
          <w:rFonts w:ascii="Times New Roman" w:hAnsi="Times New Roman" w:cs="Times New Roman"/>
          <w:sz w:val="24"/>
          <w:szCs w:val="24"/>
        </w:rPr>
        <w:t xml:space="preserve"> электронный. </w:t>
      </w:r>
    </w:p>
    <w:p w14:paraId="2C8C07D4"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lastRenderedPageBreak/>
        <w:t>4. Косаренко, Н.Н. Трудовое право [Электронный ресурс</w:t>
      </w:r>
      <w:proofErr w:type="gramStart"/>
      <w:r w:rsidRPr="00061098">
        <w:rPr>
          <w:rFonts w:ascii="Times New Roman" w:hAnsi="Times New Roman" w:cs="Times New Roman"/>
          <w:sz w:val="24"/>
          <w:szCs w:val="24"/>
        </w:rPr>
        <w:t>] :</w:t>
      </w:r>
      <w:proofErr w:type="gramEnd"/>
      <w:r w:rsidRPr="00061098">
        <w:rPr>
          <w:rFonts w:ascii="Times New Roman" w:hAnsi="Times New Roman" w:cs="Times New Roman"/>
          <w:sz w:val="24"/>
          <w:szCs w:val="24"/>
        </w:rPr>
        <w:t xml:space="preserve"> учебник / Косаренко Н.Н., Шагиев Б.В. — Москва : КноРус, 2019. — 186 с. — ISBN 978-5-406-07191-5. — URL: https://book.ru/book/931909 (дата обращения: 10.11.2020). — </w:t>
      </w:r>
      <w:proofErr w:type="gramStart"/>
      <w:r w:rsidRPr="00061098">
        <w:rPr>
          <w:rFonts w:ascii="Times New Roman" w:hAnsi="Times New Roman" w:cs="Times New Roman"/>
          <w:sz w:val="24"/>
          <w:szCs w:val="24"/>
        </w:rPr>
        <w:t>Текст :</w:t>
      </w:r>
      <w:proofErr w:type="gramEnd"/>
      <w:r w:rsidRPr="00061098">
        <w:rPr>
          <w:rFonts w:ascii="Times New Roman" w:hAnsi="Times New Roman" w:cs="Times New Roman"/>
          <w:sz w:val="24"/>
          <w:szCs w:val="24"/>
        </w:rPr>
        <w:t xml:space="preserve"> электронный.</w:t>
      </w:r>
    </w:p>
    <w:p w14:paraId="131524EA" w14:textId="77777777" w:rsidR="00576CAC" w:rsidRDefault="00576CAC" w:rsidP="00576CAC">
      <w:pPr>
        <w:ind w:firstLine="709"/>
        <w:jc w:val="both"/>
        <w:rPr>
          <w:rFonts w:ascii="Times New Roman" w:hAnsi="Times New Roman" w:cs="Times New Roman"/>
          <w:sz w:val="24"/>
          <w:szCs w:val="24"/>
        </w:rPr>
      </w:pPr>
    </w:p>
    <w:p w14:paraId="2D35D0C4"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3. Дополнительные источники: </w:t>
      </w:r>
    </w:p>
    <w:p w14:paraId="0496CC0B"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5. Трудовое право (для СПО). </w:t>
      </w:r>
      <w:proofErr w:type="gramStart"/>
      <w:r w:rsidRPr="00061098">
        <w:rPr>
          <w:rFonts w:ascii="Times New Roman" w:hAnsi="Times New Roman" w:cs="Times New Roman"/>
          <w:sz w:val="24"/>
          <w:szCs w:val="24"/>
        </w:rPr>
        <w:t>Учебник :</w:t>
      </w:r>
      <w:proofErr w:type="gramEnd"/>
      <w:r w:rsidRPr="00061098">
        <w:rPr>
          <w:rFonts w:ascii="Times New Roman" w:hAnsi="Times New Roman" w:cs="Times New Roman"/>
          <w:sz w:val="24"/>
          <w:szCs w:val="24"/>
        </w:rPr>
        <w:t xml:space="preserve"> учебник / Е.А. Певцова. — </w:t>
      </w:r>
      <w:proofErr w:type="gramStart"/>
      <w:r w:rsidRPr="00061098">
        <w:rPr>
          <w:rFonts w:ascii="Times New Roman" w:hAnsi="Times New Roman" w:cs="Times New Roman"/>
          <w:sz w:val="24"/>
          <w:szCs w:val="24"/>
        </w:rPr>
        <w:t>Москва :</w:t>
      </w:r>
      <w:proofErr w:type="gramEnd"/>
      <w:r w:rsidRPr="00061098">
        <w:rPr>
          <w:rFonts w:ascii="Times New Roman" w:hAnsi="Times New Roman" w:cs="Times New Roman"/>
          <w:sz w:val="24"/>
          <w:szCs w:val="24"/>
        </w:rPr>
        <w:t xml:space="preserve"> Юстиция, 2019. — 205 с. — ISBN 978-5-4365-2487-0. </w:t>
      </w:r>
    </w:p>
    <w:p w14:paraId="281E777F"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6. Трудовое </w:t>
      </w:r>
      <w:proofErr w:type="gramStart"/>
      <w:r w:rsidRPr="00061098">
        <w:rPr>
          <w:rFonts w:ascii="Times New Roman" w:hAnsi="Times New Roman" w:cs="Times New Roman"/>
          <w:sz w:val="24"/>
          <w:szCs w:val="24"/>
        </w:rPr>
        <w:t>право :</w:t>
      </w:r>
      <w:proofErr w:type="gramEnd"/>
      <w:r w:rsidRPr="00061098">
        <w:rPr>
          <w:rFonts w:ascii="Times New Roman" w:hAnsi="Times New Roman" w:cs="Times New Roman"/>
          <w:sz w:val="24"/>
          <w:szCs w:val="24"/>
        </w:rPr>
        <w:t xml:space="preserve"> учебник / М.Б. Смоленский, С.В. Михайлов. — </w:t>
      </w:r>
      <w:proofErr w:type="gramStart"/>
      <w:r w:rsidRPr="00061098">
        <w:rPr>
          <w:rFonts w:ascii="Times New Roman" w:hAnsi="Times New Roman" w:cs="Times New Roman"/>
          <w:sz w:val="24"/>
          <w:szCs w:val="24"/>
        </w:rPr>
        <w:t>Москва :</w:t>
      </w:r>
      <w:proofErr w:type="gramEnd"/>
      <w:r w:rsidRPr="00061098">
        <w:rPr>
          <w:rFonts w:ascii="Times New Roman" w:hAnsi="Times New Roman" w:cs="Times New Roman"/>
          <w:sz w:val="24"/>
          <w:szCs w:val="24"/>
        </w:rPr>
        <w:t xml:space="preserve"> КноРус, 2018. — 254 с. — Для СПО. — ISBN 978-5-406-05658-5. </w:t>
      </w:r>
    </w:p>
    <w:p w14:paraId="33DB1123"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7. Трудовое </w:t>
      </w:r>
      <w:proofErr w:type="gramStart"/>
      <w:r w:rsidRPr="00061098">
        <w:rPr>
          <w:rFonts w:ascii="Times New Roman" w:hAnsi="Times New Roman" w:cs="Times New Roman"/>
          <w:sz w:val="24"/>
          <w:szCs w:val="24"/>
        </w:rPr>
        <w:t>право :</w:t>
      </w:r>
      <w:proofErr w:type="gramEnd"/>
      <w:r w:rsidRPr="00061098">
        <w:rPr>
          <w:rFonts w:ascii="Times New Roman" w:hAnsi="Times New Roman" w:cs="Times New Roman"/>
          <w:sz w:val="24"/>
          <w:szCs w:val="24"/>
        </w:rPr>
        <w:t xml:space="preserve"> учебник / В.Б. Гольцов, В.С. Озеров, Е.В. Платонов. — </w:t>
      </w:r>
      <w:proofErr w:type="gramStart"/>
      <w:r w:rsidRPr="00061098">
        <w:rPr>
          <w:rFonts w:ascii="Times New Roman" w:hAnsi="Times New Roman" w:cs="Times New Roman"/>
          <w:sz w:val="24"/>
          <w:szCs w:val="24"/>
        </w:rPr>
        <w:t>Москва :</w:t>
      </w:r>
      <w:proofErr w:type="gramEnd"/>
      <w:r w:rsidRPr="00061098">
        <w:rPr>
          <w:rFonts w:ascii="Times New Roman" w:hAnsi="Times New Roman" w:cs="Times New Roman"/>
          <w:sz w:val="24"/>
          <w:szCs w:val="24"/>
        </w:rPr>
        <w:t xml:space="preserve"> КноРус, 2018. — 452 с. — СПО. — ISBN 978-5-406-06304-0. </w:t>
      </w:r>
    </w:p>
    <w:p w14:paraId="762D48EC"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8. Трудовое право. Базовый </w:t>
      </w:r>
      <w:proofErr w:type="gramStart"/>
      <w:r w:rsidRPr="00061098">
        <w:rPr>
          <w:rFonts w:ascii="Times New Roman" w:hAnsi="Times New Roman" w:cs="Times New Roman"/>
          <w:sz w:val="24"/>
          <w:szCs w:val="24"/>
        </w:rPr>
        <w:t>уровень :</w:t>
      </w:r>
      <w:proofErr w:type="gramEnd"/>
      <w:r w:rsidRPr="00061098">
        <w:rPr>
          <w:rFonts w:ascii="Times New Roman" w:hAnsi="Times New Roman" w:cs="Times New Roman"/>
          <w:sz w:val="24"/>
          <w:szCs w:val="24"/>
        </w:rPr>
        <w:t xml:space="preserve"> учебник / Ю.А. Кучина, Е.В. Козина, К.А. Белозерова, Ю.И. Клепалова. — </w:t>
      </w:r>
      <w:proofErr w:type="gramStart"/>
      <w:r w:rsidRPr="00061098">
        <w:rPr>
          <w:rFonts w:ascii="Times New Roman" w:hAnsi="Times New Roman" w:cs="Times New Roman"/>
          <w:sz w:val="24"/>
          <w:szCs w:val="24"/>
        </w:rPr>
        <w:t>Москва :</w:t>
      </w:r>
      <w:proofErr w:type="gramEnd"/>
      <w:r w:rsidRPr="00061098">
        <w:rPr>
          <w:rFonts w:ascii="Times New Roman" w:hAnsi="Times New Roman" w:cs="Times New Roman"/>
          <w:sz w:val="24"/>
          <w:szCs w:val="24"/>
        </w:rPr>
        <w:t xml:space="preserve"> Юстиция, 2018. — 362 с. — СПО. — ISBN 978-5-4365-2260-9.</w:t>
      </w:r>
    </w:p>
    <w:p w14:paraId="42538470"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9. Трудовое </w:t>
      </w:r>
      <w:proofErr w:type="gramStart"/>
      <w:r w:rsidRPr="00061098">
        <w:rPr>
          <w:rFonts w:ascii="Times New Roman" w:hAnsi="Times New Roman" w:cs="Times New Roman"/>
          <w:sz w:val="24"/>
          <w:szCs w:val="24"/>
        </w:rPr>
        <w:t>право :</w:t>
      </w:r>
      <w:proofErr w:type="gramEnd"/>
      <w:r w:rsidRPr="00061098">
        <w:rPr>
          <w:rFonts w:ascii="Times New Roman" w:hAnsi="Times New Roman" w:cs="Times New Roman"/>
          <w:sz w:val="24"/>
          <w:szCs w:val="24"/>
        </w:rPr>
        <w:t xml:space="preserve"> учебник / Е.А. Певцова. — </w:t>
      </w:r>
      <w:proofErr w:type="gramStart"/>
      <w:r w:rsidRPr="00061098">
        <w:rPr>
          <w:rFonts w:ascii="Times New Roman" w:hAnsi="Times New Roman" w:cs="Times New Roman"/>
          <w:sz w:val="24"/>
          <w:szCs w:val="24"/>
        </w:rPr>
        <w:t>Москва :</w:t>
      </w:r>
      <w:proofErr w:type="gramEnd"/>
      <w:r w:rsidRPr="00061098">
        <w:rPr>
          <w:rFonts w:ascii="Times New Roman" w:hAnsi="Times New Roman" w:cs="Times New Roman"/>
          <w:sz w:val="24"/>
          <w:szCs w:val="24"/>
        </w:rPr>
        <w:t xml:space="preserve"> Юстиция, 2017. — 205 с. — Для СПО. — ISBN 978-5-4365-0493-3. </w:t>
      </w:r>
    </w:p>
    <w:p w14:paraId="190C9C86"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10. Трудовое </w:t>
      </w:r>
      <w:proofErr w:type="gramStart"/>
      <w:r w:rsidRPr="00061098">
        <w:rPr>
          <w:rFonts w:ascii="Times New Roman" w:hAnsi="Times New Roman" w:cs="Times New Roman"/>
          <w:sz w:val="24"/>
          <w:szCs w:val="24"/>
        </w:rPr>
        <w:t>право :</w:t>
      </w:r>
      <w:proofErr w:type="gramEnd"/>
      <w:r w:rsidRPr="00061098">
        <w:rPr>
          <w:rFonts w:ascii="Times New Roman" w:hAnsi="Times New Roman" w:cs="Times New Roman"/>
          <w:sz w:val="24"/>
          <w:szCs w:val="24"/>
        </w:rPr>
        <w:t xml:space="preserve"> учебник / Н.Н. Косаренко, Б.В. Шагиев. — </w:t>
      </w:r>
      <w:proofErr w:type="gramStart"/>
      <w:r w:rsidRPr="00061098">
        <w:rPr>
          <w:rFonts w:ascii="Times New Roman" w:hAnsi="Times New Roman" w:cs="Times New Roman"/>
          <w:sz w:val="24"/>
          <w:szCs w:val="24"/>
        </w:rPr>
        <w:t>Москва :</w:t>
      </w:r>
      <w:proofErr w:type="gramEnd"/>
      <w:r w:rsidRPr="00061098">
        <w:rPr>
          <w:rFonts w:ascii="Times New Roman" w:hAnsi="Times New Roman" w:cs="Times New Roman"/>
          <w:sz w:val="24"/>
          <w:szCs w:val="24"/>
        </w:rPr>
        <w:t xml:space="preserve"> КноРус, 2017. — 186 с. — Для СПО. — ISBN 978-5-406-05657-8. </w:t>
      </w:r>
    </w:p>
    <w:p w14:paraId="13DD805F"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11. Харитонова, С. В. Трудовое право : учебник для использования в учебном процессе образовательных учреждений, реализующих ФГОС СПО по специальности "Право и организация социального обеспечения", учебная дисциплина "Трудовое право" / С. В. Харитонова. – </w:t>
      </w:r>
      <w:proofErr w:type="gramStart"/>
      <w:r w:rsidRPr="00061098">
        <w:rPr>
          <w:rFonts w:ascii="Times New Roman" w:hAnsi="Times New Roman" w:cs="Times New Roman"/>
          <w:sz w:val="24"/>
          <w:szCs w:val="24"/>
        </w:rPr>
        <w:t>Москва :</w:t>
      </w:r>
      <w:proofErr w:type="gramEnd"/>
      <w:r w:rsidRPr="00061098">
        <w:rPr>
          <w:rFonts w:ascii="Times New Roman" w:hAnsi="Times New Roman" w:cs="Times New Roman"/>
          <w:sz w:val="24"/>
          <w:szCs w:val="24"/>
        </w:rPr>
        <w:t xml:space="preserve"> Академия, 2017. – 318 с. (РГБ) </w:t>
      </w:r>
    </w:p>
    <w:p w14:paraId="33927F20"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12. Головина, С. Ю. Трудовое право : учебник для академического бакалавриата / С. Ю. Головина, Ю. А. Кучина. – </w:t>
      </w:r>
      <w:proofErr w:type="gramStart"/>
      <w:r w:rsidRPr="00061098">
        <w:rPr>
          <w:rFonts w:ascii="Times New Roman" w:hAnsi="Times New Roman" w:cs="Times New Roman"/>
          <w:sz w:val="24"/>
          <w:szCs w:val="24"/>
        </w:rPr>
        <w:t>Москва :</w:t>
      </w:r>
      <w:proofErr w:type="gramEnd"/>
      <w:r w:rsidRPr="00061098">
        <w:rPr>
          <w:rFonts w:ascii="Times New Roman" w:hAnsi="Times New Roman" w:cs="Times New Roman"/>
          <w:sz w:val="24"/>
          <w:szCs w:val="24"/>
        </w:rPr>
        <w:t xml:space="preserve"> Издательство Юрайт, 2017. – 314 с. (ЭБ ЛитРес)</w:t>
      </w:r>
    </w:p>
    <w:p w14:paraId="1623B476" w14:textId="77777777" w:rsidR="00576CAC" w:rsidRDefault="00576CAC" w:rsidP="00576CAC">
      <w:pPr>
        <w:ind w:firstLine="709"/>
        <w:jc w:val="both"/>
        <w:rPr>
          <w:rFonts w:ascii="Times New Roman" w:hAnsi="Times New Roman" w:cs="Times New Roman"/>
          <w:sz w:val="24"/>
          <w:szCs w:val="24"/>
        </w:rPr>
      </w:pPr>
      <w:proofErr w:type="gramStart"/>
      <w:r w:rsidRPr="00061098">
        <w:rPr>
          <w:rFonts w:ascii="Times New Roman" w:hAnsi="Times New Roman" w:cs="Times New Roman"/>
          <w:sz w:val="24"/>
          <w:szCs w:val="24"/>
        </w:rPr>
        <w:t>Интернет источники</w:t>
      </w:r>
      <w:proofErr w:type="gramEnd"/>
      <w:r w:rsidRPr="00061098">
        <w:rPr>
          <w:rFonts w:ascii="Times New Roman" w:hAnsi="Times New Roman" w:cs="Times New Roman"/>
          <w:sz w:val="24"/>
          <w:szCs w:val="24"/>
        </w:rPr>
        <w:t xml:space="preserve">: </w:t>
      </w:r>
    </w:p>
    <w:p w14:paraId="72CED16E"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1. «Все о праве». Портал предназначен для студентов-юристов, преподавателей и всем тем, кто интересуется юриспруденцией [Электронный ресурс]. – Режим доступа: www.allpravo.ru </w:t>
      </w:r>
    </w:p>
    <w:p w14:paraId="03455C81"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2. «Права человека в России». Один из крупнейших ресурсов по правам человека в российском Интернете, Международные документы по правам человека [Электронный ресурс]. – Режим доступа: </w:t>
      </w:r>
      <w:hyperlink r:id="rId50" w:history="1">
        <w:r w:rsidRPr="00052EFC">
          <w:rPr>
            <w:rStyle w:val="a7"/>
            <w:rFonts w:ascii="Times New Roman" w:hAnsi="Times New Roman" w:cs="Times New Roman"/>
            <w:sz w:val="24"/>
            <w:szCs w:val="24"/>
          </w:rPr>
          <w:t>www.hro.org</w:t>
        </w:r>
      </w:hyperlink>
      <w:r w:rsidRPr="00061098">
        <w:rPr>
          <w:rFonts w:ascii="Times New Roman" w:hAnsi="Times New Roman" w:cs="Times New Roman"/>
          <w:sz w:val="24"/>
          <w:szCs w:val="24"/>
        </w:rPr>
        <w:t xml:space="preserve"> </w:t>
      </w:r>
    </w:p>
    <w:p w14:paraId="16FA77F0"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3. Сервер органов государственной власти [Электронный ресурс]. – Режим доступа: </w:t>
      </w:r>
      <w:hyperlink r:id="rId51" w:history="1">
        <w:r w:rsidRPr="00052EFC">
          <w:rPr>
            <w:rStyle w:val="a7"/>
            <w:rFonts w:ascii="Times New Roman" w:hAnsi="Times New Roman" w:cs="Times New Roman"/>
            <w:sz w:val="24"/>
            <w:szCs w:val="24"/>
          </w:rPr>
          <w:t>http://www.gov.ru/</w:t>
        </w:r>
      </w:hyperlink>
      <w:r w:rsidRPr="00061098">
        <w:rPr>
          <w:rFonts w:ascii="Times New Roman" w:hAnsi="Times New Roman" w:cs="Times New Roman"/>
          <w:sz w:val="24"/>
          <w:szCs w:val="24"/>
        </w:rPr>
        <w:t xml:space="preserve"> </w:t>
      </w:r>
    </w:p>
    <w:p w14:paraId="21D7F913"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4. Сервер правовой информации [Электронный ресурс]. – Режим доступа: </w:t>
      </w:r>
      <w:hyperlink r:id="rId52" w:history="1">
        <w:r w:rsidRPr="00052EFC">
          <w:rPr>
            <w:rStyle w:val="a7"/>
            <w:rFonts w:ascii="Times New Roman" w:hAnsi="Times New Roman" w:cs="Times New Roman"/>
            <w:sz w:val="24"/>
            <w:szCs w:val="24"/>
          </w:rPr>
          <w:t>http://www.legal.ru/</w:t>
        </w:r>
      </w:hyperlink>
    </w:p>
    <w:p w14:paraId="757B11EF"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 xml:space="preserve">5. Федеральный правовой портал «Юридическая Россия» [Электронный ресурс]. – Режим доступа: www.law.edu.ru/ </w:t>
      </w:r>
    </w:p>
    <w:p w14:paraId="0D6BFB55"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6. Журнал «Российское правосудие», 2018 г.</w:t>
      </w:r>
    </w:p>
    <w:p w14:paraId="0295A8F3" w14:textId="77777777" w:rsidR="00576CAC" w:rsidRDefault="00576CAC" w:rsidP="00576CAC">
      <w:pPr>
        <w:ind w:firstLine="709"/>
        <w:jc w:val="both"/>
        <w:rPr>
          <w:rFonts w:ascii="Times New Roman" w:hAnsi="Times New Roman" w:cs="Times New Roman"/>
          <w:sz w:val="24"/>
          <w:szCs w:val="24"/>
        </w:rPr>
      </w:pPr>
    </w:p>
    <w:p w14:paraId="427F272D" w14:textId="77777777" w:rsidR="00576CAC" w:rsidRDefault="00576CAC" w:rsidP="00576CAC">
      <w:pPr>
        <w:ind w:firstLine="709"/>
        <w:jc w:val="both"/>
        <w:rPr>
          <w:rFonts w:ascii="Times New Roman" w:hAnsi="Times New Roman" w:cs="Times New Roman"/>
          <w:sz w:val="24"/>
          <w:szCs w:val="24"/>
        </w:rPr>
      </w:pPr>
    </w:p>
    <w:p w14:paraId="230ECC55" w14:textId="77777777" w:rsidR="00576CAC" w:rsidRDefault="00576CAC" w:rsidP="00576CAC">
      <w:pPr>
        <w:ind w:firstLine="709"/>
        <w:jc w:val="both"/>
        <w:rPr>
          <w:rFonts w:ascii="Times New Roman" w:hAnsi="Times New Roman" w:cs="Times New Roman"/>
          <w:sz w:val="24"/>
          <w:szCs w:val="24"/>
        </w:rPr>
      </w:pPr>
    </w:p>
    <w:p w14:paraId="09C1A157" w14:textId="77777777" w:rsidR="00576CAC" w:rsidRDefault="00576CAC" w:rsidP="00576CAC">
      <w:pPr>
        <w:ind w:firstLine="709"/>
        <w:jc w:val="both"/>
        <w:rPr>
          <w:rFonts w:ascii="Times New Roman" w:hAnsi="Times New Roman" w:cs="Times New Roman"/>
          <w:sz w:val="24"/>
          <w:szCs w:val="24"/>
        </w:rPr>
      </w:pPr>
    </w:p>
    <w:p w14:paraId="64572C84" w14:textId="77777777" w:rsidR="00576CAC" w:rsidRDefault="00576CAC" w:rsidP="00576CAC">
      <w:pPr>
        <w:ind w:firstLine="709"/>
        <w:jc w:val="both"/>
        <w:rPr>
          <w:rFonts w:ascii="Times New Roman" w:hAnsi="Times New Roman" w:cs="Times New Roman"/>
          <w:sz w:val="24"/>
          <w:szCs w:val="24"/>
        </w:rPr>
      </w:pPr>
    </w:p>
    <w:p w14:paraId="7F53C0B5" w14:textId="77777777" w:rsidR="00576CAC" w:rsidRDefault="00576CAC" w:rsidP="00576CAC">
      <w:pPr>
        <w:ind w:firstLine="709"/>
        <w:jc w:val="both"/>
        <w:rPr>
          <w:rFonts w:ascii="Times New Roman" w:hAnsi="Times New Roman" w:cs="Times New Roman"/>
          <w:sz w:val="24"/>
          <w:szCs w:val="24"/>
        </w:rPr>
      </w:pPr>
    </w:p>
    <w:p w14:paraId="4B14CA27" w14:textId="77777777" w:rsidR="00576CAC" w:rsidRDefault="00576CAC" w:rsidP="00576CAC">
      <w:pPr>
        <w:ind w:firstLine="709"/>
        <w:jc w:val="both"/>
        <w:rPr>
          <w:rFonts w:ascii="Times New Roman" w:hAnsi="Times New Roman" w:cs="Times New Roman"/>
          <w:sz w:val="24"/>
          <w:szCs w:val="24"/>
        </w:rPr>
      </w:pPr>
    </w:p>
    <w:p w14:paraId="779C114E" w14:textId="77777777" w:rsidR="00576CAC" w:rsidRDefault="00576CAC" w:rsidP="00576CAC">
      <w:pPr>
        <w:ind w:firstLine="709"/>
        <w:jc w:val="both"/>
        <w:rPr>
          <w:rFonts w:ascii="Times New Roman" w:hAnsi="Times New Roman" w:cs="Times New Roman"/>
          <w:sz w:val="24"/>
          <w:szCs w:val="24"/>
        </w:rPr>
      </w:pPr>
    </w:p>
    <w:p w14:paraId="3950E70E" w14:textId="77777777" w:rsidR="00576CAC" w:rsidRDefault="00576CAC" w:rsidP="00576CAC">
      <w:pPr>
        <w:ind w:firstLine="709"/>
        <w:jc w:val="both"/>
        <w:rPr>
          <w:rFonts w:ascii="Times New Roman" w:hAnsi="Times New Roman" w:cs="Times New Roman"/>
          <w:sz w:val="24"/>
          <w:szCs w:val="24"/>
        </w:rPr>
      </w:pPr>
    </w:p>
    <w:p w14:paraId="6FBCD887" w14:textId="77777777" w:rsidR="00576CAC" w:rsidRDefault="00576CAC" w:rsidP="00576CAC">
      <w:pPr>
        <w:ind w:firstLine="709"/>
        <w:jc w:val="both"/>
        <w:rPr>
          <w:rFonts w:ascii="Times New Roman" w:hAnsi="Times New Roman" w:cs="Times New Roman"/>
          <w:sz w:val="24"/>
          <w:szCs w:val="24"/>
        </w:rPr>
      </w:pPr>
    </w:p>
    <w:p w14:paraId="3ACBA815" w14:textId="77777777" w:rsidR="00576CAC" w:rsidRDefault="00576CAC" w:rsidP="00576CAC">
      <w:pPr>
        <w:ind w:firstLine="709"/>
        <w:jc w:val="both"/>
        <w:rPr>
          <w:rFonts w:ascii="Times New Roman" w:hAnsi="Times New Roman" w:cs="Times New Roman"/>
          <w:sz w:val="24"/>
          <w:szCs w:val="24"/>
        </w:rPr>
      </w:pPr>
    </w:p>
    <w:p w14:paraId="31FBFCFB" w14:textId="77777777" w:rsidR="00576CAC" w:rsidRDefault="00576CAC" w:rsidP="00576CAC">
      <w:pPr>
        <w:ind w:firstLine="709"/>
        <w:jc w:val="both"/>
        <w:rPr>
          <w:rFonts w:ascii="Times New Roman" w:hAnsi="Times New Roman" w:cs="Times New Roman"/>
          <w:sz w:val="24"/>
          <w:szCs w:val="24"/>
        </w:rPr>
      </w:pPr>
    </w:p>
    <w:p w14:paraId="2B24EA5F" w14:textId="77777777" w:rsidR="00576CAC" w:rsidRDefault="00576CAC" w:rsidP="00576CAC">
      <w:pPr>
        <w:ind w:firstLine="709"/>
        <w:jc w:val="both"/>
        <w:rPr>
          <w:rFonts w:ascii="Times New Roman" w:hAnsi="Times New Roman" w:cs="Times New Roman"/>
          <w:sz w:val="24"/>
          <w:szCs w:val="24"/>
        </w:rPr>
      </w:pPr>
    </w:p>
    <w:p w14:paraId="42401966" w14:textId="77777777" w:rsidR="00576CAC" w:rsidRDefault="00576CAC" w:rsidP="00576CAC">
      <w:pPr>
        <w:ind w:firstLine="709"/>
        <w:jc w:val="both"/>
        <w:rPr>
          <w:rFonts w:ascii="Times New Roman" w:hAnsi="Times New Roman" w:cs="Times New Roman"/>
          <w:sz w:val="24"/>
          <w:szCs w:val="24"/>
        </w:rPr>
      </w:pPr>
    </w:p>
    <w:p w14:paraId="301B448F" w14:textId="77777777" w:rsidR="00576CAC" w:rsidRDefault="00576CAC" w:rsidP="00576CAC">
      <w:pPr>
        <w:ind w:firstLine="709"/>
        <w:jc w:val="both"/>
        <w:rPr>
          <w:rFonts w:ascii="Times New Roman" w:hAnsi="Times New Roman" w:cs="Times New Roman"/>
          <w:b/>
          <w:bCs/>
          <w:sz w:val="24"/>
          <w:szCs w:val="24"/>
        </w:rPr>
      </w:pPr>
      <w:r w:rsidRPr="00061098">
        <w:rPr>
          <w:rFonts w:ascii="Times New Roman" w:hAnsi="Times New Roman" w:cs="Times New Roman"/>
          <w:b/>
          <w:bCs/>
          <w:sz w:val="24"/>
          <w:szCs w:val="24"/>
        </w:rPr>
        <w:lastRenderedPageBreak/>
        <w:t>4. КОНТРОЛЬ И ОЦЕНКА РЕЗУЛЬТАТОВ ОСВОЕНИЯ ДИСЦИПЛИНЫ</w:t>
      </w:r>
    </w:p>
    <w:p w14:paraId="2121E802" w14:textId="77777777" w:rsidR="00576CAC" w:rsidRDefault="00576CAC" w:rsidP="00576CAC">
      <w:pPr>
        <w:ind w:firstLine="709"/>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576CAC" w14:paraId="21584104" w14:textId="77777777" w:rsidTr="00FA1F85">
        <w:tc>
          <w:tcPr>
            <w:tcW w:w="4672" w:type="dxa"/>
            <w:vAlign w:val="center"/>
          </w:tcPr>
          <w:p w14:paraId="2CCE6833" w14:textId="77777777" w:rsidR="00576CAC" w:rsidRDefault="00576CAC" w:rsidP="00FA1F85">
            <w:pPr>
              <w:jc w:val="center"/>
              <w:rPr>
                <w:rFonts w:ascii="Times New Roman" w:hAnsi="Times New Roman" w:cs="Times New Roman"/>
                <w:b/>
                <w:bCs/>
                <w:sz w:val="24"/>
                <w:szCs w:val="24"/>
              </w:rPr>
            </w:pPr>
            <w:r w:rsidRPr="00061098">
              <w:rPr>
                <w:rFonts w:ascii="Times New Roman" w:hAnsi="Times New Roman" w:cs="Times New Roman"/>
                <w:b/>
                <w:bCs/>
                <w:sz w:val="24"/>
                <w:szCs w:val="24"/>
              </w:rPr>
              <w:t>Результаты обучения (освоенные умения, усвоенные знания)</w:t>
            </w:r>
          </w:p>
        </w:tc>
        <w:tc>
          <w:tcPr>
            <w:tcW w:w="4672" w:type="dxa"/>
            <w:vAlign w:val="center"/>
          </w:tcPr>
          <w:p w14:paraId="05802D58" w14:textId="77777777" w:rsidR="00576CAC" w:rsidRDefault="00576CAC" w:rsidP="00FA1F85">
            <w:pPr>
              <w:jc w:val="center"/>
              <w:rPr>
                <w:rFonts w:ascii="Times New Roman" w:hAnsi="Times New Roman" w:cs="Times New Roman"/>
                <w:b/>
                <w:bCs/>
                <w:sz w:val="24"/>
                <w:szCs w:val="24"/>
              </w:rPr>
            </w:pPr>
            <w:r w:rsidRPr="00061098">
              <w:rPr>
                <w:rFonts w:ascii="Times New Roman" w:hAnsi="Times New Roman" w:cs="Times New Roman"/>
                <w:b/>
                <w:bCs/>
                <w:sz w:val="24"/>
                <w:szCs w:val="24"/>
              </w:rPr>
              <w:t>Показатели оценки результата</w:t>
            </w:r>
          </w:p>
        </w:tc>
      </w:tr>
      <w:tr w:rsidR="00576CAC" w14:paraId="5F449632" w14:textId="77777777" w:rsidTr="00FA1F85">
        <w:tc>
          <w:tcPr>
            <w:tcW w:w="4672" w:type="dxa"/>
          </w:tcPr>
          <w:p w14:paraId="51C30B32"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Умения: </w:t>
            </w:r>
          </w:p>
        </w:tc>
        <w:tc>
          <w:tcPr>
            <w:tcW w:w="4672" w:type="dxa"/>
          </w:tcPr>
          <w:p w14:paraId="429167B6" w14:textId="77777777" w:rsidR="00576CAC" w:rsidRDefault="00576CAC" w:rsidP="00FA1F85">
            <w:pPr>
              <w:jc w:val="both"/>
              <w:rPr>
                <w:rFonts w:ascii="Times New Roman" w:hAnsi="Times New Roman" w:cs="Times New Roman"/>
                <w:b/>
                <w:bCs/>
                <w:sz w:val="24"/>
                <w:szCs w:val="24"/>
              </w:rPr>
            </w:pPr>
          </w:p>
        </w:tc>
      </w:tr>
      <w:tr w:rsidR="00576CAC" w14:paraId="7EBB17AF" w14:textId="77777777" w:rsidTr="00FA1F85">
        <w:tc>
          <w:tcPr>
            <w:tcW w:w="4672" w:type="dxa"/>
          </w:tcPr>
          <w:p w14:paraId="6542D746"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применять на практике нормы трудового</w:t>
            </w:r>
          </w:p>
          <w:p w14:paraId="504993D6"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законодательства;</w:t>
            </w:r>
          </w:p>
          <w:p w14:paraId="31B958CD"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анализировать и готовить предложения по урегулированию трудовых споров;</w:t>
            </w:r>
          </w:p>
          <w:p w14:paraId="2E908511"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анализировать и решать юридические проблемы в сфере трудовых отношений;</w:t>
            </w:r>
          </w:p>
          <w:p w14:paraId="794DB9C9"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анализировать и готовить предложения по совершенствованию правовой деятельности организации;</w:t>
            </w:r>
          </w:p>
          <w:p w14:paraId="35DD4157"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xml:space="preserve"> </w:t>
            </w:r>
          </w:p>
        </w:tc>
        <w:tc>
          <w:tcPr>
            <w:tcW w:w="4672" w:type="dxa"/>
          </w:tcPr>
          <w:p w14:paraId="0420810C"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Ориентирование в условиях постоянного изменения правовой базы.</w:t>
            </w:r>
          </w:p>
          <w:p w14:paraId="6E03660C"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Осуществление поиска, анализа и оценки информации, необходимой для постановки и решения профессиональных задач, профессионального и личностного развития;</w:t>
            </w:r>
          </w:p>
          <w:p w14:paraId="136EDF83"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Организация собственной деятельности, выбор типовых методов и способов выполнения профессиональных задач, оценка их эффективности и качества;</w:t>
            </w:r>
          </w:p>
          <w:p w14:paraId="1F814F87"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Выявление в реальных коллективных договорах условий, противоречащих законодательству; подготовка предложений по их устранению; составление проекта коллективного договора;</w:t>
            </w:r>
          </w:p>
          <w:p w14:paraId="3ED4A497" w14:textId="77777777" w:rsidR="00576CAC" w:rsidRPr="00FD5490" w:rsidRDefault="00576CAC" w:rsidP="00FA1F85">
            <w:pPr>
              <w:rPr>
                <w:rFonts w:ascii="Times New Roman" w:hAnsi="Times New Roman" w:cs="Times New Roman"/>
                <w:sz w:val="24"/>
                <w:szCs w:val="24"/>
              </w:rPr>
            </w:pPr>
          </w:p>
        </w:tc>
      </w:tr>
      <w:tr w:rsidR="00576CAC" w14:paraId="73D0ED26" w14:textId="77777777" w:rsidTr="00FA1F85">
        <w:tc>
          <w:tcPr>
            <w:tcW w:w="4672" w:type="dxa"/>
          </w:tcPr>
          <w:p w14:paraId="6A8884D1"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Знания:</w:t>
            </w:r>
          </w:p>
        </w:tc>
        <w:tc>
          <w:tcPr>
            <w:tcW w:w="4672" w:type="dxa"/>
          </w:tcPr>
          <w:p w14:paraId="125C23AA" w14:textId="77777777" w:rsidR="00576CAC" w:rsidRPr="00FD5490" w:rsidRDefault="00576CAC" w:rsidP="00FA1F85">
            <w:pPr>
              <w:rPr>
                <w:rFonts w:ascii="Times New Roman" w:hAnsi="Times New Roman" w:cs="Times New Roman"/>
                <w:sz w:val="24"/>
                <w:szCs w:val="24"/>
              </w:rPr>
            </w:pPr>
          </w:p>
        </w:tc>
      </w:tr>
      <w:tr w:rsidR="00576CAC" w14:paraId="4FA70DFE" w14:textId="77777777" w:rsidTr="00FA1F85">
        <w:tc>
          <w:tcPr>
            <w:tcW w:w="4672" w:type="dxa"/>
          </w:tcPr>
          <w:p w14:paraId="3126B415"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нормативно-правовые акты, регулирующие общественные отношения в трудовом праве</w:t>
            </w:r>
          </w:p>
          <w:p w14:paraId="34D7450C"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содержание российского трудового права</w:t>
            </w:r>
          </w:p>
          <w:p w14:paraId="4180B8C6"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права и обязанности работников и работодателей договора</w:t>
            </w:r>
          </w:p>
          <w:p w14:paraId="023D4E7D"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порядок заключения, прекращения и изменения трудовых договоров</w:t>
            </w:r>
          </w:p>
          <w:p w14:paraId="04F8BAA0"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виды трудовых договоров</w:t>
            </w:r>
          </w:p>
          <w:p w14:paraId="551C3BDB"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содержание трудовой дисциплины</w:t>
            </w:r>
          </w:p>
          <w:p w14:paraId="37312614"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порядок разрешения трудовых споров</w:t>
            </w:r>
          </w:p>
          <w:p w14:paraId="738E9C89"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виды рабочего времени и времени отдыха</w:t>
            </w:r>
          </w:p>
          <w:p w14:paraId="41183AB7"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формы и системы оплаты труда работников</w:t>
            </w:r>
          </w:p>
          <w:p w14:paraId="59915D90"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основы охраны труда</w:t>
            </w:r>
          </w:p>
          <w:p w14:paraId="38BF4A69" w14:textId="77777777" w:rsidR="00576CAC" w:rsidRPr="00061098" w:rsidRDefault="00576CAC" w:rsidP="00FA1F85">
            <w:pPr>
              <w:rPr>
                <w:rFonts w:ascii="Times New Roman" w:hAnsi="Times New Roman" w:cs="Times New Roman"/>
                <w:sz w:val="24"/>
                <w:szCs w:val="24"/>
              </w:rPr>
            </w:pPr>
            <w:r w:rsidRPr="00061098">
              <w:rPr>
                <w:rFonts w:ascii="Times New Roman" w:hAnsi="Times New Roman" w:cs="Times New Roman"/>
                <w:sz w:val="24"/>
                <w:szCs w:val="24"/>
              </w:rPr>
              <w:t>- порядок и условия материальной ответственности сторон трудового правовой</w:t>
            </w:r>
          </w:p>
        </w:tc>
        <w:tc>
          <w:tcPr>
            <w:tcW w:w="4672" w:type="dxa"/>
          </w:tcPr>
          <w:p w14:paraId="1D96639B"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Ориентирование в условиях постоянного изменения правовой базы.</w:t>
            </w:r>
          </w:p>
          <w:p w14:paraId="2D77F366"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Самостоятельно определяются задачи профессионального и личностного развития, занимается самообразованием, осознанно планирует повышение квалификации.;</w:t>
            </w:r>
          </w:p>
          <w:p w14:paraId="6DC14B78"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Определение сроков привлечения к дисциплинарной ответственности; соблюдение порядка привлечения к дисциплинарной ответственности; оформление материалов по наложению дисциплинарного взыскания;</w:t>
            </w:r>
          </w:p>
          <w:p w14:paraId="2B793C5F"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Перечисление этапов разрешения трудовых споров; определение сроков рассмотрения трудовых споров; объяснение порядка обжалования решений по трудовым спорам;</w:t>
            </w:r>
          </w:p>
          <w:p w14:paraId="650DD310"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Понятие, режим рабочего времени, его виды. Учёт рабочего времени. Время отдыха. Отпуска. Понятие, виды отпусков. Порядок предоставления отпусков;</w:t>
            </w:r>
          </w:p>
          <w:p w14:paraId="5E6702C0"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t>- Система оплаты труда. Порядок и условия выплаты заработной платы. Удержания из заработной платы работника. Сроки и место выплаты заработной платы;</w:t>
            </w:r>
          </w:p>
          <w:p w14:paraId="30E155D8" w14:textId="77777777" w:rsidR="00576CAC" w:rsidRPr="00FD5490" w:rsidRDefault="00576CAC" w:rsidP="00FA1F85">
            <w:pPr>
              <w:rPr>
                <w:rFonts w:ascii="Times New Roman" w:hAnsi="Times New Roman" w:cs="Times New Roman"/>
                <w:sz w:val="24"/>
                <w:szCs w:val="24"/>
              </w:rPr>
            </w:pPr>
            <w:r w:rsidRPr="00FD5490">
              <w:rPr>
                <w:rFonts w:ascii="Times New Roman" w:hAnsi="Times New Roman" w:cs="Times New Roman"/>
                <w:sz w:val="24"/>
                <w:szCs w:val="24"/>
              </w:rPr>
              <w:lastRenderedPageBreak/>
              <w:t>- Нормативно-правовые акты по охране труда. Государственные нормативные требования охраны труда. Обязанности работника и работодателя в области охраны труда. Медицинские осмотры некоторых категорий работников. Специальная оценка условий труда. Охрана труда женщин, молодёжи. Обеспечение прав работников на охрану труда</w:t>
            </w:r>
            <w:r>
              <w:rPr>
                <w:rFonts w:ascii="Times New Roman" w:hAnsi="Times New Roman" w:cs="Times New Roman"/>
                <w:sz w:val="24"/>
                <w:szCs w:val="24"/>
              </w:rPr>
              <w:t>.</w:t>
            </w:r>
          </w:p>
        </w:tc>
      </w:tr>
    </w:tbl>
    <w:p w14:paraId="56D0B0E6" w14:textId="77777777" w:rsidR="00576CAC" w:rsidRDefault="00576CAC" w:rsidP="00576CAC">
      <w:pPr>
        <w:ind w:firstLine="709"/>
        <w:jc w:val="both"/>
        <w:rPr>
          <w:rFonts w:ascii="Times New Roman" w:hAnsi="Times New Roman" w:cs="Times New Roman"/>
          <w:b/>
          <w:bCs/>
          <w:sz w:val="24"/>
          <w:szCs w:val="24"/>
        </w:rPr>
      </w:pPr>
    </w:p>
    <w:p w14:paraId="1F1F496A" w14:textId="77777777" w:rsidR="00576CAC" w:rsidRDefault="00576CAC" w:rsidP="00576CAC">
      <w:pPr>
        <w:ind w:firstLine="709"/>
        <w:jc w:val="both"/>
        <w:rPr>
          <w:rFonts w:ascii="Times New Roman" w:hAnsi="Times New Roman" w:cs="Times New Roman"/>
          <w:b/>
          <w:bCs/>
          <w:sz w:val="24"/>
          <w:szCs w:val="24"/>
        </w:rPr>
      </w:pPr>
    </w:p>
    <w:p w14:paraId="0E502387" w14:textId="77777777" w:rsidR="00576CAC" w:rsidRDefault="00576CAC" w:rsidP="00576CAC">
      <w:pPr>
        <w:ind w:firstLine="709"/>
        <w:jc w:val="both"/>
        <w:rPr>
          <w:rFonts w:ascii="Times New Roman" w:hAnsi="Times New Roman" w:cs="Times New Roman"/>
          <w:b/>
          <w:bCs/>
          <w:sz w:val="24"/>
          <w:szCs w:val="24"/>
        </w:rPr>
      </w:pPr>
    </w:p>
    <w:p w14:paraId="336FB87A" w14:textId="77777777" w:rsidR="00576CAC" w:rsidRDefault="00576CAC" w:rsidP="00576CAC">
      <w:pPr>
        <w:ind w:firstLine="709"/>
        <w:jc w:val="both"/>
        <w:rPr>
          <w:rFonts w:ascii="Times New Roman" w:hAnsi="Times New Roman" w:cs="Times New Roman"/>
          <w:b/>
          <w:bCs/>
          <w:sz w:val="24"/>
          <w:szCs w:val="24"/>
        </w:rPr>
      </w:pPr>
    </w:p>
    <w:p w14:paraId="6004F044" w14:textId="77777777" w:rsidR="00576CAC" w:rsidRDefault="00576CAC" w:rsidP="00576CAC">
      <w:pPr>
        <w:ind w:firstLine="709"/>
        <w:jc w:val="both"/>
        <w:rPr>
          <w:rFonts w:ascii="Times New Roman" w:hAnsi="Times New Roman" w:cs="Times New Roman"/>
          <w:b/>
          <w:bCs/>
          <w:sz w:val="24"/>
          <w:szCs w:val="24"/>
        </w:rPr>
      </w:pPr>
    </w:p>
    <w:p w14:paraId="388259A3" w14:textId="77777777" w:rsidR="00576CAC" w:rsidRDefault="00576CAC" w:rsidP="00576CAC">
      <w:pPr>
        <w:ind w:firstLine="709"/>
        <w:jc w:val="both"/>
        <w:rPr>
          <w:rFonts w:ascii="Times New Roman" w:hAnsi="Times New Roman" w:cs="Times New Roman"/>
          <w:b/>
          <w:bCs/>
          <w:sz w:val="24"/>
          <w:szCs w:val="24"/>
        </w:rPr>
      </w:pPr>
    </w:p>
    <w:p w14:paraId="7BB5A27F" w14:textId="77777777" w:rsidR="00576CAC" w:rsidRDefault="00576CAC" w:rsidP="00576CAC">
      <w:pPr>
        <w:ind w:firstLine="709"/>
        <w:jc w:val="both"/>
        <w:rPr>
          <w:rFonts w:ascii="Times New Roman" w:hAnsi="Times New Roman" w:cs="Times New Roman"/>
          <w:b/>
          <w:bCs/>
          <w:sz w:val="24"/>
          <w:szCs w:val="24"/>
        </w:rPr>
      </w:pPr>
    </w:p>
    <w:p w14:paraId="0227CBA4" w14:textId="77777777" w:rsidR="00576CAC" w:rsidRDefault="00576CAC" w:rsidP="00576CAC">
      <w:pPr>
        <w:ind w:firstLine="709"/>
        <w:jc w:val="both"/>
        <w:rPr>
          <w:rFonts w:ascii="Times New Roman" w:hAnsi="Times New Roman" w:cs="Times New Roman"/>
          <w:b/>
          <w:bCs/>
          <w:sz w:val="24"/>
          <w:szCs w:val="24"/>
        </w:rPr>
      </w:pPr>
    </w:p>
    <w:p w14:paraId="4BBBFC76" w14:textId="77777777" w:rsidR="00576CAC" w:rsidRDefault="00576CAC" w:rsidP="00576CAC">
      <w:pPr>
        <w:ind w:firstLine="709"/>
        <w:jc w:val="both"/>
        <w:rPr>
          <w:rFonts w:ascii="Times New Roman" w:hAnsi="Times New Roman" w:cs="Times New Roman"/>
          <w:b/>
          <w:bCs/>
          <w:sz w:val="24"/>
          <w:szCs w:val="24"/>
        </w:rPr>
      </w:pPr>
    </w:p>
    <w:p w14:paraId="05D12951" w14:textId="77777777" w:rsidR="00576CAC" w:rsidRDefault="00576CAC" w:rsidP="00576CAC">
      <w:pPr>
        <w:ind w:firstLine="709"/>
        <w:jc w:val="both"/>
        <w:rPr>
          <w:rFonts w:ascii="Times New Roman" w:hAnsi="Times New Roman" w:cs="Times New Roman"/>
          <w:b/>
          <w:bCs/>
          <w:sz w:val="24"/>
          <w:szCs w:val="24"/>
        </w:rPr>
      </w:pPr>
    </w:p>
    <w:p w14:paraId="442AC8DD" w14:textId="77777777" w:rsidR="00576CAC" w:rsidRDefault="00576CAC" w:rsidP="00576CAC">
      <w:pPr>
        <w:ind w:firstLine="709"/>
        <w:jc w:val="both"/>
        <w:rPr>
          <w:rFonts w:ascii="Times New Roman" w:hAnsi="Times New Roman" w:cs="Times New Roman"/>
          <w:b/>
          <w:bCs/>
          <w:sz w:val="24"/>
          <w:szCs w:val="24"/>
        </w:rPr>
      </w:pPr>
    </w:p>
    <w:p w14:paraId="3868A838" w14:textId="77777777" w:rsidR="00576CAC" w:rsidRDefault="00576CAC" w:rsidP="00576CAC">
      <w:pPr>
        <w:ind w:firstLine="709"/>
        <w:jc w:val="both"/>
        <w:rPr>
          <w:rFonts w:ascii="Times New Roman" w:hAnsi="Times New Roman" w:cs="Times New Roman"/>
          <w:b/>
          <w:bCs/>
          <w:sz w:val="24"/>
          <w:szCs w:val="24"/>
        </w:rPr>
      </w:pPr>
    </w:p>
    <w:p w14:paraId="220A2F55" w14:textId="77777777" w:rsidR="00576CAC" w:rsidRDefault="00576CAC" w:rsidP="00576CAC">
      <w:pPr>
        <w:ind w:firstLine="709"/>
        <w:jc w:val="both"/>
        <w:rPr>
          <w:rFonts w:ascii="Times New Roman" w:hAnsi="Times New Roman" w:cs="Times New Roman"/>
          <w:b/>
          <w:bCs/>
          <w:sz w:val="24"/>
          <w:szCs w:val="24"/>
        </w:rPr>
      </w:pPr>
    </w:p>
    <w:p w14:paraId="7BC69230" w14:textId="77777777" w:rsidR="00576CAC" w:rsidRDefault="00576CAC" w:rsidP="00576CAC">
      <w:pPr>
        <w:ind w:firstLine="709"/>
        <w:jc w:val="both"/>
        <w:rPr>
          <w:rFonts w:ascii="Times New Roman" w:hAnsi="Times New Roman" w:cs="Times New Roman"/>
          <w:b/>
          <w:bCs/>
          <w:sz w:val="24"/>
          <w:szCs w:val="24"/>
        </w:rPr>
      </w:pPr>
    </w:p>
    <w:p w14:paraId="0BE33221" w14:textId="77777777" w:rsidR="00576CAC" w:rsidRDefault="00576CAC" w:rsidP="00576CAC">
      <w:pPr>
        <w:ind w:firstLine="709"/>
        <w:jc w:val="both"/>
        <w:rPr>
          <w:rFonts w:ascii="Times New Roman" w:hAnsi="Times New Roman" w:cs="Times New Roman"/>
          <w:b/>
          <w:bCs/>
          <w:sz w:val="24"/>
          <w:szCs w:val="24"/>
        </w:rPr>
      </w:pPr>
    </w:p>
    <w:p w14:paraId="2606C4AD" w14:textId="77777777" w:rsidR="00576CAC" w:rsidRDefault="00576CAC" w:rsidP="00576CAC">
      <w:pPr>
        <w:ind w:firstLine="709"/>
        <w:jc w:val="both"/>
        <w:rPr>
          <w:rFonts w:ascii="Times New Roman" w:hAnsi="Times New Roman" w:cs="Times New Roman"/>
          <w:b/>
          <w:bCs/>
          <w:sz w:val="24"/>
          <w:szCs w:val="24"/>
        </w:rPr>
      </w:pPr>
    </w:p>
    <w:p w14:paraId="6CB3EC86" w14:textId="77777777" w:rsidR="00576CAC" w:rsidRDefault="00576CAC" w:rsidP="00576CAC">
      <w:pPr>
        <w:ind w:firstLine="709"/>
        <w:jc w:val="both"/>
        <w:rPr>
          <w:rFonts w:ascii="Times New Roman" w:hAnsi="Times New Roman" w:cs="Times New Roman"/>
          <w:b/>
          <w:bCs/>
          <w:sz w:val="24"/>
          <w:szCs w:val="24"/>
        </w:rPr>
      </w:pPr>
    </w:p>
    <w:p w14:paraId="4D85BC0D" w14:textId="77777777" w:rsidR="00576CAC" w:rsidRDefault="00576CAC" w:rsidP="00576CAC">
      <w:pPr>
        <w:ind w:firstLine="709"/>
        <w:jc w:val="both"/>
        <w:rPr>
          <w:rFonts w:ascii="Times New Roman" w:hAnsi="Times New Roman" w:cs="Times New Roman"/>
          <w:b/>
          <w:bCs/>
          <w:sz w:val="24"/>
          <w:szCs w:val="24"/>
        </w:rPr>
      </w:pPr>
    </w:p>
    <w:p w14:paraId="1E8C23CE" w14:textId="77777777" w:rsidR="00576CAC" w:rsidRDefault="00576CAC" w:rsidP="00576CAC">
      <w:pPr>
        <w:ind w:firstLine="709"/>
        <w:jc w:val="both"/>
        <w:rPr>
          <w:rFonts w:ascii="Times New Roman" w:hAnsi="Times New Roman" w:cs="Times New Roman"/>
          <w:b/>
          <w:bCs/>
          <w:sz w:val="24"/>
          <w:szCs w:val="24"/>
        </w:rPr>
      </w:pPr>
    </w:p>
    <w:p w14:paraId="01464A97" w14:textId="77777777" w:rsidR="00576CAC" w:rsidRDefault="00576CAC" w:rsidP="00576CAC">
      <w:pPr>
        <w:ind w:firstLine="709"/>
        <w:jc w:val="both"/>
        <w:rPr>
          <w:rFonts w:ascii="Times New Roman" w:hAnsi="Times New Roman" w:cs="Times New Roman"/>
          <w:b/>
          <w:bCs/>
          <w:sz w:val="24"/>
          <w:szCs w:val="24"/>
        </w:rPr>
      </w:pPr>
    </w:p>
    <w:p w14:paraId="00A8318A" w14:textId="77777777" w:rsidR="00576CAC" w:rsidRDefault="00576CAC" w:rsidP="00576CAC">
      <w:pPr>
        <w:ind w:firstLine="709"/>
        <w:jc w:val="both"/>
        <w:rPr>
          <w:rFonts w:ascii="Times New Roman" w:hAnsi="Times New Roman" w:cs="Times New Roman"/>
          <w:b/>
          <w:bCs/>
          <w:sz w:val="24"/>
          <w:szCs w:val="24"/>
        </w:rPr>
      </w:pPr>
    </w:p>
    <w:p w14:paraId="4F8134D4" w14:textId="77777777" w:rsidR="00576CAC" w:rsidRDefault="00576CAC" w:rsidP="00576CAC">
      <w:pPr>
        <w:ind w:firstLine="709"/>
        <w:jc w:val="both"/>
        <w:rPr>
          <w:rFonts w:ascii="Times New Roman" w:hAnsi="Times New Roman" w:cs="Times New Roman"/>
          <w:b/>
          <w:bCs/>
          <w:sz w:val="24"/>
          <w:szCs w:val="24"/>
        </w:rPr>
      </w:pPr>
    </w:p>
    <w:p w14:paraId="2AD4891C" w14:textId="77777777" w:rsidR="00576CAC" w:rsidRDefault="00576CAC" w:rsidP="00576CAC">
      <w:pPr>
        <w:ind w:firstLine="709"/>
        <w:jc w:val="both"/>
        <w:rPr>
          <w:rFonts w:ascii="Times New Roman" w:hAnsi="Times New Roman" w:cs="Times New Roman"/>
          <w:b/>
          <w:bCs/>
          <w:sz w:val="24"/>
          <w:szCs w:val="24"/>
        </w:rPr>
      </w:pPr>
    </w:p>
    <w:p w14:paraId="369CCB78" w14:textId="77777777" w:rsidR="00576CAC" w:rsidRDefault="00576CAC" w:rsidP="00576CAC">
      <w:pPr>
        <w:ind w:firstLine="709"/>
        <w:jc w:val="both"/>
        <w:rPr>
          <w:rFonts w:ascii="Times New Roman" w:hAnsi="Times New Roman" w:cs="Times New Roman"/>
          <w:b/>
          <w:bCs/>
          <w:sz w:val="24"/>
          <w:szCs w:val="24"/>
        </w:rPr>
      </w:pPr>
    </w:p>
    <w:p w14:paraId="38367B55" w14:textId="77777777" w:rsidR="00576CAC" w:rsidRDefault="00576CAC" w:rsidP="00576CAC">
      <w:pPr>
        <w:ind w:firstLine="709"/>
        <w:jc w:val="both"/>
        <w:rPr>
          <w:rFonts w:ascii="Times New Roman" w:hAnsi="Times New Roman" w:cs="Times New Roman"/>
          <w:b/>
          <w:bCs/>
          <w:sz w:val="24"/>
          <w:szCs w:val="24"/>
        </w:rPr>
      </w:pPr>
    </w:p>
    <w:p w14:paraId="1D264353" w14:textId="77777777" w:rsidR="00576CAC" w:rsidRDefault="00576CAC" w:rsidP="00576CAC">
      <w:pPr>
        <w:ind w:firstLine="709"/>
        <w:jc w:val="both"/>
        <w:rPr>
          <w:rFonts w:ascii="Times New Roman" w:hAnsi="Times New Roman" w:cs="Times New Roman"/>
          <w:b/>
          <w:bCs/>
          <w:sz w:val="24"/>
          <w:szCs w:val="24"/>
        </w:rPr>
      </w:pPr>
    </w:p>
    <w:p w14:paraId="5FF179A7" w14:textId="77777777" w:rsidR="00576CAC" w:rsidRDefault="00576CAC" w:rsidP="00576CAC">
      <w:pPr>
        <w:ind w:firstLine="709"/>
        <w:jc w:val="both"/>
        <w:rPr>
          <w:rFonts w:ascii="Times New Roman" w:hAnsi="Times New Roman" w:cs="Times New Roman"/>
          <w:b/>
          <w:bCs/>
          <w:sz w:val="24"/>
          <w:szCs w:val="24"/>
        </w:rPr>
      </w:pPr>
    </w:p>
    <w:p w14:paraId="4DD4E5D7" w14:textId="77777777" w:rsidR="00576CAC" w:rsidRDefault="00576CAC" w:rsidP="00576CAC">
      <w:pPr>
        <w:ind w:firstLine="709"/>
        <w:jc w:val="both"/>
        <w:rPr>
          <w:rFonts w:ascii="Times New Roman" w:hAnsi="Times New Roman" w:cs="Times New Roman"/>
          <w:b/>
          <w:bCs/>
          <w:sz w:val="24"/>
          <w:szCs w:val="24"/>
        </w:rPr>
      </w:pPr>
    </w:p>
    <w:p w14:paraId="7B8251B4" w14:textId="77777777" w:rsidR="00576CAC" w:rsidRDefault="00576CAC" w:rsidP="00576CAC">
      <w:pPr>
        <w:ind w:firstLine="709"/>
        <w:jc w:val="both"/>
        <w:rPr>
          <w:rFonts w:ascii="Times New Roman" w:hAnsi="Times New Roman" w:cs="Times New Roman"/>
          <w:b/>
          <w:bCs/>
          <w:sz w:val="24"/>
          <w:szCs w:val="24"/>
        </w:rPr>
      </w:pPr>
    </w:p>
    <w:p w14:paraId="5185561C" w14:textId="77777777" w:rsidR="00576CAC" w:rsidRDefault="00576CAC" w:rsidP="00576CAC">
      <w:pPr>
        <w:ind w:firstLine="709"/>
        <w:jc w:val="both"/>
        <w:rPr>
          <w:rFonts w:ascii="Times New Roman" w:hAnsi="Times New Roman" w:cs="Times New Roman"/>
          <w:b/>
          <w:bCs/>
          <w:sz w:val="24"/>
          <w:szCs w:val="24"/>
        </w:rPr>
      </w:pPr>
    </w:p>
    <w:p w14:paraId="0345436C" w14:textId="77777777" w:rsidR="00576CAC" w:rsidRDefault="00576CAC" w:rsidP="00576CAC">
      <w:pPr>
        <w:ind w:firstLine="709"/>
        <w:jc w:val="both"/>
        <w:rPr>
          <w:rFonts w:ascii="Times New Roman" w:hAnsi="Times New Roman" w:cs="Times New Roman"/>
          <w:b/>
          <w:bCs/>
          <w:sz w:val="24"/>
          <w:szCs w:val="24"/>
        </w:rPr>
      </w:pPr>
    </w:p>
    <w:p w14:paraId="13383225" w14:textId="77777777" w:rsidR="00576CAC" w:rsidRDefault="00576CAC" w:rsidP="00576CAC">
      <w:pPr>
        <w:ind w:firstLine="709"/>
        <w:jc w:val="both"/>
        <w:rPr>
          <w:rFonts w:ascii="Times New Roman" w:hAnsi="Times New Roman" w:cs="Times New Roman"/>
          <w:b/>
          <w:bCs/>
          <w:sz w:val="24"/>
          <w:szCs w:val="24"/>
        </w:rPr>
      </w:pPr>
    </w:p>
    <w:p w14:paraId="6DE879DA" w14:textId="77777777" w:rsidR="00576CAC" w:rsidRDefault="00576CAC" w:rsidP="00576CAC">
      <w:pPr>
        <w:ind w:firstLine="709"/>
        <w:jc w:val="both"/>
        <w:rPr>
          <w:rFonts w:ascii="Times New Roman" w:hAnsi="Times New Roman" w:cs="Times New Roman"/>
          <w:b/>
          <w:bCs/>
          <w:sz w:val="24"/>
          <w:szCs w:val="24"/>
        </w:rPr>
      </w:pPr>
    </w:p>
    <w:p w14:paraId="0A978AD2" w14:textId="77777777" w:rsidR="00576CAC" w:rsidRDefault="00576CAC" w:rsidP="00576CAC">
      <w:pPr>
        <w:ind w:firstLine="709"/>
        <w:jc w:val="both"/>
        <w:rPr>
          <w:rFonts w:ascii="Times New Roman" w:hAnsi="Times New Roman" w:cs="Times New Roman"/>
          <w:b/>
          <w:bCs/>
          <w:sz w:val="24"/>
          <w:szCs w:val="24"/>
        </w:rPr>
      </w:pPr>
    </w:p>
    <w:p w14:paraId="72B5600B" w14:textId="77777777" w:rsidR="00576CAC" w:rsidRDefault="00576CAC" w:rsidP="00576CAC">
      <w:pPr>
        <w:ind w:firstLine="709"/>
        <w:jc w:val="both"/>
        <w:rPr>
          <w:rFonts w:ascii="Times New Roman" w:hAnsi="Times New Roman" w:cs="Times New Roman"/>
          <w:b/>
          <w:bCs/>
          <w:sz w:val="24"/>
          <w:szCs w:val="24"/>
        </w:rPr>
      </w:pPr>
    </w:p>
    <w:p w14:paraId="33328A52" w14:textId="77777777" w:rsidR="00576CAC" w:rsidRDefault="00576CAC" w:rsidP="00576CAC">
      <w:pPr>
        <w:ind w:firstLine="709"/>
        <w:jc w:val="both"/>
        <w:rPr>
          <w:rFonts w:ascii="Times New Roman" w:hAnsi="Times New Roman" w:cs="Times New Roman"/>
          <w:b/>
          <w:bCs/>
          <w:sz w:val="24"/>
          <w:szCs w:val="24"/>
        </w:rPr>
      </w:pPr>
    </w:p>
    <w:p w14:paraId="34F13D3D" w14:textId="77777777" w:rsidR="00576CAC" w:rsidRDefault="00576CAC" w:rsidP="00576CAC">
      <w:pPr>
        <w:ind w:firstLine="709"/>
        <w:jc w:val="both"/>
        <w:rPr>
          <w:rFonts w:ascii="Times New Roman" w:hAnsi="Times New Roman" w:cs="Times New Roman"/>
          <w:b/>
          <w:bCs/>
          <w:sz w:val="24"/>
          <w:szCs w:val="24"/>
        </w:rPr>
      </w:pPr>
    </w:p>
    <w:p w14:paraId="25C711A6" w14:textId="77777777" w:rsidR="00576CAC" w:rsidRDefault="00576CAC" w:rsidP="00576CAC">
      <w:pPr>
        <w:ind w:firstLine="709"/>
        <w:jc w:val="both"/>
        <w:rPr>
          <w:rFonts w:ascii="Times New Roman" w:hAnsi="Times New Roman" w:cs="Times New Roman"/>
          <w:b/>
          <w:bCs/>
          <w:sz w:val="24"/>
          <w:szCs w:val="24"/>
        </w:rPr>
      </w:pPr>
    </w:p>
    <w:p w14:paraId="60FCC187" w14:textId="77777777" w:rsidR="00576CAC" w:rsidRDefault="00576CAC" w:rsidP="00576CAC">
      <w:pPr>
        <w:ind w:firstLine="709"/>
        <w:jc w:val="both"/>
        <w:rPr>
          <w:rFonts w:ascii="Times New Roman" w:hAnsi="Times New Roman" w:cs="Times New Roman"/>
          <w:b/>
          <w:bCs/>
          <w:sz w:val="24"/>
          <w:szCs w:val="24"/>
        </w:rPr>
      </w:pPr>
    </w:p>
    <w:p w14:paraId="5B994909" w14:textId="77777777" w:rsidR="00576CAC" w:rsidRDefault="00576CAC" w:rsidP="00576CAC">
      <w:pPr>
        <w:ind w:firstLine="709"/>
        <w:jc w:val="both"/>
        <w:rPr>
          <w:rFonts w:ascii="Times New Roman" w:hAnsi="Times New Roman" w:cs="Times New Roman"/>
          <w:b/>
          <w:bCs/>
          <w:sz w:val="24"/>
          <w:szCs w:val="24"/>
        </w:rPr>
      </w:pPr>
    </w:p>
    <w:p w14:paraId="2293B4D0" w14:textId="77777777" w:rsidR="00576CAC" w:rsidRDefault="00576CAC" w:rsidP="00576CAC">
      <w:pPr>
        <w:ind w:firstLine="709"/>
        <w:jc w:val="both"/>
        <w:rPr>
          <w:rFonts w:ascii="Times New Roman" w:hAnsi="Times New Roman" w:cs="Times New Roman"/>
          <w:b/>
          <w:bCs/>
          <w:sz w:val="24"/>
          <w:szCs w:val="24"/>
        </w:rPr>
      </w:pPr>
    </w:p>
    <w:p w14:paraId="178C6189" w14:textId="77777777" w:rsidR="00576CAC" w:rsidRDefault="00576CAC" w:rsidP="00576CAC">
      <w:pPr>
        <w:ind w:firstLine="709"/>
        <w:jc w:val="both"/>
        <w:rPr>
          <w:rFonts w:ascii="Times New Roman" w:hAnsi="Times New Roman" w:cs="Times New Roman"/>
          <w:b/>
          <w:bCs/>
          <w:sz w:val="24"/>
          <w:szCs w:val="24"/>
        </w:rPr>
      </w:pPr>
    </w:p>
    <w:p w14:paraId="7F8693AA" w14:textId="77777777" w:rsidR="00576CAC" w:rsidRDefault="00576CAC" w:rsidP="00576CAC">
      <w:pPr>
        <w:tabs>
          <w:tab w:val="left" w:pos="3500"/>
        </w:tabs>
        <w:jc w:val="right"/>
        <w:rPr>
          <w:rFonts w:ascii="Times New Roman" w:hAnsi="Times New Roman" w:cs="Times New Roman"/>
        </w:rPr>
      </w:pPr>
      <w:r>
        <w:rPr>
          <w:rFonts w:ascii="Times New Roman" w:hAnsi="Times New Roman" w:cs="Times New Roman"/>
        </w:rPr>
        <w:lastRenderedPageBreak/>
        <w:t>При</w:t>
      </w:r>
      <w:r w:rsidRPr="00505F99">
        <w:rPr>
          <w:rFonts w:ascii="Times New Roman" w:hAnsi="Times New Roman" w:cs="Times New Roman"/>
        </w:rPr>
        <w:t>ложение 1. Программы учебных дисциплин</w:t>
      </w:r>
    </w:p>
    <w:p w14:paraId="68DBEB39" w14:textId="77777777" w:rsidR="00576CAC" w:rsidRPr="00505F99" w:rsidRDefault="00576CAC" w:rsidP="00576CAC">
      <w:pPr>
        <w:tabs>
          <w:tab w:val="left" w:pos="3500"/>
        </w:tabs>
        <w:jc w:val="right"/>
        <w:rPr>
          <w:rFonts w:ascii="Times New Roman" w:hAnsi="Times New Roman" w:cs="Times New Roman"/>
        </w:rPr>
      </w:pPr>
    </w:p>
    <w:p w14:paraId="57DBDD52" w14:textId="77777777" w:rsidR="00576CAC" w:rsidRPr="00505F99" w:rsidRDefault="00576CAC" w:rsidP="00576CAC">
      <w:pPr>
        <w:tabs>
          <w:tab w:val="left" w:pos="3500"/>
        </w:tabs>
        <w:jc w:val="right"/>
        <w:rPr>
          <w:rFonts w:ascii="Times New Roman" w:hAnsi="Times New Roman" w:cs="Times New Roman"/>
        </w:rPr>
      </w:pPr>
      <w:r w:rsidRPr="00505F99">
        <w:rPr>
          <w:rFonts w:ascii="Times New Roman" w:hAnsi="Times New Roman" w:cs="Times New Roman"/>
        </w:rPr>
        <w:t>Приложение 1.</w:t>
      </w:r>
      <w:r>
        <w:rPr>
          <w:rFonts w:ascii="Times New Roman" w:hAnsi="Times New Roman" w:cs="Times New Roman"/>
        </w:rPr>
        <w:t>19</w:t>
      </w:r>
    </w:p>
    <w:p w14:paraId="28C6770B" w14:textId="77777777" w:rsidR="00576CAC" w:rsidRPr="00505F99" w:rsidRDefault="00576CAC" w:rsidP="00576CAC">
      <w:pPr>
        <w:tabs>
          <w:tab w:val="left" w:pos="3500"/>
        </w:tabs>
        <w:jc w:val="right"/>
        <w:rPr>
          <w:rFonts w:ascii="Times New Roman" w:hAnsi="Times New Roman" w:cs="Times New Roman"/>
        </w:rPr>
      </w:pPr>
      <w:r w:rsidRPr="00505F99">
        <w:rPr>
          <w:rFonts w:ascii="Times New Roman" w:hAnsi="Times New Roman" w:cs="Times New Roman"/>
        </w:rPr>
        <w:t xml:space="preserve">к ОПОП по </w:t>
      </w:r>
      <w:r>
        <w:rPr>
          <w:rFonts w:ascii="Times New Roman" w:hAnsi="Times New Roman" w:cs="Times New Roman"/>
        </w:rPr>
        <w:t xml:space="preserve">специальности </w:t>
      </w:r>
    </w:p>
    <w:p w14:paraId="60D1BC2F" w14:textId="77777777" w:rsidR="00576CAC" w:rsidRPr="00505F99" w:rsidRDefault="00576CAC" w:rsidP="00576CAC">
      <w:pPr>
        <w:tabs>
          <w:tab w:val="left" w:pos="3500"/>
        </w:tabs>
        <w:jc w:val="right"/>
        <w:rPr>
          <w:rFonts w:ascii="Times New Roman" w:hAnsi="Times New Roman" w:cs="Times New Roman"/>
        </w:rPr>
      </w:pPr>
      <w:r>
        <w:rPr>
          <w:rFonts w:ascii="Times New Roman" w:hAnsi="Times New Roman" w:cs="Times New Roman"/>
        </w:rPr>
        <w:t xml:space="preserve">40.02.04 Юриспруденция </w:t>
      </w:r>
    </w:p>
    <w:p w14:paraId="692D3315" w14:textId="77777777" w:rsidR="00576CAC" w:rsidRPr="00505F99" w:rsidRDefault="00576CAC" w:rsidP="00576CAC"/>
    <w:p w14:paraId="060DAEEF" w14:textId="77777777" w:rsidR="00576CAC" w:rsidRDefault="00576CAC" w:rsidP="00576CAC"/>
    <w:p w14:paraId="55FCB56E" w14:textId="77777777" w:rsidR="00576CAC" w:rsidRDefault="00576CAC" w:rsidP="00576CAC"/>
    <w:p w14:paraId="5AC9160D" w14:textId="77777777" w:rsidR="00576CAC" w:rsidRDefault="00576CAC" w:rsidP="00576CAC"/>
    <w:p w14:paraId="6F5FC96F" w14:textId="77777777" w:rsidR="00576CAC" w:rsidRDefault="00576CAC" w:rsidP="00576CAC"/>
    <w:p w14:paraId="48BFA9ED" w14:textId="77777777" w:rsidR="00576CAC" w:rsidRDefault="00576CAC" w:rsidP="00576CAC"/>
    <w:p w14:paraId="7BE6B3A6" w14:textId="77777777" w:rsidR="00576CAC" w:rsidRDefault="00576CAC" w:rsidP="00576CAC"/>
    <w:p w14:paraId="5C86DD3E" w14:textId="77777777" w:rsidR="00576CAC" w:rsidRPr="00505F99" w:rsidRDefault="00576CAC" w:rsidP="00576CAC">
      <w:pPr>
        <w:jc w:val="center"/>
        <w:rPr>
          <w:rFonts w:ascii="Times New Roman" w:hAnsi="Times New Roman"/>
          <w:b/>
          <w:i/>
          <w:sz w:val="32"/>
          <w:szCs w:val="32"/>
          <w:u w:val="single"/>
        </w:rPr>
      </w:pPr>
      <w:r w:rsidRPr="00505F99">
        <w:rPr>
          <w:rFonts w:ascii="Times New Roman" w:hAnsi="Times New Roman"/>
          <w:b/>
          <w:sz w:val="32"/>
          <w:szCs w:val="32"/>
        </w:rPr>
        <w:t xml:space="preserve">РАБОЧАЯ ПРОГРАММА УЧЕБНОЙ ДИСЦИПЛИНЫ </w:t>
      </w:r>
    </w:p>
    <w:p w14:paraId="3CE269C4" w14:textId="77777777" w:rsidR="00576CAC" w:rsidRPr="00505F99" w:rsidRDefault="00576CAC" w:rsidP="00576CAC">
      <w:pPr>
        <w:jc w:val="center"/>
        <w:rPr>
          <w:rFonts w:ascii="Times New Roman" w:hAnsi="Times New Roman"/>
          <w:iCs/>
          <w:sz w:val="32"/>
          <w:szCs w:val="32"/>
          <w:u w:val="single"/>
        </w:rPr>
      </w:pPr>
      <w:r w:rsidRPr="00505F99">
        <w:rPr>
          <w:rFonts w:ascii="Times New Roman" w:hAnsi="Times New Roman"/>
          <w:iCs/>
          <w:sz w:val="32"/>
          <w:szCs w:val="32"/>
          <w:u w:val="single"/>
        </w:rPr>
        <w:t>«</w:t>
      </w:r>
      <w:r>
        <w:rPr>
          <w:rFonts w:ascii="Times New Roman" w:hAnsi="Times New Roman"/>
          <w:iCs/>
          <w:sz w:val="32"/>
          <w:szCs w:val="32"/>
          <w:u w:val="single"/>
        </w:rPr>
        <w:t>ОП</w:t>
      </w:r>
      <w:r w:rsidRPr="00505F99">
        <w:rPr>
          <w:rFonts w:ascii="Times New Roman" w:hAnsi="Times New Roman"/>
          <w:iCs/>
          <w:sz w:val="32"/>
          <w:szCs w:val="32"/>
          <w:u w:val="single"/>
        </w:rPr>
        <w:t>.</w:t>
      </w:r>
      <w:r>
        <w:rPr>
          <w:rFonts w:ascii="Times New Roman" w:hAnsi="Times New Roman"/>
          <w:iCs/>
          <w:sz w:val="32"/>
          <w:szCs w:val="32"/>
          <w:u w:val="single"/>
        </w:rPr>
        <w:t>12. Статистика</w:t>
      </w:r>
      <w:r w:rsidRPr="00505F99">
        <w:rPr>
          <w:rFonts w:ascii="Times New Roman" w:hAnsi="Times New Roman"/>
          <w:iCs/>
          <w:sz w:val="32"/>
          <w:szCs w:val="32"/>
          <w:u w:val="single"/>
        </w:rPr>
        <w:t>»</w:t>
      </w:r>
    </w:p>
    <w:p w14:paraId="550060AA" w14:textId="77777777" w:rsidR="00576CAC" w:rsidRDefault="00576CAC" w:rsidP="00576CAC">
      <w:pPr>
        <w:tabs>
          <w:tab w:val="left" w:pos="1234"/>
        </w:tabs>
        <w:jc w:val="both"/>
        <w:rPr>
          <w:rFonts w:ascii="Times New Roman" w:hAnsi="Times New Roman" w:cs="Times New Roman"/>
          <w:sz w:val="24"/>
          <w:szCs w:val="24"/>
        </w:rPr>
      </w:pPr>
    </w:p>
    <w:p w14:paraId="0A893925" w14:textId="77777777" w:rsidR="00576CAC" w:rsidRDefault="00576CAC" w:rsidP="00576CAC">
      <w:pPr>
        <w:tabs>
          <w:tab w:val="left" w:pos="1234"/>
        </w:tabs>
        <w:jc w:val="both"/>
        <w:rPr>
          <w:rFonts w:ascii="Times New Roman" w:hAnsi="Times New Roman" w:cs="Times New Roman"/>
          <w:sz w:val="24"/>
          <w:szCs w:val="24"/>
        </w:rPr>
      </w:pPr>
    </w:p>
    <w:p w14:paraId="4D61FCAF" w14:textId="77777777" w:rsidR="00576CAC" w:rsidRDefault="00576CAC" w:rsidP="00576CAC">
      <w:pPr>
        <w:tabs>
          <w:tab w:val="left" w:pos="1234"/>
        </w:tabs>
        <w:jc w:val="both"/>
        <w:rPr>
          <w:rFonts w:ascii="Times New Roman" w:hAnsi="Times New Roman" w:cs="Times New Roman"/>
          <w:sz w:val="24"/>
          <w:szCs w:val="24"/>
        </w:rPr>
      </w:pPr>
    </w:p>
    <w:p w14:paraId="4327A0E9" w14:textId="77777777" w:rsidR="00576CAC" w:rsidRDefault="00576CAC" w:rsidP="00576CAC">
      <w:pPr>
        <w:tabs>
          <w:tab w:val="left" w:pos="1234"/>
        </w:tabs>
        <w:jc w:val="both"/>
        <w:rPr>
          <w:rFonts w:ascii="Times New Roman" w:hAnsi="Times New Roman" w:cs="Times New Roman"/>
          <w:sz w:val="24"/>
          <w:szCs w:val="24"/>
        </w:rPr>
      </w:pPr>
    </w:p>
    <w:p w14:paraId="6254F497" w14:textId="77777777" w:rsidR="00576CAC" w:rsidRDefault="00576CAC" w:rsidP="00576CAC">
      <w:pPr>
        <w:tabs>
          <w:tab w:val="left" w:pos="1234"/>
        </w:tabs>
        <w:jc w:val="both"/>
        <w:rPr>
          <w:rFonts w:ascii="Times New Roman" w:hAnsi="Times New Roman" w:cs="Times New Roman"/>
          <w:sz w:val="24"/>
          <w:szCs w:val="24"/>
        </w:rPr>
      </w:pPr>
    </w:p>
    <w:p w14:paraId="70383EE9" w14:textId="77777777" w:rsidR="00576CAC" w:rsidRDefault="00576CAC" w:rsidP="00576CAC">
      <w:pPr>
        <w:tabs>
          <w:tab w:val="left" w:pos="1234"/>
        </w:tabs>
        <w:jc w:val="both"/>
        <w:rPr>
          <w:rFonts w:ascii="Times New Roman" w:hAnsi="Times New Roman" w:cs="Times New Roman"/>
          <w:sz w:val="24"/>
          <w:szCs w:val="24"/>
        </w:rPr>
      </w:pPr>
    </w:p>
    <w:p w14:paraId="38D26CBA" w14:textId="77777777" w:rsidR="00576CAC" w:rsidRDefault="00576CAC" w:rsidP="00576CAC">
      <w:pPr>
        <w:tabs>
          <w:tab w:val="left" w:pos="1234"/>
        </w:tabs>
        <w:jc w:val="both"/>
        <w:rPr>
          <w:rFonts w:ascii="Times New Roman" w:hAnsi="Times New Roman" w:cs="Times New Roman"/>
          <w:sz w:val="24"/>
          <w:szCs w:val="24"/>
        </w:rPr>
      </w:pPr>
    </w:p>
    <w:p w14:paraId="7BA1ED9D" w14:textId="77777777" w:rsidR="00576CAC" w:rsidRDefault="00576CAC" w:rsidP="00576CAC">
      <w:pPr>
        <w:tabs>
          <w:tab w:val="left" w:pos="1234"/>
        </w:tabs>
        <w:jc w:val="both"/>
        <w:rPr>
          <w:rFonts w:ascii="Times New Roman" w:hAnsi="Times New Roman" w:cs="Times New Roman"/>
          <w:sz w:val="24"/>
          <w:szCs w:val="24"/>
        </w:rPr>
      </w:pPr>
    </w:p>
    <w:p w14:paraId="0E259C45" w14:textId="77777777" w:rsidR="00576CAC" w:rsidRDefault="00576CAC" w:rsidP="00576CAC">
      <w:pPr>
        <w:tabs>
          <w:tab w:val="left" w:pos="1234"/>
        </w:tabs>
        <w:jc w:val="both"/>
        <w:rPr>
          <w:rFonts w:ascii="Times New Roman" w:hAnsi="Times New Roman" w:cs="Times New Roman"/>
          <w:sz w:val="24"/>
          <w:szCs w:val="24"/>
        </w:rPr>
      </w:pPr>
    </w:p>
    <w:p w14:paraId="53E8BCD6" w14:textId="77777777" w:rsidR="00576CAC" w:rsidRDefault="00576CAC" w:rsidP="00576CAC">
      <w:pPr>
        <w:tabs>
          <w:tab w:val="left" w:pos="1234"/>
        </w:tabs>
        <w:jc w:val="both"/>
        <w:rPr>
          <w:rFonts w:ascii="Times New Roman" w:hAnsi="Times New Roman" w:cs="Times New Roman"/>
          <w:sz w:val="24"/>
          <w:szCs w:val="24"/>
        </w:rPr>
      </w:pPr>
    </w:p>
    <w:p w14:paraId="22A1394F" w14:textId="77777777" w:rsidR="00576CAC" w:rsidRDefault="00576CAC" w:rsidP="00576CAC">
      <w:pPr>
        <w:tabs>
          <w:tab w:val="left" w:pos="1234"/>
        </w:tabs>
        <w:jc w:val="both"/>
        <w:rPr>
          <w:rFonts w:ascii="Times New Roman" w:hAnsi="Times New Roman" w:cs="Times New Roman"/>
          <w:sz w:val="24"/>
          <w:szCs w:val="24"/>
        </w:rPr>
      </w:pPr>
    </w:p>
    <w:p w14:paraId="1E203DD4" w14:textId="77777777" w:rsidR="00576CAC" w:rsidRDefault="00576CAC" w:rsidP="00576CAC">
      <w:pPr>
        <w:tabs>
          <w:tab w:val="left" w:pos="1234"/>
        </w:tabs>
        <w:jc w:val="both"/>
        <w:rPr>
          <w:rFonts w:ascii="Times New Roman" w:hAnsi="Times New Roman" w:cs="Times New Roman"/>
          <w:sz w:val="24"/>
          <w:szCs w:val="24"/>
        </w:rPr>
      </w:pPr>
    </w:p>
    <w:p w14:paraId="55F0B559" w14:textId="77777777" w:rsidR="00576CAC" w:rsidRDefault="00576CAC" w:rsidP="00576CAC">
      <w:pPr>
        <w:tabs>
          <w:tab w:val="left" w:pos="1234"/>
        </w:tabs>
        <w:jc w:val="both"/>
        <w:rPr>
          <w:rFonts w:ascii="Times New Roman" w:hAnsi="Times New Roman" w:cs="Times New Roman"/>
          <w:sz w:val="24"/>
          <w:szCs w:val="24"/>
        </w:rPr>
      </w:pPr>
    </w:p>
    <w:p w14:paraId="0E69EE2D" w14:textId="77777777" w:rsidR="00576CAC" w:rsidRDefault="00576CAC" w:rsidP="00576CAC">
      <w:pPr>
        <w:tabs>
          <w:tab w:val="left" w:pos="1234"/>
        </w:tabs>
        <w:jc w:val="both"/>
        <w:rPr>
          <w:rFonts w:ascii="Times New Roman" w:hAnsi="Times New Roman" w:cs="Times New Roman"/>
          <w:sz w:val="24"/>
          <w:szCs w:val="24"/>
        </w:rPr>
      </w:pPr>
    </w:p>
    <w:p w14:paraId="10E2FBD5" w14:textId="77777777" w:rsidR="00576CAC" w:rsidRDefault="00576CAC" w:rsidP="00576CAC">
      <w:pPr>
        <w:tabs>
          <w:tab w:val="left" w:pos="1234"/>
        </w:tabs>
        <w:jc w:val="both"/>
        <w:rPr>
          <w:rFonts w:ascii="Times New Roman" w:hAnsi="Times New Roman" w:cs="Times New Roman"/>
          <w:sz w:val="24"/>
          <w:szCs w:val="24"/>
        </w:rPr>
      </w:pPr>
    </w:p>
    <w:p w14:paraId="6EE3D8CB" w14:textId="77777777" w:rsidR="00576CAC" w:rsidRDefault="00576CAC" w:rsidP="00576CAC">
      <w:pPr>
        <w:tabs>
          <w:tab w:val="left" w:pos="1234"/>
        </w:tabs>
        <w:jc w:val="both"/>
        <w:rPr>
          <w:rFonts w:ascii="Times New Roman" w:hAnsi="Times New Roman" w:cs="Times New Roman"/>
          <w:sz w:val="24"/>
          <w:szCs w:val="24"/>
        </w:rPr>
      </w:pPr>
    </w:p>
    <w:p w14:paraId="3600C95A" w14:textId="77777777" w:rsidR="00576CAC" w:rsidRDefault="00576CAC" w:rsidP="00576CAC">
      <w:pPr>
        <w:tabs>
          <w:tab w:val="left" w:pos="1234"/>
        </w:tabs>
        <w:jc w:val="both"/>
        <w:rPr>
          <w:rFonts w:ascii="Times New Roman" w:hAnsi="Times New Roman" w:cs="Times New Roman"/>
          <w:sz w:val="24"/>
          <w:szCs w:val="24"/>
        </w:rPr>
      </w:pPr>
    </w:p>
    <w:p w14:paraId="573940DC" w14:textId="77777777" w:rsidR="00576CAC" w:rsidRDefault="00576CAC" w:rsidP="00576CAC">
      <w:pPr>
        <w:tabs>
          <w:tab w:val="left" w:pos="1234"/>
        </w:tabs>
        <w:jc w:val="both"/>
        <w:rPr>
          <w:rFonts w:ascii="Times New Roman" w:hAnsi="Times New Roman" w:cs="Times New Roman"/>
          <w:sz w:val="24"/>
          <w:szCs w:val="24"/>
        </w:rPr>
      </w:pPr>
    </w:p>
    <w:p w14:paraId="4A7A167B" w14:textId="77777777" w:rsidR="00576CAC" w:rsidRDefault="00576CAC" w:rsidP="00576CAC">
      <w:pPr>
        <w:tabs>
          <w:tab w:val="left" w:pos="1234"/>
        </w:tabs>
        <w:jc w:val="both"/>
        <w:rPr>
          <w:rFonts w:ascii="Times New Roman" w:hAnsi="Times New Roman" w:cs="Times New Roman"/>
          <w:sz w:val="24"/>
          <w:szCs w:val="24"/>
        </w:rPr>
      </w:pPr>
    </w:p>
    <w:p w14:paraId="48BD4F5D" w14:textId="77777777" w:rsidR="00576CAC" w:rsidRDefault="00576CAC" w:rsidP="00576CAC">
      <w:pPr>
        <w:tabs>
          <w:tab w:val="left" w:pos="1234"/>
        </w:tabs>
        <w:jc w:val="both"/>
        <w:rPr>
          <w:rFonts w:ascii="Times New Roman" w:hAnsi="Times New Roman" w:cs="Times New Roman"/>
          <w:sz w:val="24"/>
          <w:szCs w:val="24"/>
        </w:rPr>
      </w:pPr>
    </w:p>
    <w:p w14:paraId="219A8518" w14:textId="77777777" w:rsidR="00576CAC" w:rsidRDefault="00576CAC" w:rsidP="00576CAC">
      <w:pPr>
        <w:tabs>
          <w:tab w:val="left" w:pos="1234"/>
        </w:tabs>
        <w:jc w:val="both"/>
        <w:rPr>
          <w:rFonts w:ascii="Times New Roman" w:hAnsi="Times New Roman" w:cs="Times New Roman"/>
          <w:sz w:val="24"/>
          <w:szCs w:val="24"/>
        </w:rPr>
      </w:pPr>
    </w:p>
    <w:p w14:paraId="3FF0A92F" w14:textId="77777777" w:rsidR="00576CAC" w:rsidRDefault="00576CAC" w:rsidP="00576CAC">
      <w:pPr>
        <w:tabs>
          <w:tab w:val="left" w:pos="1234"/>
        </w:tabs>
        <w:jc w:val="both"/>
        <w:rPr>
          <w:rFonts w:ascii="Times New Roman" w:hAnsi="Times New Roman" w:cs="Times New Roman"/>
          <w:sz w:val="24"/>
          <w:szCs w:val="24"/>
        </w:rPr>
      </w:pPr>
    </w:p>
    <w:p w14:paraId="0E974426" w14:textId="77777777" w:rsidR="00576CAC" w:rsidRDefault="00576CAC" w:rsidP="00576CAC">
      <w:pPr>
        <w:tabs>
          <w:tab w:val="left" w:pos="1234"/>
        </w:tabs>
        <w:jc w:val="both"/>
        <w:rPr>
          <w:rFonts w:ascii="Times New Roman" w:hAnsi="Times New Roman" w:cs="Times New Roman"/>
          <w:sz w:val="24"/>
          <w:szCs w:val="24"/>
        </w:rPr>
      </w:pPr>
    </w:p>
    <w:p w14:paraId="5C1E11A3" w14:textId="77777777" w:rsidR="00576CAC" w:rsidRDefault="00576CAC" w:rsidP="00576CAC">
      <w:pPr>
        <w:tabs>
          <w:tab w:val="left" w:pos="1234"/>
        </w:tabs>
        <w:jc w:val="both"/>
        <w:rPr>
          <w:rFonts w:ascii="Times New Roman" w:hAnsi="Times New Roman" w:cs="Times New Roman"/>
          <w:sz w:val="24"/>
          <w:szCs w:val="24"/>
        </w:rPr>
      </w:pPr>
    </w:p>
    <w:p w14:paraId="08977E06" w14:textId="77777777" w:rsidR="00576CAC" w:rsidRDefault="00576CAC" w:rsidP="00576CAC">
      <w:pPr>
        <w:tabs>
          <w:tab w:val="left" w:pos="1234"/>
        </w:tabs>
        <w:jc w:val="both"/>
        <w:rPr>
          <w:rFonts w:ascii="Times New Roman" w:hAnsi="Times New Roman" w:cs="Times New Roman"/>
          <w:sz w:val="24"/>
          <w:szCs w:val="24"/>
        </w:rPr>
      </w:pPr>
    </w:p>
    <w:p w14:paraId="36CA5D8F" w14:textId="77777777" w:rsidR="00576CAC" w:rsidRDefault="00576CAC" w:rsidP="00576CAC">
      <w:pPr>
        <w:tabs>
          <w:tab w:val="left" w:pos="1234"/>
        </w:tabs>
        <w:jc w:val="both"/>
        <w:rPr>
          <w:rFonts w:ascii="Times New Roman" w:hAnsi="Times New Roman" w:cs="Times New Roman"/>
          <w:sz w:val="24"/>
          <w:szCs w:val="24"/>
        </w:rPr>
      </w:pPr>
    </w:p>
    <w:p w14:paraId="0C740554" w14:textId="77777777" w:rsidR="00576CAC" w:rsidRDefault="00576CAC" w:rsidP="00576CAC">
      <w:pPr>
        <w:tabs>
          <w:tab w:val="left" w:pos="1234"/>
        </w:tabs>
        <w:jc w:val="both"/>
        <w:rPr>
          <w:rFonts w:ascii="Times New Roman" w:hAnsi="Times New Roman" w:cs="Times New Roman"/>
          <w:sz w:val="24"/>
          <w:szCs w:val="24"/>
        </w:rPr>
      </w:pPr>
    </w:p>
    <w:p w14:paraId="59FD1AD7" w14:textId="77777777" w:rsidR="00576CAC" w:rsidRDefault="00576CAC" w:rsidP="00576CAC">
      <w:pPr>
        <w:tabs>
          <w:tab w:val="left" w:pos="1234"/>
        </w:tabs>
        <w:jc w:val="both"/>
        <w:rPr>
          <w:rFonts w:ascii="Times New Roman" w:hAnsi="Times New Roman" w:cs="Times New Roman"/>
          <w:sz w:val="24"/>
          <w:szCs w:val="24"/>
        </w:rPr>
      </w:pPr>
    </w:p>
    <w:p w14:paraId="5DFB9434" w14:textId="77777777" w:rsidR="00576CAC" w:rsidRDefault="00576CAC" w:rsidP="00576CAC">
      <w:pPr>
        <w:tabs>
          <w:tab w:val="left" w:pos="1234"/>
        </w:tabs>
        <w:jc w:val="both"/>
        <w:rPr>
          <w:rFonts w:ascii="Times New Roman" w:hAnsi="Times New Roman" w:cs="Times New Roman"/>
          <w:sz w:val="24"/>
          <w:szCs w:val="24"/>
        </w:rPr>
      </w:pPr>
    </w:p>
    <w:p w14:paraId="17717086" w14:textId="77777777" w:rsidR="00576CAC" w:rsidRDefault="00576CAC" w:rsidP="00576CAC">
      <w:pPr>
        <w:tabs>
          <w:tab w:val="left" w:pos="1234"/>
        </w:tabs>
        <w:jc w:val="both"/>
        <w:rPr>
          <w:rFonts w:ascii="Times New Roman" w:hAnsi="Times New Roman" w:cs="Times New Roman"/>
          <w:sz w:val="24"/>
          <w:szCs w:val="24"/>
        </w:rPr>
      </w:pPr>
    </w:p>
    <w:p w14:paraId="75F69227" w14:textId="77777777" w:rsidR="00576CAC" w:rsidRDefault="00576CAC" w:rsidP="00576CAC">
      <w:pPr>
        <w:tabs>
          <w:tab w:val="left" w:pos="1234"/>
        </w:tabs>
        <w:jc w:val="both"/>
        <w:rPr>
          <w:rFonts w:ascii="Times New Roman" w:hAnsi="Times New Roman" w:cs="Times New Roman"/>
          <w:sz w:val="24"/>
          <w:szCs w:val="24"/>
        </w:rPr>
      </w:pPr>
    </w:p>
    <w:p w14:paraId="0F51DB55" w14:textId="77777777" w:rsidR="00576CAC" w:rsidRDefault="00576CAC" w:rsidP="00576CAC">
      <w:pPr>
        <w:tabs>
          <w:tab w:val="left" w:pos="1234"/>
        </w:tabs>
        <w:jc w:val="both"/>
        <w:rPr>
          <w:rFonts w:ascii="Times New Roman" w:hAnsi="Times New Roman" w:cs="Times New Roman"/>
          <w:sz w:val="24"/>
          <w:szCs w:val="24"/>
        </w:rPr>
      </w:pPr>
    </w:p>
    <w:p w14:paraId="5257F46A" w14:textId="77777777" w:rsidR="00576CAC" w:rsidRDefault="00576CAC" w:rsidP="00576CAC">
      <w:pPr>
        <w:tabs>
          <w:tab w:val="left" w:pos="1234"/>
        </w:tabs>
        <w:jc w:val="both"/>
        <w:rPr>
          <w:rFonts w:ascii="Times New Roman" w:hAnsi="Times New Roman" w:cs="Times New Roman"/>
          <w:sz w:val="24"/>
          <w:szCs w:val="24"/>
        </w:rPr>
      </w:pPr>
    </w:p>
    <w:p w14:paraId="13486A9D" w14:textId="77777777" w:rsidR="00576CAC" w:rsidRDefault="00576CAC" w:rsidP="00576CAC">
      <w:pPr>
        <w:tabs>
          <w:tab w:val="left" w:pos="1234"/>
        </w:tabs>
        <w:jc w:val="both"/>
        <w:rPr>
          <w:rFonts w:ascii="Times New Roman" w:hAnsi="Times New Roman" w:cs="Times New Roman"/>
          <w:sz w:val="24"/>
          <w:szCs w:val="24"/>
        </w:rPr>
      </w:pPr>
    </w:p>
    <w:p w14:paraId="5C2ED649" w14:textId="77777777" w:rsidR="00576CAC" w:rsidRDefault="00576CAC" w:rsidP="00576CAC">
      <w:pPr>
        <w:tabs>
          <w:tab w:val="left" w:pos="1234"/>
        </w:tabs>
        <w:jc w:val="both"/>
        <w:rPr>
          <w:rFonts w:ascii="Times New Roman" w:hAnsi="Times New Roman" w:cs="Times New Roman"/>
          <w:sz w:val="24"/>
          <w:szCs w:val="24"/>
        </w:rPr>
      </w:pPr>
    </w:p>
    <w:p w14:paraId="0BDF92C7" w14:textId="77777777" w:rsidR="00576CAC" w:rsidRPr="00AD7633" w:rsidRDefault="00576CAC" w:rsidP="00576CAC">
      <w:pPr>
        <w:tabs>
          <w:tab w:val="left" w:pos="1234"/>
        </w:tabs>
        <w:jc w:val="center"/>
        <w:rPr>
          <w:rFonts w:ascii="Times New Roman" w:hAnsi="Times New Roman" w:cs="Times New Roman"/>
          <w:b/>
          <w:bCs/>
          <w:sz w:val="24"/>
          <w:szCs w:val="24"/>
        </w:rPr>
        <w:sectPr w:rsidR="00576CAC" w:rsidRPr="00AD7633" w:rsidSect="00824819">
          <w:pgSz w:w="11906" w:h="16838" w:code="9"/>
          <w:pgMar w:top="1134" w:right="851" w:bottom="1134" w:left="1701" w:header="709" w:footer="709" w:gutter="0"/>
          <w:cols w:space="708"/>
          <w:docGrid w:linePitch="360"/>
        </w:sectPr>
      </w:pPr>
      <w:r w:rsidRPr="00AD7633">
        <w:rPr>
          <w:rFonts w:ascii="Times New Roman" w:hAnsi="Times New Roman" w:cs="Times New Roman"/>
          <w:b/>
          <w:bCs/>
          <w:sz w:val="24"/>
          <w:szCs w:val="24"/>
        </w:rPr>
        <w:t>2023</w:t>
      </w:r>
    </w:p>
    <w:p w14:paraId="1B0E911F" w14:textId="77777777" w:rsidR="00576CAC" w:rsidRPr="004C6875" w:rsidRDefault="00576CAC" w:rsidP="00576CAC">
      <w:pPr>
        <w:tabs>
          <w:tab w:val="left" w:pos="3583"/>
        </w:tabs>
        <w:jc w:val="center"/>
        <w:rPr>
          <w:rFonts w:ascii="Times New Roman" w:hAnsi="Times New Roman" w:cs="Times New Roman"/>
          <w:b/>
          <w:bCs/>
          <w:sz w:val="24"/>
          <w:szCs w:val="24"/>
        </w:rPr>
      </w:pPr>
      <w:r w:rsidRPr="004C6875">
        <w:rPr>
          <w:rFonts w:ascii="Times New Roman" w:hAnsi="Times New Roman" w:cs="Times New Roman"/>
          <w:b/>
          <w:bCs/>
          <w:sz w:val="24"/>
          <w:szCs w:val="24"/>
        </w:rPr>
        <w:lastRenderedPageBreak/>
        <w:t>СОДЕРЖАНИЕ</w:t>
      </w:r>
    </w:p>
    <w:p w14:paraId="18E207EA" w14:textId="77777777" w:rsidR="00576CAC" w:rsidRPr="004C6875" w:rsidRDefault="00576CAC" w:rsidP="00576CAC">
      <w:pPr>
        <w:tabs>
          <w:tab w:val="left" w:pos="3583"/>
        </w:tabs>
        <w:rPr>
          <w:rFonts w:ascii="Times New Roman" w:hAnsi="Times New Roman" w:cs="Times New Roman"/>
          <w:b/>
          <w:bCs/>
          <w:sz w:val="24"/>
          <w:szCs w:val="24"/>
        </w:rPr>
      </w:pPr>
    </w:p>
    <w:p w14:paraId="32565195" w14:textId="77777777" w:rsidR="00576CAC" w:rsidRPr="004C6875"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1. ПАСПОРТ РАБОЧЕЙ ПРОГРАММЫ УЧЕБНОЙ ДИСЦИПЛИНЫ</w:t>
      </w:r>
    </w:p>
    <w:p w14:paraId="34849619" w14:textId="77777777" w:rsidR="00576CAC" w:rsidRPr="004C6875" w:rsidRDefault="00576CAC" w:rsidP="00576CAC">
      <w:pPr>
        <w:tabs>
          <w:tab w:val="left" w:pos="3583"/>
        </w:tabs>
        <w:ind w:firstLine="709"/>
        <w:jc w:val="both"/>
        <w:rPr>
          <w:rFonts w:ascii="Times New Roman" w:hAnsi="Times New Roman" w:cs="Times New Roman"/>
          <w:b/>
          <w:bCs/>
          <w:sz w:val="24"/>
          <w:szCs w:val="24"/>
        </w:rPr>
      </w:pPr>
    </w:p>
    <w:p w14:paraId="5D7F162C" w14:textId="77777777" w:rsidR="00576CAC" w:rsidRPr="004C6875"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2. СТРУКТУРА И СОДЕРЖАНИЕ УЧЕБНОЙ ДИСЦИПЛИНЫ </w:t>
      </w:r>
    </w:p>
    <w:p w14:paraId="6F826EB2" w14:textId="77777777" w:rsidR="00576CAC" w:rsidRPr="004C6875" w:rsidRDefault="00576CAC" w:rsidP="00576CAC">
      <w:pPr>
        <w:tabs>
          <w:tab w:val="left" w:pos="3583"/>
        </w:tabs>
        <w:ind w:firstLine="709"/>
        <w:jc w:val="both"/>
        <w:rPr>
          <w:rFonts w:ascii="Times New Roman" w:hAnsi="Times New Roman" w:cs="Times New Roman"/>
          <w:b/>
          <w:bCs/>
          <w:sz w:val="24"/>
          <w:szCs w:val="24"/>
        </w:rPr>
      </w:pPr>
    </w:p>
    <w:p w14:paraId="79DDA543" w14:textId="77777777" w:rsidR="00576CAC"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 xml:space="preserve">3. УСЛОВИЯ РЕАЛИЗАЦИИ УЧЕБНОЙ ДИСЦИПЛИНЫ </w:t>
      </w:r>
    </w:p>
    <w:p w14:paraId="4719EC42" w14:textId="77777777" w:rsidR="00576CAC" w:rsidRDefault="00576CAC" w:rsidP="00576CAC">
      <w:pPr>
        <w:tabs>
          <w:tab w:val="left" w:pos="3583"/>
        </w:tabs>
        <w:ind w:firstLine="709"/>
        <w:jc w:val="both"/>
        <w:rPr>
          <w:rFonts w:ascii="Times New Roman" w:hAnsi="Times New Roman" w:cs="Times New Roman"/>
          <w:b/>
          <w:bCs/>
          <w:sz w:val="24"/>
          <w:szCs w:val="24"/>
        </w:rPr>
      </w:pPr>
    </w:p>
    <w:p w14:paraId="48896FA0" w14:textId="77777777" w:rsidR="00576CAC" w:rsidRDefault="00576CAC" w:rsidP="00576CAC">
      <w:pPr>
        <w:tabs>
          <w:tab w:val="left" w:pos="3583"/>
        </w:tabs>
        <w:ind w:firstLine="709"/>
        <w:jc w:val="both"/>
        <w:rPr>
          <w:rFonts w:ascii="Times New Roman" w:hAnsi="Times New Roman" w:cs="Times New Roman"/>
          <w:b/>
          <w:bCs/>
          <w:sz w:val="24"/>
          <w:szCs w:val="24"/>
        </w:rPr>
      </w:pPr>
      <w:r w:rsidRPr="004C6875">
        <w:rPr>
          <w:rFonts w:ascii="Times New Roman" w:hAnsi="Times New Roman" w:cs="Times New Roman"/>
          <w:b/>
          <w:bCs/>
          <w:sz w:val="24"/>
          <w:szCs w:val="24"/>
        </w:rPr>
        <w:t>4. КОНТРОЛЬ И ОЦЕНКА РЕЗУЛЬТАТОВ ОСВОЕНИЯ УЧЕБНОЙ</w:t>
      </w:r>
      <w:r>
        <w:rPr>
          <w:rFonts w:ascii="Times New Roman" w:hAnsi="Times New Roman" w:cs="Times New Roman"/>
          <w:b/>
          <w:bCs/>
          <w:sz w:val="24"/>
          <w:szCs w:val="24"/>
        </w:rPr>
        <w:t xml:space="preserve"> </w:t>
      </w:r>
      <w:r w:rsidRPr="004C6875">
        <w:rPr>
          <w:rFonts w:ascii="Times New Roman" w:hAnsi="Times New Roman" w:cs="Times New Roman"/>
          <w:b/>
          <w:bCs/>
          <w:sz w:val="24"/>
          <w:szCs w:val="24"/>
        </w:rPr>
        <w:t>ДИСЦИПЛИНЫ</w:t>
      </w:r>
    </w:p>
    <w:p w14:paraId="5B8C2A2F" w14:textId="77777777" w:rsidR="00576CAC" w:rsidRDefault="00576CAC" w:rsidP="00576CAC">
      <w:pPr>
        <w:ind w:firstLine="709"/>
        <w:jc w:val="both"/>
        <w:rPr>
          <w:rFonts w:ascii="Times New Roman" w:hAnsi="Times New Roman" w:cs="Times New Roman"/>
          <w:sz w:val="24"/>
          <w:szCs w:val="24"/>
        </w:rPr>
      </w:pPr>
    </w:p>
    <w:p w14:paraId="2B3B3DD8" w14:textId="77777777" w:rsidR="00576CAC" w:rsidRDefault="00576CAC" w:rsidP="00576CAC">
      <w:pPr>
        <w:ind w:firstLine="709"/>
        <w:jc w:val="both"/>
        <w:rPr>
          <w:rFonts w:ascii="Times New Roman" w:hAnsi="Times New Roman" w:cs="Times New Roman"/>
          <w:b/>
          <w:bCs/>
          <w:sz w:val="24"/>
          <w:szCs w:val="24"/>
        </w:rPr>
      </w:pPr>
    </w:p>
    <w:p w14:paraId="1AC0491C" w14:textId="77777777" w:rsidR="00576CAC" w:rsidRDefault="00576CAC" w:rsidP="00576CAC">
      <w:pPr>
        <w:ind w:firstLine="709"/>
        <w:jc w:val="both"/>
        <w:rPr>
          <w:rFonts w:ascii="Times New Roman" w:hAnsi="Times New Roman" w:cs="Times New Roman"/>
          <w:b/>
          <w:bCs/>
          <w:sz w:val="24"/>
          <w:szCs w:val="24"/>
        </w:rPr>
      </w:pPr>
    </w:p>
    <w:p w14:paraId="5DC16F24" w14:textId="77777777" w:rsidR="00576CAC" w:rsidRDefault="00576CAC" w:rsidP="00576CAC">
      <w:pPr>
        <w:ind w:firstLine="709"/>
        <w:jc w:val="both"/>
        <w:rPr>
          <w:rFonts w:ascii="Times New Roman" w:hAnsi="Times New Roman" w:cs="Times New Roman"/>
          <w:b/>
          <w:bCs/>
          <w:sz w:val="24"/>
          <w:szCs w:val="24"/>
        </w:rPr>
      </w:pPr>
    </w:p>
    <w:p w14:paraId="60D1AC37" w14:textId="77777777" w:rsidR="00576CAC" w:rsidRDefault="00576CAC" w:rsidP="00576CAC">
      <w:pPr>
        <w:ind w:firstLine="709"/>
        <w:jc w:val="both"/>
        <w:rPr>
          <w:rFonts w:ascii="Times New Roman" w:hAnsi="Times New Roman" w:cs="Times New Roman"/>
          <w:b/>
          <w:bCs/>
          <w:sz w:val="24"/>
          <w:szCs w:val="24"/>
        </w:rPr>
      </w:pPr>
    </w:p>
    <w:p w14:paraId="66C8A8A6" w14:textId="77777777" w:rsidR="00576CAC" w:rsidRDefault="00576CAC" w:rsidP="00576CAC">
      <w:pPr>
        <w:ind w:firstLine="709"/>
        <w:jc w:val="both"/>
        <w:rPr>
          <w:rFonts w:ascii="Times New Roman" w:hAnsi="Times New Roman" w:cs="Times New Roman"/>
          <w:b/>
          <w:bCs/>
          <w:sz w:val="24"/>
          <w:szCs w:val="24"/>
        </w:rPr>
      </w:pPr>
    </w:p>
    <w:p w14:paraId="3AFACD02" w14:textId="77777777" w:rsidR="00576CAC" w:rsidRDefault="00576CAC" w:rsidP="00576CAC">
      <w:pPr>
        <w:ind w:firstLine="709"/>
        <w:jc w:val="both"/>
        <w:rPr>
          <w:rFonts w:ascii="Times New Roman" w:hAnsi="Times New Roman" w:cs="Times New Roman"/>
          <w:b/>
          <w:bCs/>
          <w:sz w:val="24"/>
          <w:szCs w:val="24"/>
        </w:rPr>
      </w:pPr>
    </w:p>
    <w:p w14:paraId="4297A45C" w14:textId="77777777" w:rsidR="00576CAC" w:rsidRDefault="00576CAC" w:rsidP="00576CAC">
      <w:pPr>
        <w:ind w:firstLine="709"/>
        <w:jc w:val="both"/>
        <w:rPr>
          <w:rFonts w:ascii="Times New Roman" w:hAnsi="Times New Roman" w:cs="Times New Roman"/>
          <w:b/>
          <w:bCs/>
          <w:sz w:val="24"/>
          <w:szCs w:val="24"/>
        </w:rPr>
      </w:pPr>
    </w:p>
    <w:p w14:paraId="4E894712" w14:textId="77777777" w:rsidR="00576CAC" w:rsidRDefault="00576CAC" w:rsidP="00576CAC">
      <w:pPr>
        <w:ind w:firstLine="709"/>
        <w:jc w:val="both"/>
        <w:rPr>
          <w:rFonts w:ascii="Times New Roman" w:hAnsi="Times New Roman" w:cs="Times New Roman"/>
          <w:b/>
          <w:bCs/>
          <w:sz w:val="24"/>
          <w:szCs w:val="24"/>
        </w:rPr>
      </w:pPr>
    </w:p>
    <w:p w14:paraId="03785BBA" w14:textId="77777777" w:rsidR="00576CAC" w:rsidRDefault="00576CAC" w:rsidP="00576CAC">
      <w:pPr>
        <w:ind w:firstLine="709"/>
        <w:jc w:val="both"/>
        <w:rPr>
          <w:rFonts w:ascii="Times New Roman" w:hAnsi="Times New Roman" w:cs="Times New Roman"/>
          <w:b/>
          <w:bCs/>
          <w:sz w:val="24"/>
          <w:szCs w:val="24"/>
        </w:rPr>
      </w:pPr>
    </w:p>
    <w:p w14:paraId="3B63AE69" w14:textId="77777777" w:rsidR="00576CAC" w:rsidRDefault="00576CAC" w:rsidP="00576CAC">
      <w:pPr>
        <w:ind w:firstLine="709"/>
        <w:jc w:val="both"/>
        <w:rPr>
          <w:rFonts w:ascii="Times New Roman" w:hAnsi="Times New Roman" w:cs="Times New Roman"/>
          <w:b/>
          <w:bCs/>
          <w:sz w:val="24"/>
          <w:szCs w:val="24"/>
        </w:rPr>
      </w:pPr>
    </w:p>
    <w:p w14:paraId="7A26C2B0" w14:textId="77777777" w:rsidR="00576CAC" w:rsidRDefault="00576CAC" w:rsidP="00576CAC">
      <w:pPr>
        <w:ind w:firstLine="709"/>
        <w:jc w:val="both"/>
        <w:rPr>
          <w:rFonts w:ascii="Times New Roman" w:hAnsi="Times New Roman" w:cs="Times New Roman"/>
          <w:b/>
          <w:bCs/>
          <w:sz w:val="24"/>
          <w:szCs w:val="24"/>
        </w:rPr>
      </w:pPr>
    </w:p>
    <w:p w14:paraId="3C07E441" w14:textId="77777777" w:rsidR="00576CAC" w:rsidRDefault="00576CAC" w:rsidP="00576CAC">
      <w:pPr>
        <w:ind w:firstLine="709"/>
        <w:jc w:val="both"/>
        <w:rPr>
          <w:rFonts w:ascii="Times New Roman" w:hAnsi="Times New Roman" w:cs="Times New Roman"/>
          <w:b/>
          <w:bCs/>
          <w:sz w:val="24"/>
          <w:szCs w:val="24"/>
        </w:rPr>
      </w:pPr>
    </w:p>
    <w:p w14:paraId="15CC7772" w14:textId="77777777" w:rsidR="00576CAC" w:rsidRDefault="00576CAC" w:rsidP="00576CAC">
      <w:pPr>
        <w:ind w:firstLine="709"/>
        <w:jc w:val="both"/>
        <w:rPr>
          <w:rFonts w:ascii="Times New Roman" w:hAnsi="Times New Roman" w:cs="Times New Roman"/>
          <w:b/>
          <w:bCs/>
          <w:sz w:val="24"/>
          <w:szCs w:val="24"/>
        </w:rPr>
      </w:pPr>
    </w:p>
    <w:p w14:paraId="600EFE1E" w14:textId="77777777" w:rsidR="00576CAC" w:rsidRDefault="00576CAC" w:rsidP="00576CAC">
      <w:pPr>
        <w:ind w:firstLine="709"/>
        <w:jc w:val="both"/>
        <w:rPr>
          <w:rFonts w:ascii="Times New Roman" w:hAnsi="Times New Roman" w:cs="Times New Roman"/>
          <w:b/>
          <w:bCs/>
          <w:sz w:val="24"/>
          <w:szCs w:val="24"/>
        </w:rPr>
      </w:pPr>
    </w:p>
    <w:p w14:paraId="3A37BD75" w14:textId="77777777" w:rsidR="00576CAC" w:rsidRDefault="00576CAC" w:rsidP="00576CAC">
      <w:pPr>
        <w:ind w:firstLine="709"/>
        <w:jc w:val="both"/>
        <w:rPr>
          <w:rFonts w:ascii="Times New Roman" w:hAnsi="Times New Roman" w:cs="Times New Roman"/>
          <w:b/>
          <w:bCs/>
          <w:sz w:val="24"/>
          <w:szCs w:val="24"/>
        </w:rPr>
      </w:pPr>
    </w:p>
    <w:p w14:paraId="076C1550" w14:textId="77777777" w:rsidR="00576CAC" w:rsidRDefault="00576CAC" w:rsidP="00576CAC">
      <w:pPr>
        <w:ind w:firstLine="709"/>
        <w:jc w:val="both"/>
        <w:rPr>
          <w:rFonts w:ascii="Times New Roman" w:hAnsi="Times New Roman" w:cs="Times New Roman"/>
          <w:b/>
          <w:bCs/>
          <w:sz w:val="24"/>
          <w:szCs w:val="24"/>
        </w:rPr>
      </w:pPr>
    </w:p>
    <w:p w14:paraId="587A4F70" w14:textId="77777777" w:rsidR="00576CAC" w:rsidRDefault="00576CAC" w:rsidP="00576CAC">
      <w:pPr>
        <w:ind w:firstLine="709"/>
        <w:jc w:val="both"/>
        <w:rPr>
          <w:rFonts w:ascii="Times New Roman" w:hAnsi="Times New Roman" w:cs="Times New Roman"/>
          <w:b/>
          <w:bCs/>
          <w:sz w:val="24"/>
          <w:szCs w:val="24"/>
        </w:rPr>
      </w:pPr>
    </w:p>
    <w:p w14:paraId="6746706C" w14:textId="77777777" w:rsidR="00576CAC" w:rsidRDefault="00576CAC" w:rsidP="00576CAC">
      <w:pPr>
        <w:ind w:firstLine="709"/>
        <w:jc w:val="both"/>
        <w:rPr>
          <w:rFonts w:ascii="Times New Roman" w:hAnsi="Times New Roman" w:cs="Times New Roman"/>
          <w:b/>
          <w:bCs/>
          <w:sz w:val="24"/>
          <w:szCs w:val="24"/>
        </w:rPr>
      </w:pPr>
    </w:p>
    <w:p w14:paraId="1453DF4A" w14:textId="77777777" w:rsidR="00576CAC" w:rsidRDefault="00576CAC" w:rsidP="00576CAC">
      <w:pPr>
        <w:ind w:firstLine="709"/>
        <w:jc w:val="both"/>
        <w:rPr>
          <w:rFonts w:ascii="Times New Roman" w:hAnsi="Times New Roman" w:cs="Times New Roman"/>
          <w:b/>
          <w:bCs/>
          <w:sz w:val="24"/>
          <w:szCs w:val="24"/>
        </w:rPr>
      </w:pPr>
    </w:p>
    <w:p w14:paraId="70A9DD9E" w14:textId="77777777" w:rsidR="00576CAC" w:rsidRDefault="00576CAC" w:rsidP="00576CAC">
      <w:pPr>
        <w:ind w:firstLine="709"/>
        <w:jc w:val="both"/>
        <w:rPr>
          <w:rFonts w:ascii="Times New Roman" w:hAnsi="Times New Roman" w:cs="Times New Roman"/>
          <w:b/>
          <w:bCs/>
          <w:sz w:val="24"/>
          <w:szCs w:val="24"/>
        </w:rPr>
      </w:pPr>
    </w:p>
    <w:p w14:paraId="3FA7D808" w14:textId="77777777" w:rsidR="00576CAC" w:rsidRDefault="00576CAC" w:rsidP="00576CAC">
      <w:pPr>
        <w:ind w:firstLine="709"/>
        <w:jc w:val="both"/>
        <w:rPr>
          <w:rFonts w:ascii="Times New Roman" w:hAnsi="Times New Roman" w:cs="Times New Roman"/>
          <w:b/>
          <w:bCs/>
          <w:sz w:val="24"/>
          <w:szCs w:val="24"/>
        </w:rPr>
      </w:pPr>
    </w:p>
    <w:p w14:paraId="25177876" w14:textId="77777777" w:rsidR="00576CAC" w:rsidRDefault="00576CAC" w:rsidP="00576CAC">
      <w:pPr>
        <w:ind w:firstLine="709"/>
        <w:jc w:val="both"/>
        <w:rPr>
          <w:rFonts w:ascii="Times New Roman" w:hAnsi="Times New Roman" w:cs="Times New Roman"/>
          <w:b/>
          <w:bCs/>
          <w:sz w:val="24"/>
          <w:szCs w:val="24"/>
        </w:rPr>
      </w:pPr>
    </w:p>
    <w:p w14:paraId="1074FA45" w14:textId="77777777" w:rsidR="00576CAC" w:rsidRDefault="00576CAC" w:rsidP="00576CAC">
      <w:pPr>
        <w:ind w:firstLine="709"/>
        <w:jc w:val="both"/>
        <w:rPr>
          <w:rFonts w:ascii="Times New Roman" w:hAnsi="Times New Roman" w:cs="Times New Roman"/>
          <w:b/>
          <w:bCs/>
          <w:sz w:val="24"/>
          <w:szCs w:val="24"/>
        </w:rPr>
      </w:pPr>
    </w:p>
    <w:p w14:paraId="72B1F3C4" w14:textId="77777777" w:rsidR="00576CAC" w:rsidRDefault="00576CAC" w:rsidP="00576CAC">
      <w:pPr>
        <w:ind w:firstLine="709"/>
        <w:jc w:val="both"/>
        <w:rPr>
          <w:rFonts w:ascii="Times New Roman" w:hAnsi="Times New Roman" w:cs="Times New Roman"/>
          <w:b/>
          <w:bCs/>
          <w:sz w:val="24"/>
          <w:szCs w:val="24"/>
        </w:rPr>
      </w:pPr>
    </w:p>
    <w:p w14:paraId="2FE1AA14" w14:textId="77777777" w:rsidR="00576CAC" w:rsidRDefault="00576CAC" w:rsidP="00576CAC">
      <w:pPr>
        <w:ind w:firstLine="709"/>
        <w:jc w:val="both"/>
        <w:rPr>
          <w:rFonts w:ascii="Times New Roman" w:hAnsi="Times New Roman" w:cs="Times New Roman"/>
          <w:b/>
          <w:bCs/>
          <w:sz w:val="24"/>
          <w:szCs w:val="24"/>
        </w:rPr>
      </w:pPr>
    </w:p>
    <w:p w14:paraId="7F468F1D" w14:textId="77777777" w:rsidR="00576CAC" w:rsidRDefault="00576CAC" w:rsidP="00576CAC">
      <w:pPr>
        <w:ind w:firstLine="709"/>
        <w:jc w:val="both"/>
        <w:rPr>
          <w:rFonts w:ascii="Times New Roman" w:hAnsi="Times New Roman" w:cs="Times New Roman"/>
          <w:b/>
          <w:bCs/>
          <w:sz w:val="24"/>
          <w:szCs w:val="24"/>
        </w:rPr>
      </w:pPr>
    </w:p>
    <w:p w14:paraId="50ED412C" w14:textId="77777777" w:rsidR="00576CAC" w:rsidRDefault="00576CAC" w:rsidP="00576CAC">
      <w:pPr>
        <w:ind w:firstLine="709"/>
        <w:jc w:val="both"/>
        <w:rPr>
          <w:rFonts w:ascii="Times New Roman" w:hAnsi="Times New Roman" w:cs="Times New Roman"/>
          <w:b/>
          <w:bCs/>
          <w:sz w:val="24"/>
          <w:szCs w:val="24"/>
        </w:rPr>
      </w:pPr>
    </w:p>
    <w:p w14:paraId="38EA15B8" w14:textId="77777777" w:rsidR="00576CAC" w:rsidRDefault="00576CAC" w:rsidP="00576CAC">
      <w:pPr>
        <w:ind w:firstLine="709"/>
        <w:jc w:val="both"/>
        <w:rPr>
          <w:rFonts w:ascii="Times New Roman" w:hAnsi="Times New Roman" w:cs="Times New Roman"/>
          <w:b/>
          <w:bCs/>
          <w:sz w:val="24"/>
          <w:szCs w:val="24"/>
        </w:rPr>
      </w:pPr>
    </w:p>
    <w:p w14:paraId="074FFA6E" w14:textId="77777777" w:rsidR="00576CAC" w:rsidRDefault="00576CAC" w:rsidP="00576CAC">
      <w:pPr>
        <w:ind w:firstLine="709"/>
        <w:jc w:val="both"/>
        <w:rPr>
          <w:rFonts w:ascii="Times New Roman" w:hAnsi="Times New Roman" w:cs="Times New Roman"/>
          <w:b/>
          <w:bCs/>
          <w:sz w:val="24"/>
          <w:szCs w:val="24"/>
        </w:rPr>
      </w:pPr>
    </w:p>
    <w:p w14:paraId="2247057C" w14:textId="77777777" w:rsidR="00576CAC" w:rsidRDefault="00576CAC" w:rsidP="00576CAC">
      <w:pPr>
        <w:ind w:firstLine="709"/>
        <w:jc w:val="both"/>
        <w:rPr>
          <w:rFonts w:ascii="Times New Roman" w:hAnsi="Times New Roman" w:cs="Times New Roman"/>
          <w:b/>
          <w:bCs/>
          <w:sz w:val="24"/>
          <w:szCs w:val="24"/>
        </w:rPr>
      </w:pPr>
    </w:p>
    <w:p w14:paraId="19AA3061" w14:textId="77777777" w:rsidR="00576CAC" w:rsidRDefault="00576CAC" w:rsidP="00576CAC">
      <w:pPr>
        <w:ind w:firstLine="709"/>
        <w:jc w:val="both"/>
        <w:rPr>
          <w:rFonts w:ascii="Times New Roman" w:hAnsi="Times New Roman" w:cs="Times New Roman"/>
          <w:b/>
          <w:bCs/>
          <w:sz w:val="24"/>
          <w:szCs w:val="24"/>
        </w:rPr>
      </w:pPr>
    </w:p>
    <w:p w14:paraId="310EB3E9" w14:textId="77777777" w:rsidR="00576CAC" w:rsidRDefault="00576CAC" w:rsidP="00576CAC">
      <w:pPr>
        <w:ind w:firstLine="709"/>
        <w:jc w:val="both"/>
        <w:rPr>
          <w:rFonts w:ascii="Times New Roman" w:hAnsi="Times New Roman" w:cs="Times New Roman"/>
          <w:b/>
          <w:bCs/>
          <w:sz w:val="24"/>
          <w:szCs w:val="24"/>
        </w:rPr>
      </w:pPr>
    </w:p>
    <w:p w14:paraId="1C18ADBD" w14:textId="77777777" w:rsidR="00576CAC" w:rsidRDefault="00576CAC" w:rsidP="00576CAC">
      <w:pPr>
        <w:ind w:firstLine="709"/>
        <w:jc w:val="both"/>
        <w:rPr>
          <w:rFonts w:ascii="Times New Roman" w:hAnsi="Times New Roman" w:cs="Times New Roman"/>
          <w:b/>
          <w:bCs/>
          <w:sz w:val="24"/>
          <w:szCs w:val="24"/>
        </w:rPr>
      </w:pPr>
    </w:p>
    <w:p w14:paraId="79CDF90F" w14:textId="77777777" w:rsidR="00576CAC" w:rsidRDefault="00576CAC" w:rsidP="00576CAC">
      <w:pPr>
        <w:ind w:firstLine="709"/>
        <w:jc w:val="both"/>
        <w:rPr>
          <w:rFonts w:ascii="Times New Roman" w:hAnsi="Times New Roman" w:cs="Times New Roman"/>
          <w:b/>
          <w:bCs/>
          <w:sz w:val="24"/>
          <w:szCs w:val="24"/>
        </w:rPr>
      </w:pPr>
    </w:p>
    <w:p w14:paraId="6DD8A6A3" w14:textId="77777777" w:rsidR="00576CAC" w:rsidRDefault="00576CAC" w:rsidP="00576CAC">
      <w:pPr>
        <w:ind w:firstLine="709"/>
        <w:jc w:val="both"/>
        <w:rPr>
          <w:rFonts w:ascii="Times New Roman" w:hAnsi="Times New Roman" w:cs="Times New Roman"/>
          <w:b/>
          <w:bCs/>
          <w:sz w:val="24"/>
          <w:szCs w:val="24"/>
        </w:rPr>
      </w:pPr>
    </w:p>
    <w:p w14:paraId="2B7DB486" w14:textId="77777777" w:rsidR="00576CAC" w:rsidRDefault="00576CAC" w:rsidP="00576CAC">
      <w:pPr>
        <w:ind w:firstLine="709"/>
        <w:jc w:val="both"/>
        <w:rPr>
          <w:rFonts w:ascii="Times New Roman" w:hAnsi="Times New Roman" w:cs="Times New Roman"/>
          <w:b/>
          <w:bCs/>
          <w:sz w:val="24"/>
          <w:szCs w:val="24"/>
        </w:rPr>
      </w:pPr>
    </w:p>
    <w:p w14:paraId="10835585" w14:textId="77777777" w:rsidR="00576CAC" w:rsidRDefault="00576CAC" w:rsidP="00576CAC">
      <w:pPr>
        <w:ind w:firstLine="709"/>
        <w:jc w:val="both"/>
        <w:rPr>
          <w:rFonts w:ascii="Times New Roman" w:hAnsi="Times New Roman" w:cs="Times New Roman"/>
          <w:b/>
          <w:bCs/>
          <w:sz w:val="24"/>
          <w:szCs w:val="24"/>
        </w:rPr>
      </w:pPr>
    </w:p>
    <w:p w14:paraId="197484D1" w14:textId="77777777" w:rsidR="00576CAC" w:rsidRDefault="00576CAC" w:rsidP="00576CAC">
      <w:pPr>
        <w:ind w:firstLine="709"/>
        <w:jc w:val="both"/>
        <w:rPr>
          <w:rFonts w:ascii="Times New Roman" w:hAnsi="Times New Roman" w:cs="Times New Roman"/>
          <w:b/>
          <w:bCs/>
          <w:sz w:val="24"/>
          <w:szCs w:val="24"/>
        </w:rPr>
      </w:pPr>
    </w:p>
    <w:p w14:paraId="261813EE" w14:textId="77777777" w:rsidR="00576CAC" w:rsidRDefault="00576CAC" w:rsidP="00576CAC">
      <w:pPr>
        <w:ind w:firstLine="709"/>
        <w:jc w:val="both"/>
        <w:rPr>
          <w:rFonts w:ascii="Times New Roman" w:hAnsi="Times New Roman" w:cs="Times New Roman"/>
          <w:b/>
          <w:bCs/>
          <w:sz w:val="24"/>
          <w:szCs w:val="24"/>
        </w:rPr>
      </w:pPr>
    </w:p>
    <w:p w14:paraId="04C14850" w14:textId="77777777" w:rsidR="00576CAC" w:rsidRDefault="00576CAC" w:rsidP="00576CAC">
      <w:pPr>
        <w:ind w:firstLine="709"/>
        <w:jc w:val="both"/>
        <w:rPr>
          <w:rFonts w:ascii="Times New Roman" w:hAnsi="Times New Roman" w:cs="Times New Roman"/>
          <w:b/>
          <w:bCs/>
          <w:sz w:val="24"/>
          <w:szCs w:val="24"/>
        </w:rPr>
      </w:pPr>
    </w:p>
    <w:p w14:paraId="05FFD70B" w14:textId="77777777" w:rsidR="00576CAC" w:rsidRDefault="00576CAC" w:rsidP="00576CAC">
      <w:pPr>
        <w:ind w:firstLine="709"/>
        <w:jc w:val="both"/>
        <w:rPr>
          <w:rFonts w:ascii="Times New Roman" w:hAnsi="Times New Roman" w:cs="Times New Roman"/>
          <w:b/>
          <w:bCs/>
          <w:sz w:val="24"/>
          <w:szCs w:val="24"/>
        </w:rPr>
      </w:pPr>
    </w:p>
    <w:p w14:paraId="42E97A64" w14:textId="77777777" w:rsidR="00576CAC" w:rsidRPr="00FD5490" w:rsidRDefault="00576CAC" w:rsidP="00576CAC">
      <w:pPr>
        <w:ind w:firstLine="709"/>
        <w:jc w:val="center"/>
        <w:rPr>
          <w:rFonts w:ascii="Times New Roman" w:hAnsi="Times New Roman" w:cs="Times New Roman"/>
          <w:b/>
          <w:bCs/>
          <w:sz w:val="24"/>
          <w:szCs w:val="24"/>
        </w:rPr>
      </w:pPr>
      <w:r w:rsidRPr="00FD5490">
        <w:rPr>
          <w:rFonts w:ascii="Times New Roman" w:hAnsi="Times New Roman" w:cs="Times New Roman"/>
          <w:b/>
          <w:bCs/>
          <w:sz w:val="24"/>
          <w:szCs w:val="24"/>
        </w:rPr>
        <w:lastRenderedPageBreak/>
        <w:t>1. ПАСПОРТ РАБОЧЕЙ ПРОГРАММЫ УЧЕБНОЙ ДИСЦИПЛИНЫ ОП.10</w:t>
      </w:r>
      <w:r>
        <w:rPr>
          <w:rFonts w:ascii="Times New Roman" w:hAnsi="Times New Roman" w:cs="Times New Roman"/>
          <w:b/>
          <w:bCs/>
          <w:sz w:val="24"/>
          <w:szCs w:val="24"/>
        </w:rPr>
        <w:t xml:space="preserve"> </w:t>
      </w:r>
      <w:r w:rsidRPr="00FD5490">
        <w:rPr>
          <w:rFonts w:ascii="Times New Roman" w:hAnsi="Times New Roman" w:cs="Times New Roman"/>
          <w:sz w:val="24"/>
          <w:szCs w:val="24"/>
        </w:rPr>
        <w:t>Статистика</w:t>
      </w:r>
    </w:p>
    <w:p w14:paraId="12092D6A" w14:textId="77777777" w:rsidR="00576CAC" w:rsidRPr="00FD5490"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b/>
          <w:bCs/>
          <w:sz w:val="24"/>
          <w:szCs w:val="24"/>
        </w:rPr>
        <w:t>1.1. Цели и задачи учебной дисциплины</w:t>
      </w:r>
      <w:r w:rsidRPr="00FD5490">
        <w:rPr>
          <w:rFonts w:ascii="Times New Roman" w:hAnsi="Times New Roman" w:cs="Times New Roman"/>
          <w:sz w:val="24"/>
          <w:szCs w:val="24"/>
        </w:rPr>
        <w:t>.</w:t>
      </w:r>
    </w:p>
    <w:p w14:paraId="0520023E" w14:textId="77777777" w:rsidR="00576CAC" w:rsidRPr="00FD5490"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Целью дисциплины является формирование теоретических знаний и практических</w:t>
      </w:r>
      <w:r>
        <w:rPr>
          <w:rFonts w:ascii="Times New Roman" w:hAnsi="Times New Roman" w:cs="Times New Roman"/>
          <w:sz w:val="24"/>
          <w:szCs w:val="24"/>
        </w:rPr>
        <w:t xml:space="preserve"> </w:t>
      </w:r>
      <w:r w:rsidRPr="00FD5490">
        <w:rPr>
          <w:rFonts w:ascii="Times New Roman" w:hAnsi="Times New Roman" w:cs="Times New Roman"/>
          <w:sz w:val="24"/>
          <w:szCs w:val="24"/>
        </w:rPr>
        <w:t>навыков у обучающихся о методах и принципах обработки статистических данных</w:t>
      </w:r>
      <w:r>
        <w:rPr>
          <w:rFonts w:ascii="Times New Roman" w:hAnsi="Times New Roman" w:cs="Times New Roman"/>
          <w:sz w:val="24"/>
          <w:szCs w:val="24"/>
        </w:rPr>
        <w:t>.</w:t>
      </w:r>
    </w:p>
    <w:p w14:paraId="3802C9FC" w14:textId="77777777" w:rsidR="00576CAC" w:rsidRPr="00FD5490"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Задачи:</w:t>
      </w:r>
    </w:p>
    <w:p w14:paraId="5E0B8AA2" w14:textId="77777777" w:rsidR="00576CAC" w:rsidRPr="00FD5490"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1. Помочь студентам овладеть основными приемами обработки статистических</w:t>
      </w:r>
      <w:r>
        <w:rPr>
          <w:rFonts w:ascii="Times New Roman" w:hAnsi="Times New Roman" w:cs="Times New Roman"/>
          <w:sz w:val="24"/>
          <w:szCs w:val="24"/>
        </w:rPr>
        <w:t xml:space="preserve"> </w:t>
      </w:r>
      <w:r w:rsidRPr="00FD5490">
        <w:rPr>
          <w:rFonts w:ascii="Times New Roman" w:hAnsi="Times New Roman" w:cs="Times New Roman"/>
          <w:sz w:val="24"/>
          <w:szCs w:val="24"/>
        </w:rPr>
        <w:t>данных,</w:t>
      </w:r>
      <w:r>
        <w:rPr>
          <w:rFonts w:ascii="Times New Roman" w:hAnsi="Times New Roman" w:cs="Times New Roman"/>
          <w:sz w:val="24"/>
          <w:szCs w:val="24"/>
        </w:rPr>
        <w:t xml:space="preserve"> </w:t>
      </w:r>
      <w:r w:rsidRPr="00FD5490">
        <w:rPr>
          <w:rFonts w:ascii="Times New Roman" w:hAnsi="Times New Roman" w:cs="Times New Roman"/>
          <w:sz w:val="24"/>
          <w:szCs w:val="24"/>
        </w:rPr>
        <w:t>приобрести навыки вычисления статистических показателей.</w:t>
      </w:r>
    </w:p>
    <w:p w14:paraId="7BD24AA1" w14:textId="77777777" w:rsidR="00576CAC" w:rsidRPr="00FD5490"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2. Познакомиться с формами и порядком составления действующей статистической</w:t>
      </w:r>
      <w:r>
        <w:rPr>
          <w:rFonts w:ascii="Times New Roman" w:hAnsi="Times New Roman" w:cs="Times New Roman"/>
          <w:sz w:val="24"/>
          <w:szCs w:val="24"/>
        </w:rPr>
        <w:t xml:space="preserve"> </w:t>
      </w:r>
      <w:r w:rsidRPr="00FD5490">
        <w:rPr>
          <w:rFonts w:ascii="Times New Roman" w:hAnsi="Times New Roman" w:cs="Times New Roman"/>
          <w:sz w:val="24"/>
          <w:szCs w:val="24"/>
        </w:rPr>
        <w:t>отчетности.</w:t>
      </w:r>
    </w:p>
    <w:p w14:paraId="4D860443" w14:textId="77777777" w:rsidR="00576CAC" w:rsidRPr="00FD5490"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3. Развить умения анализировать, обобщать, делать выводы, способствовать</w:t>
      </w:r>
      <w:r>
        <w:rPr>
          <w:rFonts w:ascii="Times New Roman" w:hAnsi="Times New Roman" w:cs="Times New Roman"/>
          <w:sz w:val="24"/>
          <w:szCs w:val="24"/>
        </w:rPr>
        <w:t xml:space="preserve"> </w:t>
      </w:r>
      <w:r w:rsidRPr="00FD5490">
        <w:rPr>
          <w:rFonts w:ascii="Times New Roman" w:hAnsi="Times New Roman" w:cs="Times New Roman"/>
          <w:sz w:val="24"/>
          <w:szCs w:val="24"/>
        </w:rPr>
        <w:t>формированию у студентов нового экономического мышления.</w:t>
      </w:r>
    </w:p>
    <w:p w14:paraId="295E6F42"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1.2. Место дисциплины в структуре ППССЗ: учебная дисциплина ОП.10 Статистика</w:t>
      </w:r>
      <w:r>
        <w:rPr>
          <w:rFonts w:ascii="Times New Roman" w:hAnsi="Times New Roman" w:cs="Times New Roman"/>
          <w:sz w:val="24"/>
          <w:szCs w:val="24"/>
        </w:rPr>
        <w:t xml:space="preserve"> </w:t>
      </w:r>
      <w:r w:rsidRPr="00FD5490">
        <w:rPr>
          <w:rFonts w:ascii="Times New Roman" w:hAnsi="Times New Roman" w:cs="Times New Roman"/>
          <w:sz w:val="24"/>
          <w:szCs w:val="24"/>
        </w:rPr>
        <w:t>по учебному плану относится к профессиональному циклу дисциплинам программы подготовки</w:t>
      </w:r>
      <w:r>
        <w:rPr>
          <w:rFonts w:ascii="Times New Roman" w:hAnsi="Times New Roman" w:cs="Times New Roman"/>
          <w:sz w:val="24"/>
          <w:szCs w:val="24"/>
        </w:rPr>
        <w:t xml:space="preserve"> </w:t>
      </w:r>
      <w:r w:rsidRPr="00FD5490">
        <w:rPr>
          <w:rFonts w:ascii="Times New Roman" w:hAnsi="Times New Roman" w:cs="Times New Roman"/>
          <w:sz w:val="24"/>
          <w:szCs w:val="24"/>
        </w:rPr>
        <w:t>специалистов среднего звена, составленной в соответствии с требованиями ФГОС</w:t>
      </w:r>
      <w:r>
        <w:rPr>
          <w:rFonts w:ascii="Times New Roman" w:hAnsi="Times New Roman" w:cs="Times New Roman"/>
          <w:sz w:val="24"/>
          <w:szCs w:val="24"/>
        </w:rPr>
        <w:t>.</w:t>
      </w:r>
    </w:p>
    <w:p w14:paraId="26DF068D" w14:textId="77777777" w:rsidR="00576CAC" w:rsidRPr="00FD5490" w:rsidRDefault="00576CAC" w:rsidP="00576CAC">
      <w:pPr>
        <w:ind w:firstLine="709"/>
        <w:jc w:val="both"/>
        <w:rPr>
          <w:rFonts w:ascii="Times New Roman" w:hAnsi="Times New Roman" w:cs="Times New Roman"/>
          <w:b/>
          <w:bCs/>
          <w:sz w:val="24"/>
          <w:szCs w:val="24"/>
        </w:rPr>
      </w:pPr>
      <w:r w:rsidRPr="00FD5490">
        <w:rPr>
          <w:rFonts w:ascii="Times New Roman" w:hAnsi="Times New Roman" w:cs="Times New Roman"/>
          <w:b/>
          <w:bCs/>
          <w:sz w:val="24"/>
          <w:szCs w:val="24"/>
        </w:rPr>
        <w:t xml:space="preserve">1.3. Требования к результатам освоения учебной дисциплины: </w:t>
      </w:r>
    </w:p>
    <w:p w14:paraId="550B2550"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xml:space="preserve">В результате освоения дисциплины обучающийся должен знать: </w:t>
      </w:r>
    </w:p>
    <w:p w14:paraId="27A362F4"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xml:space="preserve">- законодательную базу об организации государственной статистической отчетности и ответственности за нарушение порядка ее предоставления; </w:t>
      </w:r>
    </w:p>
    <w:p w14:paraId="4217EBE7"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xml:space="preserve">- современную структуру органов государственной статистики; </w:t>
      </w:r>
    </w:p>
    <w:p w14:paraId="2AC1DEC7"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xml:space="preserve">- источники учета статистической информации - экономико-статистические методы обработки учетно-статистической информации; </w:t>
      </w:r>
    </w:p>
    <w:p w14:paraId="6A8C344F"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xml:space="preserve">- статистические закономерности и динамику социально-экономических процессов, происходящих в стране. </w:t>
      </w:r>
    </w:p>
    <w:p w14:paraId="1FBFA77F"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xml:space="preserve">В результате освоения дисциплины обучающийся должен уметь: </w:t>
      </w:r>
    </w:p>
    <w:p w14:paraId="16898317"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xml:space="preserve">- собирать и регистрировать статистическую информацию; </w:t>
      </w:r>
    </w:p>
    <w:p w14:paraId="3476B590"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xml:space="preserve">- проводить первичную обработку и контроль материалов наблюдения; </w:t>
      </w:r>
    </w:p>
    <w:p w14:paraId="49203598"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xml:space="preserve">- выполнять расчет статистических показателей и формулировать основные выводы; </w:t>
      </w:r>
    </w:p>
    <w:p w14:paraId="73B4F1B7" w14:textId="77777777" w:rsidR="00576CAC" w:rsidRDefault="00576CAC" w:rsidP="00576CAC">
      <w:pPr>
        <w:ind w:firstLine="709"/>
        <w:jc w:val="both"/>
        <w:rPr>
          <w:rFonts w:ascii="Times New Roman" w:hAnsi="Times New Roman" w:cs="Times New Roman"/>
          <w:sz w:val="24"/>
          <w:szCs w:val="24"/>
        </w:rPr>
      </w:pPr>
      <w:r w:rsidRPr="00FD5490">
        <w:rPr>
          <w:rFonts w:ascii="Times New Roman" w:hAnsi="Times New Roman" w:cs="Times New Roman"/>
          <w:sz w:val="24"/>
          <w:szCs w:val="24"/>
        </w:rPr>
        <w:t>- осуществлять комплексный анализ изучаемых социально-экономических явлений и процессов.</w:t>
      </w:r>
      <w:r w:rsidRPr="00FD5490">
        <w:rPr>
          <w:rFonts w:ascii="Times New Roman" w:hAnsi="Times New Roman" w:cs="Times New Roman"/>
          <w:sz w:val="24"/>
          <w:szCs w:val="24"/>
        </w:rPr>
        <w:cr/>
      </w:r>
    </w:p>
    <w:p w14:paraId="7FA9F017" w14:textId="77777777" w:rsidR="00576CAC" w:rsidRPr="00885442" w:rsidRDefault="00576CAC" w:rsidP="00576CAC">
      <w:pPr>
        <w:ind w:firstLine="709"/>
        <w:jc w:val="both"/>
        <w:rPr>
          <w:rFonts w:ascii="Times New Roman" w:hAnsi="Times New Roman" w:cs="Times New Roman"/>
          <w:b/>
          <w:bCs/>
          <w:sz w:val="24"/>
          <w:szCs w:val="24"/>
        </w:rPr>
      </w:pPr>
      <w:r w:rsidRPr="00885442">
        <w:rPr>
          <w:rFonts w:ascii="Times New Roman" w:hAnsi="Times New Roman" w:cs="Times New Roman"/>
          <w:b/>
          <w:bCs/>
          <w:sz w:val="24"/>
          <w:szCs w:val="24"/>
        </w:rPr>
        <w:t>1.4. Количество часов на освоение рабочей программы дисциплины:</w:t>
      </w:r>
    </w:p>
    <w:p w14:paraId="356C90E0" w14:textId="77777777" w:rsidR="00576CAC" w:rsidRPr="002B5BC4" w:rsidRDefault="00576CAC" w:rsidP="00576CAC">
      <w:pPr>
        <w:ind w:firstLine="709"/>
        <w:jc w:val="both"/>
        <w:rPr>
          <w:rFonts w:ascii="Times New Roman" w:hAnsi="Times New Roman" w:cs="Times New Roman"/>
          <w:sz w:val="24"/>
          <w:szCs w:val="24"/>
        </w:rPr>
      </w:pPr>
      <w:r w:rsidRPr="00885442">
        <w:rPr>
          <w:rFonts w:ascii="Times New Roman" w:hAnsi="Times New Roman" w:cs="Times New Roman"/>
          <w:sz w:val="24"/>
          <w:szCs w:val="24"/>
        </w:rPr>
        <w:t xml:space="preserve">всего – </w:t>
      </w:r>
      <w:r>
        <w:rPr>
          <w:rFonts w:ascii="Times New Roman" w:hAnsi="Times New Roman" w:cs="Times New Roman"/>
          <w:sz w:val="24"/>
          <w:szCs w:val="24"/>
        </w:rPr>
        <w:t>70</w:t>
      </w:r>
      <w:r w:rsidRPr="00885442">
        <w:rPr>
          <w:rFonts w:ascii="Times New Roman" w:hAnsi="Times New Roman" w:cs="Times New Roman"/>
          <w:sz w:val="24"/>
          <w:szCs w:val="24"/>
        </w:rPr>
        <w:t xml:space="preserve"> час</w:t>
      </w:r>
      <w:r>
        <w:rPr>
          <w:rFonts w:ascii="Times New Roman" w:hAnsi="Times New Roman" w:cs="Times New Roman"/>
          <w:sz w:val="24"/>
          <w:szCs w:val="24"/>
        </w:rPr>
        <w:t>а</w:t>
      </w:r>
      <w:r w:rsidRPr="00885442">
        <w:rPr>
          <w:rFonts w:ascii="Times New Roman" w:hAnsi="Times New Roman" w:cs="Times New Roman"/>
          <w:sz w:val="24"/>
          <w:szCs w:val="24"/>
        </w:rPr>
        <w:t>, в том числе</w:t>
      </w:r>
      <w:r>
        <w:rPr>
          <w:rFonts w:ascii="Times New Roman" w:hAnsi="Times New Roman" w:cs="Times New Roman"/>
          <w:sz w:val="24"/>
          <w:szCs w:val="24"/>
        </w:rPr>
        <w:t xml:space="preserve">, </w:t>
      </w:r>
      <w:r w:rsidRPr="002B5BC4">
        <w:rPr>
          <w:rFonts w:ascii="Times New Roman" w:hAnsi="Times New Roman" w:cs="Times New Roman"/>
          <w:sz w:val="24"/>
          <w:szCs w:val="24"/>
        </w:rPr>
        <w:t>включая:</w:t>
      </w:r>
    </w:p>
    <w:p w14:paraId="20FEB838" w14:textId="77777777" w:rsidR="00576CAC" w:rsidRPr="00DB4F2D" w:rsidRDefault="00576CAC" w:rsidP="00576CAC">
      <w:pPr>
        <w:ind w:firstLine="709"/>
        <w:jc w:val="both"/>
        <w:rPr>
          <w:rFonts w:ascii="Times New Roman" w:hAnsi="Times New Roman" w:cs="Times New Roman"/>
          <w:sz w:val="24"/>
          <w:szCs w:val="24"/>
        </w:rPr>
      </w:pPr>
      <w:r w:rsidRPr="002B5BC4">
        <w:rPr>
          <w:rFonts w:ascii="Times New Roman" w:hAnsi="Times New Roman" w:cs="Times New Roman"/>
          <w:sz w:val="24"/>
          <w:szCs w:val="24"/>
        </w:rPr>
        <w:t xml:space="preserve">обязательной аудиторной учебной нагрузки </w:t>
      </w:r>
      <w:r w:rsidRPr="00DB4F2D">
        <w:rPr>
          <w:rFonts w:ascii="Times New Roman" w:hAnsi="Times New Roman" w:cs="Times New Roman"/>
          <w:sz w:val="24"/>
          <w:szCs w:val="24"/>
        </w:rPr>
        <w:t>обучающегося – 42 часа;</w:t>
      </w:r>
    </w:p>
    <w:p w14:paraId="66EE03D3" w14:textId="77777777" w:rsidR="00576CAC" w:rsidRDefault="00576CAC" w:rsidP="00576CAC">
      <w:pPr>
        <w:ind w:firstLine="709"/>
        <w:jc w:val="both"/>
        <w:rPr>
          <w:rFonts w:ascii="Times New Roman" w:hAnsi="Times New Roman" w:cs="Times New Roman"/>
          <w:b/>
          <w:bCs/>
          <w:sz w:val="24"/>
          <w:szCs w:val="24"/>
        </w:rPr>
      </w:pPr>
      <w:r w:rsidRPr="00DB4F2D">
        <w:rPr>
          <w:rFonts w:ascii="Times New Roman" w:hAnsi="Times New Roman" w:cs="Times New Roman"/>
          <w:sz w:val="24"/>
          <w:szCs w:val="24"/>
        </w:rPr>
        <w:t>самостоятельных работ – 24 часа</w:t>
      </w:r>
      <w:r>
        <w:rPr>
          <w:rFonts w:ascii="Times New Roman" w:hAnsi="Times New Roman" w:cs="Times New Roman"/>
          <w:sz w:val="24"/>
          <w:szCs w:val="24"/>
        </w:rPr>
        <w:t xml:space="preserve"> </w:t>
      </w:r>
    </w:p>
    <w:p w14:paraId="54159A6E" w14:textId="77777777" w:rsidR="00576CAC" w:rsidRDefault="00576CAC" w:rsidP="00576CAC">
      <w:pPr>
        <w:ind w:firstLine="709"/>
        <w:jc w:val="both"/>
        <w:rPr>
          <w:rFonts w:ascii="Times New Roman" w:hAnsi="Times New Roman" w:cs="Times New Roman"/>
          <w:b/>
          <w:bCs/>
          <w:sz w:val="24"/>
          <w:szCs w:val="24"/>
        </w:rPr>
      </w:pPr>
    </w:p>
    <w:p w14:paraId="5BD25390" w14:textId="77777777" w:rsidR="00576CAC" w:rsidRPr="009D4A05" w:rsidRDefault="00576CAC" w:rsidP="00576CAC">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 СТРУКТУРА И СОДЕРЖАНИЕ УЧЕБНОЙ ДИСЦИПЛИНЫ</w:t>
      </w:r>
    </w:p>
    <w:p w14:paraId="2EDCA0D7" w14:textId="77777777" w:rsidR="00576CAC" w:rsidRDefault="00576CAC" w:rsidP="00576CAC">
      <w:pPr>
        <w:tabs>
          <w:tab w:val="left" w:pos="3583"/>
        </w:tabs>
        <w:ind w:firstLine="709"/>
        <w:jc w:val="center"/>
        <w:rPr>
          <w:rFonts w:ascii="Times New Roman" w:hAnsi="Times New Roman" w:cs="Times New Roman"/>
          <w:b/>
          <w:bCs/>
          <w:sz w:val="28"/>
          <w:szCs w:val="28"/>
        </w:rPr>
      </w:pPr>
      <w:r w:rsidRPr="009D4A05">
        <w:rPr>
          <w:rFonts w:ascii="Times New Roman" w:hAnsi="Times New Roman" w:cs="Times New Roman"/>
          <w:b/>
          <w:bCs/>
          <w:sz w:val="28"/>
          <w:szCs w:val="28"/>
        </w:rPr>
        <w:t>2.1. Объем дисциплины и виды учебной работы</w:t>
      </w:r>
    </w:p>
    <w:p w14:paraId="611336AA" w14:textId="77777777" w:rsidR="00576CAC" w:rsidRPr="009D4A05" w:rsidRDefault="00576CAC" w:rsidP="00576CAC">
      <w:pPr>
        <w:tabs>
          <w:tab w:val="left" w:pos="3583"/>
        </w:tabs>
        <w:ind w:firstLine="709"/>
        <w:jc w:val="center"/>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4672"/>
        <w:gridCol w:w="4672"/>
      </w:tblGrid>
      <w:tr w:rsidR="00576CAC" w14:paraId="0CD0021B" w14:textId="77777777" w:rsidTr="00FA1F85">
        <w:tc>
          <w:tcPr>
            <w:tcW w:w="4672" w:type="dxa"/>
          </w:tcPr>
          <w:p w14:paraId="3924FA70" w14:textId="77777777" w:rsidR="00576CAC" w:rsidRDefault="00576CAC" w:rsidP="00FA1F85">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Вид учебной работы</w:t>
            </w:r>
          </w:p>
        </w:tc>
        <w:tc>
          <w:tcPr>
            <w:tcW w:w="4672" w:type="dxa"/>
          </w:tcPr>
          <w:p w14:paraId="5AA87CFE" w14:textId="77777777" w:rsidR="00576CAC" w:rsidRDefault="00576CAC" w:rsidP="00FA1F85">
            <w:pPr>
              <w:tabs>
                <w:tab w:val="center" w:pos="4677"/>
              </w:tabs>
              <w:jc w:val="center"/>
              <w:rPr>
                <w:rFonts w:ascii="Times New Roman" w:hAnsi="Times New Roman" w:cs="Times New Roman"/>
                <w:b/>
                <w:bCs/>
                <w:sz w:val="24"/>
                <w:szCs w:val="24"/>
              </w:rPr>
            </w:pPr>
            <w:r w:rsidRPr="000D4D6F">
              <w:rPr>
                <w:rFonts w:ascii="Times New Roman" w:hAnsi="Times New Roman" w:cs="Times New Roman"/>
                <w:b/>
                <w:bCs/>
                <w:sz w:val="24"/>
                <w:szCs w:val="24"/>
              </w:rPr>
              <w:t>Объем часов</w:t>
            </w:r>
          </w:p>
        </w:tc>
      </w:tr>
      <w:tr w:rsidR="00576CAC" w14:paraId="541CD29C" w14:textId="77777777" w:rsidTr="00FA1F85">
        <w:tc>
          <w:tcPr>
            <w:tcW w:w="4672" w:type="dxa"/>
          </w:tcPr>
          <w:p w14:paraId="22ED7384" w14:textId="77777777" w:rsidR="00576CAC" w:rsidRPr="000D4D6F" w:rsidRDefault="00576CAC" w:rsidP="00FA1F85">
            <w:pPr>
              <w:tabs>
                <w:tab w:val="center" w:pos="4677"/>
              </w:tabs>
              <w:rPr>
                <w:rFonts w:ascii="Times New Roman" w:hAnsi="Times New Roman" w:cs="Times New Roman"/>
                <w:b/>
                <w:bCs/>
                <w:sz w:val="24"/>
                <w:szCs w:val="24"/>
              </w:rPr>
            </w:pPr>
            <w:r>
              <w:rPr>
                <w:rFonts w:ascii="Times New Roman" w:hAnsi="Times New Roman" w:cs="Times New Roman"/>
                <w:b/>
                <w:bCs/>
                <w:sz w:val="24"/>
                <w:szCs w:val="24"/>
              </w:rPr>
              <w:t xml:space="preserve">Максимальная учебная нагрузка </w:t>
            </w:r>
          </w:p>
        </w:tc>
        <w:tc>
          <w:tcPr>
            <w:tcW w:w="4672" w:type="dxa"/>
          </w:tcPr>
          <w:p w14:paraId="0A756127" w14:textId="77777777" w:rsidR="00576CAC" w:rsidRPr="000D4D6F" w:rsidRDefault="00576CAC" w:rsidP="00FA1F85">
            <w:pPr>
              <w:tabs>
                <w:tab w:val="center" w:pos="4677"/>
              </w:tabs>
              <w:jc w:val="center"/>
              <w:rPr>
                <w:rFonts w:ascii="Times New Roman" w:hAnsi="Times New Roman" w:cs="Times New Roman"/>
                <w:b/>
                <w:bCs/>
                <w:sz w:val="24"/>
                <w:szCs w:val="24"/>
              </w:rPr>
            </w:pPr>
            <w:r>
              <w:rPr>
                <w:rFonts w:ascii="Times New Roman" w:hAnsi="Times New Roman" w:cs="Times New Roman"/>
                <w:b/>
                <w:bCs/>
                <w:sz w:val="24"/>
                <w:szCs w:val="24"/>
              </w:rPr>
              <w:t>70</w:t>
            </w:r>
          </w:p>
        </w:tc>
      </w:tr>
      <w:tr w:rsidR="00576CAC" w14:paraId="4A22B9F1" w14:textId="77777777" w:rsidTr="00FA1F85">
        <w:tc>
          <w:tcPr>
            <w:tcW w:w="4672" w:type="dxa"/>
          </w:tcPr>
          <w:p w14:paraId="70C88269" w14:textId="77777777" w:rsidR="00576CAC" w:rsidRDefault="00576CAC" w:rsidP="00FA1F85">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Обязательная аудиторная учебная нагрузка (всего)</w:t>
            </w:r>
          </w:p>
        </w:tc>
        <w:tc>
          <w:tcPr>
            <w:tcW w:w="4672" w:type="dxa"/>
            <w:shd w:val="clear" w:color="auto" w:fill="auto"/>
          </w:tcPr>
          <w:p w14:paraId="573FEAE2" w14:textId="77777777" w:rsidR="00576CAC" w:rsidRPr="00DB4F2D" w:rsidRDefault="00576CAC" w:rsidP="00FA1F85">
            <w:pPr>
              <w:tabs>
                <w:tab w:val="center" w:pos="4677"/>
              </w:tabs>
              <w:jc w:val="center"/>
              <w:rPr>
                <w:rFonts w:ascii="Times New Roman" w:hAnsi="Times New Roman" w:cs="Times New Roman"/>
                <w:b/>
                <w:bCs/>
                <w:color w:val="000000" w:themeColor="text1"/>
                <w:sz w:val="24"/>
                <w:szCs w:val="24"/>
              </w:rPr>
            </w:pPr>
            <w:r w:rsidRPr="00DB4F2D">
              <w:rPr>
                <w:rFonts w:ascii="Times New Roman" w:hAnsi="Times New Roman" w:cs="Times New Roman"/>
                <w:b/>
                <w:bCs/>
                <w:color w:val="000000" w:themeColor="text1"/>
                <w:sz w:val="24"/>
                <w:szCs w:val="24"/>
              </w:rPr>
              <w:t>42</w:t>
            </w:r>
          </w:p>
        </w:tc>
      </w:tr>
      <w:tr w:rsidR="00576CAC" w14:paraId="77C2254E" w14:textId="77777777" w:rsidTr="00FA1F85">
        <w:tc>
          <w:tcPr>
            <w:tcW w:w="4672" w:type="dxa"/>
          </w:tcPr>
          <w:p w14:paraId="31442439" w14:textId="77777777" w:rsidR="00576CAC" w:rsidRDefault="00576CAC" w:rsidP="00FA1F85">
            <w:pPr>
              <w:tabs>
                <w:tab w:val="center" w:pos="4677"/>
              </w:tabs>
              <w:rPr>
                <w:rFonts w:ascii="Times New Roman" w:hAnsi="Times New Roman" w:cs="Times New Roman"/>
                <w:b/>
                <w:bCs/>
                <w:sz w:val="24"/>
                <w:szCs w:val="24"/>
              </w:rPr>
            </w:pPr>
            <w:r>
              <w:rPr>
                <w:rFonts w:ascii="Times New Roman" w:hAnsi="Times New Roman" w:cs="Times New Roman"/>
                <w:b/>
                <w:bCs/>
                <w:sz w:val="24"/>
                <w:szCs w:val="24"/>
              </w:rPr>
              <w:t>в том числе:</w:t>
            </w:r>
          </w:p>
        </w:tc>
        <w:tc>
          <w:tcPr>
            <w:tcW w:w="4672" w:type="dxa"/>
          </w:tcPr>
          <w:p w14:paraId="1E2E7819" w14:textId="77777777" w:rsidR="00576CAC" w:rsidRPr="00DB4F2D" w:rsidRDefault="00576CAC" w:rsidP="00FA1F85">
            <w:pPr>
              <w:tabs>
                <w:tab w:val="center" w:pos="4677"/>
              </w:tabs>
              <w:jc w:val="center"/>
              <w:rPr>
                <w:rFonts w:ascii="Times New Roman" w:hAnsi="Times New Roman" w:cs="Times New Roman"/>
                <w:sz w:val="24"/>
                <w:szCs w:val="24"/>
              </w:rPr>
            </w:pPr>
          </w:p>
        </w:tc>
      </w:tr>
      <w:tr w:rsidR="00576CAC" w14:paraId="4682E0BA" w14:textId="77777777" w:rsidTr="00FA1F85">
        <w:tc>
          <w:tcPr>
            <w:tcW w:w="4672" w:type="dxa"/>
          </w:tcPr>
          <w:p w14:paraId="6E1E1373" w14:textId="77777777" w:rsidR="00576CAC" w:rsidRPr="001A6295" w:rsidRDefault="00576CAC" w:rsidP="00FA1F85">
            <w:pPr>
              <w:tabs>
                <w:tab w:val="center" w:pos="4677"/>
              </w:tabs>
              <w:rPr>
                <w:rFonts w:ascii="Times New Roman" w:hAnsi="Times New Roman" w:cs="Times New Roman"/>
                <w:sz w:val="24"/>
                <w:szCs w:val="24"/>
              </w:rPr>
            </w:pPr>
            <w:r>
              <w:rPr>
                <w:rFonts w:ascii="Times New Roman" w:hAnsi="Times New Roman" w:cs="Times New Roman"/>
                <w:sz w:val="24"/>
                <w:szCs w:val="24"/>
              </w:rPr>
              <w:t>лекции</w:t>
            </w:r>
          </w:p>
        </w:tc>
        <w:tc>
          <w:tcPr>
            <w:tcW w:w="4672" w:type="dxa"/>
            <w:shd w:val="clear" w:color="auto" w:fill="auto"/>
          </w:tcPr>
          <w:p w14:paraId="12DD1532" w14:textId="77777777" w:rsidR="00576CAC" w:rsidRPr="00DB4F2D" w:rsidRDefault="00576CAC" w:rsidP="00FA1F85">
            <w:pPr>
              <w:tabs>
                <w:tab w:val="center" w:pos="4677"/>
              </w:tabs>
              <w:jc w:val="center"/>
              <w:rPr>
                <w:rFonts w:ascii="Times New Roman" w:hAnsi="Times New Roman" w:cs="Times New Roman"/>
                <w:sz w:val="24"/>
                <w:szCs w:val="24"/>
              </w:rPr>
            </w:pPr>
            <w:r w:rsidRPr="00DB4F2D">
              <w:rPr>
                <w:rFonts w:ascii="Times New Roman" w:hAnsi="Times New Roman" w:cs="Times New Roman"/>
                <w:sz w:val="24"/>
                <w:szCs w:val="24"/>
              </w:rPr>
              <w:t>26</w:t>
            </w:r>
          </w:p>
        </w:tc>
      </w:tr>
      <w:tr w:rsidR="00576CAC" w14:paraId="24825EED" w14:textId="77777777" w:rsidTr="00FA1F85">
        <w:tc>
          <w:tcPr>
            <w:tcW w:w="4672" w:type="dxa"/>
          </w:tcPr>
          <w:p w14:paraId="25F416F0" w14:textId="77777777" w:rsidR="00576CAC" w:rsidRDefault="00576CAC" w:rsidP="00FA1F85">
            <w:pPr>
              <w:tabs>
                <w:tab w:val="center" w:pos="4677"/>
              </w:tabs>
              <w:rPr>
                <w:rFonts w:ascii="Times New Roman" w:hAnsi="Times New Roman" w:cs="Times New Roman"/>
                <w:sz w:val="24"/>
                <w:szCs w:val="24"/>
              </w:rPr>
            </w:pPr>
            <w:r>
              <w:rPr>
                <w:rFonts w:ascii="Times New Roman" w:hAnsi="Times New Roman" w:cs="Times New Roman"/>
                <w:sz w:val="24"/>
                <w:szCs w:val="24"/>
              </w:rPr>
              <w:t>практические занятия</w:t>
            </w:r>
          </w:p>
        </w:tc>
        <w:tc>
          <w:tcPr>
            <w:tcW w:w="4672" w:type="dxa"/>
            <w:shd w:val="clear" w:color="auto" w:fill="auto"/>
          </w:tcPr>
          <w:p w14:paraId="2020C716" w14:textId="77777777" w:rsidR="00576CAC" w:rsidRPr="00DB4F2D" w:rsidRDefault="00576CAC" w:rsidP="00FA1F85">
            <w:pPr>
              <w:tabs>
                <w:tab w:val="center" w:pos="4677"/>
              </w:tabs>
              <w:jc w:val="center"/>
              <w:rPr>
                <w:rFonts w:ascii="Times New Roman" w:hAnsi="Times New Roman" w:cs="Times New Roman"/>
                <w:sz w:val="24"/>
                <w:szCs w:val="24"/>
              </w:rPr>
            </w:pPr>
            <w:r w:rsidRPr="00DB4F2D">
              <w:rPr>
                <w:rFonts w:ascii="Times New Roman" w:hAnsi="Times New Roman" w:cs="Times New Roman"/>
                <w:sz w:val="24"/>
                <w:szCs w:val="24"/>
              </w:rPr>
              <w:t>16</w:t>
            </w:r>
          </w:p>
        </w:tc>
      </w:tr>
      <w:tr w:rsidR="00576CAC" w14:paraId="5C2FF74C" w14:textId="77777777" w:rsidTr="00FA1F85">
        <w:tc>
          <w:tcPr>
            <w:tcW w:w="4672" w:type="dxa"/>
          </w:tcPr>
          <w:p w14:paraId="38806BF6" w14:textId="77777777" w:rsidR="00576CAC" w:rsidRPr="0044376D" w:rsidRDefault="00576CAC" w:rsidP="00FA1F85">
            <w:pPr>
              <w:tabs>
                <w:tab w:val="center" w:pos="4677"/>
              </w:tabs>
              <w:rPr>
                <w:rFonts w:ascii="Times New Roman" w:hAnsi="Times New Roman" w:cs="Times New Roman"/>
                <w:b/>
                <w:bCs/>
                <w:sz w:val="24"/>
                <w:szCs w:val="24"/>
              </w:rPr>
            </w:pPr>
            <w:r w:rsidRPr="0044376D">
              <w:rPr>
                <w:rFonts w:ascii="Times New Roman" w:hAnsi="Times New Roman" w:cs="Times New Roman"/>
                <w:b/>
                <w:bCs/>
                <w:sz w:val="24"/>
                <w:szCs w:val="24"/>
              </w:rPr>
              <w:t>Самостоятельная работа обучающегося (всего)</w:t>
            </w:r>
          </w:p>
        </w:tc>
        <w:tc>
          <w:tcPr>
            <w:tcW w:w="4672" w:type="dxa"/>
          </w:tcPr>
          <w:p w14:paraId="31BA893F" w14:textId="77777777" w:rsidR="00576CAC" w:rsidRPr="00DB4F2D" w:rsidRDefault="00576CAC" w:rsidP="00FA1F85">
            <w:pPr>
              <w:tabs>
                <w:tab w:val="center" w:pos="4677"/>
              </w:tabs>
              <w:jc w:val="center"/>
              <w:rPr>
                <w:rFonts w:ascii="Times New Roman" w:hAnsi="Times New Roman" w:cs="Times New Roman"/>
                <w:sz w:val="24"/>
                <w:szCs w:val="24"/>
              </w:rPr>
            </w:pPr>
            <w:r w:rsidRPr="00DB4F2D">
              <w:rPr>
                <w:rFonts w:ascii="Times New Roman" w:hAnsi="Times New Roman" w:cs="Times New Roman"/>
                <w:sz w:val="24"/>
                <w:szCs w:val="24"/>
              </w:rPr>
              <w:t>24</w:t>
            </w:r>
          </w:p>
        </w:tc>
      </w:tr>
      <w:tr w:rsidR="00576CAC" w14:paraId="2A86B822" w14:textId="77777777" w:rsidTr="00FA1F85">
        <w:tc>
          <w:tcPr>
            <w:tcW w:w="4672" w:type="dxa"/>
          </w:tcPr>
          <w:p w14:paraId="372F0E67" w14:textId="77777777" w:rsidR="00576CAC" w:rsidRPr="00651AC9" w:rsidRDefault="00576CAC" w:rsidP="00FA1F85">
            <w:pPr>
              <w:tabs>
                <w:tab w:val="center" w:pos="4677"/>
              </w:tabs>
              <w:rPr>
                <w:rFonts w:ascii="Times New Roman" w:hAnsi="Times New Roman" w:cs="Times New Roman"/>
                <w:sz w:val="24"/>
                <w:szCs w:val="24"/>
              </w:rPr>
            </w:pPr>
            <w:r w:rsidRPr="00746D0C">
              <w:rPr>
                <w:rFonts w:ascii="Times New Roman" w:hAnsi="Times New Roman" w:cs="Times New Roman"/>
                <w:b/>
                <w:bCs/>
                <w:sz w:val="24"/>
                <w:szCs w:val="24"/>
              </w:rPr>
              <w:t>Промежуточная аттестация в форме</w:t>
            </w:r>
            <w:r>
              <w:rPr>
                <w:rFonts w:ascii="Times New Roman" w:hAnsi="Times New Roman" w:cs="Times New Roman"/>
                <w:b/>
                <w:bCs/>
                <w:sz w:val="24"/>
                <w:szCs w:val="24"/>
              </w:rPr>
              <w:t xml:space="preserve"> дифференцированного зачета </w:t>
            </w:r>
          </w:p>
        </w:tc>
        <w:tc>
          <w:tcPr>
            <w:tcW w:w="4672" w:type="dxa"/>
          </w:tcPr>
          <w:p w14:paraId="23485F8F" w14:textId="77777777" w:rsidR="00576CAC" w:rsidRPr="001F555D" w:rsidRDefault="00576CAC" w:rsidP="00FA1F85">
            <w:pPr>
              <w:tabs>
                <w:tab w:val="center" w:pos="4677"/>
              </w:tabs>
              <w:jc w:val="center"/>
              <w:rPr>
                <w:rFonts w:ascii="Times New Roman" w:hAnsi="Times New Roman" w:cs="Times New Roman"/>
                <w:b/>
                <w:bCs/>
                <w:color w:val="000000" w:themeColor="text1"/>
                <w:sz w:val="24"/>
                <w:szCs w:val="24"/>
              </w:rPr>
            </w:pPr>
            <w:r w:rsidRPr="001F555D">
              <w:rPr>
                <w:rFonts w:ascii="Times New Roman" w:hAnsi="Times New Roman" w:cs="Times New Roman"/>
                <w:b/>
                <w:bCs/>
                <w:color w:val="000000" w:themeColor="text1"/>
                <w:sz w:val="24"/>
                <w:szCs w:val="24"/>
              </w:rPr>
              <w:t>4</w:t>
            </w:r>
          </w:p>
        </w:tc>
      </w:tr>
    </w:tbl>
    <w:p w14:paraId="3999E8B3" w14:textId="77777777" w:rsidR="00576CAC" w:rsidRDefault="00576CAC" w:rsidP="00576CAC">
      <w:pPr>
        <w:jc w:val="both"/>
        <w:rPr>
          <w:rFonts w:ascii="Times New Roman" w:hAnsi="Times New Roman" w:cs="Times New Roman"/>
          <w:b/>
          <w:bCs/>
          <w:sz w:val="24"/>
          <w:szCs w:val="24"/>
        </w:rPr>
        <w:sectPr w:rsidR="00576CAC" w:rsidSect="00824819">
          <w:pgSz w:w="11906" w:h="16838" w:code="9"/>
          <w:pgMar w:top="1134" w:right="851" w:bottom="1134" w:left="1701" w:header="709" w:footer="709" w:gutter="0"/>
          <w:cols w:space="708"/>
          <w:docGrid w:linePitch="360"/>
        </w:sectPr>
      </w:pPr>
    </w:p>
    <w:p w14:paraId="6080FF0E" w14:textId="77777777" w:rsidR="00576CAC" w:rsidRDefault="00576CAC" w:rsidP="00576CAC">
      <w:pPr>
        <w:ind w:firstLine="709"/>
        <w:jc w:val="center"/>
        <w:rPr>
          <w:rFonts w:ascii="Times New Roman" w:hAnsi="Times New Roman" w:cs="Times New Roman"/>
          <w:b/>
          <w:bCs/>
          <w:sz w:val="24"/>
          <w:szCs w:val="24"/>
        </w:rPr>
      </w:pPr>
      <w:r w:rsidRPr="00885442">
        <w:rPr>
          <w:rFonts w:ascii="Times New Roman" w:hAnsi="Times New Roman" w:cs="Times New Roman"/>
          <w:b/>
          <w:bCs/>
          <w:sz w:val="24"/>
          <w:szCs w:val="24"/>
        </w:rPr>
        <w:lastRenderedPageBreak/>
        <w:t>2.2 Тематический план и содержание учебной дисциплины</w:t>
      </w:r>
    </w:p>
    <w:p w14:paraId="4FC5A8BB" w14:textId="77777777" w:rsidR="00576CAC" w:rsidRDefault="00576CAC" w:rsidP="00576CAC">
      <w:pPr>
        <w:jc w:val="both"/>
        <w:rPr>
          <w:rFonts w:ascii="Times New Roman" w:hAnsi="Times New Roman" w:cs="Times New Roman"/>
          <w:b/>
          <w:bCs/>
          <w:sz w:val="24"/>
          <w:szCs w:val="24"/>
        </w:rPr>
      </w:pPr>
    </w:p>
    <w:p w14:paraId="6CE6F64E" w14:textId="77777777" w:rsidR="00576CAC" w:rsidRDefault="00576CAC" w:rsidP="00576CAC">
      <w:pPr>
        <w:jc w:val="both"/>
        <w:rPr>
          <w:rFonts w:ascii="Times New Roman" w:hAnsi="Times New Roman" w:cs="Times New Roman"/>
          <w:b/>
          <w:bCs/>
          <w:sz w:val="24"/>
          <w:szCs w:val="24"/>
        </w:rPr>
      </w:pPr>
    </w:p>
    <w:tbl>
      <w:tblPr>
        <w:tblStyle w:val="af"/>
        <w:tblW w:w="0" w:type="auto"/>
        <w:tblLook w:val="04A0" w:firstRow="1" w:lastRow="0" w:firstColumn="1" w:lastColumn="0" w:noHBand="0" w:noVBand="1"/>
      </w:tblPr>
      <w:tblGrid>
        <w:gridCol w:w="2719"/>
        <w:gridCol w:w="9734"/>
        <w:gridCol w:w="2107"/>
      </w:tblGrid>
      <w:tr w:rsidR="00576CAC" w14:paraId="61BE46CD" w14:textId="77777777" w:rsidTr="00FA1F85">
        <w:tc>
          <w:tcPr>
            <w:tcW w:w="2719" w:type="dxa"/>
          </w:tcPr>
          <w:p w14:paraId="73840F82" w14:textId="77777777" w:rsidR="00576CAC" w:rsidRDefault="00576CAC" w:rsidP="00FA1F85">
            <w:pPr>
              <w:jc w:val="center"/>
              <w:rPr>
                <w:rFonts w:ascii="Times New Roman" w:hAnsi="Times New Roman" w:cs="Times New Roman"/>
                <w:b/>
                <w:bCs/>
                <w:sz w:val="24"/>
                <w:szCs w:val="24"/>
              </w:rPr>
            </w:pPr>
            <w:r w:rsidRPr="00FD5490">
              <w:rPr>
                <w:rFonts w:ascii="Times New Roman" w:hAnsi="Times New Roman" w:cs="Times New Roman"/>
                <w:b/>
                <w:bCs/>
                <w:sz w:val="24"/>
                <w:szCs w:val="24"/>
              </w:rPr>
              <w:t>Наименование разделов и тем</w:t>
            </w:r>
          </w:p>
        </w:tc>
        <w:tc>
          <w:tcPr>
            <w:tcW w:w="9734" w:type="dxa"/>
          </w:tcPr>
          <w:p w14:paraId="2C53F420" w14:textId="77777777" w:rsidR="00576CAC" w:rsidRDefault="00576CAC" w:rsidP="00FA1F85">
            <w:pPr>
              <w:jc w:val="center"/>
              <w:rPr>
                <w:rFonts w:ascii="Times New Roman" w:hAnsi="Times New Roman" w:cs="Times New Roman"/>
                <w:b/>
                <w:bCs/>
                <w:sz w:val="24"/>
                <w:szCs w:val="24"/>
              </w:rPr>
            </w:pPr>
            <w:r w:rsidRPr="00FD5490">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2107" w:type="dxa"/>
          </w:tcPr>
          <w:p w14:paraId="2BC939E1"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Объем часов</w:t>
            </w:r>
          </w:p>
        </w:tc>
      </w:tr>
      <w:tr w:rsidR="00576CAC" w14:paraId="0B73FFA3" w14:textId="77777777" w:rsidTr="00FA1F85">
        <w:tc>
          <w:tcPr>
            <w:tcW w:w="2719" w:type="dxa"/>
          </w:tcPr>
          <w:p w14:paraId="5BAF0D0C"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734" w:type="dxa"/>
          </w:tcPr>
          <w:p w14:paraId="659478BF"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107" w:type="dxa"/>
          </w:tcPr>
          <w:p w14:paraId="0BE92D1A"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576CAC" w14:paraId="7582AA50" w14:textId="77777777" w:rsidTr="00FA1F85">
        <w:tc>
          <w:tcPr>
            <w:tcW w:w="12453" w:type="dxa"/>
            <w:gridSpan w:val="2"/>
          </w:tcPr>
          <w:p w14:paraId="7C22C4BC" w14:textId="77777777" w:rsidR="00576CAC" w:rsidRDefault="00576CAC" w:rsidP="00FA1F85">
            <w:pPr>
              <w:jc w:val="both"/>
              <w:rPr>
                <w:rFonts w:ascii="Times New Roman" w:hAnsi="Times New Roman" w:cs="Times New Roman"/>
                <w:b/>
                <w:bCs/>
                <w:sz w:val="24"/>
                <w:szCs w:val="24"/>
              </w:rPr>
            </w:pPr>
            <w:r w:rsidRPr="001D644A">
              <w:rPr>
                <w:rFonts w:ascii="Times New Roman" w:hAnsi="Times New Roman" w:cs="Times New Roman"/>
                <w:b/>
                <w:bCs/>
                <w:sz w:val="24"/>
                <w:szCs w:val="24"/>
              </w:rPr>
              <w:t>Раздел 1 «Предмет, метод, задачи и организация статистики. Статистическое наблюдение»</w:t>
            </w:r>
          </w:p>
        </w:tc>
        <w:tc>
          <w:tcPr>
            <w:tcW w:w="2107" w:type="dxa"/>
          </w:tcPr>
          <w:p w14:paraId="5CE26D29" w14:textId="77777777" w:rsidR="00576CAC" w:rsidRDefault="00576CAC" w:rsidP="00FA1F85">
            <w:pPr>
              <w:jc w:val="both"/>
              <w:rPr>
                <w:rFonts w:ascii="Times New Roman" w:hAnsi="Times New Roman" w:cs="Times New Roman"/>
                <w:b/>
                <w:bCs/>
                <w:sz w:val="24"/>
                <w:szCs w:val="24"/>
              </w:rPr>
            </w:pPr>
          </w:p>
        </w:tc>
      </w:tr>
      <w:tr w:rsidR="00576CAC" w14:paraId="58DC4A79" w14:textId="77777777" w:rsidTr="00FA1F85">
        <w:trPr>
          <w:trHeight w:val="433"/>
        </w:trPr>
        <w:tc>
          <w:tcPr>
            <w:tcW w:w="2719" w:type="dxa"/>
            <w:vMerge w:val="restart"/>
          </w:tcPr>
          <w:p w14:paraId="30CCB8E6" w14:textId="77777777" w:rsidR="00576CAC" w:rsidRDefault="00576CAC" w:rsidP="00FA1F85">
            <w:pPr>
              <w:rPr>
                <w:rFonts w:ascii="Times New Roman" w:hAnsi="Times New Roman" w:cs="Times New Roman"/>
                <w:b/>
                <w:bCs/>
                <w:sz w:val="24"/>
                <w:szCs w:val="24"/>
              </w:rPr>
            </w:pPr>
            <w:r w:rsidRPr="001D644A">
              <w:rPr>
                <w:rFonts w:ascii="Times New Roman" w:hAnsi="Times New Roman" w:cs="Times New Roman"/>
                <w:b/>
                <w:bCs/>
                <w:sz w:val="24"/>
                <w:szCs w:val="24"/>
              </w:rPr>
              <w:t>Тема 1.1. Предмет, метод, задачи и организация статистики</w:t>
            </w:r>
          </w:p>
        </w:tc>
        <w:tc>
          <w:tcPr>
            <w:tcW w:w="9734" w:type="dxa"/>
          </w:tcPr>
          <w:p w14:paraId="38DE1085"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Содержание учебного материала </w:t>
            </w:r>
          </w:p>
        </w:tc>
        <w:tc>
          <w:tcPr>
            <w:tcW w:w="2107" w:type="dxa"/>
            <w:vAlign w:val="center"/>
          </w:tcPr>
          <w:p w14:paraId="3A2C844D"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19B6EFD5" w14:textId="77777777" w:rsidTr="00FA1F85">
        <w:tc>
          <w:tcPr>
            <w:tcW w:w="2719" w:type="dxa"/>
            <w:vMerge/>
          </w:tcPr>
          <w:p w14:paraId="1621EF42" w14:textId="77777777" w:rsidR="00576CAC" w:rsidRDefault="00576CAC" w:rsidP="00FA1F85">
            <w:pPr>
              <w:jc w:val="both"/>
              <w:rPr>
                <w:rFonts w:ascii="Times New Roman" w:hAnsi="Times New Roman" w:cs="Times New Roman"/>
                <w:b/>
                <w:bCs/>
                <w:sz w:val="24"/>
                <w:szCs w:val="24"/>
              </w:rPr>
            </w:pPr>
          </w:p>
        </w:tc>
        <w:tc>
          <w:tcPr>
            <w:tcW w:w="9734" w:type="dxa"/>
          </w:tcPr>
          <w:p w14:paraId="2EE46EA6"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Понятие о статистике как науке. Законодательная баз об организации статистической отчетности. Структура органов государственной статистики Статистическая закономерность. Закон больших чисел и его значение в статистике. Основные категории: статистическая совокупность, единица совокупности, признак, вариация, статистический показатель, система показателей.</w:t>
            </w:r>
          </w:p>
        </w:tc>
        <w:tc>
          <w:tcPr>
            <w:tcW w:w="2107" w:type="dxa"/>
            <w:vAlign w:val="center"/>
          </w:tcPr>
          <w:p w14:paraId="0C75AE93" w14:textId="77777777" w:rsidR="00576CAC" w:rsidRPr="001D644A" w:rsidRDefault="00576CAC" w:rsidP="00FA1F85">
            <w:pPr>
              <w:jc w:val="center"/>
              <w:rPr>
                <w:rFonts w:ascii="Times New Roman" w:hAnsi="Times New Roman" w:cs="Times New Roman"/>
                <w:sz w:val="24"/>
                <w:szCs w:val="24"/>
              </w:rPr>
            </w:pPr>
            <w:r w:rsidRPr="001D644A">
              <w:rPr>
                <w:rFonts w:ascii="Times New Roman" w:hAnsi="Times New Roman" w:cs="Times New Roman"/>
                <w:sz w:val="24"/>
                <w:szCs w:val="24"/>
              </w:rPr>
              <w:t>2</w:t>
            </w:r>
          </w:p>
        </w:tc>
      </w:tr>
      <w:tr w:rsidR="00576CAC" w14:paraId="68F4889D" w14:textId="77777777" w:rsidTr="00FA1F85">
        <w:trPr>
          <w:trHeight w:val="1104"/>
        </w:trPr>
        <w:tc>
          <w:tcPr>
            <w:tcW w:w="2719" w:type="dxa"/>
            <w:vMerge/>
          </w:tcPr>
          <w:p w14:paraId="1A1B7B39" w14:textId="77777777" w:rsidR="00576CAC" w:rsidRDefault="00576CAC" w:rsidP="00FA1F85">
            <w:pPr>
              <w:jc w:val="both"/>
              <w:rPr>
                <w:rFonts w:ascii="Times New Roman" w:hAnsi="Times New Roman" w:cs="Times New Roman"/>
                <w:b/>
                <w:bCs/>
                <w:sz w:val="24"/>
                <w:szCs w:val="24"/>
              </w:rPr>
            </w:pPr>
          </w:p>
        </w:tc>
        <w:tc>
          <w:tcPr>
            <w:tcW w:w="9734" w:type="dxa"/>
          </w:tcPr>
          <w:p w14:paraId="2B530011"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Практическое занятие </w:t>
            </w:r>
          </w:p>
          <w:p w14:paraId="2A365528" w14:textId="77777777" w:rsidR="00576CAC" w:rsidRDefault="00576CAC" w:rsidP="00FA1F85">
            <w:pPr>
              <w:jc w:val="both"/>
              <w:rPr>
                <w:rFonts w:ascii="Times New Roman" w:hAnsi="Times New Roman" w:cs="Times New Roman"/>
                <w:b/>
                <w:bCs/>
                <w:sz w:val="24"/>
                <w:szCs w:val="24"/>
              </w:rPr>
            </w:pPr>
            <w:r w:rsidRPr="001D644A">
              <w:rPr>
                <w:rFonts w:ascii="Times New Roman" w:hAnsi="Times New Roman" w:cs="Times New Roman"/>
                <w:sz w:val="24"/>
                <w:szCs w:val="24"/>
              </w:rPr>
              <w:t>Проверка усвоенного теоретического материала по вопросам: Основные понятия, категории и инструменты статистической науки. Признаки и их классификация. Классификация статистических показателей, принципы их построения. Текущий контроль -опрос и тестирование</w:t>
            </w:r>
          </w:p>
        </w:tc>
        <w:tc>
          <w:tcPr>
            <w:tcW w:w="2107" w:type="dxa"/>
            <w:vAlign w:val="center"/>
          </w:tcPr>
          <w:p w14:paraId="016DB63A" w14:textId="77777777" w:rsidR="00576CAC" w:rsidRPr="001D644A" w:rsidRDefault="00576CAC" w:rsidP="00FA1F85">
            <w:pPr>
              <w:jc w:val="center"/>
              <w:rPr>
                <w:rFonts w:ascii="Times New Roman" w:hAnsi="Times New Roman" w:cs="Times New Roman"/>
                <w:sz w:val="24"/>
                <w:szCs w:val="24"/>
              </w:rPr>
            </w:pPr>
            <w:r w:rsidRPr="001D644A">
              <w:rPr>
                <w:rFonts w:ascii="Times New Roman" w:hAnsi="Times New Roman" w:cs="Times New Roman"/>
                <w:sz w:val="24"/>
                <w:szCs w:val="24"/>
              </w:rPr>
              <w:t>2</w:t>
            </w:r>
          </w:p>
        </w:tc>
      </w:tr>
      <w:tr w:rsidR="00576CAC" w14:paraId="215BCA59" w14:textId="77777777" w:rsidTr="00FA1F85">
        <w:trPr>
          <w:trHeight w:val="1104"/>
        </w:trPr>
        <w:tc>
          <w:tcPr>
            <w:tcW w:w="2719" w:type="dxa"/>
            <w:vMerge/>
          </w:tcPr>
          <w:p w14:paraId="0829DC10" w14:textId="77777777" w:rsidR="00576CAC" w:rsidRDefault="00576CAC" w:rsidP="00FA1F85">
            <w:pPr>
              <w:jc w:val="both"/>
              <w:rPr>
                <w:rFonts w:ascii="Times New Roman" w:hAnsi="Times New Roman" w:cs="Times New Roman"/>
                <w:b/>
                <w:bCs/>
                <w:sz w:val="24"/>
                <w:szCs w:val="24"/>
              </w:rPr>
            </w:pPr>
          </w:p>
        </w:tc>
        <w:tc>
          <w:tcPr>
            <w:tcW w:w="9734" w:type="dxa"/>
          </w:tcPr>
          <w:p w14:paraId="48EBF567" w14:textId="77777777" w:rsidR="00576CAC" w:rsidRDefault="00576CAC" w:rsidP="00FA1F85">
            <w:pPr>
              <w:jc w:val="both"/>
              <w:rPr>
                <w:rFonts w:ascii="Times New Roman" w:hAnsi="Times New Roman" w:cs="Times New Roman"/>
                <w:b/>
                <w:bCs/>
                <w:sz w:val="24"/>
                <w:szCs w:val="24"/>
              </w:rPr>
            </w:pPr>
            <w:r w:rsidRPr="001D644A">
              <w:rPr>
                <w:rFonts w:ascii="Times New Roman" w:hAnsi="Times New Roman" w:cs="Times New Roman"/>
                <w:b/>
                <w:bCs/>
                <w:sz w:val="24"/>
                <w:szCs w:val="24"/>
              </w:rPr>
              <w:t>Самостоятельная работа обучающихся</w:t>
            </w:r>
          </w:p>
          <w:p w14:paraId="1F3254F9"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Изучение исторических аспектов появления статистической науки. </w:t>
            </w:r>
          </w:p>
          <w:p w14:paraId="68F2A527"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Организация государственной статистики в РФ </w:t>
            </w:r>
          </w:p>
          <w:p w14:paraId="3FB6BB0F" w14:textId="77777777" w:rsidR="00576CAC" w:rsidRDefault="00576CAC" w:rsidP="00FA1F85">
            <w:pPr>
              <w:jc w:val="both"/>
              <w:rPr>
                <w:rFonts w:ascii="Times New Roman" w:hAnsi="Times New Roman" w:cs="Times New Roman"/>
                <w:b/>
                <w:bCs/>
                <w:sz w:val="24"/>
                <w:szCs w:val="24"/>
              </w:rPr>
            </w:pPr>
            <w:r w:rsidRPr="001D644A">
              <w:rPr>
                <w:rFonts w:ascii="Times New Roman" w:hAnsi="Times New Roman" w:cs="Times New Roman"/>
                <w:sz w:val="24"/>
                <w:szCs w:val="24"/>
              </w:rPr>
              <w:t>Проработка конспектов занятий, учебной литературы, подготовка ответов на вопросы</w:t>
            </w:r>
          </w:p>
        </w:tc>
        <w:tc>
          <w:tcPr>
            <w:tcW w:w="2107" w:type="dxa"/>
            <w:vAlign w:val="center"/>
          </w:tcPr>
          <w:p w14:paraId="60330BE2" w14:textId="77777777" w:rsidR="00576CAC" w:rsidRPr="00DB4F2D" w:rsidRDefault="00576CAC" w:rsidP="00FA1F85">
            <w:pPr>
              <w:jc w:val="center"/>
              <w:rPr>
                <w:rFonts w:ascii="Times New Roman" w:hAnsi="Times New Roman" w:cs="Times New Roman"/>
                <w:sz w:val="24"/>
                <w:szCs w:val="24"/>
              </w:rPr>
            </w:pPr>
            <w:r w:rsidRPr="00DB4F2D">
              <w:rPr>
                <w:rFonts w:ascii="Times New Roman" w:hAnsi="Times New Roman" w:cs="Times New Roman"/>
                <w:sz w:val="24"/>
                <w:szCs w:val="24"/>
              </w:rPr>
              <w:t>2</w:t>
            </w:r>
          </w:p>
        </w:tc>
      </w:tr>
      <w:tr w:rsidR="00576CAC" w14:paraId="66298505" w14:textId="77777777" w:rsidTr="00FA1F85">
        <w:tc>
          <w:tcPr>
            <w:tcW w:w="2719" w:type="dxa"/>
            <w:vMerge w:val="restart"/>
          </w:tcPr>
          <w:p w14:paraId="596E8BBA" w14:textId="77777777" w:rsidR="00576CAC" w:rsidRDefault="00576CAC" w:rsidP="00FA1F85">
            <w:pPr>
              <w:rPr>
                <w:rFonts w:ascii="Times New Roman" w:hAnsi="Times New Roman" w:cs="Times New Roman"/>
                <w:b/>
                <w:bCs/>
                <w:sz w:val="24"/>
                <w:szCs w:val="24"/>
              </w:rPr>
            </w:pPr>
            <w:r>
              <w:rPr>
                <w:rFonts w:ascii="Times New Roman" w:hAnsi="Times New Roman" w:cs="Times New Roman"/>
                <w:b/>
                <w:bCs/>
                <w:sz w:val="24"/>
                <w:szCs w:val="24"/>
              </w:rPr>
              <w:t>Тема 1.2. Статистическое наблюдение. Сводка и группировка</w:t>
            </w:r>
          </w:p>
        </w:tc>
        <w:tc>
          <w:tcPr>
            <w:tcW w:w="9734" w:type="dxa"/>
          </w:tcPr>
          <w:p w14:paraId="00F33EC8" w14:textId="77777777" w:rsidR="00576CAC" w:rsidRPr="001D644A"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0EBC3AD4"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1594AD1A" w14:textId="77777777" w:rsidTr="00FA1F85">
        <w:tc>
          <w:tcPr>
            <w:tcW w:w="2719" w:type="dxa"/>
            <w:vMerge/>
          </w:tcPr>
          <w:p w14:paraId="61E10A63" w14:textId="77777777" w:rsidR="00576CAC" w:rsidRDefault="00576CAC" w:rsidP="00FA1F85">
            <w:pPr>
              <w:jc w:val="both"/>
              <w:rPr>
                <w:rFonts w:ascii="Times New Roman" w:hAnsi="Times New Roman" w:cs="Times New Roman"/>
                <w:b/>
                <w:bCs/>
                <w:sz w:val="24"/>
                <w:szCs w:val="24"/>
              </w:rPr>
            </w:pPr>
          </w:p>
        </w:tc>
        <w:tc>
          <w:tcPr>
            <w:tcW w:w="9734" w:type="dxa"/>
          </w:tcPr>
          <w:p w14:paraId="115859F9"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1. Понятие статистического наблюдения. Источники статистической информации. Основные этапы статистического исследования. Первый этап наблюдение. исследования. Объект и единица наблюдения. Организационные формы статистического наблюдения. Методы сплошного и выборочного наблюдения социально-экономических явлений и процессов.</w:t>
            </w:r>
          </w:p>
          <w:p w14:paraId="05806F6A"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2. Статистические группировки. Виды группировок и их применение в статистике. Выбор группировочных признаков. Определение числа групп. Сводка материалов статистических наблюдений. Методы обработки и анализа статистической информации. Использование результатов сводки статистических данных для решения аналитических задач.</w:t>
            </w:r>
          </w:p>
          <w:p w14:paraId="2B3EF3B3" w14:textId="77777777" w:rsidR="00576CAC" w:rsidRPr="001D644A" w:rsidRDefault="00576CAC" w:rsidP="00FA1F85">
            <w:pPr>
              <w:jc w:val="both"/>
              <w:rPr>
                <w:rFonts w:ascii="Times New Roman" w:hAnsi="Times New Roman" w:cs="Times New Roman"/>
                <w:sz w:val="24"/>
                <w:szCs w:val="24"/>
              </w:rPr>
            </w:pPr>
          </w:p>
        </w:tc>
        <w:tc>
          <w:tcPr>
            <w:tcW w:w="2107" w:type="dxa"/>
            <w:vAlign w:val="center"/>
          </w:tcPr>
          <w:p w14:paraId="2917EABA" w14:textId="77777777" w:rsidR="00576CAC" w:rsidRPr="001D644A" w:rsidRDefault="00576CAC" w:rsidP="00FA1F85">
            <w:pPr>
              <w:jc w:val="center"/>
              <w:rPr>
                <w:rFonts w:ascii="Times New Roman" w:hAnsi="Times New Roman" w:cs="Times New Roman"/>
                <w:sz w:val="24"/>
                <w:szCs w:val="24"/>
              </w:rPr>
            </w:pPr>
            <w:r w:rsidRPr="001D644A">
              <w:rPr>
                <w:rFonts w:ascii="Times New Roman" w:hAnsi="Times New Roman" w:cs="Times New Roman"/>
                <w:sz w:val="24"/>
                <w:szCs w:val="24"/>
              </w:rPr>
              <w:t>2</w:t>
            </w:r>
          </w:p>
        </w:tc>
      </w:tr>
      <w:tr w:rsidR="00576CAC" w14:paraId="2FE6C613" w14:textId="77777777" w:rsidTr="00FA1F85">
        <w:tc>
          <w:tcPr>
            <w:tcW w:w="2719" w:type="dxa"/>
            <w:vMerge/>
          </w:tcPr>
          <w:p w14:paraId="03C17586" w14:textId="77777777" w:rsidR="00576CAC" w:rsidRDefault="00576CAC" w:rsidP="00FA1F85">
            <w:pPr>
              <w:jc w:val="both"/>
              <w:rPr>
                <w:rFonts w:ascii="Times New Roman" w:hAnsi="Times New Roman" w:cs="Times New Roman"/>
                <w:b/>
                <w:bCs/>
                <w:sz w:val="24"/>
                <w:szCs w:val="24"/>
              </w:rPr>
            </w:pPr>
          </w:p>
        </w:tc>
        <w:tc>
          <w:tcPr>
            <w:tcW w:w="9734" w:type="dxa"/>
          </w:tcPr>
          <w:p w14:paraId="2FC63633" w14:textId="77777777" w:rsidR="00576CAC" w:rsidRDefault="00576CAC" w:rsidP="00FA1F85">
            <w:pPr>
              <w:jc w:val="both"/>
              <w:rPr>
                <w:rFonts w:ascii="Times New Roman" w:hAnsi="Times New Roman" w:cs="Times New Roman"/>
                <w:b/>
                <w:bCs/>
                <w:sz w:val="24"/>
                <w:szCs w:val="24"/>
              </w:rPr>
            </w:pPr>
            <w:r w:rsidRPr="001D644A">
              <w:rPr>
                <w:rFonts w:ascii="Times New Roman" w:hAnsi="Times New Roman" w:cs="Times New Roman"/>
                <w:b/>
                <w:bCs/>
                <w:sz w:val="24"/>
                <w:szCs w:val="24"/>
              </w:rPr>
              <w:t>Практическое занятие</w:t>
            </w:r>
          </w:p>
          <w:p w14:paraId="621A15EC"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1. Проверка усвоенного теоретического материала по теме «Статистическое наблюдение. Сводка и группировка» - тестирование. </w:t>
            </w:r>
          </w:p>
          <w:p w14:paraId="1DC7DEF2"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2. Решение типовых задач по теме «Сводка и группировка». Анализ полученных результатов </w:t>
            </w:r>
          </w:p>
          <w:p w14:paraId="17C0A616"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3. Защита творческой работы</w:t>
            </w:r>
          </w:p>
          <w:p w14:paraId="54B047FF"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Текущий контроль- контрольная работа</w:t>
            </w:r>
          </w:p>
        </w:tc>
        <w:tc>
          <w:tcPr>
            <w:tcW w:w="2107" w:type="dxa"/>
            <w:vAlign w:val="center"/>
          </w:tcPr>
          <w:p w14:paraId="09C6EFB6" w14:textId="77777777" w:rsidR="00576CAC" w:rsidRPr="001D644A" w:rsidRDefault="00576CAC" w:rsidP="00FA1F85">
            <w:pPr>
              <w:jc w:val="center"/>
              <w:rPr>
                <w:rFonts w:ascii="Times New Roman" w:hAnsi="Times New Roman" w:cs="Times New Roman"/>
                <w:sz w:val="24"/>
                <w:szCs w:val="24"/>
              </w:rPr>
            </w:pPr>
            <w:r w:rsidRPr="001D644A">
              <w:rPr>
                <w:rFonts w:ascii="Times New Roman" w:hAnsi="Times New Roman" w:cs="Times New Roman"/>
                <w:sz w:val="24"/>
                <w:szCs w:val="24"/>
              </w:rPr>
              <w:t>2</w:t>
            </w:r>
          </w:p>
        </w:tc>
      </w:tr>
      <w:tr w:rsidR="00576CAC" w14:paraId="48864071" w14:textId="77777777" w:rsidTr="00FA1F85">
        <w:tc>
          <w:tcPr>
            <w:tcW w:w="2719" w:type="dxa"/>
            <w:vMerge/>
          </w:tcPr>
          <w:p w14:paraId="4349A024" w14:textId="77777777" w:rsidR="00576CAC" w:rsidRDefault="00576CAC" w:rsidP="00FA1F85">
            <w:pPr>
              <w:jc w:val="both"/>
              <w:rPr>
                <w:rFonts w:ascii="Times New Roman" w:hAnsi="Times New Roman" w:cs="Times New Roman"/>
                <w:b/>
                <w:bCs/>
                <w:sz w:val="24"/>
                <w:szCs w:val="24"/>
              </w:rPr>
            </w:pPr>
          </w:p>
        </w:tc>
        <w:tc>
          <w:tcPr>
            <w:tcW w:w="9734" w:type="dxa"/>
          </w:tcPr>
          <w:p w14:paraId="7A916BBA" w14:textId="77777777" w:rsidR="00576CAC" w:rsidRDefault="00576CAC" w:rsidP="00FA1F85">
            <w:pPr>
              <w:jc w:val="both"/>
              <w:rPr>
                <w:rFonts w:ascii="Times New Roman" w:hAnsi="Times New Roman" w:cs="Times New Roman"/>
                <w:b/>
                <w:bCs/>
                <w:sz w:val="24"/>
                <w:szCs w:val="24"/>
              </w:rPr>
            </w:pPr>
            <w:r w:rsidRPr="001D644A">
              <w:rPr>
                <w:rFonts w:ascii="Times New Roman" w:hAnsi="Times New Roman" w:cs="Times New Roman"/>
                <w:b/>
                <w:bCs/>
                <w:sz w:val="24"/>
                <w:szCs w:val="24"/>
              </w:rPr>
              <w:t>Самостоятельная работа обучающихся</w:t>
            </w:r>
          </w:p>
          <w:p w14:paraId="37DEB8EE"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1. Подготовить творческую работу (презентацию) на тему: </w:t>
            </w:r>
          </w:p>
          <w:p w14:paraId="76694DC3"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 План и программа статистического наблюдения. Статистические формуляры. </w:t>
            </w:r>
          </w:p>
          <w:p w14:paraId="40D920BC"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 Обеспечение конфиденциальности статистических данных. </w:t>
            </w:r>
          </w:p>
          <w:p w14:paraId="64C99F8A"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w:t>
            </w:r>
            <w:r w:rsidRPr="001D644A">
              <w:rPr>
                <w:rFonts w:ascii="Times New Roman" w:hAnsi="Times New Roman" w:cs="Times New Roman"/>
                <w:sz w:val="24"/>
                <w:szCs w:val="24"/>
              </w:rPr>
              <w:t xml:space="preserve"> Ошибки наблюдения; </w:t>
            </w:r>
          </w:p>
          <w:p w14:paraId="25FA69C5"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2. Проработка конспектов занятий, учебной литературы, подготовка ответов на вопросы, выполнение практических заданий.</w:t>
            </w:r>
          </w:p>
        </w:tc>
        <w:tc>
          <w:tcPr>
            <w:tcW w:w="2107" w:type="dxa"/>
            <w:vAlign w:val="center"/>
          </w:tcPr>
          <w:p w14:paraId="12B86EFB"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3F8DA412" w14:textId="77777777" w:rsidTr="00FA1F85">
        <w:tc>
          <w:tcPr>
            <w:tcW w:w="12453" w:type="dxa"/>
            <w:gridSpan w:val="2"/>
          </w:tcPr>
          <w:p w14:paraId="6162FDCC" w14:textId="77777777" w:rsidR="00576CAC" w:rsidRPr="001D644A" w:rsidRDefault="00576CAC" w:rsidP="00FA1F85">
            <w:pPr>
              <w:jc w:val="both"/>
              <w:rPr>
                <w:rFonts w:ascii="Times New Roman" w:hAnsi="Times New Roman" w:cs="Times New Roman"/>
                <w:b/>
                <w:bCs/>
                <w:sz w:val="24"/>
                <w:szCs w:val="24"/>
              </w:rPr>
            </w:pPr>
            <w:r w:rsidRPr="001D644A">
              <w:rPr>
                <w:rFonts w:ascii="Times New Roman" w:hAnsi="Times New Roman" w:cs="Times New Roman"/>
                <w:b/>
                <w:bCs/>
                <w:sz w:val="24"/>
                <w:szCs w:val="24"/>
              </w:rPr>
              <w:t>Раздел 2 «Абсолютные, относительные и средние величины. Показатели вариации»</w:t>
            </w:r>
          </w:p>
        </w:tc>
        <w:tc>
          <w:tcPr>
            <w:tcW w:w="2107" w:type="dxa"/>
            <w:vAlign w:val="center"/>
          </w:tcPr>
          <w:p w14:paraId="2DAF77A4" w14:textId="77777777" w:rsidR="00576CAC" w:rsidRDefault="00576CAC" w:rsidP="00FA1F85">
            <w:pPr>
              <w:jc w:val="center"/>
              <w:rPr>
                <w:rFonts w:ascii="Times New Roman" w:hAnsi="Times New Roman" w:cs="Times New Roman"/>
                <w:b/>
                <w:bCs/>
                <w:sz w:val="24"/>
                <w:szCs w:val="24"/>
              </w:rPr>
            </w:pPr>
          </w:p>
        </w:tc>
      </w:tr>
      <w:tr w:rsidR="00576CAC" w14:paraId="4C2D0FA7" w14:textId="77777777" w:rsidTr="00FA1F85">
        <w:tc>
          <w:tcPr>
            <w:tcW w:w="2719" w:type="dxa"/>
            <w:vMerge w:val="restart"/>
          </w:tcPr>
          <w:p w14:paraId="37DC2A0B" w14:textId="77777777" w:rsidR="00576CAC" w:rsidRDefault="00576CAC" w:rsidP="00FA1F85">
            <w:pPr>
              <w:rPr>
                <w:rFonts w:ascii="Times New Roman" w:hAnsi="Times New Roman" w:cs="Times New Roman"/>
                <w:b/>
                <w:bCs/>
                <w:sz w:val="24"/>
                <w:szCs w:val="24"/>
              </w:rPr>
            </w:pPr>
            <w:r w:rsidRPr="001D644A">
              <w:rPr>
                <w:rFonts w:ascii="Times New Roman" w:hAnsi="Times New Roman" w:cs="Times New Roman"/>
                <w:b/>
                <w:bCs/>
                <w:sz w:val="24"/>
                <w:szCs w:val="24"/>
              </w:rPr>
              <w:t>Тема 2.1. Абсолютные и относительны е величины</w:t>
            </w:r>
          </w:p>
        </w:tc>
        <w:tc>
          <w:tcPr>
            <w:tcW w:w="9734" w:type="dxa"/>
          </w:tcPr>
          <w:p w14:paraId="1445CA3B" w14:textId="77777777" w:rsidR="00576CAC" w:rsidRPr="001D644A"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546BF1EE" w14:textId="77777777" w:rsidR="00576CAC"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10C156CA" w14:textId="77777777" w:rsidTr="00FA1F85">
        <w:tc>
          <w:tcPr>
            <w:tcW w:w="2719" w:type="dxa"/>
            <w:vMerge/>
          </w:tcPr>
          <w:p w14:paraId="77BE4B7D" w14:textId="77777777" w:rsidR="00576CAC" w:rsidRDefault="00576CAC" w:rsidP="00FA1F85">
            <w:pPr>
              <w:jc w:val="both"/>
              <w:rPr>
                <w:rFonts w:ascii="Times New Roman" w:hAnsi="Times New Roman" w:cs="Times New Roman"/>
                <w:b/>
                <w:bCs/>
                <w:sz w:val="24"/>
                <w:szCs w:val="24"/>
              </w:rPr>
            </w:pPr>
          </w:p>
        </w:tc>
        <w:tc>
          <w:tcPr>
            <w:tcW w:w="9734" w:type="dxa"/>
          </w:tcPr>
          <w:p w14:paraId="5A62E1BC"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1.Значение абсолютных и относительных величин для статистического анализа </w:t>
            </w:r>
            <w:r>
              <w:rPr>
                <w:rFonts w:ascii="Times New Roman" w:hAnsi="Times New Roman" w:cs="Times New Roman"/>
                <w:sz w:val="24"/>
                <w:szCs w:val="24"/>
              </w:rPr>
              <w:t>д</w:t>
            </w:r>
            <w:r w:rsidRPr="001D644A">
              <w:rPr>
                <w:rFonts w:ascii="Times New Roman" w:hAnsi="Times New Roman" w:cs="Times New Roman"/>
                <w:sz w:val="24"/>
                <w:szCs w:val="24"/>
              </w:rPr>
              <w:t xml:space="preserve">анных. </w:t>
            </w:r>
          </w:p>
          <w:p w14:paraId="1E7AD5B8"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2.</w:t>
            </w:r>
            <w:r>
              <w:rPr>
                <w:rFonts w:ascii="Times New Roman" w:hAnsi="Times New Roman" w:cs="Times New Roman"/>
                <w:sz w:val="24"/>
                <w:szCs w:val="24"/>
              </w:rPr>
              <w:t xml:space="preserve"> </w:t>
            </w:r>
            <w:r w:rsidRPr="001D644A">
              <w:rPr>
                <w:rFonts w:ascii="Times New Roman" w:hAnsi="Times New Roman" w:cs="Times New Roman"/>
                <w:sz w:val="24"/>
                <w:szCs w:val="24"/>
              </w:rPr>
              <w:t xml:space="preserve">Виды абсолютных величин, единицы измерения и способы получения. </w:t>
            </w:r>
            <w:r>
              <w:rPr>
                <w:rFonts w:ascii="Times New Roman" w:hAnsi="Times New Roman" w:cs="Times New Roman"/>
                <w:sz w:val="24"/>
                <w:szCs w:val="24"/>
              </w:rPr>
              <w:t>М</w:t>
            </w:r>
            <w:r w:rsidRPr="001D644A">
              <w:rPr>
                <w:rFonts w:ascii="Times New Roman" w:hAnsi="Times New Roman" w:cs="Times New Roman"/>
                <w:sz w:val="24"/>
                <w:szCs w:val="24"/>
              </w:rPr>
              <w:t xml:space="preserve">етоды преобразования абсолютных из частных в сводные и наоборот. </w:t>
            </w:r>
          </w:p>
          <w:p w14:paraId="6965C750"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3. Относительные величины, их виды и способы расчета. </w:t>
            </w:r>
          </w:p>
          <w:p w14:paraId="009C2F3E"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4. Взаимосвязь относительных и абсолютных величин, необходимость их </w:t>
            </w:r>
            <w:r>
              <w:rPr>
                <w:rFonts w:ascii="Times New Roman" w:hAnsi="Times New Roman" w:cs="Times New Roman"/>
                <w:sz w:val="24"/>
                <w:szCs w:val="24"/>
              </w:rPr>
              <w:t>к</w:t>
            </w:r>
            <w:r w:rsidRPr="001D644A">
              <w:rPr>
                <w:rFonts w:ascii="Times New Roman" w:hAnsi="Times New Roman" w:cs="Times New Roman"/>
                <w:sz w:val="24"/>
                <w:szCs w:val="24"/>
              </w:rPr>
              <w:t>омплексного применения в социально-экономическом анализе.</w:t>
            </w:r>
          </w:p>
        </w:tc>
        <w:tc>
          <w:tcPr>
            <w:tcW w:w="2107" w:type="dxa"/>
            <w:vAlign w:val="center"/>
          </w:tcPr>
          <w:p w14:paraId="02CD1593" w14:textId="77777777" w:rsidR="00576CAC" w:rsidRPr="001D644A" w:rsidRDefault="00576CAC" w:rsidP="00FA1F85">
            <w:pPr>
              <w:jc w:val="center"/>
              <w:rPr>
                <w:rFonts w:ascii="Times New Roman" w:hAnsi="Times New Roman" w:cs="Times New Roman"/>
                <w:sz w:val="24"/>
                <w:szCs w:val="24"/>
              </w:rPr>
            </w:pPr>
            <w:r w:rsidRPr="001D644A">
              <w:rPr>
                <w:rFonts w:ascii="Times New Roman" w:hAnsi="Times New Roman" w:cs="Times New Roman"/>
                <w:sz w:val="24"/>
                <w:szCs w:val="24"/>
              </w:rPr>
              <w:t>2</w:t>
            </w:r>
          </w:p>
        </w:tc>
      </w:tr>
      <w:tr w:rsidR="00576CAC" w14:paraId="74867678" w14:textId="77777777" w:rsidTr="00FA1F85">
        <w:tc>
          <w:tcPr>
            <w:tcW w:w="2719" w:type="dxa"/>
            <w:vMerge/>
          </w:tcPr>
          <w:p w14:paraId="642B2CB4" w14:textId="77777777" w:rsidR="00576CAC" w:rsidRDefault="00576CAC" w:rsidP="00FA1F85">
            <w:pPr>
              <w:jc w:val="both"/>
              <w:rPr>
                <w:rFonts w:ascii="Times New Roman" w:hAnsi="Times New Roman" w:cs="Times New Roman"/>
                <w:b/>
                <w:bCs/>
                <w:sz w:val="24"/>
                <w:szCs w:val="24"/>
              </w:rPr>
            </w:pPr>
          </w:p>
        </w:tc>
        <w:tc>
          <w:tcPr>
            <w:tcW w:w="9734" w:type="dxa"/>
          </w:tcPr>
          <w:p w14:paraId="675ED21D" w14:textId="77777777" w:rsidR="00576CAC" w:rsidRDefault="00576CAC" w:rsidP="00FA1F85">
            <w:pPr>
              <w:jc w:val="both"/>
              <w:rPr>
                <w:rFonts w:ascii="Times New Roman" w:hAnsi="Times New Roman" w:cs="Times New Roman"/>
                <w:b/>
                <w:bCs/>
                <w:sz w:val="24"/>
                <w:szCs w:val="24"/>
              </w:rPr>
            </w:pPr>
            <w:r w:rsidRPr="001D644A">
              <w:rPr>
                <w:rFonts w:ascii="Times New Roman" w:hAnsi="Times New Roman" w:cs="Times New Roman"/>
                <w:b/>
                <w:bCs/>
                <w:sz w:val="24"/>
                <w:szCs w:val="24"/>
              </w:rPr>
              <w:t xml:space="preserve">Практическое занятие </w:t>
            </w:r>
          </w:p>
          <w:p w14:paraId="3BAF8717"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1. Проверка усвоения материала и самостоятельной (домашней) работы – опрос и тестирование. </w:t>
            </w:r>
          </w:p>
          <w:p w14:paraId="57DE4E0D" w14:textId="77777777" w:rsidR="00576CAC" w:rsidRPr="001D644A" w:rsidRDefault="00576CAC" w:rsidP="00FA1F85">
            <w:pPr>
              <w:jc w:val="both"/>
              <w:rPr>
                <w:rFonts w:ascii="Times New Roman" w:hAnsi="Times New Roman" w:cs="Times New Roman"/>
                <w:b/>
                <w:bCs/>
                <w:sz w:val="24"/>
                <w:szCs w:val="24"/>
              </w:rPr>
            </w:pPr>
            <w:r w:rsidRPr="001D644A">
              <w:rPr>
                <w:rFonts w:ascii="Times New Roman" w:hAnsi="Times New Roman" w:cs="Times New Roman"/>
                <w:sz w:val="24"/>
                <w:szCs w:val="24"/>
              </w:rPr>
              <w:t>2. Решение типовых задач по теме</w:t>
            </w:r>
          </w:p>
        </w:tc>
        <w:tc>
          <w:tcPr>
            <w:tcW w:w="2107" w:type="dxa"/>
            <w:vAlign w:val="center"/>
          </w:tcPr>
          <w:p w14:paraId="06653A9E" w14:textId="77777777" w:rsidR="00576CAC" w:rsidRPr="001D644A" w:rsidRDefault="00576CAC" w:rsidP="00FA1F85">
            <w:pPr>
              <w:jc w:val="center"/>
              <w:rPr>
                <w:rFonts w:ascii="Times New Roman" w:hAnsi="Times New Roman" w:cs="Times New Roman"/>
                <w:sz w:val="24"/>
                <w:szCs w:val="24"/>
              </w:rPr>
            </w:pPr>
            <w:r w:rsidRPr="001D644A">
              <w:rPr>
                <w:rFonts w:ascii="Times New Roman" w:hAnsi="Times New Roman" w:cs="Times New Roman"/>
                <w:sz w:val="24"/>
                <w:szCs w:val="24"/>
              </w:rPr>
              <w:t>2</w:t>
            </w:r>
          </w:p>
        </w:tc>
      </w:tr>
      <w:tr w:rsidR="00576CAC" w14:paraId="6E93C782" w14:textId="77777777" w:rsidTr="00FA1F85">
        <w:tc>
          <w:tcPr>
            <w:tcW w:w="2719" w:type="dxa"/>
            <w:vMerge/>
          </w:tcPr>
          <w:p w14:paraId="657BC6D6" w14:textId="77777777" w:rsidR="00576CAC" w:rsidRDefault="00576CAC" w:rsidP="00FA1F85">
            <w:pPr>
              <w:jc w:val="both"/>
              <w:rPr>
                <w:rFonts w:ascii="Times New Roman" w:hAnsi="Times New Roman" w:cs="Times New Roman"/>
                <w:b/>
                <w:bCs/>
                <w:sz w:val="24"/>
                <w:szCs w:val="24"/>
              </w:rPr>
            </w:pPr>
          </w:p>
        </w:tc>
        <w:tc>
          <w:tcPr>
            <w:tcW w:w="9734" w:type="dxa"/>
          </w:tcPr>
          <w:p w14:paraId="5887F9A6" w14:textId="77777777" w:rsidR="00576CAC" w:rsidRDefault="00576CAC" w:rsidP="00FA1F85">
            <w:pPr>
              <w:jc w:val="both"/>
              <w:rPr>
                <w:rFonts w:ascii="Times New Roman" w:hAnsi="Times New Roman" w:cs="Times New Roman"/>
                <w:b/>
                <w:bCs/>
                <w:sz w:val="24"/>
                <w:szCs w:val="24"/>
              </w:rPr>
            </w:pPr>
            <w:r w:rsidRPr="001D644A">
              <w:rPr>
                <w:rFonts w:ascii="Times New Roman" w:hAnsi="Times New Roman" w:cs="Times New Roman"/>
                <w:b/>
                <w:bCs/>
                <w:sz w:val="24"/>
                <w:szCs w:val="24"/>
              </w:rPr>
              <w:t xml:space="preserve">Самостоятельная работа обучающихся </w:t>
            </w:r>
          </w:p>
          <w:p w14:paraId="73814372"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1. Проработка конспектов занятий, учебной литературы, подготовка ответов на вопросы. Решение задач, анализ полученных результатов: </w:t>
            </w:r>
          </w:p>
          <w:p w14:paraId="41056D11"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2. Домашнее практическое задание: </w:t>
            </w:r>
          </w:p>
          <w:p w14:paraId="0835FA5F"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 Подберите данные о производстве энергоресурсов в развитых странах мира. </w:t>
            </w:r>
          </w:p>
          <w:p w14:paraId="19D2D625"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Рассчитайте относительные показатели сравнения. </w:t>
            </w:r>
          </w:p>
          <w:p w14:paraId="486E15CB"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2. Сравните фактическое потребление продуктов питания на душу населения в России с нормативными значениями.</w:t>
            </w:r>
          </w:p>
          <w:p w14:paraId="4246EA1B" w14:textId="77777777" w:rsidR="00576CAC" w:rsidRPr="001D644A" w:rsidRDefault="00576CAC" w:rsidP="00FA1F85">
            <w:pPr>
              <w:jc w:val="both"/>
              <w:rPr>
                <w:rFonts w:ascii="Times New Roman" w:hAnsi="Times New Roman" w:cs="Times New Roman"/>
                <w:b/>
                <w:bCs/>
                <w:sz w:val="24"/>
                <w:szCs w:val="24"/>
              </w:rPr>
            </w:pPr>
            <w:r w:rsidRPr="001D644A">
              <w:rPr>
                <w:rFonts w:ascii="Times New Roman" w:hAnsi="Times New Roman" w:cs="Times New Roman"/>
                <w:sz w:val="24"/>
                <w:szCs w:val="24"/>
              </w:rPr>
              <w:lastRenderedPageBreak/>
              <w:t xml:space="preserve"> Для выполнения задания воспользуйтесь статистическими сборниками «Россия и страны мира»</w:t>
            </w:r>
          </w:p>
        </w:tc>
        <w:tc>
          <w:tcPr>
            <w:tcW w:w="2107" w:type="dxa"/>
            <w:vAlign w:val="center"/>
          </w:tcPr>
          <w:p w14:paraId="358FF416"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1B1D1E0C" w14:textId="77777777" w:rsidTr="00FA1F85">
        <w:tc>
          <w:tcPr>
            <w:tcW w:w="2719" w:type="dxa"/>
            <w:vMerge w:val="restart"/>
          </w:tcPr>
          <w:p w14:paraId="3659A610" w14:textId="77777777" w:rsidR="00576CAC" w:rsidRDefault="00576CAC" w:rsidP="00FA1F85">
            <w:pPr>
              <w:rPr>
                <w:rFonts w:ascii="Times New Roman" w:hAnsi="Times New Roman" w:cs="Times New Roman"/>
                <w:b/>
                <w:bCs/>
                <w:sz w:val="24"/>
                <w:szCs w:val="24"/>
              </w:rPr>
            </w:pPr>
            <w:r w:rsidRPr="001D644A">
              <w:rPr>
                <w:rFonts w:ascii="Times New Roman" w:hAnsi="Times New Roman" w:cs="Times New Roman"/>
                <w:b/>
                <w:bCs/>
                <w:sz w:val="24"/>
                <w:szCs w:val="24"/>
              </w:rPr>
              <w:t>Тема 2.2. Средние величины</w:t>
            </w:r>
          </w:p>
        </w:tc>
        <w:tc>
          <w:tcPr>
            <w:tcW w:w="9734" w:type="dxa"/>
          </w:tcPr>
          <w:p w14:paraId="28447394" w14:textId="77777777" w:rsidR="00576CAC" w:rsidRPr="001D644A"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6512BE58" w14:textId="77777777" w:rsidR="00576CAC" w:rsidRPr="00252920"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2591EB59" w14:textId="77777777" w:rsidTr="00FA1F85">
        <w:tc>
          <w:tcPr>
            <w:tcW w:w="2719" w:type="dxa"/>
            <w:vMerge/>
          </w:tcPr>
          <w:p w14:paraId="4716714D" w14:textId="77777777" w:rsidR="00576CAC" w:rsidRDefault="00576CAC" w:rsidP="00FA1F85">
            <w:pPr>
              <w:jc w:val="both"/>
              <w:rPr>
                <w:rFonts w:ascii="Times New Roman" w:hAnsi="Times New Roman" w:cs="Times New Roman"/>
                <w:b/>
                <w:bCs/>
                <w:sz w:val="24"/>
                <w:szCs w:val="24"/>
              </w:rPr>
            </w:pPr>
          </w:p>
        </w:tc>
        <w:tc>
          <w:tcPr>
            <w:tcW w:w="9734" w:type="dxa"/>
          </w:tcPr>
          <w:p w14:paraId="430560A1"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Метод средних величин, его сущность и условия применения. </w:t>
            </w:r>
          </w:p>
          <w:p w14:paraId="4058C92B"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Виды и формы средних величин. </w:t>
            </w:r>
          </w:p>
          <w:p w14:paraId="292A57CE"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Структурные средние: медиана, квартили распределения, мода. </w:t>
            </w:r>
          </w:p>
          <w:p w14:paraId="587743DD" w14:textId="77777777" w:rsidR="00576CAC"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 xml:space="preserve">Моменты распределения и показатели его формы. Графический метод в </w:t>
            </w:r>
            <w:r>
              <w:rPr>
                <w:rFonts w:ascii="Times New Roman" w:hAnsi="Times New Roman" w:cs="Times New Roman"/>
                <w:sz w:val="24"/>
                <w:szCs w:val="24"/>
              </w:rPr>
              <w:t>с</w:t>
            </w:r>
            <w:r w:rsidRPr="001D644A">
              <w:rPr>
                <w:rFonts w:ascii="Times New Roman" w:hAnsi="Times New Roman" w:cs="Times New Roman"/>
                <w:sz w:val="24"/>
                <w:szCs w:val="24"/>
              </w:rPr>
              <w:t xml:space="preserve">татистике. </w:t>
            </w:r>
          </w:p>
          <w:p w14:paraId="727360CE" w14:textId="77777777" w:rsidR="00576CAC" w:rsidRPr="001D644A" w:rsidRDefault="00576CAC" w:rsidP="00FA1F85">
            <w:pPr>
              <w:jc w:val="both"/>
              <w:rPr>
                <w:rFonts w:ascii="Times New Roman" w:hAnsi="Times New Roman" w:cs="Times New Roman"/>
                <w:sz w:val="24"/>
                <w:szCs w:val="24"/>
              </w:rPr>
            </w:pPr>
            <w:r w:rsidRPr="001D644A">
              <w:rPr>
                <w:rFonts w:ascii="Times New Roman" w:hAnsi="Times New Roman" w:cs="Times New Roman"/>
                <w:sz w:val="24"/>
                <w:szCs w:val="24"/>
              </w:rPr>
              <w:t>Использование средних показателей в статистическом анализе социально</w:t>
            </w:r>
            <w:r>
              <w:rPr>
                <w:rFonts w:ascii="Times New Roman" w:hAnsi="Times New Roman" w:cs="Times New Roman"/>
                <w:sz w:val="24"/>
                <w:szCs w:val="24"/>
              </w:rPr>
              <w:t>-э</w:t>
            </w:r>
            <w:r w:rsidRPr="001D644A">
              <w:rPr>
                <w:rFonts w:ascii="Times New Roman" w:hAnsi="Times New Roman" w:cs="Times New Roman"/>
                <w:sz w:val="24"/>
                <w:szCs w:val="24"/>
              </w:rPr>
              <w:t>кономических явлений и процессов.</w:t>
            </w:r>
          </w:p>
        </w:tc>
        <w:tc>
          <w:tcPr>
            <w:tcW w:w="2107" w:type="dxa"/>
            <w:vAlign w:val="center"/>
          </w:tcPr>
          <w:p w14:paraId="4F55B1C6"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013FE026" w14:textId="77777777" w:rsidTr="00FA1F85">
        <w:tc>
          <w:tcPr>
            <w:tcW w:w="2719" w:type="dxa"/>
            <w:vMerge/>
          </w:tcPr>
          <w:p w14:paraId="69FE76D1" w14:textId="77777777" w:rsidR="00576CAC" w:rsidRDefault="00576CAC" w:rsidP="00FA1F85">
            <w:pPr>
              <w:jc w:val="both"/>
              <w:rPr>
                <w:rFonts w:ascii="Times New Roman" w:hAnsi="Times New Roman" w:cs="Times New Roman"/>
                <w:b/>
                <w:bCs/>
                <w:sz w:val="24"/>
                <w:szCs w:val="24"/>
              </w:rPr>
            </w:pPr>
          </w:p>
        </w:tc>
        <w:tc>
          <w:tcPr>
            <w:tcW w:w="9734" w:type="dxa"/>
          </w:tcPr>
          <w:p w14:paraId="622126AF" w14:textId="77777777" w:rsidR="00576CAC"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Практическое занятие </w:t>
            </w:r>
          </w:p>
          <w:p w14:paraId="2CD603F5"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 Текущий контроль- опрос, тестирование </w:t>
            </w:r>
          </w:p>
          <w:p w14:paraId="29629590" w14:textId="77777777" w:rsidR="00576CAC" w:rsidRPr="001D644A" w:rsidRDefault="00576CAC" w:rsidP="00FA1F85">
            <w:pPr>
              <w:jc w:val="both"/>
              <w:rPr>
                <w:rFonts w:ascii="Times New Roman" w:hAnsi="Times New Roman" w:cs="Times New Roman"/>
                <w:b/>
                <w:bCs/>
                <w:sz w:val="24"/>
                <w:szCs w:val="24"/>
              </w:rPr>
            </w:pPr>
            <w:r w:rsidRPr="00252920">
              <w:rPr>
                <w:rFonts w:ascii="Times New Roman" w:hAnsi="Times New Roman" w:cs="Times New Roman"/>
                <w:sz w:val="24"/>
                <w:szCs w:val="24"/>
              </w:rPr>
              <w:t>2. Решение типовых задач по вариантам по теме</w:t>
            </w:r>
          </w:p>
        </w:tc>
        <w:tc>
          <w:tcPr>
            <w:tcW w:w="2107" w:type="dxa"/>
            <w:vAlign w:val="center"/>
          </w:tcPr>
          <w:p w14:paraId="46107AB2"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6DA6D8AA" w14:textId="77777777" w:rsidTr="00FA1F85">
        <w:tc>
          <w:tcPr>
            <w:tcW w:w="2719" w:type="dxa"/>
            <w:vMerge/>
          </w:tcPr>
          <w:p w14:paraId="0A86D159" w14:textId="77777777" w:rsidR="00576CAC" w:rsidRDefault="00576CAC" w:rsidP="00FA1F85">
            <w:pPr>
              <w:jc w:val="both"/>
              <w:rPr>
                <w:rFonts w:ascii="Times New Roman" w:hAnsi="Times New Roman" w:cs="Times New Roman"/>
                <w:b/>
                <w:bCs/>
                <w:sz w:val="24"/>
                <w:szCs w:val="24"/>
              </w:rPr>
            </w:pPr>
          </w:p>
        </w:tc>
        <w:tc>
          <w:tcPr>
            <w:tcW w:w="9734" w:type="dxa"/>
          </w:tcPr>
          <w:p w14:paraId="7119F801" w14:textId="77777777" w:rsidR="00576CAC"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Самостоятельная работа обучающихся </w:t>
            </w:r>
          </w:p>
          <w:p w14:paraId="0C4C3E4F"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 Проработка конспектов занятий, учебной литературы, подготовка ответов на вопросы </w:t>
            </w:r>
          </w:p>
          <w:p w14:paraId="63FF02D6" w14:textId="77777777" w:rsidR="00576CAC" w:rsidRPr="001D644A" w:rsidRDefault="00576CAC" w:rsidP="00FA1F85">
            <w:pPr>
              <w:jc w:val="both"/>
              <w:rPr>
                <w:rFonts w:ascii="Times New Roman" w:hAnsi="Times New Roman" w:cs="Times New Roman"/>
                <w:b/>
                <w:bCs/>
                <w:sz w:val="24"/>
                <w:szCs w:val="24"/>
              </w:rPr>
            </w:pPr>
            <w:r w:rsidRPr="00252920">
              <w:rPr>
                <w:rFonts w:ascii="Times New Roman" w:hAnsi="Times New Roman" w:cs="Times New Roman"/>
                <w:sz w:val="24"/>
                <w:szCs w:val="24"/>
              </w:rPr>
              <w:t>2. Решение задач, анализ полученных результатов</w:t>
            </w:r>
          </w:p>
        </w:tc>
        <w:tc>
          <w:tcPr>
            <w:tcW w:w="2107" w:type="dxa"/>
            <w:vAlign w:val="center"/>
          </w:tcPr>
          <w:p w14:paraId="491CB70A"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650CC830" w14:textId="77777777" w:rsidTr="00FA1F85">
        <w:tc>
          <w:tcPr>
            <w:tcW w:w="2719" w:type="dxa"/>
            <w:vMerge w:val="restart"/>
          </w:tcPr>
          <w:p w14:paraId="34D2F063"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Тема 2.3. </w:t>
            </w:r>
          </w:p>
          <w:p w14:paraId="1B5CDEE8"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Показатели вариации </w:t>
            </w:r>
          </w:p>
        </w:tc>
        <w:tc>
          <w:tcPr>
            <w:tcW w:w="9734" w:type="dxa"/>
          </w:tcPr>
          <w:p w14:paraId="54E0350F" w14:textId="77777777" w:rsidR="00576CAC" w:rsidRPr="001D644A"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386064EE" w14:textId="77777777" w:rsidR="00576CAC" w:rsidRPr="00252920" w:rsidRDefault="00576CAC" w:rsidP="00FA1F85">
            <w:pPr>
              <w:jc w:val="center"/>
              <w:rPr>
                <w:rFonts w:ascii="Times New Roman" w:hAnsi="Times New Roman" w:cs="Times New Roman"/>
                <w:b/>
                <w:bCs/>
                <w:sz w:val="24"/>
                <w:szCs w:val="24"/>
              </w:rPr>
            </w:pPr>
            <w:r w:rsidRPr="00252920">
              <w:rPr>
                <w:rFonts w:ascii="Times New Roman" w:hAnsi="Times New Roman" w:cs="Times New Roman"/>
                <w:b/>
                <w:bCs/>
                <w:sz w:val="24"/>
                <w:szCs w:val="24"/>
              </w:rPr>
              <w:t>6</w:t>
            </w:r>
          </w:p>
        </w:tc>
      </w:tr>
      <w:tr w:rsidR="00576CAC" w14:paraId="1C8F6F5A" w14:textId="77777777" w:rsidTr="00FA1F85">
        <w:tc>
          <w:tcPr>
            <w:tcW w:w="2719" w:type="dxa"/>
            <w:vMerge/>
          </w:tcPr>
          <w:p w14:paraId="3668CF73" w14:textId="77777777" w:rsidR="00576CAC" w:rsidRDefault="00576CAC" w:rsidP="00FA1F85">
            <w:pPr>
              <w:jc w:val="both"/>
              <w:rPr>
                <w:rFonts w:ascii="Times New Roman" w:hAnsi="Times New Roman" w:cs="Times New Roman"/>
                <w:b/>
                <w:bCs/>
                <w:sz w:val="24"/>
                <w:szCs w:val="24"/>
              </w:rPr>
            </w:pPr>
          </w:p>
        </w:tc>
        <w:tc>
          <w:tcPr>
            <w:tcW w:w="9734" w:type="dxa"/>
          </w:tcPr>
          <w:p w14:paraId="6DEB4BD6"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Понятие вариации. Вариационный анализ. Абсолютные показатели вариации: размах вариации, среднее линейное отклонение, дисперсия, среднее квадратическое отклонение. </w:t>
            </w:r>
          </w:p>
          <w:p w14:paraId="76C94182"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Относительные показатели вариации: коэффициент вариации, коэффициент </w:t>
            </w:r>
            <w:r>
              <w:rPr>
                <w:rFonts w:ascii="Times New Roman" w:hAnsi="Times New Roman" w:cs="Times New Roman"/>
                <w:sz w:val="24"/>
                <w:szCs w:val="24"/>
              </w:rPr>
              <w:t>к</w:t>
            </w:r>
            <w:r w:rsidRPr="00252920">
              <w:rPr>
                <w:rFonts w:ascii="Times New Roman" w:hAnsi="Times New Roman" w:cs="Times New Roman"/>
                <w:sz w:val="24"/>
                <w:szCs w:val="24"/>
              </w:rPr>
              <w:t>осцилляции, линейный коэффициент вариации</w:t>
            </w:r>
          </w:p>
        </w:tc>
        <w:tc>
          <w:tcPr>
            <w:tcW w:w="2107" w:type="dxa"/>
            <w:vAlign w:val="center"/>
          </w:tcPr>
          <w:p w14:paraId="21E3004E"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790812FF" w14:textId="77777777" w:rsidTr="00FA1F85">
        <w:tc>
          <w:tcPr>
            <w:tcW w:w="2719" w:type="dxa"/>
            <w:vMerge/>
          </w:tcPr>
          <w:p w14:paraId="45AFA051" w14:textId="77777777" w:rsidR="00576CAC" w:rsidRDefault="00576CAC" w:rsidP="00FA1F85">
            <w:pPr>
              <w:jc w:val="both"/>
              <w:rPr>
                <w:rFonts w:ascii="Times New Roman" w:hAnsi="Times New Roman" w:cs="Times New Roman"/>
                <w:b/>
                <w:bCs/>
                <w:sz w:val="24"/>
                <w:szCs w:val="24"/>
              </w:rPr>
            </w:pPr>
          </w:p>
        </w:tc>
        <w:tc>
          <w:tcPr>
            <w:tcW w:w="9734" w:type="dxa"/>
          </w:tcPr>
          <w:p w14:paraId="7DA62E58" w14:textId="77777777" w:rsidR="00576CAC"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Практическое занятие </w:t>
            </w:r>
          </w:p>
          <w:p w14:paraId="6B4CEDE3"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 Текущий контроль- контрольная работа </w:t>
            </w:r>
          </w:p>
          <w:p w14:paraId="014F0A7D" w14:textId="77777777" w:rsidR="00576CAC" w:rsidRPr="001D644A" w:rsidRDefault="00576CAC" w:rsidP="00FA1F85">
            <w:pPr>
              <w:jc w:val="both"/>
              <w:rPr>
                <w:rFonts w:ascii="Times New Roman" w:hAnsi="Times New Roman" w:cs="Times New Roman"/>
                <w:b/>
                <w:bCs/>
                <w:sz w:val="24"/>
                <w:szCs w:val="24"/>
              </w:rPr>
            </w:pPr>
            <w:r w:rsidRPr="00252920">
              <w:rPr>
                <w:rFonts w:ascii="Times New Roman" w:hAnsi="Times New Roman" w:cs="Times New Roman"/>
                <w:sz w:val="24"/>
                <w:szCs w:val="24"/>
              </w:rPr>
              <w:t>2. Решение типовых задач.</w:t>
            </w:r>
          </w:p>
        </w:tc>
        <w:tc>
          <w:tcPr>
            <w:tcW w:w="2107" w:type="dxa"/>
            <w:vAlign w:val="center"/>
          </w:tcPr>
          <w:p w14:paraId="50521BFA"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4852C31E" w14:textId="77777777" w:rsidTr="00FA1F85">
        <w:tc>
          <w:tcPr>
            <w:tcW w:w="2719" w:type="dxa"/>
            <w:vMerge/>
          </w:tcPr>
          <w:p w14:paraId="45CDA963" w14:textId="77777777" w:rsidR="00576CAC" w:rsidRDefault="00576CAC" w:rsidP="00FA1F85">
            <w:pPr>
              <w:jc w:val="both"/>
              <w:rPr>
                <w:rFonts w:ascii="Times New Roman" w:hAnsi="Times New Roman" w:cs="Times New Roman"/>
                <w:b/>
                <w:bCs/>
                <w:sz w:val="24"/>
                <w:szCs w:val="24"/>
              </w:rPr>
            </w:pPr>
          </w:p>
        </w:tc>
        <w:tc>
          <w:tcPr>
            <w:tcW w:w="9734" w:type="dxa"/>
          </w:tcPr>
          <w:p w14:paraId="7DE81267" w14:textId="77777777" w:rsidR="00576CAC"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Самостоятельная работа обучающихся </w:t>
            </w:r>
          </w:p>
          <w:p w14:paraId="4B16F8A5"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 Подготовить творческую работу (презентацию) на тему: Графическое изображение статистических данных </w:t>
            </w:r>
          </w:p>
          <w:p w14:paraId="4B4DBC44"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2. Проведение тестирования самопроверки знаний </w:t>
            </w:r>
          </w:p>
          <w:p w14:paraId="003C4CE1" w14:textId="77777777" w:rsidR="00576CAC" w:rsidRPr="001D644A" w:rsidRDefault="00576CAC" w:rsidP="00FA1F85">
            <w:pPr>
              <w:jc w:val="both"/>
              <w:rPr>
                <w:rFonts w:ascii="Times New Roman" w:hAnsi="Times New Roman" w:cs="Times New Roman"/>
                <w:b/>
                <w:bCs/>
                <w:sz w:val="24"/>
                <w:szCs w:val="24"/>
              </w:rPr>
            </w:pPr>
            <w:r w:rsidRPr="00252920">
              <w:rPr>
                <w:rFonts w:ascii="Times New Roman" w:hAnsi="Times New Roman" w:cs="Times New Roman"/>
                <w:sz w:val="24"/>
                <w:szCs w:val="24"/>
              </w:rPr>
              <w:t>3. Проработка конспектов занятий, учебной литературы, подготовка ответов на вопросы, выполнение практических заданий</w:t>
            </w:r>
          </w:p>
        </w:tc>
        <w:tc>
          <w:tcPr>
            <w:tcW w:w="2107" w:type="dxa"/>
            <w:vAlign w:val="center"/>
          </w:tcPr>
          <w:p w14:paraId="245E14DA"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3B87DBC4" w14:textId="77777777" w:rsidTr="00FA1F85">
        <w:tc>
          <w:tcPr>
            <w:tcW w:w="12453" w:type="dxa"/>
            <w:gridSpan w:val="2"/>
          </w:tcPr>
          <w:p w14:paraId="2A14288C" w14:textId="77777777" w:rsidR="00576CAC" w:rsidRPr="001D644A"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Раздел 3 «Ряды динамики и индексы»</w:t>
            </w:r>
          </w:p>
        </w:tc>
        <w:tc>
          <w:tcPr>
            <w:tcW w:w="2107" w:type="dxa"/>
            <w:vAlign w:val="center"/>
          </w:tcPr>
          <w:p w14:paraId="626443BF" w14:textId="77777777" w:rsidR="00576CAC" w:rsidRPr="001D644A" w:rsidRDefault="00576CAC" w:rsidP="00FA1F85">
            <w:pPr>
              <w:jc w:val="center"/>
              <w:rPr>
                <w:rFonts w:ascii="Times New Roman" w:hAnsi="Times New Roman" w:cs="Times New Roman"/>
                <w:sz w:val="24"/>
                <w:szCs w:val="24"/>
              </w:rPr>
            </w:pPr>
          </w:p>
        </w:tc>
      </w:tr>
      <w:tr w:rsidR="00576CAC" w14:paraId="6FFE32DF" w14:textId="77777777" w:rsidTr="00FA1F85">
        <w:tc>
          <w:tcPr>
            <w:tcW w:w="2719" w:type="dxa"/>
            <w:vMerge w:val="restart"/>
          </w:tcPr>
          <w:p w14:paraId="6606BED3" w14:textId="77777777" w:rsidR="00576CAC"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Тема 3.1. Ряды динамики</w:t>
            </w:r>
          </w:p>
        </w:tc>
        <w:tc>
          <w:tcPr>
            <w:tcW w:w="9734" w:type="dxa"/>
          </w:tcPr>
          <w:p w14:paraId="2BD38F94" w14:textId="77777777" w:rsidR="00576CAC" w:rsidRPr="001D644A"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6E37DBF5" w14:textId="77777777" w:rsidR="00576CAC" w:rsidRPr="00252920"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576CAC" w14:paraId="36AAC765" w14:textId="77777777" w:rsidTr="00FA1F85">
        <w:tc>
          <w:tcPr>
            <w:tcW w:w="2719" w:type="dxa"/>
            <w:vMerge/>
          </w:tcPr>
          <w:p w14:paraId="05F2925F" w14:textId="77777777" w:rsidR="00576CAC" w:rsidRDefault="00576CAC" w:rsidP="00FA1F85">
            <w:pPr>
              <w:jc w:val="both"/>
              <w:rPr>
                <w:rFonts w:ascii="Times New Roman" w:hAnsi="Times New Roman" w:cs="Times New Roman"/>
                <w:b/>
                <w:bCs/>
                <w:sz w:val="24"/>
                <w:szCs w:val="24"/>
              </w:rPr>
            </w:pPr>
          </w:p>
        </w:tc>
        <w:tc>
          <w:tcPr>
            <w:tcW w:w="9734" w:type="dxa"/>
          </w:tcPr>
          <w:p w14:paraId="45E5F5A4"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Понятие рядов динамики, виды рядов динамики и их особенности. Элементы ряда динамики и правила его построения. </w:t>
            </w:r>
          </w:p>
          <w:p w14:paraId="220D7816"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lastRenderedPageBreak/>
              <w:t xml:space="preserve">Анализ рядов динамики: абсолютный прирост, темп роста, прироста¸ абсолютное значение одного процента прироста. </w:t>
            </w:r>
          </w:p>
          <w:p w14:paraId="79C49FDB"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Средние показатели ряда динамики. </w:t>
            </w:r>
          </w:p>
          <w:p w14:paraId="073599C9"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Приведение рядов динамики к единому основанию. Основная тенденция ряда динамики (тренд) и способы ее выявления</w:t>
            </w:r>
          </w:p>
        </w:tc>
        <w:tc>
          <w:tcPr>
            <w:tcW w:w="2107" w:type="dxa"/>
            <w:vAlign w:val="center"/>
          </w:tcPr>
          <w:p w14:paraId="2E596600"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r>
      <w:tr w:rsidR="00576CAC" w14:paraId="777C705D" w14:textId="77777777" w:rsidTr="00FA1F85">
        <w:tc>
          <w:tcPr>
            <w:tcW w:w="2719" w:type="dxa"/>
            <w:vMerge/>
          </w:tcPr>
          <w:p w14:paraId="50B04CC6" w14:textId="77777777" w:rsidR="00576CAC" w:rsidRDefault="00576CAC" w:rsidP="00FA1F85">
            <w:pPr>
              <w:jc w:val="both"/>
              <w:rPr>
                <w:rFonts w:ascii="Times New Roman" w:hAnsi="Times New Roman" w:cs="Times New Roman"/>
                <w:b/>
                <w:bCs/>
                <w:sz w:val="24"/>
                <w:szCs w:val="24"/>
              </w:rPr>
            </w:pPr>
          </w:p>
        </w:tc>
        <w:tc>
          <w:tcPr>
            <w:tcW w:w="9734" w:type="dxa"/>
          </w:tcPr>
          <w:p w14:paraId="167E3507" w14:textId="77777777" w:rsidR="00576CAC"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Практическое занятие </w:t>
            </w:r>
          </w:p>
          <w:p w14:paraId="02C51301"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 </w:t>
            </w:r>
            <w:r>
              <w:rPr>
                <w:rFonts w:ascii="Times New Roman" w:hAnsi="Times New Roman" w:cs="Times New Roman"/>
                <w:sz w:val="24"/>
                <w:szCs w:val="24"/>
              </w:rPr>
              <w:t>Проверка самостоятельной работы – устный опрос, тестирование</w:t>
            </w:r>
            <w:r w:rsidRPr="00252920">
              <w:rPr>
                <w:rFonts w:ascii="Times New Roman" w:hAnsi="Times New Roman" w:cs="Times New Roman"/>
                <w:sz w:val="24"/>
                <w:szCs w:val="24"/>
              </w:rPr>
              <w:t xml:space="preserve"> </w:t>
            </w:r>
          </w:p>
          <w:p w14:paraId="5D76CF73"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2. Решение типовых задач.</w:t>
            </w:r>
          </w:p>
        </w:tc>
        <w:tc>
          <w:tcPr>
            <w:tcW w:w="2107" w:type="dxa"/>
            <w:vAlign w:val="center"/>
          </w:tcPr>
          <w:p w14:paraId="32015090"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3561EC93" w14:textId="77777777" w:rsidTr="00FA1F85">
        <w:tc>
          <w:tcPr>
            <w:tcW w:w="2719" w:type="dxa"/>
            <w:vMerge/>
          </w:tcPr>
          <w:p w14:paraId="7BEF87A2" w14:textId="77777777" w:rsidR="00576CAC" w:rsidRDefault="00576CAC" w:rsidP="00FA1F85">
            <w:pPr>
              <w:jc w:val="both"/>
              <w:rPr>
                <w:rFonts w:ascii="Times New Roman" w:hAnsi="Times New Roman" w:cs="Times New Roman"/>
                <w:b/>
                <w:bCs/>
                <w:sz w:val="24"/>
                <w:szCs w:val="24"/>
              </w:rPr>
            </w:pPr>
          </w:p>
        </w:tc>
        <w:tc>
          <w:tcPr>
            <w:tcW w:w="9734" w:type="dxa"/>
          </w:tcPr>
          <w:p w14:paraId="2F3348C4" w14:textId="77777777" w:rsidR="00576CAC" w:rsidRPr="00252920"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Самостоятельная работа обучающихся </w:t>
            </w:r>
          </w:p>
          <w:p w14:paraId="5D7B44DE"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 Подготовить доклад на тему: Аналитические показатели ряда динамики в изучении демографической ситуации в регионе (стране) </w:t>
            </w:r>
          </w:p>
          <w:p w14:paraId="5D0DE54B"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2. Проработка конспектов занятий, учебной литературы, подготовка ответов на вопросы, выполнение практических заданий.</w:t>
            </w:r>
          </w:p>
        </w:tc>
        <w:tc>
          <w:tcPr>
            <w:tcW w:w="2107" w:type="dxa"/>
            <w:vAlign w:val="center"/>
          </w:tcPr>
          <w:p w14:paraId="7922569E"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217B8D4C" w14:textId="77777777" w:rsidTr="00FA1F85">
        <w:tc>
          <w:tcPr>
            <w:tcW w:w="2719" w:type="dxa"/>
            <w:vMerge w:val="restart"/>
          </w:tcPr>
          <w:p w14:paraId="08BDA2F1" w14:textId="77777777" w:rsidR="00576CAC" w:rsidRDefault="00576CAC" w:rsidP="00FA1F85">
            <w:pPr>
              <w:rPr>
                <w:rFonts w:ascii="Times New Roman" w:hAnsi="Times New Roman" w:cs="Times New Roman"/>
                <w:b/>
                <w:bCs/>
                <w:sz w:val="24"/>
                <w:szCs w:val="24"/>
              </w:rPr>
            </w:pPr>
            <w:r w:rsidRPr="00252920">
              <w:rPr>
                <w:rFonts w:ascii="Times New Roman" w:hAnsi="Times New Roman" w:cs="Times New Roman"/>
                <w:b/>
                <w:bCs/>
                <w:sz w:val="24"/>
                <w:szCs w:val="24"/>
              </w:rPr>
              <w:t>Тема 3.2. Индексы</w:t>
            </w:r>
          </w:p>
        </w:tc>
        <w:tc>
          <w:tcPr>
            <w:tcW w:w="9734" w:type="dxa"/>
          </w:tcPr>
          <w:p w14:paraId="6E209B5D"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73F5383E" w14:textId="77777777" w:rsidR="00576CAC" w:rsidRPr="00252920" w:rsidRDefault="00576CAC" w:rsidP="00FA1F85">
            <w:pPr>
              <w:jc w:val="center"/>
              <w:rPr>
                <w:rFonts w:ascii="Times New Roman" w:hAnsi="Times New Roman" w:cs="Times New Roman"/>
                <w:b/>
                <w:bCs/>
                <w:sz w:val="24"/>
                <w:szCs w:val="24"/>
              </w:rPr>
            </w:pPr>
            <w:r w:rsidRPr="00252920">
              <w:rPr>
                <w:rFonts w:ascii="Times New Roman" w:hAnsi="Times New Roman" w:cs="Times New Roman"/>
                <w:b/>
                <w:bCs/>
                <w:sz w:val="24"/>
                <w:szCs w:val="24"/>
              </w:rPr>
              <w:t>6</w:t>
            </w:r>
          </w:p>
        </w:tc>
      </w:tr>
      <w:tr w:rsidR="00576CAC" w14:paraId="68506809" w14:textId="77777777" w:rsidTr="00FA1F85">
        <w:tc>
          <w:tcPr>
            <w:tcW w:w="2719" w:type="dxa"/>
            <w:vMerge/>
          </w:tcPr>
          <w:p w14:paraId="1BE8704F" w14:textId="77777777" w:rsidR="00576CAC" w:rsidRDefault="00576CAC" w:rsidP="00FA1F85">
            <w:pPr>
              <w:jc w:val="both"/>
              <w:rPr>
                <w:rFonts w:ascii="Times New Roman" w:hAnsi="Times New Roman" w:cs="Times New Roman"/>
                <w:b/>
                <w:bCs/>
                <w:sz w:val="24"/>
                <w:szCs w:val="24"/>
              </w:rPr>
            </w:pPr>
          </w:p>
        </w:tc>
        <w:tc>
          <w:tcPr>
            <w:tcW w:w="9734" w:type="dxa"/>
          </w:tcPr>
          <w:p w14:paraId="3F29360E"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Индексный метод анализа и сфера его применения. </w:t>
            </w:r>
          </w:p>
          <w:p w14:paraId="2B0B8922"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Индивидуальные и общие индексы. </w:t>
            </w:r>
          </w:p>
          <w:p w14:paraId="7498B337"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Агрегатный индекс как основная форма </w:t>
            </w:r>
          </w:p>
          <w:p w14:paraId="21204B54"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Индексы с постоянной и переменной базой сравнения (базисные и цепные). </w:t>
            </w:r>
          </w:p>
          <w:p w14:paraId="6EF6A337"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sz w:val="24"/>
                <w:szCs w:val="24"/>
              </w:rPr>
              <w:t>В</w:t>
            </w:r>
            <w:r w:rsidRPr="00252920">
              <w:rPr>
                <w:rFonts w:ascii="Times New Roman" w:hAnsi="Times New Roman" w:cs="Times New Roman"/>
                <w:sz w:val="24"/>
                <w:szCs w:val="24"/>
              </w:rPr>
              <w:t>ыбор весов индекса. Индексы постоянного и переменного состава и структурных сдвигов.</w:t>
            </w:r>
          </w:p>
        </w:tc>
        <w:tc>
          <w:tcPr>
            <w:tcW w:w="2107" w:type="dxa"/>
            <w:vAlign w:val="center"/>
          </w:tcPr>
          <w:p w14:paraId="06E05CAF"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7A626E75" w14:textId="77777777" w:rsidTr="00FA1F85">
        <w:tc>
          <w:tcPr>
            <w:tcW w:w="2719" w:type="dxa"/>
            <w:vMerge/>
          </w:tcPr>
          <w:p w14:paraId="6FB3FF87" w14:textId="77777777" w:rsidR="00576CAC" w:rsidRDefault="00576CAC" w:rsidP="00FA1F85">
            <w:pPr>
              <w:jc w:val="both"/>
              <w:rPr>
                <w:rFonts w:ascii="Times New Roman" w:hAnsi="Times New Roman" w:cs="Times New Roman"/>
                <w:b/>
                <w:bCs/>
                <w:sz w:val="24"/>
                <w:szCs w:val="24"/>
              </w:rPr>
            </w:pPr>
          </w:p>
        </w:tc>
        <w:tc>
          <w:tcPr>
            <w:tcW w:w="9734" w:type="dxa"/>
          </w:tcPr>
          <w:p w14:paraId="675ECB36" w14:textId="77777777" w:rsidR="00576CAC" w:rsidRPr="00252920"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Практическое занятие </w:t>
            </w:r>
          </w:p>
          <w:p w14:paraId="3AA6C97C"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 Защита докладов. </w:t>
            </w:r>
          </w:p>
          <w:p w14:paraId="2B8C5EFC"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2.Решение задач</w:t>
            </w:r>
          </w:p>
          <w:p w14:paraId="4324A138"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Текущий контроль – контрольная работа</w:t>
            </w:r>
          </w:p>
        </w:tc>
        <w:tc>
          <w:tcPr>
            <w:tcW w:w="2107" w:type="dxa"/>
            <w:vAlign w:val="center"/>
          </w:tcPr>
          <w:p w14:paraId="6F49B99B"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09F099ED" w14:textId="77777777" w:rsidTr="00FA1F85">
        <w:tc>
          <w:tcPr>
            <w:tcW w:w="2719" w:type="dxa"/>
            <w:vMerge/>
          </w:tcPr>
          <w:p w14:paraId="2D348826" w14:textId="77777777" w:rsidR="00576CAC" w:rsidRDefault="00576CAC" w:rsidP="00FA1F85">
            <w:pPr>
              <w:jc w:val="both"/>
              <w:rPr>
                <w:rFonts w:ascii="Times New Roman" w:hAnsi="Times New Roman" w:cs="Times New Roman"/>
                <w:b/>
                <w:bCs/>
                <w:sz w:val="24"/>
                <w:szCs w:val="24"/>
              </w:rPr>
            </w:pPr>
          </w:p>
        </w:tc>
        <w:tc>
          <w:tcPr>
            <w:tcW w:w="9734" w:type="dxa"/>
          </w:tcPr>
          <w:p w14:paraId="5357E734" w14:textId="77777777" w:rsidR="00576CAC" w:rsidRPr="00252920"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Самостоятельная работа обучающихся </w:t>
            </w:r>
          </w:p>
          <w:p w14:paraId="6E4DA814"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 Подготовка сообщение на тему: </w:t>
            </w:r>
          </w:p>
          <w:p w14:paraId="34360093"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 Способы построения различных индексов; </w:t>
            </w:r>
          </w:p>
          <w:p w14:paraId="16C0E43E"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 Примеры использования индексного метода в практике государственной статистики </w:t>
            </w:r>
          </w:p>
          <w:p w14:paraId="0100D407"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2. Проработка конспектов занятий, учебной литературы, подготовка ответов на вопросы, выполнение практических заданий</w:t>
            </w:r>
          </w:p>
        </w:tc>
        <w:tc>
          <w:tcPr>
            <w:tcW w:w="2107" w:type="dxa"/>
            <w:vAlign w:val="center"/>
          </w:tcPr>
          <w:p w14:paraId="17D2B82F"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6357EBBB" w14:textId="77777777" w:rsidTr="00FA1F85">
        <w:tc>
          <w:tcPr>
            <w:tcW w:w="12453" w:type="dxa"/>
            <w:gridSpan w:val="2"/>
          </w:tcPr>
          <w:p w14:paraId="6E4DD693" w14:textId="77777777" w:rsidR="00576CAC" w:rsidRPr="00252920"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Раздел 4 «Статистическое изучение связи между явлениями. Выборочное наблюдение»</w:t>
            </w:r>
          </w:p>
        </w:tc>
        <w:tc>
          <w:tcPr>
            <w:tcW w:w="2107" w:type="dxa"/>
            <w:vAlign w:val="center"/>
          </w:tcPr>
          <w:p w14:paraId="3B2DB3CF" w14:textId="77777777" w:rsidR="00576CAC" w:rsidRPr="001D644A" w:rsidRDefault="00576CAC" w:rsidP="00FA1F85">
            <w:pPr>
              <w:jc w:val="center"/>
              <w:rPr>
                <w:rFonts w:ascii="Times New Roman" w:hAnsi="Times New Roman" w:cs="Times New Roman"/>
                <w:sz w:val="24"/>
                <w:szCs w:val="24"/>
              </w:rPr>
            </w:pPr>
          </w:p>
        </w:tc>
      </w:tr>
      <w:tr w:rsidR="00576CAC" w14:paraId="46A512E8" w14:textId="77777777" w:rsidTr="00FA1F85">
        <w:tc>
          <w:tcPr>
            <w:tcW w:w="2719" w:type="dxa"/>
            <w:vMerge w:val="restart"/>
          </w:tcPr>
          <w:p w14:paraId="3EFB557A" w14:textId="77777777" w:rsidR="00576CAC" w:rsidRDefault="00576CAC" w:rsidP="00FA1F85">
            <w:pPr>
              <w:rPr>
                <w:rFonts w:ascii="Times New Roman" w:hAnsi="Times New Roman" w:cs="Times New Roman"/>
                <w:b/>
                <w:bCs/>
                <w:sz w:val="24"/>
                <w:szCs w:val="24"/>
              </w:rPr>
            </w:pPr>
            <w:r w:rsidRPr="00252920">
              <w:rPr>
                <w:rFonts w:ascii="Times New Roman" w:hAnsi="Times New Roman" w:cs="Times New Roman"/>
                <w:b/>
                <w:bCs/>
                <w:sz w:val="24"/>
                <w:szCs w:val="24"/>
              </w:rPr>
              <w:t xml:space="preserve">Тема 4.1. Статистическое </w:t>
            </w:r>
            <w:r w:rsidRPr="00252920">
              <w:rPr>
                <w:rFonts w:ascii="Times New Roman" w:hAnsi="Times New Roman" w:cs="Times New Roman"/>
                <w:b/>
                <w:bCs/>
                <w:sz w:val="24"/>
                <w:szCs w:val="24"/>
              </w:rPr>
              <w:lastRenderedPageBreak/>
              <w:t>изучение связи между явлениями</w:t>
            </w:r>
          </w:p>
        </w:tc>
        <w:tc>
          <w:tcPr>
            <w:tcW w:w="9734" w:type="dxa"/>
          </w:tcPr>
          <w:p w14:paraId="4B0AFC6A"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lastRenderedPageBreak/>
              <w:t>Содержание учебного материала</w:t>
            </w:r>
          </w:p>
        </w:tc>
        <w:tc>
          <w:tcPr>
            <w:tcW w:w="2107" w:type="dxa"/>
            <w:vAlign w:val="center"/>
          </w:tcPr>
          <w:p w14:paraId="7F825934" w14:textId="77777777" w:rsidR="00576CAC" w:rsidRPr="00252920" w:rsidRDefault="00576CAC" w:rsidP="00FA1F85">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76CAC" w14:paraId="5EB12090" w14:textId="77777777" w:rsidTr="00FA1F85">
        <w:tc>
          <w:tcPr>
            <w:tcW w:w="2719" w:type="dxa"/>
            <w:vMerge/>
          </w:tcPr>
          <w:p w14:paraId="45D3213A" w14:textId="77777777" w:rsidR="00576CAC" w:rsidRDefault="00576CAC" w:rsidP="00FA1F85">
            <w:pPr>
              <w:jc w:val="both"/>
              <w:rPr>
                <w:rFonts w:ascii="Times New Roman" w:hAnsi="Times New Roman" w:cs="Times New Roman"/>
                <w:b/>
                <w:bCs/>
                <w:sz w:val="24"/>
                <w:szCs w:val="24"/>
              </w:rPr>
            </w:pPr>
          </w:p>
        </w:tc>
        <w:tc>
          <w:tcPr>
            <w:tcW w:w="9734" w:type="dxa"/>
          </w:tcPr>
          <w:p w14:paraId="4FAE8AD5"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Виды и формы связей. Методы их изучения: метод параллельных сравнений, аналитических группировок, балансовый метод, графический метод. </w:t>
            </w:r>
          </w:p>
          <w:p w14:paraId="7610E245"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lastRenderedPageBreak/>
              <w:t xml:space="preserve">Корреляционный метод анализа. Основные модели корреляционной зависимости. </w:t>
            </w:r>
          </w:p>
          <w:p w14:paraId="00C5698E"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Расчет параметров уравнения. </w:t>
            </w:r>
          </w:p>
          <w:p w14:paraId="306F230F"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Измерение тесноты связи между явлениями и способы исчисления основных показателей: линейный коэффициент парной корреляции, коэффициенты детерминации</w:t>
            </w:r>
          </w:p>
        </w:tc>
        <w:tc>
          <w:tcPr>
            <w:tcW w:w="2107" w:type="dxa"/>
            <w:vAlign w:val="center"/>
          </w:tcPr>
          <w:p w14:paraId="32A0D250"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04257DC0" w14:textId="77777777" w:rsidTr="00FA1F85">
        <w:tc>
          <w:tcPr>
            <w:tcW w:w="2719" w:type="dxa"/>
            <w:vMerge/>
          </w:tcPr>
          <w:p w14:paraId="4C3B202C" w14:textId="77777777" w:rsidR="00576CAC" w:rsidRDefault="00576CAC" w:rsidP="00FA1F85">
            <w:pPr>
              <w:jc w:val="both"/>
              <w:rPr>
                <w:rFonts w:ascii="Times New Roman" w:hAnsi="Times New Roman" w:cs="Times New Roman"/>
                <w:b/>
                <w:bCs/>
                <w:sz w:val="24"/>
                <w:szCs w:val="24"/>
              </w:rPr>
            </w:pPr>
          </w:p>
        </w:tc>
        <w:tc>
          <w:tcPr>
            <w:tcW w:w="9734" w:type="dxa"/>
          </w:tcPr>
          <w:p w14:paraId="134E10B4" w14:textId="77777777" w:rsidR="00576CAC" w:rsidRPr="00252920"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Практическое занятие </w:t>
            </w:r>
          </w:p>
          <w:p w14:paraId="34E37F44"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 Текущий контроль – опрос, тестирование </w:t>
            </w:r>
          </w:p>
          <w:p w14:paraId="16961E2F"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2. Решение типовых задач, </w:t>
            </w:r>
          </w:p>
          <w:p w14:paraId="1810B9AF"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3. </w:t>
            </w:r>
            <w:r w:rsidRPr="00252920">
              <w:rPr>
                <w:rFonts w:ascii="Times New Roman" w:hAnsi="Times New Roman" w:cs="Times New Roman"/>
                <w:sz w:val="24"/>
                <w:szCs w:val="24"/>
              </w:rPr>
              <w:t>Защита докладов</w:t>
            </w:r>
          </w:p>
        </w:tc>
        <w:tc>
          <w:tcPr>
            <w:tcW w:w="2107" w:type="dxa"/>
            <w:vAlign w:val="center"/>
          </w:tcPr>
          <w:p w14:paraId="54B0226C"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39B35C3D" w14:textId="77777777" w:rsidTr="00FA1F85">
        <w:tc>
          <w:tcPr>
            <w:tcW w:w="2719" w:type="dxa"/>
            <w:vMerge/>
          </w:tcPr>
          <w:p w14:paraId="2D55F389" w14:textId="77777777" w:rsidR="00576CAC" w:rsidRDefault="00576CAC" w:rsidP="00FA1F85">
            <w:pPr>
              <w:jc w:val="both"/>
              <w:rPr>
                <w:rFonts w:ascii="Times New Roman" w:hAnsi="Times New Roman" w:cs="Times New Roman"/>
                <w:b/>
                <w:bCs/>
                <w:sz w:val="24"/>
                <w:szCs w:val="24"/>
              </w:rPr>
            </w:pPr>
          </w:p>
        </w:tc>
        <w:tc>
          <w:tcPr>
            <w:tcW w:w="9734" w:type="dxa"/>
          </w:tcPr>
          <w:p w14:paraId="556C9EDE" w14:textId="77777777" w:rsidR="00576CAC" w:rsidRPr="00252920"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Самостоятельная работа обучающихся </w:t>
            </w:r>
          </w:p>
          <w:p w14:paraId="43178B28" w14:textId="77777777" w:rsidR="00576CAC"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 xml:space="preserve">1.Подготовить сообщение, доклад, реферат на тему: Каковы условия и возможные направления использования уравнения регрессии в социально-экономических исследованиях </w:t>
            </w:r>
          </w:p>
          <w:p w14:paraId="79425592" w14:textId="77777777" w:rsidR="00576CAC" w:rsidRPr="00252920" w:rsidRDefault="00576CAC" w:rsidP="00FA1F85">
            <w:pPr>
              <w:jc w:val="both"/>
              <w:rPr>
                <w:rFonts w:ascii="Times New Roman" w:hAnsi="Times New Roman" w:cs="Times New Roman"/>
                <w:sz w:val="24"/>
                <w:szCs w:val="24"/>
              </w:rPr>
            </w:pPr>
            <w:r w:rsidRPr="00252920">
              <w:rPr>
                <w:rFonts w:ascii="Times New Roman" w:hAnsi="Times New Roman" w:cs="Times New Roman"/>
                <w:sz w:val="24"/>
                <w:szCs w:val="24"/>
              </w:rPr>
              <w:t>2. Проработка конспектов занятий, учебной литературы, подготовка ответов на вопросы, выполнение практических заданий</w:t>
            </w:r>
          </w:p>
        </w:tc>
        <w:tc>
          <w:tcPr>
            <w:tcW w:w="2107" w:type="dxa"/>
            <w:vAlign w:val="center"/>
          </w:tcPr>
          <w:p w14:paraId="00D9AC4B"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6E0AB4D3" w14:textId="77777777" w:rsidTr="00FA1F85">
        <w:tc>
          <w:tcPr>
            <w:tcW w:w="2719" w:type="dxa"/>
            <w:vMerge w:val="restart"/>
          </w:tcPr>
          <w:p w14:paraId="30E66355" w14:textId="77777777" w:rsidR="00576CAC" w:rsidRDefault="00576CAC" w:rsidP="00FA1F85">
            <w:pPr>
              <w:jc w:val="both"/>
              <w:rPr>
                <w:rFonts w:ascii="Times New Roman" w:hAnsi="Times New Roman" w:cs="Times New Roman"/>
                <w:b/>
                <w:bCs/>
                <w:sz w:val="24"/>
                <w:szCs w:val="24"/>
              </w:rPr>
            </w:pPr>
            <w:r>
              <w:rPr>
                <w:rFonts w:ascii="Times New Roman" w:hAnsi="Times New Roman" w:cs="Times New Roman"/>
                <w:b/>
                <w:bCs/>
                <w:sz w:val="24"/>
                <w:szCs w:val="24"/>
              </w:rPr>
              <w:t xml:space="preserve">Тема 4.2. Наблюдение </w:t>
            </w:r>
          </w:p>
        </w:tc>
        <w:tc>
          <w:tcPr>
            <w:tcW w:w="9734" w:type="dxa"/>
          </w:tcPr>
          <w:p w14:paraId="117D8AA6"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183CC2D2" w14:textId="77777777" w:rsidR="00576CAC" w:rsidRPr="00FC2100" w:rsidRDefault="00576CAC" w:rsidP="00FA1F85">
            <w:pPr>
              <w:jc w:val="center"/>
              <w:rPr>
                <w:rFonts w:ascii="Times New Roman" w:hAnsi="Times New Roman" w:cs="Times New Roman"/>
                <w:b/>
                <w:bCs/>
                <w:sz w:val="24"/>
                <w:szCs w:val="24"/>
              </w:rPr>
            </w:pPr>
            <w:r w:rsidRPr="00FC2100">
              <w:rPr>
                <w:rFonts w:ascii="Times New Roman" w:hAnsi="Times New Roman" w:cs="Times New Roman"/>
                <w:b/>
                <w:bCs/>
                <w:sz w:val="24"/>
                <w:szCs w:val="24"/>
              </w:rPr>
              <w:t>4</w:t>
            </w:r>
          </w:p>
        </w:tc>
      </w:tr>
      <w:tr w:rsidR="00576CAC" w14:paraId="5CC702C5" w14:textId="77777777" w:rsidTr="00FA1F85">
        <w:tc>
          <w:tcPr>
            <w:tcW w:w="2719" w:type="dxa"/>
            <w:vMerge/>
          </w:tcPr>
          <w:p w14:paraId="2BC7E7E2" w14:textId="77777777" w:rsidR="00576CAC" w:rsidRDefault="00576CAC" w:rsidP="00FA1F85">
            <w:pPr>
              <w:jc w:val="both"/>
              <w:rPr>
                <w:rFonts w:ascii="Times New Roman" w:hAnsi="Times New Roman" w:cs="Times New Roman"/>
                <w:b/>
                <w:bCs/>
                <w:sz w:val="24"/>
                <w:szCs w:val="24"/>
              </w:rPr>
            </w:pPr>
          </w:p>
        </w:tc>
        <w:tc>
          <w:tcPr>
            <w:tcW w:w="9734" w:type="dxa"/>
          </w:tcPr>
          <w:p w14:paraId="2F178BDD"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sz w:val="24"/>
                <w:szCs w:val="24"/>
              </w:rPr>
              <w:t>П</w:t>
            </w:r>
            <w:r w:rsidRPr="00FC2100">
              <w:rPr>
                <w:rFonts w:ascii="Times New Roman" w:hAnsi="Times New Roman" w:cs="Times New Roman"/>
                <w:sz w:val="24"/>
                <w:szCs w:val="24"/>
              </w:rPr>
              <w:t>онятие выборочного наблюдения. Теоретические основы выборочного метода. Генеральная и выборочная совокупности, их обобщающие характеристики.</w:t>
            </w:r>
          </w:p>
        </w:tc>
        <w:tc>
          <w:tcPr>
            <w:tcW w:w="2107" w:type="dxa"/>
            <w:vAlign w:val="center"/>
          </w:tcPr>
          <w:p w14:paraId="355D710E"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7950CCCB" w14:textId="77777777" w:rsidTr="00FA1F85">
        <w:tc>
          <w:tcPr>
            <w:tcW w:w="2719" w:type="dxa"/>
            <w:vMerge/>
          </w:tcPr>
          <w:p w14:paraId="59C233DB" w14:textId="77777777" w:rsidR="00576CAC" w:rsidRDefault="00576CAC" w:rsidP="00FA1F85">
            <w:pPr>
              <w:jc w:val="both"/>
              <w:rPr>
                <w:rFonts w:ascii="Times New Roman" w:hAnsi="Times New Roman" w:cs="Times New Roman"/>
                <w:b/>
                <w:bCs/>
                <w:sz w:val="24"/>
                <w:szCs w:val="24"/>
              </w:rPr>
            </w:pPr>
          </w:p>
        </w:tc>
        <w:tc>
          <w:tcPr>
            <w:tcW w:w="9734" w:type="dxa"/>
          </w:tcPr>
          <w:p w14:paraId="0A4C2ECE" w14:textId="77777777" w:rsidR="00576CAC" w:rsidRDefault="00576CAC" w:rsidP="00FA1F85">
            <w:pPr>
              <w:jc w:val="both"/>
              <w:rPr>
                <w:rFonts w:ascii="Times New Roman" w:hAnsi="Times New Roman" w:cs="Times New Roman"/>
                <w:b/>
                <w:bCs/>
                <w:sz w:val="24"/>
                <w:szCs w:val="24"/>
              </w:rPr>
            </w:pPr>
            <w:r w:rsidRPr="00FC2100">
              <w:rPr>
                <w:rFonts w:ascii="Times New Roman" w:hAnsi="Times New Roman" w:cs="Times New Roman"/>
                <w:b/>
                <w:bCs/>
                <w:sz w:val="24"/>
                <w:szCs w:val="24"/>
              </w:rPr>
              <w:t>Самостоятельная работа обучающихся</w:t>
            </w:r>
          </w:p>
          <w:p w14:paraId="27AC4AF0"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Подготовить сообщение: </w:t>
            </w:r>
          </w:p>
          <w:p w14:paraId="17C39236"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 Виды наблюдений; </w:t>
            </w:r>
          </w:p>
          <w:p w14:paraId="44CCDDDC"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Выборочное наблюдение как метод в исследовании рекламной деятельности</w:t>
            </w:r>
          </w:p>
          <w:p w14:paraId="02681C43" w14:textId="77777777" w:rsidR="00576CAC" w:rsidRPr="00FC2100"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2. Проработка конспектов занятий, учебной литературы, подготовка ответов на вопросы, выполнение практических заданий.</w:t>
            </w:r>
          </w:p>
        </w:tc>
        <w:tc>
          <w:tcPr>
            <w:tcW w:w="2107" w:type="dxa"/>
            <w:vAlign w:val="center"/>
          </w:tcPr>
          <w:p w14:paraId="6F10F9EC"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255F05F8" w14:textId="77777777" w:rsidTr="00FA1F85">
        <w:tc>
          <w:tcPr>
            <w:tcW w:w="12453" w:type="dxa"/>
            <w:gridSpan w:val="2"/>
          </w:tcPr>
          <w:p w14:paraId="2BCD7478" w14:textId="77777777" w:rsidR="00576CAC" w:rsidRPr="00FC2100" w:rsidRDefault="00576CAC" w:rsidP="00FA1F85">
            <w:pPr>
              <w:jc w:val="both"/>
              <w:rPr>
                <w:rFonts w:ascii="Times New Roman" w:hAnsi="Times New Roman" w:cs="Times New Roman"/>
                <w:b/>
                <w:bCs/>
                <w:sz w:val="24"/>
                <w:szCs w:val="24"/>
              </w:rPr>
            </w:pPr>
            <w:r w:rsidRPr="00FC2100">
              <w:rPr>
                <w:rFonts w:ascii="Times New Roman" w:hAnsi="Times New Roman" w:cs="Times New Roman"/>
                <w:b/>
                <w:bCs/>
                <w:sz w:val="24"/>
                <w:szCs w:val="24"/>
              </w:rPr>
              <w:t>Раздел 5 «Статистика народонаселения, рынка труда и использования рабочего времени»</w:t>
            </w:r>
          </w:p>
        </w:tc>
        <w:tc>
          <w:tcPr>
            <w:tcW w:w="2107" w:type="dxa"/>
            <w:vAlign w:val="center"/>
          </w:tcPr>
          <w:p w14:paraId="03F9E8A7" w14:textId="77777777" w:rsidR="00576CAC" w:rsidRPr="001D644A" w:rsidRDefault="00576CAC" w:rsidP="00FA1F85">
            <w:pPr>
              <w:jc w:val="center"/>
              <w:rPr>
                <w:rFonts w:ascii="Times New Roman" w:hAnsi="Times New Roman" w:cs="Times New Roman"/>
                <w:sz w:val="24"/>
                <w:szCs w:val="24"/>
              </w:rPr>
            </w:pPr>
          </w:p>
        </w:tc>
      </w:tr>
      <w:tr w:rsidR="00576CAC" w14:paraId="7DECD9B8" w14:textId="77777777" w:rsidTr="00FA1F85">
        <w:tc>
          <w:tcPr>
            <w:tcW w:w="2719" w:type="dxa"/>
            <w:vMerge w:val="restart"/>
          </w:tcPr>
          <w:p w14:paraId="4974B084" w14:textId="77777777" w:rsidR="00576CAC" w:rsidRDefault="00576CAC" w:rsidP="00FA1F85">
            <w:pPr>
              <w:rPr>
                <w:rFonts w:ascii="Times New Roman" w:hAnsi="Times New Roman" w:cs="Times New Roman"/>
                <w:b/>
                <w:bCs/>
                <w:sz w:val="24"/>
                <w:szCs w:val="24"/>
              </w:rPr>
            </w:pPr>
            <w:r w:rsidRPr="00FC2100">
              <w:rPr>
                <w:rFonts w:ascii="Times New Roman" w:hAnsi="Times New Roman" w:cs="Times New Roman"/>
                <w:b/>
                <w:bCs/>
                <w:sz w:val="24"/>
                <w:szCs w:val="24"/>
              </w:rPr>
              <w:t>Тема 5.1. Статистика</w:t>
            </w:r>
            <w:r>
              <w:rPr>
                <w:rFonts w:ascii="Times New Roman" w:hAnsi="Times New Roman" w:cs="Times New Roman"/>
                <w:b/>
                <w:bCs/>
                <w:sz w:val="24"/>
                <w:szCs w:val="24"/>
              </w:rPr>
              <w:t xml:space="preserve"> населения </w:t>
            </w:r>
          </w:p>
        </w:tc>
        <w:tc>
          <w:tcPr>
            <w:tcW w:w="9734" w:type="dxa"/>
          </w:tcPr>
          <w:p w14:paraId="1CA4A55A"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736828A9" w14:textId="77777777" w:rsidR="00576CAC" w:rsidRPr="00FC2100" w:rsidRDefault="00576CAC" w:rsidP="00FA1F85">
            <w:pPr>
              <w:jc w:val="center"/>
              <w:rPr>
                <w:rFonts w:ascii="Times New Roman" w:hAnsi="Times New Roman" w:cs="Times New Roman"/>
                <w:b/>
                <w:bCs/>
                <w:sz w:val="24"/>
                <w:szCs w:val="24"/>
              </w:rPr>
            </w:pPr>
            <w:r w:rsidRPr="00FC2100">
              <w:rPr>
                <w:rFonts w:ascii="Times New Roman" w:hAnsi="Times New Roman" w:cs="Times New Roman"/>
                <w:b/>
                <w:bCs/>
                <w:sz w:val="24"/>
                <w:szCs w:val="24"/>
              </w:rPr>
              <w:t>4</w:t>
            </w:r>
          </w:p>
        </w:tc>
      </w:tr>
      <w:tr w:rsidR="00576CAC" w14:paraId="7B84A6B9" w14:textId="77777777" w:rsidTr="00FA1F85">
        <w:tc>
          <w:tcPr>
            <w:tcW w:w="2719" w:type="dxa"/>
            <w:vMerge/>
          </w:tcPr>
          <w:p w14:paraId="026971A4" w14:textId="77777777" w:rsidR="00576CAC" w:rsidRDefault="00576CAC" w:rsidP="00FA1F85">
            <w:pPr>
              <w:jc w:val="both"/>
              <w:rPr>
                <w:rFonts w:ascii="Times New Roman" w:hAnsi="Times New Roman" w:cs="Times New Roman"/>
                <w:b/>
                <w:bCs/>
                <w:sz w:val="24"/>
                <w:szCs w:val="24"/>
              </w:rPr>
            </w:pPr>
          </w:p>
        </w:tc>
        <w:tc>
          <w:tcPr>
            <w:tcW w:w="9734" w:type="dxa"/>
          </w:tcPr>
          <w:p w14:paraId="2239558E"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Численность и состав. Категории постоянного и наличного населения. Их народонаселения взаимосвязь. </w:t>
            </w:r>
          </w:p>
          <w:p w14:paraId="0C93EC2D"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Показатели средней численности населения, методы их расчета. </w:t>
            </w:r>
          </w:p>
          <w:p w14:paraId="21D83EAF"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Изучение состава населения по демографическим и социально-экономическим признакам. Распределение населения по возрастным группам. </w:t>
            </w:r>
          </w:p>
          <w:p w14:paraId="7FE98C39"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Понятие естественного движения населения. Абсолютные и относительные показатели естественного движения: рождаемость, смертность, вступление в брак, разводы, естественный прирост (убыль). Общие и частные коэффициенты рождаемости и смертности</w:t>
            </w:r>
          </w:p>
          <w:p w14:paraId="3DB55FF1" w14:textId="77777777" w:rsidR="00576CAC" w:rsidRPr="00252920" w:rsidRDefault="00576CAC" w:rsidP="00FA1F85">
            <w:pPr>
              <w:jc w:val="both"/>
              <w:rPr>
                <w:rFonts w:ascii="Times New Roman" w:hAnsi="Times New Roman" w:cs="Times New Roman"/>
                <w:sz w:val="24"/>
                <w:szCs w:val="24"/>
              </w:rPr>
            </w:pPr>
          </w:p>
        </w:tc>
        <w:tc>
          <w:tcPr>
            <w:tcW w:w="2107" w:type="dxa"/>
            <w:vAlign w:val="center"/>
          </w:tcPr>
          <w:p w14:paraId="722E767E"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6C1932FE" w14:textId="77777777" w:rsidTr="00FA1F85">
        <w:tc>
          <w:tcPr>
            <w:tcW w:w="2719" w:type="dxa"/>
            <w:vMerge/>
          </w:tcPr>
          <w:p w14:paraId="2AFCF73A" w14:textId="77777777" w:rsidR="00576CAC" w:rsidRDefault="00576CAC" w:rsidP="00FA1F85">
            <w:pPr>
              <w:jc w:val="both"/>
              <w:rPr>
                <w:rFonts w:ascii="Times New Roman" w:hAnsi="Times New Roman" w:cs="Times New Roman"/>
                <w:b/>
                <w:bCs/>
                <w:sz w:val="24"/>
                <w:szCs w:val="24"/>
              </w:rPr>
            </w:pPr>
          </w:p>
        </w:tc>
        <w:tc>
          <w:tcPr>
            <w:tcW w:w="9734" w:type="dxa"/>
          </w:tcPr>
          <w:p w14:paraId="45A534D3" w14:textId="77777777" w:rsidR="00576CAC" w:rsidRPr="00252920" w:rsidRDefault="00576CAC" w:rsidP="00FA1F85">
            <w:pPr>
              <w:jc w:val="both"/>
              <w:rPr>
                <w:rFonts w:ascii="Times New Roman" w:hAnsi="Times New Roman" w:cs="Times New Roman"/>
                <w:b/>
                <w:bCs/>
                <w:sz w:val="24"/>
                <w:szCs w:val="24"/>
              </w:rPr>
            </w:pPr>
            <w:r w:rsidRPr="00252920">
              <w:rPr>
                <w:rFonts w:ascii="Times New Roman" w:hAnsi="Times New Roman" w:cs="Times New Roman"/>
                <w:b/>
                <w:bCs/>
                <w:sz w:val="24"/>
                <w:szCs w:val="24"/>
              </w:rPr>
              <w:t xml:space="preserve">Самостоятельная работа обучающихся </w:t>
            </w:r>
          </w:p>
          <w:p w14:paraId="6DE86ACD" w14:textId="77777777" w:rsidR="00576CAC" w:rsidRPr="00252920"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1. Подготовить реферат на тему: - Статистический анализ демографического развития России на современном этапе - Понятие о «таблицах смертности». Показатели средней продолжительности прогнозной жизни по полу и возрасту. - Методы исчисления перспективной численности населения. 2. Проработка конспектов занятий, учебной литературы, подготовка ответов на вопросы, выполнение практических заданий</w:t>
            </w:r>
          </w:p>
        </w:tc>
        <w:tc>
          <w:tcPr>
            <w:tcW w:w="2107" w:type="dxa"/>
            <w:vAlign w:val="center"/>
          </w:tcPr>
          <w:p w14:paraId="085626BF"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033CA56D" w14:textId="77777777" w:rsidTr="00FA1F85">
        <w:tc>
          <w:tcPr>
            <w:tcW w:w="2719" w:type="dxa"/>
            <w:vMerge w:val="restart"/>
          </w:tcPr>
          <w:p w14:paraId="1DC630AA" w14:textId="77777777" w:rsidR="00576CAC" w:rsidRDefault="00576CAC" w:rsidP="00FA1F85">
            <w:pPr>
              <w:rPr>
                <w:rFonts w:ascii="Times New Roman" w:hAnsi="Times New Roman" w:cs="Times New Roman"/>
                <w:b/>
                <w:bCs/>
                <w:sz w:val="24"/>
                <w:szCs w:val="24"/>
              </w:rPr>
            </w:pPr>
            <w:r>
              <w:rPr>
                <w:rFonts w:ascii="Times New Roman" w:hAnsi="Times New Roman" w:cs="Times New Roman"/>
                <w:b/>
                <w:bCs/>
                <w:sz w:val="24"/>
                <w:szCs w:val="24"/>
              </w:rPr>
              <w:t>Тема 5.2. Статистика рынка труда и использования рабочего времени</w:t>
            </w:r>
          </w:p>
        </w:tc>
        <w:tc>
          <w:tcPr>
            <w:tcW w:w="9734" w:type="dxa"/>
          </w:tcPr>
          <w:p w14:paraId="57459CEF"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24A258FD" w14:textId="77777777" w:rsidR="00576CAC" w:rsidRPr="00FC2100" w:rsidRDefault="00576CAC" w:rsidP="00FA1F85">
            <w:pPr>
              <w:jc w:val="center"/>
              <w:rPr>
                <w:rFonts w:ascii="Times New Roman" w:hAnsi="Times New Roman" w:cs="Times New Roman"/>
                <w:b/>
                <w:bCs/>
                <w:sz w:val="24"/>
                <w:szCs w:val="24"/>
              </w:rPr>
            </w:pPr>
            <w:r w:rsidRPr="00FC2100">
              <w:rPr>
                <w:rFonts w:ascii="Times New Roman" w:hAnsi="Times New Roman" w:cs="Times New Roman"/>
                <w:b/>
                <w:bCs/>
                <w:sz w:val="24"/>
                <w:szCs w:val="24"/>
              </w:rPr>
              <w:t>4</w:t>
            </w:r>
          </w:p>
        </w:tc>
      </w:tr>
      <w:tr w:rsidR="00576CAC" w14:paraId="4A5DE012" w14:textId="77777777" w:rsidTr="00FA1F85">
        <w:tc>
          <w:tcPr>
            <w:tcW w:w="2719" w:type="dxa"/>
            <w:vMerge/>
          </w:tcPr>
          <w:p w14:paraId="48A2ECF6" w14:textId="77777777" w:rsidR="00576CAC" w:rsidRDefault="00576CAC" w:rsidP="00FA1F85">
            <w:pPr>
              <w:jc w:val="both"/>
              <w:rPr>
                <w:rFonts w:ascii="Times New Roman" w:hAnsi="Times New Roman" w:cs="Times New Roman"/>
                <w:b/>
                <w:bCs/>
                <w:sz w:val="24"/>
                <w:szCs w:val="24"/>
              </w:rPr>
            </w:pPr>
          </w:p>
        </w:tc>
        <w:tc>
          <w:tcPr>
            <w:tcW w:w="9734" w:type="dxa"/>
          </w:tcPr>
          <w:p w14:paraId="2D697336"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Экономически активное население. Понятие занятости и безработицы. Экономически неактивное население. Методы исчисления перспективной численности трудовых ресурсов. </w:t>
            </w:r>
          </w:p>
          <w:p w14:paraId="4175A0EE" w14:textId="77777777" w:rsidR="00576CAC" w:rsidRPr="00252920"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Состав экономически активного населения. Показатели численности работников, занятых в отраслях экономики. Списочная, явочная численность и число фактически работающих лиц. Статистика движения рабочей силы. Абсолютные и относительные показатели оборота рабочей силы по приему и увольнению. Статистика использования рабочего времени. Состав фондов рабочего времени. Балансы рабочего времени. Показатели, характеризующие использование фондов рабочего времени</w:t>
            </w:r>
          </w:p>
        </w:tc>
        <w:tc>
          <w:tcPr>
            <w:tcW w:w="2107" w:type="dxa"/>
            <w:vAlign w:val="center"/>
          </w:tcPr>
          <w:p w14:paraId="58AB9AC8"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0782B5C5" w14:textId="77777777" w:rsidTr="00FA1F85">
        <w:tc>
          <w:tcPr>
            <w:tcW w:w="2719" w:type="dxa"/>
            <w:vMerge/>
          </w:tcPr>
          <w:p w14:paraId="0E69DE38" w14:textId="77777777" w:rsidR="00576CAC" w:rsidRDefault="00576CAC" w:rsidP="00FA1F85">
            <w:pPr>
              <w:jc w:val="both"/>
              <w:rPr>
                <w:rFonts w:ascii="Times New Roman" w:hAnsi="Times New Roman" w:cs="Times New Roman"/>
                <w:b/>
                <w:bCs/>
                <w:sz w:val="24"/>
                <w:szCs w:val="24"/>
              </w:rPr>
            </w:pPr>
          </w:p>
        </w:tc>
        <w:tc>
          <w:tcPr>
            <w:tcW w:w="9734" w:type="dxa"/>
          </w:tcPr>
          <w:p w14:paraId="0E7ECF5B" w14:textId="77777777" w:rsidR="00576CAC" w:rsidRPr="00FC2100" w:rsidRDefault="00576CAC" w:rsidP="00FA1F85">
            <w:pPr>
              <w:jc w:val="both"/>
              <w:rPr>
                <w:rFonts w:ascii="Times New Roman" w:hAnsi="Times New Roman" w:cs="Times New Roman"/>
                <w:b/>
                <w:bCs/>
                <w:sz w:val="24"/>
                <w:szCs w:val="24"/>
              </w:rPr>
            </w:pPr>
            <w:r w:rsidRPr="00FC2100">
              <w:rPr>
                <w:rFonts w:ascii="Times New Roman" w:hAnsi="Times New Roman" w:cs="Times New Roman"/>
                <w:b/>
                <w:bCs/>
                <w:sz w:val="24"/>
                <w:szCs w:val="24"/>
              </w:rPr>
              <w:t xml:space="preserve">Самостоятельная работа обучающихся </w:t>
            </w:r>
          </w:p>
          <w:p w14:paraId="31E594B3"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1. Выполнение творческой работы (презентация) на тему: </w:t>
            </w:r>
          </w:p>
          <w:p w14:paraId="4F866B2C"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 Международный классификатор статуса занятости (МКСЗ) - основа анализа рабочей силы и источник для сопоставлений данных по труду; </w:t>
            </w:r>
          </w:p>
          <w:p w14:paraId="72CA5025"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 Статистический анализ занятости и безработицы В РФ </w:t>
            </w:r>
          </w:p>
          <w:p w14:paraId="5671A17D" w14:textId="77777777" w:rsidR="00576CAC" w:rsidRPr="00252920"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2. Проработка конспектов занятий, учебной литературы, подготовка ответов на вопросы, выполнение практических заданий</w:t>
            </w:r>
          </w:p>
        </w:tc>
        <w:tc>
          <w:tcPr>
            <w:tcW w:w="2107" w:type="dxa"/>
            <w:vAlign w:val="center"/>
          </w:tcPr>
          <w:p w14:paraId="604D1099"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17C572D5" w14:textId="77777777" w:rsidTr="00FA1F85">
        <w:tc>
          <w:tcPr>
            <w:tcW w:w="12453" w:type="dxa"/>
            <w:gridSpan w:val="2"/>
          </w:tcPr>
          <w:p w14:paraId="3C840788" w14:textId="77777777" w:rsidR="00576CAC" w:rsidRPr="00FC2100" w:rsidRDefault="00576CAC" w:rsidP="00FA1F85">
            <w:pPr>
              <w:jc w:val="both"/>
              <w:rPr>
                <w:rFonts w:ascii="Times New Roman" w:hAnsi="Times New Roman" w:cs="Times New Roman"/>
                <w:b/>
                <w:bCs/>
                <w:sz w:val="24"/>
                <w:szCs w:val="24"/>
              </w:rPr>
            </w:pPr>
            <w:r w:rsidRPr="00FC2100">
              <w:rPr>
                <w:rFonts w:ascii="Times New Roman" w:hAnsi="Times New Roman" w:cs="Times New Roman"/>
                <w:b/>
                <w:bCs/>
                <w:sz w:val="24"/>
                <w:szCs w:val="24"/>
              </w:rPr>
              <w:t>Раздел 6 «Статистика национального богатства»</w:t>
            </w:r>
          </w:p>
        </w:tc>
        <w:tc>
          <w:tcPr>
            <w:tcW w:w="2107" w:type="dxa"/>
            <w:vAlign w:val="center"/>
          </w:tcPr>
          <w:p w14:paraId="3021B264" w14:textId="77777777" w:rsidR="00576CAC" w:rsidRPr="001D644A" w:rsidRDefault="00576CAC" w:rsidP="00FA1F85">
            <w:pPr>
              <w:jc w:val="center"/>
              <w:rPr>
                <w:rFonts w:ascii="Times New Roman" w:hAnsi="Times New Roman" w:cs="Times New Roman"/>
                <w:sz w:val="24"/>
                <w:szCs w:val="24"/>
              </w:rPr>
            </w:pPr>
          </w:p>
        </w:tc>
      </w:tr>
      <w:tr w:rsidR="00576CAC" w14:paraId="062D7F20" w14:textId="77777777" w:rsidTr="00FA1F85">
        <w:tc>
          <w:tcPr>
            <w:tcW w:w="2719" w:type="dxa"/>
            <w:vMerge w:val="restart"/>
          </w:tcPr>
          <w:p w14:paraId="0CD31A51" w14:textId="77777777" w:rsidR="00576CAC" w:rsidRDefault="00576CAC" w:rsidP="00FA1F85">
            <w:pPr>
              <w:rPr>
                <w:rFonts w:ascii="Times New Roman" w:hAnsi="Times New Roman" w:cs="Times New Roman"/>
                <w:b/>
                <w:bCs/>
                <w:sz w:val="24"/>
                <w:szCs w:val="24"/>
              </w:rPr>
            </w:pPr>
            <w:r w:rsidRPr="00FC2100">
              <w:rPr>
                <w:rFonts w:ascii="Times New Roman" w:hAnsi="Times New Roman" w:cs="Times New Roman"/>
                <w:b/>
                <w:bCs/>
                <w:sz w:val="24"/>
                <w:szCs w:val="24"/>
              </w:rPr>
              <w:t>Тема 6.1. Статистика основных и оборотных фондов</w:t>
            </w:r>
          </w:p>
        </w:tc>
        <w:tc>
          <w:tcPr>
            <w:tcW w:w="9734" w:type="dxa"/>
          </w:tcPr>
          <w:p w14:paraId="19A54D1A"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Содержание учебного материала</w:t>
            </w:r>
          </w:p>
        </w:tc>
        <w:tc>
          <w:tcPr>
            <w:tcW w:w="2107" w:type="dxa"/>
            <w:vAlign w:val="center"/>
          </w:tcPr>
          <w:p w14:paraId="758B9058" w14:textId="77777777" w:rsidR="00576CAC" w:rsidRPr="00DB4F2D" w:rsidRDefault="00576CAC" w:rsidP="00FA1F85">
            <w:pPr>
              <w:jc w:val="center"/>
              <w:rPr>
                <w:rFonts w:ascii="Times New Roman" w:hAnsi="Times New Roman" w:cs="Times New Roman"/>
                <w:b/>
                <w:bCs/>
                <w:sz w:val="24"/>
                <w:szCs w:val="24"/>
              </w:rPr>
            </w:pPr>
            <w:r w:rsidRPr="00DB4F2D">
              <w:rPr>
                <w:rFonts w:ascii="Times New Roman" w:hAnsi="Times New Roman" w:cs="Times New Roman"/>
                <w:b/>
                <w:bCs/>
                <w:sz w:val="24"/>
                <w:szCs w:val="24"/>
              </w:rPr>
              <w:t>4</w:t>
            </w:r>
          </w:p>
        </w:tc>
      </w:tr>
      <w:tr w:rsidR="00576CAC" w14:paraId="14AD3C55" w14:textId="77777777" w:rsidTr="00FA1F85">
        <w:tc>
          <w:tcPr>
            <w:tcW w:w="2719" w:type="dxa"/>
            <w:vMerge/>
          </w:tcPr>
          <w:p w14:paraId="1A72AB8B" w14:textId="77777777" w:rsidR="00576CAC" w:rsidRDefault="00576CAC" w:rsidP="00FA1F85">
            <w:pPr>
              <w:jc w:val="both"/>
              <w:rPr>
                <w:rFonts w:ascii="Times New Roman" w:hAnsi="Times New Roman" w:cs="Times New Roman"/>
                <w:b/>
                <w:bCs/>
                <w:sz w:val="24"/>
                <w:szCs w:val="24"/>
              </w:rPr>
            </w:pPr>
          </w:p>
        </w:tc>
        <w:tc>
          <w:tcPr>
            <w:tcW w:w="9734" w:type="dxa"/>
          </w:tcPr>
          <w:p w14:paraId="3C2BC0D3"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1. Понятие и состав национального богатства, значение и задачи его статистического изучения. Методы количественной оценки элементов национального богатства в текущих и сопоставимых ценах. Статистика основных фондов. Виды денежной оценки основных фондов. Переоценка и индексация стоимости основных фондов. Понятие амортизации. </w:t>
            </w:r>
          </w:p>
          <w:p w14:paraId="75912382"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Методы исчисления амортизации. </w:t>
            </w:r>
          </w:p>
          <w:p w14:paraId="5C0C2FA8"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Показатели состояния, движения и использования основных фондов. </w:t>
            </w:r>
            <w:r>
              <w:rPr>
                <w:rFonts w:ascii="Times New Roman" w:hAnsi="Times New Roman" w:cs="Times New Roman"/>
                <w:sz w:val="24"/>
                <w:szCs w:val="24"/>
              </w:rPr>
              <w:t>Д</w:t>
            </w:r>
            <w:r w:rsidRPr="00FC2100">
              <w:rPr>
                <w:rFonts w:ascii="Times New Roman" w:hAnsi="Times New Roman" w:cs="Times New Roman"/>
                <w:sz w:val="24"/>
                <w:szCs w:val="24"/>
              </w:rPr>
              <w:t xml:space="preserve">инамика показателей использования основных фондов и изменения их объема. </w:t>
            </w:r>
          </w:p>
          <w:p w14:paraId="5A8D1C91"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Показатели вооруженности труда рабочих основными фондами. </w:t>
            </w:r>
          </w:p>
          <w:p w14:paraId="728DCD06" w14:textId="77777777" w:rsidR="00576CAC" w:rsidRPr="00252920"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lastRenderedPageBreak/>
              <w:t>2. Статистика оборотных фондов. Понятие оборотных фондов. Статистическое изучение объема и состава оборотных производственных фондов. Учет оборотных фондов на дату и в среднем за период. Статистические методы анализа использования оборотных фондов. Показатели обеспеченности материальными запасами. Показатели оборачиваемости оборотных фондов.</w:t>
            </w:r>
          </w:p>
        </w:tc>
        <w:tc>
          <w:tcPr>
            <w:tcW w:w="2107" w:type="dxa"/>
            <w:vAlign w:val="center"/>
          </w:tcPr>
          <w:p w14:paraId="44FF6407"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76CAC" w14:paraId="5D32DFD5" w14:textId="77777777" w:rsidTr="00FA1F85">
        <w:tc>
          <w:tcPr>
            <w:tcW w:w="2719" w:type="dxa"/>
            <w:vMerge/>
          </w:tcPr>
          <w:p w14:paraId="54F04FE9" w14:textId="77777777" w:rsidR="00576CAC" w:rsidRDefault="00576CAC" w:rsidP="00FA1F85">
            <w:pPr>
              <w:jc w:val="both"/>
              <w:rPr>
                <w:rFonts w:ascii="Times New Roman" w:hAnsi="Times New Roman" w:cs="Times New Roman"/>
                <w:b/>
                <w:bCs/>
                <w:sz w:val="24"/>
                <w:szCs w:val="24"/>
              </w:rPr>
            </w:pPr>
          </w:p>
        </w:tc>
        <w:tc>
          <w:tcPr>
            <w:tcW w:w="9734" w:type="dxa"/>
          </w:tcPr>
          <w:p w14:paraId="22367EFB" w14:textId="77777777" w:rsidR="00576CAC" w:rsidRPr="00FC2100" w:rsidRDefault="00576CAC" w:rsidP="00FA1F85">
            <w:pPr>
              <w:jc w:val="both"/>
              <w:rPr>
                <w:rFonts w:ascii="Times New Roman" w:hAnsi="Times New Roman" w:cs="Times New Roman"/>
                <w:b/>
                <w:bCs/>
                <w:sz w:val="24"/>
                <w:szCs w:val="24"/>
              </w:rPr>
            </w:pPr>
            <w:r w:rsidRPr="00FC2100">
              <w:rPr>
                <w:rFonts w:ascii="Times New Roman" w:hAnsi="Times New Roman" w:cs="Times New Roman"/>
                <w:b/>
                <w:bCs/>
                <w:sz w:val="24"/>
                <w:szCs w:val="24"/>
              </w:rPr>
              <w:t xml:space="preserve">Самостоятельная работа обучающихся </w:t>
            </w:r>
          </w:p>
          <w:p w14:paraId="1FB214CA" w14:textId="77777777" w:rsidR="00576CAC"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 xml:space="preserve">1. Проработка конспектов занятий, учебной литературы, подготовка ответов на вопросы, выполнение практических заданий </w:t>
            </w:r>
          </w:p>
          <w:p w14:paraId="0DD4464E" w14:textId="77777777" w:rsidR="00576CAC" w:rsidRPr="00252920" w:rsidRDefault="00576CAC" w:rsidP="00FA1F85">
            <w:pPr>
              <w:jc w:val="both"/>
              <w:rPr>
                <w:rFonts w:ascii="Times New Roman" w:hAnsi="Times New Roman" w:cs="Times New Roman"/>
                <w:sz w:val="24"/>
                <w:szCs w:val="24"/>
              </w:rPr>
            </w:pPr>
            <w:r w:rsidRPr="00FC2100">
              <w:rPr>
                <w:rFonts w:ascii="Times New Roman" w:hAnsi="Times New Roman" w:cs="Times New Roman"/>
                <w:sz w:val="24"/>
                <w:szCs w:val="24"/>
              </w:rPr>
              <w:t>2. Решение задач, анализ полученных результатов:</w:t>
            </w:r>
          </w:p>
        </w:tc>
        <w:tc>
          <w:tcPr>
            <w:tcW w:w="2107" w:type="dxa"/>
            <w:vAlign w:val="center"/>
          </w:tcPr>
          <w:p w14:paraId="2399C54D" w14:textId="77777777" w:rsidR="00576CAC" w:rsidRPr="001D644A" w:rsidRDefault="00576CAC" w:rsidP="00FA1F85">
            <w:pPr>
              <w:jc w:val="center"/>
              <w:rPr>
                <w:rFonts w:ascii="Times New Roman" w:hAnsi="Times New Roman" w:cs="Times New Roman"/>
                <w:sz w:val="24"/>
                <w:szCs w:val="24"/>
              </w:rPr>
            </w:pPr>
            <w:r>
              <w:rPr>
                <w:rFonts w:ascii="Times New Roman" w:hAnsi="Times New Roman" w:cs="Times New Roman"/>
                <w:sz w:val="24"/>
                <w:szCs w:val="24"/>
              </w:rPr>
              <w:t>2</w:t>
            </w:r>
          </w:p>
        </w:tc>
      </w:tr>
      <w:tr w:rsidR="00576CAC" w14:paraId="6366CAE3" w14:textId="77777777" w:rsidTr="00FA1F85">
        <w:tc>
          <w:tcPr>
            <w:tcW w:w="12453" w:type="dxa"/>
            <w:gridSpan w:val="2"/>
          </w:tcPr>
          <w:p w14:paraId="03C1C573"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 xml:space="preserve">Дифференцированный зачет </w:t>
            </w:r>
          </w:p>
        </w:tc>
        <w:tc>
          <w:tcPr>
            <w:tcW w:w="2107" w:type="dxa"/>
            <w:vAlign w:val="center"/>
          </w:tcPr>
          <w:p w14:paraId="3BC082CD" w14:textId="77777777" w:rsidR="00576CAC" w:rsidRPr="00FC2100" w:rsidRDefault="00576CAC" w:rsidP="00FA1F85">
            <w:pPr>
              <w:jc w:val="center"/>
              <w:rPr>
                <w:rFonts w:ascii="Times New Roman" w:hAnsi="Times New Roman" w:cs="Times New Roman"/>
                <w:b/>
                <w:bCs/>
                <w:sz w:val="24"/>
                <w:szCs w:val="24"/>
              </w:rPr>
            </w:pPr>
            <w:r w:rsidRPr="00FC2100">
              <w:rPr>
                <w:rFonts w:ascii="Times New Roman" w:hAnsi="Times New Roman" w:cs="Times New Roman"/>
                <w:b/>
                <w:bCs/>
                <w:sz w:val="24"/>
                <w:szCs w:val="24"/>
              </w:rPr>
              <w:t>4</w:t>
            </w:r>
          </w:p>
        </w:tc>
      </w:tr>
      <w:tr w:rsidR="00576CAC" w14:paraId="7E13C575" w14:textId="77777777" w:rsidTr="00FA1F85">
        <w:tc>
          <w:tcPr>
            <w:tcW w:w="12453" w:type="dxa"/>
            <w:gridSpan w:val="2"/>
          </w:tcPr>
          <w:p w14:paraId="79824D30" w14:textId="77777777" w:rsidR="00576CAC" w:rsidRPr="00252920" w:rsidRDefault="00576CAC" w:rsidP="00FA1F85">
            <w:pPr>
              <w:jc w:val="both"/>
              <w:rPr>
                <w:rFonts w:ascii="Times New Roman" w:hAnsi="Times New Roman" w:cs="Times New Roman"/>
                <w:sz w:val="24"/>
                <w:szCs w:val="24"/>
              </w:rPr>
            </w:pPr>
            <w:r>
              <w:rPr>
                <w:rFonts w:ascii="Times New Roman" w:hAnsi="Times New Roman" w:cs="Times New Roman"/>
                <w:b/>
                <w:bCs/>
                <w:sz w:val="24"/>
                <w:szCs w:val="24"/>
              </w:rPr>
              <w:t xml:space="preserve">Всего </w:t>
            </w:r>
          </w:p>
        </w:tc>
        <w:tc>
          <w:tcPr>
            <w:tcW w:w="2107" w:type="dxa"/>
            <w:vAlign w:val="center"/>
          </w:tcPr>
          <w:p w14:paraId="16D82BC4" w14:textId="77777777" w:rsidR="00576CAC" w:rsidRPr="00FC2100" w:rsidRDefault="00576CAC" w:rsidP="00FA1F85">
            <w:pPr>
              <w:jc w:val="center"/>
              <w:rPr>
                <w:rFonts w:ascii="Times New Roman" w:hAnsi="Times New Roman" w:cs="Times New Roman"/>
                <w:b/>
                <w:bCs/>
                <w:sz w:val="24"/>
                <w:szCs w:val="24"/>
              </w:rPr>
            </w:pPr>
            <w:r w:rsidRPr="00FC2100">
              <w:rPr>
                <w:rFonts w:ascii="Times New Roman" w:hAnsi="Times New Roman" w:cs="Times New Roman"/>
                <w:b/>
                <w:bCs/>
                <w:sz w:val="24"/>
                <w:szCs w:val="24"/>
              </w:rPr>
              <w:t>70</w:t>
            </w:r>
          </w:p>
        </w:tc>
      </w:tr>
    </w:tbl>
    <w:p w14:paraId="578B0FBD" w14:textId="77777777" w:rsidR="00576CAC" w:rsidRDefault="00576CAC" w:rsidP="00576CAC">
      <w:pPr>
        <w:jc w:val="both"/>
        <w:rPr>
          <w:rFonts w:ascii="Times New Roman" w:hAnsi="Times New Roman" w:cs="Times New Roman"/>
          <w:b/>
          <w:bCs/>
          <w:sz w:val="24"/>
          <w:szCs w:val="24"/>
        </w:rPr>
      </w:pPr>
    </w:p>
    <w:p w14:paraId="0CE7B7C8" w14:textId="77777777" w:rsidR="00576CAC" w:rsidRDefault="00576CAC" w:rsidP="00576CAC">
      <w:pPr>
        <w:jc w:val="both"/>
        <w:rPr>
          <w:rFonts w:ascii="Times New Roman" w:hAnsi="Times New Roman" w:cs="Times New Roman"/>
          <w:b/>
          <w:bCs/>
          <w:sz w:val="24"/>
          <w:szCs w:val="24"/>
        </w:rPr>
      </w:pPr>
    </w:p>
    <w:p w14:paraId="30821946" w14:textId="77777777" w:rsidR="00576CAC" w:rsidRDefault="00576CAC" w:rsidP="00576CAC">
      <w:pPr>
        <w:jc w:val="both"/>
        <w:rPr>
          <w:rFonts w:ascii="Times New Roman" w:hAnsi="Times New Roman" w:cs="Times New Roman"/>
          <w:b/>
          <w:bCs/>
          <w:sz w:val="24"/>
          <w:szCs w:val="24"/>
        </w:rPr>
      </w:pPr>
    </w:p>
    <w:p w14:paraId="0A104CF4" w14:textId="77777777" w:rsidR="00576CAC" w:rsidRDefault="00576CAC" w:rsidP="00576CAC">
      <w:pPr>
        <w:jc w:val="both"/>
        <w:rPr>
          <w:rFonts w:ascii="Times New Roman" w:hAnsi="Times New Roman" w:cs="Times New Roman"/>
          <w:b/>
          <w:bCs/>
          <w:sz w:val="24"/>
          <w:szCs w:val="24"/>
        </w:rPr>
      </w:pPr>
    </w:p>
    <w:p w14:paraId="2E64DACC" w14:textId="77777777" w:rsidR="00576CAC" w:rsidRDefault="00576CAC" w:rsidP="00576CAC">
      <w:pPr>
        <w:jc w:val="both"/>
        <w:rPr>
          <w:rFonts w:ascii="Times New Roman" w:hAnsi="Times New Roman" w:cs="Times New Roman"/>
          <w:b/>
          <w:bCs/>
          <w:sz w:val="24"/>
          <w:szCs w:val="24"/>
        </w:rPr>
      </w:pPr>
    </w:p>
    <w:p w14:paraId="6E2A99C0" w14:textId="77777777" w:rsidR="00576CAC" w:rsidRDefault="00576CAC" w:rsidP="00576CAC">
      <w:pPr>
        <w:jc w:val="both"/>
        <w:rPr>
          <w:rFonts w:ascii="Times New Roman" w:hAnsi="Times New Roman" w:cs="Times New Roman"/>
          <w:b/>
          <w:bCs/>
          <w:sz w:val="24"/>
          <w:szCs w:val="24"/>
        </w:rPr>
      </w:pPr>
    </w:p>
    <w:p w14:paraId="73594C30" w14:textId="77777777" w:rsidR="00576CAC" w:rsidRDefault="00576CAC" w:rsidP="00576CAC">
      <w:pPr>
        <w:jc w:val="both"/>
        <w:rPr>
          <w:rFonts w:ascii="Times New Roman" w:hAnsi="Times New Roman" w:cs="Times New Roman"/>
          <w:b/>
          <w:bCs/>
          <w:sz w:val="24"/>
          <w:szCs w:val="24"/>
        </w:rPr>
      </w:pPr>
    </w:p>
    <w:p w14:paraId="43CCCDF1" w14:textId="77777777" w:rsidR="00576CAC" w:rsidRDefault="00576CAC" w:rsidP="00576CAC">
      <w:pPr>
        <w:jc w:val="both"/>
        <w:rPr>
          <w:rFonts w:ascii="Times New Roman" w:hAnsi="Times New Roman" w:cs="Times New Roman"/>
          <w:b/>
          <w:bCs/>
          <w:sz w:val="24"/>
          <w:szCs w:val="24"/>
        </w:rPr>
      </w:pPr>
    </w:p>
    <w:p w14:paraId="23055DCF" w14:textId="77777777" w:rsidR="00576CAC" w:rsidRDefault="00576CAC" w:rsidP="00576CAC">
      <w:pPr>
        <w:jc w:val="both"/>
        <w:rPr>
          <w:rFonts w:ascii="Times New Roman" w:hAnsi="Times New Roman" w:cs="Times New Roman"/>
          <w:b/>
          <w:bCs/>
          <w:sz w:val="24"/>
          <w:szCs w:val="24"/>
        </w:rPr>
      </w:pPr>
    </w:p>
    <w:p w14:paraId="1FEC9E13" w14:textId="77777777" w:rsidR="00576CAC" w:rsidRDefault="00576CAC" w:rsidP="00576CAC">
      <w:pPr>
        <w:jc w:val="both"/>
        <w:rPr>
          <w:rFonts w:ascii="Times New Roman" w:hAnsi="Times New Roman" w:cs="Times New Roman"/>
          <w:b/>
          <w:bCs/>
          <w:sz w:val="24"/>
          <w:szCs w:val="24"/>
        </w:rPr>
      </w:pPr>
    </w:p>
    <w:p w14:paraId="53790A81" w14:textId="77777777" w:rsidR="00576CAC" w:rsidRDefault="00576CAC" w:rsidP="00576CAC">
      <w:pPr>
        <w:jc w:val="both"/>
        <w:rPr>
          <w:rFonts w:ascii="Times New Roman" w:hAnsi="Times New Roman" w:cs="Times New Roman"/>
          <w:b/>
          <w:bCs/>
          <w:sz w:val="24"/>
          <w:szCs w:val="24"/>
        </w:rPr>
      </w:pPr>
    </w:p>
    <w:p w14:paraId="6594DB44" w14:textId="77777777" w:rsidR="00576CAC" w:rsidRDefault="00576CAC" w:rsidP="00576CAC">
      <w:pPr>
        <w:jc w:val="both"/>
        <w:rPr>
          <w:rFonts w:ascii="Times New Roman" w:hAnsi="Times New Roman" w:cs="Times New Roman"/>
          <w:b/>
          <w:bCs/>
          <w:sz w:val="24"/>
          <w:szCs w:val="24"/>
        </w:rPr>
      </w:pPr>
    </w:p>
    <w:p w14:paraId="1AACA8D5" w14:textId="77777777" w:rsidR="00576CAC" w:rsidRDefault="00576CAC" w:rsidP="00576CAC">
      <w:pPr>
        <w:jc w:val="both"/>
        <w:rPr>
          <w:rFonts w:ascii="Times New Roman" w:hAnsi="Times New Roman" w:cs="Times New Roman"/>
          <w:b/>
          <w:bCs/>
          <w:sz w:val="24"/>
          <w:szCs w:val="24"/>
        </w:rPr>
      </w:pPr>
    </w:p>
    <w:p w14:paraId="6CD5A0C8" w14:textId="77777777" w:rsidR="00576CAC" w:rsidRDefault="00576CAC" w:rsidP="00576CAC">
      <w:pPr>
        <w:jc w:val="both"/>
        <w:rPr>
          <w:rFonts w:ascii="Times New Roman" w:hAnsi="Times New Roman" w:cs="Times New Roman"/>
          <w:b/>
          <w:bCs/>
          <w:sz w:val="24"/>
          <w:szCs w:val="24"/>
        </w:rPr>
      </w:pPr>
    </w:p>
    <w:p w14:paraId="5A861BB4" w14:textId="77777777" w:rsidR="00576CAC" w:rsidRDefault="00576CAC" w:rsidP="00576CAC">
      <w:pPr>
        <w:jc w:val="both"/>
        <w:rPr>
          <w:rFonts w:ascii="Times New Roman" w:hAnsi="Times New Roman" w:cs="Times New Roman"/>
          <w:b/>
          <w:bCs/>
          <w:sz w:val="24"/>
          <w:szCs w:val="24"/>
        </w:rPr>
      </w:pPr>
    </w:p>
    <w:p w14:paraId="65E1BCC1" w14:textId="77777777" w:rsidR="00576CAC" w:rsidRDefault="00576CAC" w:rsidP="00576CAC">
      <w:pPr>
        <w:jc w:val="both"/>
        <w:rPr>
          <w:rFonts w:ascii="Times New Roman" w:hAnsi="Times New Roman" w:cs="Times New Roman"/>
          <w:b/>
          <w:bCs/>
          <w:sz w:val="24"/>
          <w:szCs w:val="24"/>
        </w:rPr>
      </w:pPr>
    </w:p>
    <w:p w14:paraId="20131554" w14:textId="77777777" w:rsidR="00576CAC" w:rsidRDefault="00576CAC" w:rsidP="00576CAC">
      <w:pPr>
        <w:jc w:val="both"/>
        <w:rPr>
          <w:rFonts w:ascii="Times New Roman" w:hAnsi="Times New Roman" w:cs="Times New Roman"/>
          <w:b/>
          <w:bCs/>
          <w:sz w:val="24"/>
          <w:szCs w:val="24"/>
        </w:rPr>
      </w:pPr>
    </w:p>
    <w:p w14:paraId="1725E97F" w14:textId="77777777" w:rsidR="00576CAC" w:rsidRDefault="00576CAC" w:rsidP="00576CAC">
      <w:pPr>
        <w:jc w:val="both"/>
        <w:rPr>
          <w:rFonts w:ascii="Times New Roman" w:hAnsi="Times New Roman" w:cs="Times New Roman"/>
          <w:b/>
          <w:bCs/>
          <w:sz w:val="24"/>
          <w:szCs w:val="24"/>
        </w:rPr>
      </w:pPr>
    </w:p>
    <w:p w14:paraId="247B6689" w14:textId="77777777" w:rsidR="00576CAC" w:rsidRDefault="00576CAC" w:rsidP="00576CAC">
      <w:pPr>
        <w:jc w:val="both"/>
        <w:rPr>
          <w:rFonts w:ascii="Times New Roman" w:hAnsi="Times New Roman" w:cs="Times New Roman"/>
          <w:b/>
          <w:bCs/>
          <w:sz w:val="24"/>
          <w:szCs w:val="24"/>
        </w:rPr>
      </w:pPr>
    </w:p>
    <w:p w14:paraId="2D194E7E" w14:textId="77777777" w:rsidR="00576CAC" w:rsidRDefault="00576CAC" w:rsidP="00576CAC">
      <w:pPr>
        <w:jc w:val="both"/>
        <w:rPr>
          <w:rFonts w:ascii="Times New Roman" w:hAnsi="Times New Roman" w:cs="Times New Roman"/>
          <w:b/>
          <w:bCs/>
          <w:sz w:val="24"/>
          <w:szCs w:val="24"/>
        </w:rPr>
      </w:pPr>
    </w:p>
    <w:p w14:paraId="3EE4FE82" w14:textId="77777777" w:rsidR="00576CAC" w:rsidRDefault="00576CAC" w:rsidP="00576CAC">
      <w:pPr>
        <w:jc w:val="both"/>
        <w:rPr>
          <w:rFonts w:ascii="Times New Roman" w:hAnsi="Times New Roman" w:cs="Times New Roman"/>
          <w:b/>
          <w:bCs/>
          <w:sz w:val="24"/>
          <w:szCs w:val="24"/>
        </w:rPr>
      </w:pPr>
    </w:p>
    <w:p w14:paraId="720486AF" w14:textId="77777777" w:rsidR="00576CAC" w:rsidRDefault="00576CAC" w:rsidP="00576CAC">
      <w:pPr>
        <w:jc w:val="both"/>
        <w:rPr>
          <w:rFonts w:ascii="Times New Roman" w:hAnsi="Times New Roman" w:cs="Times New Roman"/>
          <w:b/>
          <w:bCs/>
          <w:sz w:val="24"/>
          <w:szCs w:val="24"/>
        </w:rPr>
      </w:pPr>
    </w:p>
    <w:p w14:paraId="32AFD007" w14:textId="77777777" w:rsidR="00576CAC" w:rsidRDefault="00576CAC" w:rsidP="00576CAC">
      <w:pPr>
        <w:ind w:firstLine="709"/>
        <w:jc w:val="both"/>
        <w:rPr>
          <w:rFonts w:ascii="Times New Roman" w:hAnsi="Times New Roman" w:cs="Times New Roman"/>
          <w:b/>
          <w:bCs/>
          <w:sz w:val="24"/>
          <w:szCs w:val="24"/>
        </w:rPr>
        <w:sectPr w:rsidR="00576CAC" w:rsidSect="00824819">
          <w:pgSz w:w="16838" w:h="11906" w:orient="landscape" w:code="9"/>
          <w:pgMar w:top="1701" w:right="1134" w:bottom="851" w:left="1134" w:header="709" w:footer="709" w:gutter="0"/>
          <w:cols w:space="708"/>
          <w:docGrid w:linePitch="360"/>
        </w:sectPr>
      </w:pPr>
    </w:p>
    <w:p w14:paraId="1DCC581D" w14:textId="77777777" w:rsidR="00576CAC" w:rsidRPr="00061098" w:rsidRDefault="00576CAC" w:rsidP="00576CAC">
      <w:pPr>
        <w:ind w:firstLine="709"/>
        <w:jc w:val="both"/>
        <w:rPr>
          <w:rFonts w:ascii="Times New Roman" w:hAnsi="Times New Roman" w:cs="Times New Roman"/>
          <w:b/>
          <w:bCs/>
          <w:sz w:val="24"/>
          <w:szCs w:val="24"/>
        </w:rPr>
      </w:pPr>
      <w:r w:rsidRPr="00061098">
        <w:rPr>
          <w:rFonts w:ascii="Times New Roman" w:hAnsi="Times New Roman" w:cs="Times New Roman"/>
          <w:b/>
          <w:bCs/>
          <w:sz w:val="24"/>
          <w:szCs w:val="24"/>
        </w:rPr>
        <w:lastRenderedPageBreak/>
        <w:t xml:space="preserve"> УСЛОВИЯ РЕАЛИЗАЦИИ ПРОГРАММЫ ДИСЦИПЛИНЫ</w:t>
      </w:r>
    </w:p>
    <w:p w14:paraId="435D1385" w14:textId="77777777" w:rsidR="00576CAC" w:rsidRPr="00061098" w:rsidRDefault="00576CAC" w:rsidP="00576CAC">
      <w:pPr>
        <w:ind w:firstLine="709"/>
        <w:jc w:val="both"/>
        <w:rPr>
          <w:rFonts w:ascii="Times New Roman" w:hAnsi="Times New Roman" w:cs="Times New Roman"/>
          <w:b/>
          <w:bCs/>
          <w:sz w:val="24"/>
          <w:szCs w:val="24"/>
        </w:rPr>
      </w:pPr>
      <w:r w:rsidRPr="00061098">
        <w:rPr>
          <w:rFonts w:ascii="Times New Roman" w:hAnsi="Times New Roman" w:cs="Times New Roman"/>
          <w:b/>
          <w:bCs/>
          <w:sz w:val="24"/>
          <w:szCs w:val="24"/>
        </w:rPr>
        <w:t>3.1. Требования к минимальному материально-техническому обеспечению</w:t>
      </w:r>
    </w:p>
    <w:p w14:paraId="64C2BDFD" w14:textId="77777777" w:rsidR="00576CAC" w:rsidRPr="00061098"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Реализация программы дисциплины требует наличия учебного кабинета.</w:t>
      </w:r>
    </w:p>
    <w:p w14:paraId="1DFF8999" w14:textId="77777777" w:rsidR="00576CAC" w:rsidRDefault="00576CAC" w:rsidP="00576CAC">
      <w:pPr>
        <w:ind w:firstLine="709"/>
        <w:jc w:val="both"/>
        <w:rPr>
          <w:rFonts w:ascii="Times New Roman" w:hAnsi="Times New Roman" w:cs="Times New Roman"/>
          <w:sz w:val="24"/>
          <w:szCs w:val="24"/>
        </w:rPr>
      </w:pPr>
      <w:r w:rsidRPr="00061098">
        <w:rPr>
          <w:rFonts w:ascii="Times New Roman" w:hAnsi="Times New Roman" w:cs="Times New Roman"/>
          <w:sz w:val="24"/>
          <w:szCs w:val="24"/>
        </w:rPr>
        <w:t>Оборудование учебного кабинета:</w:t>
      </w:r>
    </w:p>
    <w:p w14:paraId="6F4E81A1" w14:textId="77777777" w:rsidR="00576CAC" w:rsidRDefault="00576CAC" w:rsidP="00576CAC">
      <w:pPr>
        <w:ind w:firstLine="709"/>
        <w:jc w:val="both"/>
        <w:rPr>
          <w:rFonts w:ascii="Times New Roman" w:hAnsi="Times New Roman" w:cs="Times New Roman"/>
          <w:sz w:val="24"/>
          <w:szCs w:val="24"/>
        </w:rPr>
      </w:pPr>
      <w:r>
        <w:rPr>
          <w:rFonts w:ascii="Times New Roman" w:hAnsi="Times New Roman" w:cs="Times New Roman"/>
          <w:sz w:val="24"/>
          <w:szCs w:val="24"/>
        </w:rPr>
        <w:t>- Рабочее место преподавателя</w:t>
      </w:r>
    </w:p>
    <w:p w14:paraId="31CFEF88" w14:textId="77777777" w:rsidR="00576CAC" w:rsidRDefault="00576CAC" w:rsidP="00576CAC">
      <w:pPr>
        <w:ind w:firstLine="709"/>
        <w:jc w:val="both"/>
        <w:rPr>
          <w:rFonts w:ascii="Times New Roman" w:hAnsi="Times New Roman" w:cs="Times New Roman"/>
          <w:sz w:val="24"/>
          <w:szCs w:val="24"/>
        </w:rPr>
      </w:pPr>
      <w:r>
        <w:rPr>
          <w:rFonts w:ascii="Times New Roman" w:hAnsi="Times New Roman" w:cs="Times New Roman"/>
          <w:sz w:val="24"/>
          <w:szCs w:val="24"/>
        </w:rPr>
        <w:t>- Комплект учебно-наглядных пособий</w:t>
      </w:r>
    </w:p>
    <w:p w14:paraId="1124F991" w14:textId="77777777" w:rsidR="00576CAC" w:rsidRDefault="00576CAC" w:rsidP="00576CAC">
      <w:pPr>
        <w:ind w:firstLine="709"/>
        <w:jc w:val="both"/>
        <w:rPr>
          <w:rFonts w:ascii="Times New Roman" w:hAnsi="Times New Roman" w:cs="Times New Roman"/>
          <w:sz w:val="24"/>
          <w:szCs w:val="24"/>
        </w:rPr>
      </w:pPr>
      <w:r>
        <w:rPr>
          <w:rFonts w:ascii="Times New Roman" w:hAnsi="Times New Roman" w:cs="Times New Roman"/>
          <w:sz w:val="24"/>
          <w:szCs w:val="24"/>
        </w:rPr>
        <w:t>- Справочные, нормативные документы</w:t>
      </w:r>
    </w:p>
    <w:p w14:paraId="5286FC40" w14:textId="77777777" w:rsidR="00576CAC" w:rsidRDefault="00576CAC" w:rsidP="00576CAC">
      <w:pPr>
        <w:ind w:firstLine="709"/>
        <w:jc w:val="both"/>
        <w:rPr>
          <w:rFonts w:ascii="Times New Roman" w:hAnsi="Times New Roman" w:cs="Times New Roman"/>
          <w:sz w:val="24"/>
          <w:szCs w:val="24"/>
        </w:rPr>
      </w:pPr>
      <w:r>
        <w:rPr>
          <w:rFonts w:ascii="Times New Roman" w:hAnsi="Times New Roman" w:cs="Times New Roman"/>
          <w:sz w:val="24"/>
          <w:szCs w:val="24"/>
        </w:rPr>
        <w:t>- Наглядные пособия</w:t>
      </w:r>
    </w:p>
    <w:p w14:paraId="1F881585" w14:textId="77777777" w:rsidR="00576CAC" w:rsidRDefault="00576CAC" w:rsidP="00576CAC">
      <w:pPr>
        <w:ind w:firstLine="709"/>
        <w:jc w:val="both"/>
        <w:rPr>
          <w:rFonts w:ascii="Times New Roman" w:hAnsi="Times New Roman" w:cs="Times New Roman"/>
          <w:sz w:val="24"/>
          <w:szCs w:val="24"/>
        </w:rPr>
      </w:pPr>
      <w:r>
        <w:rPr>
          <w:rFonts w:ascii="Times New Roman" w:hAnsi="Times New Roman" w:cs="Times New Roman"/>
          <w:sz w:val="24"/>
          <w:szCs w:val="24"/>
        </w:rPr>
        <w:t>Технические средства обучения:</w:t>
      </w:r>
    </w:p>
    <w:p w14:paraId="42AE42DE" w14:textId="77777777" w:rsidR="00576CAC" w:rsidRDefault="00576CAC" w:rsidP="00576CAC">
      <w:pPr>
        <w:ind w:firstLine="709"/>
        <w:jc w:val="both"/>
        <w:rPr>
          <w:rFonts w:ascii="Times New Roman" w:hAnsi="Times New Roman" w:cs="Times New Roman"/>
          <w:sz w:val="24"/>
          <w:szCs w:val="24"/>
        </w:rPr>
      </w:pPr>
      <w:r>
        <w:rPr>
          <w:rFonts w:ascii="Times New Roman" w:hAnsi="Times New Roman" w:cs="Times New Roman"/>
          <w:sz w:val="24"/>
          <w:szCs w:val="24"/>
        </w:rPr>
        <w:t>Компьютер, принтер, сканер, калькуляторы</w:t>
      </w:r>
    </w:p>
    <w:p w14:paraId="3248174A" w14:textId="77777777" w:rsidR="00576CAC" w:rsidRDefault="00576CAC" w:rsidP="00576CAC">
      <w:pPr>
        <w:ind w:firstLine="709"/>
        <w:jc w:val="both"/>
        <w:rPr>
          <w:rFonts w:ascii="Times New Roman" w:hAnsi="Times New Roman" w:cs="Times New Roman"/>
          <w:sz w:val="24"/>
          <w:szCs w:val="24"/>
        </w:rPr>
      </w:pPr>
    </w:p>
    <w:p w14:paraId="12B24728" w14:textId="77777777" w:rsidR="00576CAC" w:rsidRPr="002F5B5C" w:rsidRDefault="00576CAC" w:rsidP="00576CAC">
      <w:pPr>
        <w:ind w:firstLine="709"/>
        <w:jc w:val="both"/>
        <w:rPr>
          <w:rFonts w:ascii="Times New Roman" w:hAnsi="Times New Roman" w:cs="Times New Roman"/>
          <w:b/>
          <w:bCs/>
          <w:sz w:val="24"/>
          <w:szCs w:val="24"/>
        </w:rPr>
      </w:pPr>
      <w:r w:rsidRPr="002F5B5C">
        <w:rPr>
          <w:rFonts w:ascii="Times New Roman" w:hAnsi="Times New Roman" w:cs="Times New Roman"/>
          <w:b/>
          <w:bCs/>
          <w:sz w:val="24"/>
          <w:szCs w:val="24"/>
        </w:rPr>
        <w:t>3.2.</w:t>
      </w:r>
      <w:r>
        <w:rPr>
          <w:rFonts w:ascii="Times New Roman" w:hAnsi="Times New Roman" w:cs="Times New Roman"/>
          <w:b/>
          <w:bCs/>
          <w:sz w:val="24"/>
          <w:szCs w:val="24"/>
        </w:rPr>
        <w:t xml:space="preserve"> </w:t>
      </w:r>
      <w:r w:rsidRPr="002F5B5C">
        <w:rPr>
          <w:rFonts w:ascii="Times New Roman" w:hAnsi="Times New Roman" w:cs="Times New Roman"/>
          <w:b/>
          <w:bCs/>
          <w:sz w:val="24"/>
          <w:szCs w:val="24"/>
        </w:rPr>
        <w:t>Информационное обеспечение обучения.</w:t>
      </w:r>
    </w:p>
    <w:p w14:paraId="5C6071C4" w14:textId="77777777" w:rsidR="00576CAC" w:rsidRPr="002F5B5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Перечень рекомендуемых учебных изданий, Интернет-ресурсов, дополнительной</w:t>
      </w:r>
      <w:r>
        <w:rPr>
          <w:rFonts w:ascii="Times New Roman" w:hAnsi="Times New Roman" w:cs="Times New Roman"/>
          <w:sz w:val="24"/>
          <w:szCs w:val="24"/>
        </w:rPr>
        <w:t xml:space="preserve"> </w:t>
      </w:r>
      <w:r w:rsidRPr="002F5B5C">
        <w:rPr>
          <w:rFonts w:ascii="Times New Roman" w:hAnsi="Times New Roman" w:cs="Times New Roman"/>
          <w:sz w:val="24"/>
          <w:szCs w:val="24"/>
        </w:rPr>
        <w:t>литературы.</w:t>
      </w:r>
    </w:p>
    <w:p w14:paraId="7AF95ACB" w14:textId="77777777" w:rsidR="00576CAC" w:rsidRPr="002F5B5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Основная литература:</w:t>
      </w:r>
    </w:p>
    <w:p w14:paraId="4B1D21D8" w14:textId="77777777" w:rsidR="00576CAC" w:rsidRPr="002F5B5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 xml:space="preserve">1. Большедворская, В. К. </w:t>
      </w:r>
      <w:proofErr w:type="gramStart"/>
      <w:r w:rsidRPr="002F5B5C">
        <w:rPr>
          <w:rFonts w:ascii="Times New Roman" w:hAnsi="Times New Roman" w:cs="Times New Roman"/>
          <w:sz w:val="24"/>
          <w:szCs w:val="24"/>
        </w:rPr>
        <w:t>Статистика :</w:t>
      </w:r>
      <w:proofErr w:type="gramEnd"/>
      <w:r w:rsidRPr="002F5B5C">
        <w:rPr>
          <w:rFonts w:ascii="Times New Roman" w:hAnsi="Times New Roman" w:cs="Times New Roman"/>
          <w:sz w:val="24"/>
          <w:szCs w:val="24"/>
        </w:rPr>
        <w:t xml:space="preserve"> учебное пособие / В. К. Большедворская, С. В.</w:t>
      </w:r>
      <w:r>
        <w:rPr>
          <w:rFonts w:ascii="Times New Roman" w:hAnsi="Times New Roman" w:cs="Times New Roman"/>
          <w:sz w:val="24"/>
          <w:szCs w:val="24"/>
        </w:rPr>
        <w:t xml:space="preserve"> </w:t>
      </w:r>
      <w:r w:rsidRPr="002F5B5C">
        <w:rPr>
          <w:rFonts w:ascii="Times New Roman" w:hAnsi="Times New Roman" w:cs="Times New Roman"/>
          <w:sz w:val="24"/>
          <w:szCs w:val="24"/>
        </w:rPr>
        <w:t xml:space="preserve">Труфанова. — </w:t>
      </w:r>
      <w:proofErr w:type="gramStart"/>
      <w:r w:rsidRPr="002F5B5C">
        <w:rPr>
          <w:rFonts w:ascii="Times New Roman" w:hAnsi="Times New Roman" w:cs="Times New Roman"/>
          <w:sz w:val="24"/>
          <w:szCs w:val="24"/>
        </w:rPr>
        <w:t>Иркутск :</w:t>
      </w:r>
      <w:proofErr w:type="gramEnd"/>
      <w:r w:rsidRPr="002F5B5C">
        <w:rPr>
          <w:rFonts w:ascii="Times New Roman" w:hAnsi="Times New Roman" w:cs="Times New Roman"/>
          <w:sz w:val="24"/>
          <w:szCs w:val="24"/>
        </w:rPr>
        <w:t xml:space="preserve"> Иркутский ГАУ, 2015. — 251 с. — </w:t>
      </w:r>
      <w:proofErr w:type="gramStart"/>
      <w:r w:rsidRPr="002F5B5C">
        <w:rPr>
          <w:rFonts w:ascii="Times New Roman" w:hAnsi="Times New Roman" w:cs="Times New Roman"/>
          <w:sz w:val="24"/>
          <w:szCs w:val="24"/>
        </w:rPr>
        <w:t>Текст :</w:t>
      </w:r>
      <w:proofErr w:type="gramEnd"/>
      <w:r w:rsidRPr="002F5B5C">
        <w:rPr>
          <w:rFonts w:ascii="Times New Roman" w:hAnsi="Times New Roman" w:cs="Times New Roman"/>
          <w:sz w:val="24"/>
          <w:szCs w:val="24"/>
        </w:rPr>
        <w:t xml:space="preserve"> электронный // Лань :</w:t>
      </w:r>
      <w:r>
        <w:rPr>
          <w:rFonts w:ascii="Times New Roman" w:hAnsi="Times New Roman" w:cs="Times New Roman"/>
          <w:sz w:val="24"/>
          <w:szCs w:val="24"/>
        </w:rPr>
        <w:t xml:space="preserve"> </w:t>
      </w:r>
      <w:r w:rsidRPr="002F5B5C">
        <w:rPr>
          <w:rFonts w:ascii="Times New Roman" w:hAnsi="Times New Roman" w:cs="Times New Roman"/>
          <w:sz w:val="24"/>
          <w:szCs w:val="24"/>
        </w:rPr>
        <w:t>электронно-библиотечная система. — URL: https://e.lanbook.com/book/156791 (дата</w:t>
      </w:r>
      <w:r>
        <w:rPr>
          <w:rFonts w:ascii="Times New Roman" w:hAnsi="Times New Roman" w:cs="Times New Roman"/>
          <w:sz w:val="24"/>
          <w:szCs w:val="24"/>
        </w:rPr>
        <w:t xml:space="preserve"> </w:t>
      </w:r>
      <w:r w:rsidRPr="002F5B5C">
        <w:rPr>
          <w:rFonts w:ascii="Times New Roman" w:hAnsi="Times New Roman" w:cs="Times New Roman"/>
          <w:sz w:val="24"/>
          <w:szCs w:val="24"/>
        </w:rPr>
        <w:t>обращения: 03.06.2023). — Режим доступа: для авториз. пользователей.</w:t>
      </w:r>
    </w:p>
    <w:p w14:paraId="37A83E4D" w14:textId="77777777" w:rsidR="00576CAC" w:rsidRPr="002F5B5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 xml:space="preserve">2. Понкратова, Т. А. </w:t>
      </w:r>
      <w:proofErr w:type="gramStart"/>
      <w:r w:rsidRPr="002F5B5C">
        <w:rPr>
          <w:rFonts w:ascii="Times New Roman" w:hAnsi="Times New Roman" w:cs="Times New Roman"/>
          <w:sz w:val="24"/>
          <w:szCs w:val="24"/>
        </w:rPr>
        <w:t>Статистика :</w:t>
      </w:r>
      <w:proofErr w:type="gramEnd"/>
      <w:r w:rsidRPr="002F5B5C">
        <w:rPr>
          <w:rFonts w:ascii="Times New Roman" w:hAnsi="Times New Roman" w:cs="Times New Roman"/>
          <w:sz w:val="24"/>
          <w:szCs w:val="24"/>
        </w:rPr>
        <w:t xml:space="preserve"> учебное пособие / Т. А. Понкратова, Т. А. Тюленева. —</w:t>
      </w:r>
      <w:r>
        <w:rPr>
          <w:rFonts w:ascii="Times New Roman" w:hAnsi="Times New Roman" w:cs="Times New Roman"/>
          <w:sz w:val="24"/>
          <w:szCs w:val="24"/>
        </w:rPr>
        <w:t xml:space="preserve"> </w:t>
      </w:r>
      <w:proofErr w:type="gramStart"/>
      <w:r w:rsidRPr="002F5B5C">
        <w:rPr>
          <w:rFonts w:ascii="Times New Roman" w:hAnsi="Times New Roman" w:cs="Times New Roman"/>
          <w:sz w:val="24"/>
          <w:szCs w:val="24"/>
        </w:rPr>
        <w:t>Кемерово :</w:t>
      </w:r>
      <w:proofErr w:type="gramEnd"/>
      <w:r w:rsidRPr="002F5B5C">
        <w:rPr>
          <w:rFonts w:ascii="Times New Roman" w:hAnsi="Times New Roman" w:cs="Times New Roman"/>
          <w:sz w:val="24"/>
          <w:szCs w:val="24"/>
        </w:rPr>
        <w:t xml:space="preserve"> КузГТУ имени Т.Ф. Горбачева, 2022. — 118 с. — ISBN 978-5-00137-343-8. —</w:t>
      </w:r>
      <w:r>
        <w:rPr>
          <w:rFonts w:ascii="Times New Roman" w:hAnsi="Times New Roman" w:cs="Times New Roman"/>
          <w:sz w:val="24"/>
          <w:szCs w:val="24"/>
        </w:rPr>
        <w:t xml:space="preserve"> </w:t>
      </w:r>
      <w:proofErr w:type="gramStart"/>
      <w:r w:rsidRPr="002F5B5C">
        <w:rPr>
          <w:rFonts w:ascii="Times New Roman" w:hAnsi="Times New Roman" w:cs="Times New Roman"/>
          <w:sz w:val="24"/>
          <w:szCs w:val="24"/>
        </w:rPr>
        <w:t>Текст :</w:t>
      </w:r>
      <w:proofErr w:type="gramEnd"/>
      <w:r w:rsidRPr="002F5B5C">
        <w:rPr>
          <w:rFonts w:ascii="Times New Roman" w:hAnsi="Times New Roman" w:cs="Times New Roman"/>
          <w:sz w:val="24"/>
          <w:szCs w:val="24"/>
        </w:rPr>
        <w:t xml:space="preserve"> электронный // Лань : электронно-библиотечная система. — URL:</w:t>
      </w:r>
      <w:r>
        <w:rPr>
          <w:rFonts w:ascii="Times New Roman" w:hAnsi="Times New Roman" w:cs="Times New Roman"/>
          <w:sz w:val="24"/>
          <w:szCs w:val="24"/>
        </w:rPr>
        <w:t xml:space="preserve"> </w:t>
      </w:r>
      <w:r w:rsidRPr="002F5B5C">
        <w:rPr>
          <w:rFonts w:ascii="Times New Roman" w:hAnsi="Times New Roman" w:cs="Times New Roman"/>
          <w:sz w:val="24"/>
          <w:szCs w:val="24"/>
        </w:rPr>
        <w:t>https://e.lanbook.com/book/295745 (дата обращения: 03.06.2023). — Режим доступа: для</w:t>
      </w:r>
      <w:r>
        <w:rPr>
          <w:rFonts w:ascii="Times New Roman" w:hAnsi="Times New Roman" w:cs="Times New Roman"/>
          <w:sz w:val="24"/>
          <w:szCs w:val="24"/>
        </w:rPr>
        <w:t xml:space="preserve"> </w:t>
      </w:r>
      <w:r w:rsidRPr="002F5B5C">
        <w:rPr>
          <w:rFonts w:ascii="Times New Roman" w:hAnsi="Times New Roman" w:cs="Times New Roman"/>
          <w:sz w:val="24"/>
          <w:szCs w:val="24"/>
        </w:rPr>
        <w:t>авториз. пользователей.</w:t>
      </w:r>
      <w:r>
        <w:rPr>
          <w:rFonts w:ascii="Times New Roman" w:hAnsi="Times New Roman" w:cs="Times New Roman"/>
          <w:sz w:val="24"/>
          <w:szCs w:val="24"/>
        </w:rPr>
        <w:t xml:space="preserve"> </w:t>
      </w:r>
      <w:r w:rsidRPr="002F5B5C">
        <w:rPr>
          <w:rFonts w:ascii="Times New Roman" w:hAnsi="Times New Roman" w:cs="Times New Roman"/>
          <w:sz w:val="24"/>
          <w:szCs w:val="24"/>
        </w:rPr>
        <w:t>Дополнительная литература:</w:t>
      </w:r>
    </w:p>
    <w:p w14:paraId="4C6AD9DA" w14:textId="77777777" w:rsidR="00576CAC" w:rsidRPr="002F5B5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1. Попова, И. Б. Методическое пособие для проведения практических занятий и</w:t>
      </w:r>
      <w:r>
        <w:rPr>
          <w:rFonts w:ascii="Times New Roman" w:hAnsi="Times New Roman" w:cs="Times New Roman"/>
          <w:sz w:val="24"/>
          <w:szCs w:val="24"/>
        </w:rPr>
        <w:t xml:space="preserve"> </w:t>
      </w:r>
      <w:r w:rsidRPr="002F5B5C">
        <w:rPr>
          <w:rFonts w:ascii="Times New Roman" w:hAnsi="Times New Roman" w:cs="Times New Roman"/>
          <w:sz w:val="24"/>
          <w:szCs w:val="24"/>
        </w:rPr>
        <w:t>самостоятельной работы студентов по дисциплине «Статистика</w:t>
      </w:r>
      <w:proofErr w:type="gramStart"/>
      <w:r w:rsidRPr="002F5B5C">
        <w:rPr>
          <w:rFonts w:ascii="Times New Roman" w:hAnsi="Times New Roman" w:cs="Times New Roman"/>
          <w:sz w:val="24"/>
          <w:szCs w:val="24"/>
        </w:rPr>
        <w:t>» :</w:t>
      </w:r>
      <w:proofErr w:type="gramEnd"/>
      <w:r w:rsidRPr="002F5B5C">
        <w:rPr>
          <w:rFonts w:ascii="Times New Roman" w:hAnsi="Times New Roman" w:cs="Times New Roman"/>
          <w:sz w:val="24"/>
          <w:szCs w:val="24"/>
        </w:rPr>
        <w:t xml:space="preserve"> учебное пособие / И. Б.</w:t>
      </w:r>
      <w:r>
        <w:rPr>
          <w:rFonts w:ascii="Times New Roman" w:hAnsi="Times New Roman" w:cs="Times New Roman"/>
          <w:sz w:val="24"/>
          <w:szCs w:val="24"/>
        </w:rPr>
        <w:t xml:space="preserve"> </w:t>
      </w:r>
      <w:r w:rsidRPr="002F5B5C">
        <w:rPr>
          <w:rFonts w:ascii="Times New Roman" w:hAnsi="Times New Roman" w:cs="Times New Roman"/>
          <w:sz w:val="24"/>
          <w:szCs w:val="24"/>
        </w:rPr>
        <w:t xml:space="preserve">Попова. — </w:t>
      </w:r>
      <w:proofErr w:type="gramStart"/>
      <w:r w:rsidRPr="002F5B5C">
        <w:rPr>
          <w:rFonts w:ascii="Times New Roman" w:hAnsi="Times New Roman" w:cs="Times New Roman"/>
          <w:sz w:val="24"/>
          <w:szCs w:val="24"/>
        </w:rPr>
        <w:t>Воронеж :</w:t>
      </w:r>
      <w:proofErr w:type="gramEnd"/>
      <w:r w:rsidRPr="002F5B5C">
        <w:rPr>
          <w:rFonts w:ascii="Times New Roman" w:hAnsi="Times New Roman" w:cs="Times New Roman"/>
          <w:sz w:val="24"/>
          <w:szCs w:val="24"/>
        </w:rPr>
        <w:t xml:space="preserve"> Мичуринский ГАУ, 2005. — 42 с. — </w:t>
      </w:r>
      <w:proofErr w:type="gramStart"/>
      <w:r w:rsidRPr="002F5B5C">
        <w:rPr>
          <w:rFonts w:ascii="Times New Roman" w:hAnsi="Times New Roman" w:cs="Times New Roman"/>
          <w:sz w:val="24"/>
          <w:szCs w:val="24"/>
        </w:rPr>
        <w:t>Текст :</w:t>
      </w:r>
      <w:proofErr w:type="gramEnd"/>
      <w:r w:rsidRPr="002F5B5C">
        <w:rPr>
          <w:rFonts w:ascii="Times New Roman" w:hAnsi="Times New Roman" w:cs="Times New Roman"/>
          <w:sz w:val="24"/>
          <w:szCs w:val="24"/>
        </w:rPr>
        <w:t xml:space="preserve"> электронный // Лань :</w:t>
      </w:r>
      <w:r>
        <w:rPr>
          <w:rFonts w:ascii="Times New Roman" w:hAnsi="Times New Roman" w:cs="Times New Roman"/>
          <w:sz w:val="24"/>
          <w:szCs w:val="24"/>
        </w:rPr>
        <w:t xml:space="preserve"> </w:t>
      </w:r>
      <w:r w:rsidRPr="002F5B5C">
        <w:rPr>
          <w:rFonts w:ascii="Times New Roman" w:hAnsi="Times New Roman" w:cs="Times New Roman"/>
          <w:sz w:val="24"/>
          <w:szCs w:val="24"/>
        </w:rPr>
        <w:t>электронно-библиотечная система. — URL: https://e.lanbook.com/book/47231 (дата</w:t>
      </w:r>
      <w:r>
        <w:rPr>
          <w:rFonts w:ascii="Times New Roman" w:hAnsi="Times New Roman" w:cs="Times New Roman"/>
          <w:sz w:val="24"/>
          <w:szCs w:val="24"/>
        </w:rPr>
        <w:t xml:space="preserve"> </w:t>
      </w:r>
      <w:r w:rsidRPr="002F5B5C">
        <w:rPr>
          <w:rFonts w:ascii="Times New Roman" w:hAnsi="Times New Roman" w:cs="Times New Roman"/>
          <w:sz w:val="24"/>
          <w:szCs w:val="24"/>
        </w:rPr>
        <w:t>обращения: 03.06.2023). — Режим доступа: для авториз. пользователей.</w:t>
      </w:r>
    </w:p>
    <w:p w14:paraId="3A345DC8" w14:textId="77777777" w:rsidR="00576CA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 xml:space="preserve">2. Хекало, О. Ю. Теория </w:t>
      </w:r>
      <w:proofErr w:type="gramStart"/>
      <w:r w:rsidRPr="002F5B5C">
        <w:rPr>
          <w:rFonts w:ascii="Times New Roman" w:hAnsi="Times New Roman" w:cs="Times New Roman"/>
          <w:sz w:val="24"/>
          <w:szCs w:val="24"/>
        </w:rPr>
        <w:t>статистики :</w:t>
      </w:r>
      <w:proofErr w:type="gramEnd"/>
      <w:r w:rsidRPr="002F5B5C">
        <w:rPr>
          <w:rFonts w:ascii="Times New Roman" w:hAnsi="Times New Roman" w:cs="Times New Roman"/>
          <w:sz w:val="24"/>
          <w:szCs w:val="24"/>
        </w:rPr>
        <w:t xml:space="preserve"> учебное пособие / О. Ю. Хекало, О. Б. Болбат. —</w:t>
      </w:r>
      <w:r>
        <w:rPr>
          <w:rFonts w:ascii="Times New Roman" w:hAnsi="Times New Roman" w:cs="Times New Roman"/>
          <w:sz w:val="24"/>
          <w:szCs w:val="24"/>
        </w:rPr>
        <w:t xml:space="preserve"> </w:t>
      </w:r>
      <w:proofErr w:type="gramStart"/>
      <w:r w:rsidRPr="002F5B5C">
        <w:rPr>
          <w:rFonts w:ascii="Times New Roman" w:hAnsi="Times New Roman" w:cs="Times New Roman"/>
          <w:sz w:val="24"/>
          <w:szCs w:val="24"/>
        </w:rPr>
        <w:t>Новосибирск :</w:t>
      </w:r>
      <w:proofErr w:type="gramEnd"/>
      <w:r w:rsidRPr="002F5B5C">
        <w:rPr>
          <w:rFonts w:ascii="Times New Roman" w:hAnsi="Times New Roman" w:cs="Times New Roman"/>
          <w:sz w:val="24"/>
          <w:szCs w:val="24"/>
        </w:rPr>
        <w:t xml:space="preserve"> СГУПС, 2020. — 114 с. — </w:t>
      </w:r>
      <w:proofErr w:type="gramStart"/>
      <w:r w:rsidRPr="002F5B5C">
        <w:rPr>
          <w:rFonts w:ascii="Times New Roman" w:hAnsi="Times New Roman" w:cs="Times New Roman"/>
          <w:sz w:val="24"/>
          <w:szCs w:val="24"/>
        </w:rPr>
        <w:t>Текст :</w:t>
      </w:r>
      <w:proofErr w:type="gramEnd"/>
      <w:r w:rsidRPr="002F5B5C">
        <w:rPr>
          <w:rFonts w:ascii="Times New Roman" w:hAnsi="Times New Roman" w:cs="Times New Roman"/>
          <w:sz w:val="24"/>
          <w:szCs w:val="24"/>
        </w:rPr>
        <w:t xml:space="preserve"> электронный // Лань : электронно-библиотечная система. — URL: https://e.lanbook.com/book/217862 (дата обращения: 03.06.2023). — Режим доступа: для авториз. пользователей. </w:t>
      </w:r>
    </w:p>
    <w:p w14:paraId="05FE967B" w14:textId="77777777" w:rsidR="00576CA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 xml:space="preserve">3. Социально-экономическая </w:t>
      </w:r>
      <w:proofErr w:type="gramStart"/>
      <w:r w:rsidRPr="002F5B5C">
        <w:rPr>
          <w:rFonts w:ascii="Times New Roman" w:hAnsi="Times New Roman" w:cs="Times New Roman"/>
          <w:sz w:val="24"/>
          <w:szCs w:val="24"/>
        </w:rPr>
        <w:t>статистика :</w:t>
      </w:r>
      <w:proofErr w:type="gramEnd"/>
      <w:r w:rsidRPr="002F5B5C">
        <w:rPr>
          <w:rFonts w:ascii="Times New Roman" w:hAnsi="Times New Roman" w:cs="Times New Roman"/>
          <w:sz w:val="24"/>
          <w:szCs w:val="24"/>
        </w:rPr>
        <w:t xml:space="preserve"> учебное пособие / Н. Р. Куркина, Л. В. Стародубцева, М. В. Бикеева, А. В. Катынь. — </w:t>
      </w:r>
      <w:proofErr w:type="gramStart"/>
      <w:r w:rsidRPr="002F5B5C">
        <w:rPr>
          <w:rFonts w:ascii="Times New Roman" w:hAnsi="Times New Roman" w:cs="Times New Roman"/>
          <w:sz w:val="24"/>
          <w:szCs w:val="24"/>
        </w:rPr>
        <w:t>Саранск :</w:t>
      </w:r>
      <w:proofErr w:type="gramEnd"/>
      <w:r w:rsidRPr="002F5B5C">
        <w:rPr>
          <w:rFonts w:ascii="Times New Roman" w:hAnsi="Times New Roman" w:cs="Times New Roman"/>
          <w:sz w:val="24"/>
          <w:szCs w:val="24"/>
        </w:rPr>
        <w:t xml:space="preserve"> МГПИ им. М.Е. Евсевьева, 2021. — 150 с. — ISBN 978-5-8156-1313-3. — </w:t>
      </w:r>
      <w:proofErr w:type="gramStart"/>
      <w:r w:rsidRPr="002F5B5C">
        <w:rPr>
          <w:rFonts w:ascii="Times New Roman" w:hAnsi="Times New Roman" w:cs="Times New Roman"/>
          <w:sz w:val="24"/>
          <w:szCs w:val="24"/>
        </w:rPr>
        <w:t>Текст :</w:t>
      </w:r>
      <w:proofErr w:type="gramEnd"/>
      <w:r w:rsidRPr="002F5B5C">
        <w:rPr>
          <w:rFonts w:ascii="Times New Roman" w:hAnsi="Times New Roman" w:cs="Times New Roman"/>
          <w:sz w:val="24"/>
          <w:szCs w:val="24"/>
        </w:rPr>
        <w:t xml:space="preserve"> электронный // Лань : электроннобиблиотечная система. — URL: https://e.lanbook.com/book/176292 (дата обращения: 03.06.2023). — Режим доступа: для авториз. Пользователей</w:t>
      </w:r>
      <w:r>
        <w:rPr>
          <w:rFonts w:ascii="Times New Roman" w:hAnsi="Times New Roman" w:cs="Times New Roman"/>
          <w:sz w:val="24"/>
          <w:szCs w:val="24"/>
        </w:rPr>
        <w:t>.</w:t>
      </w:r>
    </w:p>
    <w:p w14:paraId="12DF917A" w14:textId="77777777" w:rsidR="00576CA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 xml:space="preserve">3.2.2. Профессиональные базы данных, информационно-справочные системы и Интернет-ресурсы. </w:t>
      </w:r>
    </w:p>
    <w:p w14:paraId="25DCAFEB" w14:textId="77777777" w:rsidR="00576CA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 xml:space="preserve">Бухгалтерский учет и налоги адрес ресурса: </w:t>
      </w:r>
      <w:hyperlink r:id="rId53" w:history="1">
        <w:r w:rsidRPr="00052EFC">
          <w:rPr>
            <w:rStyle w:val="a7"/>
            <w:rFonts w:ascii="Times New Roman" w:hAnsi="Times New Roman" w:cs="Times New Roman"/>
            <w:sz w:val="24"/>
            <w:szCs w:val="24"/>
          </w:rPr>
          <w:t>http://businessuchet.ru/</w:t>
        </w:r>
      </w:hyperlink>
      <w:r w:rsidRPr="002F5B5C">
        <w:rPr>
          <w:rFonts w:ascii="Times New Roman" w:hAnsi="Times New Roman" w:cs="Times New Roman"/>
          <w:sz w:val="24"/>
          <w:szCs w:val="24"/>
        </w:rPr>
        <w:t xml:space="preserve"> </w:t>
      </w:r>
    </w:p>
    <w:p w14:paraId="1E557F7F" w14:textId="77777777" w:rsidR="00576CA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 xml:space="preserve">Государственная Дума Федерального Собрания Российской Федерации: Официальный сайт. Адрес ресурса: </w:t>
      </w:r>
      <w:hyperlink r:id="rId54" w:history="1">
        <w:r w:rsidRPr="00052EFC">
          <w:rPr>
            <w:rStyle w:val="a7"/>
            <w:rFonts w:ascii="Times New Roman" w:hAnsi="Times New Roman" w:cs="Times New Roman"/>
            <w:sz w:val="24"/>
            <w:szCs w:val="24"/>
          </w:rPr>
          <w:t>http://duma.gov.ru</w:t>
        </w:r>
      </w:hyperlink>
      <w:r w:rsidRPr="002F5B5C">
        <w:rPr>
          <w:rFonts w:ascii="Times New Roman" w:hAnsi="Times New Roman" w:cs="Times New Roman"/>
          <w:sz w:val="24"/>
          <w:szCs w:val="24"/>
        </w:rPr>
        <w:t xml:space="preserve"> </w:t>
      </w:r>
    </w:p>
    <w:p w14:paraId="5108FCA8" w14:textId="77777777" w:rsidR="00576CAC" w:rsidRPr="00061098"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Институт мировой экономики и международных отношений. Адрес ресурса: https://www.imemo.ru</w:t>
      </w:r>
    </w:p>
    <w:p w14:paraId="60D1AAD8" w14:textId="77777777" w:rsidR="00576CAC" w:rsidRDefault="00576CAC" w:rsidP="00576CAC">
      <w:pPr>
        <w:jc w:val="both"/>
        <w:rPr>
          <w:rFonts w:ascii="Times New Roman" w:hAnsi="Times New Roman" w:cs="Times New Roman"/>
          <w:b/>
          <w:bCs/>
          <w:sz w:val="24"/>
          <w:szCs w:val="24"/>
        </w:rPr>
      </w:pPr>
    </w:p>
    <w:p w14:paraId="66941D4C" w14:textId="77777777" w:rsidR="00576CAC" w:rsidRDefault="00576CAC" w:rsidP="00576CAC">
      <w:pPr>
        <w:jc w:val="both"/>
        <w:rPr>
          <w:rFonts w:ascii="Times New Roman" w:hAnsi="Times New Roman" w:cs="Times New Roman"/>
          <w:b/>
          <w:bCs/>
          <w:sz w:val="24"/>
          <w:szCs w:val="24"/>
        </w:rPr>
      </w:pPr>
    </w:p>
    <w:p w14:paraId="5B34DDF9" w14:textId="77777777" w:rsidR="00576CAC" w:rsidRDefault="00576CAC" w:rsidP="00576CAC">
      <w:pPr>
        <w:jc w:val="both"/>
        <w:rPr>
          <w:rFonts w:ascii="Times New Roman" w:hAnsi="Times New Roman" w:cs="Times New Roman"/>
          <w:b/>
          <w:bCs/>
          <w:sz w:val="24"/>
          <w:szCs w:val="24"/>
        </w:rPr>
      </w:pPr>
    </w:p>
    <w:p w14:paraId="163492D8" w14:textId="77777777" w:rsidR="00576CAC" w:rsidRDefault="00576CAC" w:rsidP="00576CAC">
      <w:pPr>
        <w:jc w:val="both"/>
        <w:rPr>
          <w:rFonts w:ascii="Times New Roman" w:hAnsi="Times New Roman" w:cs="Times New Roman"/>
          <w:b/>
          <w:bCs/>
          <w:sz w:val="24"/>
          <w:szCs w:val="24"/>
        </w:rPr>
      </w:pPr>
    </w:p>
    <w:p w14:paraId="79F225D5" w14:textId="77777777" w:rsidR="00576CAC" w:rsidRDefault="00576CAC" w:rsidP="00576CAC">
      <w:pPr>
        <w:jc w:val="both"/>
        <w:rPr>
          <w:rFonts w:ascii="Times New Roman" w:hAnsi="Times New Roman" w:cs="Times New Roman"/>
          <w:b/>
          <w:bCs/>
          <w:sz w:val="24"/>
          <w:szCs w:val="24"/>
        </w:rPr>
      </w:pPr>
    </w:p>
    <w:p w14:paraId="59A25383" w14:textId="77777777" w:rsidR="00576CAC" w:rsidRDefault="00576CAC" w:rsidP="00576CAC">
      <w:pPr>
        <w:jc w:val="both"/>
        <w:rPr>
          <w:rFonts w:ascii="Times New Roman" w:hAnsi="Times New Roman" w:cs="Times New Roman"/>
          <w:b/>
          <w:bCs/>
          <w:sz w:val="24"/>
          <w:szCs w:val="24"/>
        </w:rPr>
      </w:pPr>
    </w:p>
    <w:p w14:paraId="436AC199" w14:textId="77777777" w:rsidR="00576CAC" w:rsidRDefault="00576CAC" w:rsidP="00576CAC">
      <w:pPr>
        <w:jc w:val="both"/>
        <w:rPr>
          <w:rFonts w:ascii="Times New Roman" w:hAnsi="Times New Roman" w:cs="Times New Roman"/>
          <w:b/>
          <w:bCs/>
          <w:sz w:val="24"/>
          <w:szCs w:val="24"/>
        </w:rPr>
      </w:pPr>
    </w:p>
    <w:p w14:paraId="7191F1D5" w14:textId="77777777" w:rsidR="00576CAC" w:rsidRDefault="00576CAC" w:rsidP="00576CAC">
      <w:pPr>
        <w:ind w:firstLine="709"/>
        <w:jc w:val="both"/>
        <w:rPr>
          <w:rFonts w:ascii="Times New Roman" w:hAnsi="Times New Roman" w:cs="Times New Roman"/>
          <w:b/>
          <w:bCs/>
          <w:sz w:val="24"/>
          <w:szCs w:val="24"/>
        </w:rPr>
      </w:pPr>
      <w:r w:rsidRPr="00061098">
        <w:rPr>
          <w:rFonts w:ascii="Times New Roman" w:hAnsi="Times New Roman" w:cs="Times New Roman"/>
          <w:b/>
          <w:bCs/>
          <w:sz w:val="24"/>
          <w:szCs w:val="24"/>
        </w:rPr>
        <w:lastRenderedPageBreak/>
        <w:t>4. КОНТРОЛЬ И ОЦЕНКА РЕЗУЛЬТАТОВ ОСВОЕНИЯ ДИСЦИПЛИНЫ</w:t>
      </w:r>
    </w:p>
    <w:p w14:paraId="06F75DC3" w14:textId="77777777" w:rsidR="00576CAC" w:rsidRDefault="00576CAC" w:rsidP="00576CAC">
      <w:pPr>
        <w:ind w:firstLine="709"/>
        <w:jc w:val="both"/>
        <w:rPr>
          <w:rFonts w:ascii="Times New Roman" w:hAnsi="Times New Roman" w:cs="Times New Roman"/>
          <w:b/>
          <w:bCs/>
          <w:sz w:val="24"/>
          <w:szCs w:val="24"/>
        </w:rPr>
      </w:pPr>
    </w:p>
    <w:p w14:paraId="5AD4AC2C" w14:textId="77777777" w:rsidR="00576CAC" w:rsidRDefault="00576CAC" w:rsidP="00576CAC">
      <w:pPr>
        <w:ind w:firstLine="709"/>
        <w:jc w:val="both"/>
        <w:rPr>
          <w:rFonts w:ascii="Times New Roman" w:hAnsi="Times New Roman" w:cs="Times New Roman"/>
          <w:sz w:val="24"/>
          <w:szCs w:val="24"/>
        </w:rPr>
      </w:pPr>
      <w:r w:rsidRPr="002F5B5C">
        <w:rPr>
          <w:rFonts w:ascii="Times New Roman" w:hAnsi="Times New Roman" w:cs="Times New Roman"/>
          <w:sz w:val="24"/>
          <w:szCs w:val="24"/>
        </w:rPr>
        <w:t>Основные результаты освоения дисциплины осуществляются преподавателем в процессе проведения практических занятий и лабораторных работ, а также выполнения обучающимися индивидуальных заданий.</w:t>
      </w:r>
    </w:p>
    <w:p w14:paraId="2BDE05E0" w14:textId="77777777" w:rsidR="00576CAC" w:rsidRDefault="00576CAC" w:rsidP="00576CAC">
      <w:pPr>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4672"/>
        <w:gridCol w:w="4672"/>
      </w:tblGrid>
      <w:tr w:rsidR="00576CAC" w14:paraId="1EE949F6" w14:textId="77777777" w:rsidTr="00FA1F85">
        <w:tc>
          <w:tcPr>
            <w:tcW w:w="4672" w:type="dxa"/>
          </w:tcPr>
          <w:p w14:paraId="7F943FCF" w14:textId="77777777" w:rsidR="00576CAC" w:rsidRPr="002F5B5C" w:rsidRDefault="00576CAC" w:rsidP="00FA1F85">
            <w:pPr>
              <w:jc w:val="center"/>
              <w:rPr>
                <w:rFonts w:ascii="Times New Roman" w:hAnsi="Times New Roman" w:cs="Times New Roman"/>
                <w:b/>
                <w:bCs/>
                <w:sz w:val="24"/>
                <w:szCs w:val="24"/>
              </w:rPr>
            </w:pPr>
            <w:r w:rsidRPr="002F5B5C">
              <w:rPr>
                <w:rFonts w:ascii="Times New Roman" w:hAnsi="Times New Roman" w:cs="Times New Roman"/>
                <w:b/>
                <w:bCs/>
                <w:sz w:val="24"/>
                <w:szCs w:val="24"/>
              </w:rPr>
              <w:t>Результаты обучения (усвоенные знания, освоенные умения)</w:t>
            </w:r>
          </w:p>
        </w:tc>
        <w:tc>
          <w:tcPr>
            <w:tcW w:w="4672" w:type="dxa"/>
          </w:tcPr>
          <w:p w14:paraId="7560D571" w14:textId="77777777" w:rsidR="00576CAC" w:rsidRPr="002F5B5C" w:rsidRDefault="00576CAC" w:rsidP="00FA1F85">
            <w:pPr>
              <w:jc w:val="center"/>
              <w:rPr>
                <w:rFonts w:ascii="Times New Roman" w:hAnsi="Times New Roman" w:cs="Times New Roman"/>
                <w:b/>
                <w:bCs/>
                <w:sz w:val="24"/>
                <w:szCs w:val="24"/>
              </w:rPr>
            </w:pPr>
            <w:r w:rsidRPr="002F5B5C">
              <w:rPr>
                <w:rFonts w:ascii="Times New Roman" w:hAnsi="Times New Roman" w:cs="Times New Roman"/>
                <w:b/>
                <w:bCs/>
                <w:sz w:val="24"/>
                <w:szCs w:val="24"/>
              </w:rPr>
              <w:t>Основные показатели результатов обучения</w:t>
            </w:r>
          </w:p>
        </w:tc>
      </w:tr>
      <w:tr w:rsidR="00576CAC" w14:paraId="423DADE1" w14:textId="77777777" w:rsidTr="00FA1F85">
        <w:tc>
          <w:tcPr>
            <w:tcW w:w="4672" w:type="dxa"/>
          </w:tcPr>
          <w:p w14:paraId="76C72A38" w14:textId="77777777" w:rsidR="00576CAC" w:rsidRDefault="00576CAC" w:rsidP="00FA1F85">
            <w:pPr>
              <w:jc w:val="both"/>
              <w:rPr>
                <w:rFonts w:ascii="Times New Roman" w:hAnsi="Times New Roman" w:cs="Times New Roman"/>
                <w:sz w:val="24"/>
                <w:szCs w:val="24"/>
              </w:rPr>
            </w:pPr>
            <w:r>
              <w:rPr>
                <w:rFonts w:ascii="Times New Roman" w:hAnsi="Times New Roman" w:cs="Times New Roman"/>
                <w:sz w:val="24"/>
                <w:szCs w:val="24"/>
              </w:rPr>
              <w:t xml:space="preserve">Знания: </w:t>
            </w:r>
          </w:p>
        </w:tc>
        <w:tc>
          <w:tcPr>
            <w:tcW w:w="4672" w:type="dxa"/>
          </w:tcPr>
          <w:p w14:paraId="51ABADF7" w14:textId="77777777" w:rsidR="00576CAC" w:rsidRDefault="00576CAC" w:rsidP="00FA1F85">
            <w:pPr>
              <w:jc w:val="both"/>
              <w:rPr>
                <w:rFonts w:ascii="Times New Roman" w:hAnsi="Times New Roman" w:cs="Times New Roman"/>
                <w:sz w:val="24"/>
                <w:szCs w:val="24"/>
              </w:rPr>
            </w:pPr>
          </w:p>
        </w:tc>
      </w:tr>
      <w:tr w:rsidR="00576CAC" w14:paraId="7D6629E7" w14:textId="77777777" w:rsidTr="00FA1F85">
        <w:tc>
          <w:tcPr>
            <w:tcW w:w="4672" w:type="dxa"/>
          </w:tcPr>
          <w:p w14:paraId="53445FB6"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 законодательную базу об организации государственной статистической отчетности и ответственности за нарушение порядка ее предоставления; </w:t>
            </w:r>
          </w:p>
          <w:p w14:paraId="0118B432"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 современную структуру органов государственной статистики; - источники учета статистической информации </w:t>
            </w:r>
          </w:p>
          <w:p w14:paraId="2BC584EF"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 экономико-статистические методы обработки учетно-статистической информации; </w:t>
            </w:r>
          </w:p>
          <w:p w14:paraId="53898317"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статистические закономерности и динамику социально-экономи</w:t>
            </w:r>
            <w:r>
              <w:rPr>
                <w:rFonts w:ascii="Times New Roman" w:hAnsi="Times New Roman" w:cs="Times New Roman"/>
                <w:sz w:val="24"/>
                <w:szCs w:val="24"/>
              </w:rPr>
              <w:t xml:space="preserve">ческих процессов, происходящих в стране. </w:t>
            </w:r>
          </w:p>
        </w:tc>
        <w:tc>
          <w:tcPr>
            <w:tcW w:w="4672" w:type="dxa"/>
          </w:tcPr>
          <w:p w14:paraId="5D76EC86"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предмет, метод и задачи статистики; принципы организации государственной статистики; </w:t>
            </w:r>
          </w:p>
          <w:p w14:paraId="365CA6B3"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современные тенденции развития статистического учета; </w:t>
            </w:r>
          </w:p>
          <w:p w14:paraId="1B73E896"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основные способы сбора, обработки, анализа и наглядного представления информации; </w:t>
            </w:r>
          </w:p>
          <w:p w14:paraId="48AE87E0"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основные формы и виды действующей статистической отчетности; статистические наблюдения; </w:t>
            </w:r>
          </w:p>
          <w:p w14:paraId="6A9F7DDB"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сводки и группировки, способы наглядного представления статистических данных; статистические величины: абсолютные, относительные, средние; </w:t>
            </w:r>
          </w:p>
          <w:p w14:paraId="03AC2077"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показатели вариации; ряды: динамики и распределения, индексы.</w:t>
            </w:r>
          </w:p>
        </w:tc>
      </w:tr>
      <w:tr w:rsidR="00576CAC" w14:paraId="56F3321F" w14:textId="77777777" w:rsidTr="00FA1F85">
        <w:tc>
          <w:tcPr>
            <w:tcW w:w="4672" w:type="dxa"/>
          </w:tcPr>
          <w:p w14:paraId="5362775B"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Умения:</w:t>
            </w:r>
          </w:p>
        </w:tc>
        <w:tc>
          <w:tcPr>
            <w:tcW w:w="4672" w:type="dxa"/>
          </w:tcPr>
          <w:p w14:paraId="0389C264" w14:textId="77777777" w:rsidR="00576CAC" w:rsidRDefault="00576CAC" w:rsidP="00FA1F85">
            <w:pPr>
              <w:jc w:val="both"/>
              <w:rPr>
                <w:rFonts w:ascii="Times New Roman" w:hAnsi="Times New Roman" w:cs="Times New Roman"/>
                <w:sz w:val="24"/>
                <w:szCs w:val="24"/>
              </w:rPr>
            </w:pPr>
          </w:p>
        </w:tc>
      </w:tr>
      <w:tr w:rsidR="00576CAC" w14:paraId="769527C4" w14:textId="77777777" w:rsidTr="00FA1F85">
        <w:tc>
          <w:tcPr>
            <w:tcW w:w="4672" w:type="dxa"/>
          </w:tcPr>
          <w:p w14:paraId="4AD6A727"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 собирать и регистрировать статистическую информацию; </w:t>
            </w:r>
          </w:p>
          <w:p w14:paraId="27D75F7B"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 проводить первичную обработку и контроль материалов наблюдения; </w:t>
            </w:r>
          </w:p>
          <w:p w14:paraId="0C76C322"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 выполнять расчет статистических показателей и формулировать основные выводы; </w:t>
            </w:r>
          </w:p>
          <w:p w14:paraId="4328B3D6"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осуществлять комплексный анализ изучаемых социально-экономических явлений и процессов</w:t>
            </w:r>
          </w:p>
        </w:tc>
        <w:tc>
          <w:tcPr>
            <w:tcW w:w="4672" w:type="dxa"/>
          </w:tcPr>
          <w:p w14:paraId="0B87F356"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 xml:space="preserve">использовать основные методы и приемы статистики для решения практических задач профессиональной деятельности; собирать и регистрировать статистическую информацию; </w:t>
            </w:r>
          </w:p>
          <w:p w14:paraId="798ECE81" w14:textId="77777777" w:rsidR="00576CAC" w:rsidRDefault="00576CAC" w:rsidP="00FA1F85">
            <w:pPr>
              <w:jc w:val="both"/>
              <w:rPr>
                <w:rFonts w:ascii="Times New Roman" w:hAnsi="Times New Roman" w:cs="Times New Roman"/>
                <w:sz w:val="24"/>
                <w:szCs w:val="24"/>
              </w:rPr>
            </w:pPr>
            <w:r w:rsidRPr="003A7583">
              <w:rPr>
                <w:rFonts w:ascii="Times New Roman" w:hAnsi="Times New Roman" w:cs="Times New Roman"/>
                <w:sz w:val="24"/>
                <w:szCs w:val="24"/>
              </w:rPr>
              <w:t>проводить первичную обработку и контроль материалов наблюдения; выполнять расчеты статистических показателей и формулировать основные выводы</w:t>
            </w:r>
          </w:p>
        </w:tc>
      </w:tr>
    </w:tbl>
    <w:p w14:paraId="5323829D" w14:textId="77777777" w:rsidR="00576CAC" w:rsidRPr="002F5B5C" w:rsidRDefault="00576CAC" w:rsidP="00576CAC">
      <w:pPr>
        <w:ind w:firstLine="709"/>
        <w:jc w:val="both"/>
        <w:rPr>
          <w:rFonts w:ascii="Times New Roman" w:hAnsi="Times New Roman" w:cs="Times New Roman"/>
          <w:sz w:val="24"/>
          <w:szCs w:val="24"/>
        </w:rPr>
      </w:pPr>
    </w:p>
    <w:p w14:paraId="145696FB" w14:textId="77777777" w:rsidR="00576CAC" w:rsidRDefault="00576CAC" w:rsidP="00576CAC">
      <w:pPr>
        <w:jc w:val="both"/>
        <w:rPr>
          <w:rFonts w:ascii="Times New Roman" w:hAnsi="Times New Roman" w:cs="Times New Roman"/>
          <w:b/>
          <w:bCs/>
          <w:sz w:val="24"/>
          <w:szCs w:val="24"/>
        </w:rPr>
      </w:pPr>
    </w:p>
    <w:p w14:paraId="58EADBC5" w14:textId="77777777" w:rsidR="00576CAC" w:rsidRDefault="00576CAC" w:rsidP="00576CAC">
      <w:pPr>
        <w:jc w:val="both"/>
        <w:rPr>
          <w:rFonts w:ascii="Times New Roman" w:hAnsi="Times New Roman" w:cs="Times New Roman"/>
          <w:b/>
          <w:bCs/>
          <w:sz w:val="24"/>
          <w:szCs w:val="24"/>
        </w:rPr>
        <w:sectPr w:rsidR="00576CAC" w:rsidSect="00824819">
          <w:pgSz w:w="11906" w:h="16838" w:code="9"/>
          <w:pgMar w:top="1134" w:right="851" w:bottom="1134" w:left="1701" w:header="709" w:footer="709" w:gutter="0"/>
          <w:cols w:space="708"/>
          <w:docGrid w:linePitch="360"/>
        </w:sectPr>
      </w:pPr>
    </w:p>
    <w:p w14:paraId="13D83DC3" w14:textId="61E1CA90" w:rsidR="00A30A43" w:rsidRPr="00AC6023" w:rsidRDefault="00A30A43" w:rsidP="00AC6023">
      <w:pPr>
        <w:pStyle w:val="1"/>
        <w:jc w:val="right"/>
        <w:rPr>
          <w:rFonts w:ascii="Times New Roman" w:hAnsi="Times New Roman" w:cs="Times New Roman"/>
        </w:rPr>
      </w:pPr>
      <w:bookmarkStart w:id="36" w:name="_Toc154652656"/>
      <w:r w:rsidRPr="00AC6023">
        <w:rPr>
          <w:rFonts w:ascii="Times New Roman" w:hAnsi="Times New Roman" w:cs="Times New Roman"/>
          <w:color w:val="auto"/>
          <w:sz w:val="28"/>
          <w:szCs w:val="28"/>
        </w:rPr>
        <w:lastRenderedPageBreak/>
        <w:t>Приложение 3</w:t>
      </w:r>
      <w:bookmarkEnd w:id="36"/>
    </w:p>
    <w:p w14:paraId="69C62306" w14:textId="0AE8CDAA" w:rsidR="00A30A43" w:rsidRPr="004F3587" w:rsidRDefault="00A30A43" w:rsidP="00A30A43">
      <w:pPr>
        <w:jc w:val="right"/>
        <w:rPr>
          <w:rFonts w:ascii="Times New Roman" w:hAnsi="Times New Roman"/>
          <w:b/>
          <w:bCs/>
          <w:sz w:val="24"/>
          <w:szCs w:val="24"/>
        </w:rPr>
      </w:pPr>
      <w:r w:rsidRPr="004F3587">
        <w:rPr>
          <w:rFonts w:ascii="Times New Roman" w:hAnsi="Times New Roman"/>
          <w:b/>
          <w:bCs/>
          <w:sz w:val="24"/>
          <w:szCs w:val="24"/>
        </w:rPr>
        <w:t xml:space="preserve">к </w:t>
      </w:r>
      <w:r>
        <w:rPr>
          <w:rFonts w:ascii="Times New Roman" w:hAnsi="Times New Roman"/>
          <w:b/>
          <w:bCs/>
          <w:sz w:val="24"/>
          <w:szCs w:val="24"/>
        </w:rPr>
        <w:t>ПООП</w:t>
      </w:r>
      <w:r w:rsidRPr="004F3587">
        <w:rPr>
          <w:rFonts w:ascii="Times New Roman" w:hAnsi="Times New Roman"/>
          <w:b/>
          <w:bCs/>
          <w:sz w:val="24"/>
          <w:szCs w:val="24"/>
        </w:rPr>
        <w:t xml:space="preserve"> по </w:t>
      </w:r>
      <w:r>
        <w:rPr>
          <w:rFonts w:ascii="Times New Roman" w:hAnsi="Times New Roman"/>
          <w:b/>
          <w:bCs/>
          <w:sz w:val="24"/>
          <w:szCs w:val="24"/>
        </w:rPr>
        <w:t>специальности</w:t>
      </w:r>
    </w:p>
    <w:p w14:paraId="7BE2B55E" w14:textId="77777777" w:rsidR="004C7E88" w:rsidRDefault="00A30A43" w:rsidP="00A30A43">
      <w:pPr>
        <w:jc w:val="right"/>
        <w:rPr>
          <w:rFonts w:ascii="Times New Roman" w:hAnsi="Times New Roman"/>
          <w:b/>
          <w:bCs/>
          <w:sz w:val="24"/>
          <w:szCs w:val="24"/>
        </w:rPr>
      </w:pPr>
      <w:r>
        <w:rPr>
          <w:rFonts w:ascii="Times New Roman" w:hAnsi="Times New Roman"/>
          <w:b/>
          <w:bCs/>
          <w:sz w:val="24"/>
          <w:szCs w:val="24"/>
        </w:rPr>
        <w:t xml:space="preserve">40.02.04 </w:t>
      </w:r>
    </w:p>
    <w:p w14:paraId="713A9E6E" w14:textId="4A3C06EE" w:rsidR="00A30A43" w:rsidRPr="00B14EB8" w:rsidRDefault="00A30A43" w:rsidP="00A30A43">
      <w:pPr>
        <w:jc w:val="right"/>
        <w:rPr>
          <w:rFonts w:ascii="Times New Roman" w:hAnsi="Times New Roman"/>
          <w:b/>
          <w:bCs/>
          <w:sz w:val="24"/>
          <w:szCs w:val="24"/>
        </w:rPr>
      </w:pPr>
      <w:r>
        <w:rPr>
          <w:rFonts w:ascii="Times New Roman" w:hAnsi="Times New Roman"/>
          <w:b/>
          <w:bCs/>
          <w:sz w:val="24"/>
          <w:szCs w:val="24"/>
        </w:rPr>
        <w:t xml:space="preserve">Юриспруденция </w:t>
      </w:r>
    </w:p>
    <w:p w14:paraId="70DCC876" w14:textId="77777777" w:rsidR="00A30A43" w:rsidRPr="005A6933" w:rsidRDefault="00A30A43" w:rsidP="00A30A43">
      <w:pPr>
        <w:jc w:val="right"/>
        <w:rPr>
          <w:rFonts w:ascii="Times New Roman" w:hAnsi="Times New Roman"/>
          <w:sz w:val="24"/>
          <w:szCs w:val="24"/>
        </w:rPr>
      </w:pPr>
    </w:p>
    <w:p w14:paraId="61034349" w14:textId="77777777" w:rsidR="00A30A43" w:rsidRPr="004F3587" w:rsidRDefault="00A30A43" w:rsidP="00A30A43">
      <w:pPr>
        <w:jc w:val="center"/>
        <w:rPr>
          <w:rFonts w:ascii="Times New Roman" w:hAnsi="Times New Roman"/>
          <w:b/>
          <w:i/>
          <w:sz w:val="24"/>
          <w:szCs w:val="24"/>
        </w:rPr>
      </w:pPr>
    </w:p>
    <w:p w14:paraId="5539416D" w14:textId="77777777" w:rsidR="00A30A43" w:rsidRPr="004F3587" w:rsidRDefault="00A30A43" w:rsidP="00A30A43">
      <w:pPr>
        <w:jc w:val="center"/>
        <w:rPr>
          <w:rFonts w:ascii="Times New Roman" w:hAnsi="Times New Roman"/>
          <w:b/>
          <w:i/>
          <w:sz w:val="24"/>
          <w:szCs w:val="24"/>
        </w:rPr>
      </w:pPr>
    </w:p>
    <w:p w14:paraId="108FE0BF" w14:textId="77777777" w:rsidR="00A30A43" w:rsidRPr="004F3587" w:rsidRDefault="00A30A43" w:rsidP="00A30A43">
      <w:pPr>
        <w:jc w:val="center"/>
        <w:rPr>
          <w:rFonts w:ascii="Times New Roman" w:hAnsi="Times New Roman"/>
          <w:b/>
          <w:i/>
          <w:sz w:val="24"/>
          <w:szCs w:val="24"/>
        </w:rPr>
      </w:pPr>
    </w:p>
    <w:p w14:paraId="7AADB34F" w14:textId="77777777" w:rsidR="00A30A43" w:rsidRPr="004F3587" w:rsidRDefault="00A30A43" w:rsidP="00A30A43">
      <w:pPr>
        <w:jc w:val="center"/>
        <w:rPr>
          <w:rFonts w:ascii="Times New Roman" w:hAnsi="Times New Roman"/>
          <w:b/>
          <w:i/>
          <w:sz w:val="24"/>
          <w:szCs w:val="24"/>
        </w:rPr>
      </w:pPr>
    </w:p>
    <w:p w14:paraId="74C4D92E" w14:textId="77777777" w:rsidR="00A30A43" w:rsidRPr="004F3587" w:rsidRDefault="00A30A43" w:rsidP="00A30A43">
      <w:pPr>
        <w:jc w:val="center"/>
        <w:rPr>
          <w:rFonts w:ascii="Times New Roman" w:hAnsi="Times New Roman"/>
          <w:b/>
          <w:i/>
          <w:sz w:val="24"/>
          <w:szCs w:val="24"/>
        </w:rPr>
      </w:pPr>
    </w:p>
    <w:p w14:paraId="3ECCA0BD" w14:textId="77777777" w:rsidR="00A30A43" w:rsidRDefault="00A30A43" w:rsidP="00A30A43">
      <w:pPr>
        <w:jc w:val="center"/>
        <w:rPr>
          <w:rFonts w:ascii="Times New Roman" w:hAnsi="Times New Roman"/>
          <w:b/>
          <w:i/>
          <w:sz w:val="24"/>
          <w:szCs w:val="24"/>
        </w:rPr>
      </w:pPr>
    </w:p>
    <w:p w14:paraId="7A7EB888" w14:textId="77777777" w:rsidR="00A30A43" w:rsidRDefault="00A30A43" w:rsidP="00A30A43">
      <w:pPr>
        <w:jc w:val="center"/>
        <w:rPr>
          <w:rFonts w:ascii="Times New Roman" w:hAnsi="Times New Roman"/>
          <w:b/>
          <w:i/>
          <w:sz w:val="24"/>
          <w:szCs w:val="24"/>
        </w:rPr>
      </w:pPr>
    </w:p>
    <w:p w14:paraId="6E0F46B2" w14:textId="77777777" w:rsidR="00A30A43" w:rsidRDefault="00A30A43" w:rsidP="00A30A43">
      <w:pPr>
        <w:jc w:val="center"/>
        <w:rPr>
          <w:rFonts w:ascii="Times New Roman" w:hAnsi="Times New Roman"/>
          <w:b/>
          <w:i/>
          <w:sz w:val="24"/>
          <w:szCs w:val="24"/>
        </w:rPr>
      </w:pPr>
    </w:p>
    <w:p w14:paraId="43A3CCD0" w14:textId="77777777" w:rsidR="00A30A43" w:rsidRDefault="00A30A43" w:rsidP="00A30A43">
      <w:pPr>
        <w:jc w:val="center"/>
        <w:rPr>
          <w:rFonts w:ascii="Times New Roman" w:hAnsi="Times New Roman"/>
          <w:b/>
          <w:i/>
          <w:sz w:val="24"/>
          <w:szCs w:val="24"/>
        </w:rPr>
      </w:pPr>
    </w:p>
    <w:p w14:paraId="3D65FCBE" w14:textId="77777777" w:rsidR="00A30A43" w:rsidRDefault="00A30A43" w:rsidP="00A30A43">
      <w:pPr>
        <w:jc w:val="center"/>
        <w:rPr>
          <w:rFonts w:ascii="Times New Roman" w:hAnsi="Times New Roman"/>
          <w:b/>
          <w:i/>
          <w:sz w:val="24"/>
          <w:szCs w:val="24"/>
        </w:rPr>
      </w:pPr>
    </w:p>
    <w:p w14:paraId="1C50FA6E" w14:textId="77777777" w:rsidR="00A30A43" w:rsidRDefault="00A30A43" w:rsidP="00A30A43">
      <w:pPr>
        <w:jc w:val="center"/>
        <w:rPr>
          <w:rFonts w:ascii="Times New Roman" w:hAnsi="Times New Roman"/>
          <w:b/>
          <w:i/>
          <w:sz w:val="24"/>
          <w:szCs w:val="24"/>
        </w:rPr>
      </w:pPr>
    </w:p>
    <w:p w14:paraId="5575E4BC" w14:textId="77777777" w:rsidR="00A30A43" w:rsidRPr="004F3587" w:rsidRDefault="00A30A43" w:rsidP="00A30A43">
      <w:pPr>
        <w:jc w:val="center"/>
        <w:rPr>
          <w:rFonts w:ascii="Times New Roman" w:hAnsi="Times New Roman"/>
          <w:b/>
          <w:i/>
          <w:sz w:val="24"/>
          <w:szCs w:val="24"/>
        </w:rPr>
      </w:pPr>
    </w:p>
    <w:p w14:paraId="4B3F4335" w14:textId="77777777" w:rsidR="00A30A43" w:rsidRPr="004F3587" w:rsidRDefault="00A30A43" w:rsidP="00A30A43">
      <w:pPr>
        <w:jc w:val="center"/>
        <w:rPr>
          <w:rFonts w:ascii="Times New Roman" w:hAnsi="Times New Roman"/>
          <w:b/>
          <w:i/>
          <w:sz w:val="24"/>
          <w:szCs w:val="24"/>
        </w:rPr>
      </w:pPr>
    </w:p>
    <w:p w14:paraId="55022C35" w14:textId="77777777" w:rsidR="00A30A43" w:rsidRPr="004F3587" w:rsidRDefault="00A30A43" w:rsidP="00A30A43">
      <w:pPr>
        <w:jc w:val="center"/>
        <w:rPr>
          <w:rFonts w:ascii="Times New Roman" w:hAnsi="Times New Roman"/>
          <w:sz w:val="24"/>
          <w:szCs w:val="24"/>
        </w:rPr>
      </w:pPr>
      <w:r w:rsidRPr="004F3587">
        <w:rPr>
          <w:rFonts w:ascii="Times New Roman" w:hAnsi="Times New Roman"/>
          <w:b/>
          <w:sz w:val="24"/>
          <w:szCs w:val="24"/>
        </w:rPr>
        <w:t>РАБОЧАЯ ПРОГРАММА ВОСПИТАНИЯ</w:t>
      </w:r>
    </w:p>
    <w:p w14:paraId="4F66D2EE" w14:textId="77777777" w:rsidR="00A30A43" w:rsidRPr="00D04669" w:rsidRDefault="00A30A43" w:rsidP="00A30A43">
      <w:pPr>
        <w:jc w:val="center"/>
        <w:rPr>
          <w:rFonts w:ascii="Times New Roman" w:hAnsi="Times New Roman"/>
          <w:b/>
          <w:i/>
          <w:iCs/>
          <w:sz w:val="24"/>
          <w:szCs w:val="24"/>
        </w:rPr>
      </w:pPr>
    </w:p>
    <w:p w14:paraId="36B6E0F5" w14:textId="77777777" w:rsidR="00A30A43" w:rsidRDefault="00A30A43" w:rsidP="00A30A43">
      <w:pPr>
        <w:jc w:val="center"/>
        <w:rPr>
          <w:rFonts w:ascii="Times New Roman" w:hAnsi="Times New Roman"/>
          <w:b/>
          <w:i/>
          <w:sz w:val="24"/>
          <w:szCs w:val="24"/>
        </w:rPr>
      </w:pPr>
    </w:p>
    <w:p w14:paraId="20E0F172" w14:textId="77777777" w:rsidR="00A30A43" w:rsidRPr="004F3587" w:rsidRDefault="00A30A43" w:rsidP="00A30A43">
      <w:pPr>
        <w:jc w:val="center"/>
        <w:rPr>
          <w:rFonts w:ascii="Times New Roman" w:hAnsi="Times New Roman"/>
          <w:b/>
          <w:i/>
          <w:sz w:val="24"/>
          <w:szCs w:val="24"/>
        </w:rPr>
      </w:pPr>
    </w:p>
    <w:p w14:paraId="709B5F1A" w14:textId="77777777" w:rsidR="00A30A43" w:rsidRPr="004F3587" w:rsidRDefault="00A30A43" w:rsidP="00A30A43">
      <w:pPr>
        <w:jc w:val="center"/>
        <w:rPr>
          <w:rFonts w:ascii="Times New Roman" w:hAnsi="Times New Roman"/>
          <w:b/>
          <w:i/>
          <w:sz w:val="24"/>
          <w:szCs w:val="24"/>
        </w:rPr>
      </w:pPr>
    </w:p>
    <w:p w14:paraId="139C6D99" w14:textId="77777777" w:rsidR="00A30A43" w:rsidRDefault="00A30A43" w:rsidP="00A30A43">
      <w:pPr>
        <w:jc w:val="center"/>
        <w:rPr>
          <w:rFonts w:ascii="Times New Roman" w:hAnsi="Times New Roman"/>
          <w:b/>
          <w:i/>
          <w:sz w:val="24"/>
          <w:szCs w:val="24"/>
        </w:rPr>
      </w:pPr>
    </w:p>
    <w:p w14:paraId="73253183" w14:textId="77777777" w:rsidR="00A30A43" w:rsidRDefault="00A30A43" w:rsidP="00A30A43">
      <w:pPr>
        <w:jc w:val="center"/>
        <w:rPr>
          <w:rFonts w:ascii="Times New Roman" w:hAnsi="Times New Roman"/>
          <w:b/>
          <w:i/>
          <w:sz w:val="24"/>
          <w:szCs w:val="24"/>
        </w:rPr>
      </w:pPr>
    </w:p>
    <w:p w14:paraId="74E971DC" w14:textId="77777777" w:rsidR="00A30A43" w:rsidRDefault="00A30A43" w:rsidP="00A30A43">
      <w:pPr>
        <w:jc w:val="center"/>
        <w:rPr>
          <w:rFonts w:ascii="Times New Roman" w:hAnsi="Times New Roman"/>
          <w:b/>
          <w:i/>
          <w:sz w:val="24"/>
          <w:szCs w:val="24"/>
        </w:rPr>
      </w:pPr>
    </w:p>
    <w:p w14:paraId="3AC20E1E" w14:textId="77777777" w:rsidR="00A30A43" w:rsidRDefault="00A30A43" w:rsidP="00A30A43">
      <w:pPr>
        <w:jc w:val="center"/>
        <w:rPr>
          <w:rFonts w:ascii="Times New Roman" w:hAnsi="Times New Roman"/>
          <w:b/>
          <w:i/>
          <w:sz w:val="24"/>
          <w:szCs w:val="24"/>
        </w:rPr>
      </w:pPr>
    </w:p>
    <w:p w14:paraId="41A45EDA" w14:textId="77777777" w:rsidR="00A30A43" w:rsidRDefault="00A30A43" w:rsidP="00A30A43">
      <w:pPr>
        <w:jc w:val="center"/>
        <w:rPr>
          <w:rFonts w:ascii="Times New Roman" w:hAnsi="Times New Roman"/>
          <w:b/>
          <w:i/>
          <w:sz w:val="24"/>
          <w:szCs w:val="24"/>
        </w:rPr>
      </w:pPr>
    </w:p>
    <w:p w14:paraId="59D7B5BF" w14:textId="77777777" w:rsidR="00A30A43" w:rsidRPr="004F3587" w:rsidRDefault="00A30A43" w:rsidP="00A30A43">
      <w:pPr>
        <w:jc w:val="center"/>
        <w:rPr>
          <w:rFonts w:ascii="Times New Roman" w:hAnsi="Times New Roman"/>
          <w:b/>
          <w:i/>
          <w:sz w:val="24"/>
          <w:szCs w:val="24"/>
        </w:rPr>
      </w:pPr>
    </w:p>
    <w:p w14:paraId="43645773" w14:textId="77777777" w:rsidR="00A30A43" w:rsidRPr="004F3587" w:rsidRDefault="00A30A43" w:rsidP="00A30A43">
      <w:pPr>
        <w:jc w:val="center"/>
        <w:rPr>
          <w:rFonts w:ascii="Times New Roman" w:hAnsi="Times New Roman"/>
          <w:b/>
          <w:iCs/>
          <w:sz w:val="24"/>
          <w:szCs w:val="24"/>
        </w:rPr>
      </w:pPr>
    </w:p>
    <w:p w14:paraId="7B7BA24D" w14:textId="77777777" w:rsidR="00A30A43" w:rsidRDefault="00A30A43" w:rsidP="00A30A43">
      <w:pPr>
        <w:jc w:val="center"/>
        <w:rPr>
          <w:rFonts w:ascii="Times New Roman" w:hAnsi="Times New Roman"/>
          <w:b/>
          <w:iCs/>
          <w:sz w:val="24"/>
          <w:szCs w:val="24"/>
        </w:rPr>
      </w:pPr>
    </w:p>
    <w:p w14:paraId="510E67C5" w14:textId="77777777" w:rsidR="00A30A43" w:rsidRDefault="00A30A43" w:rsidP="00A30A43">
      <w:pPr>
        <w:jc w:val="center"/>
        <w:rPr>
          <w:rFonts w:ascii="Times New Roman" w:hAnsi="Times New Roman"/>
          <w:b/>
          <w:iCs/>
          <w:sz w:val="24"/>
          <w:szCs w:val="24"/>
        </w:rPr>
      </w:pPr>
    </w:p>
    <w:p w14:paraId="30AFDDE3" w14:textId="77777777" w:rsidR="00A30A43" w:rsidRPr="004F3587" w:rsidRDefault="00A30A43" w:rsidP="00A30A43">
      <w:pPr>
        <w:jc w:val="center"/>
        <w:rPr>
          <w:rFonts w:ascii="Times New Roman" w:hAnsi="Times New Roman"/>
          <w:b/>
          <w:iCs/>
          <w:sz w:val="24"/>
          <w:szCs w:val="24"/>
        </w:rPr>
      </w:pPr>
    </w:p>
    <w:p w14:paraId="65E027D4" w14:textId="77777777" w:rsidR="00A30A43" w:rsidRDefault="00A30A43" w:rsidP="00A30A43">
      <w:pPr>
        <w:jc w:val="center"/>
        <w:rPr>
          <w:rFonts w:ascii="Times New Roman" w:hAnsi="Times New Roman"/>
          <w:b/>
          <w:iCs/>
          <w:sz w:val="24"/>
          <w:szCs w:val="24"/>
        </w:rPr>
      </w:pPr>
    </w:p>
    <w:p w14:paraId="0B14D55E" w14:textId="77777777" w:rsidR="00A30A43" w:rsidRDefault="00A30A43" w:rsidP="00A30A43">
      <w:pPr>
        <w:jc w:val="center"/>
        <w:rPr>
          <w:rFonts w:ascii="Times New Roman" w:hAnsi="Times New Roman"/>
          <w:b/>
          <w:iCs/>
          <w:sz w:val="24"/>
          <w:szCs w:val="24"/>
        </w:rPr>
      </w:pPr>
    </w:p>
    <w:p w14:paraId="6BFBFD2F" w14:textId="77777777" w:rsidR="00A30A43" w:rsidRDefault="00A30A43" w:rsidP="00A30A43">
      <w:pPr>
        <w:jc w:val="center"/>
        <w:rPr>
          <w:rFonts w:ascii="Times New Roman" w:hAnsi="Times New Roman"/>
          <w:b/>
          <w:iCs/>
          <w:sz w:val="24"/>
          <w:szCs w:val="24"/>
        </w:rPr>
      </w:pPr>
    </w:p>
    <w:p w14:paraId="7F53C8BE" w14:textId="77777777" w:rsidR="00A30A43" w:rsidRDefault="00A30A43" w:rsidP="00A30A43">
      <w:pPr>
        <w:jc w:val="center"/>
        <w:rPr>
          <w:rFonts w:ascii="Times New Roman" w:hAnsi="Times New Roman"/>
          <w:b/>
          <w:iCs/>
          <w:sz w:val="24"/>
          <w:szCs w:val="24"/>
        </w:rPr>
      </w:pPr>
    </w:p>
    <w:p w14:paraId="2C16A532" w14:textId="77777777" w:rsidR="00A30A43" w:rsidRDefault="00A30A43" w:rsidP="00A30A43">
      <w:pPr>
        <w:jc w:val="center"/>
        <w:rPr>
          <w:rFonts w:ascii="Times New Roman" w:hAnsi="Times New Roman"/>
          <w:b/>
          <w:iCs/>
          <w:sz w:val="24"/>
          <w:szCs w:val="24"/>
        </w:rPr>
      </w:pPr>
    </w:p>
    <w:p w14:paraId="65B22D33" w14:textId="77777777" w:rsidR="00A30A43" w:rsidRDefault="00A30A43" w:rsidP="00A30A43">
      <w:pPr>
        <w:jc w:val="center"/>
        <w:rPr>
          <w:rFonts w:ascii="Times New Roman" w:hAnsi="Times New Roman"/>
          <w:b/>
          <w:iCs/>
          <w:sz w:val="24"/>
          <w:szCs w:val="24"/>
        </w:rPr>
      </w:pPr>
    </w:p>
    <w:p w14:paraId="75C62724" w14:textId="77777777" w:rsidR="00A30A43" w:rsidRDefault="00A30A43" w:rsidP="00A30A43">
      <w:pPr>
        <w:jc w:val="center"/>
        <w:rPr>
          <w:rFonts w:ascii="Times New Roman" w:hAnsi="Times New Roman"/>
          <w:b/>
          <w:iCs/>
          <w:sz w:val="24"/>
          <w:szCs w:val="24"/>
        </w:rPr>
      </w:pPr>
    </w:p>
    <w:p w14:paraId="0823EBE8" w14:textId="77777777" w:rsidR="00A30A43" w:rsidRDefault="00A30A43" w:rsidP="00A30A43">
      <w:pPr>
        <w:jc w:val="center"/>
        <w:rPr>
          <w:rFonts w:ascii="Times New Roman" w:hAnsi="Times New Roman"/>
          <w:b/>
          <w:iCs/>
          <w:sz w:val="24"/>
          <w:szCs w:val="24"/>
        </w:rPr>
      </w:pPr>
    </w:p>
    <w:p w14:paraId="45BEB6E6" w14:textId="77777777" w:rsidR="00A30A43" w:rsidRDefault="00A30A43" w:rsidP="00A30A43">
      <w:pPr>
        <w:jc w:val="center"/>
        <w:rPr>
          <w:rFonts w:ascii="Times New Roman" w:hAnsi="Times New Roman"/>
          <w:b/>
          <w:iCs/>
          <w:sz w:val="24"/>
          <w:szCs w:val="24"/>
        </w:rPr>
      </w:pPr>
    </w:p>
    <w:p w14:paraId="585F3F07" w14:textId="77777777" w:rsidR="00A30A43" w:rsidRDefault="00A30A43" w:rsidP="00A30A43">
      <w:pPr>
        <w:jc w:val="center"/>
        <w:rPr>
          <w:rFonts w:ascii="Times New Roman" w:hAnsi="Times New Roman"/>
          <w:b/>
          <w:iCs/>
          <w:sz w:val="24"/>
          <w:szCs w:val="24"/>
        </w:rPr>
      </w:pPr>
    </w:p>
    <w:p w14:paraId="384EFB78" w14:textId="77777777" w:rsidR="00A30A43" w:rsidRDefault="00A30A43" w:rsidP="00A30A43">
      <w:pPr>
        <w:jc w:val="center"/>
        <w:rPr>
          <w:rFonts w:ascii="Times New Roman" w:hAnsi="Times New Roman"/>
          <w:b/>
          <w:iCs/>
          <w:sz w:val="24"/>
          <w:szCs w:val="24"/>
        </w:rPr>
      </w:pPr>
    </w:p>
    <w:p w14:paraId="4FFC6DA1" w14:textId="77777777" w:rsidR="00A30A43" w:rsidRDefault="00A30A43" w:rsidP="00A30A43">
      <w:pPr>
        <w:jc w:val="center"/>
        <w:rPr>
          <w:rFonts w:ascii="Times New Roman" w:hAnsi="Times New Roman"/>
          <w:b/>
          <w:iCs/>
          <w:sz w:val="24"/>
          <w:szCs w:val="24"/>
        </w:rPr>
      </w:pPr>
    </w:p>
    <w:p w14:paraId="72BBDEC3" w14:textId="77777777" w:rsidR="00A30A43" w:rsidRDefault="00A30A43" w:rsidP="00A30A43">
      <w:pPr>
        <w:jc w:val="center"/>
        <w:rPr>
          <w:rFonts w:ascii="Times New Roman" w:hAnsi="Times New Roman"/>
          <w:b/>
          <w:iCs/>
          <w:sz w:val="24"/>
          <w:szCs w:val="24"/>
        </w:rPr>
      </w:pPr>
    </w:p>
    <w:p w14:paraId="247F85FE" w14:textId="77777777" w:rsidR="00A30A43" w:rsidRDefault="00A30A43" w:rsidP="00A30A43">
      <w:pPr>
        <w:jc w:val="center"/>
        <w:rPr>
          <w:rFonts w:ascii="Times New Roman" w:hAnsi="Times New Roman"/>
          <w:b/>
          <w:iCs/>
          <w:sz w:val="24"/>
          <w:szCs w:val="24"/>
        </w:rPr>
      </w:pPr>
    </w:p>
    <w:p w14:paraId="13773AE4" w14:textId="77777777" w:rsidR="00A30A43" w:rsidRDefault="00A30A43" w:rsidP="00A30A43">
      <w:pPr>
        <w:jc w:val="center"/>
        <w:rPr>
          <w:rFonts w:ascii="Times New Roman" w:hAnsi="Times New Roman"/>
          <w:b/>
          <w:iCs/>
          <w:sz w:val="24"/>
          <w:szCs w:val="24"/>
        </w:rPr>
      </w:pPr>
    </w:p>
    <w:p w14:paraId="06B7F889" w14:textId="77777777" w:rsidR="00A30A43" w:rsidRDefault="00A30A43" w:rsidP="00A30A43">
      <w:pPr>
        <w:jc w:val="center"/>
        <w:rPr>
          <w:rFonts w:ascii="Times New Roman" w:hAnsi="Times New Roman"/>
          <w:b/>
          <w:iCs/>
          <w:sz w:val="24"/>
          <w:szCs w:val="24"/>
        </w:rPr>
      </w:pPr>
    </w:p>
    <w:p w14:paraId="03DFF5EC" w14:textId="77777777" w:rsidR="00A30A43" w:rsidRDefault="00A30A43" w:rsidP="00A30A43">
      <w:pPr>
        <w:jc w:val="center"/>
        <w:rPr>
          <w:rFonts w:ascii="Times New Roman" w:hAnsi="Times New Roman"/>
          <w:b/>
          <w:iCs/>
          <w:sz w:val="24"/>
          <w:szCs w:val="24"/>
        </w:rPr>
      </w:pPr>
    </w:p>
    <w:p w14:paraId="6364CC1A" w14:textId="5E3BEBED" w:rsidR="00A30A43" w:rsidRPr="004F3587" w:rsidRDefault="00A30A43" w:rsidP="00B06B0D">
      <w:pPr>
        <w:jc w:val="center"/>
        <w:rPr>
          <w:rFonts w:ascii="Times New Roman" w:hAnsi="Times New Roman"/>
          <w:b/>
          <w:iCs/>
          <w:sz w:val="24"/>
          <w:szCs w:val="24"/>
        </w:rPr>
      </w:pPr>
      <w:r w:rsidRPr="004F3587">
        <w:rPr>
          <w:rFonts w:ascii="Times New Roman" w:hAnsi="Times New Roman"/>
          <w:b/>
          <w:iCs/>
          <w:sz w:val="24"/>
          <w:szCs w:val="24"/>
        </w:rPr>
        <w:t>202</w:t>
      </w:r>
      <w:r>
        <w:rPr>
          <w:rFonts w:ascii="Times New Roman" w:hAnsi="Times New Roman"/>
          <w:b/>
          <w:iCs/>
          <w:sz w:val="24"/>
          <w:szCs w:val="24"/>
        </w:rPr>
        <w:t>3</w:t>
      </w:r>
      <w:r w:rsidRPr="004F3587">
        <w:rPr>
          <w:rFonts w:ascii="Times New Roman" w:hAnsi="Times New Roman"/>
          <w:b/>
          <w:iCs/>
          <w:sz w:val="24"/>
          <w:szCs w:val="24"/>
        </w:rPr>
        <w:t>г.</w:t>
      </w:r>
    </w:p>
    <w:p w14:paraId="048B6B87" w14:textId="2CF6E45A" w:rsidR="000F3F2D" w:rsidRPr="00AF1488" w:rsidRDefault="000F3F2D" w:rsidP="000F3F2D">
      <w:pPr>
        <w:jc w:val="both"/>
        <w:rPr>
          <w:sz w:val="24"/>
          <w:szCs w:val="24"/>
        </w:rPr>
        <w:sectPr w:rsidR="000F3F2D" w:rsidRPr="00AF1488" w:rsidSect="00824819">
          <w:pgSz w:w="11906" w:h="16838" w:code="9"/>
          <w:pgMar w:top="1134" w:right="851" w:bottom="1134" w:left="1701" w:header="709" w:footer="709" w:gutter="0"/>
          <w:cols w:space="708"/>
          <w:docGrid w:linePitch="360"/>
        </w:sectPr>
      </w:pPr>
    </w:p>
    <w:p w14:paraId="17311A9D" w14:textId="77777777" w:rsidR="00EA6008" w:rsidRDefault="00EA6008" w:rsidP="000F3F2D">
      <w:pPr>
        <w:jc w:val="both"/>
        <w:rPr>
          <w:rFonts w:ascii="Times New Roman" w:hAnsi="Times New Roman" w:cs="Times New Roman"/>
          <w:b/>
          <w:bCs/>
          <w:sz w:val="24"/>
          <w:szCs w:val="24"/>
        </w:rPr>
      </w:pPr>
    </w:p>
    <w:p w14:paraId="3623128D" w14:textId="77777777" w:rsidR="00EA6008" w:rsidRDefault="00EA6008" w:rsidP="000F3F2D">
      <w:pPr>
        <w:jc w:val="both"/>
        <w:rPr>
          <w:rFonts w:ascii="Times New Roman" w:hAnsi="Times New Roman" w:cs="Times New Roman"/>
          <w:b/>
          <w:bCs/>
          <w:sz w:val="24"/>
          <w:szCs w:val="24"/>
        </w:rPr>
      </w:pPr>
    </w:p>
    <w:p w14:paraId="564B7F2C" w14:textId="3534A636" w:rsidR="00EA6008" w:rsidRPr="00EA6008" w:rsidRDefault="00EA6008" w:rsidP="00EA6008">
      <w:pPr>
        <w:jc w:val="center"/>
        <w:rPr>
          <w:rFonts w:ascii="Times New Roman" w:hAnsi="Times New Roman" w:cs="Times New Roman"/>
          <w:b/>
          <w:bCs/>
          <w:sz w:val="28"/>
          <w:szCs w:val="28"/>
        </w:rPr>
      </w:pPr>
      <w:r w:rsidRPr="00EA6008">
        <w:rPr>
          <w:rFonts w:ascii="Times New Roman" w:hAnsi="Times New Roman" w:cs="Times New Roman"/>
          <w:b/>
          <w:bCs/>
          <w:sz w:val="28"/>
          <w:szCs w:val="28"/>
        </w:rPr>
        <w:t>СОДЕРЖАНИЕ</w:t>
      </w:r>
    </w:p>
    <w:p w14:paraId="2CF6CFE0" w14:textId="77777777" w:rsidR="00EA6008" w:rsidRDefault="00EA6008" w:rsidP="000F3F2D">
      <w:pPr>
        <w:jc w:val="both"/>
        <w:rPr>
          <w:rFonts w:ascii="Times New Roman" w:hAnsi="Times New Roman" w:cs="Times New Roman"/>
          <w:b/>
          <w:bCs/>
          <w:sz w:val="24"/>
          <w:szCs w:val="24"/>
        </w:rPr>
      </w:pPr>
    </w:p>
    <w:p w14:paraId="2E0474AE" w14:textId="625F8E3F" w:rsidR="00EA6008" w:rsidRDefault="00EA6008" w:rsidP="00EA6008">
      <w:pPr>
        <w:ind w:firstLine="709"/>
        <w:jc w:val="both"/>
        <w:rPr>
          <w:rFonts w:ascii="Times New Roman" w:hAnsi="Times New Roman" w:cs="Times New Roman"/>
          <w:sz w:val="24"/>
          <w:szCs w:val="24"/>
        </w:rPr>
      </w:pPr>
      <w:r w:rsidRPr="00EA6008">
        <w:rPr>
          <w:rFonts w:ascii="Times New Roman" w:hAnsi="Times New Roman" w:cs="Times New Roman"/>
          <w:sz w:val="24"/>
          <w:szCs w:val="24"/>
        </w:rPr>
        <w:t xml:space="preserve">РАЗДЕЛ 1. ПАСПОРТ РАБОЧЕЙ ПРОГРАММЫ ВОСПИТАНИЯ </w:t>
      </w:r>
    </w:p>
    <w:p w14:paraId="3B405EFA" w14:textId="77777777" w:rsidR="00D163F3" w:rsidRPr="00EA6008" w:rsidRDefault="00D163F3" w:rsidP="00EA6008">
      <w:pPr>
        <w:ind w:firstLine="709"/>
        <w:jc w:val="both"/>
        <w:rPr>
          <w:rFonts w:ascii="Times New Roman" w:hAnsi="Times New Roman" w:cs="Times New Roman"/>
          <w:sz w:val="24"/>
          <w:szCs w:val="24"/>
        </w:rPr>
      </w:pPr>
    </w:p>
    <w:p w14:paraId="13B1FB5A" w14:textId="1EF566C7" w:rsidR="00EA6008" w:rsidRDefault="00EA6008" w:rsidP="00EA6008">
      <w:pPr>
        <w:ind w:firstLine="709"/>
        <w:jc w:val="both"/>
        <w:rPr>
          <w:rFonts w:ascii="Times New Roman" w:hAnsi="Times New Roman" w:cs="Times New Roman"/>
          <w:sz w:val="24"/>
          <w:szCs w:val="24"/>
        </w:rPr>
      </w:pPr>
      <w:r w:rsidRPr="00EA6008">
        <w:rPr>
          <w:rFonts w:ascii="Times New Roman" w:hAnsi="Times New Roman" w:cs="Times New Roman"/>
          <w:sz w:val="24"/>
          <w:szCs w:val="24"/>
        </w:rPr>
        <w:t xml:space="preserve">РАЗДЕЛ 2. ОЦЕНКА ОСВОЕНИЯ ОБУЧАЮЩИМИСЯ ОСНОВНОЙ </w:t>
      </w:r>
      <w:r>
        <w:rPr>
          <w:rFonts w:ascii="Times New Roman" w:hAnsi="Times New Roman" w:cs="Times New Roman"/>
          <w:sz w:val="24"/>
          <w:szCs w:val="24"/>
        </w:rPr>
        <w:t>О</w:t>
      </w:r>
      <w:r w:rsidRPr="00EA6008">
        <w:rPr>
          <w:rFonts w:ascii="Times New Roman" w:hAnsi="Times New Roman" w:cs="Times New Roman"/>
          <w:sz w:val="24"/>
          <w:szCs w:val="24"/>
        </w:rPr>
        <w:t xml:space="preserve">БРАЗОВАТЕЛЬНОЙ ПРОГРАММЫ В ЧАСТИ ДОСТИЖЕНИЯ </w:t>
      </w:r>
      <w:r>
        <w:rPr>
          <w:rFonts w:ascii="Times New Roman" w:hAnsi="Times New Roman" w:cs="Times New Roman"/>
          <w:sz w:val="24"/>
          <w:szCs w:val="24"/>
        </w:rPr>
        <w:t>Л</w:t>
      </w:r>
      <w:r w:rsidRPr="00EA6008">
        <w:rPr>
          <w:rFonts w:ascii="Times New Roman" w:hAnsi="Times New Roman" w:cs="Times New Roman"/>
          <w:sz w:val="24"/>
          <w:szCs w:val="24"/>
        </w:rPr>
        <w:t>ИЧНОСТНЫХ РЕЗУЛЬТАТОВ</w:t>
      </w:r>
    </w:p>
    <w:p w14:paraId="21DB1BF5" w14:textId="77777777" w:rsidR="00D163F3" w:rsidRPr="00EA6008" w:rsidRDefault="00D163F3" w:rsidP="00EA6008">
      <w:pPr>
        <w:ind w:firstLine="709"/>
        <w:jc w:val="both"/>
        <w:rPr>
          <w:rFonts w:ascii="Times New Roman" w:hAnsi="Times New Roman" w:cs="Times New Roman"/>
          <w:sz w:val="24"/>
          <w:szCs w:val="24"/>
        </w:rPr>
      </w:pPr>
    </w:p>
    <w:p w14:paraId="28256C46" w14:textId="680DE869" w:rsidR="00EA6008" w:rsidRDefault="00EA6008" w:rsidP="00EA6008">
      <w:pPr>
        <w:ind w:firstLine="709"/>
        <w:jc w:val="both"/>
        <w:rPr>
          <w:rFonts w:ascii="Times New Roman" w:hAnsi="Times New Roman" w:cs="Times New Roman"/>
          <w:sz w:val="24"/>
          <w:szCs w:val="24"/>
        </w:rPr>
      </w:pPr>
      <w:r w:rsidRPr="00EA6008">
        <w:rPr>
          <w:rFonts w:ascii="Times New Roman" w:hAnsi="Times New Roman" w:cs="Times New Roman"/>
          <w:sz w:val="24"/>
          <w:szCs w:val="24"/>
        </w:rPr>
        <w:t>РАЗДЕЛ</w:t>
      </w:r>
      <w:r>
        <w:rPr>
          <w:rFonts w:ascii="Times New Roman" w:hAnsi="Times New Roman" w:cs="Times New Roman"/>
          <w:sz w:val="24"/>
          <w:szCs w:val="24"/>
        </w:rPr>
        <w:t xml:space="preserve"> </w:t>
      </w:r>
      <w:r w:rsidRPr="00EA6008">
        <w:rPr>
          <w:rFonts w:ascii="Times New Roman" w:hAnsi="Times New Roman" w:cs="Times New Roman"/>
          <w:sz w:val="24"/>
          <w:szCs w:val="24"/>
        </w:rPr>
        <w:t>3. ТРЕБОВАНИЯ К РЕСУРСНОМУ ОБЕСПЕЧЕНИЮ ВОСПИТАТЕЛЬНОЙ РАБОТЫ</w:t>
      </w:r>
    </w:p>
    <w:p w14:paraId="4F3BD00D" w14:textId="77777777" w:rsidR="00D163F3" w:rsidRPr="00EA6008" w:rsidRDefault="00D163F3" w:rsidP="00EA6008">
      <w:pPr>
        <w:ind w:firstLine="709"/>
        <w:jc w:val="both"/>
        <w:rPr>
          <w:rFonts w:ascii="Times New Roman" w:hAnsi="Times New Roman" w:cs="Times New Roman"/>
          <w:sz w:val="24"/>
          <w:szCs w:val="24"/>
        </w:rPr>
      </w:pPr>
    </w:p>
    <w:p w14:paraId="006E9AEF" w14:textId="452778B7" w:rsidR="00EA6008" w:rsidRPr="00EA6008" w:rsidRDefault="00EA6008" w:rsidP="00EA6008">
      <w:pPr>
        <w:ind w:firstLine="709"/>
        <w:jc w:val="both"/>
        <w:rPr>
          <w:rFonts w:ascii="Times New Roman" w:hAnsi="Times New Roman" w:cs="Times New Roman"/>
          <w:sz w:val="24"/>
          <w:szCs w:val="24"/>
        </w:rPr>
      </w:pPr>
      <w:r w:rsidRPr="00EA6008">
        <w:rPr>
          <w:rFonts w:ascii="Times New Roman" w:hAnsi="Times New Roman" w:cs="Times New Roman"/>
          <w:sz w:val="24"/>
          <w:szCs w:val="24"/>
        </w:rPr>
        <w:t>РАЗДЕЛ 4. ПРИМЕРНЫЙ КАЛЕНДАРНЫЙ ПЛАН ВОСПИТАТЕЛЬНОЙ РАБОТЫ</w:t>
      </w:r>
    </w:p>
    <w:p w14:paraId="1487A342" w14:textId="77777777" w:rsidR="00EA6008" w:rsidRDefault="00EA6008" w:rsidP="000F3F2D">
      <w:pPr>
        <w:jc w:val="both"/>
        <w:rPr>
          <w:rFonts w:ascii="Times New Roman" w:hAnsi="Times New Roman" w:cs="Times New Roman"/>
          <w:b/>
          <w:bCs/>
          <w:sz w:val="24"/>
          <w:szCs w:val="24"/>
        </w:rPr>
      </w:pPr>
    </w:p>
    <w:p w14:paraId="2A79567D" w14:textId="77777777" w:rsidR="00EA6008" w:rsidRDefault="00EA6008" w:rsidP="000F3F2D">
      <w:pPr>
        <w:jc w:val="both"/>
        <w:rPr>
          <w:rFonts w:ascii="Times New Roman" w:hAnsi="Times New Roman" w:cs="Times New Roman"/>
          <w:b/>
          <w:bCs/>
          <w:sz w:val="24"/>
          <w:szCs w:val="24"/>
        </w:rPr>
      </w:pPr>
    </w:p>
    <w:p w14:paraId="3AA72FFF" w14:textId="77777777" w:rsidR="00EA6008" w:rsidRDefault="00EA6008" w:rsidP="000F3F2D">
      <w:pPr>
        <w:jc w:val="both"/>
        <w:rPr>
          <w:rFonts w:ascii="Times New Roman" w:hAnsi="Times New Roman" w:cs="Times New Roman"/>
          <w:b/>
          <w:bCs/>
          <w:sz w:val="24"/>
          <w:szCs w:val="24"/>
        </w:rPr>
      </w:pPr>
    </w:p>
    <w:p w14:paraId="1AE0A991" w14:textId="77777777" w:rsidR="00EA6008" w:rsidRDefault="00EA6008" w:rsidP="000F3F2D">
      <w:pPr>
        <w:jc w:val="both"/>
        <w:rPr>
          <w:rFonts w:ascii="Times New Roman" w:hAnsi="Times New Roman" w:cs="Times New Roman"/>
          <w:b/>
          <w:bCs/>
          <w:sz w:val="24"/>
          <w:szCs w:val="24"/>
        </w:rPr>
      </w:pPr>
    </w:p>
    <w:p w14:paraId="235CB676" w14:textId="77777777" w:rsidR="00EA6008" w:rsidRDefault="00EA6008" w:rsidP="000F3F2D">
      <w:pPr>
        <w:jc w:val="both"/>
        <w:rPr>
          <w:rFonts w:ascii="Times New Roman" w:hAnsi="Times New Roman" w:cs="Times New Roman"/>
          <w:b/>
          <w:bCs/>
          <w:sz w:val="24"/>
          <w:szCs w:val="24"/>
        </w:rPr>
      </w:pPr>
    </w:p>
    <w:p w14:paraId="7845BCB9" w14:textId="77777777" w:rsidR="00EA6008" w:rsidRDefault="00EA6008" w:rsidP="000F3F2D">
      <w:pPr>
        <w:jc w:val="both"/>
        <w:rPr>
          <w:rFonts w:ascii="Times New Roman" w:hAnsi="Times New Roman" w:cs="Times New Roman"/>
          <w:b/>
          <w:bCs/>
          <w:sz w:val="24"/>
          <w:szCs w:val="24"/>
        </w:rPr>
      </w:pPr>
    </w:p>
    <w:p w14:paraId="3260651A" w14:textId="77777777" w:rsidR="00EA6008" w:rsidRDefault="00EA6008" w:rsidP="000F3F2D">
      <w:pPr>
        <w:jc w:val="both"/>
        <w:rPr>
          <w:rFonts w:ascii="Times New Roman" w:hAnsi="Times New Roman" w:cs="Times New Roman"/>
          <w:b/>
          <w:bCs/>
          <w:sz w:val="24"/>
          <w:szCs w:val="24"/>
        </w:rPr>
      </w:pPr>
    </w:p>
    <w:p w14:paraId="7BE7BECE" w14:textId="77777777" w:rsidR="00EA6008" w:rsidRDefault="00EA6008" w:rsidP="000F3F2D">
      <w:pPr>
        <w:jc w:val="both"/>
        <w:rPr>
          <w:rFonts w:ascii="Times New Roman" w:hAnsi="Times New Roman" w:cs="Times New Roman"/>
          <w:b/>
          <w:bCs/>
          <w:sz w:val="24"/>
          <w:szCs w:val="24"/>
        </w:rPr>
      </w:pPr>
    </w:p>
    <w:p w14:paraId="1F9A5F13" w14:textId="77777777" w:rsidR="00EA6008" w:rsidRDefault="00EA6008" w:rsidP="000F3F2D">
      <w:pPr>
        <w:jc w:val="both"/>
        <w:rPr>
          <w:rFonts w:ascii="Times New Roman" w:hAnsi="Times New Roman" w:cs="Times New Roman"/>
          <w:b/>
          <w:bCs/>
          <w:sz w:val="24"/>
          <w:szCs w:val="24"/>
        </w:rPr>
      </w:pPr>
    </w:p>
    <w:p w14:paraId="699E59DD" w14:textId="77777777" w:rsidR="00EA6008" w:rsidRDefault="00EA6008" w:rsidP="000F3F2D">
      <w:pPr>
        <w:jc w:val="both"/>
        <w:rPr>
          <w:rFonts w:ascii="Times New Roman" w:hAnsi="Times New Roman" w:cs="Times New Roman"/>
          <w:b/>
          <w:bCs/>
          <w:sz w:val="24"/>
          <w:szCs w:val="24"/>
        </w:rPr>
      </w:pPr>
    </w:p>
    <w:p w14:paraId="0B8EEE50" w14:textId="77777777" w:rsidR="00EA6008" w:rsidRDefault="00EA6008" w:rsidP="000F3F2D">
      <w:pPr>
        <w:jc w:val="both"/>
        <w:rPr>
          <w:rFonts w:ascii="Times New Roman" w:hAnsi="Times New Roman" w:cs="Times New Roman"/>
          <w:b/>
          <w:bCs/>
          <w:sz w:val="24"/>
          <w:szCs w:val="24"/>
        </w:rPr>
      </w:pPr>
    </w:p>
    <w:p w14:paraId="49C63B2E" w14:textId="77777777" w:rsidR="00EA6008" w:rsidRDefault="00EA6008" w:rsidP="000F3F2D">
      <w:pPr>
        <w:jc w:val="both"/>
        <w:rPr>
          <w:rFonts w:ascii="Times New Roman" w:hAnsi="Times New Roman" w:cs="Times New Roman"/>
          <w:b/>
          <w:bCs/>
          <w:sz w:val="24"/>
          <w:szCs w:val="24"/>
        </w:rPr>
      </w:pPr>
    </w:p>
    <w:p w14:paraId="2DB1E97F" w14:textId="77777777" w:rsidR="00EA6008" w:rsidRDefault="00EA6008" w:rsidP="000F3F2D">
      <w:pPr>
        <w:jc w:val="both"/>
        <w:rPr>
          <w:rFonts w:ascii="Times New Roman" w:hAnsi="Times New Roman" w:cs="Times New Roman"/>
          <w:b/>
          <w:bCs/>
          <w:sz w:val="24"/>
          <w:szCs w:val="24"/>
        </w:rPr>
      </w:pPr>
    </w:p>
    <w:p w14:paraId="3E839D4A" w14:textId="77777777" w:rsidR="00EA6008" w:rsidRDefault="00EA6008" w:rsidP="000F3F2D">
      <w:pPr>
        <w:jc w:val="both"/>
        <w:rPr>
          <w:rFonts w:ascii="Times New Roman" w:hAnsi="Times New Roman" w:cs="Times New Roman"/>
          <w:b/>
          <w:bCs/>
          <w:sz w:val="24"/>
          <w:szCs w:val="24"/>
        </w:rPr>
      </w:pPr>
    </w:p>
    <w:p w14:paraId="64F631A7" w14:textId="77777777" w:rsidR="00EA6008" w:rsidRDefault="00EA6008" w:rsidP="000F3F2D">
      <w:pPr>
        <w:jc w:val="both"/>
        <w:rPr>
          <w:rFonts w:ascii="Times New Roman" w:hAnsi="Times New Roman" w:cs="Times New Roman"/>
          <w:b/>
          <w:bCs/>
          <w:sz w:val="24"/>
          <w:szCs w:val="24"/>
        </w:rPr>
      </w:pPr>
    </w:p>
    <w:p w14:paraId="2E991A85" w14:textId="77777777" w:rsidR="00EA6008" w:rsidRDefault="00EA6008" w:rsidP="000F3F2D">
      <w:pPr>
        <w:jc w:val="both"/>
        <w:rPr>
          <w:rFonts w:ascii="Times New Roman" w:hAnsi="Times New Roman" w:cs="Times New Roman"/>
          <w:b/>
          <w:bCs/>
          <w:sz w:val="24"/>
          <w:szCs w:val="24"/>
        </w:rPr>
      </w:pPr>
    </w:p>
    <w:p w14:paraId="5566C0FB" w14:textId="77777777" w:rsidR="00EA6008" w:rsidRDefault="00EA6008" w:rsidP="000F3F2D">
      <w:pPr>
        <w:jc w:val="both"/>
        <w:rPr>
          <w:rFonts w:ascii="Times New Roman" w:hAnsi="Times New Roman" w:cs="Times New Roman"/>
          <w:b/>
          <w:bCs/>
          <w:sz w:val="24"/>
          <w:szCs w:val="24"/>
        </w:rPr>
      </w:pPr>
    </w:p>
    <w:p w14:paraId="26AA0E20" w14:textId="77777777" w:rsidR="00EA6008" w:rsidRDefault="00EA6008" w:rsidP="000F3F2D">
      <w:pPr>
        <w:jc w:val="both"/>
        <w:rPr>
          <w:rFonts w:ascii="Times New Roman" w:hAnsi="Times New Roman" w:cs="Times New Roman"/>
          <w:b/>
          <w:bCs/>
          <w:sz w:val="24"/>
          <w:szCs w:val="24"/>
        </w:rPr>
      </w:pPr>
    </w:p>
    <w:p w14:paraId="65E3F84D" w14:textId="77777777" w:rsidR="00EA6008" w:rsidRDefault="00EA6008" w:rsidP="000F3F2D">
      <w:pPr>
        <w:jc w:val="both"/>
        <w:rPr>
          <w:rFonts w:ascii="Times New Roman" w:hAnsi="Times New Roman" w:cs="Times New Roman"/>
          <w:b/>
          <w:bCs/>
          <w:sz w:val="24"/>
          <w:szCs w:val="24"/>
        </w:rPr>
      </w:pPr>
    </w:p>
    <w:p w14:paraId="6B0B86FC" w14:textId="77777777" w:rsidR="00EA6008" w:rsidRDefault="00EA6008" w:rsidP="000F3F2D">
      <w:pPr>
        <w:jc w:val="both"/>
        <w:rPr>
          <w:rFonts w:ascii="Times New Roman" w:hAnsi="Times New Roman" w:cs="Times New Roman"/>
          <w:b/>
          <w:bCs/>
          <w:sz w:val="24"/>
          <w:szCs w:val="24"/>
        </w:rPr>
      </w:pPr>
    </w:p>
    <w:p w14:paraId="0DD720E1" w14:textId="77777777" w:rsidR="00EA6008" w:rsidRDefault="00EA6008" w:rsidP="000F3F2D">
      <w:pPr>
        <w:jc w:val="both"/>
        <w:rPr>
          <w:rFonts w:ascii="Times New Roman" w:hAnsi="Times New Roman" w:cs="Times New Roman"/>
          <w:b/>
          <w:bCs/>
          <w:sz w:val="24"/>
          <w:szCs w:val="24"/>
        </w:rPr>
      </w:pPr>
    </w:p>
    <w:p w14:paraId="704AA3EA" w14:textId="77777777" w:rsidR="00EA6008" w:rsidRDefault="00EA6008" w:rsidP="000F3F2D">
      <w:pPr>
        <w:jc w:val="both"/>
        <w:rPr>
          <w:rFonts w:ascii="Times New Roman" w:hAnsi="Times New Roman" w:cs="Times New Roman"/>
          <w:b/>
          <w:bCs/>
          <w:sz w:val="24"/>
          <w:szCs w:val="24"/>
        </w:rPr>
      </w:pPr>
    </w:p>
    <w:p w14:paraId="006C6C82" w14:textId="77777777" w:rsidR="00EA6008" w:rsidRDefault="00EA6008" w:rsidP="000F3F2D">
      <w:pPr>
        <w:jc w:val="both"/>
        <w:rPr>
          <w:rFonts w:ascii="Times New Roman" w:hAnsi="Times New Roman" w:cs="Times New Roman"/>
          <w:b/>
          <w:bCs/>
          <w:sz w:val="24"/>
          <w:szCs w:val="24"/>
        </w:rPr>
      </w:pPr>
    </w:p>
    <w:p w14:paraId="31A04C08" w14:textId="77777777" w:rsidR="00EA6008" w:rsidRDefault="00EA6008" w:rsidP="000F3F2D">
      <w:pPr>
        <w:jc w:val="both"/>
        <w:rPr>
          <w:rFonts w:ascii="Times New Roman" w:hAnsi="Times New Roman" w:cs="Times New Roman"/>
          <w:b/>
          <w:bCs/>
          <w:sz w:val="24"/>
          <w:szCs w:val="24"/>
        </w:rPr>
      </w:pPr>
    </w:p>
    <w:p w14:paraId="04B93EF4" w14:textId="77777777" w:rsidR="00EA6008" w:rsidRDefault="00EA6008" w:rsidP="000F3F2D">
      <w:pPr>
        <w:jc w:val="both"/>
        <w:rPr>
          <w:rFonts w:ascii="Times New Roman" w:hAnsi="Times New Roman" w:cs="Times New Roman"/>
          <w:b/>
          <w:bCs/>
          <w:sz w:val="24"/>
          <w:szCs w:val="24"/>
        </w:rPr>
      </w:pPr>
    </w:p>
    <w:p w14:paraId="08F2D3CB" w14:textId="77777777" w:rsidR="00EA6008" w:rsidRDefault="00EA6008" w:rsidP="000F3F2D">
      <w:pPr>
        <w:jc w:val="both"/>
        <w:rPr>
          <w:rFonts w:ascii="Times New Roman" w:hAnsi="Times New Roman" w:cs="Times New Roman"/>
          <w:b/>
          <w:bCs/>
          <w:sz w:val="24"/>
          <w:szCs w:val="24"/>
        </w:rPr>
      </w:pPr>
    </w:p>
    <w:p w14:paraId="1C352E72" w14:textId="77777777" w:rsidR="00EA6008" w:rsidRDefault="00EA6008" w:rsidP="000F3F2D">
      <w:pPr>
        <w:jc w:val="both"/>
        <w:rPr>
          <w:rFonts w:ascii="Times New Roman" w:hAnsi="Times New Roman" w:cs="Times New Roman"/>
          <w:b/>
          <w:bCs/>
          <w:sz w:val="24"/>
          <w:szCs w:val="24"/>
        </w:rPr>
      </w:pPr>
    </w:p>
    <w:p w14:paraId="1FEB4E83" w14:textId="77777777" w:rsidR="00EA6008" w:rsidRDefault="00EA6008" w:rsidP="000F3F2D">
      <w:pPr>
        <w:jc w:val="both"/>
        <w:rPr>
          <w:rFonts w:ascii="Times New Roman" w:hAnsi="Times New Roman" w:cs="Times New Roman"/>
          <w:b/>
          <w:bCs/>
          <w:sz w:val="24"/>
          <w:szCs w:val="24"/>
        </w:rPr>
      </w:pPr>
    </w:p>
    <w:p w14:paraId="4162C791" w14:textId="77777777" w:rsidR="00EA6008" w:rsidRDefault="00EA6008" w:rsidP="000F3F2D">
      <w:pPr>
        <w:jc w:val="both"/>
        <w:rPr>
          <w:rFonts w:ascii="Times New Roman" w:hAnsi="Times New Roman" w:cs="Times New Roman"/>
          <w:b/>
          <w:bCs/>
          <w:sz w:val="24"/>
          <w:szCs w:val="24"/>
        </w:rPr>
      </w:pPr>
    </w:p>
    <w:p w14:paraId="5394EE79" w14:textId="77777777" w:rsidR="00EA6008" w:rsidRDefault="00EA6008" w:rsidP="000F3F2D">
      <w:pPr>
        <w:jc w:val="both"/>
        <w:rPr>
          <w:rFonts w:ascii="Times New Roman" w:hAnsi="Times New Roman" w:cs="Times New Roman"/>
          <w:b/>
          <w:bCs/>
          <w:sz w:val="24"/>
          <w:szCs w:val="24"/>
        </w:rPr>
      </w:pPr>
    </w:p>
    <w:p w14:paraId="333F7D33" w14:textId="77777777" w:rsidR="00EA6008" w:rsidRDefault="00EA6008" w:rsidP="000F3F2D">
      <w:pPr>
        <w:jc w:val="both"/>
        <w:rPr>
          <w:rFonts w:ascii="Times New Roman" w:hAnsi="Times New Roman" w:cs="Times New Roman"/>
          <w:b/>
          <w:bCs/>
          <w:sz w:val="24"/>
          <w:szCs w:val="24"/>
        </w:rPr>
      </w:pPr>
    </w:p>
    <w:p w14:paraId="575DC11E" w14:textId="77777777" w:rsidR="00EA6008" w:rsidRDefault="00EA6008" w:rsidP="000F3F2D">
      <w:pPr>
        <w:jc w:val="both"/>
        <w:rPr>
          <w:rFonts w:ascii="Times New Roman" w:hAnsi="Times New Roman" w:cs="Times New Roman"/>
          <w:b/>
          <w:bCs/>
          <w:sz w:val="24"/>
          <w:szCs w:val="24"/>
        </w:rPr>
      </w:pPr>
    </w:p>
    <w:p w14:paraId="552F07D8" w14:textId="77777777" w:rsidR="00EA6008" w:rsidRDefault="00EA6008" w:rsidP="000F3F2D">
      <w:pPr>
        <w:jc w:val="both"/>
        <w:rPr>
          <w:rFonts w:ascii="Times New Roman" w:hAnsi="Times New Roman" w:cs="Times New Roman"/>
          <w:b/>
          <w:bCs/>
          <w:sz w:val="24"/>
          <w:szCs w:val="24"/>
        </w:rPr>
      </w:pPr>
    </w:p>
    <w:p w14:paraId="06C79E87" w14:textId="77777777" w:rsidR="00EA6008" w:rsidRDefault="00EA6008" w:rsidP="000F3F2D">
      <w:pPr>
        <w:jc w:val="both"/>
        <w:rPr>
          <w:rFonts w:ascii="Times New Roman" w:hAnsi="Times New Roman" w:cs="Times New Roman"/>
          <w:b/>
          <w:bCs/>
          <w:sz w:val="24"/>
          <w:szCs w:val="24"/>
        </w:rPr>
      </w:pPr>
    </w:p>
    <w:p w14:paraId="6C1757A5" w14:textId="77777777" w:rsidR="00EA6008" w:rsidRDefault="00EA6008" w:rsidP="000F3F2D">
      <w:pPr>
        <w:jc w:val="both"/>
        <w:rPr>
          <w:rFonts w:ascii="Times New Roman" w:hAnsi="Times New Roman" w:cs="Times New Roman"/>
          <w:b/>
          <w:bCs/>
          <w:sz w:val="24"/>
          <w:szCs w:val="24"/>
        </w:rPr>
      </w:pPr>
    </w:p>
    <w:p w14:paraId="10032B75" w14:textId="77777777" w:rsidR="00EA6008" w:rsidRDefault="00EA6008" w:rsidP="000F3F2D">
      <w:pPr>
        <w:jc w:val="both"/>
        <w:rPr>
          <w:rFonts w:ascii="Times New Roman" w:hAnsi="Times New Roman" w:cs="Times New Roman"/>
          <w:b/>
          <w:bCs/>
          <w:sz w:val="24"/>
          <w:szCs w:val="24"/>
        </w:rPr>
      </w:pPr>
    </w:p>
    <w:p w14:paraId="6ED5903E" w14:textId="77777777" w:rsidR="00EA6008" w:rsidRDefault="00EA6008" w:rsidP="000F3F2D">
      <w:pPr>
        <w:jc w:val="both"/>
        <w:rPr>
          <w:rFonts w:ascii="Times New Roman" w:hAnsi="Times New Roman" w:cs="Times New Roman"/>
          <w:b/>
          <w:bCs/>
          <w:sz w:val="24"/>
          <w:szCs w:val="24"/>
        </w:rPr>
      </w:pPr>
    </w:p>
    <w:p w14:paraId="51DD8984" w14:textId="24D61F6E" w:rsidR="00BC5648" w:rsidRDefault="00AC6023" w:rsidP="000F3F2D">
      <w:pPr>
        <w:jc w:val="both"/>
        <w:rPr>
          <w:rFonts w:ascii="Times New Roman" w:hAnsi="Times New Roman" w:cs="Times New Roman"/>
          <w:b/>
          <w:bCs/>
          <w:sz w:val="24"/>
          <w:szCs w:val="24"/>
        </w:rPr>
      </w:pPr>
      <w:r w:rsidRPr="00AC6023">
        <w:rPr>
          <w:rFonts w:ascii="Times New Roman" w:hAnsi="Times New Roman" w:cs="Times New Roman"/>
          <w:b/>
          <w:bCs/>
          <w:sz w:val="24"/>
          <w:szCs w:val="24"/>
        </w:rPr>
        <w:lastRenderedPageBreak/>
        <w:t xml:space="preserve">РАЗДЕЛ 1. ПАСПОРТ РАБОЧЕЙ ПРОГРАММЫ ВОСПИТАНИЯ </w:t>
      </w:r>
    </w:p>
    <w:p w14:paraId="6B6F8D33" w14:textId="77777777" w:rsidR="00AC6023" w:rsidRDefault="00AC6023" w:rsidP="000F3F2D">
      <w:pPr>
        <w:jc w:val="both"/>
        <w:rPr>
          <w:rFonts w:ascii="Times New Roman" w:hAnsi="Times New Roman" w:cs="Times New Roman"/>
          <w:b/>
          <w:bCs/>
          <w:sz w:val="24"/>
          <w:szCs w:val="24"/>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7087"/>
      </w:tblGrid>
      <w:tr w:rsidR="00AC6023" w:rsidRPr="004F3587" w14:paraId="4D0D268E" w14:textId="77777777" w:rsidTr="00EA6008">
        <w:tc>
          <w:tcPr>
            <w:tcW w:w="2098" w:type="dxa"/>
            <w:shd w:val="clear" w:color="auto" w:fill="auto"/>
          </w:tcPr>
          <w:p w14:paraId="1734FBC3" w14:textId="77777777" w:rsidR="00AC6023" w:rsidRPr="004F3587" w:rsidRDefault="00AC6023" w:rsidP="00F055AE">
            <w:pPr>
              <w:widowControl w:val="0"/>
              <w:autoSpaceDE w:val="0"/>
              <w:autoSpaceDN w:val="0"/>
              <w:spacing w:before="120" w:after="120"/>
              <w:jc w:val="center"/>
              <w:rPr>
                <w:rFonts w:ascii="Times New Roman" w:hAnsi="Times New Roman"/>
                <w:b/>
                <w:sz w:val="24"/>
                <w:szCs w:val="24"/>
              </w:rPr>
            </w:pPr>
            <w:r w:rsidRPr="004F3587">
              <w:rPr>
                <w:rFonts w:ascii="Times New Roman" w:hAnsi="Times New Roman"/>
                <w:b/>
                <w:sz w:val="24"/>
                <w:szCs w:val="24"/>
              </w:rPr>
              <w:t xml:space="preserve">Название </w:t>
            </w:r>
          </w:p>
        </w:tc>
        <w:tc>
          <w:tcPr>
            <w:tcW w:w="7087" w:type="dxa"/>
            <w:shd w:val="clear" w:color="auto" w:fill="auto"/>
          </w:tcPr>
          <w:p w14:paraId="66AB19E4" w14:textId="77777777" w:rsidR="00AC6023" w:rsidRPr="004F3587" w:rsidRDefault="00AC6023" w:rsidP="00F055AE">
            <w:pPr>
              <w:widowControl w:val="0"/>
              <w:autoSpaceDE w:val="0"/>
              <w:autoSpaceDN w:val="0"/>
              <w:spacing w:before="120" w:after="120"/>
              <w:jc w:val="center"/>
              <w:rPr>
                <w:rFonts w:ascii="Times New Roman" w:hAnsi="Times New Roman"/>
                <w:b/>
                <w:sz w:val="24"/>
                <w:szCs w:val="24"/>
              </w:rPr>
            </w:pPr>
            <w:r w:rsidRPr="004F3587">
              <w:rPr>
                <w:rFonts w:ascii="Times New Roman" w:hAnsi="Times New Roman"/>
                <w:b/>
                <w:sz w:val="24"/>
                <w:szCs w:val="24"/>
              </w:rPr>
              <w:t>Содержание</w:t>
            </w:r>
          </w:p>
        </w:tc>
      </w:tr>
      <w:tr w:rsidR="00AC6023" w:rsidRPr="004F3587" w14:paraId="76B336D0" w14:textId="77777777" w:rsidTr="00EA6008">
        <w:trPr>
          <w:trHeight w:val="626"/>
        </w:trPr>
        <w:tc>
          <w:tcPr>
            <w:tcW w:w="2098" w:type="dxa"/>
            <w:shd w:val="clear" w:color="auto" w:fill="auto"/>
          </w:tcPr>
          <w:p w14:paraId="0C8CF08D" w14:textId="77777777" w:rsidR="00AC6023" w:rsidRPr="004F3587" w:rsidRDefault="00AC6023" w:rsidP="00F055AE">
            <w:pPr>
              <w:widowControl w:val="0"/>
              <w:autoSpaceDE w:val="0"/>
              <w:autoSpaceDN w:val="0"/>
              <w:jc w:val="center"/>
              <w:rPr>
                <w:rFonts w:ascii="Times New Roman" w:hAnsi="Times New Roman"/>
                <w:b/>
                <w:sz w:val="24"/>
                <w:szCs w:val="24"/>
              </w:rPr>
            </w:pPr>
            <w:r w:rsidRPr="004F3587">
              <w:rPr>
                <w:rFonts w:ascii="Times New Roman" w:hAnsi="Times New Roman"/>
                <w:sz w:val="24"/>
                <w:szCs w:val="24"/>
              </w:rPr>
              <w:t>Наименование программы</w:t>
            </w:r>
          </w:p>
        </w:tc>
        <w:tc>
          <w:tcPr>
            <w:tcW w:w="7087" w:type="dxa"/>
            <w:shd w:val="clear" w:color="auto" w:fill="auto"/>
          </w:tcPr>
          <w:p w14:paraId="15F51855" w14:textId="675B143E" w:rsidR="00AC6023" w:rsidRPr="00537752" w:rsidRDefault="00AC6023" w:rsidP="00F055AE">
            <w:pPr>
              <w:rPr>
                <w:rFonts w:ascii="Times New Roman" w:hAnsi="Times New Roman"/>
                <w:sz w:val="24"/>
                <w:szCs w:val="24"/>
              </w:rPr>
            </w:pPr>
            <w:r>
              <w:rPr>
                <w:rFonts w:ascii="Times New Roman" w:hAnsi="Times New Roman"/>
                <w:sz w:val="24"/>
                <w:szCs w:val="24"/>
              </w:rPr>
              <w:t>Р</w:t>
            </w:r>
            <w:r w:rsidRPr="004F3587">
              <w:rPr>
                <w:rFonts w:ascii="Times New Roman" w:hAnsi="Times New Roman"/>
                <w:sz w:val="24"/>
                <w:szCs w:val="24"/>
              </w:rPr>
              <w:t xml:space="preserve">абочая программа воспитания </w:t>
            </w:r>
            <w:r w:rsidRPr="00A6478C">
              <w:rPr>
                <w:rFonts w:ascii="Times New Roman" w:hAnsi="Times New Roman"/>
                <w:iCs/>
                <w:sz w:val="24"/>
                <w:szCs w:val="24"/>
              </w:rPr>
              <w:t xml:space="preserve">по </w:t>
            </w:r>
            <w:r>
              <w:rPr>
                <w:rFonts w:ascii="Times New Roman" w:hAnsi="Times New Roman"/>
                <w:iCs/>
                <w:sz w:val="24"/>
                <w:szCs w:val="24"/>
              </w:rPr>
              <w:t xml:space="preserve">специальности 40.02.04 Юриспруденция </w:t>
            </w:r>
            <w:r>
              <w:rPr>
                <w:rFonts w:ascii="Times New Roman" w:hAnsi="Times New Roman"/>
                <w:sz w:val="24"/>
                <w:szCs w:val="24"/>
              </w:rPr>
              <w:t xml:space="preserve"> </w:t>
            </w:r>
          </w:p>
        </w:tc>
      </w:tr>
      <w:tr w:rsidR="00AC6023" w:rsidRPr="004F3587" w14:paraId="61E41B9D" w14:textId="77777777" w:rsidTr="00EA6008">
        <w:tc>
          <w:tcPr>
            <w:tcW w:w="2098" w:type="dxa"/>
            <w:shd w:val="clear" w:color="auto" w:fill="auto"/>
          </w:tcPr>
          <w:p w14:paraId="544AC3C5" w14:textId="77777777" w:rsidR="00AC6023" w:rsidRPr="004F3587" w:rsidRDefault="00AC6023" w:rsidP="00F055AE">
            <w:pPr>
              <w:widowControl w:val="0"/>
              <w:autoSpaceDE w:val="0"/>
              <w:autoSpaceDN w:val="0"/>
              <w:spacing w:before="120" w:after="120"/>
              <w:jc w:val="center"/>
              <w:rPr>
                <w:rFonts w:ascii="Times New Roman" w:hAnsi="Times New Roman"/>
                <w:b/>
                <w:sz w:val="24"/>
                <w:szCs w:val="24"/>
              </w:rPr>
            </w:pPr>
            <w:r w:rsidRPr="004F3587">
              <w:rPr>
                <w:rFonts w:ascii="Times New Roman" w:hAnsi="Times New Roman"/>
                <w:sz w:val="24"/>
                <w:szCs w:val="24"/>
              </w:rPr>
              <w:t>Основания для разработки программы</w:t>
            </w:r>
          </w:p>
        </w:tc>
        <w:tc>
          <w:tcPr>
            <w:tcW w:w="7087" w:type="dxa"/>
            <w:shd w:val="clear" w:color="auto" w:fill="auto"/>
          </w:tcPr>
          <w:p w14:paraId="5345404C" w14:textId="77777777" w:rsidR="00AC6023" w:rsidRPr="00D04703" w:rsidRDefault="00AC6023" w:rsidP="00F055AE">
            <w:pPr>
              <w:widowControl w:val="0"/>
              <w:autoSpaceDE w:val="0"/>
              <w:autoSpaceDN w:val="0"/>
              <w:jc w:val="both"/>
              <w:rPr>
                <w:rFonts w:ascii="Times New Roman" w:hAnsi="Times New Roman"/>
                <w:sz w:val="24"/>
                <w:szCs w:val="24"/>
              </w:rPr>
            </w:pPr>
            <w:r w:rsidRPr="00D04703">
              <w:rPr>
                <w:rFonts w:ascii="Times New Roman" w:hAnsi="Times New Roman"/>
                <w:sz w:val="24"/>
                <w:szCs w:val="24"/>
              </w:rPr>
              <w:t>Настоящая программа разработана на основе следующих нормативных правовых документов:</w:t>
            </w:r>
          </w:p>
          <w:p w14:paraId="22C07462" w14:textId="50487CAB" w:rsidR="00AC6023" w:rsidRDefault="00AC6023" w:rsidP="00F055AE">
            <w:pPr>
              <w:widowControl w:val="0"/>
              <w:autoSpaceDE w:val="0"/>
              <w:autoSpaceDN w:val="0"/>
              <w:jc w:val="both"/>
              <w:rPr>
                <w:rFonts w:ascii="Times New Roman" w:hAnsi="Times New Roman"/>
                <w:sz w:val="24"/>
                <w:szCs w:val="24"/>
              </w:rPr>
            </w:pPr>
            <w:r>
              <w:rPr>
                <w:rFonts w:ascii="Times New Roman" w:hAnsi="Times New Roman"/>
                <w:sz w:val="24"/>
                <w:szCs w:val="24"/>
              </w:rPr>
              <w:t xml:space="preserve">- </w:t>
            </w:r>
            <w:r w:rsidRPr="00D04703">
              <w:rPr>
                <w:rFonts w:ascii="Times New Roman" w:hAnsi="Times New Roman"/>
                <w:sz w:val="24"/>
                <w:szCs w:val="24"/>
              </w:rPr>
              <w:t>Конституция Российской Федерации;</w:t>
            </w:r>
          </w:p>
          <w:p w14:paraId="6BCD0468" w14:textId="77777777" w:rsidR="00AC6023" w:rsidRPr="00D04703" w:rsidRDefault="00AC6023" w:rsidP="00AC6023">
            <w:pPr>
              <w:widowControl w:val="0"/>
              <w:autoSpaceDE w:val="0"/>
              <w:autoSpaceDN w:val="0"/>
              <w:jc w:val="both"/>
              <w:rPr>
                <w:rFonts w:ascii="Times New Roman" w:hAnsi="Times New Roman"/>
                <w:sz w:val="24"/>
                <w:szCs w:val="24"/>
              </w:rPr>
            </w:pPr>
            <w:r>
              <w:rPr>
                <w:rFonts w:ascii="Times New Roman" w:hAnsi="Times New Roman"/>
                <w:sz w:val="24"/>
                <w:szCs w:val="24"/>
              </w:rPr>
              <w:t xml:space="preserve">- </w:t>
            </w:r>
            <w:r w:rsidRPr="00AC6023">
              <w:rPr>
                <w:rFonts w:ascii="Times New Roman" w:hAnsi="Times New Roman"/>
                <w:sz w:val="24"/>
                <w:szCs w:val="24"/>
              </w:rPr>
              <w:t xml:space="preserve">Федеральный закон от 29.12.2012 №273-ФЗ «Об образовании </w:t>
            </w:r>
            <w:r w:rsidRPr="00AC6023">
              <w:rPr>
                <w:rFonts w:ascii="Times New Roman" w:hAnsi="Times New Roman"/>
                <w:sz w:val="24"/>
                <w:szCs w:val="24"/>
              </w:rPr>
              <w:br/>
              <w:t>в Российской Федерации»;</w:t>
            </w:r>
          </w:p>
          <w:p w14:paraId="346544A9" w14:textId="2C07C596" w:rsidR="006D1DE2" w:rsidRDefault="006D1DE2" w:rsidP="006D1DE2">
            <w:pPr>
              <w:widowControl w:val="0"/>
              <w:autoSpaceDE w:val="0"/>
              <w:autoSpaceDN w:val="0"/>
              <w:jc w:val="both"/>
              <w:rPr>
                <w:rFonts w:ascii="Times New Roman" w:hAnsi="Times New Roman"/>
                <w:sz w:val="24"/>
                <w:szCs w:val="24"/>
              </w:rPr>
            </w:pPr>
            <w:r>
              <w:rPr>
                <w:rFonts w:ascii="Times New Roman" w:hAnsi="Times New Roman"/>
                <w:sz w:val="24"/>
                <w:szCs w:val="24"/>
              </w:rPr>
              <w:t xml:space="preserve">- </w:t>
            </w:r>
            <w:r w:rsidRPr="006D1DE2">
              <w:rPr>
                <w:rFonts w:ascii="Times New Roman" w:hAnsi="Times New Roman"/>
                <w:sz w:val="24"/>
                <w:szCs w:val="24"/>
              </w:rPr>
              <w:t>Приказом Минобрнауки России от 17.05.2012 № 413 «Об</w:t>
            </w:r>
            <w:r>
              <w:rPr>
                <w:rFonts w:ascii="Times New Roman" w:hAnsi="Times New Roman"/>
                <w:sz w:val="24"/>
                <w:szCs w:val="24"/>
              </w:rPr>
              <w:t xml:space="preserve"> </w:t>
            </w:r>
            <w:r w:rsidRPr="006D1DE2">
              <w:rPr>
                <w:rFonts w:ascii="Times New Roman" w:hAnsi="Times New Roman"/>
                <w:sz w:val="24"/>
                <w:szCs w:val="24"/>
              </w:rPr>
              <w:t>утверждении федерального государственного образовательного</w:t>
            </w:r>
            <w:r>
              <w:rPr>
                <w:rFonts w:ascii="Times New Roman" w:hAnsi="Times New Roman"/>
                <w:sz w:val="24"/>
                <w:szCs w:val="24"/>
              </w:rPr>
              <w:t xml:space="preserve"> </w:t>
            </w:r>
            <w:r w:rsidRPr="006D1DE2">
              <w:rPr>
                <w:rFonts w:ascii="Times New Roman" w:hAnsi="Times New Roman"/>
                <w:sz w:val="24"/>
                <w:szCs w:val="24"/>
              </w:rPr>
              <w:t>стандарта среднего общего образования»;</w:t>
            </w:r>
            <w:r w:rsidRPr="006D1DE2">
              <w:rPr>
                <w:rFonts w:ascii="Times New Roman" w:hAnsi="Times New Roman"/>
                <w:sz w:val="24"/>
                <w:szCs w:val="24"/>
              </w:rPr>
              <w:cr/>
            </w:r>
            <w:r>
              <w:rPr>
                <w:rFonts w:ascii="Times New Roman" w:hAnsi="Times New Roman"/>
                <w:sz w:val="24"/>
                <w:szCs w:val="24"/>
              </w:rPr>
              <w:t>- Приказом Минпросвещения России от 27.10.2023 №798 «Об утверждении федерального государственного стандарта среднего профессионального образования по специальности 40.02.04 Юриспруденция (зарегистрировано в Минюсте России 01.12.2023 №76207);</w:t>
            </w:r>
          </w:p>
          <w:p w14:paraId="04C9C1E2" w14:textId="1D88E825" w:rsidR="006D1DE2" w:rsidRPr="006D1DE2" w:rsidRDefault="006D1DE2" w:rsidP="006D1DE2">
            <w:pPr>
              <w:widowControl w:val="0"/>
              <w:autoSpaceDE w:val="0"/>
              <w:autoSpaceDN w:val="0"/>
              <w:jc w:val="both"/>
              <w:rPr>
                <w:rFonts w:ascii="Times New Roman" w:hAnsi="Times New Roman"/>
                <w:sz w:val="24"/>
                <w:szCs w:val="24"/>
              </w:rPr>
            </w:pPr>
            <w:r>
              <w:rPr>
                <w:rFonts w:ascii="Times New Roman" w:hAnsi="Times New Roman"/>
                <w:sz w:val="24"/>
                <w:szCs w:val="24"/>
              </w:rPr>
              <w:t xml:space="preserve">- </w:t>
            </w:r>
            <w:r w:rsidRPr="006D1DE2">
              <w:rPr>
                <w:rFonts w:ascii="Times New Roman" w:hAnsi="Times New Roman"/>
                <w:sz w:val="24"/>
                <w:szCs w:val="24"/>
              </w:rPr>
              <w:t>Приказом Минпросвещения России от 23.11.2022 № 1014 «Об</w:t>
            </w:r>
          </w:p>
          <w:p w14:paraId="4B1FAFED" w14:textId="77777777" w:rsidR="006D1DE2" w:rsidRPr="006D1DE2" w:rsidRDefault="006D1DE2" w:rsidP="006D1DE2">
            <w:pPr>
              <w:widowControl w:val="0"/>
              <w:autoSpaceDE w:val="0"/>
              <w:autoSpaceDN w:val="0"/>
              <w:jc w:val="both"/>
              <w:rPr>
                <w:rFonts w:ascii="Times New Roman" w:hAnsi="Times New Roman"/>
                <w:sz w:val="24"/>
                <w:szCs w:val="24"/>
              </w:rPr>
            </w:pPr>
            <w:r w:rsidRPr="006D1DE2">
              <w:rPr>
                <w:rFonts w:ascii="Times New Roman" w:hAnsi="Times New Roman"/>
                <w:sz w:val="24"/>
                <w:szCs w:val="24"/>
              </w:rPr>
              <w:t>утверждении федеральной образовательной программы среднего</w:t>
            </w:r>
          </w:p>
          <w:p w14:paraId="7D930F53" w14:textId="19ACF31D" w:rsidR="006D1DE2" w:rsidRDefault="006D1DE2" w:rsidP="006D1DE2">
            <w:pPr>
              <w:widowControl w:val="0"/>
              <w:autoSpaceDE w:val="0"/>
              <w:autoSpaceDN w:val="0"/>
              <w:jc w:val="both"/>
              <w:rPr>
                <w:rFonts w:ascii="Times New Roman" w:hAnsi="Times New Roman"/>
                <w:sz w:val="24"/>
                <w:szCs w:val="24"/>
              </w:rPr>
            </w:pPr>
            <w:r w:rsidRPr="006D1DE2">
              <w:rPr>
                <w:rFonts w:ascii="Times New Roman" w:hAnsi="Times New Roman"/>
                <w:sz w:val="24"/>
                <w:szCs w:val="24"/>
              </w:rPr>
              <w:t>общего образования»;</w:t>
            </w:r>
          </w:p>
          <w:p w14:paraId="01ADF857" w14:textId="2498CE0D" w:rsidR="006D1DE2" w:rsidRDefault="006D1DE2" w:rsidP="006D1DE2">
            <w:pPr>
              <w:widowControl w:val="0"/>
              <w:autoSpaceDE w:val="0"/>
              <w:autoSpaceDN w:val="0"/>
              <w:jc w:val="both"/>
              <w:rPr>
                <w:rFonts w:ascii="Times New Roman" w:hAnsi="Times New Roman"/>
                <w:sz w:val="24"/>
                <w:szCs w:val="24"/>
              </w:rPr>
            </w:pPr>
            <w:r>
              <w:rPr>
                <w:rFonts w:ascii="Times New Roman" w:hAnsi="Times New Roman"/>
                <w:sz w:val="24"/>
                <w:szCs w:val="24"/>
              </w:rPr>
              <w:t xml:space="preserve">- </w:t>
            </w:r>
            <w:r w:rsidRPr="00D04703">
              <w:rPr>
                <w:rFonts w:ascii="Times New Roman" w:hAnsi="Times New Roman"/>
                <w:sz w:val="24"/>
                <w:szCs w:val="24"/>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14:paraId="02DB33FD" w14:textId="77777777" w:rsidR="006D1DE2" w:rsidRPr="006D1DE2" w:rsidRDefault="006D1DE2" w:rsidP="006D1DE2">
            <w:pPr>
              <w:widowControl w:val="0"/>
              <w:autoSpaceDE w:val="0"/>
              <w:autoSpaceDN w:val="0"/>
              <w:jc w:val="both"/>
              <w:rPr>
                <w:rFonts w:ascii="Times New Roman" w:hAnsi="Times New Roman"/>
                <w:sz w:val="24"/>
                <w:szCs w:val="24"/>
              </w:rPr>
            </w:pPr>
            <w:r>
              <w:rPr>
                <w:rFonts w:ascii="Times New Roman" w:hAnsi="Times New Roman"/>
                <w:sz w:val="24"/>
                <w:szCs w:val="24"/>
              </w:rPr>
              <w:t xml:space="preserve">- </w:t>
            </w:r>
            <w:r w:rsidRPr="006D1DE2">
              <w:rPr>
                <w:rFonts w:ascii="Times New Roman" w:hAnsi="Times New Roman"/>
                <w:sz w:val="24"/>
                <w:szCs w:val="24"/>
              </w:rPr>
              <w:t>Распоряжением Правительства Российской Федерации от 29 мая</w:t>
            </w:r>
          </w:p>
          <w:p w14:paraId="62F5DFE5" w14:textId="77777777" w:rsidR="006D1DE2" w:rsidRDefault="006D1DE2" w:rsidP="006D1DE2">
            <w:pPr>
              <w:widowControl w:val="0"/>
              <w:autoSpaceDE w:val="0"/>
              <w:autoSpaceDN w:val="0"/>
              <w:jc w:val="both"/>
              <w:rPr>
                <w:rFonts w:ascii="Times New Roman" w:hAnsi="Times New Roman"/>
                <w:sz w:val="24"/>
                <w:szCs w:val="24"/>
              </w:rPr>
            </w:pPr>
            <w:r w:rsidRPr="006D1DE2">
              <w:rPr>
                <w:rFonts w:ascii="Times New Roman" w:hAnsi="Times New Roman"/>
                <w:sz w:val="24"/>
                <w:szCs w:val="24"/>
              </w:rPr>
              <w:t>2015 г. № 996-р «Об утверждении Стратегии развития</w:t>
            </w:r>
            <w:r>
              <w:rPr>
                <w:rFonts w:ascii="Times New Roman" w:hAnsi="Times New Roman"/>
                <w:sz w:val="24"/>
                <w:szCs w:val="24"/>
              </w:rPr>
              <w:t xml:space="preserve"> </w:t>
            </w:r>
            <w:r w:rsidRPr="006D1DE2">
              <w:rPr>
                <w:rFonts w:ascii="Times New Roman" w:hAnsi="Times New Roman"/>
                <w:sz w:val="24"/>
                <w:szCs w:val="24"/>
              </w:rPr>
              <w:t>воспитания в Российской Федерации на период до 2025 года»;</w:t>
            </w:r>
          </w:p>
          <w:p w14:paraId="4C3DA619" w14:textId="697DEA9A" w:rsidR="00AC6023" w:rsidRPr="00D04703" w:rsidRDefault="00AC6023" w:rsidP="00F055AE">
            <w:pPr>
              <w:widowControl w:val="0"/>
              <w:autoSpaceDE w:val="0"/>
              <w:autoSpaceDN w:val="0"/>
              <w:jc w:val="both"/>
              <w:rPr>
                <w:rFonts w:ascii="Times New Roman" w:hAnsi="Times New Roman"/>
                <w:sz w:val="24"/>
                <w:szCs w:val="24"/>
              </w:rPr>
            </w:pPr>
            <w:r>
              <w:rPr>
                <w:rFonts w:ascii="Times New Roman" w:hAnsi="Times New Roman"/>
                <w:sz w:val="24"/>
                <w:szCs w:val="24"/>
              </w:rPr>
              <w:t xml:space="preserve">- </w:t>
            </w:r>
            <w:r w:rsidRPr="00D04703">
              <w:rPr>
                <w:rFonts w:ascii="Times New Roman" w:hAnsi="Times New Roman"/>
                <w:sz w:val="24"/>
                <w:szCs w:val="24"/>
              </w:rPr>
              <w:t>Указ Президента Российской Федерации от 02.07.2021 № 400</w:t>
            </w:r>
            <w:r w:rsidRPr="00D04703">
              <w:rPr>
                <w:rFonts w:ascii="Times New Roman" w:hAnsi="Times New Roman"/>
                <w:sz w:val="24"/>
                <w:szCs w:val="24"/>
              </w:rPr>
              <w:br/>
              <w:t xml:space="preserve">«О Стратегии национальной безопасности Российской </w:t>
            </w:r>
            <w:r w:rsidRPr="00D04703">
              <w:rPr>
                <w:rFonts w:ascii="Times New Roman" w:hAnsi="Times New Roman"/>
                <w:sz w:val="24"/>
                <w:szCs w:val="24"/>
              </w:rPr>
              <w:br/>
              <w:t>Федерации»;</w:t>
            </w:r>
          </w:p>
          <w:p w14:paraId="7419E665" w14:textId="22D7C899" w:rsidR="00AC6023" w:rsidRPr="00D04703" w:rsidRDefault="00AC6023" w:rsidP="00F055AE">
            <w:pPr>
              <w:widowControl w:val="0"/>
              <w:autoSpaceDE w:val="0"/>
              <w:autoSpaceDN w:val="0"/>
              <w:jc w:val="both"/>
              <w:rPr>
                <w:rFonts w:ascii="Times New Roman" w:hAnsi="Times New Roman"/>
                <w:sz w:val="24"/>
                <w:szCs w:val="24"/>
              </w:rPr>
            </w:pPr>
            <w:r>
              <w:rPr>
                <w:rFonts w:ascii="Times New Roman" w:hAnsi="Times New Roman"/>
                <w:sz w:val="24"/>
                <w:szCs w:val="24"/>
              </w:rPr>
              <w:t xml:space="preserve">- </w:t>
            </w:r>
            <w:r w:rsidRPr="00D04703">
              <w:rPr>
                <w:rFonts w:ascii="Times New Roman" w:hAnsi="Times New Roman"/>
                <w:sz w:val="24"/>
                <w:szCs w:val="24"/>
              </w:rPr>
              <w:t>Указ Президента Российской Федерации от 21.07.2020 № 474 «О национальных целях развития Российской Федерации на период до 2030 года»;</w:t>
            </w:r>
          </w:p>
          <w:p w14:paraId="7FCE3302" w14:textId="6AB260E4" w:rsidR="00AC6023" w:rsidRPr="00D04703" w:rsidRDefault="00AC6023" w:rsidP="00F055AE">
            <w:pPr>
              <w:widowControl w:val="0"/>
              <w:autoSpaceDE w:val="0"/>
              <w:autoSpaceDN w:val="0"/>
              <w:jc w:val="both"/>
              <w:rPr>
                <w:rFonts w:ascii="Times New Roman" w:hAnsi="Times New Roman"/>
                <w:sz w:val="24"/>
                <w:szCs w:val="24"/>
              </w:rPr>
            </w:pPr>
            <w:r>
              <w:rPr>
                <w:rFonts w:ascii="Times New Roman" w:hAnsi="Times New Roman"/>
                <w:sz w:val="24"/>
                <w:szCs w:val="24"/>
              </w:rPr>
              <w:t xml:space="preserve">- </w:t>
            </w:r>
            <w:r w:rsidRPr="00D04703">
              <w:rPr>
                <w:rFonts w:ascii="Times New Roman" w:hAnsi="Times New Roman"/>
                <w:sz w:val="24"/>
                <w:szCs w:val="24"/>
              </w:rPr>
              <w:t>Федеральный закон от 25.07.2002 № 114-ФЗ «О противодействии экстремистской деятельности»;</w:t>
            </w:r>
          </w:p>
          <w:p w14:paraId="1C32BF5D" w14:textId="3FF15F2C" w:rsidR="00AC6023" w:rsidRPr="00D04703" w:rsidRDefault="00AC6023" w:rsidP="006D1DE2">
            <w:pPr>
              <w:widowControl w:val="0"/>
              <w:autoSpaceDE w:val="0"/>
              <w:autoSpaceDN w:val="0"/>
              <w:jc w:val="both"/>
              <w:rPr>
                <w:rFonts w:ascii="Times New Roman" w:hAnsi="Times New Roman"/>
                <w:i/>
                <w:iCs/>
                <w:color w:val="FF0000"/>
                <w:sz w:val="24"/>
                <w:szCs w:val="24"/>
              </w:rPr>
            </w:pPr>
            <w:r>
              <w:rPr>
                <w:rFonts w:ascii="Times New Roman" w:hAnsi="Times New Roman"/>
                <w:sz w:val="24"/>
                <w:szCs w:val="24"/>
              </w:rPr>
              <w:t xml:space="preserve">- </w:t>
            </w:r>
            <w:r w:rsidRPr="00D04703">
              <w:rPr>
                <w:rFonts w:ascii="Times New Roman" w:hAnsi="Times New Roman"/>
                <w:sz w:val="24"/>
                <w:szCs w:val="24"/>
              </w:rPr>
              <w:t>Федеральный закон от 24.06.1999 № 120-ФЗ «Об основах системы профилактики безнадзорности и правонарушений несовершеннолетних»</w:t>
            </w:r>
            <w:r w:rsidR="006D1DE2">
              <w:rPr>
                <w:rFonts w:ascii="Times New Roman" w:hAnsi="Times New Roman"/>
                <w:sz w:val="24"/>
                <w:szCs w:val="24"/>
              </w:rPr>
              <w:t>.</w:t>
            </w:r>
          </w:p>
        </w:tc>
      </w:tr>
      <w:tr w:rsidR="00AC6023" w:rsidRPr="004F3587" w14:paraId="5DB3FCB2" w14:textId="77777777" w:rsidTr="00EA6008">
        <w:tc>
          <w:tcPr>
            <w:tcW w:w="2098" w:type="dxa"/>
            <w:shd w:val="clear" w:color="auto" w:fill="auto"/>
          </w:tcPr>
          <w:p w14:paraId="07044528" w14:textId="77777777" w:rsidR="00AC6023" w:rsidRPr="004F3587" w:rsidRDefault="00AC6023" w:rsidP="00F055AE">
            <w:pPr>
              <w:widowControl w:val="0"/>
              <w:autoSpaceDE w:val="0"/>
              <w:autoSpaceDN w:val="0"/>
              <w:spacing w:before="120" w:after="120"/>
              <w:jc w:val="center"/>
              <w:rPr>
                <w:rFonts w:ascii="Times New Roman" w:hAnsi="Times New Roman"/>
                <w:b/>
                <w:sz w:val="24"/>
                <w:szCs w:val="24"/>
              </w:rPr>
            </w:pPr>
            <w:r w:rsidRPr="004F3587">
              <w:rPr>
                <w:rFonts w:ascii="Times New Roman" w:hAnsi="Times New Roman"/>
                <w:sz w:val="24"/>
                <w:szCs w:val="24"/>
              </w:rPr>
              <w:t>Цель программы</w:t>
            </w:r>
          </w:p>
        </w:tc>
        <w:tc>
          <w:tcPr>
            <w:tcW w:w="7087" w:type="dxa"/>
            <w:shd w:val="clear" w:color="auto" w:fill="auto"/>
          </w:tcPr>
          <w:p w14:paraId="49DDD151" w14:textId="2BFF74D6" w:rsidR="006D1DE2" w:rsidRPr="00D04703" w:rsidRDefault="006D1DE2" w:rsidP="006D1DE2">
            <w:pPr>
              <w:pStyle w:val="a6"/>
              <w:spacing w:before="0" w:beforeAutospacing="0" w:after="0" w:afterAutospacing="0"/>
              <w:jc w:val="both"/>
              <w:rPr>
                <w:bCs/>
              </w:rPr>
            </w:pPr>
            <w:r w:rsidRPr="006D1DE2">
              <w:rPr>
                <w:bCs/>
              </w:rPr>
              <w:t>Цель рабочей программы воспитания – личностное развитие</w:t>
            </w:r>
            <w:r>
              <w:rPr>
                <w:bCs/>
              </w:rPr>
              <w:t xml:space="preserve"> </w:t>
            </w:r>
            <w:r w:rsidRPr="006D1DE2">
              <w:rPr>
                <w:bCs/>
              </w:rPr>
              <w:t>обучающихся и их социализация, проявляющиеся в развитии их</w:t>
            </w:r>
            <w:r>
              <w:rPr>
                <w:bCs/>
              </w:rPr>
              <w:t xml:space="preserve"> </w:t>
            </w:r>
            <w:r w:rsidRPr="006D1DE2">
              <w:rPr>
                <w:bCs/>
              </w:rPr>
              <w:t>позитивных отношений к общественным ценностям, приобретении</w:t>
            </w:r>
            <w:r>
              <w:rPr>
                <w:bCs/>
              </w:rPr>
              <w:t xml:space="preserve"> </w:t>
            </w:r>
            <w:r w:rsidRPr="006D1DE2">
              <w:rPr>
                <w:bCs/>
              </w:rPr>
              <w:t>опыта поведения и применения сформированных общих</w:t>
            </w:r>
            <w:r>
              <w:rPr>
                <w:bCs/>
              </w:rPr>
              <w:t xml:space="preserve"> </w:t>
            </w:r>
            <w:r w:rsidRPr="006D1DE2">
              <w:rPr>
                <w:bCs/>
              </w:rPr>
              <w:t>компетенций специалистов среднего звена на практике</w:t>
            </w:r>
            <w:r>
              <w:rPr>
                <w:bCs/>
              </w:rPr>
              <w:t>.</w:t>
            </w:r>
          </w:p>
        </w:tc>
      </w:tr>
      <w:tr w:rsidR="00AC6023" w:rsidRPr="004F3587" w14:paraId="2B1700CF" w14:textId="77777777" w:rsidTr="00EA6008">
        <w:tc>
          <w:tcPr>
            <w:tcW w:w="2098" w:type="dxa"/>
            <w:shd w:val="clear" w:color="auto" w:fill="auto"/>
          </w:tcPr>
          <w:p w14:paraId="5CF2248F" w14:textId="77777777" w:rsidR="00AC6023" w:rsidRPr="004F3587" w:rsidRDefault="00AC6023" w:rsidP="00F055AE">
            <w:pPr>
              <w:widowControl w:val="0"/>
              <w:autoSpaceDE w:val="0"/>
              <w:autoSpaceDN w:val="0"/>
              <w:spacing w:before="120" w:after="120"/>
              <w:jc w:val="center"/>
              <w:rPr>
                <w:rFonts w:ascii="Times New Roman" w:hAnsi="Times New Roman"/>
                <w:sz w:val="24"/>
                <w:szCs w:val="24"/>
              </w:rPr>
            </w:pPr>
            <w:r w:rsidRPr="004F3587">
              <w:rPr>
                <w:rFonts w:ascii="Times New Roman" w:hAnsi="Times New Roman"/>
                <w:sz w:val="24"/>
                <w:szCs w:val="24"/>
              </w:rPr>
              <w:t>Сроки реализации программы</w:t>
            </w:r>
          </w:p>
        </w:tc>
        <w:tc>
          <w:tcPr>
            <w:tcW w:w="7087" w:type="dxa"/>
            <w:shd w:val="clear" w:color="auto" w:fill="auto"/>
          </w:tcPr>
          <w:p w14:paraId="0CB19CDB" w14:textId="77777777" w:rsidR="006D1DE2" w:rsidRDefault="006D1DE2" w:rsidP="00F055AE">
            <w:pPr>
              <w:tabs>
                <w:tab w:val="left" w:pos="2835"/>
              </w:tabs>
              <w:jc w:val="both"/>
              <w:rPr>
                <w:rFonts w:ascii="Times New Roman" w:hAnsi="Times New Roman"/>
                <w:sz w:val="24"/>
                <w:szCs w:val="24"/>
              </w:rPr>
            </w:pPr>
            <w:bookmarkStart w:id="37" w:name="Сроки_обучения"/>
            <w:r>
              <w:rPr>
                <w:rFonts w:ascii="Times New Roman" w:hAnsi="Times New Roman"/>
                <w:sz w:val="24"/>
                <w:szCs w:val="24"/>
              </w:rPr>
              <w:t>40.02.04 Юриспруденция:</w:t>
            </w:r>
          </w:p>
          <w:p w14:paraId="5071715E" w14:textId="5CA0F5D4" w:rsidR="00AC6023" w:rsidRPr="0081211A" w:rsidRDefault="00AC6023" w:rsidP="00F055AE">
            <w:pPr>
              <w:tabs>
                <w:tab w:val="left" w:pos="2835"/>
              </w:tabs>
              <w:jc w:val="both"/>
              <w:rPr>
                <w:rFonts w:ascii="Times New Roman" w:hAnsi="Times New Roman"/>
                <w:i/>
                <w:iCs/>
                <w:color w:val="FF0000"/>
                <w:sz w:val="24"/>
                <w:szCs w:val="24"/>
              </w:rPr>
            </w:pPr>
            <w:r w:rsidRPr="005D469C">
              <w:rPr>
                <w:rFonts w:ascii="Times New Roman" w:hAnsi="Times New Roman"/>
                <w:sz w:val="24"/>
                <w:szCs w:val="24"/>
              </w:rPr>
              <w:t xml:space="preserve">на базе основного общего образования – </w:t>
            </w:r>
            <w:r w:rsidR="006D1DE2">
              <w:rPr>
                <w:rFonts w:ascii="Times New Roman" w:hAnsi="Times New Roman"/>
                <w:bCs/>
                <w:sz w:val="24"/>
                <w:szCs w:val="24"/>
              </w:rPr>
              <w:t>2</w:t>
            </w:r>
            <w:r w:rsidRPr="005D469C">
              <w:rPr>
                <w:rFonts w:ascii="Times New Roman" w:hAnsi="Times New Roman"/>
                <w:bCs/>
                <w:sz w:val="24"/>
                <w:szCs w:val="24"/>
              </w:rPr>
              <w:t xml:space="preserve"> год</w:t>
            </w:r>
            <w:r w:rsidR="006D1DE2">
              <w:rPr>
                <w:rFonts w:ascii="Times New Roman" w:hAnsi="Times New Roman"/>
                <w:bCs/>
                <w:sz w:val="24"/>
                <w:szCs w:val="24"/>
              </w:rPr>
              <w:t>а</w:t>
            </w:r>
            <w:r w:rsidRPr="005D469C">
              <w:rPr>
                <w:rFonts w:ascii="Times New Roman" w:hAnsi="Times New Roman"/>
                <w:bCs/>
                <w:sz w:val="24"/>
                <w:szCs w:val="24"/>
              </w:rPr>
              <w:t xml:space="preserve"> 10 месяцев.</w:t>
            </w:r>
            <w:bookmarkEnd w:id="37"/>
          </w:p>
        </w:tc>
      </w:tr>
      <w:tr w:rsidR="00AC6023" w:rsidRPr="004F3587" w14:paraId="2C00CEE2" w14:textId="77777777" w:rsidTr="00EA6008">
        <w:tc>
          <w:tcPr>
            <w:tcW w:w="2098" w:type="dxa"/>
            <w:shd w:val="clear" w:color="auto" w:fill="auto"/>
          </w:tcPr>
          <w:p w14:paraId="2C86E0FD" w14:textId="0DCD8897" w:rsidR="00AC6023" w:rsidRPr="004F3587" w:rsidRDefault="00AC6023" w:rsidP="00F055AE">
            <w:pPr>
              <w:widowControl w:val="0"/>
              <w:autoSpaceDE w:val="0"/>
              <w:autoSpaceDN w:val="0"/>
              <w:spacing w:before="120" w:after="120"/>
              <w:jc w:val="center"/>
              <w:rPr>
                <w:rFonts w:ascii="Times New Roman" w:hAnsi="Times New Roman"/>
                <w:sz w:val="24"/>
                <w:szCs w:val="24"/>
              </w:rPr>
            </w:pPr>
            <w:r w:rsidRPr="004F3587">
              <w:rPr>
                <w:rFonts w:ascii="Times New Roman" w:hAnsi="Times New Roman"/>
                <w:sz w:val="24"/>
                <w:szCs w:val="24"/>
              </w:rPr>
              <w:t xml:space="preserve">Исполнители </w:t>
            </w:r>
            <w:r w:rsidRPr="004F3587">
              <w:rPr>
                <w:rFonts w:ascii="Times New Roman" w:hAnsi="Times New Roman"/>
                <w:sz w:val="24"/>
                <w:szCs w:val="24"/>
              </w:rPr>
              <w:br/>
              <w:t>программы</w:t>
            </w:r>
            <w:r w:rsidR="006D1DE2">
              <w:rPr>
                <w:rFonts w:ascii="Times New Roman" w:hAnsi="Times New Roman"/>
                <w:sz w:val="24"/>
                <w:szCs w:val="24"/>
              </w:rPr>
              <w:t xml:space="preserve"> и участники </w:t>
            </w:r>
          </w:p>
        </w:tc>
        <w:tc>
          <w:tcPr>
            <w:tcW w:w="7087" w:type="dxa"/>
            <w:shd w:val="clear" w:color="auto" w:fill="auto"/>
          </w:tcPr>
          <w:p w14:paraId="4D7210F1" w14:textId="75AD0F43" w:rsidR="00AC6023" w:rsidRPr="00466B68" w:rsidRDefault="00AC6023" w:rsidP="00F652DF">
            <w:pPr>
              <w:widowControl w:val="0"/>
              <w:autoSpaceDE w:val="0"/>
              <w:autoSpaceDN w:val="0"/>
              <w:jc w:val="both"/>
              <w:rPr>
                <w:rFonts w:ascii="Times New Roman" w:hAnsi="Times New Roman"/>
                <w:sz w:val="24"/>
                <w:szCs w:val="24"/>
              </w:rPr>
            </w:pPr>
            <w:r w:rsidRPr="00466B68">
              <w:rPr>
                <w:rFonts w:ascii="Times New Roman" w:hAnsi="Times New Roman"/>
                <w:sz w:val="24"/>
                <w:szCs w:val="24"/>
              </w:rPr>
              <w:t>Директор, заместители директора в сфере учебной, учебно-производственной, воспитательной деятельности, а также курирующий административно-хозяйственную работу, сотрудники учебной части, преподаватели, кураторы,</w:t>
            </w:r>
            <w:r>
              <w:rPr>
                <w:rFonts w:ascii="Times New Roman" w:hAnsi="Times New Roman"/>
                <w:sz w:val="24"/>
                <w:szCs w:val="24"/>
              </w:rPr>
              <w:t xml:space="preserve"> </w:t>
            </w:r>
            <w:r w:rsidRPr="00466B68">
              <w:rPr>
                <w:rFonts w:ascii="Times New Roman" w:hAnsi="Times New Roman"/>
                <w:sz w:val="24"/>
                <w:szCs w:val="24"/>
              </w:rPr>
              <w:t xml:space="preserve">тьюторы (при наличии), </w:t>
            </w:r>
            <w:r w:rsidRPr="00466B68">
              <w:rPr>
                <w:rFonts w:ascii="Times New Roman" w:hAnsi="Times New Roman"/>
                <w:sz w:val="24"/>
                <w:szCs w:val="24"/>
              </w:rPr>
              <w:lastRenderedPageBreak/>
              <w:t>члены Студенческого совета, представители Родительского комитета (его аналога), представители организаций – работодателей, в первую очередь, организаторы баз практик.</w:t>
            </w:r>
          </w:p>
        </w:tc>
      </w:tr>
    </w:tbl>
    <w:p w14:paraId="73B2B07C" w14:textId="77777777" w:rsidR="00AC6023" w:rsidRDefault="00AC6023" w:rsidP="000F3F2D">
      <w:pPr>
        <w:jc w:val="both"/>
        <w:rPr>
          <w:rFonts w:ascii="Times New Roman" w:hAnsi="Times New Roman" w:cs="Times New Roman"/>
          <w:b/>
          <w:bCs/>
          <w:sz w:val="24"/>
          <w:szCs w:val="24"/>
        </w:rPr>
      </w:pPr>
    </w:p>
    <w:p w14:paraId="337BE02A" w14:textId="77777777" w:rsidR="00F652DF" w:rsidRDefault="00F652DF" w:rsidP="00F652DF">
      <w:pPr>
        <w:widowControl w:val="0"/>
        <w:tabs>
          <w:tab w:val="left" w:pos="993"/>
        </w:tabs>
        <w:ind w:firstLine="709"/>
        <w:jc w:val="both"/>
        <w:rPr>
          <w:rFonts w:ascii="Times New Roman" w:hAnsi="Times New Roman"/>
          <w:sz w:val="24"/>
          <w:szCs w:val="24"/>
        </w:rPr>
      </w:pPr>
      <w:r w:rsidRPr="00955BA4">
        <w:rPr>
          <w:rFonts w:ascii="Times New Roman" w:hAnsi="Times New Roman"/>
          <w:sz w:val="24"/>
          <w:szCs w:val="24"/>
        </w:rPr>
        <w:t xml:space="preserve">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32536D0C" w14:textId="77777777" w:rsidR="00F652DF" w:rsidRDefault="00F652DF" w:rsidP="00F652DF">
      <w:pPr>
        <w:widowControl w:val="0"/>
        <w:tabs>
          <w:tab w:val="left" w:pos="993"/>
        </w:tabs>
        <w:ind w:firstLine="709"/>
        <w:jc w:val="both"/>
        <w:rPr>
          <w:rFonts w:ascii="Times New Roman" w:hAnsi="Times New Roman"/>
          <w:sz w:val="24"/>
          <w:szCs w:val="24"/>
        </w:rPr>
      </w:pPr>
      <w:r w:rsidRPr="004F3587">
        <w:rPr>
          <w:rFonts w:ascii="Times New Roman" w:hAnsi="Times New Roman"/>
          <w:sz w:val="24"/>
          <w:szCs w:val="24"/>
        </w:rPr>
        <w:t>Данная рабочая программа воспитания</w:t>
      </w:r>
      <w:r>
        <w:rPr>
          <w:rFonts w:ascii="Times New Roman" w:hAnsi="Times New Roman"/>
          <w:sz w:val="24"/>
          <w:szCs w:val="24"/>
        </w:rPr>
        <w:t xml:space="preserve"> (далее – РПВ)</w:t>
      </w:r>
      <w:r w:rsidRPr="004F3587">
        <w:rPr>
          <w:rFonts w:ascii="Times New Roman" w:hAnsi="Times New Roman"/>
          <w:sz w:val="24"/>
          <w:szCs w:val="24"/>
        </w:rPr>
        <w:t xml:space="preserve">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45A586B8" w14:textId="77777777" w:rsidR="00F652DF" w:rsidRPr="004F3587" w:rsidRDefault="00F652DF" w:rsidP="00F652DF">
      <w:pPr>
        <w:widowControl w:val="0"/>
        <w:tabs>
          <w:tab w:val="left" w:pos="993"/>
        </w:tabs>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5"/>
        <w:gridCol w:w="2109"/>
      </w:tblGrid>
      <w:tr w:rsidR="000C380D" w:rsidRPr="004F3587" w14:paraId="67459265" w14:textId="77777777" w:rsidTr="00F055AE">
        <w:tc>
          <w:tcPr>
            <w:tcW w:w="7235" w:type="dxa"/>
          </w:tcPr>
          <w:p w14:paraId="38B57E98"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 xml:space="preserve">Личностные результаты </w:t>
            </w:r>
          </w:p>
          <w:p w14:paraId="25C65993"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 xml:space="preserve">реализации программы воспитания </w:t>
            </w:r>
          </w:p>
          <w:p w14:paraId="45671366"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i/>
                <w:iCs/>
                <w:sz w:val="24"/>
                <w:szCs w:val="24"/>
              </w:rPr>
              <w:t>(дескрипторы)</w:t>
            </w:r>
          </w:p>
        </w:tc>
        <w:tc>
          <w:tcPr>
            <w:tcW w:w="2109" w:type="dxa"/>
            <w:vAlign w:val="center"/>
          </w:tcPr>
          <w:p w14:paraId="1E601656"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 xml:space="preserve">Код личностных результатов </w:t>
            </w:r>
            <w:r w:rsidRPr="004F3587">
              <w:rPr>
                <w:rFonts w:ascii="Times New Roman" w:hAnsi="Times New Roman"/>
                <w:b/>
                <w:bCs/>
                <w:sz w:val="24"/>
                <w:szCs w:val="24"/>
              </w:rPr>
              <w:br/>
              <w:t xml:space="preserve">реализации </w:t>
            </w:r>
            <w:r w:rsidRPr="004F3587">
              <w:rPr>
                <w:rFonts w:ascii="Times New Roman" w:hAnsi="Times New Roman"/>
                <w:b/>
                <w:bCs/>
                <w:sz w:val="24"/>
                <w:szCs w:val="24"/>
              </w:rPr>
              <w:br/>
              <w:t xml:space="preserve">программы </w:t>
            </w:r>
            <w:r w:rsidRPr="004F3587">
              <w:rPr>
                <w:rFonts w:ascii="Times New Roman" w:hAnsi="Times New Roman"/>
                <w:b/>
                <w:bCs/>
                <w:sz w:val="24"/>
                <w:szCs w:val="24"/>
              </w:rPr>
              <w:br/>
              <w:t>воспитания</w:t>
            </w:r>
          </w:p>
        </w:tc>
      </w:tr>
      <w:tr w:rsidR="000C380D" w:rsidRPr="004F3587" w14:paraId="04232D10"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730E0C86" w14:textId="77777777" w:rsidR="000C380D" w:rsidRPr="004F3587" w:rsidRDefault="000C380D" w:rsidP="00B06B0D">
            <w:pPr>
              <w:spacing w:before="120"/>
              <w:rPr>
                <w:rFonts w:ascii="Times New Roman" w:hAnsi="Times New Roman"/>
                <w:b/>
                <w:bCs/>
                <w:i/>
                <w:iCs/>
                <w:sz w:val="24"/>
                <w:szCs w:val="24"/>
              </w:rPr>
            </w:pPr>
            <w:r w:rsidRPr="00524FF2">
              <w:rPr>
                <w:rFonts w:ascii="Times New Roman" w:hAnsi="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Pr>
                <w:rFonts w:ascii="Times New Roman" w:hAnsi="Times New Roman"/>
                <w:sz w:val="24"/>
                <w:szCs w:val="24"/>
              </w:rPr>
              <w:br/>
            </w:r>
            <w:r w:rsidRPr="00524FF2">
              <w:rPr>
                <w:rFonts w:ascii="Times New Roman" w:hAnsi="Times New Roman"/>
                <w:sz w:val="24"/>
                <w:szCs w:val="24"/>
              </w:rPr>
              <w:t xml:space="preserve">и многоконфессиональном российском обществе и современном мировом сообществе. Сознающий свое единство с народом России, </w:t>
            </w:r>
            <w:r>
              <w:rPr>
                <w:rFonts w:ascii="Times New Roman" w:hAnsi="Times New Roman"/>
                <w:sz w:val="24"/>
                <w:szCs w:val="24"/>
              </w:rPr>
              <w:br/>
            </w:r>
            <w:r w:rsidRPr="00524FF2">
              <w:rPr>
                <w:rFonts w:ascii="Times New Roman" w:hAnsi="Times New Roman"/>
                <w:sz w:val="24"/>
                <w:szCs w:val="24"/>
              </w:rPr>
              <w:t xml:space="preserve">с Российским государством, демонстрирующий ответственность </w:t>
            </w:r>
            <w:r>
              <w:rPr>
                <w:rFonts w:ascii="Times New Roman" w:hAnsi="Times New Roman"/>
                <w:sz w:val="24"/>
                <w:szCs w:val="24"/>
              </w:rPr>
              <w:br/>
            </w:r>
            <w:r w:rsidRPr="00524FF2">
              <w:rPr>
                <w:rFonts w:ascii="Times New Roman" w:hAnsi="Times New Roman"/>
                <w:sz w:val="24"/>
                <w:szCs w:val="24"/>
              </w:rP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Pr>
                <w:rFonts w:ascii="Times New Roman" w:hAnsi="Times New Roman"/>
                <w:sz w:val="24"/>
                <w:szCs w:val="24"/>
              </w:rPr>
              <w:br/>
            </w:r>
            <w:r w:rsidRPr="00524FF2">
              <w:rPr>
                <w:rFonts w:ascii="Times New Roman" w:hAnsi="Times New Roman"/>
                <w:sz w:val="24"/>
                <w:szCs w:val="24"/>
              </w:rPr>
              <w:t>о Российском государстве</w:t>
            </w:r>
          </w:p>
        </w:tc>
        <w:tc>
          <w:tcPr>
            <w:tcW w:w="2109" w:type="dxa"/>
            <w:vAlign w:val="center"/>
          </w:tcPr>
          <w:p w14:paraId="7D0356BB"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1</w:t>
            </w:r>
          </w:p>
        </w:tc>
      </w:tr>
      <w:tr w:rsidR="000C380D" w:rsidRPr="004F3587" w14:paraId="3B67D3B9"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54846C4B" w14:textId="77777777" w:rsidR="000C380D" w:rsidRPr="004F3587" w:rsidRDefault="000C380D" w:rsidP="00B06B0D">
            <w:pPr>
              <w:ind w:firstLine="33"/>
              <w:rPr>
                <w:rFonts w:ascii="Times New Roman" w:hAnsi="Times New Roman"/>
                <w:b/>
                <w:bCs/>
                <w:sz w:val="24"/>
                <w:szCs w:val="24"/>
              </w:rPr>
            </w:pPr>
            <w:r w:rsidRPr="00524FF2">
              <w:rPr>
                <w:rFonts w:ascii="Times New Roman" w:hAnsi="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Pr>
                <w:rFonts w:ascii="Times New Roman" w:hAnsi="Times New Roman"/>
                <w:sz w:val="24"/>
                <w:szCs w:val="24"/>
              </w:rPr>
              <w:br/>
            </w:r>
            <w:r w:rsidRPr="00524FF2">
              <w:rPr>
                <w:rFonts w:ascii="Times New Roman" w:hAnsi="Times New Roman"/>
                <w:sz w:val="24"/>
                <w:szCs w:val="24"/>
              </w:rPr>
              <w:t xml:space="preserve">к историческому и культурному наследию России. Осознанно </w:t>
            </w:r>
            <w:r>
              <w:rPr>
                <w:rFonts w:ascii="Times New Roman" w:hAnsi="Times New Roman"/>
                <w:sz w:val="24"/>
                <w:szCs w:val="24"/>
              </w:rPr>
              <w:br/>
            </w:r>
            <w:r w:rsidRPr="00524FF2">
              <w:rPr>
                <w:rFonts w:ascii="Times New Roman" w:hAnsi="Times New Roman"/>
                <w:sz w:val="24"/>
                <w:szCs w:val="24"/>
              </w:rPr>
              <w:t xml:space="preserve">и деятельно выражающий неприятие дискриминации в обществе </w:t>
            </w:r>
            <w:r>
              <w:rPr>
                <w:rFonts w:ascii="Times New Roman" w:hAnsi="Times New Roman"/>
                <w:sz w:val="24"/>
                <w:szCs w:val="24"/>
              </w:rPr>
              <w:br/>
            </w:r>
            <w:r w:rsidRPr="00524FF2">
              <w:rPr>
                <w:rFonts w:ascii="Times New Roman" w:hAnsi="Times New Roman"/>
                <w:sz w:val="24"/>
                <w:szCs w:val="24"/>
              </w:rPr>
              <w:t xml:space="preserve">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w:t>
            </w:r>
            <w:r>
              <w:rPr>
                <w:rFonts w:ascii="Times New Roman" w:hAnsi="Times New Roman"/>
                <w:sz w:val="24"/>
                <w:szCs w:val="24"/>
              </w:rPr>
              <w:br/>
            </w:r>
            <w:r w:rsidRPr="00524FF2">
              <w:rPr>
                <w:rFonts w:ascii="Times New Roman" w:hAnsi="Times New Roman"/>
                <w:sz w:val="24"/>
                <w:szCs w:val="24"/>
              </w:rPr>
              <w:t>с народными избранниками</w:t>
            </w:r>
          </w:p>
        </w:tc>
        <w:tc>
          <w:tcPr>
            <w:tcW w:w="2109" w:type="dxa"/>
            <w:vAlign w:val="center"/>
          </w:tcPr>
          <w:p w14:paraId="773B5CE6"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2</w:t>
            </w:r>
          </w:p>
        </w:tc>
      </w:tr>
      <w:tr w:rsidR="000C380D" w:rsidRPr="004F3587" w14:paraId="26859CE4"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193236E7" w14:textId="77777777" w:rsidR="000C380D" w:rsidRPr="004F3587" w:rsidRDefault="000C380D" w:rsidP="00B06B0D">
            <w:pPr>
              <w:ind w:firstLine="33"/>
              <w:rPr>
                <w:rFonts w:ascii="Times New Roman" w:hAnsi="Times New Roman"/>
                <w:b/>
                <w:bCs/>
                <w:sz w:val="24"/>
                <w:szCs w:val="24"/>
              </w:rPr>
            </w:pPr>
            <w:r w:rsidRPr="00524FF2">
              <w:rPr>
                <w:rFonts w:ascii="Times New Roman" w:hAnsi="Times New Roman"/>
                <w:sz w:val="24"/>
                <w:szCs w:val="24"/>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w:t>
            </w:r>
            <w:r w:rsidRPr="00524FF2">
              <w:rPr>
                <w:rFonts w:ascii="Times New Roman" w:hAnsi="Times New Roman"/>
                <w:sz w:val="24"/>
                <w:szCs w:val="24"/>
              </w:rPr>
              <w:lastRenderedPageBreak/>
              <w:t xml:space="preserve">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w:t>
            </w:r>
            <w:r>
              <w:rPr>
                <w:rFonts w:ascii="Times New Roman" w:hAnsi="Times New Roman"/>
                <w:sz w:val="24"/>
                <w:szCs w:val="24"/>
              </w:rPr>
              <w:br/>
            </w:r>
            <w:r w:rsidRPr="00524FF2">
              <w:rPr>
                <w:rFonts w:ascii="Times New Roman" w:hAnsi="Times New Roman"/>
                <w:sz w:val="24"/>
                <w:szCs w:val="24"/>
              </w:rPr>
              <w:t>к участию в социальной поддержке нуждающихся в ней</w:t>
            </w:r>
          </w:p>
        </w:tc>
        <w:tc>
          <w:tcPr>
            <w:tcW w:w="2109" w:type="dxa"/>
            <w:vAlign w:val="center"/>
          </w:tcPr>
          <w:p w14:paraId="3670F577"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lastRenderedPageBreak/>
              <w:t>ЛР 3</w:t>
            </w:r>
          </w:p>
        </w:tc>
      </w:tr>
      <w:tr w:rsidR="000C380D" w:rsidRPr="004F3587" w14:paraId="32DD881F"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6EE09551" w14:textId="77777777" w:rsidR="000C380D" w:rsidRPr="004F3587" w:rsidRDefault="000C380D" w:rsidP="00B06B0D">
            <w:pPr>
              <w:ind w:firstLine="33"/>
              <w:rPr>
                <w:rFonts w:ascii="Times New Roman" w:hAnsi="Times New Roman"/>
                <w:b/>
                <w:bCs/>
                <w:sz w:val="24"/>
                <w:szCs w:val="24"/>
              </w:rPr>
            </w:pPr>
            <w:r w:rsidRPr="00524FF2">
              <w:rPr>
                <w:rFonts w:ascii="Times New Roman" w:hAnsi="Times New Roman"/>
                <w:sz w:val="24"/>
                <w:szCs w:val="24"/>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w:t>
            </w:r>
            <w:r>
              <w:rPr>
                <w:rFonts w:ascii="Times New Roman" w:hAnsi="Times New Roman"/>
                <w:sz w:val="24"/>
                <w:szCs w:val="24"/>
              </w:rPr>
              <w:t>.</w:t>
            </w:r>
            <w:r w:rsidRPr="00524FF2">
              <w:rPr>
                <w:rFonts w:ascii="Times New Roman" w:hAnsi="Times New Roman"/>
                <w:sz w:val="24"/>
                <w:szCs w:val="24"/>
              </w:rPr>
              <w:t xml:space="preserve">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w:t>
            </w:r>
            <w:r>
              <w:rPr>
                <w:rFonts w:ascii="Times New Roman" w:hAnsi="Times New Roman"/>
                <w:sz w:val="24"/>
                <w:szCs w:val="24"/>
              </w:rPr>
              <w:br/>
            </w:r>
            <w:r w:rsidRPr="00524FF2">
              <w:rPr>
                <w:rFonts w:ascii="Times New Roman" w:hAnsi="Times New Roman"/>
                <w:sz w:val="24"/>
                <w:szCs w:val="24"/>
              </w:rPr>
              <w:t>в сетевой среде личностно и профессионального конструктивного «цифрового следа»</w:t>
            </w:r>
          </w:p>
        </w:tc>
        <w:tc>
          <w:tcPr>
            <w:tcW w:w="2109" w:type="dxa"/>
            <w:vAlign w:val="center"/>
          </w:tcPr>
          <w:p w14:paraId="38CD30FF"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4</w:t>
            </w:r>
          </w:p>
        </w:tc>
      </w:tr>
      <w:tr w:rsidR="000C380D" w:rsidRPr="004F3587" w14:paraId="4DD602BD"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77BBCCCC" w14:textId="77777777" w:rsidR="000C380D" w:rsidRPr="004F3587" w:rsidRDefault="000C380D" w:rsidP="00B06B0D">
            <w:pPr>
              <w:ind w:firstLine="33"/>
              <w:rPr>
                <w:rFonts w:ascii="Times New Roman" w:hAnsi="Times New Roman"/>
                <w:b/>
                <w:bCs/>
                <w:sz w:val="24"/>
                <w:szCs w:val="24"/>
              </w:rPr>
            </w:pPr>
            <w:r w:rsidRPr="00524FF2">
              <w:rPr>
                <w:rFonts w:ascii="Times New Roman" w:hAnsi="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w:t>
            </w:r>
            <w:r>
              <w:rPr>
                <w:rFonts w:ascii="Times New Roman" w:hAnsi="Times New Roman"/>
                <w:sz w:val="24"/>
                <w:szCs w:val="24"/>
              </w:rPr>
              <w:br/>
            </w:r>
            <w:r w:rsidRPr="00524FF2">
              <w:rPr>
                <w:rFonts w:ascii="Times New Roman" w:hAnsi="Times New Roman"/>
                <w:sz w:val="24"/>
                <w:szCs w:val="24"/>
              </w:rPr>
              <w:t>за рубежом, поддерживающий их заинтересованность в сохранении общероссийской культурной идентичности, уважающий их права</w:t>
            </w:r>
          </w:p>
        </w:tc>
        <w:tc>
          <w:tcPr>
            <w:tcW w:w="2109" w:type="dxa"/>
            <w:vAlign w:val="center"/>
          </w:tcPr>
          <w:p w14:paraId="7AACAF82"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5</w:t>
            </w:r>
          </w:p>
        </w:tc>
      </w:tr>
      <w:tr w:rsidR="000C380D" w:rsidRPr="004F3587" w14:paraId="0F10FE03"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2633F7E2" w14:textId="77777777" w:rsidR="000C380D" w:rsidRPr="004F3587" w:rsidRDefault="000C380D" w:rsidP="00B06B0D">
            <w:pPr>
              <w:ind w:firstLine="33"/>
              <w:rPr>
                <w:rFonts w:ascii="Times New Roman" w:hAnsi="Times New Roman"/>
                <w:b/>
                <w:bCs/>
                <w:sz w:val="24"/>
                <w:szCs w:val="24"/>
              </w:rPr>
            </w:pPr>
            <w:r w:rsidRPr="00524FF2">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09" w:type="dxa"/>
            <w:vAlign w:val="center"/>
          </w:tcPr>
          <w:p w14:paraId="32B9702B"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6</w:t>
            </w:r>
          </w:p>
        </w:tc>
      </w:tr>
      <w:tr w:rsidR="000C380D" w:rsidRPr="004F3587" w14:paraId="205AFBCD" w14:textId="77777777" w:rsidTr="00F055AE">
        <w:trPr>
          <w:trHeight w:val="268"/>
        </w:trPr>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19ED6B25" w14:textId="77777777" w:rsidR="000C380D" w:rsidRPr="004F3587" w:rsidRDefault="000C380D" w:rsidP="00B06B0D">
            <w:pPr>
              <w:ind w:firstLine="33"/>
              <w:rPr>
                <w:rFonts w:ascii="Times New Roman" w:hAnsi="Times New Roman"/>
                <w:b/>
                <w:bCs/>
                <w:sz w:val="24"/>
                <w:szCs w:val="24"/>
              </w:rPr>
            </w:pPr>
            <w:r w:rsidRPr="00524FF2">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r>
              <w:rPr>
                <w:rFonts w:ascii="Times New Roman" w:hAnsi="Times New Roman"/>
                <w:sz w:val="24"/>
                <w:szCs w:val="24"/>
              </w:rPr>
              <w:t xml:space="preserve"> </w:t>
            </w:r>
            <w:r w:rsidRPr="00524FF2">
              <w:rPr>
                <w:rFonts w:ascii="Times New Roman" w:hAnsi="Times New Roman"/>
                <w:sz w:val="24"/>
                <w:szCs w:val="24"/>
              </w:rPr>
              <w:t xml:space="preserve">Проявляющий бережливое и чуткое отношение к религиозной принадлежности каждого человека, предупредительный в отношении выражения прав </w:t>
            </w:r>
            <w:r>
              <w:rPr>
                <w:rFonts w:ascii="Times New Roman" w:hAnsi="Times New Roman"/>
                <w:sz w:val="24"/>
                <w:szCs w:val="24"/>
              </w:rPr>
              <w:br/>
            </w:r>
            <w:r w:rsidRPr="00524FF2">
              <w:rPr>
                <w:rFonts w:ascii="Times New Roman" w:hAnsi="Times New Roman"/>
                <w:sz w:val="24"/>
                <w:szCs w:val="24"/>
              </w:rPr>
              <w:t>и законных интересов других людей</w:t>
            </w:r>
          </w:p>
        </w:tc>
        <w:tc>
          <w:tcPr>
            <w:tcW w:w="2109" w:type="dxa"/>
            <w:vAlign w:val="center"/>
          </w:tcPr>
          <w:p w14:paraId="44342ACE"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7</w:t>
            </w:r>
          </w:p>
        </w:tc>
      </w:tr>
      <w:tr w:rsidR="000C380D" w:rsidRPr="004F3587" w14:paraId="75DAFC05"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5D7AAE94" w14:textId="77777777" w:rsidR="000C380D" w:rsidRPr="004F3587" w:rsidRDefault="000C380D" w:rsidP="00B06B0D">
            <w:pPr>
              <w:ind w:firstLine="33"/>
              <w:rPr>
                <w:rFonts w:ascii="Times New Roman" w:hAnsi="Times New Roman"/>
                <w:b/>
                <w:bCs/>
                <w:sz w:val="24"/>
                <w:szCs w:val="24"/>
              </w:rPr>
            </w:pPr>
            <w:r w:rsidRPr="00524FF2">
              <w:rPr>
                <w:rFonts w:ascii="Times New Roman" w:hAnsi="Times New Roman"/>
                <w:sz w:val="24"/>
                <w:szCs w:val="24"/>
              </w:rPr>
              <w:t xml:space="preserve">Проявляющий и демонстрирующий уважение законных интересов </w:t>
            </w:r>
            <w:r>
              <w:rPr>
                <w:rFonts w:ascii="Times New Roman" w:hAnsi="Times New Roman"/>
                <w:sz w:val="24"/>
                <w:szCs w:val="24"/>
              </w:rPr>
              <w:br/>
            </w:r>
            <w:r w:rsidRPr="00524FF2">
              <w:rPr>
                <w:rFonts w:ascii="Times New Roman" w:hAnsi="Times New Roman"/>
                <w:sz w:val="24"/>
                <w:szCs w:val="24"/>
              </w:rPr>
              <w:t xml:space="preserve">и прав представителей различных этнокультурных, социальных, конфессиональных групп в российском обществе; национального </w:t>
            </w:r>
            <w:r w:rsidRPr="00524FF2">
              <w:rPr>
                <w:rFonts w:ascii="Times New Roman" w:hAnsi="Times New Roman"/>
                <w:sz w:val="24"/>
                <w:szCs w:val="24"/>
              </w:rPr>
              <w:lastRenderedPageBreak/>
              <w:t xml:space="preserve">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w:t>
            </w:r>
            <w:r>
              <w:rPr>
                <w:rFonts w:ascii="Times New Roman" w:hAnsi="Times New Roman"/>
                <w:sz w:val="24"/>
                <w:szCs w:val="24"/>
              </w:rPr>
              <w:br/>
            </w:r>
            <w:r w:rsidRPr="00524FF2">
              <w:rPr>
                <w:rFonts w:ascii="Times New Roman" w:hAnsi="Times New Roman"/>
                <w:sz w:val="24"/>
                <w:szCs w:val="24"/>
              </w:rPr>
              <w:t>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2109" w:type="dxa"/>
            <w:vAlign w:val="center"/>
          </w:tcPr>
          <w:p w14:paraId="46884C11"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lastRenderedPageBreak/>
              <w:t>ЛР 8</w:t>
            </w:r>
          </w:p>
        </w:tc>
      </w:tr>
      <w:tr w:rsidR="000C380D" w:rsidRPr="004F3587" w14:paraId="0E801547"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6D032F78" w14:textId="77777777" w:rsidR="000C380D" w:rsidRPr="004F3587" w:rsidRDefault="000C380D" w:rsidP="00B06B0D">
            <w:pPr>
              <w:ind w:firstLine="33"/>
              <w:rPr>
                <w:rFonts w:ascii="Times New Roman" w:hAnsi="Times New Roman"/>
                <w:b/>
                <w:bCs/>
                <w:sz w:val="24"/>
                <w:szCs w:val="24"/>
              </w:rPr>
            </w:pPr>
            <w:r w:rsidRPr="00524FF2">
              <w:rPr>
                <w:rFonts w:ascii="Times New Roman" w:hAnsi="Times New Roman"/>
                <w:sz w:val="24"/>
                <w:szCs w:val="24"/>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09" w:type="dxa"/>
            <w:vAlign w:val="center"/>
          </w:tcPr>
          <w:p w14:paraId="2E40FEEA"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9</w:t>
            </w:r>
          </w:p>
        </w:tc>
      </w:tr>
      <w:tr w:rsidR="000C380D" w:rsidRPr="004F3587" w14:paraId="75FF6D38"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62BCF618" w14:textId="77777777" w:rsidR="000C380D" w:rsidRPr="004F3587" w:rsidRDefault="000C380D" w:rsidP="00B06B0D">
            <w:pPr>
              <w:rPr>
                <w:rFonts w:ascii="Times New Roman" w:hAnsi="Times New Roman"/>
                <w:b/>
                <w:bCs/>
                <w:sz w:val="24"/>
                <w:szCs w:val="24"/>
              </w:rPr>
            </w:pPr>
            <w:r w:rsidRPr="00524FF2">
              <w:rPr>
                <w:rFonts w:ascii="Times New Roman" w:hAnsi="Times New Roman"/>
                <w:sz w:val="24"/>
                <w:szCs w:val="24"/>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2109" w:type="dxa"/>
            <w:vAlign w:val="center"/>
          </w:tcPr>
          <w:p w14:paraId="0639E47E"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10</w:t>
            </w:r>
          </w:p>
        </w:tc>
      </w:tr>
      <w:tr w:rsidR="000C380D" w:rsidRPr="004F3587" w14:paraId="1CF3C478"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630DE711" w14:textId="77777777" w:rsidR="000C380D" w:rsidRPr="004F3587" w:rsidRDefault="000C380D" w:rsidP="00B06B0D">
            <w:pPr>
              <w:rPr>
                <w:rFonts w:ascii="Times New Roman" w:hAnsi="Times New Roman"/>
                <w:b/>
                <w:bCs/>
                <w:sz w:val="24"/>
                <w:szCs w:val="24"/>
              </w:rPr>
            </w:pPr>
            <w:r w:rsidRPr="00524FF2">
              <w:rPr>
                <w:rFonts w:ascii="Times New Roman" w:hAnsi="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Pr>
                <w:rFonts w:ascii="Times New Roman" w:hAnsi="Times New Roman"/>
                <w:sz w:val="24"/>
                <w:szCs w:val="24"/>
              </w:rPr>
              <w:br/>
            </w:r>
            <w:r w:rsidRPr="00524FF2">
              <w:rPr>
                <w:rFonts w:ascii="Times New Roman" w:hAnsi="Times New Roman"/>
                <w:sz w:val="24"/>
                <w:szCs w:val="24"/>
              </w:rPr>
              <w:t>и деятельно проявляющий понимание эмоционального воздействия искусства, его влияния на душевное состояние и поведение людей.</w:t>
            </w:r>
            <w:r>
              <w:rPr>
                <w:rFonts w:ascii="Times New Roman" w:hAnsi="Times New Roman"/>
                <w:sz w:val="24"/>
                <w:szCs w:val="24"/>
              </w:rPr>
              <w:t xml:space="preserve"> </w:t>
            </w:r>
            <w:r w:rsidRPr="00524FF2">
              <w:rPr>
                <w:rFonts w:ascii="Times New Roman" w:hAnsi="Times New Roman"/>
                <w:sz w:val="24"/>
                <w:szCs w:val="24"/>
              </w:rPr>
              <w:t xml:space="preserve">Бережливо относящийся к культуре как средству коммуникации </w:t>
            </w:r>
            <w:r>
              <w:rPr>
                <w:rFonts w:ascii="Times New Roman" w:hAnsi="Times New Roman"/>
                <w:sz w:val="24"/>
                <w:szCs w:val="24"/>
              </w:rPr>
              <w:br/>
            </w:r>
            <w:r w:rsidRPr="00524FF2">
              <w:rPr>
                <w:rFonts w:ascii="Times New Roman" w:hAnsi="Times New Roman"/>
                <w:sz w:val="24"/>
                <w:szCs w:val="24"/>
              </w:rPr>
              <w:t xml:space="preserve">и самовыражения в обществе, выражающий сопричастность </w:t>
            </w:r>
            <w:r>
              <w:rPr>
                <w:rFonts w:ascii="Times New Roman" w:hAnsi="Times New Roman"/>
                <w:sz w:val="24"/>
                <w:szCs w:val="24"/>
              </w:rPr>
              <w:br/>
            </w:r>
            <w:r w:rsidRPr="00524FF2">
              <w:rPr>
                <w:rFonts w:ascii="Times New Roman" w:hAnsi="Times New Roman"/>
                <w:sz w:val="24"/>
                <w:szCs w:val="24"/>
              </w:rP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c>
          <w:tcPr>
            <w:tcW w:w="2109" w:type="dxa"/>
            <w:vAlign w:val="center"/>
          </w:tcPr>
          <w:p w14:paraId="27665C68"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11</w:t>
            </w:r>
          </w:p>
        </w:tc>
      </w:tr>
      <w:tr w:rsidR="000C380D" w:rsidRPr="004F3587" w14:paraId="6774EF0C" w14:textId="77777777" w:rsidTr="00F055AE">
        <w:tc>
          <w:tcPr>
            <w:tcW w:w="7235" w:type="dxa"/>
            <w:tcBorders>
              <w:top w:val="single" w:sz="8" w:space="0" w:color="000000"/>
              <w:left w:val="single" w:sz="8" w:space="0" w:color="000000"/>
              <w:bottom w:val="single" w:sz="8" w:space="0" w:color="000000"/>
              <w:right w:val="single" w:sz="8" w:space="0" w:color="000000"/>
            </w:tcBorders>
            <w:shd w:val="clear" w:color="auto" w:fill="auto"/>
          </w:tcPr>
          <w:p w14:paraId="12012091" w14:textId="77777777" w:rsidR="000C380D" w:rsidRDefault="000C380D" w:rsidP="00B06B0D">
            <w:pPr>
              <w:rPr>
                <w:rFonts w:ascii="Times New Roman" w:hAnsi="Times New Roman"/>
                <w:bCs/>
                <w:sz w:val="24"/>
                <w:szCs w:val="24"/>
              </w:rPr>
            </w:pPr>
            <w:r w:rsidRPr="00524FF2">
              <w:rPr>
                <w:rFonts w:ascii="Times New Roman" w:hAnsi="Times New Roman"/>
                <w:bCs/>
                <w:sz w:val="24"/>
                <w:szCs w:val="24"/>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p w14:paraId="6DE2F7E0" w14:textId="77777777" w:rsidR="000C29BE" w:rsidRDefault="000C29BE" w:rsidP="00B06B0D">
            <w:pPr>
              <w:rPr>
                <w:rFonts w:ascii="Times New Roman" w:hAnsi="Times New Roman"/>
                <w:b/>
                <w:bCs/>
                <w:sz w:val="24"/>
                <w:szCs w:val="24"/>
              </w:rPr>
            </w:pPr>
          </w:p>
          <w:p w14:paraId="4EC4FC65" w14:textId="77777777" w:rsidR="000C29BE" w:rsidRPr="004F3587" w:rsidRDefault="000C29BE" w:rsidP="00B06B0D">
            <w:pPr>
              <w:rPr>
                <w:rFonts w:ascii="Times New Roman" w:hAnsi="Times New Roman"/>
                <w:b/>
                <w:bCs/>
                <w:sz w:val="24"/>
                <w:szCs w:val="24"/>
              </w:rPr>
            </w:pPr>
          </w:p>
        </w:tc>
        <w:tc>
          <w:tcPr>
            <w:tcW w:w="2109" w:type="dxa"/>
            <w:vAlign w:val="center"/>
          </w:tcPr>
          <w:p w14:paraId="76138F7F"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 12</w:t>
            </w:r>
          </w:p>
        </w:tc>
      </w:tr>
      <w:tr w:rsidR="000C380D" w:rsidRPr="00070B59" w14:paraId="4DEA24F0" w14:textId="77777777" w:rsidTr="00F055AE">
        <w:tc>
          <w:tcPr>
            <w:tcW w:w="9344" w:type="dxa"/>
            <w:gridSpan w:val="2"/>
            <w:vAlign w:val="center"/>
          </w:tcPr>
          <w:p w14:paraId="0C039F91" w14:textId="14F83879" w:rsidR="000C380D" w:rsidRPr="00070B59" w:rsidRDefault="000C380D" w:rsidP="00F055AE">
            <w:pPr>
              <w:ind w:firstLine="33"/>
              <w:jc w:val="center"/>
              <w:rPr>
                <w:rFonts w:ascii="Times New Roman" w:hAnsi="Times New Roman"/>
                <w:b/>
                <w:bCs/>
                <w:sz w:val="24"/>
                <w:szCs w:val="24"/>
              </w:rPr>
            </w:pPr>
            <w:r w:rsidRPr="00070B59">
              <w:rPr>
                <w:rFonts w:ascii="Times New Roman" w:hAnsi="Times New Roman"/>
                <w:b/>
                <w:bCs/>
                <w:sz w:val="24"/>
                <w:szCs w:val="24"/>
              </w:rPr>
              <w:lastRenderedPageBreak/>
              <w:t>Личностные результаты</w:t>
            </w:r>
          </w:p>
          <w:p w14:paraId="020D28FD" w14:textId="77777777" w:rsidR="000C380D" w:rsidRPr="00070B59" w:rsidRDefault="000C380D" w:rsidP="00F055AE">
            <w:pPr>
              <w:ind w:firstLine="33"/>
              <w:jc w:val="center"/>
              <w:rPr>
                <w:rFonts w:ascii="Times New Roman" w:hAnsi="Times New Roman"/>
                <w:b/>
                <w:bCs/>
                <w:sz w:val="24"/>
                <w:szCs w:val="24"/>
              </w:rPr>
            </w:pPr>
            <w:r w:rsidRPr="00070B59">
              <w:rPr>
                <w:rFonts w:ascii="Times New Roman" w:hAnsi="Times New Roman"/>
                <w:b/>
                <w:bCs/>
                <w:sz w:val="24"/>
                <w:szCs w:val="24"/>
              </w:rPr>
              <w:t xml:space="preserve">реализации программы воспитания, </w:t>
            </w:r>
            <w:r w:rsidRPr="00070B59">
              <w:rPr>
                <w:rFonts w:ascii="Times New Roman" w:hAnsi="Times New Roman"/>
                <w:b/>
                <w:bCs/>
                <w:sz w:val="24"/>
                <w:szCs w:val="24"/>
              </w:rPr>
              <w:br/>
              <w:t>определенные отраслевыми требованиями к деловым качествам личности</w:t>
            </w:r>
          </w:p>
        </w:tc>
      </w:tr>
      <w:tr w:rsidR="000C380D" w:rsidRPr="004F3587" w14:paraId="2D36E59E" w14:textId="77777777" w:rsidTr="00F055AE">
        <w:tc>
          <w:tcPr>
            <w:tcW w:w="7235" w:type="dxa"/>
          </w:tcPr>
          <w:p w14:paraId="2A97D96B" w14:textId="77777777" w:rsidR="000C380D" w:rsidRPr="004F3587" w:rsidRDefault="000C380D" w:rsidP="00B06B0D">
            <w:pPr>
              <w:rPr>
                <w:rFonts w:ascii="Times New Roman" w:hAnsi="Times New Roman"/>
                <w:b/>
                <w:bCs/>
                <w:sz w:val="24"/>
                <w:szCs w:val="24"/>
              </w:rPr>
            </w:pP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09" w:type="dxa"/>
            <w:vAlign w:val="center"/>
          </w:tcPr>
          <w:p w14:paraId="1E7C9A44"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w:t>
            </w:r>
            <w:r>
              <w:rPr>
                <w:rFonts w:ascii="Times New Roman" w:hAnsi="Times New Roman"/>
                <w:b/>
                <w:bCs/>
                <w:sz w:val="24"/>
                <w:szCs w:val="24"/>
              </w:rPr>
              <w:t xml:space="preserve"> 13</w:t>
            </w:r>
          </w:p>
        </w:tc>
      </w:tr>
      <w:tr w:rsidR="000C380D" w:rsidRPr="004F3587" w14:paraId="66E5E444" w14:textId="77777777" w:rsidTr="00F055AE">
        <w:tc>
          <w:tcPr>
            <w:tcW w:w="7235" w:type="dxa"/>
          </w:tcPr>
          <w:p w14:paraId="2E1399BE" w14:textId="77777777" w:rsidR="000C380D" w:rsidRPr="004F3587" w:rsidRDefault="000C380D" w:rsidP="00B06B0D">
            <w:pPr>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109" w:type="dxa"/>
            <w:vAlign w:val="center"/>
          </w:tcPr>
          <w:p w14:paraId="40FDE278" w14:textId="77777777" w:rsidR="000C380D" w:rsidRPr="004F3587" w:rsidRDefault="000C380D" w:rsidP="00F055AE">
            <w:pPr>
              <w:ind w:firstLine="33"/>
              <w:jc w:val="center"/>
              <w:rPr>
                <w:rFonts w:ascii="Times New Roman" w:hAnsi="Times New Roman"/>
                <w:b/>
                <w:bCs/>
                <w:sz w:val="24"/>
                <w:szCs w:val="24"/>
              </w:rPr>
            </w:pPr>
            <w:r w:rsidRPr="004F3587">
              <w:rPr>
                <w:rFonts w:ascii="Times New Roman" w:hAnsi="Times New Roman"/>
                <w:b/>
                <w:bCs/>
                <w:sz w:val="24"/>
                <w:szCs w:val="24"/>
              </w:rPr>
              <w:t>ЛР</w:t>
            </w:r>
            <w:r>
              <w:rPr>
                <w:rFonts w:ascii="Times New Roman" w:hAnsi="Times New Roman"/>
                <w:b/>
                <w:bCs/>
                <w:sz w:val="24"/>
                <w:szCs w:val="24"/>
              </w:rPr>
              <w:t xml:space="preserve"> 14</w:t>
            </w:r>
          </w:p>
        </w:tc>
      </w:tr>
      <w:tr w:rsidR="000C380D" w:rsidRPr="004F3587" w14:paraId="1CCBF28F" w14:textId="77777777" w:rsidTr="00F055AE">
        <w:tc>
          <w:tcPr>
            <w:tcW w:w="7235" w:type="dxa"/>
          </w:tcPr>
          <w:p w14:paraId="1C72FA45" w14:textId="77777777" w:rsidR="000C380D" w:rsidRPr="004F3587" w:rsidRDefault="000C380D" w:rsidP="00B06B0D">
            <w:pPr>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09" w:type="dxa"/>
            <w:vAlign w:val="center"/>
          </w:tcPr>
          <w:p w14:paraId="01F7DC52" w14:textId="77777777" w:rsidR="000C380D" w:rsidRPr="004F3587" w:rsidRDefault="000C380D" w:rsidP="00F055AE">
            <w:pPr>
              <w:jc w:val="center"/>
              <w:rPr>
                <w:rFonts w:ascii="Times New Roman" w:hAnsi="Times New Roman"/>
                <w:b/>
                <w:bCs/>
                <w:sz w:val="24"/>
                <w:szCs w:val="24"/>
              </w:rPr>
            </w:pPr>
            <w:r w:rsidRPr="004F3587">
              <w:rPr>
                <w:rFonts w:ascii="Times New Roman" w:hAnsi="Times New Roman"/>
                <w:b/>
                <w:bCs/>
                <w:sz w:val="24"/>
                <w:szCs w:val="24"/>
              </w:rPr>
              <w:t xml:space="preserve">ЛР </w:t>
            </w:r>
            <w:r>
              <w:rPr>
                <w:rFonts w:ascii="Times New Roman" w:hAnsi="Times New Roman"/>
                <w:b/>
                <w:bCs/>
                <w:sz w:val="24"/>
                <w:szCs w:val="24"/>
              </w:rPr>
              <w:t>15</w:t>
            </w:r>
          </w:p>
        </w:tc>
      </w:tr>
      <w:tr w:rsidR="000C380D" w:rsidRPr="004F3587" w14:paraId="43DB3B5E" w14:textId="77777777" w:rsidTr="00F055AE">
        <w:tc>
          <w:tcPr>
            <w:tcW w:w="7235" w:type="dxa"/>
          </w:tcPr>
          <w:p w14:paraId="57251757" w14:textId="77777777" w:rsidR="000C380D" w:rsidRPr="003E6BF7" w:rsidRDefault="000C380D" w:rsidP="00B06B0D">
            <w:pPr>
              <w:rPr>
                <w:rFonts w:ascii="Times New Roman" w:hAnsi="Times New Roman"/>
                <w:sz w:val="24"/>
                <w:szCs w:val="24"/>
              </w:rPr>
            </w:pP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09" w:type="dxa"/>
          </w:tcPr>
          <w:p w14:paraId="44FD48B6" w14:textId="77777777" w:rsidR="000C380D" w:rsidRPr="004F3587" w:rsidRDefault="000C380D" w:rsidP="00F055AE">
            <w:pPr>
              <w:jc w:val="center"/>
              <w:rPr>
                <w:rFonts w:ascii="Times New Roman" w:hAnsi="Times New Roman"/>
                <w:b/>
                <w:bCs/>
                <w:sz w:val="24"/>
                <w:szCs w:val="24"/>
              </w:rPr>
            </w:pPr>
            <w:r w:rsidRPr="00F37C4F">
              <w:rPr>
                <w:rFonts w:ascii="Times New Roman" w:hAnsi="Times New Roman"/>
                <w:b/>
                <w:bCs/>
                <w:sz w:val="24"/>
                <w:szCs w:val="24"/>
              </w:rPr>
              <w:t>ЛР 1</w:t>
            </w:r>
            <w:r>
              <w:rPr>
                <w:rFonts w:ascii="Times New Roman" w:hAnsi="Times New Roman"/>
                <w:b/>
                <w:bCs/>
                <w:sz w:val="24"/>
                <w:szCs w:val="24"/>
              </w:rPr>
              <w:t>6</w:t>
            </w:r>
          </w:p>
        </w:tc>
      </w:tr>
      <w:tr w:rsidR="000C380D" w:rsidRPr="004F3587" w14:paraId="1A876953" w14:textId="77777777" w:rsidTr="00F055AE">
        <w:tc>
          <w:tcPr>
            <w:tcW w:w="7235" w:type="dxa"/>
          </w:tcPr>
          <w:p w14:paraId="4C816967" w14:textId="77777777" w:rsidR="000C380D" w:rsidRPr="003E6BF7" w:rsidRDefault="000C380D" w:rsidP="00B06B0D">
            <w:pPr>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2109" w:type="dxa"/>
          </w:tcPr>
          <w:p w14:paraId="1BB56F9C" w14:textId="77777777" w:rsidR="000C380D" w:rsidRPr="004F3587" w:rsidRDefault="000C380D" w:rsidP="00F055AE">
            <w:pPr>
              <w:jc w:val="center"/>
              <w:rPr>
                <w:rFonts w:ascii="Times New Roman" w:hAnsi="Times New Roman"/>
                <w:b/>
                <w:bCs/>
                <w:sz w:val="24"/>
                <w:szCs w:val="24"/>
              </w:rPr>
            </w:pPr>
            <w:r w:rsidRPr="00F37C4F">
              <w:rPr>
                <w:rFonts w:ascii="Times New Roman" w:hAnsi="Times New Roman"/>
                <w:b/>
                <w:bCs/>
                <w:sz w:val="24"/>
                <w:szCs w:val="24"/>
              </w:rPr>
              <w:t>ЛР 1</w:t>
            </w:r>
            <w:r>
              <w:rPr>
                <w:rFonts w:ascii="Times New Roman" w:hAnsi="Times New Roman"/>
                <w:b/>
                <w:bCs/>
                <w:sz w:val="24"/>
                <w:szCs w:val="24"/>
              </w:rPr>
              <w:t>7</w:t>
            </w:r>
          </w:p>
        </w:tc>
      </w:tr>
      <w:tr w:rsidR="000C380D" w:rsidRPr="00950E0F" w14:paraId="4F5F0539" w14:textId="77777777" w:rsidTr="00F055AE">
        <w:tc>
          <w:tcPr>
            <w:tcW w:w="7235" w:type="dxa"/>
          </w:tcPr>
          <w:p w14:paraId="57E04ABA" w14:textId="77777777" w:rsidR="000C380D" w:rsidRPr="00EC4637" w:rsidRDefault="000C380D" w:rsidP="00B06B0D">
            <w:pPr>
              <w:pStyle w:val="a8"/>
              <w:widowControl w:val="0"/>
              <w:autoSpaceDE w:val="0"/>
              <w:autoSpaceDN w:val="0"/>
              <w:adjustRightInd w:val="0"/>
              <w:ind w:left="0"/>
              <w:rPr>
                <w:rFonts w:ascii="Times New Roman" w:hAnsi="Times New Roman" w:cs="Times New Roman"/>
                <w:sz w:val="24"/>
                <w:szCs w:val="24"/>
              </w:rPr>
            </w:pPr>
            <w:r w:rsidRPr="00EC4637">
              <w:rPr>
                <w:rFonts w:ascii="Times New Roman" w:hAnsi="Times New Roman" w:cs="Times New Roman"/>
                <w:sz w:val="24"/>
                <w:szCs w:val="24"/>
              </w:rPr>
              <w:t>Демонстрирующий готовность и способность проявлять универсальные умения и навыки при выполнении смежных видов профессиональной деятельности с учетом сезонности сельскохозяйственного труда</w:t>
            </w:r>
          </w:p>
        </w:tc>
        <w:tc>
          <w:tcPr>
            <w:tcW w:w="2109" w:type="dxa"/>
          </w:tcPr>
          <w:p w14:paraId="529F968A" w14:textId="77777777" w:rsidR="000C380D" w:rsidRPr="00950E0F" w:rsidRDefault="000C380D" w:rsidP="00F055AE">
            <w:pPr>
              <w:jc w:val="center"/>
              <w:rPr>
                <w:rFonts w:ascii="Times New Roman" w:hAnsi="Times New Roman"/>
                <w:b/>
                <w:bCs/>
                <w:sz w:val="24"/>
                <w:szCs w:val="24"/>
              </w:rPr>
            </w:pPr>
            <w:r w:rsidRPr="00950E0F">
              <w:rPr>
                <w:rFonts w:ascii="Times New Roman" w:hAnsi="Times New Roman"/>
                <w:b/>
                <w:sz w:val="24"/>
                <w:szCs w:val="24"/>
              </w:rPr>
              <w:t>ЛР 18</w:t>
            </w:r>
          </w:p>
        </w:tc>
      </w:tr>
      <w:tr w:rsidR="000C380D" w:rsidRPr="00950E0F" w14:paraId="16F2BF70" w14:textId="77777777" w:rsidTr="00F055AE">
        <w:tc>
          <w:tcPr>
            <w:tcW w:w="7235" w:type="dxa"/>
          </w:tcPr>
          <w:p w14:paraId="0B58346D" w14:textId="77777777" w:rsidR="000C380D" w:rsidRPr="00EC4637" w:rsidRDefault="000C380D" w:rsidP="00B06B0D">
            <w:pPr>
              <w:pStyle w:val="a8"/>
              <w:widowControl w:val="0"/>
              <w:autoSpaceDE w:val="0"/>
              <w:autoSpaceDN w:val="0"/>
              <w:adjustRightInd w:val="0"/>
              <w:ind w:left="0"/>
              <w:rPr>
                <w:rFonts w:ascii="Times New Roman" w:hAnsi="Times New Roman" w:cs="Times New Roman"/>
                <w:sz w:val="24"/>
                <w:szCs w:val="24"/>
              </w:rPr>
            </w:pPr>
            <w:r w:rsidRPr="00EC4637">
              <w:rPr>
                <w:rFonts w:ascii="Times New Roman" w:hAnsi="Times New Roman" w:cs="Times New Roman"/>
                <w:sz w:val="24"/>
                <w:szCs w:val="24"/>
              </w:rPr>
              <w:t>Демонстрирующий готовность и способность проявлять навыки предпринимательской деятельности.</w:t>
            </w:r>
          </w:p>
        </w:tc>
        <w:tc>
          <w:tcPr>
            <w:tcW w:w="2109" w:type="dxa"/>
          </w:tcPr>
          <w:p w14:paraId="51DFEF78" w14:textId="77777777" w:rsidR="000C380D" w:rsidRPr="00950E0F" w:rsidRDefault="000C380D" w:rsidP="00F055AE">
            <w:pPr>
              <w:jc w:val="center"/>
              <w:rPr>
                <w:rFonts w:ascii="Times New Roman" w:hAnsi="Times New Roman"/>
                <w:b/>
                <w:sz w:val="24"/>
                <w:szCs w:val="24"/>
              </w:rPr>
            </w:pPr>
            <w:r>
              <w:rPr>
                <w:rFonts w:ascii="Times New Roman" w:hAnsi="Times New Roman"/>
                <w:b/>
                <w:sz w:val="24"/>
                <w:szCs w:val="24"/>
              </w:rPr>
              <w:t>ЛР 19</w:t>
            </w:r>
          </w:p>
        </w:tc>
      </w:tr>
    </w:tbl>
    <w:p w14:paraId="36B99D36" w14:textId="77777777" w:rsidR="00F652DF" w:rsidRDefault="00F652DF" w:rsidP="000F3F2D">
      <w:pPr>
        <w:jc w:val="both"/>
        <w:rPr>
          <w:rFonts w:ascii="Times New Roman" w:hAnsi="Times New Roman" w:cs="Times New Roman"/>
          <w:b/>
          <w:bCs/>
          <w:sz w:val="24"/>
          <w:szCs w:val="24"/>
        </w:rPr>
      </w:pPr>
    </w:p>
    <w:p w14:paraId="597E62FE" w14:textId="126F4CD1" w:rsidR="00A14750" w:rsidRPr="00A14750" w:rsidRDefault="00A14750" w:rsidP="00A14750">
      <w:pPr>
        <w:ind w:firstLine="709"/>
        <w:jc w:val="both"/>
        <w:rPr>
          <w:rFonts w:ascii="Times New Roman" w:hAnsi="Times New Roman" w:cs="Times New Roman"/>
          <w:b/>
          <w:bCs/>
          <w:sz w:val="24"/>
          <w:szCs w:val="24"/>
        </w:rPr>
      </w:pPr>
      <w:r w:rsidRPr="00A14750">
        <w:rPr>
          <w:rFonts w:ascii="Times New Roman" w:hAnsi="Times New Roman" w:cs="Times New Roman"/>
          <w:b/>
          <w:bCs/>
          <w:sz w:val="24"/>
          <w:szCs w:val="24"/>
        </w:rPr>
        <w:t>РАЗДЕЛ 2. ОЦЕНКА ОСВОЕНИЯ ОБУЧАЮЩИМИСЯ ОСНОВНОЙ ОБРАЗОВАТЕЛЬНОЙ ПРОГРАММЫ В ЧАСТИ ДОСТИЖЕНИЯ ЛИЧНОСТНЫХ РЕЗУЛЬТАТОВ</w:t>
      </w:r>
    </w:p>
    <w:p w14:paraId="60A89233" w14:textId="3BFF1B84" w:rsidR="00A14750" w:rsidRPr="00A14750" w:rsidRDefault="00A14750" w:rsidP="00A14750">
      <w:pPr>
        <w:ind w:firstLine="709"/>
        <w:jc w:val="both"/>
        <w:rPr>
          <w:rFonts w:ascii="Times New Roman" w:hAnsi="Times New Roman" w:cs="Times New Roman"/>
          <w:sz w:val="24"/>
          <w:szCs w:val="24"/>
        </w:rPr>
      </w:pPr>
      <w:r w:rsidRPr="00A14750">
        <w:rPr>
          <w:rFonts w:ascii="Times New Roman" w:hAnsi="Times New Roman" w:cs="Times New Roman"/>
          <w:sz w:val="24"/>
          <w:szCs w:val="24"/>
        </w:rPr>
        <w:t>Оценка достижения обучающимися личностных результатов проводится в рамках контрольных и оценочных процедур по профессиональным модулям и учебным дисциплинам, предусмотренным настоящей ПООП СПО</w:t>
      </w:r>
      <w:r>
        <w:rPr>
          <w:rStyle w:val="ac"/>
          <w:rFonts w:ascii="Times New Roman" w:hAnsi="Times New Roman"/>
          <w:sz w:val="24"/>
          <w:szCs w:val="24"/>
        </w:rPr>
        <w:footnoteReference w:id="4"/>
      </w:r>
      <w:r>
        <w:rPr>
          <w:rFonts w:ascii="Times New Roman" w:hAnsi="Times New Roman" w:cs="Times New Roman"/>
          <w:sz w:val="24"/>
          <w:szCs w:val="24"/>
        </w:rPr>
        <w:t>.</w:t>
      </w:r>
    </w:p>
    <w:p w14:paraId="3C824E10" w14:textId="77777777" w:rsidR="00A14750" w:rsidRDefault="00A14750" w:rsidP="00A14750">
      <w:pPr>
        <w:ind w:firstLine="709"/>
        <w:jc w:val="both"/>
        <w:rPr>
          <w:rFonts w:ascii="Times New Roman" w:hAnsi="Times New Roman" w:cs="Times New Roman"/>
          <w:sz w:val="24"/>
          <w:szCs w:val="24"/>
        </w:rPr>
      </w:pPr>
      <w:r w:rsidRPr="00A14750">
        <w:rPr>
          <w:rFonts w:ascii="Times New Roman" w:hAnsi="Times New Roman" w:cs="Times New Roman"/>
          <w:sz w:val="24"/>
          <w:szCs w:val="24"/>
        </w:rPr>
        <w:t>Примерные критерии оценки личностных результатов обучающихся</w:t>
      </w:r>
      <w:r>
        <w:rPr>
          <w:rStyle w:val="ac"/>
          <w:rFonts w:ascii="Times New Roman" w:hAnsi="Times New Roman"/>
          <w:sz w:val="24"/>
          <w:szCs w:val="24"/>
        </w:rPr>
        <w:footnoteReference w:id="5"/>
      </w:r>
      <w:r>
        <w:rPr>
          <w:rFonts w:ascii="Times New Roman" w:hAnsi="Times New Roman" w:cs="Times New Roman"/>
          <w:sz w:val="24"/>
          <w:szCs w:val="24"/>
        </w:rPr>
        <w:t>:</w:t>
      </w:r>
    </w:p>
    <w:p w14:paraId="599BC10D"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демонстрация интереса к будущей профессии;</w:t>
      </w:r>
    </w:p>
    <w:p w14:paraId="1808F371"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оценка собственного продвижения, личностного развития;</w:t>
      </w:r>
    </w:p>
    <w:p w14:paraId="3C6CB9DA"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4653E0E0"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ответственность за результат учебной деятельности и подготовки к професс</w:t>
      </w:r>
      <w:r>
        <w:rPr>
          <w:rFonts w:ascii="Times New Roman" w:hAnsi="Times New Roman" w:cs="Times New Roman"/>
          <w:sz w:val="24"/>
          <w:szCs w:val="24"/>
        </w:rPr>
        <w:t>и</w:t>
      </w:r>
      <w:r w:rsidRPr="00A14750">
        <w:rPr>
          <w:rFonts w:ascii="Times New Roman" w:hAnsi="Times New Roman" w:cs="Times New Roman"/>
          <w:sz w:val="24"/>
          <w:szCs w:val="24"/>
        </w:rPr>
        <w:t>ональной деятельности;</w:t>
      </w:r>
    </w:p>
    <w:p w14:paraId="0B6EB934"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проявление высокопрофессиональной трудовой активности;</w:t>
      </w:r>
    </w:p>
    <w:p w14:paraId="0BECDB4A"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участие в исследовательской и проектной работе;</w:t>
      </w:r>
    </w:p>
    <w:p w14:paraId="69E9939A"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14:paraId="0751DD3B"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lastRenderedPageBreak/>
        <w:t>соблюдение этических норм общения при взаимодействии с обучающимися, преподавателями, мастерами и руководителями практики;</w:t>
      </w:r>
    </w:p>
    <w:p w14:paraId="2F4F3284"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конструктивное взаимодействие в учебном коллективе/бригаде;</w:t>
      </w:r>
    </w:p>
    <w:p w14:paraId="792BF20B"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демонстрация навыков межличностного делового общения, социального имиджа;</w:t>
      </w:r>
    </w:p>
    <w:p w14:paraId="77BE86E2"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203333E0"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 xml:space="preserve">сформированность гражданской позиции; участие в волонтерском движении;  </w:t>
      </w:r>
    </w:p>
    <w:p w14:paraId="3EA1FC76"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проявление мировоззренческих установок на готовность молодых людей к работе на благо Отечества;</w:t>
      </w:r>
    </w:p>
    <w:p w14:paraId="14AFE2A3"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проявление правовой активности и навыков правомерного поведения, уваж</w:t>
      </w:r>
      <w:r>
        <w:rPr>
          <w:rFonts w:ascii="Times New Roman" w:hAnsi="Times New Roman" w:cs="Times New Roman"/>
          <w:sz w:val="24"/>
          <w:szCs w:val="24"/>
        </w:rPr>
        <w:t>е</w:t>
      </w:r>
      <w:r w:rsidRPr="00A14750">
        <w:rPr>
          <w:rFonts w:ascii="Times New Roman" w:hAnsi="Times New Roman" w:cs="Times New Roman"/>
          <w:sz w:val="24"/>
          <w:szCs w:val="24"/>
        </w:rPr>
        <w:t>ния к Закону;</w:t>
      </w:r>
    </w:p>
    <w:p w14:paraId="4D44547B"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отсутствие фактов проявления идеологии терроризма и экстремизма среди обучающихся;</w:t>
      </w:r>
    </w:p>
    <w:p w14:paraId="3AE4DBF7"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отсутствие социальных конфликтов среди обучающихся, основанных на межнациональной, межрелигиозной почве;</w:t>
      </w:r>
    </w:p>
    <w:p w14:paraId="6555FDA7"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участие в реализации просветительских программ, поисковых, археологич</w:t>
      </w:r>
      <w:r>
        <w:rPr>
          <w:rFonts w:ascii="Times New Roman" w:hAnsi="Times New Roman" w:cs="Times New Roman"/>
          <w:sz w:val="24"/>
          <w:szCs w:val="24"/>
        </w:rPr>
        <w:t>е</w:t>
      </w:r>
      <w:r w:rsidRPr="00A14750">
        <w:rPr>
          <w:rFonts w:ascii="Times New Roman" w:hAnsi="Times New Roman" w:cs="Times New Roman"/>
          <w:sz w:val="24"/>
          <w:szCs w:val="24"/>
        </w:rPr>
        <w:t xml:space="preserve">ских, военно-исторических, краеведческих отрядах и молодежных объединениях; </w:t>
      </w:r>
    </w:p>
    <w:p w14:paraId="05A136FE"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добровольческие инициативы по поддержки инвалидов и престарелых гра</w:t>
      </w:r>
      <w:r>
        <w:rPr>
          <w:rFonts w:ascii="Times New Roman" w:hAnsi="Times New Roman" w:cs="Times New Roman"/>
          <w:sz w:val="24"/>
          <w:szCs w:val="24"/>
        </w:rPr>
        <w:t>ж</w:t>
      </w:r>
      <w:r w:rsidRPr="00A14750">
        <w:rPr>
          <w:rFonts w:ascii="Times New Roman" w:hAnsi="Times New Roman" w:cs="Times New Roman"/>
          <w:sz w:val="24"/>
          <w:szCs w:val="24"/>
        </w:rPr>
        <w:t>дан;</w:t>
      </w:r>
    </w:p>
    <w:p w14:paraId="43DF6658"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14:paraId="6D77BB21"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4D955991"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демонстрация навыков здорового образа жизни и высокий уровень культуры здоровья обучающихся;</w:t>
      </w:r>
    </w:p>
    <w:p w14:paraId="54F26BF7"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2CD38E5A" w14:textId="77777777"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участие в конкурсах профессионального мастерства и в командных проектах;</w:t>
      </w:r>
    </w:p>
    <w:p w14:paraId="67EC822E" w14:textId="4B08E81D" w:rsidR="00A14750" w:rsidRDefault="00A14750" w:rsidP="00A14750">
      <w:pPr>
        <w:pStyle w:val="a8"/>
        <w:numPr>
          <w:ilvl w:val="0"/>
          <w:numId w:val="16"/>
        </w:numPr>
        <w:ind w:left="357" w:firstLine="0"/>
        <w:jc w:val="both"/>
        <w:rPr>
          <w:rFonts w:ascii="Times New Roman" w:hAnsi="Times New Roman" w:cs="Times New Roman"/>
          <w:sz w:val="24"/>
          <w:szCs w:val="24"/>
        </w:rPr>
      </w:pPr>
      <w:r w:rsidRPr="00A14750">
        <w:rPr>
          <w:rFonts w:ascii="Times New Roman" w:hAnsi="Times New Roman" w:cs="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7A8E4016" w14:textId="77777777" w:rsidR="00A14750" w:rsidRDefault="00A14750" w:rsidP="00A14750">
      <w:pPr>
        <w:pStyle w:val="a8"/>
        <w:ind w:left="357"/>
        <w:jc w:val="both"/>
        <w:rPr>
          <w:rFonts w:ascii="Times New Roman" w:hAnsi="Times New Roman" w:cs="Times New Roman"/>
          <w:sz w:val="24"/>
          <w:szCs w:val="24"/>
        </w:rPr>
      </w:pPr>
    </w:p>
    <w:p w14:paraId="1BEE92D6" w14:textId="77777777" w:rsidR="00A14750" w:rsidRPr="00A14750" w:rsidRDefault="00A14750" w:rsidP="00A14750">
      <w:pPr>
        <w:pStyle w:val="a8"/>
        <w:ind w:left="0" w:firstLine="709"/>
        <w:jc w:val="both"/>
        <w:rPr>
          <w:rFonts w:ascii="Times New Roman" w:hAnsi="Times New Roman" w:cs="Times New Roman"/>
          <w:b/>
          <w:bCs/>
          <w:sz w:val="24"/>
          <w:szCs w:val="24"/>
        </w:rPr>
      </w:pPr>
      <w:r w:rsidRPr="00A14750">
        <w:rPr>
          <w:rFonts w:ascii="Times New Roman" w:hAnsi="Times New Roman" w:cs="Times New Roman"/>
          <w:b/>
          <w:bCs/>
          <w:sz w:val="24"/>
          <w:szCs w:val="24"/>
        </w:rPr>
        <w:t>РАЗДЕЛ 3.</w:t>
      </w:r>
      <w:bookmarkStart w:id="38" w:name="_Hlk73028785"/>
      <w:r w:rsidRPr="00A14750">
        <w:rPr>
          <w:rFonts w:ascii="Times New Roman" w:hAnsi="Times New Roman" w:cs="Times New Roman"/>
          <w:b/>
          <w:bCs/>
          <w:sz w:val="24"/>
          <w:szCs w:val="24"/>
        </w:rPr>
        <w:t xml:space="preserve"> ТРЕБОВАНИЯ К РЕСУРСНОМУ ОБЕСПЕЧЕНИЮ ВОСПИТАТЕЛЬНОЙ РАБОТЫ</w:t>
      </w:r>
      <w:bookmarkEnd w:id="38"/>
    </w:p>
    <w:p w14:paraId="3A52A089" w14:textId="6DFBB8A7" w:rsidR="00A14750" w:rsidRDefault="00A14750" w:rsidP="00A14750">
      <w:pPr>
        <w:pStyle w:val="a8"/>
        <w:ind w:left="0" w:firstLine="709"/>
        <w:jc w:val="both"/>
        <w:rPr>
          <w:rFonts w:ascii="Times New Roman" w:hAnsi="Times New Roman" w:cs="Times New Roman"/>
          <w:sz w:val="24"/>
          <w:szCs w:val="24"/>
        </w:rPr>
      </w:pPr>
      <w:r w:rsidRPr="00A14750">
        <w:rPr>
          <w:rFonts w:ascii="Times New Roman" w:hAnsi="Times New Roman" w:cs="Times New Roman"/>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1438DB63" w14:textId="77777777" w:rsidR="00A14750" w:rsidRDefault="00A14750" w:rsidP="00A14750">
      <w:pPr>
        <w:pStyle w:val="a8"/>
        <w:ind w:left="0" w:firstLine="709"/>
        <w:jc w:val="both"/>
        <w:rPr>
          <w:rFonts w:ascii="Times New Roman" w:hAnsi="Times New Roman" w:cs="Times New Roman"/>
          <w:sz w:val="24"/>
          <w:szCs w:val="24"/>
        </w:rPr>
      </w:pPr>
    </w:p>
    <w:p w14:paraId="393BC2D6" w14:textId="4D1BA515" w:rsidR="00A14750" w:rsidRPr="00EA6008" w:rsidRDefault="00A14750" w:rsidP="00A14750">
      <w:pPr>
        <w:pStyle w:val="a8"/>
        <w:numPr>
          <w:ilvl w:val="1"/>
          <w:numId w:val="18"/>
        </w:numPr>
        <w:jc w:val="both"/>
        <w:rPr>
          <w:rFonts w:ascii="Times New Roman" w:hAnsi="Times New Roman" w:cs="Times New Roman"/>
          <w:b/>
          <w:bCs/>
          <w:sz w:val="24"/>
          <w:szCs w:val="24"/>
        </w:rPr>
      </w:pPr>
      <w:r w:rsidRPr="00EA6008">
        <w:rPr>
          <w:rFonts w:ascii="Times New Roman" w:hAnsi="Times New Roman" w:cs="Times New Roman"/>
          <w:b/>
          <w:bCs/>
          <w:sz w:val="24"/>
          <w:szCs w:val="24"/>
        </w:rPr>
        <w:t xml:space="preserve"> Нормативно-правовое обеспечение воспитательной работы</w:t>
      </w:r>
    </w:p>
    <w:p w14:paraId="44AE5A44" w14:textId="77777777" w:rsidR="00A14750" w:rsidRDefault="00A14750" w:rsidP="00A14750">
      <w:pPr>
        <w:pStyle w:val="a8"/>
        <w:ind w:left="0" w:firstLine="709"/>
        <w:jc w:val="both"/>
        <w:rPr>
          <w:rFonts w:ascii="Times New Roman" w:hAnsi="Times New Roman" w:cs="Times New Roman"/>
          <w:sz w:val="24"/>
          <w:szCs w:val="24"/>
        </w:rPr>
      </w:pPr>
      <w:r w:rsidRPr="00A14750">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5D96058A" w14:textId="77777777" w:rsidR="00A14750" w:rsidRDefault="00A14750" w:rsidP="00A14750">
      <w:pPr>
        <w:pStyle w:val="a8"/>
        <w:ind w:left="0" w:firstLine="709"/>
        <w:jc w:val="both"/>
        <w:rPr>
          <w:rFonts w:ascii="Times New Roman" w:hAnsi="Times New Roman" w:cs="Times New Roman"/>
          <w:sz w:val="24"/>
          <w:szCs w:val="24"/>
        </w:rPr>
      </w:pPr>
    </w:p>
    <w:p w14:paraId="6D5DF225" w14:textId="1FD8FCE4" w:rsidR="00A14750" w:rsidRPr="00EA6008" w:rsidRDefault="00A14750" w:rsidP="00A14750">
      <w:pPr>
        <w:ind w:firstLine="709"/>
        <w:jc w:val="both"/>
        <w:rPr>
          <w:rFonts w:ascii="Times New Roman" w:hAnsi="Times New Roman"/>
          <w:b/>
          <w:sz w:val="24"/>
          <w:szCs w:val="24"/>
        </w:rPr>
      </w:pPr>
      <w:r w:rsidRPr="00EA6008">
        <w:rPr>
          <w:rFonts w:ascii="Times New Roman" w:hAnsi="Times New Roman"/>
          <w:b/>
          <w:sz w:val="24"/>
          <w:szCs w:val="24"/>
        </w:rPr>
        <w:t>3.2. Кадровое обеспечение воспитательной работы</w:t>
      </w:r>
    </w:p>
    <w:p w14:paraId="481F7771" w14:textId="77777777" w:rsidR="00A14750" w:rsidRDefault="00A14750" w:rsidP="00A14750">
      <w:pPr>
        <w:ind w:firstLine="709"/>
        <w:jc w:val="both"/>
        <w:rPr>
          <w:rFonts w:ascii="Times New Roman" w:hAnsi="Times New Roman"/>
          <w:sz w:val="24"/>
          <w:szCs w:val="24"/>
        </w:rPr>
      </w:pPr>
      <w:r w:rsidRPr="00857877">
        <w:rPr>
          <w:rFonts w:ascii="Times New Roman" w:hAnsi="Times New Roman"/>
          <w:sz w:val="24"/>
          <w:szCs w:val="24"/>
        </w:rPr>
        <w:t xml:space="preserve">Для реализации рабочей программы воспитания образовательная организация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w:t>
      </w:r>
      <w:r w:rsidRPr="00857877">
        <w:rPr>
          <w:rFonts w:ascii="Times New Roman" w:hAnsi="Times New Roman"/>
          <w:sz w:val="24"/>
          <w:szCs w:val="24"/>
        </w:rPr>
        <w:br/>
        <w:t xml:space="preserve">в профессиональной образовательной организации, заместителей директора, </w:t>
      </w:r>
      <w:r w:rsidRPr="00857877">
        <w:rPr>
          <w:rFonts w:ascii="Times New Roman" w:hAnsi="Times New Roman"/>
          <w:sz w:val="24"/>
          <w:szCs w:val="24"/>
        </w:rPr>
        <w:lastRenderedPageBreak/>
        <w:t xml:space="preserve">преподавателей, мастеров производственного обучения и классных руководителей (кураторов).  </w:t>
      </w:r>
    </w:p>
    <w:p w14:paraId="28407B37" w14:textId="77777777" w:rsidR="00A14750" w:rsidRDefault="00A14750" w:rsidP="00A14750">
      <w:pPr>
        <w:ind w:firstLine="709"/>
        <w:jc w:val="both"/>
        <w:rPr>
          <w:rFonts w:ascii="Times New Roman" w:hAnsi="Times New Roman"/>
          <w:sz w:val="24"/>
          <w:szCs w:val="24"/>
        </w:rPr>
      </w:pPr>
    </w:p>
    <w:p w14:paraId="529FD45D" w14:textId="77777777" w:rsidR="00A14750" w:rsidRPr="00857877" w:rsidRDefault="00A14750" w:rsidP="00A14750">
      <w:pPr>
        <w:ind w:firstLine="709"/>
        <w:jc w:val="both"/>
        <w:rPr>
          <w:rFonts w:ascii="Times New Roman" w:hAnsi="Times New Roman"/>
          <w:b/>
          <w:sz w:val="24"/>
          <w:szCs w:val="24"/>
        </w:rPr>
      </w:pPr>
      <w:r w:rsidRPr="00857877">
        <w:rPr>
          <w:rFonts w:ascii="Times New Roman" w:hAnsi="Times New Roman"/>
          <w:b/>
          <w:sz w:val="24"/>
          <w:szCs w:val="24"/>
        </w:rPr>
        <w:t>3.3. Материально-техническое обеспечение воспитательной работы</w:t>
      </w:r>
    </w:p>
    <w:p w14:paraId="58A2E693" w14:textId="64E02EB4" w:rsidR="00A14750" w:rsidRDefault="00A14750" w:rsidP="00A14750">
      <w:pPr>
        <w:ind w:firstLine="709"/>
        <w:jc w:val="both"/>
        <w:rPr>
          <w:rFonts w:ascii="Times New Roman" w:hAnsi="Times New Roman"/>
          <w:sz w:val="24"/>
          <w:szCs w:val="24"/>
        </w:rPr>
      </w:pPr>
      <w:r w:rsidRPr="00857877">
        <w:rPr>
          <w:rFonts w:ascii="Times New Roman" w:hAnsi="Times New Roman"/>
          <w:sz w:val="24"/>
          <w:szCs w:val="24"/>
        </w:rPr>
        <w:t>В данном разделе указывается перечень инфраструктуры (оборудование, помещения и т.д.), раскрывающей воспитательный потенциал учебного процесса, включая базы практик, по</w:t>
      </w:r>
      <w:r>
        <w:rPr>
          <w:rFonts w:ascii="Times New Roman" w:hAnsi="Times New Roman"/>
          <w:sz w:val="24"/>
          <w:szCs w:val="24"/>
        </w:rPr>
        <w:t xml:space="preserve"> специальности</w:t>
      </w:r>
      <w:r w:rsidRPr="00857877">
        <w:rPr>
          <w:rFonts w:ascii="Times New Roman" w:hAnsi="Times New Roman"/>
          <w:sz w:val="24"/>
          <w:szCs w:val="24"/>
        </w:rPr>
        <w:t xml:space="preserve"> в соответствии с п. 6.1 </w:t>
      </w:r>
      <w:r>
        <w:rPr>
          <w:rFonts w:ascii="Times New Roman" w:hAnsi="Times New Roman"/>
          <w:sz w:val="24"/>
          <w:szCs w:val="24"/>
        </w:rPr>
        <w:t>ОПОП</w:t>
      </w:r>
      <w:r w:rsidRPr="00857877">
        <w:rPr>
          <w:rFonts w:ascii="Times New Roman" w:hAnsi="Times New Roman"/>
          <w:sz w:val="24"/>
          <w:szCs w:val="24"/>
        </w:rPr>
        <w:t xml:space="preserve">. </w:t>
      </w:r>
    </w:p>
    <w:p w14:paraId="6EDE544B" w14:textId="77777777" w:rsidR="00A14750" w:rsidRDefault="00A14750" w:rsidP="00A14750">
      <w:pPr>
        <w:ind w:firstLine="709"/>
        <w:jc w:val="both"/>
        <w:rPr>
          <w:rFonts w:ascii="Times New Roman" w:hAnsi="Times New Roman"/>
          <w:sz w:val="24"/>
          <w:szCs w:val="24"/>
        </w:rPr>
      </w:pPr>
    </w:p>
    <w:p w14:paraId="2C052735" w14:textId="77777777" w:rsidR="00A14750" w:rsidRPr="00A14750" w:rsidRDefault="00A14750" w:rsidP="00A14750">
      <w:pPr>
        <w:ind w:firstLine="709"/>
        <w:jc w:val="both"/>
        <w:rPr>
          <w:rFonts w:ascii="Times New Roman" w:hAnsi="Times New Roman"/>
          <w:b/>
          <w:sz w:val="24"/>
          <w:szCs w:val="24"/>
        </w:rPr>
      </w:pPr>
      <w:r w:rsidRPr="00A14750">
        <w:rPr>
          <w:rFonts w:ascii="Times New Roman" w:hAnsi="Times New Roman"/>
          <w:b/>
          <w:sz w:val="24"/>
          <w:szCs w:val="24"/>
        </w:rPr>
        <w:t xml:space="preserve">3.4. Информационное обеспечение воспитательной работы </w:t>
      </w:r>
    </w:p>
    <w:p w14:paraId="5CBDD92B" w14:textId="77777777" w:rsidR="00A14750" w:rsidRPr="00A14750" w:rsidRDefault="00A14750" w:rsidP="00A14750">
      <w:pPr>
        <w:ind w:firstLine="709"/>
        <w:jc w:val="both"/>
        <w:rPr>
          <w:rFonts w:ascii="Times New Roman" w:hAnsi="Times New Roman"/>
          <w:sz w:val="24"/>
          <w:szCs w:val="24"/>
        </w:rPr>
      </w:pPr>
      <w:r w:rsidRPr="00A14750">
        <w:rPr>
          <w:rFonts w:ascii="Times New Roman" w:hAnsi="Times New Roman"/>
          <w:sz w:val="24"/>
          <w:szCs w:val="24"/>
        </w:rPr>
        <w:t xml:space="preserve">Информационное обеспечение процесса воспитания предполагает наличие </w:t>
      </w:r>
      <w:r w:rsidRPr="00A14750">
        <w:rPr>
          <w:rFonts w:ascii="Times New Roman" w:hAnsi="Times New Roman"/>
          <w:sz w:val="24"/>
          <w:szCs w:val="24"/>
        </w:rPr>
        <w:br/>
        <w:t>в образовательной организации компьютерной и мультимедийной техники, средств связи, доступа к интернет-ресурсам и специализированного оборудования.</w:t>
      </w:r>
    </w:p>
    <w:p w14:paraId="7A413A4F" w14:textId="77777777" w:rsidR="00A14750" w:rsidRPr="00A14750" w:rsidRDefault="00A14750" w:rsidP="00A14750">
      <w:pPr>
        <w:ind w:firstLine="709"/>
        <w:jc w:val="both"/>
        <w:rPr>
          <w:rFonts w:ascii="Times New Roman" w:hAnsi="Times New Roman"/>
          <w:sz w:val="24"/>
          <w:szCs w:val="24"/>
        </w:rPr>
      </w:pPr>
      <w:r w:rsidRPr="00A14750">
        <w:rPr>
          <w:rFonts w:ascii="Times New Roman" w:hAnsi="Times New Roman"/>
          <w:sz w:val="24"/>
          <w:szCs w:val="24"/>
        </w:rPr>
        <w:t xml:space="preserve">Информационное обеспечение воспитания способствует организации: </w:t>
      </w:r>
    </w:p>
    <w:p w14:paraId="3366D3EC" w14:textId="77777777" w:rsidR="00A14750" w:rsidRPr="00A14750" w:rsidRDefault="00A14750" w:rsidP="00A14750">
      <w:pPr>
        <w:ind w:firstLine="709"/>
        <w:jc w:val="both"/>
        <w:rPr>
          <w:rFonts w:ascii="Times New Roman" w:hAnsi="Times New Roman"/>
          <w:sz w:val="24"/>
          <w:szCs w:val="24"/>
        </w:rPr>
      </w:pPr>
      <w:r w:rsidRPr="00A14750">
        <w:rPr>
          <w:rFonts w:ascii="Times New Roman" w:hAnsi="Times New Roman"/>
          <w:sz w:val="24"/>
          <w:szCs w:val="24"/>
        </w:rPr>
        <w:t xml:space="preserve">информирования о возможностях участия обучающихся в социально значимой деятельности; </w:t>
      </w:r>
    </w:p>
    <w:p w14:paraId="0ADCDBE1" w14:textId="77777777" w:rsidR="00A14750" w:rsidRPr="00A14750" w:rsidRDefault="00A14750" w:rsidP="00A14750">
      <w:pPr>
        <w:ind w:firstLine="709"/>
        <w:jc w:val="both"/>
        <w:rPr>
          <w:rFonts w:ascii="Times New Roman" w:hAnsi="Times New Roman"/>
          <w:sz w:val="24"/>
          <w:szCs w:val="24"/>
        </w:rPr>
      </w:pPr>
      <w:r w:rsidRPr="00A14750">
        <w:rPr>
          <w:rFonts w:ascii="Times New Roman" w:hAnsi="Times New Roman"/>
          <w:sz w:val="24"/>
          <w:szCs w:val="24"/>
        </w:rPr>
        <w:t xml:space="preserve">информационной и методической поддержки реализации рабочей программы воспитания; </w:t>
      </w:r>
    </w:p>
    <w:p w14:paraId="55EC03BB" w14:textId="77777777" w:rsidR="00A14750" w:rsidRPr="00A14750" w:rsidRDefault="00A14750" w:rsidP="00A14750">
      <w:pPr>
        <w:ind w:firstLine="709"/>
        <w:jc w:val="both"/>
        <w:rPr>
          <w:rFonts w:ascii="Times New Roman" w:hAnsi="Times New Roman"/>
          <w:sz w:val="24"/>
          <w:szCs w:val="24"/>
        </w:rPr>
      </w:pPr>
      <w:r w:rsidRPr="00A14750">
        <w:rPr>
          <w:rFonts w:ascii="Times New Roman" w:hAnsi="Times New Roman"/>
          <w:sz w:val="24"/>
          <w:szCs w:val="24"/>
        </w:rPr>
        <w:t>взаимодействия в удаленном доступе всех участников воспитательного процесса (обучающихся, педагогических работников, работодателей, родителей, общественности и др.).</w:t>
      </w:r>
    </w:p>
    <w:p w14:paraId="5A57F13A" w14:textId="77777777" w:rsidR="00A14750" w:rsidRPr="00A14750" w:rsidRDefault="00A14750" w:rsidP="00A14750">
      <w:pPr>
        <w:ind w:firstLine="709"/>
        <w:jc w:val="both"/>
        <w:rPr>
          <w:rFonts w:ascii="Times New Roman" w:hAnsi="Times New Roman"/>
          <w:b/>
          <w:bCs/>
          <w:sz w:val="24"/>
          <w:szCs w:val="24"/>
        </w:rPr>
      </w:pPr>
      <w:r w:rsidRPr="00A14750">
        <w:rPr>
          <w:rFonts w:ascii="Times New Roman" w:hAnsi="Times New Roman"/>
          <w:sz w:val="24"/>
          <w:szCs w:val="24"/>
        </w:rPr>
        <w:t>Реализация рабочей программы воспитания должна быть отражена на сайте образовательной организации.</w:t>
      </w:r>
    </w:p>
    <w:p w14:paraId="68630C63" w14:textId="77777777" w:rsidR="00A14750" w:rsidRDefault="00A14750" w:rsidP="00A14750">
      <w:pPr>
        <w:ind w:firstLine="709"/>
        <w:jc w:val="both"/>
        <w:rPr>
          <w:rFonts w:ascii="Times New Roman" w:hAnsi="Times New Roman"/>
          <w:sz w:val="24"/>
          <w:szCs w:val="24"/>
        </w:rPr>
      </w:pPr>
    </w:p>
    <w:p w14:paraId="6CD4B599" w14:textId="77777777" w:rsidR="00A14750" w:rsidRDefault="00A14750" w:rsidP="00A14750">
      <w:pPr>
        <w:ind w:firstLine="709"/>
        <w:jc w:val="both"/>
        <w:rPr>
          <w:rFonts w:ascii="Times New Roman" w:hAnsi="Times New Roman"/>
          <w:sz w:val="24"/>
          <w:szCs w:val="24"/>
        </w:rPr>
      </w:pPr>
    </w:p>
    <w:p w14:paraId="2164DE44" w14:textId="77777777" w:rsidR="001F1AFE" w:rsidRDefault="001F1AFE" w:rsidP="00A14750">
      <w:pPr>
        <w:ind w:firstLine="709"/>
        <w:jc w:val="both"/>
        <w:rPr>
          <w:rFonts w:ascii="Times New Roman" w:hAnsi="Times New Roman"/>
          <w:sz w:val="24"/>
          <w:szCs w:val="24"/>
        </w:rPr>
      </w:pPr>
    </w:p>
    <w:p w14:paraId="2FA19B58" w14:textId="77777777" w:rsidR="001F1AFE" w:rsidRDefault="001F1AFE" w:rsidP="00A14750">
      <w:pPr>
        <w:ind w:firstLine="709"/>
        <w:jc w:val="both"/>
        <w:rPr>
          <w:rFonts w:ascii="Times New Roman" w:hAnsi="Times New Roman"/>
          <w:sz w:val="24"/>
          <w:szCs w:val="24"/>
        </w:rPr>
      </w:pPr>
    </w:p>
    <w:p w14:paraId="272CBE35" w14:textId="77777777" w:rsidR="001F1AFE" w:rsidRDefault="001F1AFE" w:rsidP="00A14750">
      <w:pPr>
        <w:ind w:firstLine="709"/>
        <w:jc w:val="both"/>
        <w:rPr>
          <w:rFonts w:ascii="Times New Roman" w:hAnsi="Times New Roman"/>
          <w:sz w:val="24"/>
          <w:szCs w:val="24"/>
        </w:rPr>
      </w:pPr>
    </w:p>
    <w:p w14:paraId="1028056F" w14:textId="77777777" w:rsidR="001F1AFE" w:rsidRDefault="001F1AFE" w:rsidP="00A14750">
      <w:pPr>
        <w:ind w:firstLine="709"/>
        <w:jc w:val="both"/>
        <w:rPr>
          <w:rFonts w:ascii="Times New Roman" w:hAnsi="Times New Roman"/>
          <w:sz w:val="24"/>
          <w:szCs w:val="24"/>
        </w:rPr>
      </w:pPr>
    </w:p>
    <w:p w14:paraId="46E748A0" w14:textId="77777777" w:rsidR="001F1AFE" w:rsidRDefault="001F1AFE" w:rsidP="00A14750">
      <w:pPr>
        <w:ind w:firstLine="709"/>
        <w:jc w:val="both"/>
        <w:rPr>
          <w:rFonts w:ascii="Times New Roman" w:hAnsi="Times New Roman"/>
          <w:sz w:val="24"/>
          <w:szCs w:val="24"/>
        </w:rPr>
      </w:pPr>
    </w:p>
    <w:p w14:paraId="1333BDF0" w14:textId="77777777" w:rsidR="001F1AFE" w:rsidRDefault="001F1AFE" w:rsidP="00A14750">
      <w:pPr>
        <w:ind w:firstLine="709"/>
        <w:jc w:val="both"/>
        <w:rPr>
          <w:rFonts w:ascii="Times New Roman" w:hAnsi="Times New Roman"/>
          <w:sz w:val="24"/>
          <w:szCs w:val="24"/>
        </w:rPr>
      </w:pPr>
    </w:p>
    <w:p w14:paraId="01C4C991" w14:textId="77777777" w:rsidR="001F1AFE" w:rsidRDefault="001F1AFE" w:rsidP="00A14750">
      <w:pPr>
        <w:ind w:firstLine="709"/>
        <w:jc w:val="both"/>
        <w:rPr>
          <w:rFonts w:ascii="Times New Roman" w:hAnsi="Times New Roman"/>
          <w:sz w:val="24"/>
          <w:szCs w:val="24"/>
        </w:rPr>
      </w:pPr>
    </w:p>
    <w:p w14:paraId="360EADFF" w14:textId="77777777" w:rsidR="001F1AFE" w:rsidRDefault="001F1AFE" w:rsidP="00A14750">
      <w:pPr>
        <w:ind w:firstLine="709"/>
        <w:jc w:val="both"/>
        <w:rPr>
          <w:rFonts w:ascii="Times New Roman" w:hAnsi="Times New Roman"/>
          <w:sz w:val="24"/>
          <w:szCs w:val="24"/>
        </w:rPr>
      </w:pPr>
    </w:p>
    <w:p w14:paraId="6C982FFD" w14:textId="77777777" w:rsidR="001F1AFE" w:rsidRDefault="001F1AFE" w:rsidP="00A14750">
      <w:pPr>
        <w:ind w:firstLine="709"/>
        <w:jc w:val="both"/>
        <w:rPr>
          <w:rFonts w:ascii="Times New Roman" w:hAnsi="Times New Roman"/>
          <w:sz w:val="24"/>
          <w:szCs w:val="24"/>
        </w:rPr>
      </w:pPr>
    </w:p>
    <w:p w14:paraId="37CA3252" w14:textId="77777777" w:rsidR="001F1AFE" w:rsidRDefault="001F1AFE" w:rsidP="00A14750">
      <w:pPr>
        <w:ind w:firstLine="709"/>
        <w:jc w:val="both"/>
        <w:rPr>
          <w:rFonts w:ascii="Times New Roman" w:hAnsi="Times New Roman"/>
          <w:sz w:val="24"/>
          <w:szCs w:val="24"/>
        </w:rPr>
      </w:pPr>
    </w:p>
    <w:p w14:paraId="10DC0E65" w14:textId="77777777" w:rsidR="001F1AFE" w:rsidRDefault="001F1AFE" w:rsidP="00A14750">
      <w:pPr>
        <w:ind w:firstLine="709"/>
        <w:jc w:val="both"/>
        <w:rPr>
          <w:rFonts w:ascii="Times New Roman" w:hAnsi="Times New Roman"/>
          <w:sz w:val="24"/>
          <w:szCs w:val="24"/>
        </w:rPr>
      </w:pPr>
    </w:p>
    <w:p w14:paraId="3EF0B2AD" w14:textId="77777777" w:rsidR="001F1AFE" w:rsidRDefault="001F1AFE" w:rsidP="00A14750">
      <w:pPr>
        <w:ind w:firstLine="709"/>
        <w:jc w:val="both"/>
        <w:rPr>
          <w:rFonts w:ascii="Times New Roman" w:hAnsi="Times New Roman"/>
          <w:sz w:val="24"/>
          <w:szCs w:val="24"/>
        </w:rPr>
      </w:pPr>
    </w:p>
    <w:p w14:paraId="259C8665" w14:textId="77777777" w:rsidR="001F1AFE" w:rsidRDefault="001F1AFE" w:rsidP="00A14750">
      <w:pPr>
        <w:ind w:firstLine="709"/>
        <w:jc w:val="both"/>
        <w:rPr>
          <w:rFonts w:ascii="Times New Roman" w:hAnsi="Times New Roman"/>
          <w:sz w:val="24"/>
          <w:szCs w:val="24"/>
        </w:rPr>
      </w:pPr>
    </w:p>
    <w:p w14:paraId="2C505789" w14:textId="77777777" w:rsidR="001F1AFE" w:rsidRDefault="001F1AFE" w:rsidP="00A14750">
      <w:pPr>
        <w:ind w:firstLine="709"/>
        <w:jc w:val="both"/>
        <w:rPr>
          <w:rFonts w:ascii="Times New Roman" w:hAnsi="Times New Roman"/>
          <w:sz w:val="24"/>
          <w:szCs w:val="24"/>
        </w:rPr>
      </w:pPr>
    </w:p>
    <w:p w14:paraId="6F24E7E7" w14:textId="77777777" w:rsidR="001F1AFE" w:rsidRDefault="001F1AFE" w:rsidP="00A14750">
      <w:pPr>
        <w:ind w:firstLine="709"/>
        <w:jc w:val="both"/>
        <w:rPr>
          <w:rFonts w:ascii="Times New Roman" w:hAnsi="Times New Roman"/>
          <w:sz w:val="24"/>
          <w:szCs w:val="24"/>
        </w:rPr>
      </w:pPr>
    </w:p>
    <w:p w14:paraId="66F33BF1" w14:textId="77777777" w:rsidR="001F1AFE" w:rsidRDefault="001F1AFE" w:rsidP="00A14750">
      <w:pPr>
        <w:ind w:firstLine="709"/>
        <w:jc w:val="both"/>
        <w:rPr>
          <w:rFonts w:ascii="Times New Roman" w:hAnsi="Times New Roman"/>
          <w:sz w:val="24"/>
          <w:szCs w:val="24"/>
        </w:rPr>
      </w:pPr>
    </w:p>
    <w:p w14:paraId="2F1784FB" w14:textId="77777777" w:rsidR="001F1AFE" w:rsidRDefault="001F1AFE" w:rsidP="00A14750">
      <w:pPr>
        <w:ind w:firstLine="709"/>
        <w:jc w:val="both"/>
        <w:rPr>
          <w:rFonts w:ascii="Times New Roman" w:hAnsi="Times New Roman"/>
          <w:sz w:val="24"/>
          <w:szCs w:val="24"/>
        </w:rPr>
      </w:pPr>
    </w:p>
    <w:p w14:paraId="4B341FA5" w14:textId="77777777" w:rsidR="001F1AFE" w:rsidRDefault="001F1AFE" w:rsidP="00A14750">
      <w:pPr>
        <w:ind w:firstLine="709"/>
        <w:jc w:val="both"/>
        <w:rPr>
          <w:rFonts w:ascii="Times New Roman" w:hAnsi="Times New Roman"/>
          <w:sz w:val="24"/>
          <w:szCs w:val="24"/>
        </w:rPr>
      </w:pPr>
    </w:p>
    <w:p w14:paraId="3521B4EE" w14:textId="77777777" w:rsidR="001F1AFE" w:rsidRDefault="001F1AFE" w:rsidP="00A14750">
      <w:pPr>
        <w:ind w:firstLine="709"/>
        <w:jc w:val="both"/>
        <w:rPr>
          <w:rFonts w:ascii="Times New Roman" w:hAnsi="Times New Roman"/>
          <w:sz w:val="24"/>
          <w:szCs w:val="24"/>
        </w:rPr>
      </w:pPr>
    </w:p>
    <w:p w14:paraId="13F2ABED" w14:textId="77777777" w:rsidR="001F1AFE" w:rsidRDefault="001F1AFE" w:rsidP="00A14750">
      <w:pPr>
        <w:ind w:firstLine="709"/>
        <w:jc w:val="both"/>
        <w:rPr>
          <w:rFonts w:ascii="Times New Roman" w:hAnsi="Times New Roman"/>
          <w:sz w:val="24"/>
          <w:szCs w:val="24"/>
        </w:rPr>
      </w:pPr>
    </w:p>
    <w:p w14:paraId="09CEE021" w14:textId="77777777" w:rsidR="001F1AFE" w:rsidRDefault="001F1AFE" w:rsidP="00A14750">
      <w:pPr>
        <w:ind w:firstLine="709"/>
        <w:jc w:val="both"/>
        <w:rPr>
          <w:rFonts w:ascii="Times New Roman" w:hAnsi="Times New Roman"/>
          <w:sz w:val="24"/>
          <w:szCs w:val="24"/>
        </w:rPr>
      </w:pPr>
    </w:p>
    <w:p w14:paraId="20BED648" w14:textId="77777777" w:rsidR="001F1AFE" w:rsidRDefault="001F1AFE" w:rsidP="00A14750">
      <w:pPr>
        <w:ind w:firstLine="709"/>
        <w:jc w:val="both"/>
        <w:rPr>
          <w:rFonts w:ascii="Times New Roman" w:hAnsi="Times New Roman"/>
          <w:sz w:val="24"/>
          <w:szCs w:val="24"/>
        </w:rPr>
      </w:pPr>
    </w:p>
    <w:p w14:paraId="3365C3A5" w14:textId="77777777" w:rsidR="001F1AFE" w:rsidRDefault="001F1AFE" w:rsidP="00A14750">
      <w:pPr>
        <w:ind w:firstLine="709"/>
        <w:jc w:val="both"/>
        <w:rPr>
          <w:rFonts w:ascii="Times New Roman" w:hAnsi="Times New Roman"/>
          <w:sz w:val="24"/>
          <w:szCs w:val="24"/>
        </w:rPr>
      </w:pPr>
    </w:p>
    <w:p w14:paraId="03275BDA" w14:textId="77777777" w:rsidR="001F1AFE" w:rsidRDefault="001F1AFE" w:rsidP="00A14750">
      <w:pPr>
        <w:ind w:firstLine="709"/>
        <w:jc w:val="both"/>
        <w:rPr>
          <w:rFonts w:ascii="Times New Roman" w:hAnsi="Times New Roman"/>
          <w:sz w:val="24"/>
          <w:szCs w:val="24"/>
        </w:rPr>
      </w:pPr>
    </w:p>
    <w:p w14:paraId="22F8F92E" w14:textId="77777777" w:rsidR="001F1AFE" w:rsidRDefault="001F1AFE" w:rsidP="00A14750">
      <w:pPr>
        <w:ind w:firstLine="709"/>
        <w:jc w:val="both"/>
        <w:rPr>
          <w:rFonts w:ascii="Times New Roman" w:hAnsi="Times New Roman"/>
          <w:sz w:val="24"/>
          <w:szCs w:val="24"/>
        </w:rPr>
      </w:pPr>
    </w:p>
    <w:p w14:paraId="677FCBAF" w14:textId="77777777" w:rsidR="001F1AFE" w:rsidRDefault="001F1AFE" w:rsidP="00A14750">
      <w:pPr>
        <w:ind w:firstLine="709"/>
        <w:jc w:val="both"/>
        <w:rPr>
          <w:rFonts w:ascii="Times New Roman" w:hAnsi="Times New Roman"/>
          <w:sz w:val="24"/>
          <w:szCs w:val="24"/>
        </w:rPr>
      </w:pPr>
    </w:p>
    <w:p w14:paraId="5852C74A" w14:textId="77777777" w:rsidR="001F1AFE" w:rsidRDefault="001F1AFE" w:rsidP="00A14750">
      <w:pPr>
        <w:ind w:firstLine="709"/>
        <w:jc w:val="both"/>
        <w:rPr>
          <w:rFonts w:ascii="Times New Roman" w:hAnsi="Times New Roman"/>
          <w:sz w:val="24"/>
          <w:szCs w:val="24"/>
        </w:rPr>
      </w:pPr>
    </w:p>
    <w:p w14:paraId="6F3E9B8F" w14:textId="77777777" w:rsidR="001F1AFE" w:rsidRDefault="001F1AFE" w:rsidP="00A14750">
      <w:pPr>
        <w:ind w:firstLine="709"/>
        <w:jc w:val="both"/>
        <w:rPr>
          <w:rFonts w:ascii="Times New Roman" w:hAnsi="Times New Roman"/>
          <w:sz w:val="24"/>
          <w:szCs w:val="24"/>
        </w:rPr>
      </w:pPr>
    </w:p>
    <w:p w14:paraId="2F2C2171" w14:textId="77777777" w:rsidR="001F1AFE" w:rsidRDefault="001F1AFE" w:rsidP="00A14750">
      <w:pPr>
        <w:ind w:firstLine="709"/>
        <w:jc w:val="both"/>
        <w:rPr>
          <w:rFonts w:ascii="Times New Roman" w:hAnsi="Times New Roman"/>
          <w:sz w:val="24"/>
          <w:szCs w:val="24"/>
        </w:rPr>
        <w:sectPr w:rsidR="001F1AFE" w:rsidSect="00824819">
          <w:pgSz w:w="11906" w:h="16838" w:code="9"/>
          <w:pgMar w:top="1134" w:right="851" w:bottom="1134" w:left="1701" w:header="709" w:footer="709" w:gutter="0"/>
          <w:cols w:space="708"/>
          <w:docGrid w:linePitch="360"/>
        </w:sectPr>
      </w:pPr>
    </w:p>
    <w:p w14:paraId="4B0BB2DC" w14:textId="77777777" w:rsidR="001F1AFE" w:rsidRPr="00EA6008" w:rsidRDefault="001F1AFE" w:rsidP="001F1AFE">
      <w:pPr>
        <w:jc w:val="center"/>
        <w:rPr>
          <w:rFonts w:ascii="Times New Roman" w:hAnsi="Times New Roman"/>
          <w:b/>
          <w:sz w:val="24"/>
          <w:szCs w:val="24"/>
        </w:rPr>
      </w:pPr>
      <w:r w:rsidRPr="00EA6008">
        <w:rPr>
          <w:rFonts w:ascii="Times New Roman" w:hAnsi="Times New Roman"/>
          <w:b/>
          <w:sz w:val="24"/>
          <w:szCs w:val="24"/>
        </w:rPr>
        <w:lastRenderedPageBreak/>
        <w:t>РАЗДЕЛ 4.</w:t>
      </w:r>
      <w:bookmarkStart w:id="39" w:name="_Hlk73028808"/>
      <w:r w:rsidRPr="00EA6008">
        <w:rPr>
          <w:rFonts w:ascii="Times New Roman" w:hAnsi="Times New Roman"/>
          <w:b/>
          <w:sz w:val="24"/>
          <w:szCs w:val="24"/>
        </w:rPr>
        <w:t xml:space="preserve"> КАЛЕНДАРНЫЙ ПЛАН ВОСПИТАТЕЛЬНОЙ РАБОТЫ </w:t>
      </w:r>
      <w:r w:rsidRPr="00EA6008">
        <w:rPr>
          <w:rFonts w:ascii="Times New Roman" w:hAnsi="Times New Roman"/>
          <w:b/>
          <w:sz w:val="24"/>
          <w:szCs w:val="24"/>
        </w:rPr>
        <w:br/>
      </w:r>
      <w:bookmarkEnd w:id="39"/>
    </w:p>
    <w:p w14:paraId="1AD96E5A" w14:textId="77777777" w:rsidR="001F1AFE" w:rsidRPr="004F3587" w:rsidRDefault="001F1AFE" w:rsidP="001F1AFE">
      <w:pPr>
        <w:widowControl w:val="0"/>
        <w:autoSpaceDE w:val="0"/>
        <w:autoSpaceDN w:val="0"/>
        <w:adjustRightInd w:val="0"/>
        <w:ind w:right="-1" w:firstLine="567"/>
        <w:jc w:val="right"/>
        <w:rPr>
          <w:rFonts w:ascii="Times New Roman" w:hAnsi="Times New Roman"/>
          <w:b/>
          <w:kern w:val="2"/>
          <w:sz w:val="24"/>
          <w:szCs w:val="24"/>
          <w:lang w:eastAsia="ko-KR"/>
        </w:rPr>
      </w:pPr>
    </w:p>
    <w:p w14:paraId="226B30AA" w14:textId="77777777" w:rsidR="001F1AFE" w:rsidRPr="004F3587" w:rsidRDefault="001F1AFE" w:rsidP="001F1AFE">
      <w:pPr>
        <w:widowControl w:val="0"/>
        <w:tabs>
          <w:tab w:val="left" w:pos="1134"/>
        </w:tabs>
        <w:autoSpaceDE w:val="0"/>
        <w:autoSpaceDN w:val="0"/>
        <w:ind w:firstLine="709"/>
        <w:jc w:val="both"/>
        <w:outlineLvl w:val="0"/>
        <w:rPr>
          <w:rFonts w:ascii="Times New Roman" w:hAnsi="Times New Roman"/>
          <w:i/>
          <w:iCs/>
          <w:kern w:val="32"/>
          <w:sz w:val="24"/>
          <w:szCs w:val="24"/>
        </w:rPr>
      </w:pPr>
    </w:p>
    <w:p w14:paraId="0536A58E" w14:textId="77777777" w:rsidR="001F1AFE" w:rsidRPr="004F3587" w:rsidRDefault="001F1AFE" w:rsidP="001F1AFE">
      <w:pPr>
        <w:widowControl w:val="0"/>
        <w:autoSpaceDE w:val="0"/>
        <w:autoSpaceDN w:val="0"/>
        <w:adjustRightInd w:val="0"/>
        <w:ind w:right="-1" w:firstLine="567"/>
        <w:jc w:val="right"/>
        <w:rPr>
          <w:rFonts w:ascii="Times New Roman" w:hAnsi="Times New Roman"/>
          <w:kern w:val="2"/>
          <w:sz w:val="24"/>
          <w:szCs w:val="24"/>
          <w:lang w:eastAsia="ko-KR"/>
        </w:rPr>
      </w:pPr>
    </w:p>
    <w:p w14:paraId="1C79EA1E" w14:textId="77777777" w:rsidR="001F1AFE" w:rsidRPr="004F3587" w:rsidRDefault="001F1AFE" w:rsidP="001F1AFE">
      <w:pPr>
        <w:widowControl w:val="0"/>
        <w:autoSpaceDE w:val="0"/>
        <w:autoSpaceDN w:val="0"/>
        <w:adjustRightInd w:val="0"/>
        <w:ind w:right="-1" w:firstLine="567"/>
        <w:jc w:val="right"/>
        <w:rPr>
          <w:rFonts w:ascii="Times New Roman" w:hAnsi="Times New Roman"/>
          <w:kern w:val="2"/>
          <w:sz w:val="24"/>
          <w:szCs w:val="24"/>
          <w:lang w:eastAsia="ko-KR"/>
        </w:rPr>
      </w:pPr>
    </w:p>
    <w:p w14:paraId="0C1736DA" w14:textId="77777777" w:rsidR="001F1AFE" w:rsidRPr="004F3587" w:rsidRDefault="001F1AFE" w:rsidP="001F1AFE">
      <w:pPr>
        <w:widowControl w:val="0"/>
        <w:autoSpaceDE w:val="0"/>
        <w:autoSpaceDN w:val="0"/>
        <w:adjustRightInd w:val="0"/>
        <w:ind w:right="-1" w:firstLine="567"/>
        <w:jc w:val="right"/>
        <w:rPr>
          <w:rFonts w:ascii="Times New Roman" w:hAnsi="Times New Roman"/>
          <w:kern w:val="2"/>
          <w:sz w:val="24"/>
          <w:szCs w:val="24"/>
          <w:lang w:eastAsia="ko-KR"/>
        </w:rPr>
      </w:pPr>
    </w:p>
    <w:p w14:paraId="719FF447" w14:textId="77777777" w:rsidR="001F1AFE" w:rsidRPr="004F3587" w:rsidRDefault="001F1AFE" w:rsidP="001F1AFE">
      <w:pPr>
        <w:widowControl w:val="0"/>
        <w:autoSpaceDE w:val="0"/>
        <w:autoSpaceDN w:val="0"/>
        <w:adjustRightInd w:val="0"/>
        <w:ind w:right="-1" w:firstLine="567"/>
        <w:jc w:val="right"/>
        <w:rPr>
          <w:rFonts w:ascii="Times New Roman" w:hAnsi="Times New Roman"/>
          <w:kern w:val="2"/>
          <w:sz w:val="24"/>
          <w:szCs w:val="24"/>
          <w:lang w:eastAsia="ko-KR"/>
        </w:rPr>
      </w:pPr>
    </w:p>
    <w:p w14:paraId="206B32A5" w14:textId="77777777" w:rsidR="001F1AFE" w:rsidRPr="004F3587" w:rsidRDefault="001F1AFE" w:rsidP="001F1AFE">
      <w:pPr>
        <w:widowControl w:val="0"/>
        <w:autoSpaceDE w:val="0"/>
        <w:autoSpaceDN w:val="0"/>
        <w:adjustRightInd w:val="0"/>
        <w:ind w:right="-1" w:firstLine="567"/>
        <w:jc w:val="right"/>
        <w:rPr>
          <w:rFonts w:ascii="Times New Roman" w:hAnsi="Times New Roman"/>
          <w:kern w:val="2"/>
          <w:sz w:val="24"/>
          <w:szCs w:val="24"/>
          <w:lang w:eastAsia="ko-KR"/>
        </w:rPr>
      </w:pPr>
    </w:p>
    <w:p w14:paraId="4B829851" w14:textId="77777777" w:rsidR="001F1AFE" w:rsidRPr="004F3587" w:rsidRDefault="001F1AFE" w:rsidP="001F1AFE">
      <w:pPr>
        <w:widowControl w:val="0"/>
        <w:autoSpaceDE w:val="0"/>
        <w:autoSpaceDN w:val="0"/>
        <w:adjustRightInd w:val="0"/>
        <w:ind w:right="-1" w:firstLine="567"/>
        <w:jc w:val="right"/>
        <w:rPr>
          <w:rFonts w:ascii="Times New Roman" w:hAnsi="Times New Roman"/>
          <w:kern w:val="2"/>
          <w:sz w:val="24"/>
          <w:szCs w:val="24"/>
          <w:lang w:eastAsia="ko-KR"/>
        </w:rPr>
      </w:pPr>
    </w:p>
    <w:p w14:paraId="6C1A33FD" w14:textId="77777777" w:rsidR="001F1AFE" w:rsidRPr="004F3587"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44496593" w14:textId="77777777" w:rsidR="001F1AFE" w:rsidRPr="004F3587" w:rsidRDefault="001F1AFE" w:rsidP="001F1AFE">
      <w:pPr>
        <w:widowControl w:val="0"/>
        <w:autoSpaceDE w:val="0"/>
        <w:autoSpaceDN w:val="0"/>
        <w:adjustRightInd w:val="0"/>
        <w:ind w:right="-1"/>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ПРИМЕРНЫЙ КАЛЕНДАРНЫЙ ПЛАН ВОСПИТАТЕЛЬНОЙ РАБОТЫ  </w:t>
      </w:r>
    </w:p>
    <w:p w14:paraId="4ECA8B33" w14:textId="6E03F54E" w:rsidR="001F1AFE" w:rsidRPr="00375119" w:rsidRDefault="001F1AFE" w:rsidP="001F1AFE">
      <w:pPr>
        <w:widowControl w:val="0"/>
        <w:autoSpaceDE w:val="0"/>
        <w:autoSpaceDN w:val="0"/>
        <w:adjustRightInd w:val="0"/>
        <w:ind w:right="-1"/>
        <w:jc w:val="center"/>
        <w:rPr>
          <w:rFonts w:ascii="Times New Roman" w:hAnsi="Times New Roman"/>
          <w:kern w:val="2"/>
          <w:sz w:val="24"/>
          <w:szCs w:val="24"/>
          <w:lang w:eastAsia="ko-KR"/>
        </w:rPr>
      </w:pPr>
      <w:r w:rsidRPr="00375119">
        <w:rPr>
          <w:rFonts w:ascii="Times New Roman" w:hAnsi="Times New Roman"/>
          <w:kern w:val="2"/>
          <w:sz w:val="24"/>
          <w:szCs w:val="24"/>
          <w:lang w:eastAsia="ko-KR"/>
        </w:rPr>
        <w:t xml:space="preserve">УГПС </w:t>
      </w:r>
      <w:r>
        <w:rPr>
          <w:rFonts w:ascii="Times New Roman" w:hAnsi="Times New Roman"/>
          <w:kern w:val="2"/>
          <w:sz w:val="24"/>
          <w:szCs w:val="24"/>
          <w:lang w:eastAsia="ko-KR"/>
        </w:rPr>
        <w:t>40.00.00</w:t>
      </w:r>
      <w:r w:rsidRPr="00375119">
        <w:rPr>
          <w:rFonts w:ascii="Times New Roman" w:hAnsi="Times New Roman"/>
          <w:kern w:val="2"/>
          <w:sz w:val="24"/>
          <w:szCs w:val="24"/>
          <w:lang w:eastAsia="ko-KR"/>
        </w:rPr>
        <w:t xml:space="preserve"> </w:t>
      </w:r>
      <w:r>
        <w:rPr>
          <w:rFonts w:ascii="Times New Roman" w:hAnsi="Times New Roman"/>
          <w:bCs/>
          <w:iCs/>
          <w:sz w:val="24"/>
          <w:szCs w:val="24"/>
        </w:rPr>
        <w:t>Юриспруденция</w:t>
      </w:r>
    </w:p>
    <w:p w14:paraId="4B4AF25A" w14:textId="14DC708C" w:rsidR="001F1AFE" w:rsidRPr="004F3587" w:rsidRDefault="001F1AFE" w:rsidP="001F1AFE">
      <w:pPr>
        <w:widowControl w:val="0"/>
        <w:autoSpaceDE w:val="0"/>
        <w:autoSpaceDN w:val="0"/>
        <w:adjustRightInd w:val="0"/>
        <w:ind w:right="-1"/>
        <w:jc w:val="center"/>
        <w:rPr>
          <w:rFonts w:ascii="Times New Roman" w:hAnsi="Times New Roman"/>
          <w:bCs/>
          <w:kern w:val="2"/>
          <w:sz w:val="24"/>
          <w:szCs w:val="24"/>
          <w:lang w:eastAsia="ko-KR"/>
        </w:rPr>
      </w:pPr>
      <w:r w:rsidRPr="004F3587">
        <w:rPr>
          <w:rFonts w:ascii="Times New Roman" w:hAnsi="Times New Roman"/>
          <w:bCs/>
          <w:sz w:val="24"/>
          <w:szCs w:val="24"/>
        </w:rPr>
        <w:t xml:space="preserve">по образовательной программе среднего профессионального образования </w:t>
      </w:r>
      <w:r w:rsidRPr="004F3587">
        <w:rPr>
          <w:rFonts w:ascii="Times New Roman" w:hAnsi="Times New Roman"/>
          <w:bCs/>
          <w:sz w:val="24"/>
          <w:szCs w:val="24"/>
        </w:rPr>
        <w:br/>
        <w:t xml:space="preserve">по </w:t>
      </w:r>
      <w:r>
        <w:rPr>
          <w:rFonts w:ascii="Times New Roman" w:hAnsi="Times New Roman"/>
          <w:bCs/>
          <w:sz w:val="24"/>
          <w:szCs w:val="24"/>
        </w:rPr>
        <w:t>специальности 40.02.04 Юриспруденция</w:t>
      </w:r>
      <w:r w:rsidRPr="004F3587">
        <w:rPr>
          <w:rFonts w:ascii="Times New Roman" w:hAnsi="Times New Roman"/>
          <w:bCs/>
          <w:sz w:val="24"/>
          <w:szCs w:val="24"/>
        </w:rPr>
        <w:br/>
        <w:t>на период ___________ г.</w:t>
      </w:r>
    </w:p>
    <w:p w14:paraId="154043D6" w14:textId="77777777" w:rsidR="001F1AFE" w:rsidRPr="004F3587" w:rsidRDefault="001F1AFE" w:rsidP="001F1AFE">
      <w:pPr>
        <w:widowControl w:val="0"/>
        <w:autoSpaceDE w:val="0"/>
        <w:autoSpaceDN w:val="0"/>
        <w:adjustRightInd w:val="0"/>
        <w:ind w:right="-1"/>
        <w:jc w:val="right"/>
        <w:rPr>
          <w:rFonts w:ascii="Times New Roman" w:hAnsi="Times New Roman"/>
          <w:b/>
          <w:kern w:val="2"/>
          <w:sz w:val="24"/>
          <w:szCs w:val="24"/>
          <w:lang w:eastAsia="ko-KR"/>
        </w:rPr>
      </w:pPr>
    </w:p>
    <w:p w14:paraId="5D7713C0" w14:textId="77777777" w:rsidR="001F1AFE" w:rsidRPr="004F3587" w:rsidRDefault="001F1AFE" w:rsidP="001F1AFE">
      <w:pPr>
        <w:widowControl w:val="0"/>
        <w:autoSpaceDE w:val="0"/>
        <w:autoSpaceDN w:val="0"/>
        <w:adjustRightInd w:val="0"/>
        <w:ind w:right="-1"/>
        <w:jc w:val="right"/>
        <w:rPr>
          <w:rFonts w:ascii="Times New Roman" w:hAnsi="Times New Roman"/>
          <w:b/>
          <w:kern w:val="2"/>
          <w:sz w:val="24"/>
          <w:szCs w:val="24"/>
          <w:lang w:eastAsia="ko-KR"/>
        </w:rPr>
      </w:pPr>
    </w:p>
    <w:p w14:paraId="3C3D90A1" w14:textId="77777777" w:rsidR="001F1AFE" w:rsidRPr="004F3587" w:rsidRDefault="001F1AFE" w:rsidP="001F1AFE">
      <w:pPr>
        <w:widowControl w:val="0"/>
        <w:autoSpaceDE w:val="0"/>
        <w:autoSpaceDN w:val="0"/>
        <w:adjustRightInd w:val="0"/>
        <w:ind w:right="-1"/>
        <w:jc w:val="right"/>
        <w:rPr>
          <w:rFonts w:ascii="Times New Roman" w:hAnsi="Times New Roman"/>
          <w:b/>
          <w:kern w:val="2"/>
          <w:sz w:val="24"/>
          <w:szCs w:val="24"/>
          <w:lang w:eastAsia="ko-KR"/>
        </w:rPr>
      </w:pPr>
    </w:p>
    <w:p w14:paraId="20E24F33" w14:textId="77777777" w:rsidR="001F1AFE" w:rsidRPr="004F3587" w:rsidRDefault="001F1AFE" w:rsidP="001F1AFE">
      <w:pPr>
        <w:widowControl w:val="0"/>
        <w:autoSpaceDE w:val="0"/>
        <w:autoSpaceDN w:val="0"/>
        <w:adjustRightInd w:val="0"/>
        <w:ind w:right="-1"/>
        <w:jc w:val="right"/>
        <w:rPr>
          <w:rFonts w:ascii="Times New Roman" w:hAnsi="Times New Roman"/>
          <w:b/>
          <w:kern w:val="2"/>
          <w:sz w:val="24"/>
          <w:szCs w:val="24"/>
          <w:lang w:eastAsia="ko-KR"/>
        </w:rPr>
      </w:pPr>
    </w:p>
    <w:p w14:paraId="250521C9" w14:textId="77777777" w:rsidR="001F1AFE" w:rsidRPr="004F3587"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50EDCFB8" w14:textId="77777777" w:rsidR="001F1AFE" w:rsidRPr="004F3587"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4E46AC6C" w14:textId="77777777" w:rsidR="001F1AFE" w:rsidRPr="004F3587"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08517844" w14:textId="77777777" w:rsidR="001F1AFE"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2507E543" w14:textId="77777777" w:rsidR="001F1AFE"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18193310" w14:textId="77777777" w:rsidR="001F1AFE"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40978A1B" w14:textId="77777777" w:rsidR="001F1AFE"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01BC6A9E" w14:textId="77777777" w:rsidR="001F1AFE"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694F8EA3" w14:textId="77777777" w:rsidR="001F1AFE"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5E9286B2" w14:textId="77777777" w:rsidR="001F1AFE"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7D7BB394"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1524A8E5"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7B998023"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056EAAAC"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792E5911"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7F692890"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1B8D4A8B"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1A70D932"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6C81DCE0"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168B8FD5"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05FD7BBF"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359961D3"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4618A953"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07EA2881"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23CCFC9C"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4A570A21" w14:textId="77777777" w:rsidR="00576CAC" w:rsidRDefault="00576CAC" w:rsidP="001F1AFE">
      <w:pPr>
        <w:widowControl w:val="0"/>
        <w:autoSpaceDE w:val="0"/>
        <w:autoSpaceDN w:val="0"/>
        <w:adjustRightInd w:val="0"/>
        <w:ind w:right="-1"/>
        <w:jc w:val="center"/>
        <w:rPr>
          <w:rFonts w:ascii="Times New Roman" w:hAnsi="Times New Roman"/>
          <w:b/>
          <w:kern w:val="2"/>
          <w:sz w:val="24"/>
          <w:szCs w:val="24"/>
          <w:lang w:eastAsia="ko-KR"/>
        </w:rPr>
      </w:pPr>
    </w:p>
    <w:p w14:paraId="3F25215A" w14:textId="77777777" w:rsidR="001F1AFE" w:rsidRPr="004F3587"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387F71B1" w14:textId="7B0E4883" w:rsidR="001F1AFE" w:rsidRPr="004F3587" w:rsidRDefault="001F1AFE" w:rsidP="001F1AFE">
      <w:pPr>
        <w:widowControl w:val="0"/>
        <w:autoSpaceDE w:val="0"/>
        <w:autoSpaceDN w:val="0"/>
        <w:adjustRightInd w:val="0"/>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г. Калач-на-Дону, 2023</w:t>
      </w:r>
    </w:p>
    <w:p w14:paraId="0C39547E" w14:textId="77777777" w:rsidR="001F1AFE" w:rsidRPr="004F3587"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p w14:paraId="3DDCBC1D" w14:textId="2F393A67" w:rsidR="001F1AFE" w:rsidRPr="004F3587" w:rsidRDefault="001F1AFE" w:rsidP="001F1AFE">
      <w:pPr>
        <w:widowControl w:val="0"/>
        <w:autoSpaceDE w:val="0"/>
        <w:autoSpaceDN w:val="0"/>
        <w:adjustRightInd w:val="0"/>
        <w:ind w:right="-1" w:firstLine="709"/>
        <w:jc w:val="both"/>
        <w:rPr>
          <w:rFonts w:ascii="Times New Roman" w:hAnsi="Times New Roman"/>
          <w:bCs/>
          <w:kern w:val="2"/>
          <w:sz w:val="24"/>
          <w:szCs w:val="24"/>
          <w:lang w:eastAsia="ko-KR"/>
        </w:rPr>
      </w:pPr>
      <w:r>
        <w:rPr>
          <w:rFonts w:ascii="Times New Roman" w:hAnsi="Times New Roman"/>
          <w:bCs/>
          <w:kern w:val="2"/>
          <w:sz w:val="24"/>
          <w:szCs w:val="24"/>
          <w:lang w:eastAsia="ko-KR"/>
        </w:rPr>
        <w:br w:type="page"/>
      </w:r>
      <w:r w:rsidRPr="004F3587">
        <w:rPr>
          <w:rFonts w:ascii="Times New Roman" w:hAnsi="Times New Roman"/>
          <w:bCs/>
          <w:kern w:val="2"/>
          <w:sz w:val="24"/>
          <w:szCs w:val="24"/>
          <w:lang w:eastAsia="ko-KR"/>
        </w:rPr>
        <w:lastRenderedPageBreak/>
        <w:t xml:space="preserve">В ходе планирования воспитательной деятельности рекомендуется учитывать воспитательный потенциал участия </w:t>
      </w:r>
      <w:r>
        <w:rPr>
          <w:rFonts w:ascii="Times New Roman" w:hAnsi="Times New Roman"/>
          <w:bCs/>
          <w:kern w:val="2"/>
          <w:sz w:val="24"/>
          <w:szCs w:val="24"/>
          <w:lang w:eastAsia="ko-KR"/>
        </w:rPr>
        <w:t>обучающихся</w:t>
      </w:r>
      <w:r w:rsidRPr="004F3587">
        <w:rPr>
          <w:rFonts w:ascii="Times New Roman" w:hAnsi="Times New Roman"/>
          <w:bCs/>
          <w:kern w:val="2"/>
          <w:sz w:val="24"/>
          <w:szCs w:val="24"/>
          <w:lang w:eastAsia="ko-KR"/>
        </w:rPr>
        <w:t xml:space="preserve"> в мероприятиях, проектах, конкурсах, акциях, проводимых на уровне:</w:t>
      </w:r>
    </w:p>
    <w:p w14:paraId="58296A98" w14:textId="77777777" w:rsidR="001F1AFE" w:rsidRPr="004F3587" w:rsidRDefault="001F1AFE" w:rsidP="001F1AFE">
      <w:pPr>
        <w:widowControl w:val="0"/>
        <w:autoSpaceDE w:val="0"/>
        <w:autoSpaceDN w:val="0"/>
        <w:adjustRightInd w:val="0"/>
        <w:ind w:right="-1" w:firstLine="708"/>
        <w:contextualSpacing/>
        <w:jc w:val="both"/>
        <w:rPr>
          <w:rFonts w:ascii="Times New Roman" w:hAnsi="Times New Roman"/>
          <w:bCs/>
          <w:kern w:val="2"/>
          <w:sz w:val="24"/>
          <w:szCs w:val="24"/>
          <w:lang w:eastAsia="ko-KR"/>
        </w:rPr>
      </w:pPr>
      <w:r w:rsidRPr="004F3587">
        <w:rPr>
          <w:rFonts w:ascii="Times New Roman" w:hAnsi="Times New Roman"/>
          <w:b/>
          <w:kern w:val="2"/>
          <w:sz w:val="24"/>
          <w:szCs w:val="24"/>
          <w:lang w:eastAsia="ko-KR"/>
        </w:rPr>
        <w:t>Российской Федерации</w:t>
      </w:r>
      <w:r w:rsidRPr="004F3587">
        <w:rPr>
          <w:rFonts w:ascii="Times New Roman" w:hAnsi="Times New Roman"/>
          <w:bCs/>
          <w:kern w:val="2"/>
          <w:sz w:val="24"/>
          <w:szCs w:val="24"/>
          <w:lang w:eastAsia="ko-KR"/>
        </w:rPr>
        <w:t xml:space="preserve">, в том числе: </w:t>
      </w:r>
    </w:p>
    <w:p w14:paraId="47EB1CB0" w14:textId="3FAC9BB4" w:rsidR="001F1AFE" w:rsidRPr="004F3587" w:rsidRDefault="001F1AFE" w:rsidP="001F1AFE">
      <w:pPr>
        <w:widowControl w:val="0"/>
        <w:autoSpaceDE w:val="0"/>
        <w:autoSpaceDN w:val="0"/>
        <w:adjustRightInd w:val="0"/>
        <w:ind w:left="1418" w:right="-1"/>
        <w:jc w:val="both"/>
        <w:rPr>
          <w:rFonts w:ascii="Times New Roman" w:hAnsi="Times New Roman"/>
          <w:bCs/>
          <w:kern w:val="2"/>
          <w:sz w:val="24"/>
          <w:szCs w:val="24"/>
          <w:lang w:eastAsia="ko-KR"/>
        </w:rPr>
      </w:pPr>
      <w:r w:rsidRPr="004F3587">
        <w:rPr>
          <w:rFonts w:ascii="Times New Roman" w:hAnsi="Times New Roman"/>
          <w:bCs/>
          <w:kern w:val="2"/>
          <w:sz w:val="24"/>
          <w:szCs w:val="24"/>
          <w:lang w:eastAsia="ko-KR"/>
        </w:rPr>
        <w:t>«Россия – страна возможностей»</w:t>
      </w:r>
      <w:r>
        <w:rPr>
          <w:rFonts w:ascii="Times New Roman" w:hAnsi="Times New Roman"/>
          <w:bCs/>
          <w:kern w:val="2"/>
          <w:sz w:val="24"/>
          <w:szCs w:val="24"/>
          <w:lang w:eastAsia="ko-KR"/>
        </w:rPr>
        <w:t xml:space="preserve"> </w:t>
      </w:r>
      <w:hyperlink r:id="rId55" w:history="1">
        <w:r w:rsidRPr="000650C0">
          <w:rPr>
            <w:rStyle w:val="a7"/>
            <w:rFonts w:ascii="Times New Roman" w:hAnsi="Times New Roman"/>
            <w:bCs/>
            <w:kern w:val="2"/>
            <w:sz w:val="24"/>
            <w:szCs w:val="24"/>
            <w:lang w:eastAsia="ko-KR"/>
          </w:rPr>
          <w:t>https://rsv.ru/</w:t>
        </w:r>
      </w:hyperlink>
      <w:r w:rsidRPr="004F3587">
        <w:rPr>
          <w:rFonts w:ascii="Times New Roman" w:hAnsi="Times New Roman"/>
          <w:bCs/>
          <w:kern w:val="2"/>
          <w:sz w:val="24"/>
          <w:szCs w:val="24"/>
          <w:lang w:eastAsia="ko-KR"/>
        </w:rPr>
        <w:t xml:space="preserve">; </w:t>
      </w:r>
    </w:p>
    <w:p w14:paraId="21B8731E" w14:textId="2B9D9FD9" w:rsidR="001F1AFE" w:rsidRPr="004F3587" w:rsidRDefault="001F1AFE" w:rsidP="001F1AFE">
      <w:pPr>
        <w:widowControl w:val="0"/>
        <w:autoSpaceDE w:val="0"/>
        <w:autoSpaceDN w:val="0"/>
        <w:adjustRightInd w:val="0"/>
        <w:ind w:left="1418" w:right="-1"/>
        <w:jc w:val="both"/>
        <w:rPr>
          <w:rFonts w:ascii="Times New Roman" w:hAnsi="Times New Roman"/>
          <w:bCs/>
          <w:kern w:val="2"/>
          <w:sz w:val="24"/>
          <w:szCs w:val="24"/>
          <w:lang w:eastAsia="ko-KR"/>
        </w:rPr>
      </w:pPr>
      <w:r w:rsidRPr="004F3587">
        <w:rPr>
          <w:rFonts w:ascii="Times New Roman" w:hAnsi="Times New Roman"/>
          <w:bCs/>
          <w:kern w:val="2"/>
          <w:sz w:val="24"/>
          <w:szCs w:val="24"/>
          <w:lang w:eastAsia="ko-KR"/>
        </w:rPr>
        <w:t>«Большая перемена»</w:t>
      </w:r>
      <w:r>
        <w:rPr>
          <w:rFonts w:ascii="Times New Roman" w:hAnsi="Times New Roman"/>
          <w:bCs/>
          <w:kern w:val="2"/>
          <w:sz w:val="24"/>
          <w:szCs w:val="24"/>
          <w:lang w:eastAsia="ko-KR"/>
        </w:rPr>
        <w:t xml:space="preserve"> </w:t>
      </w:r>
      <w:hyperlink r:id="rId56" w:history="1">
        <w:r w:rsidRPr="000650C0">
          <w:rPr>
            <w:rStyle w:val="a7"/>
            <w:rFonts w:ascii="Times New Roman" w:hAnsi="Times New Roman"/>
            <w:bCs/>
            <w:kern w:val="2"/>
            <w:sz w:val="24"/>
            <w:szCs w:val="24"/>
            <w:lang w:eastAsia="ko-KR"/>
          </w:rPr>
          <w:t>https://bolshayaperemena.online/</w:t>
        </w:r>
      </w:hyperlink>
      <w:r w:rsidRPr="004F3587">
        <w:rPr>
          <w:rFonts w:ascii="Times New Roman" w:hAnsi="Times New Roman"/>
          <w:bCs/>
          <w:kern w:val="2"/>
          <w:sz w:val="24"/>
          <w:szCs w:val="24"/>
          <w:lang w:eastAsia="ko-KR"/>
        </w:rPr>
        <w:t xml:space="preserve">; </w:t>
      </w:r>
    </w:p>
    <w:p w14:paraId="3C24FDF2" w14:textId="634792CD" w:rsidR="001F1AFE" w:rsidRPr="004F3587" w:rsidRDefault="001F1AFE" w:rsidP="001F1AFE">
      <w:pPr>
        <w:widowControl w:val="0"/>
        <w:autoSpaceDE w:val="0"/>
        <w:autoSpaceDN w:val="0"/>
        <w:adjustRightInd w:val="0"/>
        <w:ind w:left="1418" w:right="-1"/>
        <w:jc w:val="both"/>
        <w:rPr>
          <w:rFonts w:ascii="Times New Roman" w:hAnsi="Times New Roman"/>
          <w:bCs/>
          <w:kern w:val="2"/>
          <w:sz w:val="24"/>
          <w:szCs w:val="24"/>
          <w:lang w:eastAsia="ko-KR"/>
        </w:rPr>
      </w:pPr>
      <w:r w:rsidRPr="004F3587">
        <w:rPr>
          <w:rFonts w:ascii="Times New Roman" w:hAnsi="Times New Roman"/>
          <w:bCs/>
          <w:kern w:val="2"/>
          <w:sz w:val="24"/>
          <w:szCs w:val="24"/>
          <w:lang w:eastAsia="ko-KR"/>
        </w:rPr>
        <w:t>«Лидеры России»</w:t>
      </w:r>
      <w:r>
        <w:rPr>
          <w:rFonts w:ascii="Times New Roman" w:hAnsi="Times New Roman"/>
          <w:bCs/>
          <w:kern w:val="2"/>
          <w:sz w:val="24"/>
          <w:szCs w:val="24"/>
          <w:lang w:eastAsia="ko-KR"/>
        </w:rPr>
        <w:t xml:space="preserve"> </w:t>
      </w:r>
      <w:hyperlink r:id="rId57" w:history="1">
        <w:r w:rsidRPr="000650C0">
          <w:rPr>
            <w:rStyle w:val="a7"/>
            <w:rFonts w:ascii="Times New Roman" w:hAnsi="Times New Roman"/>
            <w:bCs/>
            <w:kern w:val="2"/>
            <w:sz w:val="24"/>
            <w:szCs w:val="24"/>
            <w:lang w:eastAsia="ko-KR"/>
          </w:rPr>
          <w:t>https://лидерыроссии.рф/</w:t>
        </w:r>
      </w:hyperlink>
      <w:r w:rsidRPr="004F3587">
        <w:rPr>
          <w:rFonts w:ascii="Times New Roman" w:hAnsi="Times New Roman"/>
          <w:bCs/>
          <w:kern w:val="2"/>
          <w:sz w:val="24"/>
          <w:szCs w:val="24"/>
          <w:lang w:eastAsia="ko-KR"/>
        </w:rPr>
        <w:t>;</w:t>
      </w:r>
    </w:p>
    <w:p w14:paraId="722F01A8" w14:textId="77777777" w:rsidR="001F1AFE" w:rsidRPr="004F3587" w:rsidRDefault="001F1AFE" w:rsidP="001F1AFE">
      <w:pPr>
        <w:widowControl w:val="0"/>
        <w:autoSpaceDE w:val="0"/>
        <w:autoSpaceDN w:val="0"/>
        <w:adjustRightInd w:val="0"/>
        <w:ind w:left="1418" w:right="-1"/>
        <w:jc w:val="both"/>
        <w:rPr>
          <w:rFonts w:ascii="Times New Roman" w:hAnsi="Times New Roman"/>
          <w:bCs/>
          <w:kern w:val="2"/>
          <w:sz w:val="24"/>
          <w:szCs w:val="24"/>
          <w:lang w:eastAsia="ko-KR"/>
        </w:rPr>
      </w:pPr>
      <w:r w:rsidRPr="004F3587">
        <w:rPr>
          <w:rFonts w:ascii="Times New Roman" w:hAnsi="Times New Roman"/>
          <w:bCs/>
          <w:kern w:val="2"/>
          <w:sz w:val="24"/>
          <w:szCs w:val="24"/>
          <w:lang w:eastAsia="ko-KR"/>
        </w:rPr>
        <w:t>«Мы Вместе»</w:t>
      </w:r>
      <w:r w:rsidRPr="004F3587">
        <w:rPr>
          <w:rFonts w:eastAsia="Calibri"/>
        </w:rPr>
        <w:t xml:space="preserve"> (</w:t>
      </w:r>
      <w:r w:rsidRPr="004F3587">
        <w:rPr>
          <w:rFonts w:ascii="Times New Roman" w:hAnsi="Times New Roman"/>
          <w:bCs/>
          <w:kern w:val="2"/>
          <w:sz w:val="24"/>
          <w:szCs w:val="24"/>
          <w:lang w:eastAsia="ko-KR"/>
        </w:rPr>
        <w:t xml:space="preserve">волонтерство) </w:t>
      </w:r>
      <w:hyperlink r:id="rId58" w:history="1">
        <w:r w:rsidRPr="004F3587">
          <w:rPr>
            <w:rFonts w:ascii="Times New Roman" w:hAnsi="Times New Roman"/>
            <w:bCs/>
            <w:kern w:val="2"/>
            <w:sz w:val="24"/>
            <w:szCs w:val="24"/>
            <w:u w:val="single"/>
            <w:lang w:val="en-US" w:eastAsia="ko-KR"/>
          </w:rPr>
          <w:t>https</w:t>
        </w:r>
        <w:r w:rsidRPr="004F3587">
          <w:rPr>
            <w:rFonts w:ascii="Times New Roman" w:hAnsi="Times New Roman"/>
            <w:bCs/>
            <w:kern w:val="2"/>
            <w:sz w:val="24"/>
            <w:szCs w:val="24"/>
            <w:u w:val="single"/>
            <w:lang w:eastAsia="ko-KR"/>
          </w:rPr>
          <w:t>://</w:t>
        </w:r>
        <w:r w:rsidRPr="004F3587">
          <w:rPr>
            <w:rFonts w:ascii="Times New Roman" w:hAnsi="Times New Roman"/>
            <w:bCs/>
            <w:kern w:val="2"/>
            <w:sz w:val="24"/>
            <w:szCs w:val="24"/>
            <w:u w:val="single"/>
            <w:lang w:val="en-US" w:eastAsia="ko-KR"/>
          </w:rPr>
          <w:t>onf</w:t>
        </w:r>
        <w:r w:rsidRPr="004F3587">
          <w:rPr>
            <w:rFonts w:ascii="Times New Roman" w:hAnsi="Times New Roman"/>
            <w:bCs/>
            <w:kern w:val="2"/>
            <w:sz w:val="24"/>
            <w:szCs w:val="24"/>
            <w:u w:val="single"/>
            <w:lang w:eastAsia="ko-KR"/>
          </w:rPr>
          <w:t>.</w:t>
        </w:r>
        <w:r w:rsidRPr="004F3587">
          <w:rPr>
            <w:rFonts w:ascii="Times New Roman" w:hAnsi="Times New Roman"/>
            <w:bCs/>
            <w:kern w:val="2"/>
            <w:sz w:val="24"/>
            <w:szCs w:val="24"/>
            <w:u w:val="single"/>
            <w:lang w:val="en-US" w:eastAsia="ko-KR"/>
          </w:rPr>
          <w:t>ru</w:t>
        </w:r>
      </w:hyperlink>
      <w:r w:rsidRPr="004F3587">
        <w:rPr>
          <w:rFonts w:ascii="Times New Roman" w:hAnsi="Times New Roman"/>
          <w:bCs/>
          <w:kern w:val="2"/>
          <w:sz w:val="24"/>
          <w:szCs w:val="24"/>
          <w:lang w:eastAsia="ko-KR"/>
        </w:rPr>
        <w:t xml:space="preserve">; </w:t>
      </w:r>
    </w:p>
    <w:p w14:paraId="105F7495" w14:textId="77777777" w:rsidR="001F1AFE" w:rsidRPr="004F3587" w:rsidRDefault="001F1AFE" w:rsidP="001F1AFE">
      <w:pPr>
        <w:widowControl w:val="0"/>
        <w:autoSpaceDE w:val="0"/>
        <w:autoSpaceDN w:val="0"/>
        <w:adjustRightInd w:val="0"/>
        <w:ind w:left="1418" w:right="-1"/>
        <w:jc w:val="both"/>
        <w:rPr>
          <w:rFonts w:ascii="Times New Roman" w:hAnsi="Times New Roman"/>
          <w:bCs/>
          <w:kern w:val="2"/>
          <w:sz w:val="24"/>
          <w:szCs w:val="24"/>
          <w:lang w:eastAsia="ko-KR"/>
        </w:rPr>
      </w:pPr>
      <w:r w:rsidRPr="004F3587">
        <w:rPr>
          <w:rFonts w:ascii="Times New Roman" w:hAnsi="Times New Roman"/>
          <w:bCs/>
          <w:kern w:val="2"/>
          <w:sz w:val="24"/>
          <w:szCs w:val="24"/>
          <w:lang w:eastAsia="ko-KR"/>
        </w:rPr>
        <w:t xml:space="preserve">отраслевые конкурсы профессионального мастерства; </w:t>
      </w:r>
    </w:p>
    <w:p w14:paraId="390836FF" w14:textId="77777777" w:rsidR="001F1AFE" w:rsidRPr="004F3587" w:rsidRDefault="001F1AFE" w:rsidP="001F1AFE">
      <w:pPr>
        <w:widowControl w:val="0"/>
        <w:autoSpaceDE w:val="0"/>
        <w:autoSpaceDN w:val="0"/>
        <w:adjustRightInd w:val="0"/>
        <w:ind w:left="1418" w:right="-1"/>
        <w:jc w:val="both"/>
        <w:rPr>
          <w:rFonts w:ascii="Times New Roman" w:hAnsi="Times New Roman"/>
          <w:bCs/>
          <w:kern w:val="2"/>
          <w:sz w:val="24"/>
          <w:szCs w:val="24"/>
          <w:lang w:eastAsia="ko-KR"/>
        </w:rPr>
      </w:pPr>
      <w:r w:rsidRPr="004F3587">
        <w:rPr>
          <w:rFonts w:ascii="Times New Roman" w:hAnsi="Times New Roman"/>
          <w:bCs/>
          <w:kern w:val="2"/>
          <w:sz w:val="24"/>
          <w:szCs w:val="24"/>
          <w:lang w:eastAsia="ko-KR"/>
        </w:rPr>
        <w:t>движения «Ворлдскиллс Россия»;</w:t>
      </w:r>
    </w:p>
    <w:p w14:paraId="0B329754" w14:textId="77777777" w:rsidR="001F1AFE" w:rsidRPr="004F3587" w:rsidRDefault="001F1AFE" w:rsidP="001F1AFE">
      <w:pPr>
        <w:widowControl w:val="0"/>
        <w:autoSpaceDE w:val="0"/>
        <w:autoSpaceDN w:val="0"/>
        <w:adjustRightInd w:val="0"/>
        <w:ind w:left="1418" w:right="-1"/>
        <w:jc w:val="both"/>
        <w:rPr>
          <w:rFonts w:ascii="Times New Roman" w:hAnsi="Times New Roman"/>
          <w:bCs/>
          <w:kern w:val="2"/>
          <w:sz w:val="24"/>
          <w:szCs w:val="24"/>
          <w:lang w:eastAsia="ko-KR"/>
        </w:rPr>
      </w:pPr>
      <w:r w:rsidRPr="004F3587">
        <w:rPr>
          <w:rFonts w:ascii="Times New Roman" w:hAnsi="Times New Roman"/>
          <w:bCs/>
          <w:kern w:val="2"/>
          <w:sz w:val="24"/>
          <w:szCs w:val="24"/>
          <w:lang w:eastAsia="ko-KR"/>
        </w:rPr>
        <w:t>движения «Абилимпикс»;</w:t>
      </w:r>
    </w:p>
    <w:p w14:paraId="2EE417F5" w14:textId="77777777" w:rsidR="001F1AFE" w:rsidRPr="004F3587" w:rsidRDefault="001F1AFE" w:rsidP="001F1AFE">
      <w:pPr>
        <w:widowControl w:val="0"/>
        <w:autoSpaceDE w:val="0"/>
        <w:autoSpaceDN w:val="0"/>
        <w:adjustRightInd w:val="0"/>
        <w:ind w:right="-1" w:firstLine="708"/>
        <w:contextualSpacing/>
        <w:jc w:val="both"/>
        <w:rPr>
          <w:rFonts w:ascii="Times New Roman" w:hAnsi="Times New Roman"/>
          <w:bCs/>
          <w:kern w:val="2"/>
          <w:sz w:val="24"/>
          <w:szCs w:val="24"/>
          <w:lang w:eastAsia="ko-KR"/>
        </w:rPr>
      </w:pPr>
      <w:r w:rsidRPr="004F3587">
        <w:rPr>
          <w:rFonts w:ascii="Times New Roman" w:hAnsi="Times New Roman"/>
          <w:b/>
          <w:kern w:val="2"/>
          <w:sz w:val="24"/>
          <w:szCs w:val="24"/>
          <w:lang w:eastAsia="ko-KR"/>
        </w:rPr>
        <w:t>субъектов Российской Федерации</w:t>
      </w:r>
      <w:r w:rsidRPr="004F3587">
        <w:rPr>
          <w:rFonts w:ascii="Times New Roman" w:hAnsi="Times New Roman"/>
          <w:bCs/>
          <w:kern w:val="2"/>
          <w:sz w:val="24"/>
          <w:szCs w:val="24"/>
          <w:lang w:eastAsia="ko-KR"/>
        </w:rPr>
        <w:t xml:space="preserve"> (</w:t>
      </w:r>
      <w:r w:rsidRPr="004F3587">
        <w:rPr>
          <w:rFonts w:ascii="Times New Roman" w:hAnsi="Times New Roman"/>
          <w:bCs/>
          <w:i/>
          <w:iCs/>
          <w:kern w:val="2"/>
          <w:sz w:val="24"/>
          <w:szCs w:val="24"/>
          <w:lang w:eastAsia="ko-KR"/>
        </w:rPr>
        <w:t>в соответствии с утвержденн</w:t>
      </w:r>
      <w:r>
        <w:rPr>
          <w:rFonts w:ascii="Times New Roman" w:hAnsi="Times New Roman"/>
          <w:bCs/>
          <w:i/>
          <w:iCs/>
          <w:kern w:val="2"/>
          <w:sz w:val="24"/>
          <w:szCs w:val="24"/>
          <w:lang w:eastAsia="ko-KR"/>
        </w:rPr>
        <w:t>ы</w:t>
      </w:r>
      <w:r w:rsidRPr="004F3587">
        <w:rPr>
          <w:rFonts w:ascii="Times New Roman" w:hAnsi="Times New Roman"/>
          <w:bCs/>
          <w:i/>
          <w:iCs/>
          <w:kern w:val="2"/>
          <w:sz w:val="24"/>
          <w:szCs w:val="24"/>
          <w:lang w:eastAsia="ko-KR"/>
        </w:rPr>
        <w:t>м региональн</w:t>
      </w:r>
      <w:r>
        <w:rPr>
          <w:rFonts w:ascii="Times New Roman" w:hAnsi="Times New Roman"/>
          <w:bCs/>
          <w:i/>
          <w:iCs/>
          <w:kern w:val="2"/>
          <w:sz w:val="24"/>
          <w:szCs w:val="24"/>
          <w:lang w:eastAsia="ko-KR"/>
        </w:rPr>
        <w:t>ы</w:t>
      </w:r>
      <w:r w:rsidRPr="004F3587">
        <w:rPr>
          <w:rFonts w:ascii="Times New Roman" w:hAnsi="Times New Roman"/>
          <w:bCs/>
          <w:i/>
          <w:iCs/>
          <w:kern w:val="2"/>
          <w:sz w:val="24"/>
          <w:szCs w:val="24"/>
          <w:lang w:eastAsia="ko-KR"/>
        </w:rPr>
        <w:t>м планом значимых мероприятий</w:t>
      </w:r>
      <w:r w:rsidRPr="004F3587">
        <w:rPr>
          <w:rFonts w:ascii="Times New Roman" w:hAnsi="Times New Roman"/>
          <w:bCs/>
          <w:kern w:val="2"/>
          <w:sz w:val="24"/>
          <w:szCs w:val="24"/>
          <w:lang w:eastAsia="ko-KR"/>
        </w:rPr>
        <w:t>), в том числе «День города» и др.</w:t>
      </w:r>
    </w:p>
    <w:p w14:paraId="7F77CC72" w14:textId="77777777" w:rsidR="001F1AFE" w:rsidRPr="00FD7D48" w:rsidRDefault="001F1AFE" w:rsidP="001F1AFE">
      <w:pPr>
        <w:widowControl w:val="0"/>
        <w:autoSpaceDE w:val="0"/>
        <w:autoSpaceDN w:val="0"/>
        <w:adjustRightInd w:val="0"/>
        <w:ind w:right="-1" w:firstLine="708"/>
        <w:contextualSpacing/>
        <w:jc w:val="both"/>
        <w:rPr>
          <w:rFonts w:ascii="Times New Roman" w:hAnsi="Times New Roman"/>
          <w:b/>
          <w:kern w:val="2"/>
          <w:sz w:val="24"/>
          <w:szCs w:val="24"/>
          <w:lang w:eastAsia="ko-KR"/>
        </w:rPr>
      </w:pPr>
      <w:r w:rsidRPr="00FD7D48">
        <w:rPr>
          <w:rFonts w:ascii="Times New Roman" w:hAnsi="Times New Roman"/>
          <w:bCs/>
          <w:kern w:val="2"/>
          <w:sz w:val="24"/>
          <w:szCs w:val="24"/>
          <w:lang w:eastAsia="ko-KR"/>
        </w:rPr>
        <w:t xml:space="preserve">а также </w:t>
      </w:r>
      <w:r w:rsidRPr="00FD7D48">
        <w:rPr>
          <w:rFonts w:ascii="Times New Roman" w:hAnsi="Times New Roman"/>
          <w:b/>
          <w:kern w:val="2"/>
          <w:sz w:val="24"/>
          <w:szCs w:val="24"/>
          <w:lang w:eastAsia="ko-KR"/>
        </w:rPr>
        <w:t>отраслевые профессионально значимые события и праздники.</w:t>
      </w:r>
    </w:p>
    <w:p w14:paraId="31EB2554" w14:textId="77777777" w:rsidR="001F1AFE" w:rsidRPr="004F3587" w:rsidRDefault="001F1AFE" w:rsidP="001F1AFE">
      <w:pPr>
        <w:widowControl w:val="0"/>
        <w:autoSpaceDE w:val="0"/>
        <w:autoSpaceDN w:val="0"/>
        <w:adjustRightInd w:val="0"/>
        <w:ind w:right="-1"/>
        <w:jc w:val="center"/>
        <w:rPr>
          <w:rFonts w:ascii="Times New Roman" w:hAnsi="Times New Roman"/>
          <w:b/>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4006"/>
        <w:gridCol w:w="1901"/>
        <w:gridCol w:w="2041"/>
        <w:gridCol w:w="3585"/>
        <w:gridCol w:w="1450"/>
      </w:tblGrid>
      <w:tr w:rsidR="001F1AFE" w:rsidRPr="004F3587" w14:paraId="0894FA23" w14:textId="77777777" w:rsidTr="001F1AFE">
        <w:tc>
          <w:tcPr>
            <w:tcW w:w="536" w:type="pct"/>
            <w:shd w:val="clear" w:color="auto" w:fill="auto"/>
          </w:tcPr>
          <w:p w14:paraId="2503E15B" w14:textId="77777777" w:rsidR="001F1AFE" w:rsidRPr="004F3587" w:rsidRDefault="001F1AFE" w:rsidP="00F055AE">
            <w:pPr>
              <w:widowControl w:val="0"/>
              <w:autoSpaceDE w:val="0"/>
              <w:autoSpaceDN w:val="0"/>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Дата</w:t>
            </w:r>
          </w:p>
        </w:tc>
        <w:tc>
          <w:tcPr>
            <w:tcW w:w="1377" w:type="pct"/>
            <w:shd w:val="clear" w:color="auto" w:fill="auto"/>
          </w:tcPr>
          <w:p w14:paraId="20E931BC" w14:textId="77777777" w:rsidR="001F1AFE" w:rsidRPr="004F3587" w:rsidRDefault="001F1AFE" w:rsidP="00F055AE">
            <w:pPr>
              <w:widowControl w:val="0"/>
              <w:autoSpaceDE w:val="0"/>
              <w:autoSpaceDN w:val="0"/>
              <w:jc w:val="center"/>
              <w:rPr>
                <w:rFonts w:ascii="Times New Roman" w:hAnsi="Times New Roman"/>
                <w:i/>
                <w:kern w:val="2"/>
                <w:sz w:val="24"/>
                <w:szCs w:val="24"/>
                <w:lang w:eastAsia="ko-KR"/>
              </w:rPr>
            </w:pPr>
            <w:r w:rsidRPr="004F3587">
              <w:rPr>
                <w:rFonts w:ascii="Times New Roman" w:hAnsi="Times New Roman"/>
                <w:b/>
                <w:kern w:val="2"/>
                <w:sz w:val="24"/>
                <w:szCs w:val="24"/>
                <w:lang w:eastAsia="ko-KR"/>
              </w:rPr>
              <w:t xml:space="preserve">Содержание и формы </w:t>
            </w:r>
            <w:r w:rsidRPr="004F3587">
              <w:rPr>
                <w:rFonts w:ascii="Times New Roman" w:hAnsi="Times New Roman"/>
                <w:b/>
                <w:kern w:val="2"/>
                <w:sz w:val="24"/>
                <w:szCs w:val="24"/>
                <w:lang w:eastAsia="ko-KR"/>
              </w:rPr>
              <w:br/>
              <w:t>деятельности</w:t>
            </w:r>
          </w:p>
        </w:tc>
        <w:tc>
          <w:tcPr>
            <w:tcW w:w="654" w:type="pct"/>
            <w:shd w:val="clear" w:color="auto" w:fill="auto"/>
          </w:tcPr>
          <w:p w14:paraId="2D25AC53" w14:textId="77777777" w:rsidR="001F1AFE" w:rsidRPr="004F3587" w:rsidRDefault="001F1AFE" w:rsidP="00F055AE">
            <w:pPr>
              <w:widowControl w:val="0"/>
              <w:autoSpaceDE w:val="0"/>
              <w:autoSpaceDN w:val="0"/>
              <w:jc w:val="center"/>
              <w:rPr>
                <w:rFonts w:ascii="Times New Roman" w:hAnsi="Times New Roman"/>
                <w:i/>
                <w:kern w:val="2"/>
                <w:lang w:eastAsia="ko-KR"/>
              </w:rPr>
            </w:pPr>
            <w:r w:rsidRPr="004F3587">
              <w:rPr>
                <w:rFonts w:ascii="Times New Roman" w:hAnsi="Times New Roman"/>
                <w:b/>
                <w:kern w:val="2"/>
                <w:sz w:val="24"/>
                <w:szCs w:val="24"/>
                <w:lang w:eastAsia="ko-KR"/>
              </w:rPr>
              <w:t>Участники</w:t>
            </w:r>
          </w:p>
        </w:tc>
        <w:tc>
          <w:tcPr>
            <w:tcW w:w="702" w:type="pct"/>
          </w:tcPr>
          <w:p w14:paraId="1950BA61" w14:textId="77777777" w:rsidR="001F1AFE" w:rsidRPr="004F3587" w:rsidRDefault="001F1AFE" w:rsidP="00F055AE">
            <w:pPr>
              <w:widowControl w:val="0"/>
              <w:autoSpaceDE w:val="0"/>
              <w:autoSpaceDN w:val="0"/>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Место </w:t>
            </w:r>
            <w:r w:rsidRPr="004F3587">
              <w:rPr>
                <w:rFonts w:ascii="Times New Roman" w:hAnsi="Times New Roman"/>
                <w:b/>
                <w:kern w:val="2"/>
                <w:sz w:val="24"/>
                <w:szCs w:val="24"/>
                <w:lang w:eastAsia="ko-KR"/>
              </w:rPr>
              <w:br/>
              <w:t>проведения</w:t>
            </w:r>
          </w:p>
        </w:tc>
        <w:tc>
          <w:tcPr>
            <w:tcW w:w="1232" w:type="pct"/>
            <w:shd w:val="clear" w:color="auto" w:fill="auto"/>
          </w:tcPr>
          <w:p w14:paraId="490AE6FE" w14:textId="77777777" w:rsidR="001F1AFE" w:rsidRPr="004F3587" w:rsidRDefault="001F1AFE" w:rsidP="00F055AE">
            <w:pPr>
              <w:widowControl w:val="0"/>
              <w:autoSpaceDE w:val="0"/>
              <w:autoSpaceDN w:val="0"/>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Ответственные</w:t>
            </w:r>
          </w:p>
        </w:tc>
        <w:tc>
          <w:tcPr>
            <w:tcW w:w="498" w:type="pct"/>
            <w:shd w:val="clear" w:color="auto" w:fill="auto"/>
          </w:tcPr>
          <w:p w14:paraId="424C6A40" w14:textId="77777777" w:rsidR="001F1AFE" w:rsidRPr="004F3587" w:rsidRDefault="001F1AFE" w:rsidP="00F055AE">
            <w:pPr>
              <w:widowControl w:val="0"/>
              <w:autoSpaceDE w:val="0"/>
              <w:autoSpaceDN w:val="0"/>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Коды ЛР</w:t>
            </w:r>
          </w:p>
        </w:tc>
      </w:tr>
      <w:tr w:rsidR="001F1AFE" w:rsidRPr="004F3587" w14:paraId="594346A7" w14:textId="77777777" w:rsidTr="00F055AE">
        <w:tc>
          <w:tcPr>
            <w:tcW w:w="5000" w:type="pct"/>
            <w:gridSpan w:val="6"/>
          </w:tcPr>
          <w:p w14:paraId="564CBEDF" w14:textId="77777777" w:rsidR="001F1AFE" w:rsidRPr="004F3587" w:rsidRDefault="001F1AFE" w:rsidP="00F055AE">
            <w:pPr>
              <w:widowControl w:val="0"/>
              <w:autoSpaceDE w:val="0"/>
              <w:autoSpaceDN w:val="0"/>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СЕНТЯБРЬ</w:t>
            </w:r>
          </w:p>
        </w:tc>
      </w:tr>
      <w:tr w:rsidR="001F1AFE" w:rsidRPr="004F3587" w14:paraId="5C20C398" w14:textId="77777777" w:rsidTr="001F1AFE">
        <w:tc>
          <w:tcPr>
            <w:tcW w:w="536" w:type="pct"/>
            <w:shd w:val="clear" w:color="auto" w:fill="auto"/>
          </w:tcPr>
          <w:p w14:paraId="04FA661D"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w:t>
            </w:r>
          </w:p>
        </w:tc>
        <w:tc>
          <w:tcPr>
            <w:tcW w:w="1377" w:type="pct"/>
            <w:shd w:val="clear" w:color="auto" w:fill="auto"/>
          </w:tcPr>
          <w:p w14:paraId="152C1A2A"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знаний</w:t>
            </w:r>
            <w:r w:rsidRPr="004F3587">
              <w:rPr>
                <w:rFonts w:ascii="Times New Roman" w:hAnsi="Times New Roman"/>
                <w:b/>
                <w:bCs/>
                <w:kern w:val="2"/>
                <w:sz w:val="24"/>
                <w:szCs w:val="24"/>
                <w:vertAlign w:val="superscript"/>
                <w:lang w:eastAsia="ko-KR"/>
              </w:rPr>
              <w:footnoteReference w:id="6"/>
            </w:r>
          </w:p>
        </w:tc>
        <w:tc>
          <w:tcPr>
            <w:tcW w:w="654" w:type="pct"/>
            <w:shd w:val="clear" w:color="auto" w:fill="auto"/>
          </w:tcPr>
          <w:p w14:paraId="57F4768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5873040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4F6DB61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r w:rsidRPr="004F3587">
              <w:rPr>
                <w:rFonts w:ascii="Times New Roman" w:hAnsi="Times New Roman"/>
                <w:kern w:val="2"/>
                <w:sz w:val="24"/>
                <w:szCs w:val="24"/>
                <w:vertAlign w:val="superscript"/>
                <w:lang w:eastAsia="ko-KR"/>
              </w:rPr>
              <w:footnoteReference w:id="7"/>
            </w:r>
          </w:p>
        </w:tc>
        <w:tc>
          <w:tcPr>
            <w:tcW w:w="498" w:type="pct"/>
            <w:shd w:val="clear" w:color="auto" w:fill="auto"/>
          </w:tcPr>
          <w:p w14:paraId="3EEE6EE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59BFB6B0" w14:textId="77777777" w:rsidTr="001F1AFE">
        <w:tc>
          <w:tcPr>
            <w:tcW w:w="536" w:type="pct"/>
            <w:shd w:val="clear" w:color="auto" w:fill="auto"/>
          </w:tcPr>
          <w:p w14:paraId="6FFC82D8"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2 </w:t>
            </w:r>
          </w:p>
        </w:tc>
        <w:tc>
          <w:tcPr>
            <w:tcW w:w="1377" w:type="pct"/>
            <w:shd w:val="clear" w:color="auto" w:fill="auto"/>
          </w:tcPr>
          <w:p w14:paraId="45349680"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окончания Второй мировой войны</w:t>
            </w:r>
          </w:p>
        </w:tc>
        <w:tc>
          <w:tcPr>
            <w:tcW w:w="654" w:type="pct"/>
            <w:shd w:val="clear" w:color="auto" w:fill="auto"/>
          </w:tcPr>
          <w:p w14:paraId="0D7E740F"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473728D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2A2654D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1B9261D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7DA6C182" w14:textId="77777777" w:rsidTr="001F1AFE">
        <w:tc>
          <w:tcPr>
            <w:tcW w:w="536" w:type="pct"/>
            <w:shd w:val="clear" w:color="auto" w:fill="auto"/>
          </w:tcPr>
          <w:p w14:paraId="2AD07261"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3</w:t>
            </w:r>
          </w:p>
        </w:tc>
        <w:tc>
          <w:tcPr>
            <w:tcW w:w="1377" w:type="pct"/>
            <w:shd w:val="clear" w:color="auto" w:fill="auto"/>
          </w:tcPr>
          <w:p w14:paraId="19C0B10F"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солидарности в борьбе с терроризмом</w:t>
            </w:r>
          </w:p>
        </w:tc>
        <w:tc>
          <w:tcPr>
            <w:tcW w:w="654" w:type="pct"/>
            <w:shd w:val="clear" w:color="auto" w:fill="auto"/>
          </w:tcPr>
          <w:p w14:paraId="10553A4F"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30AAA27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1D27B12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16C4240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2F7F3DAE" w14:textId="77777777" w:rsidTr="001F1AFE">
        <w:tc>
          <w:tcPr>
            <w:tcW w:w="536" w:type="pct"/>
            <w:shd w:val="clear" w:color="auto" w:fill="auto"/>
          </w:tcPr>
          <w:p w14:paraId="015A957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0B238AE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6D93C57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590C130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3F42E83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04D30BF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0FC4BFBB" w14:textId="77777777" w:rsidTr="001F1AFE">
        <w:tc>
          <w:tcPr>
            <w:tcW w:w="536" w:type="pct"/>
            <w:shd w:val="clear" w:color="auto" w:fill="auto"/>
          </w:tcPr>
          <w:p w14:paraId="3F6DF71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377" w:type="pct"/>
            <w:shd w:val="clear" w:color="auto" w:fill="auto"/>
          </w:tcPr>
          <w:p w14:paraId="78AD97C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sidRPr="004F3587">
              <w:rPr>
                <w:rFonts w:ascii="Times New Roman" w:hAnsi="Times New Roman"/>
                <w:kern w:val="2"/>
                <w:sz w:val="24"/>
                <w:szCs w:val="24"/>
                <w:lang w:eastAsia="ko-KR"/>
              </w:rPr>
              <w:t>Посвящение в студенты</w:t>
            </w:r>
          </w:p>
        </w:tc>
        <w:tc>
          <w:tcPr>
            <w:tcW w:w="654" w:type="pct"/>
            <w:shd w:val="clear" w:color="auto" w:fill="auto"/>
          </w:tcPr>
          <w:p w14:paraId="36A5A13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0B276E1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02B816E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6B53FAA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3010003A" w14:textId="77777777" w:rsidTr="001F1AFE">
        <w:tc>
          <w:tcPr>
            <w:tcW w:w="536" w:type="pct"/>
            <w:shd w:val="clear" w:color="auto" w:fill="auto"/>
          </w:tcPr>
          <w:p w14:paraId="09FC1D5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377" w:type="pct"/>
            <w:shd w:val="clear" w:color="auto" w:fill="auto"/>
          </w:tcPr>
          <w:p w14:paraId="27FD384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sidRPr="004F3587">
              <w:rPr>
                <w:rFonts w:ascii="Times New Roman" w:hAnsi="Times New Roman"/>
                <w:kern w:val="2"/>
                <w:sz w:val="24"/>
                <w:szCs w:val="24"/>
                <w:lang w:eastAsia="ko-KR"/>
              </w:rPr>
              <w:t>Введение в профессию (специальность)</w:t>
            </w:r>
          </w:p>
        </w:tc>
        <w:tc>
          <w:tcPr>
            <w:tcW w:w="654" w:type="pct"/>
            <w:shd w:val="clear" w:color="auto" w:fill="auto"/>
          </w:tcPr>
          <w:p w14:paraId="3864570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7C6A941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1FBFD7DA"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1DC8812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0A7FBD34" w14:textId="77777777" w:rsidTr="001F1AFE">
        <w:tc>
          <w:tcPr>
            <w:tcW w:w="536" w:type="pct"/>
            <w:shd w:val="clear" w:color="auto" w:fill="auto"/>
          </w:tcPr>
          <w:p w14:paraId="70E56DFC"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21 </w:t>
            </w:r>
          </w:p>
        </w:tc>
        <w:tc>
          <w:tcPr>
            <w:tcW w:w="1377" w:type="pct"/>
            <w:shd w:val="clear" w:color="auto" w:fill="auto"/>
          </w:tcPr>
          <w:p w14:paraId="2CB9503D" w14:textId="77777777" w:rsidR="001F1AFE" w:rsidRPr="004F3587" w:rsidRDefault="001F1AFE" w:rsidP="00F055AE">
            <w:pPr>
              <w:widowControl w:val="0"/>
              <w:autoSpaceDE w:val="0"/>
              <w:autoSpaceDN w:val="0"/>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День победы русских полков во </w:t>
            </w:r>
            <w:r w:rsidRPr="004F3587">
              <w:rPr>
                <w:rFonts w:ascii="Times New Roman" w:hAnsi="Times New Roman"/>
                <w:b/>
                <w:bCs/>
                <w:kern w:val="2"/>
                <w:sz w:val="24"/>
                <w:szCs w:val="24"/>
                <w:lang w:eastAsia="ko-KR"/>
              </w:rPr>
              <w:lastRenderedPageBreak/>
              <w:t>главе с Великим князем Дмитрием Донским (Куликовская битва, 1380 год).</w:t>
            </w:r>
          </w:p>
          <w:p w14:paraId="5C47F905" w14:textId="77777777" w:rsidR="001F1AFE" w:rsidRPr="004F3587" w:rsidRDefault="001F1AFE" w:rsidP="00F055AE">
            <w:pPr>
              <w:widowControl w:val="0"/>
              <w:autoSpaceDE w:val="0"/>
              <w:autoSpaceDN w:val="0"/>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зарождения российской государственности (862 год)</w:t>
            </w:r>
          </w:p>
        </w:tc>
        <w:tc>
          <w:tcPr>
            <w:tcW w:w="654" w:type="pct"/>
            <w:shd w:val="clear" w:color="auto" w:fill="auto"/>
          </w:tcPr>
          <w:p w14:paraId="50290BE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51B9B97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5D0DC8D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74DE2D6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3B8C4913" w14:textId="77777777" w:rsidTr="001F1AFE">
        <w:tc>
          <w:tcPr>
            <w:tcW w:w="536" w:type="pct"/>
            <w:shd w:val="clear" w:color="auto" w:fill="auto"/>
          </w:tcPr>
          <w:p w14:paraId="618A3B25"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27</w:t>
            </w:r>
          </w:p>
        </w:tc>
        <w:tc>
          <w:tcPr>
            <w:tcW w:w="1377" w:type="pct"/>
            <w:shd w:val="clear" w:color="auto" w:fill="auto"/>
          </w:tcPr>
          <w:p w14:paraId="0F0BF0AE" w14:textId="77777777" w:rsidR="001F1AFE" w:rsidRPr="004F3587" w:rsidRDefault="001F1AFE" w:rsidP="00F055AE">
            <w:pPr>
              <w:widowControl w:val="0"/>
              <w:autoSpaceDE w:val="0"/>
              <w:autoSpaceDN w:val="0"/>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Всемирный день туризма</w:t>
            </w:r>
          </w:p>
        </w:tc>
        <w:tc>
          <w:tcPr>
            <w:tcW w:w="654" w:type="pct"/>
            <w:shd w:val="clear" w:color="auto" w:fill="auto"/>
          </w:tcPr>
          <w:p w14:paraId="581D0ED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6DCE25F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18935DD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68846E6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0BEC2160" w14:textId="77777777" w:rsidTr="00F055AE">
        <w:tc>
          <w:tcPr>
            <w:tcW w:w="5000" w:type="pct"/>
            <w:gridSpan w:val="6"/>
            <w:shd w:val="clear" w:color="auto" w:fill="auto"/>
          </w:tcPr>
          <w:p w14:paraId="0FDC27B6" w14:textId="77777777" w:rsidR="001F1AFE" w:rsidRPr="004F3587" w:rsidRDefault="001F1AFE" w:rsidP="00F055AE">
            <w:pPr>
              <w:widowControl w:val="0"/>
              <w:autoSpaceDE w:val="0"/>
              <w:autoSpaceDN w:val="0"/>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ОКТЯБРЬ</w:t>
            </w:r>
          </w:p>
        </w:tc>
      </w:tr>
      <w:tr w:rsidR="001F1AFE" w:rsidRPr="004F3587" w14:paraId="4939B8EB" w14:textId="77777777" w:rsidTr="001F1AFE">
        <w:tc>
          <w:tcPr>
            <w:tcW w:w="536" w:type="pct"/>
            <w:shd w:val="clear" w:color="auto" w:fill="auto"/>
          </w:tcPr>
          <w:p w14:paraId="7CC91273"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w:t>
            </w:r>
          </w:p>
        </w:tc>
        <w:tc>
          <w:tcPr>
            <w:tcW w:w="1377" w:type="pct"/>
            <w:shd w:val="clear" w:color="auto" w:fill="auto"/>
          </w:tcPr>
          <w:p w14:paraId="48D5B6EB"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пожилых людей</w:t>
            </w:r>
          </w:p>
        </w:tc>
        <w:tc>
          <w:tcPr>
            <w:tcW w:w="654" w:type="pct"/>
            <w:shd w:val="clear" w:color="auto" w:fill="auto"/>
          </w:tcPr>
          <w:p w14:paraId="49D73A0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60D8E9AA"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7C890C8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30B274D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03C10248" w14:textId="77777777" w:rsidTr="001F1AFE">
        <w:tc>
          <w:tcPr>
            <w:tcW w:w="536" w:type="pct"/>
            <w:shd w:val="clear" w:color="auto" w:fill="auto"/>
          </w:tcPr>
          <w:p w14:paraId="4677F48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02EC9AC4"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49F9FBC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163C484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21AD8D8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1A1A732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093F33B3" w14:textId="77777777" w:rsidTr="001F1AFE">
        <w:tc>
          <w:tcPr>
            <w:tcW w:w="536" w:type="pct"/>
            <w:shd w:val="clear" w:color="auto" w:fill="auto"/>
          </w:tcPr>
          <w:p w14:paraId="1E81267A"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377" w:type="pct"/>
            <w:shd w:val="clear" w:color="auto" w:fill="auto"/>
          </w:tcPr>
          <w:p w14:paraId="5BADD123"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Учителя</w:t>
            </w:r>
          </w:p>
        </w:tc>
        <w:tc>
          <w:tcPr>
            <w:tcW w:w="654" w:type="pct"/>
            <w:shd w:val="clear" w:color="auto" w:fill="auto"/>
          </w:tcPr>
          <w:p w14:paraId="363D1C1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616C235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0C94407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2E79946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773AA5" w14:paraId="5DFC494B" w14:textId="77777777" w:rsidTr="001F1AFE">
        <w:tc>
          <w:tcPr>
            <w:tcW w:w="536" w:type="pct"/>
            <w:shd w:val="clear" w:color="auto" w:fill="auto"/>
          </w:tcPr>
          <w:p w14:paraId="58AF0C4E"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sz w:val="24"/>
                <w:szCs w:val="24"/>
                <w:lang w:eastAsia="ko-KR"/>
              </w:rPr>
              <w:t>2-</w:t>
            </w:r>
            <w:r w:rsidRPr="00773AA5">
              <w:rPr>
                <w:rFonts w:ascii="Times New Roman" w:hAnsi="Times New Roman"/>
                <w:kern w:val="2"/>
                <w:sz w:val="24"/>
                <w:szCs w:val="24"/>
                <w:lang w:eastAsia="ko-KR"/>
              </w:rPr>
              <w:t>евоскресенье</w:t>
            </w:r>
          </w:p>
          <w:p w14:paraId="4E77E19B"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r w:rsidRPr="00773AA5">
              <w:rPr>
                <w:rFonts w:ascii="Times New Roman" w:hAnsi="Times New Roman"/>
                <w:kern w:val="2"/>
                <w:sz w:val="24"/>
                <w:szCs w:val="24"/>
                <w:lang w:eastAsia="ko-KR"/>
              </w:rPr>
              <w:t>октября</w:t>
            </w:r>
          </w:p>
        </w:tc>
        <w:tc>
          <w:tcPr>
            <w:tcW w:w="1377" w:type="pct"/>
            <w:shd w:val="clear" w:color="auto" w:fill="auto"/>
          </w:tcPr>
          <w:p w14:paraId="6816C5E8"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r w:rsidRPr="00773AA5">
              <w:rPr>
                <w:rFonts w:ascii="Times New Roman" w:hAnsi="Times New Roman"/>
                <w:kern w:val="2"/>
                <w:sz w:val="24"/>
                <w:szCs w:val="24"/>
                <w:lang w:eastAsia="ko-KR"/>
              </w:rPr>
              <w:t>День работников сельского хозяйства и перерабатывающей промышленности</w:t>
            </w:r>
          </w:p>
        </w:tc>
        <w:tc>
          <w:tcPr>
            <w:tcW w:w="654" w:type="pct"/>
            <w:shd w:val="clear" w:color="auto" w:fill="auto"/>
          </w:tcPr>
          <w:p w14:paraId="4CB343E0"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143FC61D"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6DA002ED"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2E9D2760"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1349E9A4" w14:textId="77777777" w:rsidTr="001F1AFE">
        <w:tc>
          <w:tcPr>
            <w:tcW w:w="536" w:type="pct"/>
            <w:shd w:val="clear" w:color="auto" w:fill="auto"/>
          </w:tcPr>
          <w:p w14:paraId="32949DA9"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sz w:val="24"/>
                <w:szCs w:val="24"/>
                <w:lang w:eastAsia="ko-KR"/>
              </w:rPr>
              <w:t>3-</w:t>
            </w:r>
            <w:r w:rsidRPr="00773AA5">
              <w:rPr>
                <w:rFonts w:ascii="Times New Roman" w:hAnsi="Times New Roman"/>
                <w:kern w:val="2"/>
                <w:sz w:val="24"/>
                <w:szCs w:val="24"/>
                <w:lang w:eastAsia="ko-KR"/>
              </w:rPr>
              <w:t>е воскресенье октября</w:t>
            </w:r>
          </w:p>
        </w:tc>
        <w:tc>
          <w:tcPr>
            <w:tcW w:w="1377" w:type="pct"/>
            <w:shd w:val="clear" w:color="auto" w:fill="auto"/>
          </w:tcPr>
          <w:p w14:paraId="0A7126F4"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r w:rsidRPr="00773AA5">
              <w:rPr>
                <w:rFonts w:ascii="Times New Roman" w:hAnsi="Times New Roman"/>
                <w:kern w:val="2"/>
                <w:sz w:val="24"/>
                <w:szCs w:val="24"/>
                <w:lang w:eastAsia="ko-KR"/>
              </w:rPr>
              <w:t>День работников леса и лесоперерабатывающей промышленности</w:t>
            </w:r>
          </w:p>
        </w:tc>
        <w:tc>
          <w:tcPr>
            <w:tcW w:w="654" w:type="pct"/>
            <w:shd w:val="clear" w:color="auto" w:fill="auto"/>
          </w:tcPr>
          <w:p w14:paraId="31F007DA"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606A0C49"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5F664168"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70E81A68" w14:textId="77777777" w:rsidR="001F1AFE" w:rsidRPr="00773AA5"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57D68787" w14:textId="77777777" w:rsidTr="001F1AFE">
        <w:tc>
          <w:tcPr>
            <w:tcW w:w="536" w:type="pct"/>
            <w:shd w:val="clear" w:color="auto" w:fill="auto"/>
          </w:tcPr>
          <w:p w14:paraId="1594F4C0"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30 </w:t>
            </w:r>
          </w:p>
        </w:tc>
        <w:tc>
          <w:tcPr>
            <w:tcW w:w="1377" w:type="pct"/>
            <w:shd w:val="clear" w:color="auto" w:fill="auto"/>
          </w:tcPr>
          <w:p w14:paraId="0E7E17C2" w14:textId="77777777" w:rsidR="001F1AFE" w:rsidRPr="004F3587" w:rsidRDefault="001F1AFE" w:rsidP="00F055AE">
            <w:pPr>
              <w:widowControl w:val="0"/>
              <w:autoSpaceDE w:val="0"/>
              <w:autoSpaceDN w:val="0"/>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памяти жертв политических репрессий</w:t>
            </w:r>
          </w:p>
        </w:tc>
        <w:tc>
          <w:tcPr>
            <w:tcW w:w="654" w:type="pct"/>
            <w:shd w:val="clear" w:color="auto" w:fill="auto"/>
          </w:tcPr>
          <w:p w14:paraId="1662353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509F1F6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03843EEF"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036F171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74D529C6" w14:textId="77777777" w:rsidTr="00F055AE">
        <w:tc>
          <w:tcPr>
            <w:tcW w:w="5000" w:type="pct"/>
            <w:gridSpan w:val="6"/>
            <w:shd w:val="clear" w:color="auto" w:fill="auto"/>
          </w:tcPr>
          <w:p w14:paraId="5C1A37A2" w14:textId="77777777" w:rsidR="001F1AFE" w:rsidRPr="004F3587" w:rsidRDefault="001F1AFE" w:rsidP="00F055AE">
            <w:pPr>
              <w:widowControl w:val="0"/>
              <w:autoSpaceDE w:val="0"/>
              <w:autoSpaceDN w:val="0"/>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НОЯБРЬ</w:t>
            </w:r>
          </w:p>
        </w:tc>
      </w:tr>
      <w:tr w:rsidR="001F1AFE" w:rsidRPr="004F3587" w14:paraId="4996005D" w14:textId="77777777" w:rsidTr="001F1AFE">
        <w:tc>
          <w:tcPr>
            <w:tcW w:w="536" w:type="pct"/>
            <w:shd w:val="clear" w:color="auto" w:fill="auto"/>
          </w:tcPr>
          <w:p w14:paraId="30B08EA9"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005DBB72"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26ECB3E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61BF1E5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7BFC651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1CBE3F7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1070C583" w14:textId="77777777" w:rsidTr="001F1AFE">
        <w:tc>
          <w:tcPr>
            <w:tcW w:w="536" w:type="pct"/>
            <w:shd w:val="clear" w:color="auto" w:fill="auto"/>
          </w:tcPr>
          <w:p w14:paraId="1A98CFD9"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4</w:t>
            </w:r>
          </w:p>
        </w:tc>
        <w:tc>
          <w:tcPr>
            <w:tcW w:w="1377" w:type="pct"/>
            <w:shd w:val="clear" w:color="auto" w:fill="auto"/>
          </w:tcPr>
          <w:p w14:paraId="736A660F"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народного единства</w:t>
            </w:r>
          </w:p>
        </w:tc>
        <w:tc>
          <w:tcPr>
            <w:tcW w:w="654" w:type="pct"/>
            <w:shd w:val="clear" w:color="auto" w:fill="auto"/>
          </w:tcPr>
          <w:p w14:paraId="53DA506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794C2C8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7A561DF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54C7CF8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1CDE7AD3" w14:textId="77777777" w:rsidTr="001F1AFE">
        <w:tc>
          <w:tcPr>
            <w:tcW w:w="536" w:type="pct"/>
            <w:shd w:val="clear" w:color="auto" w:fill="auto"/>
          </w:tcPr>
          <w:p w14:paraId="5155DBC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377" w:type="pct"/>
            <w:shd w:val="clear" w:color="auto" w:fill="auto"/>
          </w:tcPr>
          <w:p w14:paraId="65DE1D90"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матери</w:t>
            </w:r>
          </w:p>
        </w:tc>
        <w:tc>
          <w:tcPr>
            <w:tcW w:w="654" w:type="pct"/>
            <w:shd w:val="clear" w:color="auto" w:fill="auto"/>
          </w:tcPr>
          <w:p w14:paraId="1521123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30C4162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6D92B80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30AAA09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07A2A3BF" w14:textId="77777777" w:rsidTr="001F1AFE">
        <w:tc>
          <w:tcPr>
            <w:tcW w:w="536" w:type="pct"/>
            <w:shd w:val="clear" w:color="auto" w:fill="auto"/>
          </w:tcPr>
          <w:p w14:paraId="1E1AA13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377" w:type="pct"/>
            <w:shd w:val="clear" w:color="auto" w:fill="auto"/>
          </w:tcPr>
          <w:p w14:paraId="7EA73CB3"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p>
        </w:tc>
        <w:tc>
          <w:tcPr>
            <w:tcW w:w="654" w:type="pct"/>
            <w:shd w:val="clear" w:color="auto" w:fill="auto"/>
          </w:tcPr>
          <w:p w14:paraId="70D0A60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Pr>
          <w:p w14:paraId="0F7F007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shd w:val="clear" w:color="auto" w:fill="auto"/>
          </w:tcPr>
          <w:p w14:paraId="1642851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shd w:val="clear" w:color="auto" w:fill="auto"/>
          </w:tcPr>
          <w:p w14:paraId="10F7A5D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4707303F" w14:textId="77777777" w:rsidTr="00F055AE">
        <w:tc>
          <w:tcPr>
            <w:tcW w:w="5000" w:type="pct"/>
            <w:gridSpan w:val="6"/>
            <w:shd w:val="clear" w:color="auto" w:fill="auto"/>
          </w:tcPr>
          <w:p w14:paraId="05707A0E" w14:textId="77777777" w:rsidR="001F1AFE" w:rsidRPr="004F3587" w:rsidRDefault="001F1AFE" w:rsidP="00F055AE">
            <w:pPr>
              <w:widowControl w:val="0"/>
              <w:autoSpaceDE w:val="0"/>
              <w:autoSpaceDN w:val="0"/>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ДЕКАБРЬ</w:t>
            </w:r>
          </w:p>
        </w:tc>
      </w:tr>
      <w:tr w:rsidR="001F1AFE" w:rsidRPr="004F3587" w14:paraId="71086070" w14:textId="77777777" w:rsidTr="001F1AFE">
        <w:tc>
          <w:tcPr>
            <w:tcW w:w="536" w:type="pct"/>
            <w:shd w:val="clear" w:color="auto" w:fill="auto"/>
          </w:tcPr>
          <w:p w14:paraId="79D2AD7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22557A2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443B445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30B99D3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5BD1182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7F9778F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0A98AD22"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0EED690F" w14:textId="1E3696E5"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3</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44E41740" w14:textId="4926F70A"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День юриста</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D5CD1E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6CEE95F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7FB096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14A49FF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7B206733"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69689841"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9 </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6CA5E148"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Героев Отечества</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2C0880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1F2F84EF"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0B791F"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3C32923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60954AB8"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25240F35"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12</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73682B82"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Конституции Российской Федерации</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E5A107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603670F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3993F9A"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4929B86F"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3871EE8A"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5A607139"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22</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40E485A1"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День энергетика</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9E736E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5630EA7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DA0C9A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0C65CCE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7220B947" w14:textId="77777777" w:rsidTr="00F055A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5D90851" w14:textId="77777777" w:rsidR="001F1AFE" w:rsidRPr="004F3587" w:rsidRDefault="001F1AFE" w:rsidP="00F055AE">
            <w:pPr>
              <w:widowControl w:val="0"/>
              <w:autoSpaceDE w:val="0"/>
              <w:autoSpaceDN w:val="0"/>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lastRenderedPageBreak/>
              <w:t>ЯНВАРЬ</w:t>
            </w:r>
          </w:p>
        </w:tc>
      </w:tr>
      <w:tr w:rsidR="001F1AFE" w:rsidRPr="004F3587" w14:paraId="157B7045"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6C70DF49"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4132F585"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Новый год</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5B01CED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6F694B5F"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7D74F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28FD38D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2758B83F" w14:textId="77777777" w:rsidTr="001F1AFE">
        <w:tc>
          <w:tcPr>
            <w:tcW w:w="536" w:type="pct"/>
            <w:shd w:val="clear" w:color="auto" w:fill="auto"/>
          </w:tcPr>
          <w:p w14:paraId="3B8ED5D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71AD891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2971333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76C6823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387DA15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46A4478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0C3F0492"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11A11731"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25</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6C035F28" w14:textId="76E0064F" w:rsidR="001F1AFE" w:rsidRPr="004F3587" w:rsidRDefault="001F1AFE" w:rsidP="00F055AE">
            <w:pPr>
              <w:widowControl w:val="0"/>
              <w:autoSpaceDE w:val="0"/>
              <w:autoSpaceDN w:val="0"/>
              <w:jc w:val="both"/>
              <w:rPr>
                <w:rFonts w:ascii="Times New Roman" w:hAnsi="Times New Roman"/>
                <w:kern w:val="2"/>
                <w:sz w:val="24"/>
                <w:szCs w:val="24"/>
                <w:lang w:eastAsia="ko-KR"/>
              </w:rPr>
            </w:pPr>
            <w:r w:rsidRPr="004F3587">
              <w:rPr>
                <w:rFonts w:ascii="Times New Roman" w:hAnsi="Times New Roman"/>
                <w:b/>
                <w:bCs/>
                <w:kern w:val="2"/>
                <w:sz w:val="24"/>
                <w:szCs w:val="24"/>
                <w:lang w:eastAsia="ko-KR"/>
              </w:rPr>
              <w:t>«Татьянин день»</w:t>
            </w:r>
            <w:r>
              <w:rPr>
                <w:rFonts w:ascii="Times New Roman" w:hAnsi="Times New Roman"/>
                <w:b/>
                <w:bCs/>
                <w:kern w:val="2"/>
                <w:sz w:val="24"/>
                <w:szCs w:val="24"/>
                <w:lang w:eastAsia="ko-KR"/>
              </w:rPr>
              <w:t xml:space="preserve"> </w:t>
            </w:r>
            <w:r w:rsidRPr="004F3587">
              <w:rPr>
                <w:rFonts w:ascii="Times New Roman" w:hAnsi="Times New Roman"/>
                <w:b/>
                <w:bCs/>
                <w:kern w:val="2"/>
                <w:sz w:val="24"/>
                <w:szCs w:val="24"/>
                <w:lang w:eastAsia="ko-KR"/>
              </w:rPr>
              <w:t>(праздник студентов)</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58666FC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6CD9FA1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15BCF9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3A37DDA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6E24879C"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689F1D1E"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27 </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3B2CFE10"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снятия блокады Ленинграда</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81B707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5FB5ADF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7DEB8F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1669A67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06ED59EC" w14:textId="77777777" w:rsidTr="00F055A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A735E17" w14:textId="77777777" w:rsidR="001F1AFE" w:rsidRPr="004F3587" w:rsidRDefault="001F1AFE" w:rsidP="00F055AE">
            <w:pPr>
              <w:widowControl w:val="0"/>
              <w:autoSpaceDE w:val="0"/>
              <w:autoSpaceDN w:val="0"/>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ФЕВРАЛЬ</w:t>
            </w:r>
          </w:p>
        </w:tc>
      </w:tr>
      <w:tr w:rsidR="001F1AFE" w:rsidRPr="004F3587" w14:paraId="4CD6DE2A" w14:textId="77777777" w:rsidTr="001F1AFE">
        <w:tc>
          <w:tcPr>
            <w:tcW w:w="536" w:type="pct"/>
            <w:shd w:val="clear" w:color="auto" w:fill="auto"/>
          </w:tcPr>
          <w:p w14:paraId="5A9F63BC"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2FC21B8F"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44A804E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7CD013F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559AB79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2B829D3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4068F3AF"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6A15C327"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2 </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5FEC9D76"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воинской славы России</w:t>
            </w:r>
          </w:p>
          <w:p w14:paraId="1361A018"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(Сталинградская битва, 1943)</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347859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09DD000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E55A31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365D9D5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5A4D280E"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15595073"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8</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1E701762"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русской науки</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D3DC8A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564724B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257E12A"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0065BE9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19435A79"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5D068E53"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23</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5F8EEFA6"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День защитников Отечества </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98CA9E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745F647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9D85F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5828334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3FE06C60" w14:textId="77777777" w:rsidTr="00F055A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7F29239" w14:textId="77777777" w:rsidR="001F1AFE" w:rsidRPr="004F3587" w:rsidRDefault="001F1AFE" w:rsidP="00F055AE">
            <w:pPr>
              <w:widowControl w:val="0"/>
              <w:autoSpaceDE w:val="0"/>
              <w:autoSpaceDN w:val="0"/>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МАРТ</w:t>
            </w:r>
          </w:p>
        </w:tc>
      </w:tr>
      <w:tr w:rsidR="001F1AFE" w:rsidRPr="004F3587" w14:paraId="0AAFDC20" w14:textId="77777777" w:rsidTr="001F1AFE">
        <w:tc>
          <w:tcPr>
            <w:tcW w:w="536" w:type="pct"/>
            <w:shd w:val="clear" w:color="auto" w:fill="auto"/>
          </w:tcPr>
          <w:p w14:paraId="1FAA664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6722B5F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39ABAE7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0A507D4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4CE3885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4FF1CF7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2D2A8B75"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179C6256"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8 </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6575453F"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Международный женский день</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5EEE711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7C74FB6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EDCC6C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66C1A02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5646AA08"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5434C851"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18 </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07F5A9D7" w14:textId="77777777" w:rsidR="001F1AFE" w:rsidRPr="004F3587" w:rsidRDefault="001F1AFE" w:rsidP="00F055AE">
            <w:pPr>
              <w:widowControl w:val="0"/>
              <w:autoSpaceDE w:val="0"/>
              <w:autoSpaceDN w:val="0"/>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воссоединения Крыма с Россией</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6814B7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5939BE9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751B27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3437A87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677F28D4"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6FF5D5B6" w14:textId="77777777" w:rsidR="001F1AFE" w:rsidRPr="004C5578" w:rsidRDefault="001F1AFE" w:rsidP="00F055AE">
            <w:pPr>
              <w:widowControl w:val="0"/>
              <w:autoSpaceDE w:val="0"/>
              <w:autoSpaceDN w:val="0"/>
              <w:jc w:val="both"/>
              <w:rPr>
                <w:rFonts w:ascii="Times New Roman" w:hAnsi="Times New Roman"/>
                <w:b/>
                <w:kern w:val="2"/>
                <w:sz w:val="24"/>
                <w:szCs w:val="24"/>
                <w:lang w:val="en-US" w:eastAsia="ko-KR"/>
              </w:rPr>
            </w:pPr>
            <w:r w:rsidRPr="004C5578">
              <w:rPr>
                <w:rFonts w:ascii="Times New Roman" w:hAnsi="Times New Roman"/>
                <w:b/>
                <w:kern w:val="2"/>
                <w:sz w:val="24"/>
                <w:szCs w:val="24"/>
                <w:lang w:val="en-US" w:eastAsia="ko-KR"/>
              </w:rPr>
              <w:t>21</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45149B08" w14:textId="77777777" w:rsidR="001F1AFE" w:rsidRPr="001F1AFE" w:rsidRDefault="001F1AFE" w:rsidP="00F055AE">
            <w:pPr>
              <w:pStyle w:val="a8"/>
              <w:widowControl w:val="0"/>
              <w:autoSpaceDE w:val="0"/>
              <w:autoSpaceDN w:val="0"/>
              <w:adjustRightInd w:val="0"/>
              <w:ind w:left="0"/>
              <w:rPr>
                <w:rFonts w:ascii="Times New Roman" w:hAnsi="Times New Roman" w:cs="Times New Roman"/>
                <w:b/>
              </w:rPr>
            </w:pPr>
            <w:r w:rsidRPr="001F1AFE">
              <w:rPr>
                <w:rFonts w:ascii="Times New Roman" w:hAnsi="Times New Roman" w:cs="Times New Roman"/>
                <w:b/>
              </w:rPr>
              <w:t xml:space="preserve">Международный День лесов </w:t>
            </w:r>
          </w:p>
          <w:p w14:paraId="428C5BBF" w14:textId="77777777" w:rsidR="001F1AFE" w:rsidRPr="001F1AFE" w:rsidRDefault="001F1AFE" w:rsidP="00F055AE">
            <w:pPr>
              <w:widowControl w:val="0"/>
              <w:autoSpaceDE w:val="0"/>
              <w:autoSpaceDN w:val="0"/>
              <w:jc w:val="both"/>
              <w:rPr>
                <w:rFonts w:ascii="Times New Roman" w:hAnsi="Times New Roman" w:cs="Times New Roman"/>
                <w:b/>
                <w:kern w:val="2"/>
                <w:sz w:val="24"/>
                <w:szCs w:val="24"/>
                <w:lang w:eastAsia="ko-KR"/>
              </w:rPr>
            </w:pP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DA8801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644598D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D053E5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2D350EA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32987125"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144E2DE7" w14:textId="77777777" w:rsidR="001F1AFE" w:rsidRPr="004C5578" w:rsidRDefault="001F1AFE" w:rsidP="00F055AE">
            <w:pPr>
              <w:widowControl w:val="0"/>
              <w:autoSpaceDE w:val="0"/>
              <w:autoSpaceDN w:val="0"/>
              <w:jc w:val="both"/>
              <w:rPr>
                <w:rFonts w:ascii="Times New Roman" w:hAnsi="Times New Roman"/>
                <w:b/>
                <w:kern w:val="2"/>
                <w:sz w:val="24"/>
                <w:szCs w:val="24"/>
                <w:lang w:val="en-US" w:eastAsia="ko-KR"/>
              </w:rPr>
            </w:pPr>
            <w:r w:rsidRPr="004C5578">
              <w:rPr>
                <w:rFonts w:ascii="Times New Roman" w:hAnsi="Times New Roman"/>
                <w:b/>
                <w:kern w:val="2"/>
                <w:sz w:val="24"/>
                <w:szCs w:val="24"/>
                <w:lang w:val="en-US" w:eastAsia="ko-KR"/>
              </w:rPr>
              <w:t>22</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1643A514" w14:textId="77777777" w:rsidR="001F1AFE" w:rsidRPr="001F1AFE" w:rsidRDefault="001F1AFE" w:rsidP="00F055AE">
            <w:pPr>
              <w:pStyle w:val="a8"/>
              <w:widowControl w:val="0"/>
              <w:autoSpaceDE w:val="0"/>
              <w:autoSpaceDN w:val="0"/>
              <w:adjustRightInd w:val="0"/>
              <w:ind w:left="0"/>
              <w:rPr>
                <w:rFonts w:ascii="Times New Roman" w:hAnsi="Times New Roman" w:cs="Times New Roman"/>
                <w:b/>
              </w:rPr>
            </w:pPr>
            <w:r w:rsidRPr="001F1AFE">
              <w:rPr>
                <w:rFonts w:ascii="Times New Roman" w:hAnsi="Times New Roman" w:cs="Times New Roman"/>
                <w:b/>
              </w:rPr>
              <w:t xml:space="preserve">Всемирный день воды </w:t>
            </w:r>
          </w:p>
          <w:p w14:paraId="3C209F8C" w14:textId="77777777" w:rsidR="001F1AFE" w:rsidRPr="001F1AFE" w:rsidRDefault="001F1AFE" w:rsidP="00F055AE">
            <w:pPr>
              <w:pStyle w:val="a8"/>
              <w:widowControl w:val="0"/>
              <w:autoSpaceDE w:val="0"/>
              <w:autoSpaceDN w:val="0"/>
              <w:adjustRightInd w:val="0"/>
              <w:ind w:left="0"/>
              <w:rPr>
                <w:rFonts w:ascii="Times New Roman" w:hAnsi="Times New Roman" w:cs="Times New Roman"/>
                <w:b/>
              </w:rPr>
            </w:pP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A9588F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65B3392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7A552F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0C6C522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5DD605B8"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1D395D27" w14:textId="77777777" w:rsidR="001F1AFE" w:rsidRPr="004C5578" w:rsidRDefault="001F1AFE" w:rsidP="00F055AE">
            <w:pPr>
              <w:widowControl w:val="0"/>
              <w:autoSpaceDE w:val="0"/>
              <w:autoSpaceDN w:val="0"/>
              <w:jc w:val="both"/>
              <w:rPr>
                <w:rFonts w:ascii="Times New Roman" w:hAnsi="Times New Roman"/>
                <w:b/>
                <w:kern w:val="2"/>
                <w:sz w:val="24"/>
                <w:szCs w:val="24"/>
                <w:lang w:val="en-US" w:eastAsia="ko-KR"/>
              </w:rPr>
            </w:pPr>
            <w:r w:rsidRPr="004C5578">
              <w:rPr>
                <w:rFonts w:ascii="Times New Roman" w:hAnsi="Times New Roman"/>
                <w:b/>
                <w:kern w:val="2"/>
                <w:sz w:val="24"/>
                <w:szCs w:val="24"/>
                <w:lang w:val="en-US" w:eastAsia="ko-KR"/>
              </w:rPr>
              <w:t>33</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3CB76A4C" w14:textId="77777777" w:rsidR="001F1AFE" w:rsidRPr="001F1AFE" w:rsidRDefault="001F1AFE" w:rsidP="00F055AE">
            <w:pPr>
              <w:pStyle w:val="a8"/>
              <w:widowControl w:val="0"/>
              <w:autoSpaceDE w:val="0"/>
              <w:autoSpaceDN w:val="0"/>
              <w:adjustRightInd w:val="0"/>
              <w:ind w:left="0"/>
              <w:rPr>
                <w:rFonts w:ascii="Times New Roman" w:hAnsi="Times New Roman" w:cs="Times New Roman"/>
                <w:b/>
              </w:rPr>
            </w:pPr>
            <w:r w:rsidRPr="001F1AFE">
              <w:rPr>
                <w:rFonts w:ascii="Times New Roman" w:hAnsi="Times New Roman" w:cs="Times New Roman"/>
                <w:b/>
              </w:rPr>
              <w:t xml:space="preserve">День защиты Земли </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6375CA3C"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38DC5DD4"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908556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4FC1EE0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644B40B7" w14:textId="77777777" w:rsidTr="00F055A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6A648FE" w14:textId="77777777" w:rsidR="001F1AFE" w:rsidRPr="004F3587" w:rsidRDefault="001F1AFE" w:rsidP="00F055AE">
            <w:pPr>
              <w:widowControl w:val="0"/>
              <w:autoSpaceDE w:val="0"/>
              <w:autoSpaceDN w:val="0"/>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АПРЕЛЬ</w:t>
            </w:r>
          </w:p>
        </w:tc>
      </w:tr>
      <w:tr w:rsidR="001F1AFE" w:rsidRPr="004F3587" w14:paraId="4D5A831C" w14:textId="77777777" w:rsidTr="001F1AFE">
        <w:tc>
          <w:tcPr>
            <w:tcW w:w="536" w:type="pct"/>
            <w:shd w:val="clear" w:color="auto" w:fill="auto"/>
          </w:tcPr>
          <w:p w14:paraId="35FEA3D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04E05683"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2D63862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5E1F5B1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73F66D0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4FC1800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5C8CA53C"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2464A3D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43EE1A57"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космонавтики</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0754E0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4F3F34E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6DCDA3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21ABF2C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0A56EE66" w14:textId="77777777" w:rsidTr="00F055A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C1B31EC" w14:textId="77777777" w:rsidR="001F1AFE" w:rsidRPr="004F3587" w:rsidRDefault="001F1AFE" w:rsidP="00F055AE">
            <w:pPr>
              <w:widowControl w:val="0"/>
              <w:autoSpaceDE w:val="0"/>
              <w:autoSpaceDN w:val="0"/>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МАЙ</w:t>
            </w:r>
          </w:p>
        </w:tc>
      </w:tr>
      <w:tr w:rsidR="001F1AFE" w:rsidRPr="004F3587" w14:paraId="17DCF93B"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4404735B"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79CA3BA7"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Праздник весны и труда</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5E5F6E7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0E1D2A7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FF3C8C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166ABCE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2707472C" w14:textId="77777777" w:rsidTr="001F1AFE">
        <w:tc>
          <w:tcPr>
            <w:tcW w:w="536" w:type="pct"/>
            <w:shd w:val="clear" w:color="auto" w:fill="auto"/>
          </w:tcPr>
          <w:p w14:paraId="1351F8B8"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4ABF6BBB"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2C94CA5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63222FAF"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318C378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6B39E4B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1143C2DB"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5D4239FA"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lastRenderedPageBreak/>
              <w:t>9</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50B7013D"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Победы</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7B75DB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70925C0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9E0E3F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039549F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6A5FD216"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6F970686"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24</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0FE24103"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славянской письменности и культуры</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5E4CD2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659F52C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C3818E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7F1F2F2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2A3CCC06"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790B92BF"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26</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4C0993C9" w14:textId="77777777" w:rsidR="001F1AFE" w:rsidRPr="004F3587" w:rsidRDefault="001F1AFE" w:rsidP="00F055AE">
            <w:pPr>
              <w:widowControl w:val="0"/>
              <w:autoSpaceDE w:val="0"/>
              <w:autoSpaceDN w:val="0"/>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День российского предпринимательства </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6775D2A"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4C3DD14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A91588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34FEB39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39BF1F2C" w14:textId="77777777" w:rsidTr="00F055A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96BDB0B" w14:textId="77777777" w:rsidR="001F1AFE" w:rsidRPr="004F3587" w:rsidRDefault="001F1AFE" w:rsidP="00F055AE">
            <w:pPr>
              <w:widowControl w:val="0"/>
              <w:autoSpaceDE w:val="0"/>
              <w:autoSpaceDN w:val="0"/>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ИЮНЬ</w:t>
            </w:r>
          </w:p>
        </w:tc>
      </w:tr>
      <w:tr w:rsidR="001F1AFE" w:rsidRPr="004F3587" w14:paraId="239E705B"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741B9D4B"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1 </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626E3CEE"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Международный день защиты детей</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A246BE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224B3C0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B4BAA1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60C93FB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55B63A4F" w14:textId="77777777" w:rsidTr="001F1AFE">
        <w:tc>
          <w:tcPr>
            <w:tcW w:w="536" w:type="pct"/>
            <w:shd w:val="clear" w:color="auto" w:fill="auto"/>
          </w:tcPr>
          <w:p w14:paraId="104905DD"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ПН, еженед.</w:t>
            </w:r>
          </w:p>
        </w:tc>
        <w:tc>
          <w:tcPr>
            <w:tcW w:w="1377" w:type="pct"/>
            <w:shd w:val="clear" w:color="auto" w:fill="auto"/>
          </w:tcPr>
          <w:p w14:paraId="5C72A89B"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Pr>
                <w:rFonts w:ascii="Times New Roman" w:hAnsi="Times New Roman"/>
                <w:b/>
                <w:bCs/>
                <w:kern w:val="2"/>
                <w:sz w:val="24"/>
                <w:szCs w:val="24"/>
                <w:lang w:eastAsia="ko-KR"/>
              </w:rPr>
              <w:t>Разговоры о важном</w:t>
            </w:r>
          </w:p>
        </w:tc>
        <w:tc>
          <w:tcPr>
            <w:tcW w:w="654" w:type="pct"/>
            <w:tcBorders>
              <w:top w:val="single" w:sz="4" w:space="0" w:color="auto"/>
              <w:left w:val="single" w:sz="4" w:space="0" w:color="auto"/>
              <w:bottom w:val="single" w:sz="4" w:space="0" w:color="auto"/>
              <w:right w:val="single" w:sz="4" w:space="0" w:color="auto"/>
            </w:tcBorders>
          </w:tcPr>
          <w:p w14:paraId="35BB1A6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Все группы</w:t>
            </w:r>
          </w:p>
        </w:tc>
        <w:tc>
          <w:tcPr>
            <w:tcW w:w="702" w:type="pct"/>
            <w:tcBorders>
              <w:top w:val="single" w:sz="4" w:space="0" w:color="auto"/>
              <w:left w:val="single" w:sz="4" w:space="0" w:color="auto"/>
              <w:bottom w:val="single" w:sz="4" w:space="0" w:color="auto"/>
              <w:right w:val="single" w:sz="4" w:space="0" w:color="auto"/>
            </w:tcBorders>
          </w:tcPr>
          <w:p w14:paraId="65F1927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Учебные аудитории</w:t>
            </w:r>
          </w:p>
        </w:tc>
        <w:tc>
          <w:tcPr>
            <w:tcW w:w="1232" w:type="pct"/>
            <w:tcBorders>
              <w:top w:val="single" w:sz="4" w:space="0" w:color="auto"/>
              <w:left w:val="single" w:sz="4" w:space="0" w:color="auto"/>
              <w:bottom w:val="single" w:sz="4" w:space="0" w:color="auto"/>
              <w:right w:val="single" w:sz="4" w:space="0" w:color="auto"/>
            </w:tcBorders>
          </w:tcPr>
          <w:p w14:paraId="7F8C313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kern w:val="2"/>
                <w:lang w:eastAsia="ko-KR"/>
              </w:rPr>
              <w:t>Кураторы групп</w:t>
            </w:r>
          </w:p>
        </w:tc>
        <w:tc>
          <w:tcPr>
            <w:tcW w:w="498" w:type="pct"/>
            <w:tcBorders>
              <w:top w:val="single" w:sz="4" w:space="0" w:color="auto"/>
              <w:left w:val="single" w:sz="4" w:space="0" w:color="auto"/>
              <w:bottom w:val="single" w:sz="4" w:space="0" w:color="auto"/>
              <w:right w:val="single" w:sz="4" w:space="0" w:color="auto"/>
            </w:tcBorders>
          </w:tcPr>
          <w:p w14:paraId="404943A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r>
              <w:rPr>
                <w:rFonts w:ascii="Times New Roman" w:hAnsi="Times New Roman"/>
                <w:b/>
                <w:kern w:val="2"/>
                <w:lang w:eastAsia="ko-KR"/>
              </w:rPr>
              <w:t>ЛР 1-12</w:t>
            </w:r>
          </w:p>
        </w:tc>
      </w:tr>
      <w:tr w:rsidR="001F1AFE" w:rsidRPr="004F3587" w14:paraId="0CB45F5D"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4AE7C935"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5</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391ECE4C"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эколога</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6DDCFD7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51F5BA5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AFA874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5824894E"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33D09E0F"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7EBB2715" w14:textId="77777777" w:rsidR="001F1AFE" w:rsidRPr="004C5578" w:rsidRDefault="001F1AFE" w:rsidP="00F055AE">
            <w:pPr>
              <w:widowControl w:val="0"/>
              <w:autoSpaceDE w:val="0"/>
              <w:autoSpaceDN w:val="0"/>
              <w:jc w:val="both"/>
              <w:rPr>
                <w:rFonts w:ascii="Times New Roman" w:hAnsi="Times New Roman"/>
                <w:b/>
                <w:bCs/>
                <w:kern w:val="2"/>
                <w:sz w:val="24"/>
                <w:szCs w:val="24"/>
                <w:lang w:val="en-US" w:eastAsia="ko-KR"/>
              </w:rPr>
            </w:pPr>
            <w:r>
              <w:rPr>
                <w:rFonts w:ascii="Times New Roman" w:hAnsi="Times New Roman"/>
                <w:b/>
                <w:bCs/>
                <w:kern w:val="2"/>
                <w:sz w:val="24"/>
                <w:szCs w:val="24"/>
                <w:lang w:val="en-US" w:eastAsia="ko-KR"/>
              </w:rPr>
              <w:t>5</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6CD74896" w14:textId="77777777" w:rsidR="001F1AFE" w:rsidRPr="004C5578" w:rsidRDefault="001F1AFE" w:rsidP="00F055AE">
            <w:pPr>
              <w:widowControl w:val="0"/>
              <w:autoSpaceDE w:val="0"/>
              <w:autoSpaceDN w:val="0"/>
              <w:jc w:val="both"/>
              <w:rPr>
                <w:rFonts w:ascii="Times New Roman" w:hAnsi="Times New Roman"/>
                <w:b/>
                <w:bCs/>
                <w:kern w:val="2"/>
                <w:sz w:val="24"/>
                <w:szCs w:val="24"/>
                <w:lang w:eastAsia="ko-KR"/>
              </w:rPr>
            </w:pPr>
            <w:r w:rsidRPr="004C5578">
              <w:rPr>
                <w:rFonts w:ascii="Times New Roman" w:hAnsi="Times New Roman"/>
                <w:b/>
                <w:sz w:val="24"/>
                <w:szCs w:val="24"/>
              </w:rPr>
              <w:t>Всемирный день окружающей среды</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A089B5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573CA51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C960B3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33392F1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02C824FF"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654C8654"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6</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43CA3F66"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Пушкинский день России</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0EF01B3"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2C20FB1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84E14C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3680B5B8"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28BCD8F7"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533FF33F"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12</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5763A2F6"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День России </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46F9781"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6813E50F"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E476F4D"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7585CAAA"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19C546A6"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6FDC4349"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22</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700E3344"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памяти и скорби</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6BD1995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62F445CB"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0265696"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69D48A29"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r w:rsidR="001F1AFE" w:rsidRPr="004F3587" w14:paraId="2331ABEC" w14:textId="77777777" w:rsidTr="001F1AFE">
        <w:tc>
          <w:tcPr>
            <w:tcW w:w="536" w:type="pct"/>
            <w:tcBorders>
              <w:top w:val="single" w:sz="4" w:space="0" w:color="auto"/>
              <w:left w:val="single" w:sz="4" w:space="0" w:color="auto"/>
              <w:bottom w:val="single" w:sz="4" w:space="0" w:color="auto"/>
              <w:right w:val="single" w:sz="4" w:space="0" w:color="auto"/>
            </w:tcBorders>
            <w:shd w:val="clear" w:color="auto" w:fill="auto"/>
          </w:tcPr>
          <w:p w14:paraId="40341C88"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27</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2A375929" w14:textId="77777777" w:rsidR="001F1AFE" w:rsidRPr="004F3587" w:rsidRDefault="001F1AFE" w:rsidP="00F055AE">
            <w:pPr>
              <w:widowControl w:val="0"/>
              <w:autoSpaceDE w:val="0"/>
              <w:autoSpaceDN w:val="0"/>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молодежи</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86445E0"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702" w:type="pct"/>
            <w:tcBorders>
              <w:top w:val="single" w:sz="4" w:space="0" w:color="auto"/>
              <w:left w:val="single" w:sz="4" w:space="0" w:color="auto"/>
              <w:bottom w:val="single" w:sz="4" w:space="0" w:color="auto"/>
              <w:right w:val="single" w:sz="4" w:space="0" w:color="auto"/>
            </w:tcBorders>
          </w:tcPr>
          <w:p w14:paraId="29D95CE5"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2CD91B7"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735BC8C2" w14:textId="77777777" w:rsidR="001F1AFE" w:rsidRPr="004F3587" w:rsidRDefault="001F1AFE" w:rsidP="00F055AE">
            <w:pPr>
              <w:widowControl w:val="0"/>
              <w:autoSpaceDE w:val="0"/>
              <w:autoSpaceDN w:val="0"/>
              <w:jc w:val="both"/>
              <w:rPr>
                <w:rFonts w:ascii="Times New Roman" w:hAnsi="Times New Roman"/>
                <w:kern w:val="2"/>
                <w:sz w:val="24"/>
                <w:szCs w:val="24"/>
                <w:lang w:eastAsia="ko-KR"/>
              </w:rPr>
            </w:pPr>
          </w:p>
        </w:tc>
      </w:tr>
    </w:tbl>
    <w:p w14:paraId="439D3083" w14:textId="77777777" w:rsidR="001F1AFE" w:rsidRDefault="001F1AFE" w:rsidP="001F1AFE">
      <w:pPr>
        <w:widowControl w:val="0"/>
        <w:autoSpaceDE w:val="0"/>
        <w:autoSpaceDN w:val="0"/>
        <w:jc w:val="both"/>
        <w:rPr>
          <w:rFonts w:ascii="Times New Roman" w:hAnsi="Times New Roman"/>
          <w:kern w:val="2"/>
          <w:sz w:val="24"/>
          <w:szCs w:val="24"/>
          <w:lang w:eastAsia="ko-KR"/>
        </w:rPr>
        <w:sectPr w:rsidR="001F1AFE" w:rsidSect="00824819">
          <w:pgSz w:w="16838" w:h="11906" w:orient="landscape" w:code="9"/>
          <w:pgMar w:top="1701" w:right="1134" w:bottom="851" w:left="1134" w:header="709" w:footer="709" w:gutter="0"/>
          <w:cols w:space="720"/>
        </w:sectPr>
      </w:pPr>
    </w:p>
    <w:p w14:paraId="7D384930" w14:textId="77777777" w:rsidR="00EA6008" w:rsidRPr="00EA6008" w:rsidRDefault="00EA6008" w:rsidP="00EA6008">
      <w:pPr>
        <w:pStyle w:val="1"/>
        <w:spacing w:before="0"/>
        <w:jc w:val="right"/>
        <w:rPr>
          <w:rFonts w:ascii="Times New Roman" w:hAnsi="Times New Roman" w:cs="Times New Roman"/>
          <w:color w:val="auto"/>
          <w:sz w:val="28"/>
          <w:szCs w:val="28"/>
        </w:rPr>
      </w:pPr>
      <w:bookmarkStart w:id="40" w:name="_Toc154652657"/>
      <w:bookmarkStart w:id="41" w:name="_Toc84499262"/>
      <w:r w:rsidRPr="00EA6008">
        <w:rPr>
          <w:rFonts w:ascii="Times New Roman" w:hAnsi="Times New Roman" w:cs="Times New Roman"/>
          <w:color w:val="auto"/>
          <w:sz w:val="28"/>
          <w:szCs w:val="28"/>
        </w:rPr>
        <w:lastRenderedPageBreak/>
        <w:t>Приложение 4</w:t>
      </w:r>
      <w:bookmarkEnd w:id="40"/>
      <w:r w:rsidRPr="00EA6008">
        <w:rPr>
          <w:rFonts w:ascii="Times New Roman" w:hAnsi="Times New Roman" w:cs="Times New Roman"/>
          <w:color w:val="auto"/>
          <w:sz w:val="28"/>
          <w:szCs w:val="28"/>
        </w:rPr>
        <w:t xml:space="preserve"> </w:t>
      </w:r>
      <w:bookmarkEnd w:id="41"/>
    </w:p>
    <w:p w14:paraId="4813B519" w14:textId="47AEE93E" w:rsidR="00EA6008" w:rsidRDefault="00EA6008" w:rsidP="00EA6008">
      <w:pPr>
        <w:jc w:val="right"/>
        <w:rPr>
          <w:rFonts w:ascii="Times New Roman" w:hAnsi="Times New Roman"/>
          <w:sz w:val="24"/>
          <w:szCs w:val="24"/>
        </w:rPr>
      </w:pPr>
      <w:r w:rsidRPr="003A5F47">
        <w:rPr>
          <w:rFonts w:ascii="Times New Roman" w:hAnsi="Times New Roman"/>
          <w:sz w:val="24"/>
          <w:szCs w:val="24"/>
        </w:rPr>
        <w:t xml:space="preserve">к ПООП по </w:t>
      </w:r>
      <w:r>
        <w:rPr>
          <w:rFonts w:ascii="Times New Roman" w:hAnsi="Times New Roman"/>
          <w:sz w:val="24"/>
          <w:szCs w:val="24"/>
        </w:rPr>
        <w:t xml:space="preserve">специальности </w:t>
      </w:r>
    </w:p>
    <w:p w14:paraId="7F3C0AE8" w14:textId="3F752A90" w:rsidR="00EA6008" w:rsidRPr="00FD7D48" w:rsidRDefault="00EA6008" w:rsidP="00EA6008">
      <w:pPr>
        <w:jc w:val="right"/>
        <w:rPr>
          <w:rFonts w:ascii="Times New Roman" w:hAnsi="Times New Roman"/>
          <w:sz w:val="24"/>
          <w:szCs w:val="24"/>
        </w:rPr>
      </w:pPr>
      <w:r>
        <w:rPr>
          <w:rFonts w:ascii="Times New Roman" w:hAnsi="Times New Roman"/>
          <w:sz w:val="24"/>
          <w:szCs w:val="24"/>
        </w:rPr>
        <w:t xml:space="preserve">40.02.04 Юриспруденция </w:t>
      </w:r>
    </w:p>
    <w:p w14:paraId="3717678F" w14:textId="77777777" w:rsidR="00EA6008" w:rsidRPr="00C52AFD" w:rsidRDefault="00EA6008" w:rsidP="00EA6008">
      <w:pPr>
        <w:tabs>
          <w:tab w:val="right" w:leader="underscore" w:pos="9639"/>
        </w:tabs>
        <w:spacing w:after="120" w:line="360" w:lineRule="auto"/>
        <w:jc w:val="center"/>
        <w:rPr>
          <w:rFonts w:ascii="Times New Roman" w:hAnsi="Times New Roman"/>
          <w:sz w:val="24"/>
          <w:szCs w:val="28"/>
        </w:rPr>
      </w:pPr>
    </w:p>
    <w:p w14:paraId="17ECACDF" w14:textId="77777777" w:rsidR="00EA6008" w:rsidRPr="00C52AFD" w:rsidRDefault="00EA6008" w:rsidP="00EA6008">
      <w:pPr>
        <w:spacing w:after="120" w:line="360" w:lineRule="auto"/>
        <w:jc w:val="center"/>
        <w:rPr>
          <w:rFonts w:ascii="Times New Roman" w:hAnsi="Times New Roman"/>
          <w:sz w:val="20"/>
        </w:rPr>
      </w:pPr>
    </w:p>
    <w:p w14:paraId="6DB0AB45" w14:textId="77777777" w:rsidR="00EA6008" w:rsidRPr="00C52AFD" w:rsidRDefault="00EA6008" w:rsidP="00EA6008">
      <w:pPr>
        <w:spacing w:after="120" w:line="360" w:lineRule="auto"/>
        <w:jc w:val="center"/>
        <w:rPr>
          <w:rFonts w:ascii="Times New Roman" w:hAnsi="Times New Roman"/>
          <w:szCs w:val="24"/>
        </w:rPr>
      </w:pPr>
    </w:p>
    <w:p w14:paraId="2DA7621D" w14:textId="77777777" w:rsidR="00EA6008" w:rsidRPr="00C52AFD" w:rsidRDefault="00EA6008" w:rsidP="00EA6008">
      <w:pPr>
        <w:spacing w:after="120" w:line="360" w:lineRule="auto"/>
        <w:jc w:val="center"/>
        <w:rPr>
          <w:rFonts w:ascii="Times New Roman" w:hAnsi="Times New Roman"/>
          <w:szCs w:val="24"/>
        </w:rPr>
      </w:pPr>
    </w:p>
    <w:p w14:paraId="096BC9AE" w14:textId="77777777" w:rsidR="00EA6008" w:rsidRPr="00C52AFD" w:rsidRDefault="00EA6008" w:rsidP="00EA6008">
      <w:pPr>
        <w:spacing w:after="120" w:line="360" w:lineRule="auto"/>
        <w:jc w:val="center"/>
        <w:rPr>
          <w:rFonts w:ascii="Times New Roman" w:hAnsi="Times New Roman"/>
          <w:szCs w:val="24"/>
        </w:rPr>
      </w:pPr>
    </w:p>
    <w:p w14:paraId="0724D535" w14:textId="77777777" w:rsidR="00EA6008" w:rsidRPr="00C52AFD" w:rsidRDefault="00EA6008" w:rsidP="00EA6008">
      <w:pPr>
        <w:spacing w:after="120" w:line="360" w:lineRule="auto"/>
        <w:jc w:val="center"/>
        <w:rPr>
          <w:rFonts w:ascii="Times New Roman" w:hAnsi="Times New Roman"/>
          <w:szCs w:val="24"/>
        </w:rPr>
      </w:pPr>
    </w:p>
    <w:p w14:paraId="2B140030" w14:textId="77777777" w:rsidR="00EA6008" w:rsidRPr="00315F34" w:rsidRDefault="00EA6008" w:rsidP="00EA6008">
      <w:pPr>
        <w:spacing w:line="360" w:lineRule="auto"/>
        <w:jc w:val="center"/>
        <w:rPr>
          <w:rFonts w:ascii="Times New Roman" w:hAnsi="Times New Roman"/>
          <w:b/>
          <w:sz w:val="24"/>
          <w:szCs w:val="24"/>
        </w:rPr>
      </w:pPr>
      <w:r w:rsidRPr="00315F34">
        <w:rPr>
          <w:rFonts w:ascii="Times New Roman" w:hAnsi="Times New Roman"/>
          <w:b/>
          <w:sz w:val="24"/>
          <w:szCs w:val="24"/>
        </w:rPr>
        <w:t xml:space="preserve">ОЦЕНОЧНЫЕ </w:t>
      </w:r>
      <w:r>
        <w:rPr>
          <w:rFonts w:ascii="Times New Roman" w:hAnsi="Times New Roman"/>
          <w:b/>
          <w:sz w:val="24"/>
          <w:szCs w:val="24"/>
        </w:rPr>
        <w:t>МАТЕРИАЛЫ</w:t>
      </w:r>
      <w:r w:rsidRPr="00315F34">
        <w:rPr>
          <w:rFonts w:ascii="Times New Roman" w:hAnsi="Times New Roman"/>
          <w:b/>
          <w:sz w:val="24"/>
          <w:szCs w:val="24"/>
        </w:rPr>
        <w:t xml:space="preserve"> ДЛЯ ГИА</w:t>
      </w:r>
    </w:p>
    <w:p w14:paraId="7DF27FC9" w14:textId="6A3D4CCB" w:rsidR="00EA6008" w:rsidRDefault="00EA6008" w:rsidP="00EA6008">
      <w:pPr>
        <w:spacing w:line="360" w:lineRule="auto"/>
        <w:jc w:val="center"/>
        <w:rPr>
          <w:rFonts w:ascii="Times New Roman" w:hAnsi="Times New Roman"/>
          <w:b/>
          <w:sz w:val="24"/>
          <w:szCs w:val="24"/>
        </w:rPr>
      </w:pPr>
      <w:r>
        <w:rPr>
          <w:rFonts w:ascii="Times New Roman" w:hAnsi="Times New Roman"/>
          <w:b/>
          <w:sz w:val="24"/>
          <w:szCs w:val="24"/>
        </w:rPr>
        <w:t xml:space="preserve">ПО СПЕЦИАЛЬНОСТИ </w:t>
      </w:r>
    </w:p>
    <w:p w14:paraId="4A5DCF3A" w14:textId="4363A369" w:rsidR="00EA6008" w:rsidRPr="003A5F47" w:rsidRDefault="00EA6008" w:rsidP="00EA6008">
      <w:pPr>
        <w:spacing w:line="360" w:lineRule="auto"/>
        <w:jc w:val="center"/>
        <w:rPr>
          <w:rFonts w:ascii="Times New Roman" w:hAnsi="Times New Roman"/>
          <w:b/>
          <w:sz w:val="24"/>
          <w:szCs w:val="24"/>
        </w:rPr>
      </w:pPr>
      <w:r>
        <w:rPr>
          <w:rFonts w:ascii="Times New Roman" w:hAnsi="Times New Roman"/>
          <w:b/>
          <w:sz w:val="24"/>
          <w:szCs w:val="24"/>
        </w:rPr>
        <w:t xml:space="preserve">40.02.04 ЮРИСПРУДЕНЦИЯ </w:t>
      </w:r>
    </w:p>
    <w:p w14:paraId="1C4360E8" w14:textId="77777777" w:rsidR="001F1AFE" w:rsidRPr="00857877" w:rsidRDefault="001F1AFE" w:rsidP="00A14750">
      <w:pPr>
        <w:ind w:firstLine="709"/>
        <w:jc w:val="both"/>
        <w:rPr>
          <w:rFonts w:ascii="Times New Roman" w:hAnsi="Times New Roman"/>
          <w:sz w:val="24"/>
          <w:szCs w:val="24"/>
        </w:rPr>
      </w:pPr>
    </w:p>
    <w:p w14:paraId="0BDD8CEA" w14:textId="77777777" w:rsidR="00A14750" w:rsidRPr="00857877" w:rsidRDefault="00A14750" w:rsidP="00A14750">
      <w:pPr>
        <w:ind w:firstLine="709"/>
        <w:jc w:val="both"/>
        <w:rPr>
          <w:rFonts w:ascii="Times New Roman" w:hAnsi="Times New Roman"/>
          <w:sz w:val="24"/>
          <w:szCs w:val="24"/>
        </w:rPr>
      </w:pPr>
    </w:p>
    <w:p w14:paraId="6CDBA0F7" w14:textId="77777777" w:rsidR="00A14750" w:rsidRPr="00A14750" w:rsidRDefault="00A14750" w:rsidP="00A14750">
      <w:pPr>
        <w:pStyle w:val="a8"/>
        <w:ind w:left="0" w:firstLine="709"/>
        <w:jc w:val="both"/>
        <w:rPr>
          <w:rFonts w:ascii="Times New Roman" w:hAnsi="Times New Roman" w:cs="Times New Roman"/>
          <w:sz w:val="24"/>
          <w:szCs w:val="24"/>
        </w:rPr>
      </w:pPr>
    </w:p>
    <w:p w14:paraId="4CB2D719" w14:textId="77777777" w:rsidR="00A14750" w:rsidRDefault="00A14750" w:rsidP="00A14750">
      <w:pPr>
        <w:pStyle w:val="a8"/>
        <w:ind w:left="0" w:firstLine="709"/>
        <w:jc w:val="both"/>
        <w:rPr>
          <w:rFonts w:ascii="Times New Roman" w:hAnsi="Times New Roman" w:cs="Times New Roman"/>
          <w:b/>
          <w:bCs/>
          <w:sz w:val="24"/>
          <w:szCs w:val="24"/>
        </w:rPr>
      </w:pPr>
    </w:p>
    <w:p w14:paraId="458FF063" w14:textId="77777777" w:rsidR="00EA6008" w:rsidRDefault="00EA6008" w:rsidP="00A14750">
      <w:pPr>
        <w:pStyle w:val="a8"/>
        <w:ind w:left="0" w:firstLine="709"/>
        <w:jc w:val="both"/>
        <w:rPr>
          <w:rFonts w:ascii="Times New Roman" w:hAnsi="Times New Roman" w:cs="Times New Roman"/>
          <w:b/>
          <w:bCs/>
          <w:sz w:val="24"/>
          <w:szCs w:val="24"/>
        </w:rPr>
      </w:pPr>
    </w:p>
    <w:p w14:paraId="01B29BA9" w14:textId="77777777" w:rsidR="00EA6008" w:rsidRDefault="00EA6008" w:rsidP="00A14750">
      <w:pPr>
        <w:pStyle w:val="a8"/>
        <w:ind w:left="0" w:firstLine="709"/>
        <w:jc w:val="both"/>
        <w:rPr>
          <w:rFonts w:ascii="Times New Roman" w:hAnsi="Times New Roman" w:cs="Times New Roman"/>
          <w:b/>
          <w:bCs/>
          <w:sz w:val="24"/>
          <w:szCs w:val="24"/>
        </w:rPr>
      </w:pPr>
    </w:p>
    <w:p w14:paraId="7225CDD9" w14:textId="77777777" w:rsidR="00EA6008" w:rsidRDefault="00EA6008" w:rsidP="00A14750">
      <w:pPr>
        <w:pStyle w:val="a8"/>
        <w:ind w:left="0" w:firstLine="709"/>
        <w:jc w:val="both"/>
        <w:rPr>
          <w:rFonts w:ascii="Times New Roman" w:hAnsi="Times New Roman" w:cs="Times New Roman"/>
          <w:b/>
          <w:bCs/>
          <w:sz w:val="24"/>
          <w:szCs w:val="24"/>
        </w:rPr>
      </w:pPr>
    </w:p>
    <w:p w14:paraId="37736FFC" w14:textId="77777777" w:rsidR="00EA6008" w:rsidRDefault="00EA6008" w:rsidP="00A14750">
      <w:pPr>
        <w:pStyle w:val="a8"/>
        <w:ind w:left="0" w:firstLine="709"/>
        <w:jc w:val="both"/>
        <w:rPr>
          <w:rFonts w:ascii="Times New Roman" w:hAnsi="Times New Roman" w:cs="Times New Roman"/>
          <w:b/>
          <w:bCs/>
          <w:sz w:val="24"/>
          <w:szCs w:val="24"/>
        </w:rPr>
      </w:pPr>
    </w:p>
    <w:p w14:paraId="0F6B254B" w14:textId="77777777" w:rsidR="00EA6008" w:rsidRDefault="00EA6008" w:rsidP="00A14750">
      <w:pPr>
        <w:pStyle w:val="a8"/>
        <w:ind w:left="0" w:firstLine="709"/>
        <w:jc w:val="both"/>
        <w:rPr>
          <w:rFonts w:ascii="Times New Roman" w:hAnsi="Times New Roman" w:cs="Times New Roman"/>
          <w:b/>
          <w:bCs/>
          <w:sz w:val="24"/>
          <w:szCs w:val="24"/>
        </w:rPr>
      </w:pPr>
    </w:p>
    <w:p w14:paraId="5064ADF5" w14:textId="77777777" w:rsidR="00EA6008" w:rsidRDefault="00EA6008" w:rsidP="00A14750">
      <w:pPr>
        <w:pStyle w:val="a8"/>
        <w:ind w:left="0" w:firstLine="709"/>
        <w:jc w:val="both"/>
        <w:rPr>
          <w:rFonts w:ascii="Times New Roman" w:hAnsi="Times New Roman" w:cs="Times New Roman"/>
          <w:b/>
          <w:bCs/>
          <w:sz w:val="24"/>
          <w:szCs w:val="24"/>
        </w:rPr>
      </w:pPr>
    </w:p>
    <w:p w14:paraId="5D89F2AF" w14:textId="77777777" w:rsidR="00EA6008" w:rsidRDefault="00EA6008" w:rsidP="00A14750">
      <w:pPr>
        <w:pStyle w:val="a8"/>
        <w:ind w:left="0" w:firstLine="709"/>
        <w:jc w:val="both"/>
        <w:rPr>
          <w:rFonts w:ascii="Times New Roman" w:hAnsi="Times New Roman" w:cs="Times New Roman"/>
          <w:b/>
          <w:bCs/>
          <w:sz w:val="24"/>
          <w:szCs w:val="24"/>
        </w:rPr>
      </w:pPr>
    </w:p>
    <w:p w14:paraId="1BCC00AD" w14:textId="77777777" w:rsidR="00EA6008" w:rsidRDefault="00EA6008" w:rsidP="00A14750">
      <w:pPr>
        <w:pStyle w:val="a8"/>
        <w:ind w:left="0" w:firstLine="709"/>
        <w:jc w:val="both"/>
        <w:rPr>
          <w:rFonts w:ascii="Times New Roman" w:hAnsi="Times New Roman" w:cs="Times New Roman"/>
          <w:b/>
          <w:bCs/>
          <w:sz w:val="24"/>
          <w:szCs w:val="24"/>
        </w:rPr>
      </w:pPr>
    </w:p>
    <w:p w14:paraId="22698933" w14:textId="77777777" w:rsidR="00EA6008" w:rsidRDefault="00EA6008" w:rsidP="00A14750">
      <w:pPr>
        <w:pStyle w:val="a8"/>
        <w:ind w:left="0" w:firstLine="709"/>
        <w:jc w:val="both"/>
        <w:rPr>
          <w:rFonts w:ascii="Times New Roman" w:hAnsi="Times New Roman" w:cs="Times New Roman"/>
          <w:b/>
          <w:bCs/>
          <w:sz w:val="24"/>
          <w:szCs w:val="24"/>
        </w:rPr>
      </w:pPr>
    </w:p>
    <w:p w14:paraId="1D293989" w14:textId="77777777" w:rsidR="00EA6008" w:rsidRDefault="00EA6008" w:rsidP="00A14750">
      <w:pPr>
        <w:pStyle w:val="a8"/>
        <w:ind w:left="0" w:firstLine="709"/>
        <w:jc w:val="both"/>
        <w:rPr>
          <w:rFonts w:ascii="Times New Roman" w:hAnsi="Times New Roman" w:cs="Times New Roman"/>
          <w:b/>
          <w:bCs/>
          <w:sz w:val="24"/>
          <w:szCs w:val="24"/>
        </w:rPr>
      </w:pPr>
    </w:p>
    <w:p w14:paraId="5A2256D2" w14:textId="35337EA5" w:rsidR="00EA6008" w:rsidRDefault="00EA6008" w:rsidP="00EA6008">
      <w:pPr>
        <w:pStyle w:val="a8"/>
        <w:ind w:left="0"/>
        <w:jc w:val="center"/>
        <w:rPr>
          <w:rFonts w:ascii="Times New Roman" w:hAnsi="Times New Roman" w:cs="Times New Roman"/>
          <w:b/>
          <w:bCs/>
          <w:sz w:val="24"/>
          <w:szCs w:val="24"/>
        </w:rPr>
      </w:pPr>
      <w:r>
        <w:rPr>
          <w:rFonts w:ascii="Times New Roman" w:hAnsi="Times New Roman" w:cs="Times New Roman"/>
          <w:b/>
          <w:bCs/>
          <w:sz w:val="24"/>
          <w:szCs w:val="24"/>
        </w:rPr>
        <w:t>2023</w:t>
      </w:r>
    </w:p>
    <w:p w14:paraId="2691BC7B" w14:textId="77777777" w:rsidR="00824819" w:rsidRDefault="00824819" w:rsidP="00EA6008">
      <w:pPr>
        <w:pStyle w:val="a8"/>
        <w:ind w:left="0"/>
        <w:jc w:val="center"/>
        <w:rPr>
          <w:rFonts w:ascii="Times New Roman" w:hAnsi="Times New Roman" w:cs="Times New Roman"/>
          <w:b/>
          <w:bCs/>
          <w:sz w:val="28"/>
          <w:szCs w:val="28"/>
        </w:rPr>
      </w:pPr>
    </w:p>
    <w:p w14:paraId="3A339AB8" w14:textId="77777777" w:rsidR="00824819" w:rsidRDefault="00824819" w:rsidP="00EA6008">
      <w:pPr>
        <w:pStyle w:val="a8"/>
        <w:ind w:left="0"/>
        <w:jc w:val="center"/>
        <w:rPr>
          <w:rFonts w:ascii="Times New Roman" w:hAnsi="Times New Roman" w:cs="Times New Roman"/>
          <w:b/>
          <w:bCs/>
          <w:sz w:val="28"/>
          <w:szCs w:val="28"/>
        </w:rPr>
      </w:pPr>
    </w:p>
    <w:p w14:paraId="2B05A662" w14:textId="77777777" w:rsidR="00824819" w:rsidRDefault="00824819" w:rsidP="00EA6008">
      <w:pPr>
        <w:pStyle w:val="a8"/>
        <w:ind w:left="0"/>
        <w:jc w:val="center"/>
        <w:rPr>
          <w:rFonts w:ascii="Times New Roman" w:hAnsi="Times New Roman" w:cs="Times New Roman"/>
          <w:b/>
          <w:bCs/>
          <w:sz w:val="28"/>
          <w:szCs w:val="28"/>
        </w:rPr>
      </w:pPr>
    </w:p>
    <w:p w14:paraId="573E1E0D" w14:textId="77777777" w:rsidR="00824819" w:rsidRDefault="00824819" w:rsidP="00EA6008">
      <w:pPr>
        <w:pStyle w:val="a8"/>
        <w:ind w:left="0"/>
        <w:jc w:val="center"/>
        <w:rPr>
          <w:rFonts w:ascii="Times New Roman" w:hAnsi="Times New Roman" w:cs="Times New Roman"/>
          <w:b/>
          <w:bCs/>
          <w:sz w:val="28"/>
          <w:szCs w:val="28"/>
        </w:rPr>
      </w:pPr>
    </w:p>
    <w:p w14:paraId="5F431528" w14:textId="77777777" w:rsidR="00824819" w:rsidRDefault="00824819" w:rsidP="00EA6008">
      <w:pPr>
        <w:pStyle w:val="a8"/>
        <w:ind w:left="0"/>
        <w:jc w:val="center"/>
        <w:rPr>
          <w:rFonts w:ascii="Times New Roman" w:hAnsi="Times New Roman" w:cs="Times New Roman"/>
          <w:b/>
          <w:bCs/>
          <w:sz w:val="28"/>
          <w:szCs w:val="28"/>
        </w:rPr>
      </w:pPr>
    </w:p>
    <w:p w14:paraId="3BD3B04D" w14:textId="77777777" w:rsidR="00824819" w:rsidRDefault="00824819" w:rsidP="00EA6008">
      <w:pPr>
        <w:pStyle w:val="a8"/>
        <w:ind w:left="0"/>
        <w:jc w:val="center"/>
        <w:rPr>
          <w:rFonts w:ascii="Times New Roman" w:hAnsi="Times New Roman" w:cs="Times New Roman"/>
          <w:b/>
          <w:bCs/>
          <w:sz w:val="28"/>
          <w:szCs w:val="28"/>
        </w:rPr>
      </w:pPr>
    </w:p>
    <w:p w14:paraId="259F9010" w14:textId="77777777" w:rsidR="00824819" w:rsidRDefault="00824819" w:rsidP="00EA6008">
      <w:pPr>
        <w:pStyle w:val="a8"/>
        <w:ind w:left="0"/>
        <w:jc w:val="center"/>
        <w:rPr>
          <w:rFonts w:ascii="Times New Roman" w:hAnsi="Times New Roman" w:cs="Times New Roman"/>
          <w:b/>
          <w:bCs/>
          <w:sz w:val="28"/>
          <w:szCs w:val="28"/>
        </w:rPr>
      </w:pPr>
    </w:p>
    <w:p w14:paraId="76353E4B" w14:textId="77777777" w:rsidR="00824819" w:rsidRDefault="00824819" w:rsidP="00EA6008">
      <w:pPr>
        <w:pStyle w:val="a8"/>
        <w:ind w:left="0"/>
        <w:jc w:val="center"/>
        <w:rPr>
          <w:rFonts w:ascii="Times New Roman" w:hAnsi="Times New Roman" w:cs="Times New Roman"/>
          <w:b/>
          <w:bCs/>
          <w:sz w:val="28"/>
          <w:szCs w:val="28"/>
        </w:rPr>
      </w:pPr>
    </w:p>
    <w:p w14:paraId="689A120B" w14:textId="77777777" w:rsidR="00824819" w:rsidRDefault="00824819" w:rsidP="00EA6008">
      <w:pPr>
        <w:pStyle w:val="a8"/>
        <w:ind w:left="0"/>
        <w:jc w:val="center"/>
        <w:rPr>
          <w:rFonts w:ascii="Times New Roman" w:hAnsi="Times New Roman" w:cs="Times New Roman"/>
          <w:b/>
          <w:bCs/>
          <w:sz w:val="28"/>
          <w:szCs w:val="28"/>
        </w:rPr>
      </w:pPr>
    </w:p>
    <w:p w14:paraId="6A35E73B" w14:textId="77777777" w:rsidR="00824819" w:rsidRDefault="00824819" w:rsidP="00EA6008">
      <w:pPr>
        <w:pStyle w:val="a8"/>
        <w:ind w:left="0"/>
        <w:jc w:val="center"/>
        <w:rPr>
          <w:rFonts w:ascii="Times New Roman" w:hAnsi="Times New Roman" w:cs="Times New Roman"/>
          <w:b/>
          <w:bCs/>
          <w:sz w:val="28"/>
          <w:szCs w:val="28"/>
        </w:rPr>
      </w:pPr>
    </w:p>
    <w:p w14:paraId="380142B7" w14:textId="77777777" w:rsidR="00824819" w:rsidRDefault="00824819" w:rsidP="00EA6008">
      <w:pPr>
        <w:pStyle w:val="a8"/>
        <w:ind w:left="0"/>
        <w:jc w:val="center"/>
        <w:rPr>
          <w:rFonts w:ascii="Times New Roman" w:hAnsi="Times New Roman" w:cs="Times New Roman"/>
          <w:b/>
          <w:bCs/>
          <w:sz w:val="28"/>
          <w:szCs w:val="28"/>
        </w:rPr>
      </w:pPr>
    </w:p>
    <w:p w14:paraId="18B59160" w14:textId="77777777" w:rsidR="00824819" w:rsidRDefault="00824819" w:rsidP="00EA6008">
      <w:pPr>
        <w:pStyle w:val="a8"/>
        <w:ind w:left="0"/>
        <w:jc w:val="center"/>
        <w:rPr>
          <w:rFonts w:ascii="Times New Roman" w:hAnsi="Times New Roman" w:cs="Times New Roman"/>
          <w:b/>
          <w:bCs/>
          <w:sz w:val="28"/>
          <w:szCs w:val="28"/>
        </w:rPr>
      </w:pPr>
    </w:p>
    <w:p w14:paraId="1E51FD05" w14:textId="77777777" w:rsidR="00824819" w:rsidRDefault="00824819" w:rsidP="00EA6008">
      <w:pPr>
        <w:pStyle w:val="a8"/>
        <w:ind w:left="0"/>
        <w:jc w:val="center"/>
        <w:rPr>
          <w:rFonts w:ascii="Times New Roman" w:hAnsi="Times New Roman" w:cs="Times New Roman"/>
          <w:b/>
          <w:bCs/>
          <w:sz w:val="28"/>
          <w:szCs w:val="28"/>
        </w:rPr>
      </w:pPr>
    </w:p>
    <w:p w14:paraId="09ED1BA0" w14:textId="77777777" w:rsidR="00824819" w:rsidRDefault="00824819" w:rsidP="00EA6008">
      <w:pPr>
        <w:pStyle w:val="a8"/>
        <w:ind w:left="0"/>
        <w:jc w:val="center"/>
        <w:rPr>
          <w:rFonts w:ascii="Times New Roman" w:hAnsi="Times New Roman" w:cs="Times New Roman"/>
          <w:b/>
          <w:bCs/>
          <w:sz w:val="28"/>
          <w:szCs w:val="28"/>
        </w:rPr>
      </w:pPr>
    </w:p>
    <w:p w14:paraId="66327222" w14:textId="77777777" w:rsidR="00824819" w:rsidRDefault="00824819" w:rsidP="00EA6008">
      <w:pPr>
        <w:pStyle w:val="a8"/>
        <w:ind w:left="0"/>
        <w:jc w:val="center"/>
        <w:rPr>
          <w:rFonts w:ascii="Times New Roman" w:hAnsi="Times New Roman" w:cs="Times New Roman"/>
          <w:b/>
          <w:bCs/>
          <w:sz w:val="28"/>
          <w:szCs w:val="28"/>
        </w:rPr>
      </w:pPr>
    </w:p>
    <w:p w14:paraId="26B1B9CC" w14:textId="77777777" w:rsidR="00824819" w:rsidRDefault="00824819" w:rsidP="00EA6008">
      <w:pPr>
        <w:pStyle w:val="a8"/>
        <w:ind w:left="0"/>
        <w:jc w:val="center"/>
        <w:rPr>
          <w:rFonts w:ascii="Times New Roman" w:hAnsi="Times New Roman" w:cs="Times New Roman"/>
          <w:b/>
          <w:bCs/>
          <w:sz w:val="28"/>
          <w:szCs w:val="28"/>
        </w:rPr>
      </w:pPr>
    </w:p>
    <w:p w14:paraId="53D864B4" w14:textId="38516C3A" w:rsidR="00EA6008" w:rsidRPr="00EA6008" w:rsidRDefault="00EA6008" w:rsidP="00EA6008">
      <w:pPr>
        <w:pStyle w:val="a8"/>
        <w:ind w:left="0"/>
        <w:jc w:val="center"/>
        <w:rPr>
          <w:rFonts w:ascii="Times New Roman" w:hAnsi="Times New Roman" w:cs="Times New Roman"/>
          <w:b/>
          <w:bCs/>
          <w:sz w:val="28"/>
          <w:szCs w:val="28"/>
        </w:rPr>
      </w:pPr>
      <w:r w:rsidRPr="00EA6008">
        <w:rPr>
          <w:rFonts w:ascii="Times New Roman" w:hAnsi="Times New Roman" w:cs="Times New Roman"/>
          <w:b/>
          <w:bCs/>
          <w:sz w:val="28"/>
          <w:szCs w:val="28"/>
        </w:rPr>
        <w:lastRenderedPageBreak/>
        <w:t xml:space="preserve">СОДЕРЖАНИЕ </w:t>
      </w:r>
    </w:p>
    <w:p w14:paraId="359F722D" w14:textId="77777777" w:rsidR="00EA6008" w:rsidRDefault="00EA6008" w:rsidP="00EA6008">
      <w:pPr>
        <w:pStyle w:val="a8"/>
        <w:ind w:left="0"/>
        <w:jc w:val="center"/>
        <w:rPr>
          <w:rFonts w:ascii="Times New Roman" w:hAnsi="Times New Roman" w:cs="Times New Roman"/>
          <w:b/>
          <w:bCs/>
          <w:sz w:val="24"/>
          <w:szCs w:val="24"/>
        </w:rPr>
      </w:pPr>
    </w:p>
    <w:p w14:paraId="4D3EF8A7" w14:textId="0DC999E5" w:rsidR="00EA6008" w:rsidRDefault="00D163F3" w:rsidP="00EA6008">
      <w:pPr>
        <w:ind w:firstLine="709"/>
        <w:contextualSpacing/>
        <w:jc w:val="both"/>
        <w:rPr>
          <w:rFonts w:ascii="Times New Roman" w:hAnsi="Times New Roman"/>
          <w:bCs/>
          <w:sz w:val="24"/>
          <w:szCs w:val="24"/>
        </w:rPr>
      </w:pPr>
      <w:r>
        <w:rPr>
          <w:rFonts w:ascii="Times New Roman" w:hAnsi="Times New Roman"/>
          <w:bCs/>
          <w:sz w:val="24"/>
          <w:szCs w:val="24"/>
        </w:rPr>
        <w:t xml:space="preserve">РАЗДЕЛ 1. </w:t>
      </w:r>
      <w:r w:rsidRPr="00EA6008">
        <w:rPr>
          <w:rFonts w:ascii="Times New Roman" w:hAnsi="Times New Roman"/>
          <w:bCs/>
          <w:sz w:val="24"/>
          <w:szCs w:val="24"/>
        </w:rPr>
        <w:t xml:space="preserve">ПАСПОРТ ОЦЕНОЧНЫХ МАТЕРИАЛОВ ДЛЯ </w:t>
      </w:r>
      <w:r>
        <w:rPr>
          <w:rFonts w:ascii="Times New Roman" w:hAnsi="Times New Roman"/>
          <w:bCs/>
          <w:sz w:val="24"/>
          <w:szCs w:val="24"/>
        </w:rPr>
        <w:t>ГИА</w:t>
      </w:r>
    </w:p>
    <w:p w14:paraId="0B35045C" w14:textId="77777777" w:rsidR="00D163F3" w:rsidRDefault="00D163F3" w:rsidP="00EA6008">
      <w:pPr>
        <w:ind w:firstLine="709"/>
        <w:contextualSpacing/>
        <w:jc w:val="both"/>
        <w:rPr>
          <w:rFonts w:ascii="Times New Roman" w:hAnsi="Times New Roman"/>
          <w:bCs/>
          <w:sz w:val="24"/>
          <w:szCs w:val="24"/>
        </w:rPr>
      </w:pPr>
    </w:p>
    <w:p w14:paraId="36A10397" w14:textId="0D27998B" w:rsidR="00EA6008" w:rsidRDefault="00D163F3" w:rsidP="00EA6008">
      <w:pPr>
        <w:ind w:firstLine="709"/>
        <w:contextualSpacing/>
        <w:jc w:val="both"/>
        <w:rPr>
          <w:rFonts w:ascii="Times New Roman" w:hAnsi="Times New Roman"/>
          <w:bCs/>
          <w:sz w:val="24"/>
          <w:szCs w:val="24"/>
        </w:rPr>
      </w:pPr>
      <w:r>
        <w:rPr>
          <w:rFonts w:ascii="Times New Roman" w:hAnsi="Times New Roman"/>
          <w:bCs/>
          <w:sz w:val="24"/>
          <w:szCs w:val="24"/>
        </w:rPr>
        <w:t xml:space="preserve">РАЗДЕЛ 2. </w:t>
      </w:r>
      <w:r w:rsidRPr="00EA6008">
        <w:rPr>
          <w:rFonts w:ascii="Times New Roman" w:hAnsi="Times New Roman"/>
          <w:bCs/>
          <w:sz w:val="24"/>
          <w:szCs w:val="24"/>
        </w:rPr>
        <w:t xml:space="preserve">СТРУКТУРА ПРОЦЕДУР </w:t>
      </w:r>
      <w:r>
        <w:rPr>
          <w:rFonts w:ascii="Times New Roman" w:hAnsi="Times New Roman"/>
          <w:bCs/>
          <w:sz w:val="24"/>
          <w:szCs w:val="24"/>
        </w:rPr>
        <w:t>ГИА</w:t>
      </w:r>
      <w:r w:rsidRPr="00EA6008">
        <w:rPr>
          <w:rFonts w:ascii="Times New Roman" w:hAnsi="Times New Roman"/>
          <w:bCs/>
          <w:sz w:val="24"/>
          <w:szCs w:val="24"/>
        </w:rPr>
        <w:t xml:space="preserve"> И ПОРЯДОК ПРОВЕДЕНИЯ</w:t>
      </w:r>
    </w:p>
    <w:p w14:paraId="50122A7C" w14:textId="77777777" w:rsidR="00D163F3" w:rsidRDefault="00D163F3" w:rsidP="00EA6008">
      <w:pPr>
        <w:ind w:firstLine="709"/>
        <w:contextualSpacing/>
        <w:jc w:val="both"/>
        <w:rPr>
          <w:rFonts w:ascii="Times New Roman" w:hAnsi="Times New Roman"/>
          <w:bCs/>
          <w:sz w:val="24"/>
          <w:szCs w:val="24"/>
        </w:rPr>
      </w:pPr>
    </w:p>
    <w:p w14:paraId="5D0206C0" w14:textId="08D78261" w:rsidR="00EA6008" w:rsidRPr="00EA6008" w:rsidRDefault="00D163F3" w:rsidP="00EA6008">
      <w:pPr>
        <w:ind w:firstLine="709"/>
        <w:contextualSpacing/>
        <w:jc w:val="both"/>
        <w:rPr>
          <w:rFonts w:ascii="Times New Roman" w:hAnsi="Times New Roman"/>
          <w:bCs/>
          <w:sz w:val="24"/>
          <w:szCs w:val="24"/>
        </w:rPr>
      </w:pPr>
      <w:r>
        <w:rPr>
          <w:rFonts w:ascii="Times New Roman" w:hAnsi="Times New Roman"/>
          <w:bCs/>
          <w:sz w:val="24"/>
          <w:szCs w:val="24"/>
        </w:rPr>
        <w:t xml:space="preserve">РАЗДЕЛ 3. </w:t>
      </w:r>
      <w:r w:rsidRPr="00EA6008">
        <w:rPr>
          <w:rFonts w:ascii="Times New Roman" w:hAnsi="Times New Roman"/>
          <w:bCs/>
          <w:sz w:val="24"/>
          <w:szCs w:val="24"/>
        </w:rPr>
        <w:t>ТИПОВОЕ ЗАДАНИЕ ДЛЯ ДЕМОНСТРАЦИОННОГО ЭКЗАМЕНА</w:t>
      </w:r>
    </w:p>
    <w:p w14:paraId="3653DD2F" w14:textId="77777777" w:rsidR="00EA6008" w:rsidRDefault="00EA6008" w:rsidP="00EA6008">
      <w:pPr>
        <w:pStyle w:val="a8"/>
        <w:ind w:left="0"/>
        <w:jc w:val="center"/>
        <w:rPr>
          <w:rFonts w:ascii="Times New Roman" w:hAnsi="Times New Roman" w:cs="Times New Roman"/>
          <w:b/>
          <w:bCs/>
          <w:sz w:val="24"/>
          <w:szCs w:val="24"/>
        </w:rPr>
      </w:pPr>
    </w:p>
    <w:p w14:paraId="2CAF2A9B" w14:textId="77777777" w:rsidR="00EA6008" w:rsidRDefault="00EA6008" w:rsidP="00EA6008">
      <w:pPr>
        <w:pStyle w:val="a8"/>
        <w:ind w:left="0"/>
        <w:jc w:val="center"/>
        <w:rPr>
          <w:rFonts w:ascii="Times New Roman" w:hAnsi="Times New Roman" w:cs="Times New Roman"/>
          <w:b/>
          <w:bCs/>
          <w:sz w:val="24"/>
          <w:szCs w:val="24"/>
        </w:rPr>
      </w:pPr>
    </w:p>
    <w:p w14:paraId="3BB75735" w14:textId="77777777" w:rsidR="00D163F3" w:rsidRPr="00D163F3" w:rsidRDefault="00D163F3" w:rsidP="00D163F3"/>
    <w:p w14:paraId="2FE5AD45" w14:textId="77777777" w:rsidR="00D163F3" w:rsidRPr="00D163F3" w:rsidRDefault="00D163F3" w:rsidP="00D163F3"/>
    <w:p w14:paraId="2159EB82" w14:textId="77777777" w:rsidR="00D163F3" w:rsidRPr="00D163F3" w:rsidRDefault="00D163F3" w:rsidP="00D163F3"/>
    <w:p w14:paraId="2803932E" w14:textId="77777777" w:rsidR="00D163F3" w:rsidRPr="00D163F3" w:rsidRDefault="00D163F3" w:rsidP="00D163F3"/>
    <w:p w14:paraId="174B0CC4" w14:textId="77777777" w:rsidR="00D163F3" w:rsidRPr="00D163F3" w:rsidRDefault="00D163F3" w:rsidP="00D163F3"/>
    <w:p w14:paraId="5D821F47" w14:textId="77777777" w:rsidR="00D163F3" w:rsidRPr="00D163F3" w:rsidRDefault="00D163F3" w:rsidP="00D163F3"/>
    <w:p w14:paraId="0FF7AE1C" w14:textId="77777777" w:rsidR="00D163F3" w:rsidRPr="00D163F3" w:rsidRDefault="00D163F3" w:rsidP="00D163F3"/>
    <w:p w14:paraId="27CA5146" w14:textId="77777777" w:rsidR="00D163F3" w:rsidRPr="00D163F3" w:rsidRDefault="00D163F3" w:rsidP="00D163F3"/>
    <w:p w14:paraId="7164FC4B" w14:textId="77777777" w:rsidR="00D163F3" w:rsidRPr="00D163F3" w:rsidRDefault="00D163F3" w:rsidP="00D163F3"/>
    <w:p w14:paraId="21B5878D" w14:textId="77777777" w:rsidR="00D163F3" w:rsidRPr="00D163F3" w:rsidRDefault="00D163F3" w:rsidP="00D163F3"/>
    <w:p w14:paraId="3254F99B" w14:textId="77777777" w:rsidR="00D163F3" w:rsidRPr="00D163F3" w:rsidRDefault="00D163F3" w:rsidP="00D163F3"/>
    <w:p w14:paraId="558D9832" w14:textId="77777777" w:rsidR="00D163F3" w:rsidRPr="00D163F3" w:rsidRDefault="00D163F3" w:rsidP="00D163F3"/>
    <w:p w14:paraId="178009FD" w14:textId="77777777" w:rsidR="00D163F3" w:rsidRPr="00D163F3" w:rsidRDefault="00D163F3" w:rsidP="00D163F3"/>
    <w:p w14:paraId="32ADADFB" w14:textId="77777777" w:rsidR="00D163F3" w:rsidRPr="00D163F3" w:rsidRDefault="00D163F3" w:rsidP="00D163F3"/>
    <w:p w14:paraId="0E2E9E5C" w14:textId="77777777" w:rsidR="00D163F3" w:rsidRPr="00D163F3" w:rsidRDefault="00D163F3" w:rsidP="00D163F3"/>
    <w:p w14:paraId="4F9EF86F" w14:textId="77777777" w:rsidR="00D163F3" w:rsidRPr="00D163F3" w:rsidRDefault="00D163F3" w:rsidP="00D163F3"/>
    <w:p w14:paraId="4194F8D7" w14:textId="77777777" w:rsidR="00D163F3" w:rsidRPr="00D163F3" w:rsidRDefault="00D163F3" w:rsidP="00D163F3"/>
    <w:p w14:paraId="2A590F48" w14:textId="77777777" w:rsidR="00D163F3" w:rsidRPr="00D163F3" w:rsidRDefault="00D163F3" w:rsidP="00D163F3"/>
    <w:p w14:paraId="213DFCE3" w14:textId="77777777" w:rsidR="00D163F3" w:rsidRPr="00D163F3" w:rsidRDefault="00D163F3" w:rsidP="00D163F3"/>
    <w:p w14:paraId="4CE1B103" w14:textId="77777777" w:rsidR="00D163F3" w:rsidRPr="00D163F3" w:rsidRDefault="00D163F3" w:rsidP="00D163F3"/>
    <w:p w14:paraId="7650388F" w14:textId="77777777" w:rsidR="00D163F3" w:rsidRPr="00D163F3" w:rsidRDefault="00D163F3" w:rsidP="00D163F3"/>
    <w:p w14:paraId="76CFB3D9" w14:textId="77777777" w:rsidR="00D163F3" w:rsidRDefault="00D163F3" w:rsidP="00D163F3">
      <w:pPr>
        <w:rPr>
          <w:rFonts w:ascii="Times New Roman" w:hAnsi="Times New Roman" w:cs="Times New Roman"/>
          <w:b/>
          <w:bCs/>
          <w:sz w:val="24"/>
          <w:szCs w:val="24"/>
        </w:rPr>
      </w:pPr>
    </w:p>
    <w:p w14:paraId="65F83066" w14:textId="7D65A7CC" w:rsidR="00D163F3" w:rsidRDefault="00D163F3" w:rsidP="00D163F3">
      <w:pPr>
        <w:tabs>
          <w:tab w:val="left" w:pos="4102"/>
        </w:tabs>
      </w:pPr>
      <w:r>
        <w:tab/>
      </w:r>
    </w:p>
    <w:p w14:paraId="08A05B40" w14:textId="77777777" w:rsidR="00D163F3" w:rsidRDefault="00D163F3" w:rsidP="00D163F3">
      <w:pPr>
        <w:tabs>
          <w:tab w:val="left" w:pos="4102"/>
        </w:tabs>
      </w:pPr>
    </w:p>
    <w:p w14:paraId="4D0C807F" w14:textId="77777777" w:rsidR="00D163F3" w:rsidRDefault="00D163F3" w:rsidP="00D163F3">
      <w:pPr>
        <w:tabs>
          <w:tab w:val="left" w:pos="4102"/>
        </w:tabs>
      </w:pPr>
    </w:p>
    <w:p w14:paraId="694FB312" w14:textId="77777777" w:rsidR="00D163F3" w:rsidRDefault="00D163F3" w:rsidP="00D163F3">
      <w:pPr>
        <w:tabs>
          <w:tab w:val="left" w:pos="4102"/>
        </w:tabs>
      </w:pPr>
    </w:p>
    <w:p w14:paraId="53D07010" w14:textId="77777777" w:rsidR="00D163F3" w:rsidRDefault="00D163F3" w:rsidP="00D163F3">
      <w:pPr>
        <w:tabs>
          <w:tab w:val="left" w:pos="4102"/>
        </w:tabs>
      </w:pPr>
    </w:p>
    <w:p w14:paraId="75532079" w14:textId="77777777" w:rsidR="00D163F3" w:rsidRDefault="00D163F3" w:rsidP="00D163F3">
      <w:pPr>
        <w:tabs>
          <w:tab w:val="left" w:pos="4102"/>
        </w:tabs>
      </w:pPr>
    </w:p>
    <w:p w14:paraId="712472B5" w14:textId="77777777" w:rsidR="00D163F3" w:rsidRDefault="00D163F3" w:rsidP="00D163F3">
      <w:pPr>
        <w:tabs>
          <w:tab w:val="left" w:pos="4102"/>
        </w:tabs>
      </w:pPr>
    </w:p>
    <w:p w14:paraId="38827533" w14:textId="77777777" w:rsidR="00D163F3" w:rsidRDefault="00D163F3" w:rsidP="00D163F3">
      <w:pPr>
        <w:tabs>
          <w:tab w:val="left" w:pos="4102"/>
        </w:tabs>
      </w:pPr>
    </w:p>
    <w:p w14:paraId="730A4D9B" w14:textId="77777777" w:rsidR="00D163F3" w:rsidRDefault="00D163F3" w:rsidP="00D163F3">
      <w:pPr>
        <w:tabs>
          <w:tab w:val="left" w:pos="4102"/>
        </w:tabs>
      </w:pPr>
    </w:p>
    <w:p w14:paraId="382E41D7" w14:textId="77777777" w:rsidR="00D163F3" w:rsidRDefault="00D163F3" w:rsidP="00D163F3">
      <w:pPr>
        <w:tabs>
          <w:tab w:val="left" w:pos="4102"/>
        </w:tabs>
      </w:pPr>
    </w:p>
    <w:p w14:paraId="68F4B328" w14:textId="77777777" w:rsidR="00D163F3" w:rsidRDefault="00D163F3" w:rsidP="00D163F3">
      <w:pPr>
        <w:tabs>
          <w:tab w:val="left" w:pos="4102"/>
        </w:tabs>
      </w:pPr>
    </w:p>
    <w:p w14:paraId="5F3BD847" w14:textId="77777777" w:rsidR="00D163F3" w:rsidRDefault="00D163F3" w:rsidP="00D163F3">
      <w:pPr>
        <w:tabs>
          <w:tab w:val="left" w:pos="4102"/>
        </w:tabs>
      </w:pPr>
    </w:p>
    <w:p w14:paraId="0FD7A9AD" w14:textId="77777777" w:rsidR="00D163F3" w:rsidRDefault="00D163F3" w:rsidP="00D163F3">
      <w:pPr>
        <w:tabs>
          <w:tab w:val="left" w:pos="4102"/>
        </w:tabs>
      </w:pPr>
    </w:p>
    <w:p w14:paraId="745E82C9" w14:textId="77777777" w:rsidR="00D163F3" w:rsidRDefault="00D163F3" w:rsidP="00D163F3">
      <w:pPr>
        <w:tabs>
          <w:tab w:val="left" w:pos="4102"/>
        </w:tabs>
      </w:pPr>
    </w:p>
    <w:p w14:paraId="009F0772" w14:textId="77777777" w:rsidR="00D163F3" w:rsidRDefault="00D163F3" w:rsidP="00D163F3">
      <w:pPr>
        <w:tabs>
          <w:tab w:val="left" w:pos="4102"/>
        </w:tabs>
      </w:pPr>
    </w:p>
    <w:p w14:paraId="7B73A922" w14:textId="77777777" w:rsidR="00D163F3" w:rsidRDefault="00D163F3" w:rsidP="00D163F3">
      <w:pPr>
        <w:tabs>
          <w:tab w:val="left" w:pos="4102"/>
        </w:tabs>
      </w:pPr>
    </w:p>
    <w:p w14:paraId="06446015" w14:textId="77777777" w:rsidR="00D163F3" w:rsidRDefault="00D163F3" w:rsidP="00D163F3">
      <w:pPr>
        <w:tabs>
          <w:tab w:val="left" w:pos="4102"/>
        </w:tabs>
      </w:pPr>
    </w:p>
    <w:p w14:paraId="4FE2FAA1" w14:textId="77777777" w:rsidR="00D163F3" w:rsidRDefault="00D163F3" w:rsidP="00D163F3">
      <w:pPr>
        <w:tabs>
          <w:tab w:val="left" w:pos="4102"/>
        </w:tabs>
      </w:pPr>
    </w:p>
    <w:p w14:paraId="4505345A" w14:textId="77777777" w:rsidR="00D163F3" w:rsidRDefault="00D163F3" w:rsidP="00D163F3">
      <w:pPr>
        <w:tabs>
          <w:tab w:val="left" w:pos="4102"/>
        </w:tabs>
      </w:pPr>
    </w:p>
    <w:p w14:paraId="3354AFE5" w14:textId="77777777" w:rsidR="00D163F3" w:rsidRDefault="00D163F3" w:rsidP="00D163F3">
      <w:pPr>
        <w:tabs>
          <w:tab w:val="left" w:pos="4102"/>
        </w:tabs>
      </w:pPr>
    </w:p>
    <w:p w14:paraId="5FE40356" w14:textId="77777777" w:rsidR="00D163F3" w:rsidRDefault="00D163F3" w:rsidP="00D163F3">
      <w:pPr>
        <w:tabs>
          <w:tab w:val="left" w:pos="4102"/>
        </w:tabs>
      </w:pPr>
    </w:p>
    <w:p w14:paraId="228CBD1D" w14:textId="77777777" w:rsidR="00D163F3" w:rsidRDefault="00D163F3" w:rsidP="00D163F3">
      <w:pPr>
        <w:tabs>
          <w:tab w:val="left" w:pos="4102"/>
        </w:tabs>
      </w:pPr>
    </w:p>
    <w:p w14:paraId="04129E51" w14:textId="4FA974A7" w:rsidR="00D163F3" w:rsidRDefault="009A2436" w:rsidP="009A2436">
      <w:pPr>
        <w:tabs>
          <w:tab w:val="left" w:pos="4102"/>
        </w:tabs>
        <w:ind w:firstLine="709"/>
        <w:jc w:val="both"/>
        <w:rPr>
          <w:rFonts w:ascii="Times New Roman" w:hAnsi="Times New Roman" w:cs="Times New Roman"/>
          <w:b/>
          <w:bCs/>
          <w:sz w:val="24"/>
          <w:szCs w:val="24"/>
        </w:rPr>
      </w:pPr>
      <w:r w:rsidRPr="009A2436">
        <w:rPr>
          <w:rFonts w:ascii="Times New Roman" w:hAnsi="Times New Roman" w:cs="Times New Roman"/>
          <w:b/>
          <w:bCs/>
          <w:sz w:val="24"/>
          <w:szCs w:val="24"/>
        </w:rPr>
        <w:lastRenderedPageBreak/>
        <w:t xml:space="preserve">РАЗДЕЛ 1. ПАСПОРТ ОЦЕНОЧНЫХ МАТЕРИАЛОВ ДЛЯ ГИА </w:t>
      </w:r>
    </w:p>
    <w:p w14:paraId="68620068" w14:textId="77777777" w:rsidR="009A2436" w:rsidRDefault="009A2436" w:rsidP="009A2436">
      <w:pPr>
        <w:tabs>
          <w:tab w:val="left" w:pos="4102"/>
        </w:tabs>
        <w:ind w:firstLine="709"/>
        <w:jc w:val="both"/>
        <w:rPr>
          <w:rFonts w:ascii="Times New Roman" w:hAnsi="Times New Roman" w:cs="Times New Roman"/>
          <w:b/>
          <w:bCs/>
          <w:sz w:val="24"/>
          <w:szCs w:val="24"/>
        </w:rPr>
      </w:pPr>
      <w:r w:rsidRPr="009A2436">
        <w:rPr>
          <w:rFonts w:ascii="Times New Roman" w:hAnsi="Times New Roman" w:cs="Times New Roman"/>
          <w:b/>
          <w:bCs/>
          <w:sz w:val="24"/>
          <w:szCs w:val="24"/>
        </w:rPr>
        <w:t>1.1. Особенности образовательной программы</w:t>
      </w:r>
    </w:p>
    <w:p w14:paraId="4D36E54E" w14:textId="1AA26CC4" w:rsidR="009A2436" w:rsidRDefault="0091418A" w:rsidP="009A2436">
      <w:pPr>
        <w:tabs>
          <w:tab w:val="left" w:pos="4102"/>
        </w:tabs>
        <w:ind w:firstLine="709"/>
        <w:jc w:val="both"/>
        <w:rPr>
          <w:rFonts w:ascii="Times New Roman" w:hAnsi="Times New Roman" w:cs="Times New Roman"/>
          <w:sz w:val="24"/>
          <w:szCs w:val="24"/>
        </w:rPr>
      </w:pPr>
      <w:r>
        <w:rPr>
          <w:rFonts w:ascii="Times New Roman" w:hAnsi="Times New Roman" w:cs="Times New Roman"/>
          <w:sz w:val="24"/>
          <w:szCs w:val="24"/>
        </w:rPr>
        <w:t>Примерные о</w:t>
      </w:r>
      <w:r w:rsidR="009A2436" w:rsidRPr="009A2436">
        <w:rPr>
          <w:rFonts w:ascii="Times New Roman" w:hAnsi="Times New Roman" w:cs="Times New Roman"/>
          <w:sz w:val="24"/>
          <w:szCs w:val="24"/>
        </w:rPr>
        <w:t xml:space="preserve">ценочные материалы разработаны для </w:t>
      </w:r>
      <w:r w:rsidR="00B06B0D">
        <w:rPr>
          <w:rFonts w:ascii="Times New Roman" w:hAnsi="Times New Roman" w:cs="Times New Roman"/>
          <w:sz w:val="24"/>
          <w:szCs w:val="24"/>
        </w:rPr>
        <w:t xml:space="preserve">специальности 40.02.04 Юриспруденция. </w:t>
      </w:r>
    </w:p>
    <w:p w14:paraId="06C65DA8" w14:textId="72FFF30D" w:rsidR="009A2436" w:rsidRPr="00C52AFD" w:rsidRDefault="009A2436" w:rsidP="009A2436">
      <w:pPr>
        <w:ind w:firstLine="709"/>
        <w:jc w:val="both"/>
        <w:rPr>
          <w:rFonts w:ascii="Times New Roman" w:hAnsi="Times New Roman"/>
          <w:sz w:val="24"/>
          <w:szCs w:val="24"/>
          <w:shd w:val="clear" w:color="auto" w:fill="FFFFFF"/>
        </w:rPr>
      </w:pPr>
      <w:r w:rsidRPr="00C52AFD">
        <w:rPr>
          <w:rFonts w:ascii="Times New Roman" w:hAnsi="Times New Roman"/>
          <w:sz w:val="24"/>
          <w:szCs w:val="24"/>
          <w:shd w:val="clear" w:color="auto" w:fill="FFFFFF"/>
        </w:rPr>
        <w:t xml:space="preserve">В рамках профессии СПО предусмотрено освоение следующей квалификации: </w:t>
      </w:r>
      <w:r>
        <w:rPr>
          <w:rFonts w:ascii="Times New Roman" w:hAnsi="Times New Roman"/>
          <w:sz w:val="24"/>
          <w:szCs w:val="24"/>
          <w:shd w:val="clear" w:color="auto" w:fill="FFFFFF"/>
        </w:rPr>
        <w:t xml:space="preserve">Юрист. </w:t>
      </w:r>
    </w:p>
    <w:p w14:paraId="0303A23E" w14:textId="77777777" w:rsidR="009A2436" w:rsidRPr="00824819" w:rsidRDefault="009A2436" w:rsidP="009A2436">
      <w:pPr>
        <w:spacing w:line="360" w:lineRule="auto"/>
        <w:ind w:firstLine="709"/>
        <w:jc w:val="both"/>
        <w:rPr>
          <w:rFonts w:ascii="Times New Roman" w:hAnsi="Times New Roman"/>
          <w:sz w:val="24"/>
          <w:szCs w:val="24"/>
          <w:shd w:val="clear" w:color="auto" w:fill="FFFFFF"/>
        </w:rPr>
      </w:pPr>
      <w:r w:rsidRPr="00824819">
        <w:rPr>
          <w:rFonts w:ascii="Times New Roman" w:hAnsi="Times New Roman"/>
          <w:sz w:val="24"/>
          <w:szCs w:val="24"/>
          <w:shd w:val="clear" w:color="auto" w:fill="FFFFFF"/>
        </w:rPr>
        <w:t xml:space="preserve">Виды профессиональной деятельности, количество и номенклатура модулей: </w:t>
      </w:r>
    </w:p>
    <w:tbl>
      <w:tblPr>
        <w:tblStyle w:val="af"/>
        <w:tblW w:w="0" w:type="auto"/>
        <w:tblInd w:w="-5" w:type="dxa"/>
        <w:tblLook w:val="04A0" w:firstRow="1" w:lastRow="0" w:firstColumn="1" w:lastColumn="0" w:noHBand="0" w:noVBand="1"/>
      </w:tblPr>
      <w:tblGrid>
        <w:gridCol w:w="4394"/>
        <w:gridCol w:w="4955"/>
      </w:tblGrid>
      <w:tr w:rsidR="009A2436" w:rsidRPr="00824819" w14:paraId="1EA50E57" w14:textId="77777777" w:rsidTr="003F1DEC">
        <w:tc>
          <w:tcPr>
            <w:tcW w:w="4394" w:type="dxa"/>
          </w:tcPr>
          <w:p w14:paraId="2DC511E7" w14:textId="77777777" w:rsidR="009A2436" w:rsidRPr="00824819" w:rsidRDefault="009A2436" w:rsidP="00F055AE">
            <w:pPr>
              <w:pStyle w:val="a8"/>
              <w:spacing w:line="276" w:lineRule="auto"/>
              <w:ind w:left="0"/>
              <w:jc w:val="center"/>
              <w:rPr>
                <w:rFonts w:ascii="Times New Roman" w:hAnsi="Times New Roman" w:cs="Times New Roman"/>
                <w:sz w:val="24"/>
                <w:szCs w:val="24"/>
              </w:rPr>
            </w:pPr>
            <w:r w:rsidRPr="00824819">
              <w:rPr>
                <w:rFonts w:ascii="Times New Roman" w:hAnsi="Times New Roman" w:cs="Times New Roman"/>
                <w:sz w:val="24"/>
                <w:szCs w:val="24"/>
              </w:rPr>
              <w:t>Вид деятельности (по выбору)</w:t>
            </w:r>
          </w:p>
        </w:tc>
        <w:tc>
          <w:tcPr>
            <w:tcW w:w="4955" w:type="dxa"/>
          </w:tcPr>
          <w:p w14:paraId="7C4C855C" w14:textId="77777777" w:rsidR="009A2436" w:rsidRPr="00824819" w:rsidRDefault="009A2436" w:rsidP="00F055AE">
            <w:pPr>
              <w:pStyle w:val="a8"/>
              <w:spacing w:line="276" w:lineRule="auto"/>
              <w:ind w:left="0"/>
              <w:jc w:val="center"/>
              <w:rPr>
                <w:rFonts w:ascii="Times New Roman" w:hAnsi="Times New Roman" w:cs="Times New Roman"/>
                <w:sz w:val="24"/>
                <w:szCs w:val="24"/>
              </w:rPr>
            </w:pPr>
            <w:r w:rsidRPr="00824819">
              <w:rPr>
                <w:rFonts w:ascii="Times New Roman" w:hAnsi="Times New Roman" w:cs="Times New Roman"/>
                <w:sz w:val="24"/>
                <w:szCs w:val="24"/>
              </w:rPr>
              <w:t>Наименование профессионального модуля</w:t>
            </w:r>
          </w:p>
        </w:tc>
      </w:tr>
      <w:tr w:rsidR="003F1DEC" w:rsidRPr="00824819" w14:paraId="2F76C95D" w14:textId="77777777" w:rsidTr="003F1DEC">
        <w:tc>
          <w:tcPr>
            <w:tcW w:w="4394" w:type="dxa"/>
          </w:tcPr>
          <w:p w14:paraId="3D23D315" w14:textId="18C547AD" w:rsidR="003F1DEC" w:rsidRPr="00824819" w:rsidRDefault="003F1DEC" w:rsidP="003F1DEC">
            <w:pPr>
              <w:pStyle w:val="a8"/>
              <w:ind w:left="0"/>
              <w:rPr>
                <w:rFonts w:ascii="Times New Roman" w:hAnsi="Times New Roman" w:cs="Times New Roman"/>
                <w:sz w:val="24"/>
                <w:szCs w:val="24"/>
              </w:rPr>
            </w:pPr>
            <w:r w:rsidRPr="00824819">
              <w:rPr>
                <w:rFonts w:ascii="Times New Roman" w:hAnsi="Times New Roman"/>
                <w:sz w:val="24"/>
                <w:szCs w:val="24"/>
              </w:rPr>
              <w:t>Обеспечение реализации прав граждан в сфере пенсионного обеспечения и социальной защиты</w:t>
            </w:r>
          </w:p>
        </w:tc>
        <w:tc>
          <w:tcPr>
            <w:tcW w:w="4955" w:type="dxa"/>
          </w:tcPr>
          <w:p w14:paraId="22659E4E" w14:textId="635B74B0" w:rsidR="003F1DEC" w:rsidRPr="00824819" w:rsidRDefault="003F1DEC" w:rsidP="00B06B0D">
            <w:pPr>
              <w:pStyle w:val="a8"/>
              <w:ind w:left="0"/>
              <w:rPr>
                <w:rFonts w:ascii="Times New Roman" w:hAnsi="Times New Roman" w:cs="Times New Roman"/>
                <w:sz w:val="24"/>
                <w:szCs w:val="24"/>
              </w:rPr>
            </w:pPr>
            <w:r w:rsidRPr="00824819">
              <w:rPr>
                <w:rFonts w:ascii="Times New Roman" w:hAnsi="Times New Roman"/>
                <w:sz w:val="24"/>
                <w:szCs w:val="24"/>
              </w:rPr>
              <w:t>ПМ.01 Обеспечение реализации прав граждан в сфере пенсионного обеспечения и социальной защиты</w:t>
            </w:r>
          </w:p>
        </w:tc>
      </w:tr>
      <w:tr w:rsidR="003F1DEC" w:rsidRPr="002650D5" w14:paraId="1F3A73AC" w14:textId="77777777" w:rsidTr="003F1DEC">
        <w:tc>
          <w:tcPr>
            <w:tcW w:w="4394" w:type="dxa"/>
          </w:tcPr>
          <w:p w14:paraId="3098C4B7" w14:textId="469870A9" w:rsidR="003F1DEC" w:rsidRPr="00824819" w:rsidRDefault="003F1DEC" w:rsidP="003F1DEC">
            <w:pPr>
              <w:pStyle w:val="a8"/>
              <w:ind w:left="0"/>
              <w:rPr>
                <w:rFonts w:ascii="Times New Roman" w:hAnsi="Times New Roman" w:cs="Times New Roman"/>
                <w:sz w:val="24"/>
                <w:szCs w:val="24"/>
              </w:rPr>
            </w:pPr>
            <w:r w:rsidRPr="00824819">
              <w:rPr>
                <w:rFonts w:ascii="Times New Roman" w:hAnsi="Times New Roman"/>
                <w:sz w:val="24"/>
                <w:szCs w:val="24"/>
              </w:rPr>
              <w:t>Организационное обеспечение деятельности учреждений социальной защиты населения и органов Пенсионного фонда Российской Федерации</w:t>
            </w:r>
          </w:p>
        </w:tc>
        <w:tc>
          <w:tcPr>
            <w:tcW w:w="4955" w:type="dxa"/>
          </w:tcPr>
          <w:p w14:paraId="6FBF76B8" w14:textId="6126CC5F" w:rsidR="003F1DEC" w:rsidRPr="00824819" w:rsidRDefault="003F1DEC" w:rsidP="00B06B0D">
            <w:pPr>
              <w:pStyle w:val="a8"/>
              <w:ind w:left="0"/>
              <w:rPr>
                <w:rFonts w:ascii="Times New Roman" w:hAnsi="Times New Roman" w:cs="Times New Roman"/>
                <w:sz w:val="24"/>
                <w:szCs w:val="24"/>
              </w:rPr>
            </w:pPr>
            <w:r w:rsidRPr="00824819">
              <w:rPr>
                <w:rFonts w:ascii="Times New Roman" w:hAnsi="Times New Roman"/>
                <w:sz w:val="24"/>
                <w:szCs w:val="24"/>
              </w:rPr>
              <w:t>ПМ.02 Организационное обеспечение деятельности учреждений социальной защиты населения и органов Пенсионного фонда Российской Федерации</w:t>
            </w:r>
          </w:p>
        </w:tc>
      </w:tr>
    </w:tbl>
    <w:p w14:paraId="64CECA24" w14:textId="77777777" w:rsidR="003F1DEC" w:rsidRDefault="003F1DEC" w:rsidP="00824819">
      <w:pPr>
        <w:tabs>
          <w:tab w:val="left" w:pos="6642"/>
        </w:tabs>
        <w:jc w:val="both"/>
        <w:rPr>
          <w:rFonts w:ascii="Times New Roman" w:hAnsi="Times New Roman"/>
          <w:sz w:val="24"/>
          <w:szCs w:val="24"/>
        </w:rPr>
      </w:pPr>
    </w:p>
    <w:p w14:paraId="18CD1C9C" w14:textId="77777777" w:rsidR="003F1DEC" w:rsidRDefault="003F1DEC" w:rsidP="003F1DEC">
      <w:pPr>
        <w:spacing w:line="276" w:lineRule="auto"/>
        <w:ind w:left="709"/>
        <w:jc w:val="both"/>
        <w:rPr>
          <w:rFonts w:ascii="Times New Roman" w:hAnsi="Times New Roman"/>
          <w:b/>
          <w:bCs/>
          <w:sz w:val="24"/>
          <w:szCs w:val="24"/>
          <w:shd w:val="clear" w:color="auto" w:fill="FFFFFF"/>
        </w:rPr>
      </w:pPr>
      <w:r w:rsidRPr="003F1DEC">
        <w:rPr>
          <w:rFonts w:ascii="Times New Roman" w:hAnsi="Times New Roman"/>
          <w:b/>
          <w:bCs/>
          <w:sz w:val="24"/>
          <w:szCs w:val="24"/>
        </w:rPr>
        <w:t>1.2.</w:t>
      </w:r>
      <w:r>
        <w:rPr>
          <w:rFonts w:ascii="Times New Roman" w:hAnsi="Times New Roman"/>
          <w:sz w:val="24"/>
          <w:szCs w:val="24"/>
        </w:rPr>
        <w:t xml:space="preserve"> </w:t>
      </w:r>
      <w:r w:rsidRPr="00C52AFD">
        <w:rPr>
          <w:rFonts w:ascii="Times New Roman" w:hAnsi="Times New Roman"/>
          <w:b/>
          <w:bCs/>
          <w:sz w:val="24"/>
          <w:szCs w:val="24"/>
          <w:shd w:val="clear" w:color="auto" w:fill="FFFFFF"/>
        </w:rPr>
        <w:t>Применяемые материалы</w:t>
      </w:r>
    </w:p>
    <w:p w14:paraId="2C6865E8" w14:textId="77777777" w:rsidR="003F1DEC" w:rsidRDefault="003F1DEC" w:rsidP="003F1DEC">
      <w:pPr>
        <w:ind w:firstLine="709"/>
        <w:jc w:val="both"/>
        <w:rPr>
          <w:rFonts w:ascii="Times New Roman" w:hAnsi="Times New Roman"/>
          <w:sz w:val="24"/>
          <w:szCs w:val="24"/>
          <w:shd w:val="clear" w:color="auto" w:fill="FFFFFF"/>
        </w:rPr>
      </w:pPr>
      <w:r w:rsidRPr="00C52AFD">
        <w:rPr>
          <w:rFonts w:ascii="Times New Roman" w:hAnsi="Times New Roman"/>
          <w:sz w:val="24"/>
          <w:szCs w:val="24"/>
          <w:shd w:val="clear" w:color="auto" w:fill="FFFFFF"/>
        </w:rPr>
        <w:t>Для разработки оценочных заданий по каждому из сочетаний видов профессиональной деятельности рекомендуется применять следующие материалы:</w:t>
      </w:r>
    </w:p>
    <w:p w14:paraId="27AFECBA" w14:textId="77777777" w:rsidR="003F1DEC" w:rsidRPr="00C52AFD" w:rsidRDefault="003F1DEC" w:rsidP="003F1DEC">
      <w:pPr>
        <w:ind w:firstLine="709"/>
        <w:jc w:val="both"/>
        <w:rPr>
          <w:rFonts w:ascii="Times New Roman" w:hAnsi="Times New Roman"/>
          <w:sz w:val="24"/>
          <w:szCs w:val="24"/>
          <w:shd w:val="clear" w:color="auto" w:fill="FFFFF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3260"/>
        <w:gridCol w:w="2828"/>
      </w:tblGrid>
      <w:tr w:rsidR="003F1DEC" w:rsidRPr="00542C99" w14:paraId="68B1E587" w14:textId="77777777" w:rsidTr="00D520AA">
        <w:tc>
          <w:tcPr>
            <w:tcW w:w="3290" w:type="dxa"/>
            <w:shd w:val="clear" w:color="auto" w:fill="auto"/>
          </w:tcPr>
          <w:p w14:paraId="2E5896EC" w14:textId="77777777" w:rsidR="003F1DEC" w:rsidRPr="00542C99" w:rsidRDefault="003F1DEC" w:rsidP="003F1DEC">
            <w:pPr>
              <w:jc w:val="center"/>
              <w:rPr>
                <w:rFonts w:ascii="Times New Roman" w:hAnsi="Times New Roman"/>
                <w:iCs/>
                <w:sz w:val="24"/>
                <w:szCs w:val="24"/>
                <w:shd w:val="clear" w:color="auto" w:fill="FFFFFF"/>
              </w:rPr>
            </w:pPr>
            <w:r w:rsidRPr="00542C99">
              <w:rPr>
                <w:rFonts w:ascii="Times New Roman" w:hAnsi="Times New Roman"/>
                <w:iCs/>
                <w:sz w:val="24"/>
                <w:szCs w:val="24"/>
                <w:shd w:val="clear" w:color="auto" w:fill="FFFFFF"/>
              </w:rPr>
              <w:t>Виды профессиональной деятельности</w:t>
            </w:r>
          </w:p>
        </w:tc>
        <w:tc>
          <w:tcPr>
            <w:tcW w:w="3260" w:type="dxa"/>
            <w:shd w:val="clear" w:color="auto" w:fill="auto"/>
          </w:tcPr>
          <w:p w14:paraId="17A29ECC" w14:textId="77777777" w:rsidR="003F1DEC" w:rsidRPr="00542C99" w:rsidRDefault="003F1DEC" w:rsidP="003F1DEC">
            <w:pPr>
              <w:jc w:val="center"/>
              <w:rPr>
                <w:rFonts w:ascii="Times New Roman" w:hAnsi="Times New Roman"/>
                <w:iCs/>
                <w:sz w:val="24"/>
                <w:szCs w:val="24"/>
                <w:shd w:val="clear" w:color="auto" w:fill="FFFFFF"/>
              </w:rPr>
            </w:pPr>
            <w:r w:rsidRPr="00542C99">
              <w:rPr>
                <w:rFonts w:ascii="Times New Roman" w:hAnsi="Times New Roman"/>
                <w:iCs/>
                <w:sz w:val="24"/>
                <w:szCs w:val="24"/>
                <w:shd w:val="clear" w:color="auto" w:fill="FFFFFF"/>
              </w:rPr>
              <w:t>Профессиональный стандарт</w:t>
            </w:r>
          </w:p>
        </w:tc>
        <w:tc>
          <w:tcPr>
            <w:tcW w:w="2828" w:type="dxa"/>
            <w:shd w:val="clear" w:color="auto" w:fill="auto"/>
          </w:tcPr>
          <w:p w14:paraId="54B2C163" w14:textId="55C7F686" w:rsidR="003F1DEC" w:rsidRPr="00542C99" w:rsidRDefault="00D520AA" w:rsidP="003F1DEC">
            <w:pPr>
              <w:jc w:val="center"/>
              <w:rPr>
                <w:rFonts w:ascii="Times New Roman" w:hAnsi="Times New Roman"/>
                <w:iCs/>
                <w:sz w:val="24"/>
                <w:szCs w:val="24"/>
                <w:shd w:val="clear" w:color="auto" w:fill="FFFFFF"/>
              </w:rPr>
            </w:pPr>
            <w:r>
              <w:rPr>
                <w:rFonts w:ascii="Times New Roman" w:hAnsi="Times New Roman"/>
                <w:iCs/>
                <w:sz w:val="24"/>
                <w:szCs w:val="24"/>
                <w:shd w:val="clear" w:color="auto" w:fill="FFFFFF"/>
              </w:rPr>
              <w:t xml:space="preserve">Перечень осваиваемых умений </w:t>
            </w:r>
          </w:p>
        </w:tc>
      </w:tr>
      <w:tr w:rsidR="00D520AA" w:rsidRPr="00542C99" w14:paraId="7EF904A4" w14:textId="77777777" w:rsidTr="00D520AA">
        <w:tc>
          <w:tcPr>
            <w:tcW w:w="3290" w:type="dxa"/>
            <w:shd w:val="clear" w:color="auto" w:fill="auto"/>
          </w:tcPr>
          <w:p w14:paraId="0BBF61D5" w14:textId="280EDBFA" w:rsidR="00D520AA" w:rsidRPr="00542C99" w:rsidRDefault="00D520AA" w:rsidP="00B06B0D">
            <w:pPr>
              <w:rPr>
                <w:rFonts w:ascii="Times New Roman" w:hAnsi="Times New Roman"/>
                <w:iCs/>
                <w:sz w:val="24"/>
                <w:szCs w:val="24"/>
                <w:shd w:val="clear" w:color="auto" w:fill="FFFFFF"/>
              </w:rPr>
            </w:pPr>
            <w:r w:rsidRPr="00AF1488">
              <w:rPr>
                <w:rFonts w:ascii="Times New Roman" w:hAnsi="Times New Roman"/>
                <w:sz w:val="24"/>
                <w:szCs w:val="24"/>
              </w:rPr>
              <w:t>Обеспечение реализации прав граждан в сфере пенсионного обеспечения и социальной защиты</w:t>
            </w:r>
          </w:p>
        </w:tc>
        <w:tc>
          <w:tcPr>
            <w:tcW w:w="3260" w:type="dxa"/>
            <w:vMerge w:val="restart"/>
            <w:shd w:val="clear" w:color="auto" w:fill="auto"/>
          </w:tcPr>
          <w:p w14:paraId="2CB39C33" w14:textId="0D8C7E87" w:rsidR="00D520AA" w:rsidRPr="002650D5" w:rsidRDefault="00D520AA" w:rsidP="002650D5">
            <w:pPr>
              <w:autoSpaceDE w:val="0"/>
              <w:autoSpaceDN w:val="0"/>
              <w:adjustRightInd w:val="0"/>
              <w:jc w:val="center"/>
              <w:rPr>
                <w:rFonts w:ascii="Times New Roman" w:hAnsi="Times New Roman"/>
                <w:iCs/>
                <w:sz w:val="24"/>
                <w:szCs w:val="24"/>
                <w:shd w:val="clear" w:color="auto" w:fill="FFFFFF"/>
              </w:rPr>
            </w:pPr>
            <w:r w:rsidRPr="002650D5">
              <w:rPr>
                <w:rFonts w:ascii="Times New Roman" w:hAnsi="Times New Roman"/>
                <w:iCs/>
                <w:sz w:val="24"/>
                <w:szCs w:val="24"/>
                <w:shd w:val="clear" w:color="auto" w:fill="FFFFFF"/>
              </w:rPr>
              <w:t xml:space="preserve">Проект Приказа Министерства труда и социальной защиты РФ </w:t>
            </w:r>
            <w:r>
              <w:rPr>
                <w:rFonts w:ascii="Times New Roman" w:hAnsi="Times New Roman"/>
                <w:iCs/>
                <w:sz w:val="24"/>
                <w:szCs w:val="24"/>
                <w:shd w:val="clear" w:color="auto" w:fill="FFFFFF"/>
              </w:rPr>
              <w:t>«</w:t>
            </w:r>
            <w:r w:rsidRPr="002650D5">
              <w:rPr>
                <w:rFonts w:ascii="Times New Roman" w:hAnsi="Times New Roman"/>
                <w:iCs/>
                <w:sz w:val="24"/>
                <w:szCs w:val="24"/>
                <w:shd w:val="clear" w:color="auto" w:fill="FFFFFF"/>
              </w:rPr>
              <w:t xml:space="preserve">Об утверждении профессионального стандарта </w:t>
            </w:r>
            <w:r>
              <w:rPr>
                <w:rFonts w:ascii="Times New Roman" w:hAnsi="Times New Roman"/>
                <w:iCs/>
                <w:sz w:val="24"/>
                <w:szCs w:val="24"/>
                <w:shd w:val="clear" w:color="auto" w:fill="FFFFFF"/>
              </w:rPr>
              <w:t>«</w:t>
            </w:r>
            <w:r w:rsidRPr="002650D5">
              <w:rPr>
                <w:rFonts w:ascii="Times New Roman" w:hAnsi="Times New Roman"/>
                <w:iCs/>
                <w:sz w:val="24"/>
                <w:szCs w:val="24"/>
                <w:shd w:val="clear" w:color="auto" w:fill="FFFFFF"/>
              </w:rPr>
              <w:t>Юрист</w:t>
            </w:r>
            <w:r>
              <w:rPr>
                <w:rFonts w:ascii="Times New Roman" w:hAnsi="Times New Roman"/>
                <w:iCs/>
                <w:sz w:val="24"/>
                <w:szCs w:val="24"/>
                <w:shd w:val="clear" w:color="auto" w:fill="FFFFFF"/>
              </w:rPr>
              <w:t>»</w:t>
            </w:r>
          </w:p>
          <w:p w14:paraId="4818F089" w14:textId="017C1205" w:rsidR="00D520AA" w:rsidRPr="00542C99" w:rsidRDefault="00D520AA" w:rsidP="002650D5">
            <w:pPr>
              <w:autoSpaceDE w:val="0"/>
              <w:autoSpaceDN w:val="0"/>
              <w:adjustRightInd w:val="0"/>
              <w:jc w:val="center"/>
              <w:rPr>
                <w:rFonts w:ascii="Times New Roman" w:hAnsi="Times New Roman"/>
                <w:iCs/>
                <w:sz w:val="24"/>
                <w:szCs w:val="24"/>
                <w:shd w:val="clear" w:color="auto" w:fill="FFFFFF"/>
              </w:rPr>
            </w:pPr>
            <w:r w:rsidRPr="002650D5">
              <w:rPr>
                <w:rFonts w:ascii="Times New Roman" w:hAnsi="Times New Roman"/>
                <w:iCs/>
                <w:sz w:val="24"/>
                <w:szCs w:val="24"/>
                <w:shd w:val="clear" w:color="auto" w:fill="FFFFFF"/>
              </w:rPr>
              <w:t>(подготовлен Минтрудом России 27.03.2020 г.)</w:t>
            </w:r>
          </w:p>
        </w:tc>
        <w:tc>
          <w:tcPr>
            <w:tcW w:w="2828" w:type="dxa"/>
            <w:vMerge w:val="restart"/>
            <w:shd w:val="clear" w:color="auto" w:fill="auto"/>
          </w:tcPr>
          <w:p w14:paraId="35D97C8B" w14:textId="638571FA" w:rsidR="00D520AA" w:rsidRPr="00D520AA" w:rsidRDefault="00D520AA" w:rsidP="00D520AA">
            <w:pPr>
              <w:rPr>
                <w:rFonts w:ascii="Times New Roman" w:hAnsi="Times New Roman"/>
                <w:iCs/>
                <w:sz w:val="24"/>
                <w:szCs w:val="24"/>
                <w:shd w:val="clear" w:color="auto" w:fill="FFFFFF"/>
              </w:rPr>
            </w:pPr>
            <w:r>
              <w:rPr>
                <w:rFonts w:ascii="Times New Roman" w:hAnsi="Times New Roman"/>
                <w:iCs/>
                <w:sz w:val="24"/>
                <w:szCs w:val="24"/>
                <w:shd w:val="clear" w:color="auto" w:fill="FFFFFF"/>
              </w:rPr>
              <w:t xml:space="preserve">- </w:t>
            </w:r>
            <w:r w:rsidRPr="00D520AA">
              <w:rPr>
                <w:rFonts w:ascii="Times New Roman" w:hAnsi="Times New Roman"/>
                <w:iCs/>
                <w:sz w:val="24"/>
                <w:szCs w:val="24"/>
                <w:shd w:val="clear" w:color="auto" w:fill="FFFFFF"/>
              </w:rPr>
              <w:t>анализировать действующее</w:t>
            </w:r>
          </w:p>
          <w:p w14:paraId="738BA56D"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законодательство в области</w:t>
            </w:r>
          </w:p>
          <w:p w14:paraId="4F564AFF"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пенсионного обеспечения, назначения</w:t>
            </w:r>
          </w:p>
          <w:p w14:paraId="3C87F0FA"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пособий, компенсаций,</w:t>
            </w:r>
          </w:p>
          <w:p w14:paraId="46348694"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предоставления услуг и мер</w:t>
            </w:r>
          </w:p>
          <w:p w14:paraId="681BBAD9"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социальной поддержки отдельным</w:t>
            </w:r>
          </w:p>
          <w:p w14:paraId="0ADC03EE"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категориям граждан, нуждающимся в</w:t>
            </w:r>
          </w:p>
          <w:p w14:paraId="5E37CDD2" w14:textId="0E305F0E"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социальной защите с использованием</w:t>
            </w:r>
          </w:p>
          <w:p w14:paraId="1DDFD313" w14:textId="70BB4C90"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информационных справочно</w:t>
            </w:r>
            <w:r>
              <w:rPr>
                <w:rFonts w:ascii="Times New Roman" w:hAnsi="Times New Roman"/>
                <w:iCs/>
                <w:sz w:val="24"/>
                <w:szCs w:val="24"/>
                <w:shd w:val="clear" w:color="auto" w:fill="FFFFFF"/>
              </w:rPr>
              <w:t>-</w:t>
            </w:r>
            <w:r w:rsidRPr="00D520AA">
              <w:rPr>
                <w:rFonts w:ascii="Times New Roman" w:hAnsi="Times New Roman"/>
                <w:iCs/>
                <w:sz w:val="24"/>
                <w:szCs w:val="24"/>
                <w:shd w:val="clear" w:color="auto" w:fill="FFFFFF"/>
              </w:rPr>
              <w:t>правовых систем;</w:t>
            </w:r>
          </w:p>
          <w:p w14:paraId="2EB134F4"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 определять перечень документов,</w:t>
            </w:r>
          </w:p>
          <w:p w14:paraId="5F493F31"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необходимых для установления</w:t>
            </w:r>
          </w:p>
          <w:p w14:paraId="180A30BE"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пенсий, пособий, компенсаций,</w:t>
            </w:r>
          </w:p>
          <w:p w14:paraId="59FC98C0"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ежемесячных денежных выплат,</w:t>
            </w:r>
          </w:p>
          <w:p w14:paraId="4A7CF2A3"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материнского (семейного) капитала и</w:t>
            </w:r>
          </w:p>
          <w:p w14:paraId="36753ED7"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lastRenderedPageBreak/>
              <w:t>других социальных выплат;</w:t>
            </w:r>
          </w:p>
          <w:p w14:paraId="4AF89FF6"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 принимать документы, необходимые</w:t>
            </w:r>
          </w:p>
          <w:p w14:paraId="3F1D82C0"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для установления пенсий, пособий,</w:t>
            </w:r>
          </w:p>
          <w:p w14:paraId="6A2DC62E"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компенсаций, ежемесячных денежных</w:t>
            </w:r>
          </w:p>
          <w:p w14:paraId="7918C905"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выплат, материнского (семейного)</w:t>
            </w:r>
          </w:p>
          <w:p w14:paraId="46E4BDC0"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капитала и других социальных</w:t>
            </w:r>
          </w:p>
          <w:p w14:paraId="50504F2F"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выплат, необходимых для</w:t>
            </w:r>
          </w:p>
          <w:p w14:paraId="33FA8F26"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установления пенсий, пособий и</w:t>
            </w:r>
          </w:p>
          <w:p w14:paraId="2E526CD0"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других социальных выплат;</w:t>
            </w:r>
          </w:p>
          <w:p w14:paraId="2B253065"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 формировать пенсионные дела; дела</w:t>
            </w:r>
          </w:p>
          <w:p w14:paraId="4CBE5B72"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получателей пособий, ежемесячных</w:t>
            </w:r>
          </w:p>
          <w:p w14:paraId="3DC70C91"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денежных выплат, материнского</w:t>
            </w:r>
          </w:p>
          <w:p w14:paraId="1839DC96"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(семейного) капитала и других</w:t>
            </w:r>
          </w:p>
          <w:p w14:paraId="7ED02C06"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социальных выплат;</w:t>
            </w:r>
          </w:p>
          <w:p w14:paraId="1335D19A"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 составлять проекты решений об</w:t>
            </w:r>
          </w:p>
          <w:p w14:paraId="12B6B852"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отказе в назначении пенсий, пособий,</w:t>
            </w:r>
          </w:p>
          <w:p w14:paraId="06C9DE2F"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компенсаций, материнского</w:t>
            </w:r>
          </w:p>
          <w:p w14:paraId="095D73FD"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(семейного) капитала, ежемесячной</w:t>
            </w:r>
          </w:p>
          <w:p w14:paraId="61376C40"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денежной выплаты, в предоставлении</w:t>
            </w:r>
          </w:p>
          <w:p w14:paraId="2640CE0F"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услуг и других социальных выплат,</w:t>
            </w:r>
          </w:p>
          <w:p w14:paraId="1F2DE420"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используя информационные</w:t>
            </w:r>
          </w:p>
          <w:p w14:paraId="3E956ED3"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справочно-правовые системы;</w:t>
            </w:r>
          </w:p>
          <w:p w14:paraId="05C96E45"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 составлять проекты ответов на</w:t>
            </w:r>
          </w:p>
          <w:p w14:paraId="1B9809D6"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письменные обращения граждан с</w:t>
            </w:r>
          </w:p>
          <w:p w14:paraId="32BE1622"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использованием информационных</w:t>
            </w:r>
          </w:p>
          <w:p w14:paraId="4163E374"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справочно-правовых систем, вести</w:t>
            </w:r>
          </w:p>
          <w:p w14:paraId="3019AF76"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учет обращений;</w:t>
            </w:r>
          </w:p>
          <w:p w14:paraId="646CFEEF"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lastRenderedPageBreak/>
              <w:t>- пользоваться компьютерными</w:t>
            </w:r>
          </w:p>
          <w:p w14:paraId="447CF216"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программами назначения и выплаты</w:t>
            </w:r>
          </w:p>
          <w:p w14:paraId="086018FA"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пенсий, пособий и других социальных</w:t>
            </w:r>
          </w:p>
          <w:p w14:paraId="69AAE045"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выплат;</w:t>
            </w:r>
          </w:p>
          <w:p w14:paraId="5B6AB2C6"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 использовать периодические и</w:t>
            </w:r>
          </w:p>
          <w:p w14:paraId="27592B80"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специальные издания, справочную</w:t>
            </w:r>
          </w:p>
          <w:p w14:paraId="22E6919D" w14:textId="77777777" w:rsidR="00D520AA" w:rsidRPr="00D520AA"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литературу в профессиональной</w:t>
            </w:r>
          </w:p>
          <w:p w14:paraId="7FD08E88" w14:textId="7BAC9D7F" w:rsidR="00D520AA" w:rsidRPr="00542C99" w:rsidRDefault="00D520AA" w:rsidP="00D520AA">
            <w:pPr>
              <w:rPr>
                <w:rFonts w:ascii="Times New Roman" w:hAnsi="Times New Roman"/>
                <w:iCs/>
                <w:sz w:val="24"/>
                <w:szCs w:val="24"/>
                <w:shd w:val="clear" w:color="auto" w:fill="FFFFFF"/>
              </w:rPr>
            </w:pPr>
            <w:r w:rsidRPr="00D520AA">
              <w:rPr>
                <w:rFonts w:ascii="Times New Roman" w:hAnsi="Times New Roman"/>
                <w:iCs/>
                <w:sz w:val="24"/>
                <w:szCs w:val="24"/>
                <w:shd w:val="clear" w:color="auto" w:fill="FFFFFF"/>
              </w:rPr>
              <w:t>деятельности</w:t>
            </w:r>
            <w:r>
              <w:rPr>
                <w:rFonts w:ascii="Times New Roman" w:hAnsi="Times New Roman"/>
                <w:iCs/>
                <w:sz w:val="24"/>
                <w:szCs w:val="24"/>
                <w:shd w:val="clear" w:color="auto" w:fill="FFFFFF"/>
              </w:rPr>
              <w:t>.</w:t>
            </w:r>
          </w:p>
        </w:tc>
      </w:tr>
      <w:tr w:rsidR="00D520AA" w:rsidRPr="00542C99" w14:paraId="102682AC" w14:textId="77777777" w:rsidTr="00D520AA">
        <w:tc>
          <w:tcPr>
            <w:tcW w:w="3290" w:type="dxa"/>
            <w:shd w:val="clear" w:color="auto" w:fill="auto"/>
          </w:tcPr>
          <w:p w14:paraId="31A993EC" w14:textId="5D19CD86" w:rsidR="00D520AA" w:rsidRPr="00542C99" w:rsidRDefault="00D520AA" w:rsidP="00B06B0D">
            <w:pPr>
              <w:rPr>
                <w:rFonts w:ascii="Times New Roman" w:hAnsi="Times New Roman"/>
                <w:iCs/>
                <w:sz w:val="24"/>
                <w:szCs w:val="24"/>
              </w:rPr>
            </w:pPr>
            <w:r w:rsidRPr="00C167AE">
              <w:rPr>
                <w:rFonts w:ascii="Times New Roman" w:hAnsi="Times New Roman"/>
                <w:sz w:val="24"/>
                <w:szCs w:val="24"/>
              </w:rPr>
              <w:t>Организационное обеспечение деятельности учреждений социальной защиты населения и органов Пенсионного фонда Российской Федерации</w:t>
            </w:r>
          </w:p>
        </w:tc>
        <w:tc>
          <w:tcPr>
            <w:tcW w:w="3260" w:type="dxa"/>
            <w:vMerge/>
            <w:shd w:val="clear" w:color="auto" w:fill="auto"/>
          </w:tcPr>
          <w:p w14:paraId="519CA05F" w14:textId="77777777" w:rsidR="00D520AA" w:rsidRPr="00542C99" w:rsidRDefault="00D520AA" w:rsidP="003F1DEC">
            <w:pPr>
              <w:autoSpaceDE w:val="0"/>
              <w:autoSpaceDN w:val="0"/>
              <w:adjustRightInd w:val="0"/>
              <w:jc w:val="both"/>
              <w:rPr>
                <w:rFonts w:ascii="Times New Roman" w:hAnsi="Times New Roman"/>
                <w:iCs/>
                <w:sz w:val="24"/>
                <w:szCs w:val="24"/>
              </w:rPr>
            </w:pPr>
          </w:p>
        </w:tc>
        <w:tc>
          <w:tcPr>
            <w:tcW w:w="2828" w:type="dxa"/>
            <w:vMerge/>
            <w:shd w:val="clear" w:color="auto" w:fill="auto"/>
          </w:tcPr>
          <w:p w14:paraId="00C13BF9" w14:textId="77777777" w:rsidR="00D520AA" w:rsidRPr="00542C99" w:rsidRDefault="00D520AA" w:rsidP="003F1DEC">
            <w:pPr>
              <w:jc w:val="both"/>
              <w:rPr>
                <w:rFonts w:ascii="Times New Roman" w:hAnsi="Times New Roman"/>
                <w:iCs/>
                <w:sz w:val="24"/>
                <w:szCs w:val="24"/>
                <w:shd w:val="clear" w:color="auto" w:fill="FFFFFF"/>
              </w:rPr>
            </w:pPr>
          </w:p>
        </w:tc>
      </w:tr>
    </w:tbl>
    <w:p w14:paraId="43EAACCB" w14:textId="77777777" w:rsidR="00D520AA" w:rsidRDefault="00D520AA" w:rsidP="003F1DEC">
      <w:pPr>
        <w:spacing w:line="276" w:lineRule="auto"/>
        <w:ind w:left="709"/>
        <w:jc w:val="both"/>
      </w:pPr>
    </w:p>
    <w:p w14:paraId="30EFE19A" w14:textId="7C8F6C72" w:rsidR="003F1DEC" w:rsidRPr="0091418A" w:rsidRDefault="0091418A" w:rsidP="00D520AA">
      <w:pPr>
        <w:ind w:firstLine="709"/>
        <w:jc w:val="both"/>
        <w:rPr>
          <w:rFonts w:ascii="Times New Roman" w:hAnsi="Times New Roman" w:cs="Times New Roman"/>
          <w:b/>
          <w:bCs/>
          <w:sz w:val="24"/>
          <w:szCs w:val="24"/>
        </w:rPr>
      </w:pPr>
      <w:r w:rsidRPr="0091418A">
        <w:rPr>
          <w:rFonts w:ascii="Times New Roman" w:hAnsi="Times New Roman" w:cs="Times New Roman"/>
          <w:b/>
          <w:bCs/>
          <w:sz w:val="24"/>
          <w:szCs w:val="24"/>
        </w:rPr>
        <w:t xml:space="preserve">1.3. </w:t>
      </w:r>
      <w:r w:rsidR="00D520AA" w:rsidRPr="0091418A">
        <w:rPr>
          <w:rFonts w:ascii="Times New Roman" w:hAnsi="Times New Roman" w:cs="Times New Roman"/>
          <w:b/>
          <w:bCs/>
          <w:sz w:val="24"/>
          <w:szCs w:val="24"/>
        </w:rPr>
        <w:t xml:space="preserve">Перечень результатов, демонстрируемых на ГИА. </w:t>
      </w:r>
    </w:p>
    <w:p w14:paraId="0C8C09C3" w14:textId="77777777" w:rsidR="00D520AA" w:rsidRDefault="00D520AA" w:rsidP="00D520AA">
      <w:pPr>
        <w:ind w:firstLine="709"/>
        <w:jc w:val="both"/>
        <w:rPr>
          <w:rFonts w:ascii="Times New Roman" w:hAnsi="Times New Roman"/>
          <w:b/>
          <w:bCs/>
          <w:sz w:val="24"/>
          <w:szCs w:val="24"/>
          <w:shd w:val="clear" w:color="auto" w:fill="FFFFFF"/>
        </w:rPr>
      </w:pPr>
    </w:p>
    <w:tbl>
      <w:tblPr>
        <w:tblStyle w:val="af"/>
        <w:tblW w:w="9351" w:type="dxa"/>
        <w:tblLook w:val="04A0" w:firstRow="1" w:lastRow="0" w:firstColumn="1" w:lastColumn="0" w:noHBand="0" w:noVBand="1"/>
      </w:tblPr>
      <w:tblGrid>
        <w:gridCol w:w="4531"/>
        <w:gridCol w:w="4820"/>
      </w:tblGrid>
      <w:tr w:rsidR="00D520AA" w14:paraId="50C6F72E" w14:textId="77777777" w:rsidTr="00D520AA">
        <w:tc>
          <w:tcPr>
            <w:tcW w:w="4531" w:type="dxa"/>
          </w:tcPr>
          <w:p w14:paraId="6EEA842E" w14:textId="77777777" w:rsidR="00D520AA" w:rsidRPr="00D520AA" w:rsidRDefault="00D520AA" w:rsidP="00D520AA">
            <w:pPr>
              <w:jc w:val="both"/>
              <w:rPr>
                <w:rFonts w:ascii="Times New Roman" w:hAnsi="Times New Roman"/>
                <w:b/>
                <w:bCs/>
                <w:sz w:val="24"/>
                <w:szCs w:val="24"/>
                <w:shd w:val="clear" w:color="auto" w:fill="FFFFFF"/>
              </w:rPr>
            </w:pPr>
            <w:r w:rsidRPr="00D520AA">
              <w:rPr>
                <w:rFonts w:ascii="Times New Roman" w:hAnsi="Times New Roman"/>
                <w:b/>
                <w:bCs/>
                <w:sz w:val="24"/>
                <w:szCs w:val="24"/>
                <w:shd w:val="clear" w:color="auto" w:fill="FFFFFF"/>
              </w:rPr>
              <w:t>Оцениваемые виды</w:t>
            </w:r>
          </w:p>
          <w:p w14:paraId="35DDBB2B" w14:textId="77777777" w:rsidR="00D520AA" w:rsidRPr="00D520AA" w:rsidRDefault="00D520AA" w:rsidP="00D520AA">
            <w:pPr>
              <w:jc w:val="both"/>
              <w:rPr>
                <w:rFonts w:ascii="Times New Roman" w:hAnsi="Times New Roman"/>
                <w:b/>
                <w:bCs/>
                <w:sz w:val="24"/>
                <w:szCs w:val="24"/>
                <w:shd w:val="clear" w:color="auto" w:fill="FFFFFF"/>
              </w:rPr>
            </w:pPr>
            <w:r w:rsidRPr="00D520AA">
              <w:rPr>
                <w:rFonts w:ascii="Times New Roman" w:hAnsi="Times New Roman"/>
                <w:b/>
                <w:bCs/>
                <w:sz w:val="24"/>
                <w:szCs w:val="24"/>
                <w:shd w:val="clear" w:color="auto" w:fill="FFFFFF"/>
              </w:rPr>
              <w:t>деятельности и</w:t>
            </w:r>
          </w:p>
          <w:p w14:paraId="16622E2D" w14:textId="77777777" w:rsidR="00D520AA" w:rsidRPr="00D520AA" w:rsidRDefault="00D520AA" w:rsidP="00D520AA">
            <w:pPr>
              <w:jc w:val="both"/>
              <w:rPr>
                <w:rFonts w:ascii="Times New Roman" w:hAnsi="Times New Roman"/>
                <w:b/>
                <w:bCs/>
                <w:sz w:val="24"/>
                <w:szCs w:val="24"/>
                <w:shd w:val="clear" w:color="auto" w:fill="FFFFFF"/>
              </w:rPr>
            </w:pPr>
            <w:r w:rsidRPr="00D520AA">
              <w:rPr>
                <w:rFonts w:ascii="Times New Roman" w:hAnsi="Times New Roman"/>
                <w:b/>
                <w:bCs/>
                <w:sz w:val="24"/>
                <w:szCs w:val="24"/>
                <w:shd w:val="clear" w:color="auto" w:fill="FFFFFF"/>
              </w:rPr>
              <w:t>профессиональные</w:t>
            </w:r>
          </w:p>
          <w:p w14:paraId="6CB0998F" w14:textId="4F9227BF" w:rsidR="00D520AA" w:rsidRDefault="00D520AA" w:rsidP="00D520AA">
            <w:pPr>
              <w:jc w:val="both"/>
              <w:rPr>
                <w:rFonts w:ascii="Times New Roman" w:hAnsi="Times New Roman"/>
                <w:b/>
                <w:bCs/>
                <w:sz w:val="24"/>
                <w:szCs w:val="24"/>
                <w:shd w:val="clear" w:color="auto" w:fill="FFFFFF"/>
              </w:rPr>
            </w:pPr>
            <w:r w:rsidRPr="00D520AA">
              <w:rPr>
                <w:rFonts w:ascii="Times New Roman" w:hAnsi="Times New Roman"/>
                <w:b/>
                <w:bCs/>
                <w:sz w:val="24"/>
                <w:szCs w:val="24"/>
                <w:shd w:val="clear" w:color="auto" w:fill="FFFFFF"/>
              </w:rPr>
              <w:t>компетенции по ним</w:t>
            </w:r>
          </w:p>
        </w:tc>
        <w:tc>
          <w:tcPr>
            <w:tcW w:w="4820" w:type="dxa"/>
          </w:tcPr>
          <w:p w14:paraId="4E0004A6" w14:textId="488BEF38" w:rsidR="00D520AA" w:rsidRDefault="00D520AA" w:rsidP="00D520AA">
            <w:pPr>
              <w:jc w:val="both"/>
              <w:rPr>
                <w:rFonts w:ascii="Times New Roman" w:hAnsi="Times New Roman"/>
                <w:b/>
                <w:bCs/>
                <w:sz w:val="24"/>
                <w:szCs w:val="24"/>
                <w:shd w:val="clear" w:color="auto" w:fill="FFFFFF"/>
              </w:rPr>
            </w:pPr>
            <w:r w:rsidRPr="00D520AA">
              <w:rPr>
                <w:rFonts w:ascii="Times New Roman" w:hAnsi="Times New Roman"/>
                <w:b/>
                <w:bCs/>
                <w:sz w:val="24"/>
                <w:szCs w:val="24"/>
                <w:shd w:val="clear" w:color="auto" w:fill="FFFFFF"/>
              </w:rPr>
              <w:t>Описание выполняемых в ходе процедур ГИА заданий</w:t>
            </w:r>
          </w:p>
        </w:tc>
      </w:tr>
      <w:tr w:rsidR="00D520AA" w14:paraId="7049AD45" w14:textId="77777777" w:rsidTr="00F055AE">
        <w:tc>
          <w:tcPr>
            <w:tcW w:w="9351" w:type="dxa"/>
            <w:gridSpan w:val="2"/>
          </w:tcPr>
          <w:p w14:paraId="77DE75DC" w14:textId="5591C184" w:rsidR="00D520AA" w:rsidRDefault="00D520AA" w:rsidP="00D520AA">
            <w:pPr>
              <w:jc w:val="both"/>
              <w:rPr>
                <w:rFonts w:ascii="Times New Roman" w:hAnsi="Times New Roman"/>
                <w:b/>
                <w:bCs/>
                <w:sz w:val="24"/>
                <w:szCs w:val="24"/>
                <w:shd w:val="clear" w:color="auto" w:fill="FFFFFF"/>
              </w:rPr>
            </w:pPr>
            <w:r w:rsidRPr="00D520AA">
              <w:rPr>
                <w:rFonts w:ascii="Times New Roman" w:hAnsi="Times New Roman"/>
                <w:b/>
                <w:bCs/>
                <w:sz w:val="24"/>
                <w:szCs w:val="24"/>
                <w:shd w:val="clear" w:color="auto" w:fill="FFFFFF"/>
              </w:rPr>
              <w:t>Демонстрационный экзамен</w:t>
            </w:r>
          </w:p>
        </w:tc>
      </w:tr>
      <w:tr w:rsidR="00D520AA" w14:paraId="5F6A2560" w14:textId="77777777" w:rsidTr="00D520AA">
        <w:tc>
          <w:tcPr>
            <w:tcW w:w="4531" w:type="dxa"/>
          </w:tcPr>
          <w:p w14:paraId="42CDC195" w14:textId="77777777" w:rsidR="00D520AA" w:rsidRPr="00566D2C" w:rsidRDefault="00D520AA" w:rsidP="00D520AA">
            <w:pPr>
              <w:jc w:val="both"/>
              <w:rPr>
                <w:rFonts w:ascii="Times New Roman" w:hAnsi="Times New Roman"/>
                <w:i/>
                <w:iCs/>
                <w:sz w:val="24"/>
                <w:szCs w:val="24"/>
                <w:shd w:val="clear" w:color="auto" w:fill="FFFFFF"/>
              </w:rPr>
            </w:pPr>
            <w:r w:rsidRPr="00566D2C">
              <w:rPr>
                <w:rFonts w:ascii="Times New Roman" w:hAnsi="Times New Roman"/>
                <w:i/>
                <w:iCs/>
                <w:sz w:val="24"/>
                <w:szCs w:val="24"/>
                <w:shd w:val="clear" w:color="auto" w:fill="FFFFFF"/>
              </w:rPr>
              <w:t>Обеспечение реализации прав граждан в сфере пенсионного обеспечения и социальной защиты (по выбору):</w:t>
            </w:r>
          </w:p>
          <w:p w14:paraId="029AE25B" w14:textId="77777777" w:rsidR="00D520AA" w:rsidRDefault="00D520AA" w:rsidP="00D520AA">
            <w:pPr>
              <w:jc w:val="both"/>
              <w:rPr>
                <w:rFonts w:ascii="Times New Roman" w:hAnsi="Times New Roman"/>
                <w:sz w:val="24"/>
                <w:szCs w:val="24"/>
                <w:shd w:val="clear" w:color="auto" w:fill="FFFFFF"/>
              </w:rPr>
            </w:pPr>
            <w:r w:rsidRPr="00D520AA">
              <w:rPr>
                <w:rFonts w:ascii="Times New Roman" w:hAnsi="Times New Roman"/>
                <w:sz w:val="24"/>
                <w:szCs w:val="24"/>
                <w:shd w:val="clear" w:color="auto" w:fill="FFFFFF"/>
              </w:rPr>
              <w:t>ПК 3.1. Информировать, на приеме и консультировании субъектов права по вопросам социального обеспечения и социальной защиты.</w:t>
            </w:r>
          </w:p>
          <w:p w14:paraId="04453BB7" w14:textId="77777777" w:rsidR="00566D2C" w:rsidRDefault="00D520AA" w:rsidP="00D520AA">
            <w:pPr>
              <w:jc w:val="both"/>
              <w:rPr>
                <w:rFonts w:ascii="Times New Roman" w:hAnsi="Times New Roman"/>
                <w:sz w:val="24"/>
                <w:szCs w:val="24"/>
                <w:shd w:val="clear" w:color="auto" w:fill="FFFFFF"/>
              </w:rPr>
            </w:pPr>
            <w:r w:rsidRPr="00D520AA">
              <w:rPr>
                <w:rFonts w:ascii="Times New Roman" w:hAnsi="Times New Roman"/>
                <w:sz w:val="24"/>
                <w:szCs w:val="24"/>
                <w:shd w:val="clear" w:color="auto" w:fill="FFFFFF"/>
              </w:rPr>
              <w:t>ПК 3.2.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p w14:paraId="495A3D8F" w14:textId="697FBC37" w:rsidR="00D520AA" w:rsidRDefault="00D520AA" w:rsidP="00D520AA">
            <w:pPr>
              <w:jc w:val="both"/>
              <w:rPr>
                <w:rFonts w:ascii="Times New Roman" w:hAnsi="Times New Roman"/>
                <w:sz w:val="24"/>
                <w:szCs w:val="24"/>
                <w:shd w:val="clear" w:color="auto" w:fill="FFFFFF"/>
              </w:rPr>
            </w:pPr>
            <w:r w:rsidRPr="00D520AA">
              <w:rPr>
                <w:rFonts w:ascii="Times New Roman" w:hAnsi="Times New Roman"/>
                <w:sz w:val="24"/>
                <w:szCs w:val="24"/>
                <w:shd w:val="clear" w:color="auto" w:fill="FFFFFF"/>
              </w:rPr>
              <w:t>ПК 3.3.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p w14:paraId="7FCB421B" w14:textId="10A2A09E" w:rsidR="00566D2C" w:rsidRDefault="00566D2C" w:rsidP="00D520AA">
            <w:pPr>
              <w:jc w:val="both"/>
              <w:rPr>
                <w:rFonts w:ascii="Times New Roman" w:hAnsi="Times New Roman"/>
                <w:sz w:val="24"/>
                <w:szCs w:val="24"/>
                <w:shd w:val="clear" w:color="auto" w:fill="FFFFFF"/>
              </w:rPr>
            </w:pPr>
            <w:r w:rsidRPr="00D520AA">
              <w:rPr>
                <w:rFonts w:ascii="Times New Roman" w:hAnsi="Times New Roman"/>
                <w:sz w:val="24"/>
                <w:szCs w:val="24"/>
                <w:shd w:val="clear" w:color="auto" w:fill="FFFFFF"/>
              </w:rPr>
              <w:t xml:space="preserve">ПК 3.4.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w:t>
            </w:r>
            <w:r w:rsidRPr="00D520AA">
              <w:rPr>
                <w:rFonts w:ascii="Times New Roman" w:hAnsi="Times New Roman"/>
                <w:sz w:val="24"/>
                <w:szCs w:val="24"/>
                <w:shd w:val="clear" w:color="auto" w:fill="FFFFFF"/>
              </w:rPr>
              <w:lastRenderedPageBreak/>
              <w:t>государственного социального обеспечения.</w:t>
            </w:r>
          </w:p>
          <w:p w14:paraId="6106F9EB" w14:textId="77777777" w:rsidR="00566D2C" w:rsidRDefault="00566D2C" w:rsidP="00D520AA">
            <w:pPr>
              <w:jc w:val="both"/>
              <w:rPr>
                <w:rFonts w:ascii="Times New Roman" w:hAnsi="Times New Roman"/>
                <w:sz w:val="24"/>
                <w:szCs w:val="24"/>
                <w:shd w:val="clear" w:color="auto" w:fill="FFFFFF"/>
              </w:rPr>
            </w:pPr>
          </w:p>
          <w:p w14:paraId="1B158153" w14:textId="485DEA48" w:rsidR="00566D2C" w:rsidRDefault="00566D2C" w:rsidP="00D520AA">
            <w:pPr>
              <w:jc w:val="both"/>
              <w:rPr>
                <w:rFonts w:ascii="Times New Roman" w:hAnsi="Times New Roman"/>
                <w:i/>
                <w:iCs/>
                <w:sz w:val="24"/>
                <w:szCs w:val="24"/>
                <w:shd w:val="clear" w:color="auto" w:fill="FFFFFF"/>
              </w:rPr>
            </w:pPr>
            <w:r w:rsidRPr="00566D2C">
              <w:rPr>
                <w:rFonts w:ascii="Times New Roman" w:hAnsi="Times New Roman"/>
                <w:i/>
                <w:iCs/>
                <w:sz w:val="24"/>
                <w:szCs w:val="24"/>
                <w:shd w:val="clear" w:color="auto" w:fill="FFFFFF"/>
              </w:rPr>
              <w:t>Правовое обеспечение деятельности организаций и оказание юридической помощи физическим лицам и их объединениям (по выбору</w:t>
            </w:r>
            <w:r>
              <w:rPr>
                <w:rFonts w:ascii="Times New Roman" w:hAnsi="Times New Roman"/>
                <w:i/>
                <w:iCs/>
                <w:sz w:val="24"/>
                <w:szCs w:val="24"/>
                <w:shd w:val="clear" w:color="auto" w:fill="FFFFFF"/>
              </w:rPr>
              <w:t>):</w:t>
            </w:r>
          </w:p>
          <w:p w14:paraId="4AE77FCA" w14:textId="77777777" w:rsid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3.1. Вести документооборот при оказании профессиональной юридической по мощи.</w:t>
            </w:r>
          </w:p>
          <w:p w14:paraId="47CF6155" w14:textId="77777777" w:rsid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3.2. Представлять интересы организаций и физических лиц в отношениях с государственными органами, контрагентами и иными лицами.</w:t>
            </w:r>
          </w:p>
          <w:p w14:paraId="7C0F794E" w14:textId="77777777" w:rsid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3.3. Составлять подборку законодательства и судебной практики.</w:t>
            </w:r>
          </w:p>
          <w:p w14:paraId="546E03E9" w14:textId="77777777" w:rsid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3.4. Разрабатывать проекты юридических документов.</w:t>
            </w:r>
          </w:p>
          <w:p w14:paraId="264A4734" w14:textId="3ED7A3FE" w:rsidR="00D520AA" w:rsidRPr="00D520AA"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3.5. Проводить первичную правовую экспертизу документов для организаций и физических лиц.</w:t>
            </w:r>
            <w:r w:rsidR="00D520AA" w:rsidRPr="00D520AA">
              <w:rPr>
                <w:rFonts w:ascii="Times New Roman" w:hAnsi="Times New Roman"/>
                <w:sz w:val="24"/>
                <w:szCs w:val="24"/>
                <w:shd w:val="clear" w:color="auto" w:fill="FFFFFF"/>
              </w:rPr>
              <w:tab/>
            </w:r>
          </w:p>
        </w:tc>
        <w:tc>
          <w:tcPr>
            <w:tcW w:w="4820" w:type="dxa"/>
          </w:tcPr>
          <w:p w14:paraId="27112D72" w14:textId="77777777" w:rsidR="00566D2C" w:rsidRPr="00D520AA" w:rsidRDefault="00566D2C" w:rsidP="00566D2C">
            <w:pPr>
              <w:jc w:val="both"/>
              <w:rPr>
                <w:rFonts w:ascii="Times New Roman" w:hAnsi="Times New Roman"/>
                <w:sz w:val="24"/>
                <w:szCs w:val="24"/>
                <w:shd w:val="clear" w:color="auto" w:fill="FFFFFF"/>
              </w:rPr>
            </w:pPr>
            <w:r w:rsidRPr="00D520AA">
              <w:rPr>
                <w:rFonts w:ascii="Times New Roman" w:hAnsi="Times New Roman"/>
                <w:sz w:val="24"/>
                <w:szCs w:val="24"/>
                <w:shd w:val="clear" w:color="auto" w:fill="FFFFFF"/>
              </w:rPr>
              <w:lastRenderedPageBreak/>
              <w:t>Демонстрирует моделирование реальных условий для решения</w:t>
            </w:r>
          </w:p>
          <w:p w14:paraId="0A9A6039" w14:textId="5909384B" w:rsidR="00D520AA" w:rsidRDefault="00566D2C" w:rsidP="00566D2C">
            <w:pPr>
              <w:jc w:val="both"/>
              <w:rPr>
                <w:rFonts w:ascii="Times New Roman" w:hAnsi="Times New Roman"/>
                <w:b/>
                <w:bCs/>
                <w:sz w:val="24"/>
                <w:szCs w:val="24"/>
                <w:shd w:val="clear" w:color="auto" w:fill="FFFFFF"/>
              </w:rPr>
            </w:pPr>
            <w:r w:rsidRPr="00D520AA">
              <w:rPr>
                <w:rFonts w:ascii="Times New Roman" w:hAnsi="Times New Roman"/>
                <w:sz w:val="24"/>
                <w:szCs w:val="24"/>
                <w:shd w:val="clear" w:color="auto" w:fill="FFFFFF"/>
              </w:rPr>
              <w:t>практических задач</w:t>
            </w:r>
          </w:p>
        </w:tc>
      </w:tr>
      <w:tr w:rsidR="00566D2C" w14:paraId="7A25DA5D" w14:textId="77777777" w:rsidTr="00F055AE">
        <w:tc>
          <w:tcPr>
            <w:tcW w:w="9351" w:type="dxa"/>
            <w:gridSpan w:val="2"/>
          </w:tcPr>
          <w:p w14:paraId="1A74491F" w14:textId="622CF085" w:rsidR="00566D2C" w:rsidRPr="00D520AA"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Дипломный проект (работа)</w:t>
            </w:r>
          </w:p>
        </w:tc>
      </w:tr>
      <w:tr w:rsidR="00566D2C" w14:paraId="2AAC4E20" w14:textId="77777777" w:rsidTr="00566D2C">
        <w:tc>
          <w:tcPr>
            <w:tcW w:w="4531" w:type="dxa"/>
          </w:tcPr>
          <w:p w14:paraId="678696CD" w14:textId="77777777" w:rsidR="00566D2C" w:rsidRPr="00566D2C" w:rsidRDefault="00566D2C" w:rsidP="00566D2C">
            <w:pPr>
              <w:jc w:val="both"/>
              <w:rPr>
                <w:rFonts w:ascii="Times New Roman" w:hAnsi="Times New Roman"/>
                <w:i/>
                <w:iCs/>
                <w:sz w:val="24"/>
                <w:szCs w:val="24"/>
                <w:shd w:val="clear" w:color="auto" w:fill="FFFFFF"/>
              </w:rPr>
            </w:pPr>
            <w:r w:rsidRPr="00566D2C">
              <w:rPr>
                <w:rFonts w:ascii="Times New Roman" w:hAnsi="Times New Roman"/>
                <w:i/>
                <w:iCs/>
                <w:sz w:val="24"/>
                <w:szCs w:val="24"/>
                <w:shd w:val="clear" w:color="auto" w:fill="FFFFFF"/>
              </w:rPr>
              <w:t>Обеспечение реализации прав граждан в сфере пенсионного обеспечения и социальной защиты (по выбору):</w:t>
            </w:r>
          </w:p>
          <w:p w14:paraId="3154224C" w14:textId="77777777" w:rsidR="00566D2C" w:rsidRDefault="00566D2C" w:rsidP="00566D2C">
            <w:pPr>
              <w:jc w:val="both"/>
              <w:rPr>
                <w:rFonts w:ascii="Times New Roman" w:hAnsi="Times New Roman"/>
                <w:sz w:val="24"/>
                <w:szCs w:val="24"/>
                <w:shd w:val="clear" w:color="auto" w:fill="FFFFFF"/>
              </w:rPr>
            </w:pPr>
            <w:r w:rsidRPr="00D520AA">
              <w:rPr>
                <w:rFonts w:ascii="Times New Roman" w:hAnsi="Times New Roman"/>
                <w:sz w:val="24"/>
                <w:szCs w:val="24"/>
                <w:shd w:val="clear" w:color="auto" w:fill="FFFFFF"/>
              </w:rPr>
              <w:t>ПК 3.1. Информировать, на приеме и консультировании субъектов права по вопросам социального обеспечения и социальной защиты.</w:t>
            </w:r>
          </w:p>
          <w:p w14:paraId="03B47FB3" w14:textId="77777777" w:rsidR="00566D2C" w:rsidRDefault="00566D2C" w:rsidP="00566D2C">
            <w:pPr>
              <w:jc w:val="both"/>
              <w:rPr>
                <w:rFonts w:ascii="Times New Roman" w:hAnsi="Times New Roman"/>
                <w:sz w:val="24"/>
                <w:szCs w:val="24"/>
                <w:shd w:val="clear" w:color="auto" w:fill="FFFFFF"/>
              </w:rPr>
            </w:pPr>
            <w:r w:rsidRPr="00D520AA">
              <w:rPr>
                <w:rFonts w:ascii="Times New Roman" w:hAnsi="Times New Roman"/>
                <w:sz w:val="24"/>
                <w:szCs w:val="24"/>
                <w:shd w:val="clear" w:color="auto" w:fill="FFFFFF"/>
              </w:rPr>
              <w:t>ПК 3.2.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p w14:paraId="3E93B172" w14:textId="77777777" w:rsidR="00566D2C" w:rsidRDefault="00566D2C" w:rsidP="00566D2C">
            <w:pPr>
              <w:jc w:val="both"/>
              <w:rPr>
                <w:rFonts w:ascii="Times New Roman" w:hAnsi="Times New Roman"/>
                <w:sz w:val="24"/>
                <w:szCs w:val="24"/>
                <w:shd w:val="clear" w:color="auto" w:fill="FFFFFF"/>
              </w:rPr>
            </w:pPr>
            <w:r w:rsidRPr="00D520AA">
              <w:rPr>
                <w:rFonts w:ascii="Times New Roman" w:hAnsi="Times New Roman"/>
                <w:sz w:val="24"/>
                <w:szCs w:val="24"/>
                <w:shd w:val="clear" w:color="auto" w:fill="FFFFFF"/>
              </w:rPr>
              <w:t>ПК 3.3.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p w14:paraId="430B3DD4" w14:textId="77777777" w:rsidR="00566D2C" w:rsidRDefault="00566D2C" w:rsidP="00566D2C">
            <w:pPr>
              <w:jc w:val="both"/>
              <w:rPr>
                <w:rFonts w:ascii="Times New Roman" w:hAnsi="Times New Roman"/>
                <w:sz w:val="24"/>
                <w:szCs w:val="24"/>
                <w:shd w:val="clear" w:color="auto" w:fill="FFFFFF"/>
              </w:rPr>
            </w:pPr>
            <w:r w:rsidRPr="00D520AA">
              <w:rPr>
                <w:rFonts w:ascii="Times New Roman" w:hAnsi="Times New Roman"/>
                <w:sz w:val="24"/>
                <w:szCs w:val="24"/>
                <w:shd w:val="clear" w:color="auto" w:fill="FFFFFF"/>
              </w:rPr>
              <w:t xml:space="preserve">ПК 3.4.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w:t>
            </w:r>
            <w:r w:rsidRPr="00D520AA">
              <w:rPr>
                <w:rFonts w:ascii="Times New Roman" w:hAnsi="Times New Roman"/>
                <w:sz w:val="24"/>
                <w:szCs w:val="24"/>
                <w:shd w:val="clear" w:color="auto" w:fill="FFFFFF"/>
              </w:rPr>
              <w:lastRenderedPageBreak/>
              <w:t>государственного социального обеспечения.</w:t>
            </w:r>
          </w:p>
          <w:p w14:paraId="214FB892" w14:textId="77777777" w:rsidR="00566D2C" w:rsidRDefault="00566D2C" w:rsidP="00566D2C">
            <w:pPr>
              <w:jc w:val="both"/>
              <w:rPr>
                <w:rFonts w:ascii="Times New Roman" w:hAnsi="Times New Roman"/>
                <w:sz w:val="24"/>
                <w:szCs w:val="24"/>
                <w:shd w:val="clear" w:color="auto" w:fill="FFFFFF"/>
              </w:rPr>
            </w:pPr>
          </w:p>
          <w:p w14:paraId="0A68889E" w14:textId="77777777" w:rsidR="00566D2C" w:rsidRDefault="00566D2C" w:rsidP="00566D2C">
            <w:pPr>
              <w:jc w:val="both"/>
              <w:rPr>
                <w:rFonts w:ascii="Times New Roman" w:hAnsi="Times New Roman"/>
                <w:i/>
                <w:iCs/>
                <w:sz w:val="24"/>
                <w:szCs w:val="24"/>
                <w:shd w:val="clear" w:color="auto" w:fill="FFFFFF"/>
              </w:rPr>
            </w:pPr>
            <w:r w:rsidRPr="00566D2C">
              <w:rPr>
                <w:rFonts w:ascii="Times New Roman" w:hAnsi="Times New Roman"/>
                <w:i/>
                <w:iCs/>
                <w:sz w:val="24"/>
                <w:szCs w:val="24"/>
                <w:shd w:val="clear" w:color="auto" w:fill="FFFFFF"/>
              </w:rPr>
              <w:t>Правовое обеспечение деятельности организаций и оказание юридической помощи физическим лицам и их объединениям (по выбору</w:t>
            </w:r>
            <w:r>
              <w:rPr>
                <w:rFonts w:ascii="Times New Roman" w:hAnsi="Times New Roman"/>
                <w:i/>
                <w:iCs/>
                <w:sz w:val="24"/>
                <w:szCs w:val="24"/>
                <w:shd w:val="clear" w:color="auto" w:fill="FFFFFF"/>
              </w:rPr>
              <w:t>):</w:t>
            </w:r>
          </w:p>
          <w:p w14:paraId="674DC520" w14:textId="77777777" w:rsid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3.1. Вести документооборот при оказании профессиональной юридической по мощи.</w:t>
            </w:r>
          </w:p>
          <w:p w14:paraId="2D905184" w14:textId="77777777" w:rsid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3.2. Представлять интересы организаций и физических лиц в отношениях с государственными органами, контрагентами и иными лицами.</w:t>
            </w:r>
          </w:p>
          <w:p w14:paraId="1493F638" w14:textId="77777777" w:rsid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3.3. Составлять подборку законодательства и судебной практики.</w:t>
            </w:r>
          </w:p>
          <w:p w14:paraId="0B597DD7" w14:textId="77777777" w:rsid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3.4. Разрабатывать проекты юридических документов.</w:t>
            </w:r>
          </w:p>
          <w:p w14:paraId="19348B0A" w14:textId="033D5D21" w:rsidR="00566D2C" w:rsidRP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t>ПК 3.5. Проводить первичную правовую экспертизу документов для организаций и физических лиц.</w:t>
            </w:r>
            <w:r w:rsidRPr="00D520AA">
              <w:rPr>
                <w:rFonts w:ascii="Times New Roman" w:hAnsi="Times New Roman"/>
                <w:sz w:val="24"/>
                <w:szCs w:val="24"/>
                <w:shd w:val="clear" w:color="auto" w:fill="FFFFFF"/>
              </w:rPr>
              <w:tab/>
            </w:r>
          </w:p>
        </w:tc>
        <w:tc>
          <w:tcPr>
            <w:tcW w:w="4820" w:type="dxa"/>
          </w:tcPr>
          <w:p w14:paraId="286E4DD3" w14:textId="598A3C44" w:rsidR="00566D2C" w:rsidRPr="00566D2C" w:rsidRDefault="00566D2C" w:rsidP="00566D2C">
            <w:pPr>
              <w:jc w:val="both"/>
              <w:rPr>
                <w:rFonts w:ascii="Times New Roman" w:hAnsi="Times New Roman"/>
                <w:sz w:val="24"/>
                <w:szCs w:val="24"/>
                <w:shd w:val="clear" w:color="auto" w:fill="FFFFFF"/>
              </w:rPr>
            </w:pPr>
            <w:r w:rsidRPr="00566D2C">
              <w:rPr>
                <w:rFonts w:ascii="Times New Roman" w:hAnsi="Times New Roman"/>
                <w:sz w:val="24"/>
                <w:szCs w:val="24"/>
                <w:shd w:val="clear" w:color="auto" w:fill="FFFFFF"/>
              </w:rPr>
              <w:lastRenderedPageBreak/>
              <w:t>Защита дипломного проекта (дипломной работы)</w:t>
            </w:r>
          </w:p>
        </w:tc>
      </w:tr>
    </w:tbl>
    <w:p w14:paraId="285526AF" w14:textId="77777777" w:rsidR="00D520AA" w:rsidRPr="00C52AFD" w:rsidRDefault="00D520AA" w:rsidP="00D520AA">
      <w:pPr>
        <w:ind w:firstLine="709"/>
        <w:jc w:val="both"/>
        <w:rPr>
          <w:rFonts w:ascii="Times New Roman" w:hAnsi="Times New Roman"/>
          <w:b/>
          <w:bCs/>
          <w:sz w:val="24"/>
          <w:szCs w:val="24"/>
          <w:shd w:val="clear" w:color="auto" w:fill="FFFFFF"/>
        </w:rPr>
      </w:pPr>
    </w:p>
    <w:p w14:paraId="56D3B53E" w14:textId="77777777" w:rsidR="00566D2C" w:rsidRDefault="00566D2C" w:rsidP="009A2436">
      <w:pPr>
        <w:tabs>
          <w:tab w:val="left" w:pos="4102"/>
        </w:tabs>
        <w:ind w:firstLine="709"/>
        <w:jc w:val="both"/>
        <w:rPr>
          <w:rFonts w:ascii="Times New Roman" w:hAnsi="Times New Roman" w:cs="Times New Roman"/>
          <w:b/>
          <w:bCs/>
          <w:sz w:val="24"/>
          <w:szCs w:val="24"/>
        </w:rPr>
      </w:pPr>
      <w:r w:rsidRPr="00566D2C">
        <w:rPr>
          <w:rFonts w:ascii="Times New Roman" w:hAnsi="Times New Roman" w:cs="Times New Roman"/>
          <w:b/>
          <w:bCs/>
          <w:sz w:val="24"/>
          <w:szCs w:val="24"/>
        </w:rPr>
        <w:t xml:space="preserve">2. СТРУКТУРА ПРОЦЕДУР ГИА И ПОРЯДОК ПРОВЕДЕНИЯ </w:t>
      </w:r>
    </w:p>
    <w:p w14:paraId="656F2987" w14:textId="0422CABF" w:rsidR="00566D2C" w:rsidRPr="0091418A" w:rsidRDefault="0091418A" w:rsidP="009A2436">
      <w:pPr>
        <w:tabs>
          <w:tab w:val="left" w:pos="4102"/>
        </w:tabs>
        <w:ind w:firstLine="709"/>
        <w:jc w:val="both"/>
        <w:rPr>
          <w:rFonts w:ascii="Times New Roman" w:hAnsi="Times New Roman" w:cs="Times New Roman"/>
          <w:b/>
          <w:bCs/>
          <w:sz w:val="24"/>
          <w:szCs w:val="24"/>
        </w:rPr>
      </w:pPr>
      <w:r w:rsidRPr="0091418A">
        <w:rPr>
          <w:rFonts w:ascii="Times New Roman" w:hAnsi="Times New Roman" w:cs="Times New Roman"/>
          <w:b/>
          <w:bCs/>
          <w:sz w:val="24"/>
          <w:szCs w:val="24"/>
        </w:rPr>
        <w:t xml:space="preserve">2.1. </w:t>
      </w:r>
      <w:r w:rsidR="00566D2C" w:rsidRPr="0091418A">
        <w:rPr>
          <w:rFonts w:ascii="Times New Roman" w:hAnsi="Times New Roman" w:cs="Times New Roman"/>
          <w:b/>
          <w:bCs/>
          <w:sz w:val="24"/>
          <w:szCs w:val="24"/>
        </w:rPr>
        <w:t xml:space="preserve">Структура задания для процедуры ГИА </w:t>
      </w:r>
    </w:p>
    <w:p w14:paraId="2E5AA662"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Государственная итоговая аттестация проводится в форме демонстрационного экзамена и защиты дипломного проекта (работы). </w:t>
      </w:r>
    </w:p>
    <w:p w14:paraId="34B92C89"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 </w:t>
      </w:r>
    </w:p>
    <w:p w14:paraId="5944FE72"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6B044E33"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48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p>
    <w:p w14:paraId="6545C8B7"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 </w:t>
      </w:r>
    </w:p>
    <w:p w14:paraId="3908727B"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 </w:t>
      </w:r>
    </w:p>
    <w:p w14:paraId="211E19AC" w14:textId="77777777" w:rsidR="0091418A" w:rsidRDefault="0091418A" w:rsidP="009A2436">
      <w:pPr>
        <w:tabs>
          <w:tab w:val="left" w:pos="4102"/>
        </w:tabs>
        <w:ind w:firstLine="709"/>
        <w:jc w:val="both"/>
        <w:rPr>
          <w:rFonts w:ascii="Times New Roman" w:hAnsi="Times New Roman" w:cs="Times New Roman"/>
          <w:b/>
          <w:bCs/>
          <w:sz w:val="24"/>
          <w:szCs w:val="24"/>
        </w:rPr>
      </w:pPr>
    </w:p>
    <w:p w14:paraId="2A1985F3" w14:textId="6057BDED" w:rsidR="00566D2C" w:rsidRDefault="0091418A" w:rsidP="009A2436">
      <w:pPr>
        <w:tabs>
          <w:tab w:val="left" w:pos="4102"/>
        </w:tabs>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566D2C" w:rsidRPr="00566D2C">
        <w:rPr>
          <w:rFonts w:ascii="Times New Roman" w:hAnsi="Times New Roman" w:cs="Times New Roman"/>
          <w:b/>
          <w:bCs/>
          <w:sz w:val="24"/>
          <w:szCs w:val="24"/>
        </w:rPr>
        <w:t xml:space="preserve">Порядок проведения процедуры </w:t>
      </w:r>
    </w:p>
    <w:p w14:paraId="0F5A97FB" w14:textId="3DCFDDC5" w:rsidR="0091418A" w:rsidRDefault="0091418A" w:rsidP="009A2436">
      <w:pPr>
        <w:tabs>
          <w:tab w:val="left" w:pos="4102"/>
        </w:tabs>
        <w:ind w:firstLine="709"/>
        <w:jc w:val="both"/>
        <w:rPr>
          <w:rFonts w:ascii="Times New Roman" w:hAnsi="Times New Roman" w:cs="Times New Roman"/>
          <w:sz w:val="24"/>
          <w:szCs w:val="24"/>
        </w:rPr>
      </w:pPr>
      <w:r w:rsidRPr="0091418A">
        <w:rPr>
          <w:rFonts w:ascii="Times New Roman" w:hAnsi="Times New Roman" w:cs="Times New Roman"/>
          <w:sz w:val="24"/>
          <w:szCs w:val="24"/>
        </w:rPr>
        <w:lastRenderedPageBreak/>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основной профессиональной образовательной программе по </w:t>
      </w:r>
      <w:r>
        <w:rPr>
          <w:rFonts w:ascii="Times New Roman" w:hAnsi="Times New Roman" w:cs="Times New Roman"/>
          <w:sz w:val="24"/>
          <w:szCs w:val="24"/>
        </w:rPr>
        <w:t>специальности 40.02.04 Юриспруденция</w:t>
      </w:r>
      <w:r w:rsidRPr="0091418A">
        <w:rPr>
          <w:rFonts w:ascii="Times New Roman" w:hAnsi="Times New Roman" w:cs="Times New Roman"/>
          <w:sz w:val="24"/>
          <w:szCs w:val="24"/>
        </w:rPr>
        <w:t>.</w:t>
      </w:r>
    </w:p>
    <w:p w14:paraId="46C2B9A2" w14:textId="77777777" w:rsidR="0091418A" w:rsidRDefault="0091418A" w:rsidP="0091418A">
      <w:pPr>
        <w:shd w:val="clear" w:color="auto" w:fill="FFFFFF" w:themeFill="background1"/>
        <w:ind w:firstLine="709"/>
        <w:jc w:val="both"/>
        <w:rPr>
          <w:rFonts w:ascii="Times New Roman" w:hAnsi="Times New Roman"/>
          <w:sz w:val="24"/>
          <w:szCs w:val="24"/>
        </w:rPr>
      </w:pPr>
      <w:r w:rsidRPr="003B2194">
        <w:rPr>
          <w:rFonts w:ascii="Times New Roman" w:hAnsi="Times New Roman"/>
          <w:sz w:val="24"/>
          <w:szCs w:val="24"/>
        </w:rPr>
        <w:t>Для проведения ГИА образовательной организацией разрабатывается и утверждается Положение о ГИА с описанием порядка, структуры, заданий ГИА.</w:t>
      </w:r>
    </w:p>
    <w:p w14:paraId="593476E9" w14:textId="77777777" w:rsidR="0091418A" w:rsidRPr="003B2194" w:rsidRDefault="0091418A" w:rsidP="0091418A">
      <w:pPr>
        <w:shd w:val="clear" w:color="auto" w:fill="FFFFFF" w:themeFill="background1"/>
        <w:ind w:firstLine="709"/>
        <w:jc w:val="both"/>
        <w:rPr>
          <w:rFonts w:ascii="Times New Roman" w:hAnsi="Times New Roman"/>
          <w:sz w:val="24"/>
          <w:szCs w:val="24"/>
        </w:rPr>
      </w:pPr>
      <w:r w:rsidRPr="003B2194">
        <w:rPr>
          <w:rFonts w:ascii="Times New Roman" w:hAnsi="Times New Roman"/>
          <w:sz w:val="24"/>
          <w:szCs w:val="24"/>
        </w:rPr>
        <w:t>Программа государственной итоговой аттестации, задания, критерии их оценивания, продолжительность демонстрационного экзамена утверждаются образовательной организацией и доводятся до сведения обучающихся не позднее, чем за шесть месяцев до начала государственной итоговой аттестации.</w:t>
      </w:r>
    </w:p>
    <w:p w14:paraId="7B21DDDE" w14:textId="77777777" w:rsidR="0091418A" w:rsidRPr="003B2194" w:rsidRDefault="0091418A" w:rsidP="0091418A">
      <w:pPr>
        <w:shd w:val="clear" w:color="auto" w:fill="FFFFFF" w:themeFill="background1"/>
        <w:ind w:firstLine="709"/>
        <w:jc w:val="both"/>
        <w:rPr>
          <w:rFonts w:ascii="Times New Roman" w:hAnsi="Times New Roman"/>
          <w:sz w:val="24"/>
          <w:szCs w:val="24"/>
        </w:rPr>
      </w:pPr>
      <w:r w:rsidRPr="003B2194">
        <w:rPr>
          <w:rFonts w:ascii="Times New Roman" w:hAnsi="Times New Roman"/>
          <w:sz w:val="24"/>
          <w:szCs w:val="24"/>
        </w:rPr>
        <w:t>Подготовка и аттестация выпускников проводится по календарному учебному графику на учебный год. Допуск студентов к государственной итоговой аттестации оформляется приказом директора образовательного учреждения СПО.</w:t>
      </w:r>
    </w:p>
    <w:p w14:paraId="251632AF" w14:textId="77777777" w:rsidR="0091418A" w:rsidRPr="003B2194" w:rsidRDefault="0091418A" w:rsidP="0091418A">
      <w:pPr>
        <w:shd w:val="clear" w:color="auto" w:fill="FFFFFF" w:themeFill="background1"/>
        <w:ind w:firstLine="709"/>
        <w:jc w:val="both"/>
        <w:rPr>
          <w:rFonts w:ascii="Times New Roman" w:hAnsi="Times New Roman"/>
          <w:sz w:val="24"/>
          <w:szCs w:val="24"/>
        </w:rPr>
      </w:pPr>
      <w:r w:rsidRPr="003B2194">
        <w:rPr>
          <w:rFonts w:ascii="Times New Roman" w:hAnsi="Times New Roman"/>
          <w:sz w:val="24"/>
          <w:szCs w:val="24"/>
        </w:rPr>
        <w:t>Расписание проведения государственной итоговой аттестации выпускников утверждается директором образовательного учреждения и доводится до сведения студентов.</w:t>
      </w:r>
    </w:p>
    <w:p w14:paraId="5FA33B2A" w14:textId="77777777" w:rsidR="0091418A" w:rsidRPr="003B2194" w:rsidRDefault="0091418A" w:rsidP="0091418A">
      <w:pPr>
        <w:shd w:val="clear" w:color="auto" w:fill="FFFFFF" w:themeFill="background1"/>
        <w:ind w:firstLine="709"/>
        <w:jc w:val="both"/>
        <w:rPr>
          <w:rFonts w:ascii="Times New Roman" w:hAnsi="Times New Roman"/>
          <w:sz w:val="24"/>
          <w:szCs w:val="24"/>
        </w:rPr>
      </w:pPr>
      <w:r w:rsidRPr="003B2194">
        <w:rPr>
          <w:rFonts w:ascii="Times New Roman" w:hAnsi="Times New Roman"/>
          <w:sz w:val="24"/>
          <w:szCs w:val="24"/>
        </w:rPr>
        <w:t>Для проведения итоговой государственной аттестации создается Государственная экзаменационная комиссия (ГЭК).</w:t>
      </w:r>
    </w:p>
    <w:p w14:paraId="1421A110" w14:textId="77777777" w:rsidR="0091418A" w:rsidRPr="003B2194" w:rsidRDefault="0091418A" w:rsidP="0091418A">
      <w:pPr>
        <w:shd w:val="clear" w:color="auto" w:fill="FFFFFF" w:themeFill="background1"/>
        <w:ind w:firstLine="709"/>
        <w:jc w:val="both"/>
        <w:rPr>
          <w:rFonts w:ascii="Times New Roman" w:hAnsi="Times New Roman"/>
          <w:sz w:val="24"/>
          <w:szCs w:val="24"/>
        </w:rPr>
      </w:pPr>
      <w:r w:rsidRPr="003B2194">
        <w:rPr>
          <w:rFonts w:ascii="Times New Roman" w:hAnsi="Times New Roman"/>
          <w:sz w:val="24"/>
          <w:szCs w:val="24"/>
        </w:rPr>
        <w:t>Численность ГЭК составляет не менее 5-ти человек.</w:t>
      </w:r>
    </w:p>
    <w:p w14:paraId="6BDF165A" w14:textId="77777777" w:rsidR="00566D2C" w:rsidRDefault="00566D2C" w:rsidP="009A2436">
      <w:pPr>
        <w:tabs>
          <w:tab w:val="left" w:pos="4102"/>
        </w:tabs>
        <w:ind w:firstLine="709"/>
        <w:jc w:val="both"/>
        <w:rPr>
          <w:rFonts w:ascii="Times New Roman" w:hAnsi="Times New Roman" w:cs="Times New Roman"/>
          <w:sz w:val="24"/>
          <w:szCs w:val="24"/>
        </w:rPr>
      </w:pPr>
      <w:r w:rsidRPr="00824819">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r w:rsidRPr="00566D2C">
        <w:rPr>
          <w:rFonts w:ascii="Times New Roman" w:hAnsi="Times New Roman" w:cs="Times New Roman"/>
          <w:sz w:val="24"/>
          <w:szCs w:val="24"/>
        </w:rPr>
        <w:t xml:space="preserve"> </w:t>
      </w:r>
    </w:p>
    <w:p w14:paraId="30C1FD8A"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14:paraId="30B43276"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Центр проведения экзамена располагается на территории образовательной организации. Выпускники проходят демонстрационный экзамен в центре проведения экзамена в составе экзаменационных групп.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экзамена, утверждаемым ГЭК не позднее чем за двадцать календарных дней до даты проведения демонстрационного экзамена. </w:t>
      </w:r>
    </w:p>
    <w:p w14:paraId="2E5A66BC"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ответственного за соблюдение установленных норм и правил охраны труда и техники безопасности. 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42682919"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w:t>
      </w:r>
      <w:r>
        <w:rPr>
          <w:rFonts w:ascii="Times New Roman" w:hAnsi="Times New Roman" w:cs="Times New Roman"/>
          <w:sz w:val="24"/>
          <w:szCs w:val="24"/>
        </w:rPr>
        <w:t xml:space="preserve"> </w:t>
      </w:r>
      <w:r w:rsidRPr="00566D2C">
        <w:rPr>
          <w:rFonts w:ascii="Times New Roman" w:hAnsi="Times New Roman" w:cs="Times New Roman"/>
          <w:sz w:val="24"/>
          <w:szCs w:val="24"/>
        </w:rPr>
        <w:t xml:space="preserve">ознакомления отражается главным экспертом в протоколе распределения рабочих мест. </w:t>
      </w:r>
    </w:p>
    <w:p w14:paraId="068FD569"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 день проведения демонстрационного экзамена в центре проведения экзамена присутствуют: </w:t>
      </w:r>
    </w:p>
    <w:p w14:paraId="6F25154D"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а) директор; </w:t>
      </w:r>
    </w:p>
    <w:p w14:paraId="6668D70E"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б) не менее одного члена ГЭК, не считая членов экспертной группы; </w:t>
      </w:r>
    </w:p>
    <w:p w14:paraId="64CBD2C3"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 члены экспертной группы; </w:t>
      </w:r>
    </w:p>
    <w:p w14:paraId="05020751"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г) главный эксперт; </w:t>
      </w:r>
    </w:p>
    <w:p w14:paraId="49F52A01"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lastRenderedPageBreak/>
        <w:t xml:space="preserve">д) представители организаций-партнеров (по согласованию с образовательной организацией); </w:t>
      </w:r>
    </w:p>
    <w:p w14:paraId="4361E12B"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е) выпускники; </w:t>
      </w:r>
    </w:p>
    <w:p w14:paraId="570E75FD"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ж) технический эксперт; </w:t>
      </w:r>
    </w:p>
    <w:p w14:paraId="583300D1"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 </w:t>
      </w:r>
    </w:p>
    <w:p w14:paraId="70AB43F9"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 </w:t>
      </w:r>
    </w:p>
    <w:p w14:paraId="4C872B9B"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14:paraId="49BD56B0"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удостоверяющих личность. </w:t>
      </w:r>
    </w:p>
    <w:p w14:paraId="26373A3D"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 день проведения демонстрационного экзамена в центре проведения экзамена могут присутствовать: </w:t>
      </w:r>
    </w:p>
    <w:p w14:paraId="3FF5C3D0"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 </w:t>
      </w:r>
    </w:p>
    <w:p w14:paraId="2AC4D612"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б) представители оператора (по согласованию с образовательной организацией); </w:t>
      </w:r>
    </w:p>
    <w:p w14:paraId="4E4FC5B4"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 медицинские работники (по решению организации, на территории которой располагается центр проведения демонстрационного экзамена); </w:t>
      </w:r>
    </w:p>
    <w:p w14:paraId="3FA129B5"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г) представители организаций-партнеров (по решению таких организаций по согласованию с образовательной организацией). </w:t>
      </w:r>
    </w:p>
    <w:p w14:paraId="63BC579A"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Указанные в настоящем пункте лица присутствуют в центре проведения экзамена в день проведения демонстрационного экзамена на основании документов, удостоверяющих личность.</w:t>
      </w:r>
    </w:p>
    <w:p w14:paraId="10E5F42B"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Лица, указанные выше, обязаны: </w:t>
      </w:r>
    </w:p>
    <w:p w14:paraId="5F83E69F"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 </w:t>
      </w:r>
    </w:p>
    <w:p w14:paraId="64EC58CF"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 </w:t>
      </w:r>
    </w:p>
    <w:p w14:paraId="64C31133"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 </w:t>
      </w:r>
    </w:p>
    <w:p w14:paraId="511D6B76"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Члены экспертной группы осуществляют оценку выполнения заданий демонстрационного экзамена самостоятельно. </w:t>
      </w:r>
    </w:p>
    <w:p w14:paraId="38B2D182"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Выпускники вправе: </w:t>
      </w:r>
    </w:p>
    <w:p w14:paraId="373F78F5"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 </w:t>
      </w:r>
    </w:p>
    <w:p w14:paraId="190A9A07"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получать разъяснения технического эксперта по вопросам безопасной и бесперебойной эксплуатации оборудования центра проведения экзамена; </w:t>
      </w:r>
    </w:p>
    <w:p w14:paraId="1558245E"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получить копию задания демонстрационного экзамена на бумажном носителе;</w:t>
      </w:r>
    </w:p>
    <w:p w14:paraId="2091DCE0"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Выпускники обязаны: </w:t>
      </w:r>
    </w:p>
    <w:p w14:paraId="3FB2651C"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 </w:t>
      </w:r>
    </w:p>
    <w:p w14:paraId="08084C07"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lastRenderedPageBreak/>
        <w:t xml:space="preserve">во время проведения демонстрационного экзамена использовать только средства обучения и воспитания, разрешенные комплектом оценочной документации; </w:t>
      </w:r>
    </w:p>
    <w:p w14:paraId="1CE3F537"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 </w:t>
      </w:r>
    </w:p>
    <w:p w14:paraId="5402FCAD"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 </w:t>
      </w:r>
    </w:p>
    <w:p w14:paraId="381A1E9F"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6E57F62E"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7F272869"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 </w:t>
      </w:r>
    </w:p>
    <w:p w14:paraId="4C2699C5"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 </w:t>
      </w:r>
    </w:p>
    <w:p w14:paraId="33962EB0"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 </w:t>
      </w:r>
    </w:p>
    <w:p w14:paraId="3DA4E8E3" w14:textId="7FE5F287" w:rsidR="009A2436"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Защита дипломных проектов (работ) проводятся на открытых заседаниях ГЭК с участием не менее двух третей ее состава.</w:t>
      </w:r>
    </w:p>
    <w:p w14:paraId="7BE34C6E" w14:textId="77777777" w:rsidR="00566D2C" w:rsidRDefault="00566D2C" w:rsidP="009A2436">
      <w:pPr>
        <w:tabs>
          <w:tab w:val="left" w:pos="4102"/>
        </w:tabs>
        <w:ind w:firstLine="709"/>
        <w:jc w:val="both"/>
        <w:rPr>
          <w:rFonts w:ascii="Times New Roman" w:hAnsi="Times New Roman" w:cs="Times New Roman"/>
          <w:sz w:val="24"/>
          <w:szCs w:val="24"/>
        </w:rPr>
      </w:pPr>
    </w:p>
    <w:p w14:paraId="7D240269" w14:textId="77777777" w:rsidR="00566D2C" w:rsidRDefault="00566D2C" w:rsidP="009A2436">
      <w:pPr>
        <w:tabs>
          <w:tab w:val="left" w:pos="4102"/>
        </w:tabs>
        <w:ind w:firstLine="709"/>
        <w:jc w:val="both"/>
        <w:rPr>
          <w:rFonts w:ascii="Times New Roman" w:hAnsi="Times New Roman" w:cs="Times New Roman"/>
          <w:b/>
          <w:bCs/>
          <w:sz w:val="24"/>
          <w:szCs w:val="24"/>
        </w:rPr>
      </w:pPr>
      <w:r w:rsidRPr="00566D2C">
        <w:rPr>
          <w:rFonts w:ascii="Times New Roman" w:hAnsi="Times New Roman" w:cs="Times New Roman"/>
          <w:b/>
          <w:bCs/>
          <w:sz w:val="24"/>
          <w:szCs w:val="24"/>
        </w:rPr>
        <w:t>3. ТИПОВОЕ ЗАДАНИЕ ДЛЯ ДЕМОНСТРАЦИОННОГО ЭКЗАМЕНА</w:t>
      </w:r>
    </w:p>
    <w:p w14:paraId="0CB38BC6" w14:textId="4A155B25" w:rsidR="00566D2C" w:rsidRPr="00566D2C" w:rsidRDefault="0091418A" w:rsidP="009A2436">
      <w:pPr>
        <w:tabs>
          <w:tab w:val="left" w:pos="4102"/>
        </w:tabs>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566D2C" w:rsidRPr="00566D2C">
        <w:rPr>
          <w:rFonts w:ascii="Times New Roman" w:hAnsi="Times New Roman" w:cs="Times New Roman"/>
          <w:b/>
          <w:bCs/>
          <w:sz w:val="24"/>
          <w:szCs w:val="24"/>
        </w:rPr>
        <w:t xml:space="preserve">Структура и содержание типового задания </w:t>
      </w:r>
    </w:p>
    <w:p w14:paraId="7E99B44E" w14:textId="0B8813A2" w:rsidR="00566D2C" w:rsidRDefault="0091418A" w:rsidP="009A2436">
      <w:pPr>
        <w:tabs>
          <w:tab w:val="left" w:pos="4102"/>
        </w:tabs>
        <w:ind w:firstLine="709"/>
        <w:jc w:val="both"/>
        <w:rPr>
          <w:rFonts w:ascii="Times New Roman" w:hAnsi="Times New Roman" w:cs="Times New Roman"/>
          <w:sz w:val="24"/>
          <w:szCs w:val="24"/>
        </w:rPr>
      </w:pPr>
      <w:r>
        <w:rPr>
          <w:rFonts w:ascii="Times New Roman" w:hAnsi="Times New Roman" w:cs="Times New Roman"/>
          <w:sz w:val="24"/>
          <w:szCs w:val="24"/>
        </w:rPr>
        <w:t xml:space="preserve">3.1.1. </w:t>
      </w:r>
      <w:r w:rsidR="00566D2C" w:rsidRPr="00566D2C">
        <w:rPr>
          <w:rFonts w:ascii="Times New Roman" w:hAnsi="Times New Roman" w:cs="Times New Roman"/>
          <w:sz w:val="24"/>
          <w:szCs w:val="24"/>
        </w:rPr>
        <w:t xml:space="preserve">Формулировка типового практического задания (приводится наименование </w:t>
      </w:r>
      <w:r>
        <w:rPr>
          <w:rFonts w:ascii="Times New Roman" w:hAnsi="Times New Roman" w:cs="Times New Roman"/>
          <w:sz w:val="24"/>
          <w:szCs w:val="24"/>
        </w:rPr>
        <w:t>задания для</w:t>
      </w:r>
      <w:r w:rsidR="00566D2C" w:rsidRPr="00566D2C">
        <w:rPr>
          <w:rFonts w:ascii="Times New Roman" w:hAnsi="Times New Roman" w:cs="Times New Roman"/>
          <w:sz w:val="24"/>
          <w:szCs w:val="24"/>
        </w:rPr>
        <w:t xml:space="preserve"> оценки результатов освоения программы СПО): </w:t>
      </w:r>
    </w:p>
    <w:p w14:paraId="47F738E2" w14:textId="77777777" w:rsidR="00566D2C" w:rsidRPr="00824819" w:rsidRDefault="00566D2C" w:rsidP="009A2436">
      <w:pPr>
        <w:tabs>
          <w:tab w:val="left" w:pos="4102"/>
        </w:tabs>
        <w:ind w:firstLine="709"/>
        <w:jc w:val="both"/>
        <w:rPr>
          <w:rFonts w:ascii="Times New Roman" w:hAnsi="Times New Roman" w:cs="Times New Roman"/>
          <w:sz w:val="24"/>
          <w:szCs w:val="24"/>
        </w:rPr>
      </w:pPr>
      <w:r w:rsidRPr="00824819">
        <w:rPr>
          <w:rFonts w:ascii="Times New Roman" w:hAnsi="Times New Roman" w:cs="Times New Roman"/>
          <w:sz w:val="24"/>
          <w:szCs w:val="24"/>
        </w:rPr>
        <w:t xml:space="preserve">– состав операций (задач), выполняемых в ходе выполнения задания; </w:t>
      </w:r>
    </w:p>
    <w:p w14:paraId="3AA3613F" w14:textId="77777777" w:rsidR="00566D2C" w:rsidRDefault="00566D2C" w:rsidP="009A2436">
      <w:pPr>
        <w:tabs>
          <w:tab w:val="left" w:pos="4102"/>
        </w:tabs>
        <w:ind w:firstLine="709"/>
        <w:jc w:val="both"/>
        <w:rPr>
          <w:rFonts w:ascii="Times New Roman" w:hAnsi="Times New Roman" w:cs="Times New Roman"/>
          <w:sz w:val="24"/>
          <w:szCs w:val="24"/>
        </w:rPr>
      </w:pPr>
      <w:r w:rsidRPr="00824819">
        <w:rPr>
          <w:rFonts w:ascii="Times New Roman" w:hAnsi="Times New Roman" w:cs="Times New Roman"/>
          <w:sz w:val="24"/>
          <w:szCs w:val="24"/>
        </w:rPr>
        <w:t>– исходные данные в текстовом и/или графическом виде.</w:t>
      </w:r>
      <w:r w:rsidRPr="00566D2C">
        <w:rPr>
          <w:rFonts w:ascii="Times New Roman" w:hAnsi="Times New Roman" w:cs="Times New Roman"/>
          <w:sz w:val="24"/>
          <w:szCs w:val="24"/>
        </w:rPr>
        <w:t xml:space="preserve"> </w:t>
      </w:r>
    </w:p>
    <w:p w14:paraId="46D196E2" w14:textId="77777777" w:rsidR="00566D2C" w:rsidRDefault="00566D2C" w:rsidP="009A2436">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Практические задания демонстрационного экзамена выполняются с учетом установленных регламентов. </w:t>
      </w:r>
    </w:p>
    <w:p w14:paraId="4C56BF15" w14:textId="780E84B4" w:rsidR="0091418A" w:rsidRPr="0091418A" w:rsidRDefault="0091418A" w:rsidP="0091418A">
      <w:pPr>
        <w:tabs>
          <w:tab w:val="left" w:pos="4102"/>
        </w:tabs>
        <w:ind w:firstLine="709"/>
        <w:jc w:val="both"/>
        <w:rPr>
          <w:rFonts w:ascii="Times New Roman" w:hAnsi="Times New Roman" w:cs="Times New Roman"/>
          <w:sz w:val="24"/>
          <w:szCs w:val="24"/>
        </w:rPr>
      </w:pPr>
      <w:r w:rsidRPr="0091418A">
        <w:rPr>
          <w:rFonts w:ascii="Times New Roman" w:hAnsi="Times New Roman" w:cs="Times New Roman"/>
          <w:sz w:val="24"/>
          <w:szCs w:val="24"/>
        </w:rPr>
        <w:t>3.1.2.</w:t>
      </w:r>
      <w:r>
        <w:rPr>
          <w:rFonts w:ascii="Times New Roman" w:hAnsi="Times New Roman" w:cs="Times New Roman"/>
          <w:sz w:val="24"/>
          <w:szCs w:val="24"/>
        </w:rPr>
        <w:t xml:space="preserve"> </w:t>
      </w:r>
      <w:r w:rsidRPr="0091418A">
        <w:rPr>
          <w:rFonts w:ascii="Times New Roman" w:hAnsi="Times New Roman" w:cs="Times New Roman"/>
          <w:sz w:val="24"/>
          <w:szCs w:val="24"/>
        </w:rPr>
        <w:t xml:space="preserve">Условия выполнения практического задания: </w:t>
      </w:r>
    </w:p>
    <w:p w14:paraId="256B2639" w14:textId="36ED6CF5" w:rsidR="0091418A" w:rsidRDefault="0091418A" w:rsidP="0091418A">
      <w:pPr>
        <w:tabs>
          <w:tab w:val="left" w:pos="4102"/>
        </w:tabs>
        <w:ind w:firstLine="709"/>
        <w:jc w:val="both"/>
        <w:rPr>
          <w:rFonts w:ascii="Times New Roman" w:hAnsi="Times New Roman" w:cs="Times New Roman"/>
          <w:sz w:val="24"/>
          <w:szCs w:val="24"/>
        </w:rPr>
      </w:pPr>
      <w:r w:rsidRPr="0091418A">
        <w:rPr>
          <w:rFonts w:ascii="Times New Roman" w:hAnsi="Times New Roman" w:cs="Times New Roman"/>
          <w:sz w:val="24"/>
          <w:szCs w:val="24"/>
        </w:rPr>
        <w:t>Для проведения экзамена приглашаются представители работодателей, организуется видеотрансляция</w:t>
      </w:r>
    </w:p>
    <w:p w14:paraId="5EA3D019" w14:textId="77777777" w:rsidR="0091418A" w:rsidRDefault="0091418A" w:rsidP="0091418A">
      <w:pPr>
        <w:tabs>
          <w:tab w:val="left" w:pos="4102"/>
        </w:tabs>
        <w:ind w:firstLine="709"/>
        <w:jc w:val="both"/>
        <w:rPr>
          <w:rFonts w:ascii="Times New Roman" w:hAnsi="Times New Roman" w:cs="Times New Roman"/>
          <w:sz w:val="24"/>
          <w:szCs w:val="24"/>
        </w:rPr>
      </w:pPr>
    </w:p>
    <w:p w14:paraId="7963367C" w14:textId="77777777" w:rsidR="0091418A" w:rsidRDefault="0091418A" w:rsidP="0091418A">
      <w:pPr>
        <w:ind w:firstLine="567"/>
        <w:jc w:val="both"/>
        <w:rPr>
          <w:rFonts w:ascii="Times New Roman" w:hAnsi="Times New Roman"/>
          <w:b/>
          <w:bCs/>
          <w:sz w:val="24"/>
          <w:szCs w:val="24"/>
        </w:rPr>
      </w:pPr>
    </w:p>
    <w:p w14:paraId="6F497A6E" w14:textId="77777777" w:rsidR="0091418A" w:rsidRDefault="0091418A" w:rsidP="0091418A">
      <w:pPr>
        <w:ind w:firstLine="709"/>
        <w:jc w:val="both"/>
        <w:rPr>
          <w:rFonts w:ascii="Times New Roman" w:hAnsi="Times New Roman"/>
          <w:b/>
          <w:bCs/>
          <w:sz w:val="24"/>
          <w:szCs w:val="24"/>
        </w:rPr>
      </w:pPr>
      <w:r w:rsidRPr="003A5F47">
        <w:rPr>
          <w:rFonts w:ascii="Times New Roman" w:hAnsi="Times New Roman"/>
          <w:b/>
          <w:bCs/>
          <w:sz w:val="24"/>
          <w:szCs w:val="24"/>
        </w:rPr>
        <w:t>3.2. Критерии оценки выполнения задания демонстрационного экзамена</w:t>
      </w:r>
    </w:p>
    <w:p w14:paraId="2B4CA877" w14:textId="2D6700F8" w:rsidR="00566D2C" w:rsidRPr="0091418A" w:rsidRDefault="009B6C72" w:rsidP="009B6C72">
      <w:pPr>
        <w:ind w:firstLine="709"/>
        <w:jc w:val="both"/>
        <w:rPr>
          <w:rFonts w:ascii="Times New Roman" w:hAnsi="Times New Roman"/>
          <w:b/>
          <w:bCs/>
          <w:sz w:val="24"/>
          <w:szCs w:val="24"/>
        </w:rPr>
      </w:pPr>
      <w:r>
        <w:rPr>
          <w:rFonts w:ascii="Times New Roman" w:hAnsi="Times New Roman" w:cs="Times New Roman"/>
          <w:sz w:val="24"/>
          <w:szCs w:val="24"/>
        </w:rPr>
        <w:t xml:space="preserve">3.2.1. </w:t>
      </w:r>
      <w:r w:rsidR="00566D2C" w:rsidRPr="00566D2C">
        <w:rPr>
          <w:rFonts w:ascii="Times New Roman" w:hAnsi="Times New Roman" w:cs="Times New Roman"/>
          <w:sz w:val="24"/>
          <w:szCs w:val="24"/>
        </w:rPr>
        <w:t xml:space="preserve">Критерии оценки выполнения задания демонстрационного экзамена устанавливаются по разделам задания с учетом ПМ образовательной программы. </w:t>
      </w:r>
    </w:p>
    <w:p w14:paraId="6FCC1D36" w14:textId="77777777" w:rsidR="00566D2C" w:rsidRDefault="00566D2C" w:rsidP="0091418A">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t xml:space="preserve">Шкала оценивания: </w:t>
      </w:r>
    </w:p>
    <w:p w14:paraId="2E672FFC" w14:textId="5260B267" w:rsidR="00566D2C" w:rsidRDefault="00566D2C" w:rsidP="0091418A">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lastRenderedPageBreak/>
        <w:t>- Оценка «отлично»: теоретическое содержание материала освоено полностью, без пробелов, необходимые практические навыки работы с освоенным материалом в основном сформированы, все предусмотренные программой обучения учебные задания выполнены, качество выполнения большинства из них оценено числом баллов, близким к максимальному</w:t>
      </w:r>
      <w:r>
        <w:rPr>
          <w:rFonts w:ascii="Times New Roman" w:hAnsi="Times New Roman" w:cs="Times New Roman"/>
          <w:sz w:val="24"/>
          <w:szCs w:val="24"/>
        </w:rPr>
        <w:t>.</w:t>
      </w:r>
    </w:p>
    <w:p w14:paraId="7FB4188D" w14:textId="04DCAFEC" w:rsidR="00566D2C" w:rsidRDefault="00566D2C" w:rsidP="0091418A">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sym w:font="Symbol" w:char="F02D"/>
      </w:r>
      <w:r w:rsidRPr="00566D2C">
        <w:rPr>
          <w:rFonts w:ascii="Times New Roman" w:hAnsi="Times New Roman" w:cs="Times New Roman"/>
          <w:sz w:val="24"/>
          <w:szCs w:val="24"/>
        </w:rPr>
        <w:t xml:space="preserve"> Оценка «хорошо»: теоретическое содержание материала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обучения учебные задания выполнены, качество выполнения ни одного из них не оценено минимальным числом баллов, некоторые виды заданий выполнены с ошибками</w:t>
      </w:r>
      <w:r>
        <w:rPr>
          <w:rFonts w:ascii="Times New Roman" w:hAnsi="Times New Roman" w:cs="Times New Roman"/>
          <w:sz w:val="24"/>
          <w:szCs w:val="24"/>
        </w:rPr>
        <w:t>.</w:t>
      </w:r>
    </w:p>
    <w:p w14:paraId="3CF51451" w14:textId="77777777" w:rsidR="00566D2C" w:rsidRDefault="00566D2C" w:rsidP="0091418A">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sym w:font="Symbol" w:char="F02D"/>
      </w:r>
      <w:r w:rsidRPr="00566D2C">
        <w:rPr>
          <w:rFonts w:ascii="Times New Roman" w:hAnsi="Times New Roman" w:cs="Times New Roman"/>
          <w:sz w:val="24"/>
          <w:szCs w:val="24"/>
        </w:rPr>
        <w:t xml:space="preserve"> Оценка «удовлетворительно»: теоретическое содержание материала освоено частично, необходимые практические навыки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 </w:t>
      </w:r>
    </w:p>
    <w:p w14:paraId="1CBB60E8" w14:textId="7E55CF0D" w:rsidR="00566D2C" w:rsidRDefault="00566D2C" w:rsidP="0091418A">
      <w:pPr>
        <w:tabs>
          <w:tab w:val="left" w:pos="4102"/>
        </w:tabs>
        <w:ind w:firstLine="709"/>
        <w:jc w:val="both"/>
        <w:rPr>
          <w:rFonts w:ascii="Times New Roman" w:hAnsi="Times New Roman" w:cs="Times New Roman"/>
          <w:sz w:val="24"/>
          <w:szCs w:val="24"/>
        </w:rPr>
      </w:pPr>
      <w:r w:rsidRPr="00566D2C">
        <w:rPr>
          <w:rFonts w:ascii="Times New Roman" w:hAnsi="Times New Roman" w:cs="Times New Roman"/>
          <w:sz w:val="24"/>
          <w:szCs w:val="24"/>
        </w:rPr>
        <w:sym w:font="Symbol" w:char="F02D"/>
      </w:r>
      <w:r w:rsidRPr="00566D2C">
        <w:rPr>
          <w:rFonts w:ascii="Times New Roman" w:hAnsi="Times New Roman" w:cs="Times New Roman"/>
          <w:sz w:val="24"/>
          <w:szCs w:val="24"/>
        </w:rPr>
        <w:t xml:space="preserve"> Оценка «неудовлетворительно»: теоретическое содержание материала не освоено,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 курса возможно повышение качества выполнения учебных заданий.</w:t>
      </w:r>
    </w:p>
    <w:p w14:paraId="77120319" w14:textId="3BAD2D15" w:rsidR="00497003" w:rsidRPr="00497003" w:rsidRDefault="009B6C72" w:rsidP="00497003">
      <w:pPr>
        <w:tabs>
          <w:tab w:val="left" w:pos="4102"/>
        </w:tabs>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3.2.2. </w:t>
      </w:r>
      <w:r w:rsidR="00497003" w:rsidRPr="00497003">
        <w:rPr>
          <w:rFonts w:ascii="Times New Roman" w:hAnsi="Times New Roman" w:cs="Times New Roman"/>
          <w:b/>
          <w:bCs/>
          <w:sz w:val="24"/>
          <w:szCs w:val="24"/>
        </w:rPr>
        <w:t>Порядок перевода баллов в систему оценивания.</w:t>
      </w:r>
    </w:p>
    <w:p w14:paraId="7971C0C8" w14:textId="77777777" w:rsidR="009B6C72" w:rsidRDefault="00497003" w:rsidP="00497003">
      <w:pPr>
        <w:tabs>
          <w:tab w:val="left" w:pos="4102"/>
        </w:tabs>
        <w:ind w:firstLine="709"/>
        <w:jc w:val="both"/>
        <w:rPr>
          <w:rFonts w:ascii="Times New Roman" w:hAnsi="Times New Roman" w:cs="Times New Roman"/>
          <w:sz w:val="24"/>
          <w:szCs w:val="24"/>
        </w:rPr>
      </w:pPr>
      <w:r w:rsidRPr="00497003">
        <w:rPr>
          <w:rFonts w:ascii="Times New Roman" w:hAnsi="Times New Roman" w:cs="Times New Roman"/>
          <w:sz w:val="24"/>
          <w:szCs w:val="24"/>
        </w:rPr>
        <w:t>Максимальное количество баллов, которое возможно получить за выполнение</w:t>
      </w:r>
      <w:r>
        <w:rPr>
          <w:rFonts w:ascii="Times New Roman" w:hAnsi="Times New Roman" w:cs="Times New Roman"/>
          <w:sz w:val="24"/>
          <w:szCs w:val="24"/>
        </w:rPr>
        <w:t xml:space="preserve"> </w:t>
      </w:r>
      <w:r w:rsidRPr="00497003">
        <w:rPr>
          <w:rFonts w:ascii="Times New Roman" w:hAnsi="Times New Roman" w:cs="Times New Roman"/>
          <w:sz w:val="24"/>
          <w:szCs w:val="24"/>
        </w:rPr>
        <w:t xml:space="preserve">задания демонстрационного экзамена, принимается за 100%. </w:t>
      </w:r>
    </w:p>
    <w:p w14:paraId="0FF06EE2" w14:textId="1F4A1E1B" w:rsidR="00497003" w:rsidRDefault="00497003" w:rsidP="00497003">
      <w:pPr>
        <w:tabs>
          <w:tab w:val="left" w:pos="4102"/>
        </w:tabs>
        <w:ind w:firstLine="709"/>
        <w:jc w:val="both"/>
        <w:rPr>
          <w:rFonts w:ascii="Times New Roman" w:hAnsi="Times New Roman" w:cs="Times New Roman"/>
          <w:sz w:val="24"/>
          <w:szCs w:val="24"/>
        </w:rPr>
      </w:pPr>
      <w:r w:rsidRPr="00497003">
        <w:rPr>
          <w:rFonts w:ascii="Times New Roman" w:hAnsi="Times New Roman" w:cs="Times New Roman"/>
          <w:sz w:val="24"/>
          <w:szCs w:val="24"/>
        </w:rPr>
        <w:t>Перевод баллов в оценку</w:t>
      </w:r>
      <w:r>
        <w:rPr>
          <w:rFonts w:ascii="Times New Roman" w:hAnsi="Times New Roman" w:cs="Times New Roman"/>
          <w:sz w:val="24"/>
          <w:szCs w:val="24"/>
        </w:rPr>
        <w:t xml:space="preserve"> </w:t>
      </w:r>
      <w:r w:rsidRPr="00497003">
        <w:rPr>
          <w:rFonts w:ascii="Times New Roman" w:hAnsi="Times New Roman" w:cs="Times New Roman"/>
          <w:sz w:val="24"/>
          <w:szCs w:val="24"/>
        </w:rPr>
        <w:t>может быть осуществлен на основе таблицы.</w:t>
      </w:r>
    </w:p>
    <w:p w14:paraId="2DD3AC80" w14:textId="77777777" w:rsidR="009B6C72" w:rsidRDefault="009B6C72" w:rsidP="00497003">
      <w:pPr>
        <w:tabs>
          <w:tab w:val="left" w:pos="4102"/>
        </w:tabs>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1563"/>
        <w:gridCol w:w="2669"/>
        <w:gridCol w:w="2572"/>
        <w:gridCol w:w="1241"/>
        <w:gridCol w:w="1299"/>
      </w:tblGrid>
      <w:tr w:rsidR="00497003" w14:paraId="236382DE" w14:textId="77777777" w:rsidTr="009B6C72">
        <w:tc>
          <w:tcPr>
            <w:tcW w:w="1563" w:type="dxa"/>
          </w:tcPr>
          <w:p w14:paraId="5F106E28" w14:textId="47801D09" w:rsidR="00497003" w:rsidRDefault="00497003" w:rsidP="00497003">
            <w:pPr>
              <w:tabs>
                <w:tab w:val="left" w:pos="4102"/>
              </w:tabs>
              <w:jc w:val="both"/>
              <w:rPr>
                <w:rFonts w:ascii="Times New Roman" w:hAnsi="Times New Roman" w:cs="Times New Roman"/>
                <w:sz w:val="24"/>
                <w:szCs w:val="24"/>
              </w:rPr>
            </w:pPr>
            <w:r w:rsidRPr="00497003">
              <w:rPr>
                <w:rFonts w:ascii="Times New Roman" w:hAnsi="Times New Roman" w:cs="Times New Roman"/>
                <w:sz w:val="24"/>
                <w:szCs w:val="24"/>
              </w:rPr>
              <w:t>Оценка ГИА</w:t>
            </w:r>
          </w:p>
        </w:tc>
        <w:tc>
          <w:tcPr>
            <w:tcW w:w="2669" w:type="dxa"/>
          </w:tcPr>
          <w:p w14:paraId="145EEDC5" w14:textId="78991E84" w:rsidR="00497003" w:rsidRDefault="00497003" w:rsidP="009B6C72">
            <w:pPr>
              <w:tabs>
                <w:tab w:val="left" w:pos="4102"/>
              </w:tabs>
              <w:jc w:val="center"/>
              <w:rPr>
                <w:rFonts w:ascii="Times New Roman" w:hAnsi="Times New Roman" w:cs="Times New Roman"/>
                <w:sz w:val="24"/>
                <w:szCs w:val="24"/>
              </w:rPr>
            </w:pPr>
            <w:r w:rsidRPr="00497003">
              <w:rPr>
                <w:rFonts w:ascii="Times New Roman" w:hAnsi="Times New Roman" w:cs="Times New Roman"/>
                <w:sz w:val="24"/>
                <w:szCs w:val="24"/>
              </w:rPr>
              <w:t>«неудовлетворительно»</w:t>
            </w:r>
          </w:p>
        </w:tc>
        <w:tc>
          <w:tcPr>
            <w:tcW w:w="2572" w:type="dxa"/>
          </w:tcPr>
          <w:p w14:paraId="18D44E00" w14:textId="00553DD0" w:rsidR="00497003" w:rsidRPr="00497003" w:rsidRDefault="00497003" w:rsidP="009B6C72">
            <w:pPr>
              <w:tabs>
                <w:tab w:val="left" w:pos="4102"/>
              </w:tabs>
              <w:jc w:val="center"/>
              <w:rPr>
                <w:rFonts w:ascii="Times New Roman" w:hAnsi="Times New Roman" w:cs="Times New Roman"/>
                <w:sz w:val="24"/>
                <w:szCs w:val="24"/>
              </w:rPr>
            </w:pPr>
            <w:r w:rsidRPr="00497003">
              <w:rPr>
                <w:rFonts w:ascii="Times New Roman" w:hAnsi="Times New Roman" w:cs="Times New Roman"/>
              </w:rPr>
              <w:t>«удовлетворительно»</w:t>
            </w:r>
          </w:p>
        </w:tc>
        <w:tc>
          <w:tcPr>
            <w:tcW w:w="1241" w:type="dxa"/>
          </w:tcPr>
          <w:p w14:paraId="23C108A7" w14:textId="3AE1F9F2" w:rsidR="00497003" w:rsidRDefault="00497003" w:rsidP="009B6C72">
            <w:pPr>
              <w:tabs>
                <w:tab w:val="left" w:pos="4102"/>
              </w:tabs>
              <w:jc w:val="center"/>
              <w:rPr>
                <w:rFonts w:ascii="Times New Roman" w:hAnsi="Times New Roman" w:cs="Times New Roman"/>
                <w:sz w:val="24"/>
                <w:szCs w:val="24"/>
              </w:rPr>
            </w:pPr>
            <w:r w:rsidRPr="00497003">
              <w:rPr>
                <w:rFonts w:ascii="Times New Roman" w:hAnsi="Times New Roman" w:cs="Times New Roman"/>
                <w:sz w:val="24"/>
                <w:szCs w:val="24"/>
              </w:rPr>
              <w:t>«хорошо»</w:t>
            </w:r>
          </w:p>
        </w:tc>
        <w:tc>
          <w:tcPr>
            <w:tcW w:w="1299" w:type="dxa"/>
          </w:tcPr>
          <w:p w14:paraId="3F75C06A" w14:textId="348FB929" w:rsidR="00497003" w:rsidRDefault="00497003" w:rsidP="009B6C72">
            <w:pPr>
              <w:tabs>
                <w:tab w:val="left" w:pos="4102"/>
              </w:tabs>
              <w:jc w:val="center"/>
              <w:rPr>
                <w:rFonts w:ascii="Times New Roman" w:hAnsi="Times New Roman" w:cs="Times New Roman"/>
                <w:sz w:val="24"/>
                <w:szCs w:val="24"/>
              </w:rPr>
            </w:pPr>
            <w:r w:rsidRPr="00497003">
              <w:rPr>
                <w:rFonts w:ascii="Times New Roman" w:hAnsi="Times New Roman" w:cs="Times New Roman"/>
                <w:sz w:val="24"/>
                <w:szCs w:val="24"/>
              </w:rPr>
              <w:t>«отлично»</w:t>
            </w:r>
          </w:p>
        </w:tc>
      </w:tr>
      <w:tr w:rsidR="00497003" w14:paraId="4FDCCA60" w14:textId="77777777" w:rsidTr="009B6C72">
        <w:tc>
          <w:tcPr>
            <w:tcW w:w="1563" w:type="dxa"/>
          </w:tcPr>
          <w:p w14:paraId="64D3D620" w14:textId="77777777" w:rsidR="00497003" w:rsidRPr="00497003" w:rsidRDefault="00497003" w:rsidP="00497003">
            <w:pPr>
              <w:tabs>
                <w:tab w:val="left" w:pos="4102"/>
              </w:tabs>
              <w:rPr>
                <w:rFonts w:ascii="Times New Roman" w:hAnsi="Times New Roman" w:cs="Times New Roman"/>
                <w:sz w:val="24"/>
                <w:szCs w:val="24"/>
              </w:rPr>
            </w:pPr>
            <w:r w:rsidRPr="00497003">
              <w:rPr>
                <w:rFonts w:ascii="Times New Roman" w:hAnsi="Times New Roman" w:cs="Times New Roman"/>
                <w:sz w:val="24"/>
                <w:szCs w:val="24"/>
              </w:rPr>
              <w:t>Отношение полученного количества</w:t>
            </w:r>
          </w:p>
          <w:p w14:paraId="2DCA7BBE" w14:textId="50ECE3A8" w:rsidR="00497003" w:rsidRPr="00497003" w:rsidRDefault="00497003" w:rsidP="00497003">
            <w:pPr>
              <w:tabs>
                <w:tab w:val="left" w:pos="4102"/>
              </w:tabs>
              <w:rPr>
                <w:rFonts w:ascii="Times New Roman" w:hAnsi="Times New Roman" w:cs="Times New Roman"/>
                <w:sz w:val="24"/>
                <w:szCs w:val="24"/>
              </w:rPr>
            </w:pPr>
            <w:r w:rsidRPr="00497003">
              <w:rPr>
                <w:rFonts w:ascii="Times New Roman" w:hAnsi="Times New Roman" w:cs="Times New Roman"/>
                <w:sz w:val="24"/>
                <w:szCs w:val="24"/>
              </w:rPr>
              <w:t>баллов к максимально возможному</w:t>
            </w:r>
            <w:r>
              <w:rPr>
                <w:rFonts w:ascii="Times New Roman" w:hAnsi="Times New Roman" w:cs="Times New Roman"/>
                <w:sz w:val="24"/>
                <w:szCs w:val="24"/>
              </w:rPr>
              <w:t xml:space="preserve"> </w:t>
            </w:r>
            <w:r w:rsidRPr="00497003">
              <w:rPr>
                <w:rFonts w:ascii="Times New Roman" w:hAnsi="Times New Roman" w:cs="Times New Roman"/>
                <w:sz w:val="24"/>
                <w:szCs w:val="24"/>
              </w:rPr>
              <w:t>(в</w:t>
            </w:r>
          </w:p>
          <w:p w14:paraId="3BA048C1" w14:textId="4BF9F400" w:rsidR="00497003" w:rsidRDefault="00497003" w:rsidP="00497003">
            <w:pPr>
              <w:tabs>
                <w:tab w:val="left" w:pos="4102"/>
              </w:tabs>
              <w:rPr>
                <w:rFonts w:ascii="Times New Roman" w:hAnsi="Times New Roman" w:cs="Times New Roman"/>
                <w:sz w:val="24"/>
                <w:szCs w:val="24"/>
              </w:rPr>
            </w:pPr>
            <w:r w:rsidRPr="00497003">
              <w:rPr>
                <w:rFonts w:ascii="Times New Roman" w:hAnsi="Times New Roman" w:cs="Times New Roman"/>
                <w:sz w:val="24"/>
                <w:szCs w:val="24"/>
              </w:rPr>
              <w:t>процентах)</w:t>
            </w:r>
          </w:p>
        </w:tc>
        <w:tc>
          <w:tcPr>
            <w:tcW w:w="2669" w:type="dxa"/>
          </w:tcPr>
          <w:p w14:paraId="0F13E03E" w14:textId="15B51F64" w:rsidR="00497003" w:rsidRDefault="00497003" w:rsidP="009B6C72">
            <w:pPr>
              <w:tabs>
                <w:tab w:val="left" w:pos="4102"/>
              </w:tabs>
              <w:jc w:val="center"/>
              <w:rPr>
                <w:rFonts w:ascii="Times New Roman" w:hAnsi="Times New Roman" w:cs="Times New Roman"/>
                <w:sz w:val="24"/>
                <w:szCs w:val="24"/>
              </w:rPr>
            </w:pPr>
            <w:r w:rsidRPr="00497003">
              <w:rPr>
                <w:rFonts w:ascii="Times New Roman" w:hAnsi="Times New Roman" w:cs="Times New Roman"/>
                <w:sz w:val="24"/>
                <w:szCs w:val="24"/>
              </w:rPr>
              <w:t>0,00% -</w:t>
            </w:r>
            <w:r w:rsidR="009B6C72">
              <w:rPr>
                <w:rFonts w:ascii="Times New Roman" w:hAnsi="Times New Roman" w:cs="Times New Roman"/>
                <w:sz w:val="24"/>
                <w:szCs w:val="24"/>
              </w:rPr>
              <w:t xml:space="preserve"> </w:t>
            </w:r>
            <w:r w:rsidRPr="00497003">
              <w:rPr>
                <w:rFonts w:ascii="Times New Roman" w:hAnsi="Times New Roman" w:cs="Times New Roman"/>
                <w:sz w:val="24"/>
                <w:szCs w:val="24"/>
              </w:rPr>
              <w:t>19,99%</w:t>
            </w:r>
          </w:p>
        </w:tc>
        <w:tc>
          <w:tcPr>
            <w:tcW w:w="2572" w:type="dxa"/>
          </w:tcPr>
          <w:p w14:paraId="088E72FC" w14:textId="1E30C040" w:rsidR="00497003" w:rsidRDefault="00497003" w:rsidP="009B6C72">
            <w:pPr>
              <w:tabs>
                <w:tab w:val="left" w:pos="4102"/>
              </w:tabs>
              <w:jc w:val="center"/>
              <w:rPr>
                <w:rFonts w:ascii="Times New Roman" w:hAnsi="Times New Roman" w:cs="Times New Roman"/>
                <w:sz w:val="24"/>
                <w:szCs w:val="24"/>
              </w:rPr>
            </w:pPr>
            <w:r w:rsidRPr="00497003">
              <w:rPr>
                <w:rFonts w:ascii="Times New Roman" w:hAnsi="Times New Roman" w:cs="Times New Roman"/>
                <w:sz w:val="24"/>
                <w:szCs w:val="24"/>
              </w:rPr>
              <w:t>20,00% - 39,99%</w:t>
            </w:r>
          </w:p>
        </w:tc>
        <w:tc>
          <w:tcPr>
            <w:tcW w:w="1241" w:type="dxa"/>
          </w:tcPr>
          <w:p w14:paraId="5BDDD376" w14:textId="2677CFBD" w:rsidR="00497003" w:rsidRDefault="00497003" w:rsidP="009B6C72">
            <w:pPr>
              <w:tabs>
                <w:tab w:val="left" w:pos="4102"/>
              </w:tabs>
              <w:jc w:val="center"/>
              <w:rPr>
                <w:rFonts w:ascii="Times New Roman" w:hAnsi="Times New Roman" w:cs="Times New Roman"/>
                <w:sz w:val="24"/>
                <w:szCs w:val="24"/>
              </w:rPr>
            </w:pPr>
            <w:r w:rsidRPr="00497003">
              <w:rPr>
                <w:rFonts w:ascii="Times New Roman" w:hAnsi="Times New Roman" w:cs="Times New Roman"/>
                <w:sz w:val="24"/>
                <w:szCs w:val="24"/>
              </w:rPr>
              <w:t>40,00% - 69,99%</w:t>
            </w:r>
          </w:p>
        </w:tc>
        <w:tc>
          <w:tcPr>
            <w:tcW w:w="1299" w:type="dxa"/>
          </w:tcPr>
          <w:p w14:paraId="68062C42" w14:textId="3A5B35F4" w:rsidR="00497003" w:rsidRDefault="00497003" w:rsidP="009B6C72">
            <w:pPr>
              <w:tabs>
                <w:tab w:val="left" w:pos="4102"/>
              </w:tabs>
              <w:jc w:val="center"/>
              <w:rPr>
                <w:rFonts w:ascii="Times New Roman" w:hAnsi="Times New Roman" w:cs="Times New Roman"/>
                <w:sz w:val="24"/>
                <w:szCs w:val="24"/>
              </w:rPr>
            </w:pPr>
            <w:r w:rsidRPr="00497003">
              <w:rPr>
                <w:rFonts w:ascii="Times New Roman" w:hAnsi="Times New Roman" w:cs="Times New Roman"/>
                <w:sz w:val="24"/>
                <w:szCs w:val="24"/>
              </w:rPr>
              <w:t>70,00% - 100,00%</w:t>
            </w:r>
          </w:p>
        </w:tc>
      </w:tr>
    </w:tbl>
    <w:p w14:paraId="13762630" w14:textId="4F30D6DF" w:rsidR="00497003" w:rsidRPr="00566D2C" w:rsidRDefault="00497003" w:rsidP="00497003">
      <w:pPr>
        <w:tabs>
          <w:tab w:val="left" w:pos="4102"/>
        </w:tabs>
        <w:ind w:firstLine="709"/>
        <w:jc w:val="both"/>
        <w:rPr>
          <w:rFonts w:ascii="Times New Roman" w:hAnsi="Times New Roman" w:cs="Times New Roman"/>
          <w:sz w:val="24"/>
          <w:szCs w:val="24"/>
        </w:rPr>
      </w:pPr>
    </w:p>
    <w:sectPr w:rsidR="00497003" w:rsidRPr="00566D2C" w:rsidSect="0082481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89795" w14:textId="77777777" w:rsidR="00D624AC" w:rsidRDefault="00D624AC" w:rsidP="00F636F0">
      <w:r>
        <w:separator/>
      </w:r>
    </w:p>
  </w:endnote>
  <w:endnote w:type="continuationSeparator" w:id="0">
    <w:p w14:paraId="3560DDC4" w14:textId="77777777" w:rsidR="00D624AC" w:rsidRDefault="00D624AC" w:rsidP="00F63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3AC7" w14:textId="77777777" w:rsidR="00D624AC" w:rsidRDefault="00C57679">
    <w:pPr>
      <w:pStyle w:val="af8"/>
      <w:spacing w:line="14" w:lineRule="auto"/>
      <w:rPr>
        <w:sz w:val="20"/>
      </w:rPr>
    </w:pPr>
    <w:r>
      <w:pict w14:anchorId="59869B19">
        <v:shapetype id="_x0000_t202" coordsize="21600,21600" o:spt="202" path="m,l,21600r21600,l21600,xe">
          <v:stroke joinstyle="miter"/>
          <v:path gradientshapeok="t" o:connecttype="rect"/>
        </v:shapetype>
        <v:shape id="_x0000_s4097" type="#_x0000_t202" style="position:absolute;left:0;text-align:left;margin-left:801.1pt;margin-top:549.75pt;width:15.6pt;height:11.2pt;z-index:-251658752;mso-position-horizontal-relative:page;mso-position-vertical-relative:page" filled="f" stroked="f">
          <v:textbox inset="0,0,0,0">
            <w:txbxContent>
              <w:p w14:paraId="1BF8E573" w14:textId="17C959C7" w:rsidR="00D624AC" w:rsidRDefault="00D624AC">
                <w:pPr>
                  <w:spacing w:before="21"/>
                  <w:ind w:left="60"/>
                  <w:rPr>
                    <w:rFonts w:ascii="Verdana"/>
                    <w:sz w:val="15"/>
                  </w:rPr>
                </w:pPr>
                <w:r>
                  <w:fldChar w:fldCharType="begin"/>
                </w:r>
                <w:r>
                  <w:rPr>
                    <w:rFonts w:ascii="Verdana"/>
                    <w:sz w:val="15"/>
                  </w:rPr>
                  <w:instrText xml:space="preserve"> PAGE </w:instrText>
                </w:r>
                <w:r>
                  <w:fldChar w:fldCharType="separate"/>
                </w:r>
                <w:r w:rsidR="00907C50">
                  <w:rPr>
                    <w:rFonts w:ascii="Verdana"/>
                    <w:noProof/>
                    <w:sz w:val="15"/>
                  </w:rPr>
                  <w:t>299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A9161" w14:textId="77777777" w:rsidR="00D624AC" w:rsidRDefault="00D624AC" w:rsidP="00F636F0">
      <w:r>
        <w:separator/>
      </w:r>
    </w:p>
  </w:footnote>
  <w:footnote w:type="continuationSeparator" w:id="0">
    <w:p w14:paraId="59089563" w14:textId="77777777" w:rsidR="00D624AC" w:rsidRDefault="00D624AC" w:rsidP="00F636F0">
      <w:r>
        <w:continuationSeparator/>
      </w:r>
    </w:p>
  </w:footnote>
  <w:footnote w:id="1">
    <w:p w14:paraId="42D2BCEB" w14:textId="7ADA7B44" w:rsidR="00D624AC" w:rsidRPr="000B2607" w:rsidRDefault="00D624AC">
      <w:pPr>
        <w:pStyle w:val="aa"/>
        <w:rPr>
          <w:lang w:val="ru-RU"/>
        </w:rPr>
      </w:pPr>
      <w:r>
        <w:rPr>
          <w:rStyle w:val="ac"/>
        </w:rPr>
        <w:footnoteRef/>
      </w:r>
      <w:r>
        <w:t xml:space="preserve"> </w:t>
      </w:r>
      <w:r>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p>
  </w:footnote>
  <w:footnote w:id="2">
    <w:p w14:paraId="36CF46BE" w14:textId="77777777" w:rsidR="00D624AC" w:rsidRPr="009B38AA" w:rsidRDefault="00D624AC" w:rsidP="00260045">
      <w:pPr>
        <w:pStyle w:val="aa"/>
        <w:jc w:val="both"/>
        <w:rPr>
          <w:iCs/>
          <w:lang w:val="ru-RU"/>
        </w:rPr>
      </w:pPr>
      <w:r w:rsidRPr="004F3587">
        <w:rPr>
          <w:rStyle w:val="ac"/>
          <w:iCs/>
        </w:rPr>
        <w:footnoteRef/>
      </w:r>
      <w:r w:rsidRPr="004F3587">
        <w:rPr>
          <w:iCs/>
          <w:shd w:val="clear" w:color="auto" w:fill="FFFFFF"/>
          <w:lang w:val="ru-RU"/>
        </w:rPr>
        <w:t xml:space="preserve"> </w:t>
      </w:r>
      <w:r w:rsidRPr="009B38AA">
        <w:rPr>
          <w:iCs/>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3">
    <w:p w14:paraId="2958073D" w14:textId="77777777" w:rsidR="00D624AC" w:rsidRPr="007D58E2" w:rsidRDefault="00D624AC" w:rsidP="002F435B">
      <w:pPr>
        <w:pStyle w:val="aa"/>
        <w:jc w:val="both"/>
        <w:rPr>
          <w:lang w:val="ru-RU"/>
        </w:rPr>
      </w:pPr>
      <w:r w:rsidRPr="007D58E2">
        <w:rPr>
          <w:rStyle w:val="ac"/>
        </w:rPr>
        <w:footnoteRef/>
      </w:r>
      <w:r w:rsidRPr="007D58E2">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4">
    <w:p w14:paraId="0BBF5411" w14:textId="6402EE40" w:rsidR="00D624AC" w:rsidRPr="00A14750" w:rsidRDefault="00D624AC" w:rsidP="00A14750">
      <w:pPr>
        <w:pStyle w:val="aa"/>
        <w:jc w:val="both"/>
        <w:rPr>
          <w:lang w:val="ru-RU"/>
        </w:rPr>
      </w:pPr>
      <w:r>
        <w:rPr>
          <w:rStyle w:val="ac"/>
        </w:rPr>
        <w:footnoteRef/>
      </w:r>
      <w:r>
        <w:t xml:space="preserve"> </w:t>
      </w:r>
      <w:r w:rsidRPr="00A14750">
        <w:t>Личностные результаты освоения образовательной программы не подлежат персонифицированной оценке. Контроль их достижения реализуется в процессе мониторинговых исследований, проводимых специалистами, фиксации достижений способами, определенными образовательной организацией (например, портфолио, в т.ч. цифровое, стена (карта и др.) достижений и др.).</w:t>
      </w:r>
    </w:p>
  </w:footnote>
  <w:footnote w:id="5">
    <w:p w14:paraId="65C915C8" w14:textId="60993759" w:rsidR="00D624AC" w:rsidRPr="00A14750" w:rsidRDefault="00D624AC" w:rsidP="00A14750">
      <w:pPr>
        <w:pStyle w:val="aa"/>
        <w:jc w:val="both"/>
        <w:rPr>
          <w:lang w:val="ru-RU"/>
        </w:rPr>
      </w:pPr>
      <w:r>
        <w:rPr>
          <w:rStyle w:val="ac"/>
        </w:rPr>
        <w:footnoteRef/>
      </w:r>
      <w:r>
        <w:t xml:space="preserve"> </w:t>
      </w:r>
      <w:r w:rsidRPr="00A14750">
        <w:t>Образовательная организация оставляет за собой право определить критерии оценки достижения личностных результатов, сократить или дополнить предложенный примерной рабочей программой воспитания.</w:t>
      </w:r>
    </w:p>
  </w:footnote>
  <w:footnote w:id="6">
    <w:p w14:paraId="005AD8C7" w14:textId="77777777" w:rsidR="00D624AC" w:rsidRPr="001F1AFE" w:rsidRDefault="00D624AC" w:rsidP="001F1AFE">
      <w:pPr>
        <w:pStyle w:val="aa"/>
        <w:jc w:val="both"/>
        <w:rPr>
          <w:lang w:val="ru-RU"/>
        </w:rPr>
      </w:pPr>
      <w:r w:rsidRPr="004F3587">
        <w:rPr>
          <w:rStyle w:val="ac"/>
        </w:rPr>
        <w:footnoteRef/>
      </w:r>
      <w:r w:rsidRPr="001F1AFE">
        <w:rPr>
          <w:lang w:val="ru-RU"/>
        </w:rPr>
        <w:t>В примерном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footnote>
  <w:footnote w:id="7">
    <w:p w14:paraId="383AECD6" w14:textId="77777777" w:rsidR="00D624AC" w:rsidRPr="004F3587" w:rsidRDefault="00D624AC" w:rsidP="001F1AFE">
      <w:pPr>
        <w:pStyle w:val="aa"/>
        <w:jc w:val="both"/>
        <w:rPr>
          <w:i/>
          <w:iCs/>
          <w:lang w:val="ru-RU"/>
        </w:rPr>
      </w:pPr>
      <w:r w:rsidRPr="001F1AFE">
        <w:rPr>
          <w:rStyle w:val="ac"/>
        </w:rPr>
        <w:footnoteRef/>
      </w:r>
      <w:r w:rsidRPr="001F1AFE">
        <w:rPr>
          <w:lang w:val="ru-RU"/>
        </w:rPr>
        <w:t>Наименование должностей приведены для примера.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683336"/>
      <w:docPartObj>
        <w:docPartGallery w:val="Page Numbers (Top of Page)"/>
        <w:docPartUnique/>
      </w:docPartObj>
    </w:sdtPr>
    <w:sdtEndPr>
      <w:rPr>
        <w:rFonts w:ascii="Times New Roman" w:hAnsi="Times New Roman" w:cs="Times New Roman"/>
        <w:sz w:val="24"/>
        <w:szCs w:val="24"/>
      </w:rPr>
    </w:sdtEndPr>
    <w:sdtContent>
      <w:p w14:paraId="7320C249" w14:textId="55D7EC26" w:rsidR="00D624AC" w:rsidRPr="007C63D0" w:rsidRDefault="00D624AC">
        <w:pPr>
          <w:pStyle w:val="a3"/>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sidR="00907C50">
          <w:rPr>
            <w:rFonts w:ascii="Times New Roman" w:hAnsi="Times New Roman" w:cs="Times New Roman"/>
            <w:noProof/>
            <w:sz w:val="24"/>
            <w:szCs w:val="24"/>
          </w:rPr>
          <w:t>299</w:t>
        </w:r>
        <w:r w:rsidRPr="007C63D0">
          <w:rPr>
            <w:rFonts w:ascii="Times New Roman" w:hAnsi="Times New Roman" w:cs="Times New Roman"/>
            <w:sz w:val="24"/>
            <w:szCs w:val="24"/>
          </w:rPr>
          <w:fldChar w:fldCharType="end"/>
        </w:r>
      </w:p>
    </w:sdtContent>
  </w:sdt>
  <w:p w14:paraId="4ACA5272" w14:textId="77777777" w:rsidR="00D624AC" w:rsidRDefault="00D624A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C86D" w14:textId="77777777" w:rsidR="00D624AC" w:rsidRPr="007C63D0" w:rsidRDefault="00D624AC">
    <w:pPr>
      <w:pStyle w:val="a3"/>
      <w:jc w:val="center"/>
      <w:rPr>
        <w:rFonts w:ascii="Times New Roman" w:hAnsi="Times New Roman" w:cs="Times New Roman"/>
        <w:sz w:val="24"/>
        <w:szCs w:val="24"/>
      </w:rPr>
    </w:pPr>
  </w:p>
  <w:p w14:paraId="53ADC168" w14:textId="77777777" w:rsidR="00D624AC" w:rsidRDefault="00D624A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4" w15:restartNumberingAfterBreak="0">
    <w:nsid w:val="228E6C4E"/>
    <w:multiLevelType w:val="hybridMultilevel"/>
    <w:tmpl w:val="9AE48D9C"/>
    <w:lvl w:ilvl="0" w:tplc="34D076B0">
      <w:numFmt w:val="bullet"/>
      <w:lvlText w:val="-"/>
      <w:lvlJc w:val="left"/>
      <w:pPr>
        <w:ind w:left="238" w:hanging="188"/>
      </w:pPr>
      <w:rPr>
        <w:rFonts w:ascii="Times New Roman" w:eastAsia="Times New Roman" w:hAnsi="Times New Roman" w:hint="default"/>
        <w:b/>
        <w:spacing w:val="-24"/>
        <w:w w:val="99"/>
        <w:sz w:val="24"/>
      </w:rPr>
    </w:lvl>
    <w:lvl w:ilvl="1" w:tplc="C778D242">
      <w:numFmt w:val="bullet"/>
      <w:lvlText w:val="•"/>
      <w:lvlJc w:val="left"/>
      <w:pPr>
        <w:ind w:left="1288" w:hanging="188"/>
      </w:pPr>
    </w:lvl>
    <w:lvl w:ilvl="2" w:tplc="D02C9DCC">
      <w:numFmt w:val="bullet"/>
      <w:lvlText w:val="•"/>
      <w:lvlJc w:val="left"/>
      <w:pPr>
        <w:ind w:left="2337" w:hanging="188"/>
      </w:pPr>
    </w:lvl>
    <w:lvl w:ilvl="3" w:tplc="05A4BC8E">
      <w:numFmt w:val="bullet"/>
      <w:lvlText w:val="•"/>
      <w:lvlJc w:val="left"/>
      <w:pPr>
        <w:ind w:left="3385" w:hanging="188"/>
      </w:pPr>
    </w:lvl>
    <w:lvl w:ilvl="4" w:tplc="08B0A6B0">
      <w:numFmt w:val="bullet"/>
      <w:lvlText w:val="•"/>
      <w:lvlJc w:val="left"/>
      <w:pPr>
        <w:ind w:left="4434" w:hanging="188"/>
      </w:pPr>
    </w:lvl>
    <w:lvl w:ilvl="5" w:tplc="42F060C8">
      <w:numFmt w:val="bullet"/>
      <w:lvlText w:val="•"/>
      <w:lvlJc w:val="left"/>
      <w:pPr>
        <w:ind w:left="5483" w:hanging="188"/>
      </w:pPr>
    </w:lvl>
    <w:lvl w:ilvl="6" w:tplc="2DC8BCB8">
      <w:numFmt w:val="bullet"/>
      <w:lvlText w:val="•"/>
      <w:lvlJc w:val="left"/>
      <w:pPr>
        <w:ind w:left="6531" w:hanging="188"/>
      </w:pPr>
    </w:lvl>
    <w:lvl w:ilvl="7" w:tplc="6134645C">
      <w:numFmt w:val="bullet"/>
      <w:lvlText w:val="•"/>
      <w:lvlJc w:val="left"/>
      <w:pPr>
        <w:ind w:left="7580" w:hanging="188"/>
      </w:pPr>
    </w:lvl>
    <w:lvl w:ilvl="8" w:tplc="7E701DBC">
      <w:numFmt w:val="bullet"/>
      <w:lvlText w:val="•"/>
      <w:lvlJc w:val="left"/>
      <w:pPr>
        <w:ind w:left="8629" w:hanging="188"/>
      </w:pPr>
    </w:lvl>
  </w:abstractNum>
  <w:abstractNum w:abstractNumId="5"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6"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15:restartNumberingAfterBreak="0">
    <w:nsid w:val="300267D6"/>
    <w:multiLevelType w:val="multilevel"/>
    <w:tmpl w:val="E0C688A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31D048B8"/>
    <w:multiLevelType w:val="hybridMultilevel"/>
    <w:tmpl w:val="CE925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626747D"/>
    <w:multiLevelType w:val="multilevel"/>
    <w:tmpl w:val="1BE215D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5" w15:restartNumberingAfterBreak="0">
    <w:nsid w:val="4D806DAB"/>
    <w:multiLevelType w:val="multilevel"/>
    <w:tmpl w:val="EE3883D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59281F45"/>
    <w:multiLevelType w:val="multilevel"/>
    <w:tmpl w:val="8BB052C4"/>
    <w:lvl w:ilvl="0">
      <w:start w:val="1"/>
      <w:numFmt w:val="decimal"/>
      <w:lvlText w:val="%1."/>
      <w:lvlJc w:val="left"/>
      <w:pPr>
        <w:ind w:left="4095" w:hanging="4095"/>
      </w:pPr>
      <w:rPr>
        <w:rFonts w:hint="default"/>
      </w:rPr>
    </w:lvl>
    <w:lvl w:ilvl="1">
      <w:start w:val="1"/>
      <w:numFmt w:val="decimal"/>
      <w:lvlText w:val="%1.%2."/>
      <w:lvlJc w:val="left"/>
      <w:pPr>
        <w:ind w:left="4095" w:hanging="4095"/>
      </w:pPr>
      <w:rPr>
        <w:rFonts w:hint="default"/>
      </w:rPr>
    </w:lvl>
    <w:lvl w:ilvl="2">
      <w:start w:val="1"/>
      <w:numFmt w:val="decimalZero"/>
      <w:lvlText w:val="%1.%2.%3."/>
      <w:lvlJc w:val="left"/>
      <w:pPr>
        <w:ind w:left="4095" w:hanging="4095"/>
      </w:pPr>
      <w:rPr>
        <w:rFonts w:hint="default"/>
      </w:rPr>
    </w:lvl>
    <w:lvl w:ilvl="3">
      <w:start w:val="1"/>
      <w:numFmt w:val="decimal"/>
      <w:lvlText w:val="%1.%2.%3.%4."/>
      <w:lvlJc w:val="left"/>
      <w:pPr>
        <w:ind w:left="4095" w:hanging="4095"/>
      </w:pPr>
      <w:rPr>
        <w:rFonts w:hint="default"/>
      </w:rPr>
    </w:lvl>
    <w:lvl w:ilvl="4">
      <w:start w:val="1"/>
      <w:numFmt w:val="decimal"/>
      <w:lvlText w:val="%1.%2.%3.%4.%5."/>
      <w:lvlJc w:val="left"/>
      <w:pPr>
        <w:ind w:left="4095" w:hanging="4095"/>
      </w:pPr>
      <w:rPr>
        <w:rFonts w:hint="default"/>
      </w:rPr>
    </w:lvl>
    <w:lvl w:ilvl="5">
      <w:start w:val="1"/>
      <w:numFmt w:val="decimal"/>
      <w:lvlText w:val="%1.%2.%3.%4.%5.%6."/>
      <w:lvlJc w:val="left"/>
      <w:pPr>
        <w:ind w:left="4095" w:hanging="4095"/>
      </w:pPr>
      <w:rPr>
        <w:rFonts w:hint="default"/>
      </w:rPr>
    </w:lvl>
    <w:lvl w:ilvl="6">
      <w:start w:val="1"/>
      <w:numFmt w:val="decimal"/>
      <w:lvlText w:val="%1.%2.%3.%4.%5.%6.%7."/>
      <w:lvlJc w:val="left"/>
      <w:pPr>
        <w:ind w:left="4095" w:hanging="4095"/>
      </w:pPr>
      <w:rPr>
        <w:rFonts w:hint="default"/>
      </w:rPr>
    </w:lvl>
    <w:lvl w:ilvl="7">
      <w:start w:val="1"/>
      <w:numFmt w:val="decimal"/>
      <w:lvlText w:val="%1.%2.%3.%4.%5.%6.%7.%8."/>
      <w:lvlJc w:val="left"/>
      <w:pPr>
        <w:ind w:left="4095" w:hanging="4095"/>
      </w:pPr>
      <w:rPr>
        <w:rFonts w:hint="default"/>
      </w:rPr>
    </w:lvl>
    <w:lvl w:ilvl="8">
      <w:start w:val="1"/>
      <w:numFmt w:val="decimal"/>
      <w:lvlText w:val="%1.%2.%3.%4.%5.%6.%7.%8.%9."/>
      <w:lvlJc w:val="left"/>
      <w:pPr>
        <w:ind w:left="4095" w:hanging="4095"/>
      </w:pPr>
      <w:rPr>
        <w:rFonts w:hint="default"/>
      </w:rPr>
    </w:lvl>
  </w:abstractNum>
  <w:abstractNum w:abstractNumId="17"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8C5226"/>
    <w:multiLevelType w:val="multilevel"/>
    <w:tmpl w:val="710E938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4C15EC8"/>
    <w:multiLevelType w:val="hybridMultilevel"/>
    <w:tmpl w:val="AD00669E"/>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457481746">
    <w:abstractNumId w:val="12"/>
  </w:num>
  <w:num w:numId="2" w16cid:durableId="631330568">
    <w:abstractNumId w:val="17"/>
  </w:num>
  <w:num w:numId="3" w16cid:durableId="591016417">
    <w:abstractNumId w:val="19"/>
  </w:num>
  <w:num w:numId="4" w16cid:durableId="51202906">
    <w:abstractNumId w:val="5"/>
  </w:num>
  <w:num w:numId="5" w16cid:durableId="1140155266">
    <w:abstractNumId w:val="6"/>
  </w:num>
  <w:num w:numId="6" w16cid:durableId="218395339">
    <w:abstractNumId w:val="3"/>
  </w:num>
  <w:num w:numId="7" w16cid:durableId="427579284">
    <w:abstractNumId w:val="0"/>
  </w:num>
  <w:num w:numId="8" w16cid:durableId="1860243379">
    <w:abstractNumId w:val="14"/>
  </w:num>
  <w:num w:numId="9" w16cid:durableId="1612325231">
    <w:abstractNumId w:val="2"/>
  </w:num>
  <w:num w:numId="10" w16cid:durableId="771121199">
    <w:abstractNumId w:val="7"/>
  </w:num>
  <w:num w:numId="11" w16cid:durableId="1295405082">
    <w:abstractNumId w:val="1"/>
  </w:num>
  <w:num w:numId="12" w16cid:durableId="1629043967">
    <w:abstractNumId w:val="13"/>
  </w:num>
  <w:num w:numId="13" w16cid:durableId="1846553875">
    <w:abstractNumId w:val="20"/>
  </w:num>
  <w:num w:numId="14" w16cid:durableId="604269212">
    <w:abstractNumId w:val="4"/>
  </w:num>
  <w:num w:numId="15" w16cid:durableId="1690835503">
    <w:abstractNumId w:val="21"/>
  </w:num>
  <w:num w:numId="16" w16cid:durableId="394552648">
    <w:abstractNumId w:val="22"/>
  </w:num>
  <w:num w:numId="17" w16cid:durableId="1979217881">
    <w:abstractNumId w:val="8"/>
  </w:num>
  <w:num w:numId="18" w16cid:durableId="1534419835">
    <w:abstractNumId w:val="18"/>
  </w:num>
  <w:num w:numId="19" w16cid:durableId="883179496">
    <w:abstractNumId w:val="11"/>
  </w:num>
  <w:num w:numId="20" w16cid:durableId="1772311716">
    <w:abstractNumId w:val="16"/>
  </w:num>
  <w:num w:numId="21" w16cid:durableId="1041515542">
    <w:abstractNumId w:val="15"/>
  </w:num>
  <w:num w:numId="22" w16cid:durableId="1097364560">
    <w:abstractNumId w:val="10"/>
  </w:num>
  <w:num w:numId="23" w16cid:durableId="3417048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8"/>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485"/>
    <w:rsid w:val="00000A7E"/>
    <w:rsid w:val="00025BDC"/>
    <w:rsid w:val="00065182"/>
    <w:rsid w:val="00080717"/>
    <w:rsid w:val="00083C32"/>
    <w:rsid w:val="00091A3C"/>
    <w:rsid w:val="000A0DD9"/>
    <w:rsid w:val="000A25BF"/>
    <w:rsid w:val="000A429B"/>
    <w:rsid w:val="000B2607"/>
    <w:rsid w:val="000C29BE"/>
    <w:rsid w:val="000C380D"/>
    <w:rsid w:val="000D4D6F"/>
    <w:rsid w:val="000D59ED"/>
    <w:rsid w:val="000E0735"/>
    <w:rsid w:val="000E0D23"/>
    <w:rsid w:val="000F2908"/>
    <w:rsid w:val="000F3F2D"/>
    <w:rsid w:val="001018ED"/>
    <w:rsid w:val="001676FB"/>
    <w:rsid w:val="00170E01"/>
    <w:rsid w:val="001B6AAE"/>
    <w:rsid w:val="001D0917"/>
    <w:rsid w:val="001E17AA"/>
    <w:rsid w:val="001F1AFE"/>
    <w:rsid w:val="00201CAA"/>
    <w:rsid w:val="00232DE9"/>
    <w:rsid w:val="0023509D"/>
    <w:rsid w:val="0024300D"/>
    <w:rsid w:val="002530AC"/>
    <w:rsid w:val="00260045"/>
    <w:rsid w:val="00261C21"/>
    <w:rsid w:val="0026481F"/>
    <w:rsid w:val="002650D5"/>
    <w:rsid w:val="00272F9F"/>
    <w:rsid w:val="00277AF7"/>
    <w:rsid w:val="0028073A"/>
    <w:rsid w:val="002B2020"/>
    <w:rsid w:val="002B644F"/>
    <w:rsid w:val="002C213F"/>
    <w:rsid w:val="002F435B"/>
    <w:rsid w:val="00305FE7"/>
    <w:rsid w:val="00355E05"/>
    <w:rsid w:val="003C310F"/>
    <w:rsid w:val="003C6219"/>
    <w:rsid w:val="003D3E93"/>
    <w:rsid w:val="003E7F51"/>
    <w:rsid w:val="003F1DEC"/>
    <w:rsid w:val="0043666B"/>
    <w:rsid w:val="00436F44"/>
    <w:rsid w:val="0044376D"/>
    <w:rsid w:val="00452E7C"/>
    <w:rsid w:val="00462351"/>
    <w:rsid w:val="00473D96"/>
    <w:rsid w:val="004934E1"/>
    <w:rsid w:val="00497003"/>
    <w:rsid w:val="00497BC8"/>
    <w:rsid w:val="004A56F0"/>
    <w:rsid w:val="004C5BA0"/>
    <w:rsid w:val="004C6875"/>
    <w:rsid w:val="004C7E88"/>
    <w:rsid w:val="004E23F2"/>
    <w:rsid w:val="004E40F2"/>
    <w:rsid w:val="00502921"/>
    <w:rsid w:val="00505F99"/>
    <w:rsid w:val="00562296"/>
    <w:rsid w:val="00566975"/>
    <w:rsid w:val="00566D2C"/>
    <w:rsid w:val="00573333"/>
    <w:rsid w:val="00576CAC"/>
    <w:rsid w:val="00577566"/>
    <w:rsid w:val="005C0087"/>
    <w:rsid w:val="005D1862"/>
    <w:rsid w:val="005E63C5"/>
    <w:rsid w:val="006105EE"/>
    <w:rsid w:val="006335F9"/>
    <w:rsid w:val="00651AC9"/>
    <w:rsid w:val="006712CC"/>
    <w:rsid w:val="00691FAF"/>
    <w:rsid w:val="006B1F3F"/>
    <w:rsid w:val="006C0B77"/>
    <w:rsid w:val="006D1DE2"/>
    <w:rsid w:val="006D44AC"/>
    <w:rsid w:val="007034C7"/>
    <w:rsid w:val="007216DD"/>
    <w:rsid w:val="00732805"/>
    <w:rsid w:val="00736D5D"/>
    <w:rsid w:val="00746D0C"/>
    <w:rsid w:val="00757CD8"/>
    <w:rsid w:val="00774F4E"/>
    <w:rsid w:val="007908B3"/>
    <w:rsid w:val="007A4DE3"/>
    <w:rsid w:val="007B6428"/>
    <w:rsid w:val="007B6966"/>
    <w:rsid w:val="007E4C7A"/>
    <w:rsid w:val="007F72A5"/>
    <w:rsid w:val="00811953"/>
    <w:rsid w:val="008242FF"/>
    <w:rsid w:val="00824819"/>
    <w:rsid w:val="00830B11"/>
    <w:rsid w:val="0085510F"/>
    <w:rsid w:val="00870751"/>
    <w:rsid w:val="00885AD9"/>
    <w:rsid w:val="00886B41"/>
    <w:rsid w:val="008B00BB"/>
    <w:rsid w:val="008B1FA1"/>
    <w:rsid w:val="008D1E2B"/>
    <w:rsid w:val="008E0DB3"/>
    <w:rsid w:val="008F7386"/>
    <w:rsid w:val="00907C50"/>
    <w:rsid w:val="0091418A"/>
    <w:rsid w:val="009168E2"/>
    <w:rsid w:val="0092016C"/>
    <w:rsid w:val="009212AD"/>
    <w:rsid w:val="00922C48"/>
    <w:rsid w:val="00922DEC"/>
    <w:rsid w:val="00940450"/>
    <w:rsid w:val="009503B6"/>
    <w:rsid w:val="00972541"/>
    <w:rsid w:val="0097552A"/>
    <w:rsid w:val="00986BE7"/>
    <w:rsid w:val="009A2436"/>
    <w:rsid w:val="009A692D"/>
    <w:rsid w:val="009B6C72"/>
    <w:rsid w:val="009C09BB"/>
    <w:rsid w:val="009C478E"/>
    <w:rsid w:val="009D2E7F"/>
    <w:rsid w:val="009D4A05"/>
    <w:rsid w:val="009E0B43"/>
    <w:rsid w:val="00A03E95"/>
    <w:rsid w:val="00A14750"/>
    <w:rsid w:val="00A30A43"/>
    <w:rsid w:val="00A44354"/>
    <w:rsid w:val="00A66FD0"/>
    <w:rsid w:val="00A74EAD"/>
    <w:rsid w:val="00A74EAF"/>
    <w:rsid w:val="00A907C9"/>
    <w:rsid w:val="00AC6023"/>
    <w:rsid w:val="00AC64B8"/>
    <w:rsid w:val="00AD1455"/>
    <w:rsid w:val="00AD7633"/>
    <w:rsid w:val="00AE6B44"/>
    <w:rsid w:val="00AF1488"/>
    <w:rsid w:val="00AF3DCD"/>
    <w:rsid w:val="00B06B0D"/>
    <w:rsid w:val="00B06B79"/>
    <w:rsid w:val="00B31BB0"/>
    <w:rsid w:val="00B51E40"/>
    <w:rsid w:val="00B61497"/>
    <w:rsid w:val="00B867F3"/>
    <w:rsid w:val="00B915B7"/>
    <w:rsid w:val="00B940E6"/>
    <w:rsid w:val="00BA5C04"/>
    <w:rsid w:val="00BB6859"/>
    <w:rsid w:val="00BC5648"/>
    <w:rsid w:val="00BD1A1D"/>
    <w:rsid w:val="00BE615D"/>
    <w:rsid w:val="00BE6CDF"/>
    <w:rsid w:val="00BF4E20"/>
    <w:rsid w:val="00C167AE"/>
    <w:rsid w:val="00C176A0"/>
    <w:rsid w:val="00C36618"/>
    <w:rsid w:val="00C57679"/>
    <w:rsid w:val="00C7055A"/>
    <w:rsid w:val="00C94A65"/>
    <w:rsid w:val="00CA3412"/>
    <w:rsid w:val="00CB3500"/>
    <w:rsid w:val="00D02F22"/>
    <w:rsid w:val="00D104DC"/>
    <w:rsid w:val="00D163F3"/>
    <w:rsid w:val="00D31C36"/>
    <w:rsid w:val="00D520AA"/>
    <w:rsid w:val="00D624AC"/>
    <w:rsid w:val="00D63F59"/>
    <w:rsid w:val="00D66D01"/>
    <w:rsid w:val="00D702FB"/>
    <w:rsid w:val="00D81D27"/>
    <w:rsid w:val="00D910C9"/>
    <w:rsid w:val="00E03F6A"/>
    <w:rsid w:val="00E14376"/>
    <w:rsid w:val="00E2275B"/>
    <w:rsid w:val="00E35BAA"/>
    <w:rsid w:val="00E4622B"/>
    <w:rsid w:val="00E51C8D"/>
    <w:rsid w:val="00EA59DF"/>
    <w:rsid w:val="00EA6008"/>
    <w:rsid w:val="00EA74ED"/>
    <w:rsid w:val="00EC1D11"/>
    <w:rsid w:val="00EC4637"/>
    <w:rsid w:val="00EC5242"/>
    <w:rsid w:val="00EE4070"/>
    <w:rsid w:val="00EF086A"/>
    <w:rsid w:val="00EF5485"/>
    <w:rsid w:val="00F055AE"/>
    <w:rsid w:val="00F12C76"/>
    <w:rsid w:val="00F35744"/>
    <w:rsid w:val="00F636F0"/>
    <w:rsid w:val="00F652DF"/>
    <w:rsid w:val="00F873D4"/>
    <w:rsid w:val="00FA1F85"/>
    <w:rsid w:val="00FB1379"/>
    <w:rsid w:val="00FC3704"/>
    <w:rsid w:val="00FE7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2648E6E3"/>
  <w15:chartTrackingRefBased/>
  <w15:docId w15:val="{615C4182-0E62-409B-B28A-D4C70FAFE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1862"/>
    <w:pPr>
      <w:spacing w:after="0" w:line="240" w:lineRule="auto"/>
    </w:pPr>
    <w:rPr>
      <w:kern w:val="0"/>
      <w14:ligatures w14:val="none"/>
    </w:rPr>
  </w:style>
  <w:style w:type="paragraph" w:styleId="1">
    <w:name w:val="heading 1"/>
    <w:basedOn w:val="a"/>
    <w:next w:val="a"/>
    <w:link w:val="10"/>
    <w:qFormat/>
    <w:rsid w:val="00EF5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unhideWhenUsed/>
    <w:qFormat/>
    <w:rsid w:val="00BC56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unhideWhenUsed/>
    <w:qFormat/>
    <w:rsid w:val="00811953"/>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unhideWhenUsed/>
    <w:qFormat/>
    <w:rsid w:val="00811953"/>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5485"/>
    <w:pPr>
      <w:tabs>
        <w:tab w:val="center" w:pos="4677"/>
        <w:tab w:val="right" w:pos="9355"/>
      </w:tabs>
    </w:pPr>
  </w:style>
  <w:style w:type="character" w:customStyle="1" w:styleId="a4">
    <w:name w:val="Верхний колонтитул Знак"/>
    <w:basedOn w:val="a0"/>
    <w:link w:val="a3"/>
    <w:uiPriority w:val="99"/>
    <w:rsid w:val="00EF5485"/>
    <w:rPr>
      <w:kern w:val="0"/>
      <w14:ligatures w14:val="none"/>
    </w:rPr>
  </w:style>
  <w:style w:type="character" w:customStyle="1" w:styleId="10">
    <w:name w:val="Заголовок 1 Знак"/>
    <w:basedOn w:val="a0"/>
    <w:link w:val="1"/>
    <w:rsid w:val="00EF5485"/>
    <w:rPr>
      <w:rFonts w:asciiTheme="majorHAnsi" w:eastAsiaTheme="majorEastAsia" w:hAnsiTheme="majorHAnsi" w:cstheme="majorBidi"/>
      <w:color w:val="2F5496" w:themeColor="accent1" w:themeShade="BF"/>
      <w:kern w:val="0"/>
      <w:sz w:val="32"/>
      <w:szCs w:val="32"/>
      <w14:ligatures w14:val="none"/>
    </w:rPr>
  </w:style>
  <w:style w:type="paragraph" w:styleId="a5">
    <w:name w:val="TOC Heading"/>
    <w:basedOn w:val="1"/>
    <w:next w:val="a"/>
    <w:uiPriority w:val="39"/>
    <w:unhideWhenUsed/>
    <w:qFormat/>
    <w:rsid w:val="00EF5485"/>
    <w:pPr>
      <w:spacing w:line="259" w:lineRule="auto"/>
      <w:outlineLvl w:val="9"/>
    </w:pPr>
    <w:rPr>
      <w:lang w:eastAsia="ru-RU"/>
    </w:rPr>
  </w:style>
  <w:style w:type="paragraph" w:styleId="a6">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EF5485"/>
    <w:pPr>
      <w:spacing w:before="100" w:beforeAutospacing="1" w:after="100" w:afterAutospacing="1"/>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B06B79"/>
    <w:pPr>
      <w:spacing w:after="100"/>
    </w:pPr>
  </w:style>
  <w:style w:type="character" w:styleId="a7">
    <w:name w:val="Hyperlink"/>
    <w:basedOn w:val="a0"/>
    <w:uiPriority w:val="99"/>
    <w:unhideWhenUsed/>
    <w:rsid w:val="00B06B79"/>
    <w:rPr>
      <w:color w:val="0563C1" w:themeColor="hyperlink"/>
      <w:u w:val="single"/>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1"/>
    <w:qFormat/>
    <w:rsid w:val="00B06B79"/>
    <w:pPr>
      <w:ind w:left="720"/>
      <w:contextualSpacing/>
    </w:p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locked/>
    <w:rsid w:val="00B06B79"/>
    <w:rPr>
      <w:kern w:val="0"/>
      <w14:ligatures w14:val="none"/>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F636F0"/>
    <w:rPr>
      <w:rFonts w:ascii="Times New Roman" w:eastAsia="Times New Roman" w:hAnsi="Times New Roman" w:cs="Times New Roman"/>
      <w:sz w:val="20"/>
      <w:szCs w:val="20"/>
      <w:lang w:val="x-none"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qFormat/>
    <w:rsid w:val="00F636F0"/>
    <w:rPr>
      <w:rFonts w:ascii="Times New Roman" w:eastAsia="Times New Roman" w:hAnsi="Times New Roman" w:cs="Times New Roman"/>
      <w:kern w:val="0"/>
      <w:sz w:val="20"/>
      <w:szCs w:val="20"/>
      <w:lang w:val="x-none" w:eastAsia="x-none"/>
      <w14:ligatures w14:val="none"/>
    </w:rPr>
  </w:style>
  <w:style w:type="character" w:styleId="ac">
    <w:name w:val="footnote reference"/>
    <w:aliases w:val="Знак сноски-FN,Ciae niinee-FN,AЗнак сноски зел"/>
    <w:link w:val="12"/>
    <w:uiPriority w:val="99"/>
    <w:rsid w:val="00F636F0"/>
    <w:rPr>
      <w:rFonts w:cs="Times New Roman"/>
      <w:vertAlign w:val="superscript"/>
    </w:rPr>
  </w:style>
  <w:style w:type="paragraph" w:customStyle="1" w:styleId="12">
    <w:name w:val="Знак сноски1"/>
    <w:basedOn w:val="a"/>
    <w:link w:val="ac"/>
    <w:rsid w:val="00F636F0"/>
    <w:rPr>
      <w:rFonts w:cs="Times New Roman"/>
      <w:kern w:val="2"/>
      <w:vertAlign w:val="superscript"/>
      <w14:ligatures w14:val="standardContextual"/>
    </w:rPr>
  </w:style>
  <w:style w:type="character" w:customStyle="1" w:styleId="20">
    <w:name w:val="Заголовок 2 Знак"/>
    <w:basedOn w:val="a0"/>
    <w:link w:val="2"/>
    <w:uiPriority w:val="99"/>
    <w:rsid w:val="00BC5648"/>
    <w:rPr>
      <w:rFonts w:asciiTheme="majorHAnsi" w:eastAsiaTheme="majorEastAsia" w:hAnsiTheme="majorHAnsi" w:cstheme="majorBidi"/>
      <w:color w:val="2F5496" w:themeColor="accent1" w:themeShade="BF"/>
      <w:kern w:val="0"/>
      <w:sz w:val="26"/>
      <w:szCs w:val="26"/>
      <w14:ligatures w14:val="none"/>
    </w:rPr>
  </w:style>
  <w:style w:type="paragraph" w:styleId="ad">
    <w:name w:val="Subtitle"/>
    <w:basedOn w:val="a"/>
    <w:next w:val="a"/>
    <w:link w:val="ae"/>
    <w:uiPriority w:val="11"/>
    <w:qFormat/>
    <w:rsid w:val="00811953"/>
    <w:pPr>
      <w:spacing w:after="60" w:line="276" w:lineRule="auto"/>
      <w:jc w:val="center"/>
      <w:outlineLvl w:val="1"/>
    </w:pPr>
    <w:rPr>
      <w:rFonts w:ascii="Calibri Light" w:eastAsia="Times New Roman" w:hAnsi="Calibri Light" w:cs="Times New Roman"/>
      <w:sz w:val="24"/>
      <w:szCs w:val="24"/>
      <w:lang w:eastAsia="ru-RU"/>
    </w:rPr>
  </w:style>
  <w:style w:type="character" w:customStyle="1" w:styleId="ae">
    <w:name w:val="Подзаголовок Знак"/>
    <w:basedOn w:val="a0"/>
    <w:link w:val="ad"/>
    <w:uiPriority w:val="11"/>
    <w:rsid w:val="00811953"/>
    <w:rPr>
      <w:rFonts w:ascii="Calibri Light" w:eastAsia="Times New Roman" w:hAnsi="Calibri Light" w:cs="Times New Roman"/>
      <w:kern w:val="0"/>
      <w:sz w:val="24"/>
      <w:szCs w:val="24"/>
      <w:lang w:eastAsia="ru-RU"/>
      <w14:ligatures w14:val="none"/>
    </w:rPr>
  </w:style>
  <w:style w:type="character" w:customStyle="1" w:styleId="30">
    <w:name w:val="Заголовок 3 Знак"/>
    <w:basedOn w:val="a0"/>
    <w:link w:val="3"/>
    <w:uiPriority w:val="99"/>
    <w:rsid w:val="00811953"/>
    <w:rPr>
      <w:rFonts w:ascii="Arial" w:eastAsia="Times New Roman" w:hAnsi="Arial" w:cs="Times New Roman"/>
      <w:b/>
      <w:bCs/>
      <w:kern w:val="0"/>
      <w:sz w:val="26"/>
      <w:szCs w:val="26"/>
      <w:lang w:val="x-none" w:eastAsia="x-none"/>
      <w14:ligatures w14:val="none"/>
    </w:rPr>
  </w:style>
  <w:style w:type="character" w:customStyle="1" w:styleId="40">
    <w:name w:val="Заголовок 4 Знак"/>
    <w:basedOn w:val="a0"/>
    <w:link w:val="4"/>
    <w:uiPriority w:val="99"/>
    <w:rsid w:val="00811953"/>
    <w:rPr>
      <w:rFonts w:ascii="Times New Roman" w:eastAsia="Times New Roman" w:hAnsi="Times New Roman" w:cs="Times New Roman"/>
      <w:b/>
      <w:bCs/>
      <w:kern w:val="0"/>
      <w:sz w:val="24"/>
      <w:szCs w:val="24"/>
      <w:lang w:val="x-none" w:eastAsia="x-none"/>
      <w14:ligatures w14:val="none"/>
    </w:rPr>
  </w:style>
  <w:style w:type="table" w:styleId="af">
    <w:name w:val="Table Grid"/>
    <w:basedOn w:val="a1"/>
    <w:uiPriority w:val="39"/>
    <w:rsid w:val="0081195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
    <w:uiPriority w:val="39"/>
    <w:rsid w:val="0081195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unhideWhenUsed/>
    <w:rsid w:val="00811953"/>
    <w:rPr>
      <w:sz w:val="16"/>
      <w:szCs w:val="16"/>
    </w:rPr>
  </w:style>
  <w:style w:type="paragraph" w:styleId="af1">
    <w:name w:val="annotation text"/>
    <w:basedOn w:val="a"/>
    <w:link w:val="af2"/>
    <w:uiPriority w:val="99"/>
    <w:unhideWhenUsed/>
    <w:rsid w:val="00811953"/>
    <w:rPr>
      <w:sz w:val="20"/>
      <w:szCs w:val="20"/>
    </w:rPr>
  </w:style>
  <w:style w:type="character" w:customStyle="1" w:styleId="af2">
    <w:name w:val="Текст примечания Знак"/>
    <w:basedOn w:val="a0"/>
    <w:link w:val="af1"/>
    <w:uiPriority w:val="99"/>
    <w:rsid w:val="00811953"/>
    <w:rPr>
      <w:kern w:val="0"/>
      <w:sz w:val="20"/>
      <w:szCs w:val="20"/>
      <w14:ligatures w14:val="none"/>
    </w:rPr>
  </w:style>
  <w:style w:type="paragraph" w:styleId="af3">
    <w:name w:val="annotation subject"/>
    <w:basedOn w:val="af1"/>
    <w:next w:val="af1"/>
    <w:link w:val="af4"/>
    <w:uiPriority w:val="99"/>
    <w:unhideWhenUsed/>
    <w:rsid w:val="00811953"/>
    <w:rPr>
      <w:b/>
      <w:bCs/>
    </w:rPr>
  </w:style>
  <w:style w:type="character" w:customStyle="1" w:styleId="af4">
    <w:name w:val="Тема примечания Знак"/>
    <w:basedOn w:val="af2"/>
    <w:link w:val="af3"/>
    <w:uiPriority w:val="99"/>
    <w:rsid w:val="00811953"/>
    <w:rPr>
      <w:b/>
      <w:bCs/>
      <w:kern w:val="0"/>
      <w:sz w:val="20"/>
      <w:szCs w:val="20"/>
      <w14:ligatures w14:val="none"/>
    </w:rPr>
  </w:style>
  <w:style w:type="table" w:customStyle="1" w:styleId="110">
    <w:name w:val="Сетка таблицы11"/>
    <w:basedOn w:val="a1"/>
    <w:uiPriority w:val="39"/>
    <w:rsid w:val="00811953"/>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811953"/>
    <w:pPr>
      <w:spacing w:after="0" w:line="240" w:lineRule="auto"/>
    </w:pPr>
    <w:rPr>
      <w:kern w:val="0"/>
      <w14:ligatures w14:val="none"/>
    </w:rPr>
  </w:style>
  <w:style w:type="paragraph" w:styleId="af6">
    <w:name w:val="footer"/>
    <w:aliases w:val="Нижний колонтитул Знак Знак Знак,Нижний колонтитул1,Нижний колонтитул Знак Знак"/>
    <w:basedOn w:val="a"/>
    <w:link w:val="af7"/>
    <w:uiPriority w:val="99"/>
    <w:unhideWhenUsed/>
    <w:rsid w:val="00811953"/>
    <w:pPr>
      <w:tabs>
        <w:tab w:val="center" w:pos="4677"/>
        <w:tab w:val="right" w:pos="9355"/>
      </w:tabs>
    </w:pPr>
  </w:style>
  <w:style w:type="character" w:customStyle="1" w:styleId="af7">
    <w:name w:val="Нижний колонтитул Знак"/>
    <w:aliases w:val="Нижний колонтитул Знак Знак Знак Знак,Нижний колонтитул1 Знак,Нижний колонтитул Знак Знак Знак1"/>
    <w:basedOn w:val="a0"/>
    <w:link w:val="af6"/>
    <w:uiPriority w:val="99"/>
    <w:rsid w:val="00811953"/>
    <w:rPr>
      <w:kern w:val="0"/>
      <w14:ligatures w14:val="none"/>
    </w:rPr>
  </w:style>
  <w:style w:type="character" w:customStyle="1" w:styleId="14">
    <w:name w:val="Неразрешенное упоминание1"/>
    <w:basedOn w:val="a0"/>
    <w:uiPriority w:val="99"/>
    <w:semiHidden/>
    <w:unhideWhenUsed/>
    <w:rsid w:val="00811953"/>
    <w:rPr>
      <w:color w:val="605E5C"/>
      <w:shd w:val="clear" w:color="auto" w:fill="E1DFDD"/>
    </w:rPr>
  </w:style>
  <w:style w:type="paragraph" w:customStyle="1" w:styleId="ConsPlusNormal">
    <w:name w:val="ConsPlusNormal"/>
    <w:qFormat/>
    <w:rsid w:val="00811953"/>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styleId="af8">
    <w:name w:val="Body Text"/>
    <w:basedOn w:val="a"/>
    <w:link w:val="af9"/>
    <w:uiPriority w:val="1"/>
    <w:unhideWhenUsed/>
    <w:qFormat/>
    <w:rsid w:val="00811953"/>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9">
    <w:name w:val="Основной текст Знак"/>
    <w:basedOn w:val="a0"/>
    <w:link w:val="af8"/>
    <w:uiPriority w:val="1"/>
    <w:rsid w:val="00811953"/>
    <w:rPr>
      <w:rFonts w:ascii="Times New Roman" w:eastAsia="Times New Roman" w:hAnsi="Times New Roman" w:cs="Times New Roman"/>
      <w:kern w:val="0"/>
      <w:sz w:val="24"/>
      <w:szCs w:val="20"/>
      <w:lang w:eastAsia="ru-RU"/>
      <w14:ligatures w14:val="none"/>
    </w:rPr>
  </w:style>
  <w:style w:type="paragraph" w:styleId="afa">
    <w:name w:val="Balloon Text"/>
    <w:basedOn w:val="a"/>
    <w:link w:val="afb"/>
    <w:uiPriority w:val="99"/>
    <w:unhideWhenUsed/>
    <w:rsid w:val="00811953"/>
    <w:rPr>
      <w:rFonts w:ascii="Segoe UI" w:hAnsi="Segoe UI" w:cs="Segoe UI"/>
      <w:sz w:val="18"/>
      <w:szCs w:val="18"/>
    </w:rPr>
  </w:style>
  <w:style w:type="character" w:customStyle="1" w:styleId="afb">
    <w:name w:val="Текст выноски Знак"/>
    <w:basedOn w:val="a0"/>
    <w:link w:val="afa"/>
    <w:uiPriority w:val="99"/>
    <w:rsid w:val="00811953"/>
    <w:rPr>
      <w:rFonts w:ascii="Segoe UI" w:hAnsi="Segoe UI" w:cs="Segoe UI"/>
      <w:kern w:val="0"/>
      <w:sz w:val="18"/>
      <w:szCs w:val="18"/>
      <w14:ligatures w14:val="none"/>
    </w:rPr>
  </w:style>
  <w:style w:type="paragraph" w:customStyle="1" w:styleId="Default">
    <w:name w:val="Default"/>
    <w:rsid w:val="0081195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afc">
    <w:name w:val="FollowedHyperlink"/>
    <w:basedOn w:val="a0"/>
    <w:uiPriority w:val="99"/>
    <w:unhideWhenUsed/>
    <w:rsid w:val="00811953"/>
    <w:rPr>
      <w:color w:val="954F72" w:themeColor="followedHyperlink"/>
      <w:u w:val="single"/>
    </w:rPr>
  </w:style>
  <w:style w:type="numbering" w:customStyle="1" w:styleId="15">
    <w:name w:val="Нет списка1"/>
    <w:next w:val="a2"/>
    <w:uiPriority w:val="99"/>
    <w:semiHidden/>
    <w:unhideWhenUsed/>
    <w:rsid w:val="00811953"/>
  </w:style>
  <w:style w:type="table" w:customStyle="1" w:styleId="TableNormal">
    <w:name w:val="Table Normal"/>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11953"/>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811953"/>
  </w:style>
  <w:style w:type="table" w:customStyle="1" w:styleId="TableNormal12">
    <w:name w:val="Table Normal12"/>
    <w:uiPriority w:val="2"/>
    <w:semiHidden/>
    <w:unhideWhenUsed/>
    <w:qFormat/>
    <w:rsid w:val="008119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16">
    <w:name w:val="Гиперссылка1"/>
    <w:basedOn w:val="a0"/>
    <w:uiPriority w:val="99"/>
    <w:unhideWhenUsed/>
    <w:rsid w:val="00811953"/>
    <w:rPr>
      <w:color w:val="0000FF"/>
      <w:u w:val="single"/>
    </w:rPr>
  </w:style>
  <w:style w:type="character" w:customStyle="1" w:styleId="17">
    <w:name w:val="Просмотренная гиперссылка1"/>
    <w:basedOn w:val="a0"/>
    <w:uiPriority w:val="99"/>
    <w:semiHidden/>
    <w:unhideWhenUsed/>
    <w:rsid w:val="00811953"/>
    <w:rPr>
      <w:color w:val="800080"/>
      <w:u w:val="single"/>
    </w:rPr>
  </w:style>
  <w:style w:type="character" w:styleId="afd">
    <w:name w:val="Emphasis"/>
    <w:qFormat/>
    <w:rsid w:val="00811953"/>
    <w:rPr>
      <w:rFonts w:ascii="Times New Roman" w:hAnsi="Times New Roman" w:cs="Times New Roman" w:hint="default"/>
      <w:i/>
      <w:iCs w:val="0"/>
    </w:rPr>
  </w:style>
  <w:style w:type="paragraph" w:customStyle="1" w:styleId="msonormal0">
    <w:name w:val="msonormal"/>
    <w:basedOn w:val="a"/>
    <w:rsid w:val="00811953"/>
    <w:pPr>
      <w:spacing w:after="200" w:line="276"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811953"/>
    <w:pPr>
      <w:spacing w:before="120"/>
      <w:ind w:left="240"/>
    </w:pPr>
    <w:rPr>
      <w:rFonts w:ascii="Calibri" w:eastAsia="Times New Roman" w:hAnsi="Calibri" w:cs="Calibri"/>
      <w:i/>
      <w:iCs/>
      <w:sz w:val="20"/>
      <w:szCs w:val="20"/>
      <w:lang w:eastAsia="ru-RU"/>
    </w:rPr>
  </w:style>
  <w:style w:type="paragraph" w:styleId="31">
    <w:name w:val="toc 3"/>
    <w:basedOn w:val="a"/>
    <w:next w:val="a"/>
    <w:autoRedefine/>
    <w:uiPriority w:val="39"/>
    <w:unhideWhenUsed/>
    <w:rsid w:val="00811953"/>
    <w:pPr>
      <w:ind w:left="480"/>
    </w:pPr>
    <w:rPr>
      <w:rFonts w:ascii="Times New Roman" w:eastAsia="Times New Roman" w:hAnsi="Times New Roman" w:cs="Times New Roman"/>
      <w:sz w:val="28"/>
      <w:szCs w:val="28"/>
      <w:lang w:eastAsia="ru-RU"/>
    </w:rPr>
  </w:style>
  <w:style w:type="paragraph" w:styleId="41">
    <w:name w:val="toc 4"/>
    <w:basedOn w:val="a"/>
    <w:next w:val="a"/>
    <w:autoRedefine/>
    <w:unhideWhenUsed/>
    <w:rsid w:val="00811953"/>
    <w:pPr>
      <w:ind w:left="720"/>
    </w:pPr>
    <w:rPr>
      <w:rFonts w:ascii="Calibri" w:eastAsia="Times New Roman" w:hAnsi="Calibri" w:cs="Calibri"/>
      <w:sz w:val="20"/>
      <w:szCs w:val="20"/>
      <w:lang w:eastAsia="ru-RU"/>
    </w:rPr>
  </w:style>
  <w:style w:type="paragraph" w:styleId="5">
    <w:name w:val="toc 5"/>
    <w:basedOn w:val="a"/>
    <w:next w:val="a"/>
    <w:autoRedefine/>
    <w:unhideWhenUsed/>
    <w:rsid w:val="00811953"/>
    <w:pPr>
      <w:ind w:left="960"/>
    </w:pPr>
    <w:rPr>
      <w:rFonts w:ascii="Calibri" w:eastAsia="Times New Roman" w:hAnsi="Calibri" w:cs="Calibri"/>
      <w:sz w:val="20"/>
      <w:szCs w:val="20"/>
      <w:lang w:eastAsia="ru-RU"/>
    </w:rPr>
  </w:style>
  <w:style w:type="paragraph" w:styleId="6">
    <w:name w:val="toc 6"/>
    <w:basedOn w:val="a"/>
    <w:next w:val="a"/>
    <w:autoRedefine/>
    <w:unhideWhenUsed/>
    <w:rsid w:val="00811953"/>
    <w:pPr>
      <w:ind w:left="1200"/>
    </w:pPr>
    <w:rPr>
      <w:rFonts w:ascii="Calibri" w:eastAsia="Times New Roman" w:hAnsi="Calibri" w:cs="Calibri"/>
      <w:sz w:val="20"/>
      <w:szCs w:val="20"/>
      <w:lang w:eastAsia="ru-RU"/>
    </w:rPr>
  </w:style>
  <w:style w:type="paragraph" w:styleId="7">
    <w:name w:val="toc 7"/>
    <w:basedOn w:val="a"/>
    <w:next w:val="a"/>
    <w:autoRedefine/>
    <w:unhideWhenUsed/>
    <w:rsid w:val="00811953"/>
    <w:pPr>
      <w:ind w:left="1440"/>
    </w:pPr>
    <w:rPr>
      <w:rFonts w:ascii="Calibri" w:eastAsia="Times New Roman" w:hAnsi="Calibri" w:cs="Calibri"/>
      <w:sz w:val="20"/>
      <w:szCs w:val="20"/>
      <w:lang w:eastAsia="ru-RU"/>
    </w:rPr>
  </w:style>
  <w:style w:type="paragraph" w:styleId="8">
    <w:name w:val="toc 8"/>
    <w:basedOn w:val="a"/>
    <w:next w:val="a"/>
    <w:autoRedefine/>
    <w:unhideWhenUsed/>
    <w:rsid w:val="00811953"/>
    <w:pPr>
      <w:ind w:left="1680"/>
    </w:pPr>
    <w:rPr>
      <w:rFonts w:ascii="Calibri" w:eastAsia="Times New Roman" w:hAnsi="Calibri" w:cs="Calibri"/>
      <w:sz w:val="20"/>
      <w:szCs w:val="20"/>
      <w:lang w:eastAsia="ru-RU"/>
    </w:rPr>
  </w:style>
  <w:style w:type="paragraph" w:styleId="9">
    <w:name w:val="toc 9"/>
    <w:basedOn w:val="a"/>
    <w:next w:val="a"/>
    <w:autoRedefine/>
    <w:unhideWhenUsed/>
    <w:rsid w:val="00811953"/>
    <w:pPr>
      <w:ind w:left="1920"/>
    </w:pPr>
    <w:rPr>
      <w:rFonts w:ascii="Calibri" w:eastAsia="Times New Roman" w:hAnsi="Calibri" w:cs="Calibri"/>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811953"/>
    <w:rPr>
      <w:rFonts w:ascii="Calibri" w:eastAsia="Times New Roman" w:hAnsi="Calibri" w:cs="Times New Roman"/>
      <w:lang w:val="ru-RU" w:eastAsia="ru-RU"/>
    </w:rPr>
  </w:style>
  <w:style w:type="paragraph" w:styleId="afe">
    <w:name w:val="endnote text"/>
    <w:basedOn w:val="a"/>
    <w:link w:val="aff"/>
    <w:uiPriority w:val="99"/>
    <w:semiHidden/>
    <w:unhideWhenUsed/>
    <w:rsid w:val="00811953"/>
    <w:rPr>
      <w:rFonts w:ascii="Calibri" w:eastAsia="Times New Roman" w:hAnsi="Calibri" w:cs="Times New Roman"/>
      <w:sz w:val="20"/>
      <w:szCs w:val="20"/>
      <w:lang w:val="x-none" w:eastAsia="x-none"/>
    </w:rPr>
  </w:style>
  <w:style w:type="character" w:customStyle="1" w:styleId="aff">
    <w:name w:val="Текст концевой сноски Знак"/>
    <w:basedOn w:val="a0"/>
    <w:link w:val="afe"/>
    <w:uiPriority w:val="99"/>
    <w:semiHidden/>
    <w:rsid w:val="00811953"/>
    <w:rPr>
      <w:rFonts w:ascii="Calibri" w:eastAsia="Times New Roman" w:hAnsi="Calibri" w:cs="Times New Roman"/>
      <w:kern w:val="0"/>
      <w:sz w:val="20"/>
      <w:szCs w:val="20"/>
      <w:lang w:val="x-none" w:eastAsia="x-none"/>
      <w14:ligatures w14:val="none"/>
    </w:rPr>
  </w:style>
  <w:style w:type="paragraph" w:styleId="22">
    <w:name w:val="List 2"/>
    <w:basedOn w:val="a"/>
    <w:unhideWhenUsed/>
    <w:rsid w:val="00811953"/>
    <w:pPr>
      <w:spacing w:before="120" w:after="120"/>
      <w:ind w:left="720" w:hanging="360"/>
      <w:jc w:val="both"/>
    </w:pPr>
    <w:rPr>
      <w:rFonts w:ascii="Arial" w:eastAsia="Batang" w:hAnsi="Arial" w:cs="Times New Roman"/>
      <w:sz w:val="20"/>
      <w:szCs w:val="24"/>
      <w:lang w:eastAsia="ko-KR"/>
    </w:rPr>
  </w:style>
  <w:style w:type="paragraph" w:styleId="23">
    <w:name w:val="Body Text 2"/>
    <w:basedOn w:val="a"/>
    <w:link w:val="24"/>
    <w:unhideWhenUsed/>
    <w:rsid w:val="00811953"/>
    <w:pPr>
      <w:ind w:right="-57"/>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rsid w:val="00811953"/>
    <w:rPr>
      <w:rFonts w:ascii="Times New Roman" w:eastAsia="Times New Roman" w:hAnsi="Times New Roman" w:cs="Times New Roman"/>
      <w:kern w:val="0"/>
      <w:sz w:val="24"/>
      <w:szCs w:val="24"/>
      <w:lang w:val="x-none" w:eastAsia="x-none"/>
      <w14:ligatures w14:val="none"/>
    </w:rPr>
  </w:style>
  <w:style w:type="paragraph" w:styleId="25">
    <w:name w:val="Body Text Indent 2"/>
    <w:basedOn w:val="a"/>
    <w:link w:val="26"/>
    <w:unhideWhenUsed/>
    <w:rsid w:val="0081195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811953"/>
    <w:rPr>
      <w:rFonts w:ascii="Times New Roman" w:eastAsia="Times New Roman" w:hAnsi="Times New Roman" w:cs="Times New Roman"/>
      <w:kern w:val="0"/>
      <w:sz w:val="24"/>
      <w:szCs w:val="24"/>
      <w:lang w:val="x-none" w:eastAsia="x-none"/>
      <w14:ligatures w14:val="none"/>
    </w:rPr>
  </w:style>
  <w:style w:type="paragraph" w:customStyle="1" w:styleId="aff0">
    <w:name w:val="Внимание"/>
    <w:basedOn w:val="a"/>
    <w:next w:val="a"/>
    <w:uiPriority w:val="99"/>
    <w:rsid w:val="00811953"/>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1">
    <w:name w:val="Внимание: криминал!!"/>
    <w:basedOn w:val="aff0"/>
    <w:next w:val="a"/>
    <w:uiPriority w:val="99"/>
    <w:rsid w:val="00811953"/>
  </w:style>
  <w:style w:type="paragraph" w:customStyle="1" w:styleId="aff2">
    <w:name w:val="Внимание: недобросовестность!"/>
    <w:basedOn w:val="aff0"/>
    <w:next w:val="a"/>
    <w:uiPriority w:val="99"/>
    <w:rsid w:val="00811953"/>
  </w:style>
  <w:style w:type="paragraph" w:customStyle="1" w:styleId="aff3">
    <w:name w:val="Дочерний элемент списка"/>
    <w:basedOn w:val="a"/>
    <w:next w:val="a"/>
    <w:uiPriority w:val="99"/>
    <w:rsid w:val="00811953"/>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
    <w:next w:val="a"/>
    <w:uiPriority w:val="99"/>
    <w:rsid w:val="00811953"/>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4"/>
    <w:next w:val="a"/>
    <w:uiPriority w:val="99"/>
    <w:rsid w:val="00811953"/>
    <w:pPr>
      <w:shd w:val="clear" w:color="auto" w:fill="ECE9D8"/>
    </w:pPr>
    <w:rPr>
      <w:b/>
      <w:bCs/>
      <w:color w:val="0058A9"/>
    </w:rPr>
  </w:style>
  <w:style w:type="paragraph" w:customStyle="1" w:styleId="aff5">
    <w:name w:val="Заголовок группы контролов"/>
    <w:basedOn w:val="a"/>
    <w:next w:val="a"/>
    <w:uiPriority w:val="99"/>
    <w:rsid w:val="00811953"/>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
    <w:uiPriority w:val="99"/>
    <w:rsid w:val="00811953"/>
    <w:pPr>
      <w:shd w:val="clear" w:color="auto" w:fill="FFFFFF"/>
      <w:autoSpaceDE w:val="0"/>
      <w:autoSpaceDN w:val="0"/>
      <w:adjustRightInd w:val="0"/>
      <w:spacing w:before="0" w:after="240" w:line="360" w:lineRule="auto"/>
      <w:jc w:val="center"/>
      <w:outlineLvl w:val="9"/>
    </w:pPr>
    <w:rPr>
      <w:rFonts w:ascii="Times New Roman" w:eastAsia="Times New Roman" w:hAnsi="Times New Roman" w:cs="Times New Roman"/>
      <w:color w:val="auto"/>
      <w:sz w:val="18"/>
      <w:szCs w:val="18"/>
      <w:lang w:val="x-none" w:eastAsia="x-none"/>
    </w:rPr>
  </w:style>
  <w:style w:type="paragraph" w:customStyle="1" w:styleId="aff7">
    <w:name w:val="Заголовок распахивающейся части диалога"/>
    <w:basedOn w:val="a"/>
    <w:next w:val="a"/>
    <w:uiPriority w:val="99"/>
    <w:rsid w:val="00811953"/>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8">
    <w:name w:val="Заголовок статьи"/>
    <w:basedOn w:val="a"/>
    <w:next w:val="a"/>
    <w:uiPriority w:val="99"/>
    <w:rsid w:val="00811953"/>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9">
    <w:name w:val="Заголовок ЭР (левое окно)"/>
    <w:basedOn w:val="a"/>
    <w:next w:val="a"/>
    <w:uiPriority w:val="99"/>
    <w:rsid w:val="00811953"/>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811953"/>
    <w:pPr>
      <w:spacing w:after="0"/>
      <w:jc w:val="left"/>
    </w:pPr>
  </w:style>
  <w:style w:type="paragraph" w:customStyle="1" w:styleId="affb">
    <w:name w:val="Интерактивный заголовок"/>
    <w:basedOn w:val="19"/>
    <w:next w:val="a"/>
    <w:uiPriority w:val="99"/>
    <w:rsid w:val="00811953"/>
    <w:rPr>
      <w:u w:val="single"/>
    </w:rPr>
  </w:style>
  <w:style w:type="paragraph" w:customStyle="1" w:styleId="affc">
    <w:name w:val="Текст информации об изменениях"/>
    <w:basedOn w:val="a"/>
    <w:next w:val="a"/>
    <w:uiPriority w:val="99"/>
    <w:rsid w:val="00811953"/>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811953"/>
    <w:pPr>
      <w:shd w:val="clear" w:color="auto" w:fill="EAEFED"/>
      <w:spacing w:before="180"/>
      <w:ind w:left="360" w:right="360" w:firstLine="0"/>
    </w:pPr>
  </w:style>
  <w:style w:type="paragraph" w:customStyle="1" w:styleId="affe">
    <w:name w:val="Текст (справка)"/>
    <w:basedOn w:val="a"/>
    <w:next w:val="a"/>
    <w:uiPriority w:val="99"/>
    <w:rsid w:val="00811953"/>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811953"/>
    <w:pPr>
      <w:shd w:val="clear" w:color="auto" w:fill="F0F0F0"/>
      <w:spacing w:before="75"/>
      <w:ind w:right="0"/>
      <w:jc w:val="both"/>
    </w:pPr>
    <w:rPr>
      <w:color w:val="353842"/>
    </w:rPr>
  </w:style>
  <w:style w:type="paragraph" w:customStyle="1" w:styleId="afff0">
    <w:name w:val="Информация об изменениях документа"/>
    <w:basedOn w:val="afff"/>
    <w:next w:val="a"/>
    <w:uiPriority w:val="99"/>
    <w:rsid w:val="00811953"/>
    <w:rPr>
      <w:i/>
      <w:iCs/>
    </w:rPr>
  </w:style>
  <w:style w:type="paragraph" w:customStyle="1" w:styleId="afff1">
    <w:name w:val="Текст (лев. подпись)"/>
    <w:basedOn w:val="a"/>
    <w:next w:val="a"/>
    <w:uiPriority w:val="99"/>
    <w:rsid w:val="00811953"/>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811953"/>
    <w:rPr>
      <w:sz w:val="14"/>
      <w:szCs w:val="14"/>
    </w:rPr>
  </w:style>
  <w:style w:type="paragraph" w:customStyle="1" w:styleId="afff3">
    <w:name w:val="Текст (прав. подпись)"/>
    <w:basedOn w:val="a"/>
    <w:next w:val="a"/>
    <w:uiPriority w:val="99"/>
    <w:rsid w:val="00811953"/>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811953"/>
    <w:rPr>
      <w:sz w:val="14"/>
      <w:szCs w:val="14"/>
    </w:rPr>
  </w:style>
  <w:style w:type="paragraph" w:customStyle="1" w:styleId="afff5">
    <w:name w:val="Комментарий пользователя"/>
    <w:basedOn w:val="afff"/>
    <w:next w:val="a"/>
    <w:uiPriority w:val="99"/>
    <w:rsid w:val="00811953"/>
    <w:pPr>
      <w:shd w:val="clear" w:color="auto" w:fill="FFDFE0"/>
      <w:jc w:val="left"/>
    </w:pPr>
  </w:style>
  <w:style w:type="paragraph" w:customStyle="1" w:styleId="afff6">
    <w:name w:val="Куда обратиться?"/>
    <w:basedOn w:val="aff0"/>
    <w:next w:val="a"/>
    <w:uiPriority w:val="99"/>
    <w:rsid w:val="00811953"/>
  </w:style>
  <w:style w:type="paragraph" w:customStyle="1" w:styleId="afff7">
    <w:name w:val="Моноширинный"/>
    <w:basedOn w:val="a"/>
    <w:next w:val="a"/>
    <w:uiPriority w:val="99"/>
    <w:rsid w:val="00811953"/>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8">
    <w:name w:val="Напишите нам"/>
    <w:basedOn w:val="a"/>
    <w:next w:val="a"/>
    <w:uiPriority w:val="99"/>
    <w:rsid w:val="00811953"/>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9">
    <w:name w:val="Необходимые документы"/>
    <w:basedOn w:val="aff0"/>
    <w:next w:val="a"/>
    <w:uiPriority w:val="99"/>
    <w:rsid w:val="00811953"/>
    <w:pPr>
      <w:ind w:firstLine="118"/>
    </w:pPr>
  </w:style>
  <w:style w:type="paragraph" w:customStyle="1" w:styleId="afffa">
    <w:name w:val="Нормальный (таблица)"/>
    <w:basedOn w:val="a"/>
    <w:next w:val="a"/>
    <w:uiPriority w:val="99"/>
    <w:rsid w:val="00811953"/>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b">
    <w:name w:val="Таблицы (моноширинный)"/>
    <w:basedOn w:val="a"/>
    <w:next w:val="a"/>
    <w:uiPriority w:val="99"/>
    <w:rsid w:val="00811953"/>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c">
    <w:name w:val="Оглавление"/>
    <w:basedOn w:val="afffb"/>
    <w:next w:val="a"/>
    <w:uiPriority w:val="99"/>
    <w:rsid w:val="00811953"/>
    <w:pPr>
      <w:ind w:left="140"/>
    </w:pPr>
  </w:style>
  <w:style w:type="paragraph" w:customStyle="1" w:styleId="afffd">
    <w:name w:val="Переменная часть"/>
    <w:basedOn w:val="aff4"/>
    <w:next w:val="a"/>
    <w:uiPriority w:val="99"/>
    <w:rsid w:val="00811953"/>
    <w:rPr>
      <w:sz w:val="18"/>
      <w:szCs w:val="18"/>
    </w:rPr>
  </w:style>
  <w:style w:type="paragraph" w:customStyle="1" w:styleId="afffe">
    <w:name w:val="Подвал для информации об изменениях"/>
    <w:basedOn w:val="1"/>
    <w:next w:val="a"/>
    <w:uiPriority w:val="99"/>
    <w:rsid w:val="00811953"/>
    <w:pPr>
      <w:autoSpaceDE w:val="0"/>
      <w:autoSpaceDN w:val="0"/>
      <w:adjustRightInd w:val="0"/>
      <w:spacing w:before="480" w:after="240" w:line="360" w:lineRule="auto"/>
      <w:jc w:val="center"/>
      <w:outlineLvl w:val="9"/>
    </w:pPr>
    <w:rPr>
      <w:rFonts w:ascii="Times New Roman" w:eastAsia="Times New Roman" w:hAnsi="Times New Roman" w:cs="Times New Roman"/>
      <w:color w:val="auto"/>
      <w:sz w:val="18"/>
      <w:szCs w:val="18"/>
      <w:lang w:val="x-none" w:eastAsia="x-none"/>
    </w:rPr>
  </w:style>
  <w:style w:type="paragraph" w:customStyle="1" w:styleId="affff">
    <w:name w:val="Подзаголовок для информации об изменениях"/>
    <w:basedOn w:val="affc"/>
    <w:next w:val="a"/>
    <w:uiPriority w:val="99"/>
    <w:rsid w:val="00811953"/>
    <w:rPr>
      <w:b/>
      <w:bCs/>
    </w:rPr>
  </w:style>
  <w:style w:type="paragraph" w:customStyle="1" w:styleId="affff0">
    <w:name w:val="Подчёркнуный текст"/>
    <w:basedOn w:val="a"/>
    <w:next w:val="a"/>
    <w:uiPriority w:val="99"/>
    <w:rsid w:val="00811953"/>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1">
    <w:name w:val="Постоянная часть"/>
    <w:basedOn w:val="aff4"/>
    <w:next w:val="a"/>
    <w:uiPriority w:val="99"/>
    <w:rsid w:val="00811953"/>
    <w:rPr>
      <w:sz w:val="20"/>
      <w:szCs w:val="20"/>
    </w:rPr>
  </w:style>
  <w:style w:type="paragraph" w:customStyle="1" w:styleId="affff2">
    <w:name w:val="Прижатый влево"/>
    <w:basedOn w:val="a"/>
    <w:next w:val="a"/>
    <w:uiPriority w:val="99"/>
    <w:rsid w:val="00811953"/>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3">
    <w:name w:val="Пример."/>
    <w:basedOn w:val="aff0"/>
    <w:next w:val="a"/>
    <w:uiPriority w:val="99"/>
    <w:rsid w:val="00811953"/>
  </w:style>
  <w:style w:type="paragraph" w:customStyle="1" w:styleId="affff4">
    <w:name w:val="Примечание."/>
    <w:basedOn w:val="aff0"/>
    <w:next w:val="a"/>
    <w:uiPriority w:val="99"/>
    <w:rsid w:val="00811953"/>
  </w:style>
  <w:style w:type="paragraph" w:customStyle="1" w:styleId="affff5">
    <w:name w:val="Словарная статья"/>
    <w:basedOn w:val="a"/>
    <w:next w:val="a"/>
    <w:uiPriority w:val="99"/>
    <w:rsid w:val="00811953"/>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6">
    <w:name w:val="Ссылка на официальную публикацию"/>
    <w:basedOn w:val="a"/>
    <w:next w:val="a"/>
    <w:uiPriority w:val="99"/>
    <w:rsid w:val="00811953"/>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7">
    <w:name w:val="Текст в таблице"/>
    <w:basedOn w:val="afffa"/>
    <w:next w:val="a"/>
    <w:uiPriority w:val="99"/>
    <w:rsid w:val="00811953"/>
    <w:pPr>
      <w:ind w:firstLine="500"/>
    </w:pPr>
  </w:style>
  <w:style w:type="paragraph" w:customStyle="1" w:styleId="affff8">
    <w:name w:val="Текст ЭР (см. также)"/>
    <w:basedOn w:val="a"/>
    <w:next w:val="a"/>
    <w:uiPriority w:val="99"/>
    <w:rsid w:val="00811953"/>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9">
    <w:name w:val="Технический комментарий"/>
    <w:basedOn w:val="a"/>
    <w:next w:val="a"/>
    <w:uiPriority w:val="99"/>
    <w:rsid w:val="00811953"/>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a">
    <w:name w:val="Формула"/>
    <w:basedOn w:val="a"/>
    <w:next w:val="a"/>
    <w:uiPriority w:val="99"/>
    <w:rsid w:val="00811953"/>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b">
    <w:name w:val="Центрированный (таблица)"/>
    <w:basedOn w:val="afffa"/>
    <w:next w:val="a"/>
    <w:uiPriority w:val="99"/>
    <w:rsid w:val="00811953"/>
    <w:pPr>
      <w:jc w:val="center"/>
    </w:pPr>
  </w:style>
  <w:style w:type="paragraph" w:customStyle="1" w:styleId="-">
    <w:name w:val="ЭР-содержание (правое окно)"/>
    <w:basedOn w:val="a"/>
    <w:next w:val="a"/>
    <w:uiPriority w:val="99"/>
    <w:rsid w:val="00811953"/>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rsid w:val="00811953"/>
    <w:pPr>
      <w:spacing w:before="100" w:beforeAutospacing="1" w:after="100" w:afterAutospacing="1"/>
    </w:pPr>
    <w:rPr>
      <w:rFonts w:ascii="Times New Roman" w:eastAsia="Times New Roman" w:hAnsi="Times New Roman" w:cs="Times New Roman"/>
      <w:sz w:val="24"/>
      <w:szCs w:val="24"/>
      <w:lang w:eastAsia="ru-RU"/>
    </w:rPr>
  </w:style>
  <w:style w:type="character" w:styleId="affffc">
    <w:name w:val="page number"/>
    <w:unhideWhenUsed/>
    <w:rsid w:val="00811953"/>
    <w:rPr>
      <w:rFonts w:ascii="Times New Roman" w:hAnsi="Times New Roman" w:cs="Times New Roman" w:hint="default"/>
    </w:rPr>
  </w:style>
  <w:style w:type="character" w:styleId="affffd">
    <w:name w:val="endnote reference"/>
    <w:uiPriority w:val="99"/>
    <w:semiHidden/>
    <w:unhideWhenUsed/>
    <w:rsid w:val="00811953"/>
    <w:rPr>
      <w:rFonts w:ascii="Times New Roman" w:hAnsi="Times New Roman" w:cs="Times New Roman" w:hint="default"/>
      <w:vertAlign w:val="superscript"/>
    </w:rPr>
  </w:style>
  <w:style w:type="character" w:customStyle="1" w:styleId="blk">
    <w:name w:val="blk"/>
    <w:rsid w:val="00811953"/>
  </w:style>
  <w:style w:type="character" w:customStyle="1" w:styleId="FootnoteTextChar">
    <w:name w:val="Footnote Text Char"/>
    <w:locked/>
    <w:rsid w:val="00811953"/>
    <w:rPr>
      <w:rFonts w:ascii="Times New Roman" w:hAnsi="Times New Roman" w:cs="Times New Roman" w:hint="default"/>
      <w:sz w:val="20"/>
      <w:lang w:val="x-none" w:eastAsia="ru-RU"/>
    </w:rPr>
  </w:style>
  <w:style w:type="character" w:customStyle="1" w:styleId="112">
    <w:name w:val="Текст примечания Знак11"/>
    <w:uiPriority w:val="99"/>
    <w:rsid w:val="00811953"/>
    <w:rPr>
      <w:rFonts w:ascii="Times New Roman" w:hAnsi="Times New Roman" w:cs="Times New Roman" w:hint="default"/>
      <w:sz w:val="20"/>
      <w:szCs w:val="20"/>
    </w:rPr>
  </w:style>
  <w:style w:type="character" w:customStyle="1" w:styleId="1a">
    <w:name w:val="Текст примечания Знак1"/>
    <w:uiPriority w:val="99"/>
    <w:rsid w:val="00811953"/>
    <w:rPr>
      <w:rFonts w:ascii="Times New Roman" w:hAnsi="Times New Roman" w:cs="Times New Roman" w:hint="default"/>
      <w:sz w:val="20"/>
      <w:szCs w:val="20"/>
    </w:rPr>
  </w:style>
  <w:style w:type="character" w:customStyle="1" w:styleId="113">
    <w:name w:val="Тема примечания Знак11"/>
    <w:uiPriority w:val="99"/>
    <w:rsid w:val="00811953"/>
    <w:rPr>
      <w:rFonts w:ascii="Times New Roman" w:hAnsi="Times New Roman" w:cs="Times New Roman" w:hint="default"/>
      <w:b/>
      <w:bCs/>
      <w:sz w:val="20"/>
      <w:szCs w:val="20"/>
    </w:rPr>
  </w:style>
  <w:style w:type="character" w:customStyle="1" w:styleId="1b">
    <w:name w:val="Тема примечания Знак1"/>
    <w:uiPriority w:val="99"/>
    <w:rsid w:val="00811953"/>
    <w:rPr>
      <w:rFonts w:ascii="Times New Roman" w:hAnsi="Times New Roman" w:cs="Times New Roman" w:hint="default"/>
      <w:b/>
      <w:bCs/>
      <w:sz w:val="20"/>
      <w:szCs w:val="20"/>
    </w:rPr>
  </w:style>
  <w:style w:type="character" w:customStyle="1" w:styleId="apple-converted-space">
    <w:name w:val="apple-converted-space"/>
    <w:rsid w:val="00811953"/>
  </w:style>
  <w:style w:type="character" w:customStyle="1" w:styleId="affffe">
    <w:name w:val="Цветовое выделение"/>
    <w:uiPriority w:val="99"/>
    <w:rsid w:val="00811953"/>
    <w:rPr>
      <w:b/>
      <w:bCs w:val="0"/>
      <w:color w:val="26282F"/>
    </w:rPr>
  </w:style>
  <w:style w:type="character" w:customStyle="1" w:styleId="afffff">
    <w:name w:val="Гипертекстовая ссылка"/>
    <w:uiPriority w:val="99"/>
    <w:rsid w:val="00811953"/>
    <w:rPr>
      <w:b/>
      <w:bCs w:val="0"/>
      <w:color w:val="106BBE"/>
    </w:rPr>
  </w:style>
  <w:style w:type="character" w:customStyle="1" w:styleId="afffff0">
    <w:name w:val="Активная гипертекстовая ссылка"/>
    <w:uiPriority w:val="99"/>
    <w:rsid w:val="00811953"/>
    <w:rPr>
      <w:b/>
      <w:bCs w:val="0"/>
      <w:color w:val="106BBE"/>
      <w:u w:val="single"/>
    </w:rPr>
  </w:style>
  <w:style w:type="character" w:customStyle="1" w:styleId="afffff1">
    <w:name w:val="Выделение для Базового Поиска"/>
    <w:uiPriority w:val="99"/>
    <w:rsid w:val="00811953"/>
    <w:rPr>
      <w:b/>
      <w:bCs w:val="0"/>
      <w:color w:val="0058A9"/>
    </w:rPr>
  </w:style>
  <w:style w:type="character" w:customStyle="1" w:styleId="afffff2">
    <w:name w:val="Выделение для Базового Поиска (курсив)"/>
    <w:uiPriority w:val="99"/>
    <w:rsid w:val="00811953"/>
    <w:rPr>
      <w:b/>
      <w:bCs w:val="0"/>
      <w:i/>
      <w:iCs w:val="0"/>
      <w:color w:val="0058A9"/>
    </w:rPr>
  </w:style>
  <w:style w:type="character" w:customStyle="1" w:styleId="afffff3">
    <w:name w:val="Заголовок своего сообщения"/>
    <w:uiPriority w:val="99"/>
    <w:rsid w:val="00811953"/>
    <w:rPr>
      <w:b/>
      <w:bCs w:val="0"/>
      <w:color w:val="26282F"/>
    </w:rPr>
  </w:style>
  <w:style w:type="character" w:customStyle="1" w:styleId="afffff4">
    <w:name w:val="Заголовок чужого сообщения"/>
    <w:uiPriority w:val="99"/>
    <w:rsid w:val="00811953"/>
    <w:rPr>
      <w:b/>
      <w:bCs w:val="0"/>
      <w:color w:val="FF0000"/>
    </w:rPr>
  </w:style>
  <w:style w:type="character" w:customStyle="1" w:styleId="afffff5">
    <w:name w:val="Найденные слова"/>
    <w:uiPriority w:val="99"/>
    <w:rsid w:val="00811953"/>
    <w:rPr>
      <w:b/>
      <w:bCs w:val="0"/>
      <w:color w:val="26282F"/>
      <w:shd w:val="clear" w:color="auto" w:fill="FFF580"/>
    </w:rPr>
  </w:style>
  <w:style w:type="character" w:customStyle="1" w:styleId="afffff6">
    <w:name w:val="Не вступил в силу"/>
    <w:uiPriority w:val="99"/>
    <w:rsid w:val="00811953"/>
    <w:rPr>
      <w:b/>
      <w:bCs w:val="0"/>
      <w:color w:val="000000"/>
      <w:shd w:val="clear" w:color="auto" w:fill="D8EDE8"/>
    </w:rPr>
  </w:style>
  <w:style w:type="character" w:customStyle="1" w:styleId="afffff7">
    <w:name w:val="Опечатки"/>
    <w:uiPriority w:val="99"/>
    <w:rsid w:val="00811953"/>
    <w:rPr>
      <w:color w:val="FF0000"/>
    </w:rPr>
  </w:style>
  <w:style w:type="character" w:customStyle="1" w:styleId="afffff8">
    <w:name w:val="Продолжение ссылки"/>
    <w:uiPriority w:val="99"/>
    <w:rsid w:val="00811953"/>
  </w:style>
  <w:style w:type="character" w:customStyle="1" w:styleId="afffff9">
    <w:name w:val="Сравнение редакций"/>
    <w:uiPriority w:val="99"/>
    <w:rsid w:val="00811953"/>
    <w:rPr>
      <w:b/>
      <w:bCs w:val="0"/>
      <w:color w:val="26282F"/>
    </w:rPr>
  </w:style>
  <w:style w:type="character" w:customStyle="1" w:styleId="afffffa">
    <w:name w:val="Сравнение редакций. Добавленный фрагмент"/>
    <w:uiPriority w:val="99"/>
    <w:rsid w:val="00811953"/>
    <w:rPr>
      <w:color w:val="000000"/>
      <w:shd w:val="clear" w:color="auto" w:fill="C1D7FF"/>
    </w:rPr>
  </w:style>
  <w:style w:type="character" w:customStyle="1" w:styleId="afffffb">
    <w:name w:val="Сравнение редакций. Удаленный фрагмент"/>
    <w:uiPriority w:val="99"/>
    <w:rsid w:val="00811953"/>
    <w:rPr>
      <w:color w:val="000000"/>
      <w:shd w:val="clear" w:color="auto" w:fill="C4C413"/>
    </w:rPr>
  </w:style>
  <w:style w:type="character" w:customStyle="1" w:styleId="afffffc">
    <w:name w:val="Ссылка на утративший силу документ"/>
    <w:uiPriority w:val="99"/>
    <w:rsid w:val="00811953"/>
    <w:rPr>
      <w:b/>
      <w:bCs w:val="0"/>
      <w:color w:val="749232"/>
    </w:rPr>
  </w:style>
  <w:style w:type="character" w:customStyle="1" w:styleId="afffffd">
    <w:name w:val="Утратил силу"/>
    <w:uiPriority w:val="99"/>
    <w:rsid w:val="00811953"/>
    <w:rPr>
      <w:b/>
      <w:bCs w:val="0"/>
      <w:strike/>
      <w:color w:val="666600"/>
    </w:rPr>
  </w:style>
  <w:style w:type="character" w:customStyle="1" w:styleId="afffff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811953"/>
    <w:rPr>
      <w:rFonts w:ascii="Times New Roman" w:hAnsi="Times New Roman" w:cs="Times New Roman" w:hint="default"/>
      <w:sz w:val="24"/>
      <w:szCs w:val="24"/>
      <w:lang w:val="en-US" w:eastAsia="nl-NL"/>
    </w:rPr>
  </w:style>
  <w:style w:type="table" w:customStyle="1" w:styleId="27">
    <w:name w:val="Сетка таблицы2"/>
    <w:basedOn w:val="a1"/>
    <w:next w:val="af"/>
    <w:uiPriority w:val="39"/>
    <w:rsid w:val="00811953"/>
    <w:pPr>
      <w:spacing w:after="0" w:line="240" w:lineRule="auto"/>
    </w:pPr>
    <w:rPr>
      <w:rFonts w:ascii="Calibri" w:eastAsia="Times New Roman"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811953"/>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table" w:customStyle="1" w:styleId="TableNormal13">
    <w:name w:val="Table Normal13"/>
    <w:uiPriority w:val="2"/>
    <w:semiHidden/>
    <w:qFormat/>
    <w:rsid w:val="00811953"/>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character" w:styleId="affffff">
    <w:name w:val="Strong"/>
    <w:uiPriority w:val="22"/>
    <w:qFormat/>
    <w:rsid w:val="00811953"/>
    <w:rPr>
      <w:b/>
      <w:bCs/>
    </w:rPr>
  </w:style>
  <w:style w:type="character" w:styleId="affffff0">
    <w:name w:val="Subtle Emphasis"/>
    <w:uiPriority w:val="19"/>
    <w:qFormat/>
    <w:rsid w:val="00811953"/>
    <w:rPr>
      <w:i/>
      <w:iCs/>
      <w:color w:val="404040"/>
    </w:rPr>
  </w:style>
  <w:style w:type="table" w:customStyle="1" w:styleId="310">
    <w:name w:val="Таблица простая 31"/>
    <w:basedOn w:val="a1"/>
    <w:uiPriority w:val="43"/>
    <w:rsid w:val="00811953"/>
    <w:pPr>
      <w:spacing w:after="0" w:line="240" w:lineRule="auto"/>
    </w:pPr>
    <w:rPr>
      <w:rFonts w:ascii="Verdana" w:eastAsia="Segoe UI" w:hAnsi="Verdana" w:cs="Segoe UI"/>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1">
    <w:name w:val="Title"/>
    <w:basedOn w:val="a"/>
    <w:next w:val="a"/>
    <w:link w:val="28"/>
    <w:uiPriority w:val="10"/>
    <w:qFormat/>
    <w:rsid w:val="00811953"/>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2">
    <w:name w:val="Заголовок Знак"/>
    <w:basedOn w:val="a0"/>
    <w:uiPriority w:val="10"/>
    <w:rsid w:val="00811953"/>
    <w:rPr>
      <w:rFonts w:asciiTheme="majorHAnsi" w:eastAsiaTheme="majorEastAsia" w:hAnsiTheme="majorHAnsi" w:cstheme="majorBidi"/>
      <w:spacing w:val="-10"/>
      <w:kern w:val="28"/>
      <w:sz w:val="56"/>
      <w:szCs w:val="56"/>
      <w14:ligatures w14:val="none"/>
    </w:rPr>
  </w:style>
  <w:style w:type="character" w:customStyle="1" w:styleId="28">
    <w:name w:val="Заголовок Знак2"/>
    <w:link w:val="affffff1"/>
    <w:uiPriority w:val="10"/>
    <w:rsid w:val="00811953"/>
    <w:rPr>
      <w:rFonts w:ascii="Segoe UI" w:eastAsia="Segoe UI" w:hAnsi="Segoe UI" w:cs="Segoe UI"/>
      <w:kern w:val="28"/>
      <w:sz w:val="24"/>
      <w:szCs w:val="24"/>
      <w:lang w:eastAsia="ru-RU"/>
      <w14:ligatures w14:val="none"/>
    </w:rPr>
  </w:style>
  <w:style w:type="paragraph" w:customStyle="1" w:styleId="120">
    <w:name w:val="таблСлева12"/>
    <w:basedOn w:val="a"/>
    <w:uiPriority w:val="3"/>
    <w:qFormat/>
    <w:rsid w:val="00811953"/>
    <w:pPr>
      <w:snapToGrid w:val="0"/>
    </w:pPr>
    <w:rPr>
      <w:rFonts w:ascii="Segoe UI" w:eastAsia="Segoe UI" w:hAnsi="Segoe UI" w:cs="Segoe UI"/>
      <w:iCs/>
      <w:sz w:val="24"/>
      <w:szCs w:val="28"/>
      <w:lang w:eastAsia="ru-RU"/>
    </w:rPr>
  </w:style>
  <w:style w:type="paragraph" w:customStyle="1" w:styleId="s16">
    <w:name w:val="s_16"/>
    <w:basedOn w:val="a"/>
    <w:rsid w:val="00811953"/>
    <w:pPr>
      <w:spacing w:before="100" w:beforeAutospacing="1" w:after="100" w:afterAutospacing="1"/>
    </w:pPr>
    <w:rPr>
      <w:rFonts w:ascii="Times New Roman" w:eastAsia="Times New Roman" w:hAnsi="Times New Roman" w:cs="Times New Roman"/>
      <w:sz w:val="24"/>
      <w:szCs w:val="24"/>
      <w:lang w:eastAsia="ru-RU"/>
    </w:rPr>
  </w:style>
  <w:style w:type="table" w:styleId="32">
    <w:name w:val="Plain Table 3"/>
    <w:basedOn w:val="a1"/>
    <w:uiPriority w:val="43"/>
    <w:rsid w:val="00811953"/>
    <w:pPr>
      <w:spacing w:after="0" w:line="240" w:lineRule="auto"/>
    </w:pPr>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rsid w:val="00811953"/>
    <w:rPr>
      <w:color w:val="605E5C"/>
      <w:shd w:val="clear" w:color="auto" w:fill="E1DFDD"/>
    </w:rPr>
  </w:style>
  <w:style w:type="character" w:customStyle="1" w:styleId="2a">
    <w:name w:val="Основной текст (2)_"/>
    <w:link w:val="2b"/>
    <w:locked/>
    <w:rsid w:val="00811953"/>
    <w:rPr>
      <w:sz w:val="28"/>
      <w:shd w:val="clear" w:color="auto" w:fill="FFFFFF"/>
    </w:rPr>
  </w:style>
  <w:style w:type="paragraph" w:customStyle="1" w:styleId="2b">
    <w:name w:val="Основной текст (2)"/>
    <w:basedOn w:val="a"/>
    <w:link w:val="2a"/>
    <w:rsid w:val="00811953"/>
    <w:pPr>
      <w:widowControl w:val="0"/>
      <w:shd w:val="clear" w:color="auto" w:fill="FFFFFF"/>
      <w:spacing w:before="360" w:line="240" w:lineRule="atLeast"/>
      <w:jc w:val="both"/>
    </w:pPr>
    <w:rPr>
      <w:kern w:val="2"/>
      <w:sz w:val="28"/>
      <w14:ligatures w14:val="standardContextual"/>
    </w:rPr>
  </w:style>
  <w:style w:type="character" w:customStyle="1" w:styleId="c7">
    <w:name w:val="c7"/>
    <w:rsid w:val="00811953"/>
    <w:rPr>
      <w:rFonts w:cs="Times New Roman"/>
    </w:rPr>
  </w:style>
  <w:style w:type="paragraph" w:customStyle="1" w:styleId="xl63">
    <w:name w:val="xl63"/>
    <w:basedOn w:val="a"/>
    <w:rsid w:val="0081195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811953"/>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81195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rsid w:val="0081195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rsid w:val="00811953"/>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rsid w:val="00811953"/>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rsid w:val="00811953"/>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rsid w:val="00811953"/>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rsid w:val="00811953"/>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rsid w:val="0081195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
    <w:rsid w:val="00811953"/>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
    <w:rsid w:val="00811953"/>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
    <w:rsid w:val="00811953"/>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811953"/>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
    <w:rsid w:val="00811953"/>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
    <w:rsid w:val="00811953"/>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rsid w:val="00811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rsid w:val="00811953"/>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rsid w:val="0081195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rsid w:val="00811953"/>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rsid w:val="00811953"/>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rsid w:val="0081195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rsid w:val="00811953"/>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rsid w:val="0081195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
    <w:rsid w:val="0081195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
    <w:rsid w:val="0081195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
    <w:rsid w:val="0081195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
    <w:rsid w:val="0081195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
    <w:rsid w:val="00811953"/>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rsid w:val="00811953"/>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rsid w:val="00811953"/>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rsid w:val="00811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rsid w:val="00811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rsid w:val="00811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rsid w:val="00811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rsid w:val="00811953"/>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rsid w:val="00811953"/>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rsid w:val="00811953"/>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rsid w:val="00811953"/>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rsid w:val="00811953"/>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
    <w:rsid w:val="008119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
    <w:rsid w:val="0081195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8119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
    <w:rsid w:val="0081195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
    <w:rsid w:val="008119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
    <w:rsid w:val="00811953"/>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rsid w:val="00811953"/>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
    <w:rsid w:val="0081195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rsid w:val="0081195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
    <w:rsid w:val="00811953"/>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
    <w:rsid w:val="00811953"/>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
    <w:rsid w:val="00811953"/>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
    <w:rsid w:val="00811953"/>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rsid w:val="00811953"/>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rsid w:val="00811953"/>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rsid w:val="0081195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rsid w:val="0081195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rsid w:val="00811953"/>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rsid w:val="00811953"/>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rsid w:val="00811953"/>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
    <w:rsid w:val="00811953"/>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
    <w:rsid w:val="00811953"/>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rsid w:val="00811953"/>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rsid w:val="00811953"/>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rsid w:val="00811953"/>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
    <w:rsid w:val="00811953"/>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rsid w:val="00811953"/>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
    <w:rsid w:val="00811953"/>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rsid w:val="00811953"/>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
    <w:rsid w:val="0081195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rsid w:val="0081195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rsid w:val="0081195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rsid w:val="00811953"/>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rsid w:val="00811953"/>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rsid w:val="00811953"/>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
    <w:rsid w:val="00811953"/>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
    <w:rsid w:val="00811953"/>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811953"/>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
    <w:rsid w:val="0081195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rsid w:val="0081195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811953"/>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rsid w:val="0081195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rsid w:val="00811953"/>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rsid w:val="00811953"/>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
    <w:rsid w:val="00811953"/>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rsid w:val="0081195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81195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
    <w:rsid w:val="00811953"/>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
    <w:rsid w:val="0081195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
    <w:rsid w:val="00811953"/>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rsid w:val="00811953"/>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
    <w:rsid w:val="00811953"/>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
    <w:rsid w:val="00811953"/>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
    <w:rsid w:val="00811953"/>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rsid w:val="00811953"/>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rsid w:val="0081195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811953"/>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
    <w:rsid w:val="0081195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
    <w:rsid w:val="00811953"/>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
    <w:rsid w:val="00811953"/>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
    <w:rsid w:val="0081195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
    <w:rsid w:val="00811953"/>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
    <w:rsid w:val="00811953"/>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rsid w:val="0081195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
    <w:rsid w:val="00811953"/>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
    <w:rsid w:val="00811953"/>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
    <w:rsid w:val="0081195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
    <w:rsid w:val="0081195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
    <w:rsid w:val="0081195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
    <w:rsid w:val="00811953"/>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
    <w:rsid w:val="00811953"/>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
    <w:rsid w:val="00811953"/>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
    <w:rsid w:val="00811953"/>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
    <w:rsid w:val="00811953"/>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
    <w:rsid w:val="0081195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811953"/>
  </w:style>
  <w:style w:type="paragraph" w:customStyle="1" w:styleId="c18">
    <w:name w:val="c18"/>
    <w:basedOn w:val="a"/>
    <w:rsid w:val="0081195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rsid w:val="00811953"/>
  </w:style>
  <w:style w:type="numbering" w:customStyle="1" w:styleId="2c">
    <w:name w:val="Нет списка2"/>
    <w:next w:val="a2"/>
    <w:uiPriority w:val="99"/>
    <w:semiHidden/>
    <w:unhideWhenUsed/>
    <w:rsid w:val="00811953"/>
  </w:style>
  <w:style w:type="character" w:customStyle="1" w:styleId="c21">
    <w:name w:val="c21"/>
    <w:basedOn w:val="a0"/>
    <w:rsid w:val="00811953"/>
  </w:style>
  <w:style w:type="paragraph" w:customStyle="1" w:styleId="xl177">
    <w:name w:val="xl177"/>
    <w:basedOn w:val="a"/>
    <w:rsid w:val="0081195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
    <w:rsid w:val="0081195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
    <w:rsid w:val="00811953"/>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
    <w:rsid w:val="00811953"/>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c">
    <w:name w:val="Заголовок Знак1"/>
    <w:basedOn w:val="a0"/>
    <w:uiPriority w:val="10"/>
    <w:rsid w:val="00811953"/>
    <w:rPr>
      <w:rFonts w:asciiTheme="majorHAnsi" w:eastAsiaTheme="majorEastAsia" w:hAnsiTheme="majorHAnsi" w:cstheme="majorBidi"/>
      <w:spacing w:val="-10"/>
      <w:kern w:val="28"/>
      <w:sz w:val="56"/>
      <w:szCs w:val="56"/>
    </w:rPr>
  </w:style>
  <w:style w:type="paragraph" w:styleId="affffff3">
    <w:name w:val="No Spacing"/>
    <w:link w:val="affffff4"/>
    <w:uiPriority w:val="1"/>
    <w:qFormat/>
    <w:rsid w:val="00811953"/>
    <w:pPr>
      <w:spacing w:after="0" w:line="240" w:lineRule="auto"/>
    </w:pPr>
    <w:rPr>
      <w:rFonts w:ascii="Calibri" w:eastAsia="Times New Roman" w:hAnsi="Calibri" w:cs="Times New Roman"/>
      <w:kern w:val="0"/>
      <w:lang w:eastAsia="ru-RU"/>
      <w14:ligatures w14:val="none"/>
    </w:rPr>
  </w:style>
  <w:style w:type="paragraph" w:customStyle="1" w:styleId="1d">
    <w:name w:val="Обычный (веб)1"/>
    <w:basedOn w:val="a"/>
    <w:next w:val="a6"/>
    <w:qFormat/>
    <w:rsid w:val="00811953"/>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811953"/>
    <w:rPr>
      <w:color w:val="605E5C"/>
      <w:shd w:val="clear" w:color="auto" w:fill="E1DFDD"/>
    </w:rPr>
  </w:style>
  <w:style w:type="table" w:customStyle="1" w:styleId="34">
    <w:name w:val="Сетка таблицы3"/>
    <w:basedOn w:val="a1"/>
    <w:next w:val="af"/>
    <w:uiPriority w:val="39"/>
    <w:rsid w:val="00811953"/>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Название Знак1"/>
    <w:uiPriority w:val="10"/>
    <w:rsid w:val="00811953"/>
    <w:rPr>
      <w:rFonts w:ascii="Times New Roman" w:hAnsi="Times New Roman"/>
      <w:kern w:val="28"/>
      <w:sz w:val="24"/>
      <w:szCs w:val="24"/>
    </w:rPr>
  </w:style>
  <w:style w:type="table" w:customStyle="1" w:styleId="210">
    <w:name w:val="Сетка таблицы21"/>
    <w:basedOn w:val="a1"/>
    <w:next w:val="af"/>
    <w:uiPriority w:val="39"/>
    <w:rsid w:val="0081195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811953"/>
    <w:rPr>
      <w:color w:val="605E5C"/>
      <w:shd w:val="clear" w:color="auto" w:fill="E1DFDD"/>
    </w:rPr>
  </w:style>
  <w:style w:type="paragraph" w:customStyle="1" w:styleId="ConsPlusCell">
    <w:name w:val="ConsPlusCell"/>
    <w:uiPriority w:val="99"/>
    <w:rsid w:val="00811953"/>
    <w:pPr>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affffff4">
    <w:name w:val="Без интервала Знак"/>
    <w:link w:val="affffff3"/>
    <w:uiPriority w:val="1"/>
    <w:locked/>
    <w:rsid w:val="00811953"/>
    <w:rPr>
      <w:rFonts w:ascii="Calibri" w:eastAsia="Times New Roman" w:hAnsi="Calibri" w:cs="Times New Roman"/>
      <w:kern w:val="0"/>
      <w:lang w:eastAsia="ru-RU"/>
      <w14:ligatures w14:val="none"/>
    </w:rPr>
  </w:style>
  <w:style w:type="character" w:customStyle="1" w:styleId="FontStyle11">
    <w:name w:val="Font Style11"/>
    <w:uiPriority w:val="99"/>
    <w:rsid w:val="00811953"/>
    <w:rPr>
      <w:rFonts w:ascii="Times New Roman" w:hAnsi="Times New Roman" w:cs="Times New Roman"/>
      <w:sz w:val="22"/>
      <w:szCs w:val="22"/>
    </w:rPr>
  </w:style>
  <w:style w:type="character" w:customStyle="1" w:styleId="212pt">
    <w:name w:val="Основной текст (2) + 12 pt"/>
    <w:aliases w:val="Полужирный2,Курсив1"/>
    <w:rsid w:val="00811953"/>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811953"/>
    <w:pPr>
      <w:keepLines w:val="0"/>
      <w:spacing w:after="120"/>
      <w:ind w:firstLine="709"/>
      <w:jc w:val="both"/>
    </w:pPr>
    <w:rPr>
      <w:rFonts w:ascii="Times New Roman" w:eastAsia="Segoe UI" w:hAnsi="Times New Roman" w:cs="Times New Roman"/>
      <w:b/>
      <w:bCs/>
      <w:kern w:val="32"/>
      <w:sz w:val="24"/>
      <w:szCs w:val="24"/>
      <w:lang w:val="x-none" w:eastAsia="x-none"/>
    </w:rPr>
  </w:style>
  <w:style w:type="paragraph" w:customStyle="1" w:styleId="114">
    <w:name w:val="Раздел 1.1"/>
    <w:basedOn w:val="ad"/>
    <w:link w:val="115"/>
    <w:qFormat/>
    <w:rsid w:val="00811953"/>
    <w:pPr>
      <w:ind w:firstLine="709"/>
      <w:jc w:val="both"/>
    </w:pPr>
    <w:rPr>
      <w:rFonts w:ascii="Times New Roman" w:eastAsia="Segoe UI" w:hAnsi="Times New Roman"/>
      <w:color w:val="5A5A5A" w:themeColor="text1" w:themeTint="A5"/>
      <w:spacing w:val="15"/>
    </w:rPr>
  </w:style>
  <w:style w:type="character" w:customStyle="1" w:styleId="1f0">
    <w:name w:val="Раздел 1 Знак"/>
    <w:basedOn w:val="10"/>
    <w:link w:val="1f"/>
    <w:rsid w:val="00811953"/>
    <w:rPr>
      <w:rFonts w:ascii="Times New Roman" w:eastAsia="Segoe UI" w:hAnsi="Times New Roman" w:cs="Times New Roman"/>
      <w:b/>
      <w:bCs/>
      <w:color w:val="2F5496" w:themeColor="accent1" w:themeShade="BF"/>
      <w:kern w:val="32"/>
      <w:sz w:val="24"/>
      <w:szCs w:val="24"/>
      <w:lang w:val="x-none" w:eastAsia="x-none"/>
      <w14:ligatures w14:val="none"/>
    </w:rPr>
  </w:style>
  <w:style w:type="character" w:customStyle="1" w:styleId="115">
    <w:name w:val="Раздел 1.1 Знак"/>
    <w:basedOn w:val="ae"/>
    <w:link w:val="114"/>
    <w:rsid w:val="00811953"/>
    <w:rPr>
      <w:rFonts w:ascii="Times New Roman" w:eastAsia="Segoe UI" w:hAnsi="Times New Roman" w:cs="Times New Roman"/>
      <w:color w:val="5A5A5A" w:themeColor="text1" w:themeTint="A5"/>
      <w:spacing w:val="15"/>
      <w:kern w:val="0"/>
      <w:sz w:val="24"/>
      <w:szCs w:val="24"/>
      <w:lang w:eastAsia="ru-RU"/>
      <w14:ligatures w14:val="none"/>
    </w:rPr>
  </w:style>
  <w:style w:type="table" w:customStyle="1" w:styleId="1110">
    <w:name w:val="Сетка таблицы111"/>
    <w:basedOn w:val="a1"/>
    <w:uiPriority w:val="59"/>
    <w:rsid w:val="00811953"/>
    <w:pPr>
      <w:suppressAutoHyphens/>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81195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rsid w:val="00811953"/>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1"/>
    <w:next w:val="af"/>
    <w:uiPriority w:val="39"/>
    <w:rsid w:val="0081195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811953"/>
    <w:pPr>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font6">
    <w:name w:val="font6"/>
    <w:basedOn w:val="a"/>
    <w:rsid w:val="00811953"/>
    <w:pPr>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font7">
    <w:name w:val="font7"/>
    <w:basedOn w:val="a"/>
    <w:rsid w:val="00811953"/>
    <w:pPr>
      <w:spacing w:before="100" w:beforeAutospacing="1" w:after="100" w:afterAutospacing="1"/>
    </w:pPr>
    <w:rPr>
      <w:rFonts w:ascii="Times New Roman" w:eastAsia="Times New Roman" w:hAnsi="Times New Roman" w:cs="Times New Roman"/>
      <w:color w:val="000000"/>
      <w:sz w:val="28"/>
      <w:szCs w:val="28"/>
      <w:lang w:eastAsia="ru-RU"/>
    </w:rPr>
  </w:style>
  <w:style w:type="character" w:customStyle="1" w:styleId="50">
    <w:name w:val="Неразрешенное упоминание5"/>
    <w:basedOn w:val="a0"/>
    <w:uiPriority w:val="99"/>
    <w:semiHidden/>
    <w:unhideWhenUsed/>
    <w:rsid w:val="001F1AFE"/>
    <w:rPr>
      <w:color w:val="605E5C"/>
      <w:shd w:val="clear" w:color="auto" w:fill="E1DFDD"/>
    </w:rPr>
  </w:style>
  <w:style w:type="numbering" w:customStyle="1" w:styleId="35">
    <w:name w:val="Нет списка3"/>
    <w:next w:val="a2"/>
    <w:uiPriority w:val="99"/>
    <w:semiHidden/>
    <w:unhideWhenUsed/>
    <w:rsid w:val="00BB6859"/>
  </w:style>
  <w:style w:type="character" w:customStyle="1" w:styleId="60">
    <w:name w:val="Неразрешенное упоминание6"/>
    <w:basedOn w:val="a0"/>
    <w:uiPriority w:val="99"/>
    <w:semiHidden/>
    <w:unhideWhenUsed/>
    <w:rsid w:val="00277AF7"/>
    <w:rPr>
      <w:color w:val="605E5C"/>
      <w:shd w:val="clear" w:color="auto" w:fill="E1DFDD"/>
    </w:rPr>
  </w:style>
  <w:style w:type="character" w:customStyle="1" w:styleId="70">
    <w:name w:val="Неразрешенное упоминание7"/>
    <w:basedOn w:val="a0"/>
    <w:uiPriority w:val="99"/>
    <w:semiHidden/>
    <w:unhideWhenUsed/>
    <w:rsid w:val="00025BDC"/>
    <w:rPr>
      <w:color w:val="605E5C"/>
      <w:shd w:val="clear" w:color="auto" w:fill="E1DFDD"/>
    </w:rPr>
  </w:style>
  <w:style w:type="character" w:customStyle="1" w:styleId="80">
    <w:name w:val="Неразрешенное упоминание8"/>
    <w:basedOn w:val="a0"/>
    <w:uiPriority w:val="99"/>
    <w:semiHidden/>
    <w:unhideWhenUsed/>
    <w:rsid w:val="00576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195406">
      <w:bodyDiv w:val="1"/>
      <w:marLeft w:val="0"/>
      <w:marRight w:val="0"/>
      <w:marTop w:val="0"/>
      <w:marBottom w:val="0"/>
      <w:divBdr>
        <w:top w:val="none" w:sz="0" w:space="0" w:color="auto"/>
        <w:left w:val="none" w:sz="0" w:space="0" w:color="auto"/>
        <w:bottom w:val="none" w:sz="0" w:space="0" w:color="auto"/>
        <w:right w:val="none" w:sz="0" w:space="0" w:color="auto"/>
      </w:divBdr>
    </w:div>
    <w:div w:id="17948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469524" TargetMode="External"/><Relationship Id="rId18" Type="http://schemas.openxmlformats.org/officeDocument/2006/relationships/hyperlink" Target="http://resh.edu.ru/" TargetMode="External"/><Relationship Id="rId26" Type="http://schemas.openxmlformats.org/officeDocument/2006/relationships/hyperlink" Target="https://urait.ru/bcode/494113" TargetMode="External"/><Relationship Id="rId39" Type="http://schemas.openxmlformats.org/officeDocument/2006/relationships/hyperlink" Target="https://urait.ru/bcode/519520" TargetMode="External"/><Relationship Id="rId21" Type="http://schemas.openxmlformats.org/officeDocument/2006/relationships/hyperlink" Target="http://www.mossport.ru" TargetMode="External"/><Relationship Id="rId34" Type="http://schemas.openxmlformats.org/officeDocument/2006/relationships/hyperlink" Target="https://urait.ru/bcode/534514" TargetMode="External"/><Relationship Id="rId42" Type="http://schemas.openxmlformats.org/officeDocument/2006/relationships/hyperlink" Target="https://kodeks.ru/" TargetMode="External"/><Relationship Id="rId47" Type="http://schemas.openxmlformats.org/officeDocument/2006/relationships/hyperlink" Target="http://www.consultant.ru/" TargetMode="External"/><Relationship Id="rId50" Type="http://schemas.openxmlformats.org/officeDocument/2006/relationships/hyperlink" Target="http://www.hro.org" TargetMode="External"/><Relationship Id="rId55" Type="http://schemas.openxmlformats.org/officeDocument/2006/relationships/hyperlink" Target="https://rsv.ru/" TargetMode="External"/><Relationship Id="rId7" Type="http://schemas.openxmlformats.org/officeDocument/2006/relationships/endnotes" Target="endnotes.xml"/><Relationship Id="rId12" Type="http://schemas.openxmlformats.org/officeDocument/2006/relationships/hyperlink" Target="https://urait.ru/bcode/517732" TargetMode="External"/><Relationship Id="rId17" Type="http://schemas.openxmlformats.org/officeDocument/2006/relationships/hyperlink" Target="http://bzhde.ru" TargetMode="External"/><Relationship Id="rId25" Type="http://schemas.openxmlformats.org/officeDocument/2006/relationships/hyperlink" Target="http://riastk.ru/mmq/berezhlivoe_proizvodstvo.php" TargetMode="External"/><Relationship Id="rId33" Type="http://schemas.openxmlformats.org/officeDocument/2006/relationships/hyperlink" Target="https://urait.ru/bcode/511841" TargetMode="External"/><Relationship Id="rId38" Type="http://schemas.openxmlformats.org/officeDocument/2006/relationships/hyperlink" Target="https://urait.ru/bcode/512073" TargetMode="External"/><Relationship Id="rId46" Type="http://schemas.openxmlformats.org/officeDocument/2006/relationships/hyperlink" Target="https://urait.ru/bcode/469932"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1085;&#1101;&#1073;.&#1088;&#1092;/" TargetMode="External"/><Relationship Id="rId20" Type="http://schemas.openxmlformats.org/officeDocument/2006/relationships/hyperlink" Target="http://sport.minstm.gov.ru" TargetMode="External"/><Relationship Id="rId29" Type="http://schemas.openxmlformats.org/officeDocument/2006/relationships/hyperlink" Target="https://urait.ru/bcode/517060" TargetMode="External"/><Relationship Id="rId41" Type="http://schemas.openxmlformats.org/officeDocument/2006/relationships/hyperlink" Target="http://www.garant.ru" TargetMode="External"/><Relationship Id="rId54" Type="http://schemas.openxmlformats.org/officeDocument/2006/relationships/hyperlink" Target="http://duma.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bemag.ru/lean./" TargetMode="External"/><Relationship Id="rId32" Type="http://schemas.openxmlformats.org/officeDocument/2006/relationships/hyperlink" Target="https://urait.ru/bcode/451243" TargetMode="External"/><Relationship Id="rId37" Type="http://schemas.openxmlformats.org/officeDocument/2006/relationships/hyperlink" Target="https://urait.ru/bcode/533812" TargetMode="External"/><Relationship Id="rId40" Type="http://schemas.openxmlformats.org/officeDocument/2006/relationships/hyperlink" Target="http://www.consultant.ru" TargetMode="External"/><Relationship Id="rId45" Type="http://schemas.openxmlformats.org/officeDocument/2006/relationships/hyperlink" Target="http://www.igzakon.ru/" TargetMode="External"/><Relationship Id="rId53" Type="http://schemas.openxmlformats.org/officeDocument/2006/relationships/hyperlink" Target="http://businessuchet.ru/" TargetMode="External"/><Relationship Id="rId58" Type="http://schemas.openxmlformats.org/officeDocument/2006/relationships/hyperlink" Target="https://onf.ru" TargetMode="External"/><Relationship Id="rId5" Type="http://schemas.openxmlformats.org/officeDocument/2006/relationships/webSettings" Target="webSettings.xml"/><Relationship Id="rId15" Type="http://schemas.openxmlformats.org/officeDocument/2006/relationships/hyperlink" Target="URL:http://www.mchs.gov.ru" TargetMode="External"/><Relationship Id="rId23" Type="http://schemas.openxmlformats.org/officeDocument/2006/relationships/hyperlink" Target="https://urait.ru/bcode/531211" TargetMode="External"/><Relationship Id="rId28" Type="http://schemas.openxmlformats.org/officeDocument/2006/relationships/hyperlink" Target="https://urait.ru/bcode/511737" TargetMode="External"/><Relationship Id="rId36" Type="http://schemas.openxmlformats.org/officeDocument/2006/relationships/hyperlink" Target="https://urait.ru/bcode/513334" TargetMode="External"/><Relationship Id="rId49" Type="http://schemas.openxmlformats.org/officeDocument/2006/relationships/hyperlink" Target="http://pravo.gov.ru/" TargetMode="External"/><Relationship Id="rId57" Type="http://schemas.openxmlformats.org/officeDocument/2006/relationships/hyperlink" Target="https://&#1083;&#1080;&#1076;&#1077;&#1088;&#1099;&#1088;&#1086;&#1089;&#1089;&#1080;&#1080;.&#1088;&#1092;/" TargetMode="External"/><Relationship Id="rId10" Type="http://schemas.openxmlformats.org/officeDocument/2006/relationships/header" Target="header1.xml"/><Relationship Id="rId19" Type="http://schemas.openxmlformats.org/officeDocument/2006/relationships/hyperlink" Target="https://uchebnik.mos.ru/catalogue" TargetMode="External"/><Relationship Id="rId31" Type="http://schemas.openxmlformats.org/officeDocument/2006/relationships/hyperlink" Target="https://book.ru/view5/" TargetMode="External"/><Relationship Id="rId44" Type="http://schemas.openxmlformats.org/officeDocument/2006/relationships/hyperlink" Target="http://lawinfo.ru/catalog/magazines/semejnoe-i-zhilischnoe-pravo/" TargetMode="External"/><Relationship Id="rId52" Type="http://schemas.openxmlformats.org/officeDocument/2006/relationships/hyperlink" Target="http://www.legal.r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indow.edu.ru/" TargetMode="External"/><Relationship Id="rId22" Type="http://schemas.openxmlformats.org/officeDocument/2006/relationships/footer" Target="footer1.xml"/><Relationship Id="rId27" Type="http://schemas.openxmlformats.org/officeDocument/2006/relationships/hyperlink" Target="https://urait.ru/bcode/510515" TargetMode="External"/><Relationship Id="rId30" Type="http://schemas.openxmlformats.org/officeDocument/2006/relationships/hyperlink" Target="https://urait.ru/bcode/513281" TargetMode="External"/><Relationship Id="rId35" Type="http://schemas.openxmlformats.org/officeDocument/2006/relationships/hyperlink" Target="https://urait.ru/bcode/513335" TargetMode="External"/><Relationship Id="rId43" Type="http://schemas.openxmlformats.org/officeDocument/2006/relationships/hyperlink" Target="https://urait.ru/book/dokumentacionnoe-obespechenie-upravleniya-testy-v-ebs-438491" TargetMode="External"/><Relationship Id="rId48" Type="http://schemas.openxmlformats.org/officeDocument/2006/relationships/hyperlink" Target="https://ecsocman.hse.ru/net/16000253/" TargetMode="External"/><Relationship Id="rId56" Type="http://schemas.openxmlformats.org/officeDocument/2006/relationships/hyperlink" Target="https://bolshayaperemena.online/" TargetMode="External"/><Relationship Id="rId8" Type="http://schemas.openxmlformats.org/officeDocument/2006/relationships/image" Target="media/image1.jpeg"/><Relationship Id="rId51" Type="http://schemas.openxmlformats.org/officeDocument/2006/relationships/hyperlink" Target="http://www.gov.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DC3B0-9551-4757-9EA9-4DEB0ED5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2772</TotalTime>
  <Pages>298</Pages>
  <Words>69220</Words>
  <Characters>394557</Characters>
  <Application>Microsoft Office Word</Application>
  <DocSecurity>0</DocSecurity>
  <Lines>3287</Lines>
  <Paragraphs>925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35</cp:revision>
  <cp:lastPrinted>2024-01-23T12:50:00Z</cp:lastPrinted>
  <dcterms:created xsi:type="dcterms:W3CDTF">2023-12-17T14:47:00Z</dcterms:created>
  <dcterms:modified xsi:type="dcterms:W3CDTF">2024-01-31T06:14:00Z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990036697</vt:i4>
  </property>
</Properties>
</file>