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568" w14:textId="77777777" w:rsidR="00CC63D8" w:rsidRDefault="00DD608E" w:rsidP="003048DC">
      <w:pPr>
        <w:ind w:left="1069" w:right="1155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14:paraId="36C35138" w14:textId="3E794DD6" w:rsidR="00CC63D8" w:rsidRDefault="00863346" w:rsidP="003048DC">
      <w:pPr>
        <w:ind w:left="1069" w:right="116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DD608E">
        <w:rPr>
          <w:b/>
          <w:sz w:val="28"/>
        </w:rPr>
        <w:t>методической работе</w:t>
      </w:r>
    </w:p>
    <w:p w14:paraId="7E0FB465" w14:textId="36F66E3B" w:rsidR="00CC63D8" w:rsidRDefault="00863346" w:rsidP="003048DC">
      <w:pPr>
        <w:ind w:left="1069" w:right="1161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государственного бюджетного профессионального образовательного учреждения «Профессиональное училище № 13 имени дважды Героя Социалистического Труда </w:t>
      </w:r>
      <w:proofErr w:type="spellStart"/>
      <w:r>
        <w:rPr>
          <w:b/>
          <w:sz w:val="28"/>
        </w:rPr>
        <w:t>В.И.Штепо</w:t>
      </w:r>
      <w:proofErr w:type="spellEnd"/>
      <w:r>
        <w:rPr>
          <w:b/>
          <w:sz w:val="28"/>
        </w:rPr>
        <w:t>»</w:t>
      </w:r>
      <w:r w:rsidR="00DD608E">
        <w:rPr>
          <w:b/>
          <w:sz w:val="28"/>
        </w:rPr>
        <w:t xml:space="preserve"> за 20</w:t>
      </w:r>
      <w:r w:rsidR="007E26C6">
        <w:rPr>
          <w:b/>
          <w:sz w:val="28"/>
        </w:rPr>
        <w:t>2</w:t>
      </w:r>
      <w:r w:rsidR="0052278E">
        <w:rPr>
          <w:b/>
          <w:sz w:val="28"/>
        </w:rPr>
        <w:t>1</w:t>
      </w:r>
      <w:r w:rsidR="00DD608E">
        <w:rPr>
          <w:b/>
          <w:sz w:val="28"/>
        </w:rPr>
        <w:t>-20</w:t>
      </w:r>
      <w:r>
        <w:rPr>
          <w:b/>
          <w:sz w:val="28"/>
        </w:rPr>
        <w:t>2</w:t>
      </w:r>
      <w:r w:rsidR="0052278E">
        <w:rPr>
          <w:b/>
          <w:sz w:val="28"/>
        </w:rPr>
        <w:t>2</w:t>
      </w:r>
      <w:r w:rsidR="00DD608E">
        <w:rPr>
          <w:b/>
          <w:sz w:val="28"/>
        </w:rPr>
        <w:t xml:space="preserve"> учебн</w:t>
      </w:r>
      <w:r w:rsidR="007C001E">
        <w:rPr>
          <w:b/>
          <w:sz w:val="28"/>
        </w:rPr>
        <w:t xml:space="preserve">ый </w:t>
      </w:r>
      <w:r w:rsidR="00DD608E">
        <w:rPr>
          <w:b/>
          <w:sz w:val="28"/>
        </w:rPr>
        <w:t>год</w:t>
      </w:r>
    </w:p>
    <w:p w14:paraId="3B888BD7" w14:textId="77777777" w:rsidR="00CC63D8" w:rsidRDefault="00CC63D8" w:rsidP="003048DC">
      <w:pPr>
        <w:pStyle w:val="a3"/>
        <w:ind w:left="0"/>
        <w:rPr>
          <w:b/>
          <w:sz w:val="30"/>
        </w:rPr>
      </w:pPr>
    </w:p>
    <w:p w14:paraId="00698868" w14:textId="7BA7D871" w:rsidR="00CC63D8" w:rsidRDefault="00DD608E" w:rsidP="003048DC">
      <w:pPr>
        <w:pStyle w:val="a3"/>
        <w:spacing w:line="242" w:lineRule="auto"/>
        <w:ind w:right="296" w:firstLine="706"/>
        <w:jc w:val="both"/>
      </w:pPr>
      <w:r>
        <w:t>С 01.09.20</w:t>
      </w:r>
      <w:r w:rsidR="007E26C6">
        <w:t>2</w:t>
      </w:r>
      <w:r w:rsidR="0052278E">
        <w:t>1</w:t>
      </w:r>
      <w:r>
        <w:t xml:space="preserve"> по 3</w:t>
      </w:r>
      <w:r w:rsidR="000D46E4" w:rsidRPr="000D46E4">
        <w:t>0</w:t>
      </w:r>
      <w:r>
        <w:t>.</w:t>
      </w:r>
      <w:r w:rsidR="007C001E">
        <w:t>06</w:t>
      </w:r>
      <w:r>
        <w:t>.20</w:t>
      </w:r>
      <w:r w:rsidR="00863346">
        <w:t>2</w:t>
      </w:r>
      <w:r w:rsidR="0052278E">
        <w:t>2</w:t>
      </w:r>
      <w:r>
        <w:t xml:space="preserve"> г. учебного года педагогический коллектив </w:t>
      </w:r>
      <w:r w:rsidR="00863346">
        <w:t>училища</w:t>
      </w:r>
      <w:r>
        <w:t xml:space="preserve"> </w:t>
      </w:r>
      <w:r w:rsidR="007E26C6">
        <w:t xml:space="preserve">продолжил </w:t>
      </w:r>
      <w:r>
        <w:t>работ</w:t>
      </w:r>
      <w:r w:rsidR="007E26C6">
        <w:t>у</w:t>
      </w:r>
      <w:r>
        <w:t xml:space="preserve"> над темой </w:t>
      </w:r>
      <w:bookmarkStart w:id="0" w:name="_Hlk48639033"/>
      <w:r>
        <w:t>«</w:t>
      </w:r>
      <w:r w:rsidR="00863346" w:rsidRPr="00863346">
        <w:t>«Модернизация образовательного процесса в соответствии с требованиями ФГОС СПО, ФГОС по ТОП – 50, актуализированных ФГОС СПО, профессиональных стандартов, работодателей, как условие подготовки конкурентоспособного специалиста»</w:t>
      </w:r>
      <w:r w:rsidR="00863346">
        <w:t>.</w:t>
      </w:r>
    </w:p>
    <w:p w14:paraId="06CDB8DF" w14:textId="2BBFF099" w:rsidR="00863346" w:rsidRDefault="00DD608E" w:rsidP="003048DC">
      <w:pPr>
        <w:pStyle w:val="a3"/>
        <w:ind w:right="300" w:firstLine="706"/>
        <w:jc w:val="both"/>
      </w:pPr>
      <w:bookmarkStart w:id="1" w:name="_Hlk48639121"/>
      <w:bookmarkEnd w:id="0"/>
      <w:r>
        <w:t xml:space="preserve">Исходя из этого, </w:t>
      </w:r>
      <w:r>
        <w:rPr>
          <w:b/>
        </w:rPr>
        <w:t xml:space="preserve">целью методической </w:t>
      </w:r>
      <w:r>
        <w:t xml:space="preserve">работы являлось: </w:t>
      </w:r>
      <w:r w:rsidR="00863346">
        <w:t>с</w:t>
      </w:r>
      <w:r w:rsidR="00863346" w:rsidRPr="00863346">
        <w:t>оздание условий для реализации ФГОС СПО, ФГОС по ТОП – 50, актуализированных ФГОС СПО, профессиональных стандартов, работодателей, повышение качества подготовки специалистов, координация усилий структурных подразделений, направленных на развитие и совершенствование научно-методического обеспечения образовательного процесса, инновационной деятельности училища.</w:t>
      </w:r>
    </w:p>
    <w:p w14:paraId="5AC11D84" w14:textId="425035F5" w:rsidR="00863346" w:rsidRPr="00863346" w:rsidRDefault="00DD608E" w:rsidP="003048DC">
      <w:pPr>
        <w:pStyle w:val="a3"/>
        <w:ind w:right="300" w:firstLine="706"/>
        <w:jc w:val="both"/>
      </w:pPr>
      <w:r>
        <w:t xml:space="preserve">Соответственно для достижения данной цели решались следующие </w:t>
      </w:r>
      <w:r>
        <w:rPr>
          <w:b/>
        </w:rPr>
        <w:t>задачи</w:t>
      </w:r>
      <w:r>
        <w:t>:</w:t>
      </w:r>
    </w:p>
    <w:p w14:paraId="3D964611" w14:textId="620E787C" w:rsidR="00863346" w:rsidRPr="00863346" w:rsidRDefault="00863346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Pr="00863346">
        <w:rPr>
          <w:szCs w:val="22"/>
        </w:rPr>
        <w:t>совершенствование комплексного методического обеспечения учебного процесса на основе внедрения новых ФГОС СПО, модификация образовательных программ в соответствии с требованиями и компетенциями WORLDSKILLS.</w:t>
      </w:r>
    </w:p>
    <w:p w14:paraId="490AD058" w14:textId="26FAE707" w:rsidR="00863346" w:rsidRPr="00863346" w:rsidRDefault="00863346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Pr="00863346">
        <w:rPr>
          <w:szCs w:val="22"/>
        </w:rPr>
        <w:t xml:space="preserve">внедрение активных форм обучения: технологий </w:t>
      </w:r>
      <w:proofErr w:type="spellStart"/>
      <w:r w:rsidRPr="00863346">
        <w:rPr>
          <w:szCs w:val="22"/>
        </w:rPr>
        <w:t>практико</w:t>
      </w:r>
      <w:proofErr w:type="spellEnd"/>
      <w:r w:rsidRPr="00863346">
        <w:rPr>
          <w:szCs w:val="22"/>
        </w:rPr>
        <w:t xml:space="preserve"> - ориентированного подхода к образованию, проектной и модульной технологий, методик проведения государственной итоговой и промежуточной аттестаций в форме демонстрационного экзамена.</w:t>
      </w:r>
    </w:p>
    <w:p w14:paraId="3EE79576" w14:textId="2719E1DF" w:rsidR="00863346" w:rsidRPr="00863346" w:rsidRDefault="00863346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Pr="00863346">
        <w:rPr>
          <w:szCs w:val="22"/>
        </w:rPr>
        <w:t>совершенствование профессиональной компетентности педагогов и системы распространения передового педагогического опыта путем курсов повышения квалификации, прохождения стажировок, участия в профессиональных конкурсах среди педагогического сообщества, также в качестве экспертов на чемпионатах WORLDSKILLS.</w:t>
      </w:r>
    </w:p>
    <w:p w14:paraId="555DB35F" w14:textId="39859BAC" w:rsidR="00863346" w:rsidRPr="00863346" w:rsidRDefault="007B4451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="00863346" w:rsidRPr="00863346">
        <w:rPr>
          <w:szCs w:val="22"/>
        </w:rPr>
        <w:t>расширение и обновление информационно – методической базы образовательного процесса, повышение открытости учебно-воспитательного процесса в училище и оперативного размещения информации на сайте, социальных сетях и в средствах СМИ.</w:t>
      </w:r>
    </w:p>
    <w:p w14:paraId="06B725BF" w14:textId="2739C930" w:rsidR="00863346" w:rsidRPr="00863346" w:rsidRDefault="007B4451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="00863346" w:rsidRPr="00863346">
        <w:rPr>
          <w:szCs w:val="22"/>
        </w:rPr>
        <w:t>формирование ключевых компетенций педагогов и обучающихся как условия повышения качества образования, совершенствование работы по подготовке обучающихся к участию в конкурсах профессионального мастерства, олимпиадах, научно-исследовательских проектах, мероприятиях различных уровней: областных, всероссийских, международных.</w:t>
      </w:r>
    </w:p>
    <w:p w14:paraId="649287A1" w14:textId="53B7F48E" w:rsidR="003048DC" w:rsidRPr="003048DC" w:rsidRDefault="007B4451" w:rsidP="003048DC">
      <w:pPr>
        <w:pStyle w:val="a3"/>
        <w:spacing w:line="237" w:lineRule="auto"/>
        <w:ind w:right="303" w:firstLine="706"/>
        <w:jc w:val="both"/>
        <w:rPr>
          <w:szCs w:val="22"/>
        </w:rPr>
      </w:pPr>
      <w:r>
        <w:rPr>
          <w:szCs w:val="22"/>
        </w:rPr>
        <w:t xml:space="preserve">- </w:t>
      </w:r>
      <w:r w:rsidR="00863346" w:rsidRPr="00863346">
        <w:rPr>
          <w:szCs w:val="22"/>
        </w:rPr>
        <w:t>развитие и расширение перспективных форм сотрудничества училища с социальными партнерами в области подготовки квалифицированных кадров.</w:t>
      </w:r>
      <w:bookmarkStart w:id="2" w:name="_Hlk48639290"/>
      <w:bookmarkEnd w:id="1"/>
    </w:p>
    <w:p w14:paraId="34639A74" w14:textId="51C1B052" w:rsidR="00CC63D8" w:rsidRDefault="00DD608E" w:rsidP="003048DC">
      <w:pPr>
        <w:pStyle w:val="a3"/>
        <w:spacing w:line="237" w:lineRule="auto"/>
        <w:ind w:right="303" w:firstLine="706"/>
        <w:jc w:val="both"/>
      </w:pPr>
      <w:r>
        <w:t xml:space="preserve">За период с </w:t>
      </w:r>
      <w:r w:rsidR="00A160D9">
        <w:t>30</w:t>
      </w:r>
      <w:r>
        <w:t>.0</w:t>
      </w:r>
      <w:r w:rsidR="00A160D9">
        <w:t>8</w:t>
      </w:r>
      <w:r>
        <w:t>.20</w:t>
      </w:r>
      <w:r w:rsidR="007E26C6">
        <w:t>2</w:t>
      </w:r>
      <w:r w:rsidR="002274AE">
        <w:t>1</w:t>
      </w:r>
      <w:r>
        <w:t xml:space="preserve"> по 3</w:t>
      </w:r>
      <w:r w:rsidR="000D46E4" w:rsidRPr="000D46E4">
        <w:t>0</w:t>
      </w:r>
      <w:r>
        <w:t>.</w:t>
      </w:r>
      <w:r w:rsidR="007C001E">
        <w:t>06</w:t>
      </w:r>
      <w:r>
        <w:t>.20</w:t>
      </w:r>
      <w:r w:rsidR="00A160D9">
        <w:t>2</w:t>
      </w:r>
      <w:r w:rsidR="002274AE">
        <w:t>2</w:t>
      </w:r>
      <w:r>
        <w:t xml:space="preserve"> г проведено </w:t>
      </w:r>
      <w:r w:rsidR="00E87177">
        <w:t>5</w:t>
      </w:r>
      <w:r w:rsidR="002A5E9E">
        <w:t xml:space="preserve"> </w:t>
      </w:r>
      <w:r>
        <w:t>заседани</w:t>
      </w:r>
      <w:r w:rsidR="007C001E">
        <w:t>й</w:t>
      </w:r>
      <w:r>
        <w:t xml:space="preserve"> педагогического совета, имеющих следующую повестку:</w:t>
      </w:r>
    </w:p>
    <w:p w14:paraId="6C292F8D" w14:textId="77777777" w:rsidR="00CC63D8" w:rsidRDefault="00CC63D8" w:rsidP="003048DC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701"/>
        <w:gridCol w:w="7140"/>
      </w:tblGrid>
      <w:tr w:rsidR="00CC63D8" w14:paraId="3DCB0142" w14:textId="77777777" w:rsidTr="00BA073D">
        <w:trPr>
          <w:trHeight w:val="254"/>
        </w:trPr>
        <w:tc>
          <w:tcPr>
            <w:tcW w:w="1302" w:type="dxa"/>
          </w:tcPr>
          <w:p w14:paraId="03122525" w14:textId="77777777" w:rsidR="00CC63D8" w:rsidRDefault="00DD608E" w:rsidP="003048DC">
            <w:pPr>
              <w:pStyle w:val="TableParagraph"/>
              <w:spacing w:line="234" w:lineRule="exact"/>
              <w:ind w:left="92" w:right="88"/>
              <w:jc w:val="center"/>
            </w:pPr>
            <w:r>
              <w:t>№ протокола</w:t>
            </w:r>
          </w:p>
        </w:tc>
        <w:tc>
          <w:tcPr>
            <w:tcW w:w="1701" w:type="dxa"/>
          </w:tcPr>
          <w:p w14:paraId="6A27A5BA" w14:textId="77777777" w:rsidR="00CC63D8" w:rsidRDefault="00DD608E" w:rsidP="003048DC">
            <w:pPr>
              <w:pStyle w:val="TableParagraph"/>
              <w:spacing w:line="234" w:lineRule="exact"/>
              <w:ind w:left="232" w:right="230"/>
              <w:jc w:val="center"/>
            </w:pPr>
            <w:r>
              <w:t>Дата проведения</w:t>
            </w:r>
          </w:p>
        </w:tc>
        <w:tc>
          <w:tcPr>
            <w:tcW w:w="7140" w:type="dxa"/>
          </w:tcPr>
          <w:p w14:paraId="0E0DADA3" w14:textId="77777777" w:rsidR="00CC63D8" w:rsidRDefault="00DD608E" w:rsidP="003048DC">
            <w:pPr>
              <w:pStyle w:val="TableParagraph"/>
              <w:spacing w:line="234" w:lineRule="exact"/>
              <w:ind w:left="2343" w:right="2336"/>
              <w:jc w:val="center"/>
            </w:pPr>
            <w:r>
              <w:t>Повестка педсовета</w:t>
            </w:r>
          </w:p>
        </w:tc>
      </w:tr>
      <w:tr w:rsidR="007B4451" w14:paraId="594C5F4A" w14:textId="77777777" w:rsidTr="00BA073D">
        <w:trPr>
          <w:trHeight w:val="274"/>
        </w:trPr>
        <w:tc>
          <w:tcPr>
            <w:tcW w:w="1302" w:type="dxa"/>
          </w:tcPr>
          <w:p w14:paraId="2FFC1FE9" w14:textId="77777777" w:rsidR="007B4451" w:rsidRPr="007C001E" w:rsidRDefault="007B4451" w:rsidP="003048DC">
            <w:pPr>
              <w:pStyle w:val="TableParagraph"/>
              <w:spacing w:line="245" w:lineRule="exact"/>
              <w:ind w:left="92" w:right="85"/>
              <w:jc w:val="center"/>
            </w:pPr>
            <w:r w:rsidRPr="007C001E">
              <w:t>1.</w:t>
            </w:r>
          </w:p>
        </w:tc>
        <w:tc>
          <w:tcPr>
            <w:tcW w:w="1701" w:type="dxa"/>
          </w:tcPr>
          <w:p w14:paraId="76610CCD" w14:textId="6B01C44D" w:rsidR="007B4451" w:rsidRPr="007C001E" w:rsidRDefault="00B6014B" w:rsidP="003048DC">
            <w:pPr>
              <w:pStyle w:val="TableParagraph"/>
              <w:spacing w:line="245" w:lineRule="exact"/>
              <w:ind w:left="232" w:right="220" w:hanging="96"/>
              <w:jc w:val="center"/>
            </w:pPr>
            <w:r w:rsidRPr="00B6014B">
              <w:rPr>
                <w:lang w:eastAsia="en-US" w:bidi="ar-SA"/>
              </w:rPr>
              <w:t>27.08.2021 г.</w:t>
            </w:r>
          </w:p>
        </w:tc>
        <w:tc>
          <w:tcPr>
            <w:tcW w:w="7140" w:type="dxa"/>
          </w:tcPr>
          <w:p w14:paraId="732C90AC" w14:textId="77777777" w:rsidR="00B6014B" w:rsidRPr="00B6014B" w:rsidRDefault="00B6014B" w:rsidP="00E87177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B6014B">
              <w:rPr>
                <w:rFonts w:eastAsiaTheme="minorEastAsia" w:cstheme="minorBidi"/>
              </w:rPr>
              <w:t>1. Итоги работы училища за 2020-2021 учебный год и задачи педагогического коллектива на 2021-2022 учебный год.</w:t>
            </w:r>
          </w:p>
          <w:p w14:paraId="0FB7089A" w14:textId="77777777" w:rsidR="00B6014B" w:rsidRPr="00B6014B" w:rsidRDefault="00B6014B" w:rsidP="00E87177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B6014B">
              <w:rPr>
                <w:rFonts w:eastAsiaTheme="minorEastAsia" w:cstheme="minorBidi"/>
              </w:rPr>
              <w:t>2. Утверждение плана работы ГБПОУ «ПУ № 13» на 2021-2022 учебный год.</w:t>
            </w:r>
          </w:p>
          <w:p w14:paraId="7BD1C7FF" w14:textId="77777777" w:rsidR="00B6014B" w:rsidRPr="00B6014B" w:rsidRDefault="00B6014B" w:rsidP="00E87177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B6014B">
              <w:rPr>
                <w:rFonts w:eastAsiaTheme="minorEastAsia" w:cstheme="minorBidi"/>
              </w:rPr>
              <w:t>3. Перевод обучающихся на следующий курс.</w:t>
            </w:r>
          </w:p>
          <w:p w14:paraId="39F2697D" w14:textId="77777777" w:rsidR="00B6014B" w:rsidRPr="00B6014B" w:rsidRDefault="00B6014B" w:rsidP="00E87177">
            <w:pPr>
              <w:tabs>
                <w:tab w:val="left" w:pos="697"/>
              </w:tabs>
              <w:ind w:left="282"/>
              <w:rPr>
                <w:rFonts w:eastAsiaTheme="minorEastAsia" w:cstheme="minorBidi"/>
              </w:rPr>
            </w:pPr>
            <w:r w:rsidRPr="00B6014B">
              <w:rPr>
                <w:rFonts w:eastAsiaTheme="minorEastAsia" w:cstheme="minorBidi"/>
              </w:rPr>
              <w:t>4. Обеспечение безопасности жизнедеятельности работников училища и обучающихся.</w:t>
            </w:r>
          </w:p>
          <w:p w14:paraId="0195578D" w14:textId="23C5B0F6" w:rsidR="007B4451" w:rsidRDefault="00B6014B" w:rsidP="00E87177">
            <w:pPr>
              <w:pStyle w:val="TableParagraph"/>
              <w:spacing w:line="250" w:lineRule="exact"/>
              <w:ind w:left="282"/>
            </w:pPr>
            <w:r w:rsidRPr="00B6014B">
              <w:rPr>
                <w:rFonts w:eastAsiaTheme="minorEastAsia" w:cstheme="minorBidi"/>
              </w:rPr>
              <w:t>5. Организационные вопросы.</w:t>
            </w:r>
          </w:p>
        </w:tc>
      </w:tr>
      <w:tr w:rsidR="007B4451" w14:paraId="12F1844F" w14:textId="77777777" w:rsidTr="00BA073D">
        <w:trPr>
          <w:trHeight w:val="503"/>
        </w:trPr>
        <w:tc>
          <w:tcPr>
            <w:tcW w:w="1302" w:type="dxa"/>
          </w:tcPr>
          <w:p w14:paraId="61F07405" w14:textId="77777777" w:rsidR="007B4451" w:rsidRPr="007C001E" w:rsidRDefault="007B4451" w:rsidP="003048DC">
            <w:pPr>
              <w:pStyle w:val="TableParagraph"/>
              <w:spacing w:line="244" w:lineRule="exact"/>
              <w:ind w:left="92" w:right="85"/>
              <w:jc w:val="center"/>
            </w:pPr>
            <w:r w:rsidRPr="007C001E">
              <w:t>2.</w:t>
            </w:r>
          </w:p>
        </w:tc>
        <w:tc>
          <w:tcPr>
            <w:tcW w:w="1701" w:type="dxa"/>
          </w:tcPr>
          <w:p w14:paraId="609FDCD3" w14:textId="217D24F8" w:rsidR="007B4451" w:rsidRPr="007C001E" w:rsidRDefault="00B6014B" w:rsidP="003048DC">
            <w:pPr>
              <w:pStyle w:val="TableParagraph"/>
              <w:spacing w:line="244" w:lineRule="exact"/>
              <w:ind w:left="232" w:right="220"/>
              <w:jc w:val="center"/>
            </w:pPr>
            <w:r w:rsidRPr="00B6014B">
              <w:rPr>
                <w:lang w:eastAsia="en-US" w:bidi="ar-SA"/>
              </w:rPr>
              <w:t>18.10.2021</w:t>
            </w:r>
            <w:r w:rsidR="00E87177">
              <w:rPr>
                <w:lang w:eastAsia="en-US" w:bidi="ar-SA"/>
              </w:rPr>
              <w:t xml:space="preserve"> </w:t>
            </w:r>
            <w:r w:rsidRPr="00B6014B">
              <w:rPr>
                <w:lang w:eastAsia="en-US" w:bidi="ar-SA"/>
              </w:rPr>
              <w:t>г</w:t>
            </w:r>
            <w:r w:rsidR="00E87177">
              <w:rPr>
                <w:lang w:eastAsia="en-US" w:bidi="ar-SA"/>
              </w:rPr>
              <w:t>.</w:t>
            </w:r>
          </w:p>
        </w:tc>
        <w:tc>
          <w:tcPr>
            <w:tcW w:w="7140" w:type="dxa"/>
          </w:tcPr>
          <w:p w14:paraId="3199A838" w14:textId="77777777" w:rsidR="00B6014B" w:rsidRPr="00B6014B" w:rsidRDefault="00B6014B" w:rsidP="00E87177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B6014B">
              <w:rPr>
                <w:rFonts w:cstheme="minorBidi"/>
              </w:rPr>
              <w:t xml:space="preserve">1.Социальный паспорт групп нового набора. </w:t>
            </w:r>
            <w:proofErr w:type="spellStart"/>
            <w:r w:rsidRPr="00B6014B">
              <w:rPr>
                <w:rFonts w:cstheme="minorBidi"/>
              </w:rPr>
              <w:t>Соцально</w:t>
            </w:r>
            <w:proofErr w:type="spellEnd"/>
            <w:r w:rsidRPr="00B6014B">
              <w:rPr>
                <w:rFonts w:cstheme="minorBidi"/>
              </w:rPr>
              <w:t>-педагогическое сопровождение адаптации студентов нового набора на начальном этапе обучения в училище.</w:t>
            </w:r>
          </w:p>
          <w:p w14:paraId="6ED7279C" w14:textId="77777777" w:rsidR="00B6014B" w:rsidRPr="00B6014B" w:rsidRDefault="00B6014B" w:rsidP="00E87177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B6014B">
              <w:rPr>
                <w:rFonts w:cstheme="minorBidi"/>
              </w:rPr>
              <w:lastRenderedPageBreak/>
              <w:t>3. Предупреждение совершения обучающимися преступлений и правонарушений.</w:t>
            </w:r>
          </w:p>
          <w:p w14:paraId="4F177F83" w14:textId="77777777" w:rsidR="00B6014B" w:rsidRPr="00B6014B" w:rsidRDefault="00B6014B" w:rsidP="00E87177">
            <w:pPr>
              <w:tabs>
                <w:tab w:val="left" w:pos="731"/>
              </w:tabs>
              <w:ind w:left="282"/>
              <w:rPr>
                <w:rFonts w:cstheme="minorBidi"/>
              </w:rPr>
            </w:pPr>
            <w:r w:rsidRPr="00B6014B">
              <w:rPr>
                <w:rFonts w:cstheme="minorBidi"/>
              </w:rPr>
              <w:t>4. О подготовке к процедуре прохождения государственной аккредитации образовательных программ в 2021-2022 учебном году</w:t>
            </w:r>
          </w:p>
          <w:p w14:paraId="1D09904C" w14:textId="53839789" w:rsidR="007B4451" w:rsidRDefault="00B6014B" w:rsidP="00E87177">
            <w:pPr>
              <w:pStyle w:val="TableParagraph"/>
              <w:spacing w:line="238" w:lineRule="exact"/>
              <w:ind w:left="282"/>
            </w:pPr>
            <w:r w:rsidRPr="00B6014B">
              <w:rPr>
                <w:rFonts w:cstheme="minorBidi"/>
              </w:rPr>
              <w:t>5. Организационные вопросы.</w:t>
            </w:r>
          </w:p>
        </w:tc>
      </w:tr>
      <w:tr w:rsidR="007B4451" w14:paraId="4132B5A2" w14:textId="77777777" w:rsidTr="00BA073D">
        <w:trPr>
          <w:trHeight w:val="1013"/>
        </w:trPr>
        <w:tc>
          <w:tcPr>
            <w:tcW w:w="1302" w:type="dxa"/>
          </w:tcPr>
          <w:p w14:paraId="566D963A" w14:textId="77777777" w:rsidR="007B4451" w:rsidRPr="007C001E" w:rsidRDefault="007B4451" w:rsidP="003048DC">
            <w:pPr>
              <w:pStyle w:val="TableParagraph"/>
              <w:spacing w:line="249" w:lineRule="exact"/>
              <w:ind w:left="92" w:right="85"/>
              <w:jc w:val="center"/>
            </w:pPr>
            <w:r w:rsidRPr="007C001E">
              <w:lastRenderedPageBreak/>
              <w:t>3.</w:t>
            </w:r>
          </w:p>
        </w:tc>
        <w:tc>
          <w:tcPr>
            <w:tcW w:w="1701" w:type="dxa"/>
          </w:tcPr>
          <w:p w14:paraId="45290C82" w14:textId="58FFF0E5" w:rsidR="007B4451" w:rsidRPr="007C001E" w:rsidRDefault="00B6014B" w:rsidP="003048DC">
            <w:pPr>
              <w:pStyle w:val="TableParagraph"/>
              <w:spacing w:line="249" w:lineRule="exact"/>
              <w:ind w:left="232" w:right="220"/>
              <w:jc w:val="center"/>
            </w:pPr>
            <w:r w:rsidRPr="00B6014B">
              <w:rPr>
                <w:lang w:eastAsia="en-US" w:bidi="ar-SA"/>
              </w:rPr>
              <w:t>20.12.2021</w:t>
            </w:r>
            <w:r w:rsidR="00E87177">
              <w:rPr>
                <w:lang w:eastAsia="en-US" w:bidi="ar-SA"/>
              </w:rPr>
              <w:t xml:space="preserve"> </w:t>
            </w:r>
            <w:r w:rsidRPr="00B6014B">
              <w:rPr>
                <w:lang w:eastAsia="en-US" w:bidi="ar-SA"/>
              </w:rPr>
              <w:t>г.</w:t>
            </w:r>
          </w:p>
        </w:tc>
        <w:tc>
          <w:tcPr>
            <w:tcW w:w="7140" w:type="dxa"/>
          </w:tcPr>
          <w:p w14:paraId="6DC49D19" w14:textId="77777777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1.  Практика применения активных и интерактивных форм и методов работы со студентами в деятельности</w:t>
            </w:r>
          </w:p>
          <w:p w14:paraId="661D3248" w14:textId="64935439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преподавателя/мастера производственного обучения.</w:t>
            </w:r>
          </w:p>
          <w:p w14:paraId="02972A59" w14:textId="031306E5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2. Утверждение программ Государственной итоговой аттестации по профессиям СПО.</w:t>
            </w:r>
          </w:p>
          <w:p w14:paraId="4B949FC2" w14:textId="0BFC4028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3.Предварительные итоги успеваемости обучающихся за первое полугодие 2021-2022 учебного года.</w:t>
            </w:r>
          </w:p>
          <w:p w14:paraId="214A79E3" w14:textId="1FC1B7B6" w:rsidR="007B4451" w:rsidRDefault="00B6014B" w:rsidP="00E87177">
            <w:pPr>
              <w:pStyle w:val="TableParagraph"/>
              <w:spacing w:line="250" w:lineRule="atLeast"/>
              <w:ind w:left="282"/>
            </w:pPr>
            <w:r w:rsidRPr="00B6014B">
              <w:rPr>
                <w:rFonts w:eastAsia="Calibri"/>
                <w:lang w:eastAsia="en-US"/>
              </w:rPr>
              <w:t>4. Организационные вопросы. О ходе подготовке к процедуре прохождения государственной аккредитации образовательных программ в 2021-2022 учебном году</w:t>
            </w:r>
          </w:p>
        </w:tc>
      </w:tr>
      <w:tr w:rsidR="007C001E" w14:paraId="4BCC618E" w14:textId="77777777" w:rsidTr="00BA073D">
        <w:trPr>
          <w:trHeight w:val="1013"/>
        </w:trPr>
        <w:tc>
          <w:tcPr>
            <w:tcW w:w="1302" w:type="dxa"/>
          </w:tcPr>
          <w:p w14:paraId="7DE62F68" w14:textId="7193DD2E" w:rsidR="007C001E" w:rsidRPr="007C001E" w:rsidRDefault="00B6014B" w:rsidP="003048DC">
            <w:pPr>
              <w:pStyle w:val="TableParagraph"/>
              <w:spacing w:line="249" w:lineRule="exact"/>
              <w:ind w:left="92" w:right="85"/>
              <w:jc w:val="center"/>
            </w:pPr>
            <w:r>
              <w:t>4.</w:t>
            </w:r>
          </w:p>
        </w:tc>
        <w:tc>
          <w:tcPr>
            <w:tcW w:w="1701" w:type="dxa"/>
          </w:tcPr>
          <w:p w14:paraId="02B597FB" w14:textId="6DC960DF" w:rsidR="007C001E" w:rsidRPr="007C001E" w:rsidRDefault="00B6014B" w:rsidP="003048DC">
            <w:pPr>
              <w:pStyle w:val="TableParagraph"/>
              <w:spacing w:line="249" w:lineRule="exact"/>
              <w:ind w:left="232" w:right="220"/>
              <w:jc w:val="center"/>
              <w:rPr>
                <w:lang w:eastAsia="en-US" w:bidi="ar-SA"/>
              </w:rPr>
            </w:pPr>
            <w:r w:rsidRPr="00B6014B">
              <w:rPr>
                <w:lang w:eastAsia="en-US" w:bidi="ar-SA"/>
              </w:rPr>
              <w:t>21.03.2022</w:t>
            </w:r>
            <w:r w:rsidR="00E87177">
              <w:rPr>
                <w:lang w:eastAsia="en-US" w:bidi="ar-SA"/>
              </w:rPr>
              <w:t xml:space="preserve"> </w:t>
            </w:r>
            <w:r w:rsidRPr="00B6014B">
              <w:rPr>
                <w:lang w:eastAsia="en-US" w:bidi="ar-SA"/>
              </w:rPr>
              <w:t>г</w:t>
            </w:r>
            <w:r w:rsidR="007C001E" w:rsidRPr="007C001E">
              <w:rPr>
                <w:lang w:eastAsia="en-US" w:bidi="ar-SA"/>
              </w:rPr>
              <w:t>.</w:t>
            </w:r>
          </w:p>
        </w:tc>
        <w:tc>
          <w:tcPr>
            <w:tcW w:w="7140" w:type="dxa"/>
          </w:tcPr>
          <w:p w14:paraId="18CB8C3B" w14:textId="4040D49B" w:rsidR="00B6014B" w:rsidRPr="00B6014B" w:rsidRDefault="007C001E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6014B" w:rsidRPr="00B6014B">
              <w:rPr>
                <w:rFonts w:eastAsia="Calibri"/>
                <w:lang w:eastAsia="en-US"/>
              </w:rPr>
              <w:t>1. Деятельность педколлектива училища по использованию различных форм воспитательной работы как фактор и условие развития профессионала. Реализация принципов воспитания, изложенных в ФГОС СПО. Анализ воспитательной работы в общежитии.</w:t>
            </w:r>
          </w:p>
          <w:p w14:paraId="53CF5FF1" w14:textId="77777777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2.Преподавание дисциплин общеобразовательного цикла с учетом профессиональной направленности основных образовательных программ СПО. Синхронизация предметных, личностных и метапредметных результатов с общими и профессиональными компетенциями</w:t>
            </w:r>
          </w:p>
          <w:p w14:paraId="0B941A94" w14:textId="55A07658" w:rsidR="007C001E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3.Организационные вопросы.</w:t>
            </w:r>
          </w:p>
        </w:tc>
      </w:tr>
      <w:tr w:rsidR="007C001E" w14:paraId="6C5445CC" w14:textId="77777777" w:rsidTr="00BA073D">
        <w:trPr>
          <w:trHeight w:val="1013"/>
        </w:trPr>
        <w:tc>
          <w:tcPr>
            <w:tcW w:w="1302" w:type="dxa"/>
          </w:tcPr>
          <w:p w14:paraId="791635A9" w14:textId="4F5E9E6C" w:rsidR="007C001E" w:rsidRPr="007C001E" w:rsidRDefault="00B6014B" w:rsidP="003048DC">
            <w:pPr>
              <w:pStyle w:val="TableParagraph"/>
              <w:spacing w:line="249" w:lineRule="exact"/>
              <w:ind w:left="92" w:right="85"/>
              <w:jc w:val="center"/>
            </w:pPr>
            <w:r>
              <w:t>5.</w:t>
            </w:r>
          </w:p>
        </w:tc>
        <w:tc>
          <w:tcPr>
            <w:tcW w:w="1701" w:type="dxa"/>
          </w:tcPr>
          <w:p w14:paraId="64157EB7" w14:textId="6196497D" w:rsidR="007C001E" w:rsidRPr="007C001E" w:rsidRDefault="00B6014B" w:rsidP="003048DC">
            <w:pPr>
              <w:pStyle w:val="TableParagraph"/>
              <w:spacing w:line="249" w:lineRule="exact"/>
              <w:ind w:left="232" w:right="220"/>
              <w:jc w:val="center"/>
              <w:rPr>
                <w:lang w:eastAsia="en-US" w:bidi="ar-SA"/>
              </w:rPr>
            </w:pPr>
            <w:r w:rsidRPr="00B6014B">
              <w:rPr>
                <w:lang w:eastAsia="en-US" w:bidi="ar-SA"/>
              </w:rPr>
              <w:t>23.05.2022</w:t>
            </w:r>
            <w:r w:rsidR="00E87177">
              <w:rPr>
                <w:lang w:eastAsia="en-US" w:bidi="ar-SA"/>
              </w:rPr>
              <w:t xml:space="preserve"> </w:t>
            </w:r>
            <w:r w:rsidRPr="00B6014B">
              <w:rPr>
                <w:lang w:eastAsia="en-US" w:bidi="ar-SA"/>
              </w:rPr>
              <w:t>г</w:t>
            </w:r>
            <w:r>
              <w:rPr>
                <w:lang w:eastAsia="en-US" w:bidi="ar-SA"/>
              </w:rPr>
              <w:t>.</w:t>
            </w:r>
          </w:p>
        </w:tc>
        <w:tc>
          <w:tcPr>
            <w:tcW w:w="7140" w:type="dxa"/>
          </w:tcPr>
          <w:p w14:paraId="45C0A838" w14:textId="2E2BFE7D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1. О допуске обучающихся II курса к итоговому контролю учебных достижений за курс средней школы.</w:t>
            </w:r>
          </w:p>
          <w:p w14:paraId="0B0248BC" w14:textId="77777777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 xml:space="preserve">2.О допуске обучающихся выпускного </w:t>
            </w:r>
          </w:p>
          <w:p w14:paraId="15D96B10" w14:textId="68CEBF39" w:rsidR="00B6014B" w:rsidRPr="00B6014B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курса к прохождению государственной итоговой аттестации.</w:t>
            </w:r>
          </w:p>
          <w:p w14:paraId="27AB2918" w14:textId="50ECF97D" w:rsidR="007C001E" w:rsidRDefault="00B6014B" w:rsidP="00E87177">
            <w:pPr>
              <w:tabs>
                <w:tab w:val="left" w:pos="714"/>
              </w:tabs>
              <w:ind w:left="282"/>
              <w:rPr>
                <w:rFonts w:eastAsia="Calibri"/>
                <w:lang w:eastAsia="en-US"/>
              </w:rPr>
            </w:pPr>
            <w:r w:rsidRPr="00B6014B">
              <w:rPr>
                <w:rFonts w:eastAsia="Calibri"/>
                <w:lang w:eastAsia="en-US"/>
              </w:rPr>
              <w:t>3. Организационные вопросы.</w:t>
            </w:r>
          </w:p>
        </w:tc>
      </w:tr>
      <w:bookmarkEnd w:id="2"/>
    </w:tbl>
    <w:p w14:paraId="2E0F6549" w14:textId="77777777" w:rsidR="009F03AE" w:rsidRDefault="009F03AE" w:rsidP="003048DC">
      <w:pPr>
        <w:pStyle w:val="a3"/>
        <w:ind w:left="0"/>
        <w:rPr>
          <w:sz w:val="34"/>
        </w:rPr>
        <w:sectPr w:rsidR="009F03AE" w:rsidSect="009F03AE">
          <w:type w:val="continuous"/>
          <w:pgSz w:w="11910" w:h="16840"/>
          <w:pgMar w:top="1040" w:right="428" w:bottom="851" w:left="1200" w:header="720" w:footer="720" w:gutter="0"/>
          <w:cols w:space="720"/>
        </w:sectPr>
      </w:pPr>
    </w:p>
    <w:p w14:paraId="5195BDA5" w14:textId="77777777" w:rsidR="003048DC" w:rsidRDefault="003048DC" w:rsidP="003048DC">
      <w:pPr>
        <w:pStyle w:val="a3"/>
        <w:tabs>
          <w:tab w:val="left" w:pos="6353"/>
        </w:tabs>
        <w:spacing w:line="237" w:lineRule="auto"/>
        <w:ind w:left="0" w:right="303"/>
      </w:pPr>
      <w:bookmarkStart w:id="3" w:name="_Hlk48639396"/>
    </w:p>
    <w:p w14:paraId="30A23931" w14:textId="3C075799" w:rsidR="00D52A77" w:rsidRDefault="00DD608E" w:rsidP="00F62B30">
      <w:pPr>
        <w:pStyle w:val="a3"/>
        <w:tabs>
          <w:tab w:val="left" w:pos="6353"/>
        </w:tabs>
        <w:spacing w:line="237" w:lineRule="auto"/>
        <w:ind w:left="0" w:right="303"/>
        <w:sectPr w:rsidR="00D52A77" w:rsidSect="009F03AE">
          <w:type w:val="continuous"/>
          <w:pgSz w:w="11910" w:h="16840"/>
          <w:pgMar w:top="1040" w:right="428" w:bottom="851" w:left="1200" w:header="720" w:footer="720" w:gutter="0"/>
          <w:cols w:space="720"/>
        </w:sectPr>
      </w:pPr>
      <w:r>
        <w:t>За период с 01.09.20</w:t>
      </w:r>
      <w:r w:rsidR="002A5E9E">
        <w:t>2</w:t>
      </w:r>
      <w:r w:rsidR="00E87177">
        <w:t>1</w:t>
      </w:r>
      <w:r w:rsidR="002A5E9E">
        <w:t xml:space="preserve"> </w:t>
      </w:r>
      <w:r w:rsidR="00E87177">
        <w:t xml:space="preserve">г. </w:t>
      </w:r>
      <w:r>
        <w:t xml:space="preserve">по </w:t>
      </w:r>
      <w:r w:rsidR="00941886">
        <w:t>30.06</w:t>
      </w:r>
      <w:r>
        <w:t>.20</w:t>
      </w:r>
      <w:r w:rsidR="00A160D9">
        <w:t>2</w:t>
      </w:r>
      <w:r w:rsidR="00E87177">
        <w:t xml:space="preserve">2 </w:t>
      </w:r>
      <w:r>
        <w:t>г</w:t>
      </w:r>
      <w:r w:rsidR="00E87177">
        <w:t>.</w:t>
      </w:r>
      <w:r>
        <w:rPr>
          <w:spacing w:val="22"/>
        </w:rPr>
        <w:t xml:space="preserve"> </w:t>
      </w:r>
      <w:r>
        <w:t>проведено</w:t>
      </w:r>
      <w:r w:rsidR="009F03AE">
        <w:t xml:space="preserve"> </w:t>
      </w:r>
      <w:r w:rsidR="00941886">
        <w:t>семь</w:t>
      </w:r>
      <w:r>
        <w:t xml:space="preserve"> заседани</w:t>
      </w:r>
      <w:r w:rsidR="00941886">
        <w:t xml:space="preserve">й </w:t>
      </w:r>
      <w:r>
        <w:t>методического совета по реш</w:t>
      </w:r>
      <w:r w:rsidR="003048DC">
        <w:t>е</w:t>
      </w:r>
      <w:r>
        <w:t>нию следующих</w:t>
      </w:r>
      <w:r>
        <w:rPr>
          <w:spacing w:val="-7"/>
        </w:rPr>
        <w:t xml:space="preserve"> </w:t>
      </w:r>
      <w:r>
        <w:t>вопросов:</w:t>
      </w:r>
      <w:bookmarkEnd w:id="3"/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8363"/>
      </w:tblGrid>
      <w:tr w:rsidR="00CC63D8" w14:paraId="188AB78A" w14:textId="77777777" w:rsidTr="008161E4">
        <w:trPr>
          <w:trHeight w:val="508"/>
        </w:trPr>
        <w:tc>
          <w:tcPr>
            <w:tcW w:w="710" w:type="dxa"/>
          </w:tcPr>
          <w:p w14:paraId="706150F7" w14:textId="77777777" w:rsidR="00CC63D8" w:rsidRDefault="00DD608E" w:rsidP="003048DC">
            <w:pPr>
              <w:pStyle w:val="TableParagraph"/>
              <w:spacing w:line="239" w:lineRule="exact"/>
              <w:ind w:left="14"/>
              <w:jc w:val="center"/>
            </w:pPr>
            <w:bookmarkStart w:id="4" w:name="_Hlk48639434"/>
            <w:r>
              <w:lastRenderedPageBreak/>
              <w:t>№</w:t>
            </w:r>
          </w:p>
          <w:p w14:paraId="606BFDE7" w14:textId="77777777" w:rsidR="00CC63D8" w:rsidRDefault="00DD608E" w:rsidP="003048DC">
            <w:pPr>
              <w:pStyle w:val="TableParagraph"/>
              <w:spacing w:line="248" w:lineRule="exact"/>
              <w:ind w:left="115" w:right="110"/>
              <w:jc w:val="center"/>
            </w:pPr>
            <w:r>
              <w:t>протокола</w:t>
            </w:r>
          </w:p>
        </w:tc>
        <w:tc>
          <w:tcPr>
            <w:tcW w:w="1417" w:type="dxa"/>
          </w:tcPr>
          <w:p w14:paraId="1A352D8A" w14:textId="77777777" w:rsidR="00A160D9" w:rsidRDefault="00DD608E" w:rsidP="003048DC">
            <w:pPr>
              <w:pStyle w:val="TableParagraph"/>
              <w:spacing w:line="239" w:lineRule="exact"/>
              <w:ind w:left="183" w:right="181"/>
              <w:jc w:val="center"/>
            </w:pPr>
            <w:r>
              <w:t xml:space="preserve">Дата </w:t>
            </w:r>
          </w:p>
          <w:p w14:paraId="3ADDEA8B" w14:textId="548F79BD" w:rsidR="00CC63D8" w:rsidRDefault="00DD608E" w:rsidP="003048DC">
            <w:pPr>
              <w:pStyle w:val="TableParagraph"/>
              <w:spacing w:line="239" w:lineRule="exact"/>
              <w:ind w:left="183" w:right="181"/>
              <w:jc w:val="center"/>
            </w:pPr>
            <w:r>
              <w:t>проведения</w:t>
            </w:r>
          </w:p>
        </w:tc>
        <w:tc>
          <w:tcPr>
            <w:tcW w:w="8363" w:type="dxa"/>
          </w:tcPr>
          <w:p w14:paraId="6E7BA58B" w14:textId="77777777" w:rsidR="00CC63D8" w:rsidRDefault="00DD608E" w:rsidP="003048DC">
            <w:pPr>
              <w:pStyle w:val="TableParagraph"/>
              <w:ind w:left="2069" w:right="2068"/>
              <w:jc w:val="center"/>
            </w:pPr>
            <w:r>
              <w:t>Повестка методического совета</w:t>
            </w:r>
          </w:p>
        </w:tc>
      </w:tr>
      <w:tr w:rsidR="00CC63D8" w14:paraId="583AB4EA" w14:textId="77777777" w:rsidTr="008161E4">
        <w:trPr>
          <w:trHeight w:val="1796"/>
        </w:trPr>
        <w:tc>
          <w:tcPr>
            <w:tcW w:w="710" w:type="dxa"/>
          </w:tcPr>
          <w:p w14:paraId="1CAFEE4B" w14:textId="77777777" w:rsidR="00CC63D8" w:rsidRDefault="00DD608E" w:rsidP="003048DC">
            <w:pPr>
              <w:pStyle w:val="TableParagraph"/>
              <w:ind w:left="115" w:right="99"/>
              <w:jc w:val="center"/>
            </w:pPr>
            <w:r>
              <w:t>1.</w:t>
            </w:r>
          </w:p>
        </w:tc>
        <w:tc>
          <w:tcPr>
            <w:tcW w:w="1417" w:type="dxa"/>
          </w:tcPr>
          <w:p w14:paraId="24557FD3" w14:textId="5F2B217D" w:rsidR="00CC63D8" w:rsidRPr="00891F1C" w:rsidRDefault="000D46E4" w:rsidP="003048DC">
            <w:pPr>
              <w:pStyle w:val="TableParagraph"/>
              <w:ind w:left="109"/>
              <w:rPr>
                <w:color w:val="FF0000"/>
              </w:rPr>
            </w:pPr>
            <w:r w:rsidRPr="005A702D">
              <w:t>27.08.202</w:t>
            </w:r>
            <w:r w:rsidR="005A702D" w:rsidRPr="005A702D">
              <w:t>1</w:t>
            </w:r>
            <w:r w:rsidRPr="005A702D">
              <w:t>г.</w:t>
            </w:r>
          </w:p>
        </w:tc>
        <w:tc>
          <w:tcPr>
            <w:tcW w:w="8363" w:type="dxa"/>
          </w:tcPr>
          <w:p w14:paraId="4CB674BE" w14:textId="77777777" w:rsidR="00891F1C" w:rsidRDefault="00891F1C" w:rsidP="00891F1C">
            <w:pPr>
              <w:pStyle w:val="TableParagraph"/>
              <w:numPr>
                <w:ilvl w:val="0"/>
                <w:numId w:val="10"/>
              </w:numPr>
              <w:spacing w:line="239" w:lineRule="exact"/>
            </w:pPr>
            <w:r>
              <w:t>Анализ методической работы за 2020-2001 учебный год</w:t>
            </w:r>
          </w:p>
          <w:p w14:paraId="0EA98600" w14:textId="77777777" w:rsidR="00891F1C" w:rsidRDefault="00891F1C" w:rsidP="00891F1C">
            <w:pPr>
              <w:pStyle w:val="TableParagraph"/>
              <w:numPr>
                <w:ilvl w:val="0"/>
                <w:numId w:val="10"/>
              </w:numPr>
              <w:spacing w:line="239" w:lineRule="exact"/>
            </w:pPr>
            <w:r>
              <w:t>Организационные вопросы:</w:t>
            </w:r>
          </w:p>
          <w:p w14:paraId="188673D6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утверждение состава методического совета;</w:t>
            </w:r>
          </w:p>
          <w:p w14:paraId="7916974E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задачи на новый учебный год, обсуждение и утверждение плана работы;</w:t>
            </w:r>
          </w:p>
          <w:p w14:paraId="72B77EDF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корректировка планов методической работы предметно-цикловых комиссий;</w:t>
            </w:r>
          </w:p>
          <w:p w14:paraId="048B34D1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рассмотрение и обсуждение рабочих программ учебных дисциплин и профессиональных модулей и ОПОП в целом по реализуемым профессиям;</w:t>
            </w:r>
          </w:p>
          <w:p w14:paraId="6B75D684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организация работы аттестационной комиссии училища по аттестации преподавателей и мастеров производственного обучения на подтверждение соответствия занимаемой должности, утверждение списка аттестуемых.</w:t>
            </w:r>
          </w:p>
          <w:p w14:paraId="22B386AF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 планирование проведения открытых уроков, в том числе молодых преподавателей;</w:t>
            </w:r>
          </w:p>
          <w:p w14:paraId="5C429D72" w14:textId="77777777" w:rsidR="00891F1C" w:rsidRDefault="00891F1C" w:rsidP="00891F1C">
            <w:pPr>
              <w:pStyle w:val="TableParagraph"/>
              <w:spacing w:line="239" w:lineRule="exact"/>
              <w:ind w:left="387"/>
            </w:pPr>
            <w:r>
              <w:t>-  определение списка наставников;</w:t>
            </w:r>
          </w:p>
          <w:p w14:paraId="642E1DD1" w14:textId="029F0F43" w:rsidR="00CC63D8" w:rsidRDefault="00891F1C" w:rsidP="00891F1C">
            <w:pPr>
              <w:pStyle w:val="TableParagraph"/>
              <w:tabs>
                <w:tab w:val="left" w:pos="331"/>
              </w:tabs>
              <w:spacing w:line="248" w:lineRule="exact"/>
              <w:ind w:left="387"/>
            </w:pPr>
            <w:r>
              <w:t>-   разработка перспективного плана подготовки обучающихся к конкурсам профессионального мастерства и национальным чемпионатам WSR.</w:t>
            </w:r>
          </w:p>
        </w:tc>
      </w:tr>
      <w:tr w:rsidR="00CC63D8" w14:paraId="57B66984" w14:textId="77777777" w:rsidTr="008161E4">
        <w:trPr>
          <w:trHeight w:val="1269"/>
        </w:trPr>
        <w:tc>
          <w:tcPr>
            <w:tcW w:w="710" w:type="dxa"/>
          </w:tcPr>
          <w:p w14:paraId="5F3B549D" w14:textId="77777777" w:rsidR="00CC63D8" w:rsidRDefault="00DD608E" w:rsidP="003048DC">
            <w:pPr>
              <w:pStyle w:val="TableParagraph"/>
              <w:ind w:left="115" w:right="99"/>
              <w:jc w:val="center"/>
            </w:pPr>
            <w:r>
              <w:t>2.</w:t>
            </w:r>
          </w:p>
        </w:tc>
        <w:tc>
          <w:tcPr>
            <w:tcW w:w="1417" w:type="dxa"/>
          </w:tcPr>
          <w:p w14:paraId="022A028D" w14:textId="7C5A0B8A" w:rsidR="00CC63D8" w:rsidRPr="00891F1C" w:rsidRDefault="005A702D" w:rsidP="003048DC">
            <w:pPr>
              <w:pStyle w:val="TableParagraph"/>
              <w:ind w:left="0"/>
              <w:rPr>
                <w:color w:val="FF0000"/>
              </w:rPr>
            </w:pPr>
            <w:r w:rsidRPr="005A702D">
              <w:rPr>
                <w:sz w:val="24"/>
                <w:szCs w:val="24"/>
                <w:lang w:eastAsia="en-US" w:bidi="ar-SA"/>
              </w:rPr>
              <w:t>27</w:t>
            </w:r>
            <w:r w:rsidR="002A5E9E" w:rsidRPr="005A702D">
              <w:rPr>
                <w:sz w:val="24"/>
                <w:szCs w:val="24"/>
                <w:lang w:eastAsia="en-US" w:bidi="ar-SA"/>
              </w:rPr>
              <w:t>.09.202</w:t>
            </w:r>
            <w:r w:rsidRPr="005A702D">
              <w:rPr>
                <w:sz w:val="24"/>
                <w:szCs w:val="24"/>
                <w:lang w:eastAsia="en-US" w:bidi="ar-SA"/>
              </w:rPr>
              <w:t>1</w:t>
            </w:r>
            <w:r w:rsidR="002A5E9E" w:rsidRPr="005A702D">
              <w:rPr>
                <w:sz w:val="24"/>
                <w:szCs w:val="24"/>
                <w:lang w:eastAsia="en-US" w:bidi="ar-SA"/>
              </w:rPr>
              <w:t xml:space="preserve"> г.</w:t>
            </w:r>
          </w:p>
        </w:tc>
        <w:tc>
          <w:tcPr>
            <w:tcW w:w="8363" w:type="dxa"/>
          </w:tcPr>
          <w:p w14:paraId="57AD4E8F" w14:textId="08582B1D" w:rsidR="00891F1C" w:rsidRPr="00891F1C" w:rsidRDefault="00A160D9" w:rsidP="00891F1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37" w:lineRule="auto"/>
              <w:ind w:right="100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891F1C">
              <w:rPr>
                <w:spacing w:val="-3"/>
              </w:rPr>
              <w:t xml:space="preserve">. </w:t>
            </w:r>
            <w:r w:rsidR="00891F1C" w:rsidRPr="00891F1C">
              <w:rPr>
                <w:spacing w:val="-3"/>
              </w:rPr>
              <w:t xml:space="preserve">Об организации подготовки к участию в региональном конкурсе профессионального мастерства </w:t>
            </w:r>
            <w:proofErr w:type="spellStart"/>
            <w:r w:rsidR="00891F1C" w:rsidRPr="00891F1C">
              <w:rPr>
                <w:spacing w:val="-3"/>
              </w:rPr>
              <w:t>WorldSkills</w:t>
            </w:r>
            <w:proofErr w:type="spellEnd"/>
            <w:r w:rsidR="00891F1C" w:rsidRPr="00891F1C">
              <w:rPr>
                <w:spacing w:val="-3"/>
              </w:rPr>
              <w:t xml:space="preserve">. </w:t>
            </w:r>
          </w:p>
          <w:p w14:paraId="2EABA79B" w14:textId="1859E535" w:rsidR="00891F1C" w:rsidRPr="00891F1C" w:rsidRDefault="00891F1C" w:rsidP="00891F1C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37" w:lineRule="auto"/>
              <w:ind w:right="100"/>
              <w:rPr>
                <w:spacing w:val="-3"/>
              </w:rPr>
            </w:pPr>
            <w:r>
              <w:rPr>
                <w:spacing w:val="-3"/>
              </w:rPr>
              <w:t xml:space="preserve">2. </w:t>
            </w:r>
            <w:r w:rsidRPr="00891F1C">
              <w:rPr>
                <w:spacing w:val="-3"/>
              </w:rPr>
              <w:t xml:space="preserve">О ходе подготовки к   проведению предметных недель, декад по профессиям, открытых уроков теоретического и производственного обучения, педагогическим чтениям, смотрам-конкурсам «Лучший преподаватель года», «Лучший мастер года», «Самый классный-классный», </w:t>
            </w:r>
          </w:p>
          <w:p w14:paraId="78F75C1B" w14:textId="77777777" w:rsidR="00891F1C" w:rsidRPr="00891F1C" w:rsidRDefault="00891F1C" w:rsidP="00891F1C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7" w:lineRule="exact"/>
            </w:pPr>
            <w:r>
              <w:rPr>
                <w:spacing w:val="-3"/>
              </w:rPr>
              <w:t xml:space="preserve">3. </w:t>
            </w:r>
            <w:r w:rsidRPr="00891F1C">
              <w:rPr>
                <w:spacing w:val="-3"/>
              </w:rPr>
              <w:t xml:space="preserve">Проведение ревизии обеспеченности КТП по группам 2021-2022 года (в рамках аудита журналов). Организация деятельности рабочих групп по переработке (актуализации) КОС по дисциплинам/ МДК/ПМ, в том числе по практикам. </w:t>
            </w:r>
          </w:p>
          <w:p w14:paraId="5422D79C" w14:textId="5C781F1A" w:rsidR="00CC63D8" w:rsidRDefault="00891F1C" w:rsidP="00891F1C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7" w:lineRule="exact"/>
            </w:pPr>
            <w:r>
              <w:rPr>
                <w:spacing w:val="-3"/>
              </w:rPr>
              <w:t xml:space="preserve">4. </w:t>
            </w:r>
            <w:r w:rsidRPr="00891F1C">
              <w:rPr>
                <w:spacing w:val="-3"/>
              </w:rPr>
              <w:t>О ходе подготовки к аккредитации образовательных программ.</w:t>
            </w:r>
          </w:p>
        </w:tc>
      </w:tr>
      <w:tr w:rsidR="00A160D9" w14:paraId="36ED8B48" w14:textId="77777777" w:rsidTr="008161E4">
        <w:trPr>
          <w:trHeight w:val="1126"/>
        </w:trPr>
        <w:tc>
          <w:tcPr>
            <w:tcW w:w="710" w:type="dxa"/>
          </w:tcPr>
          <w:p w14:paraId="0BFAD1BC" w14:textId="77777777" w:rsidR="00A160D9" w:rsidRDefault="00A160D9" w:rsidP="003048DC">
            <w:pPr>
              <w:pStyle w:val="TableParagraph"/>
              <w:ind w:left="115" w:right="99"/>
              <w:jc w:val="center"/>
            </w:pPr>
            <w:r>
              <w:t>3.</w:t>
            </w:r>
          </w:p>
        </w:tc>
        <w:tc>
          <w:tcPr>
            <w:tcW w:w="1417" w:type="dxa"/>
          </w:tcPr>
          <w:p w14:paraId="304CD88A" w14:textId="57BBD1D0" w:rsidR="00A160D9" w:rsidRPr="005A702D" w:rsidRDefault="005A702D" w:rsidP="003048DC">
            <w:pPr>
              <w:pStyle w:val="TableParagraph"/>
              <w:ind w:left="109"/>
            </w:pPr>
            <w:r w:rsidRPr="005A702D">
              <w:t>19</w:t>
            </w:r>
            <w:r w:rsidR="002A5E9E" w:rsidRPr="005A702D">
              <w:t>.11.202</w:t>
            </w:r>
            <w:r w:rsidRPr="005A702D">
              <w:t>1</w:t>
            </w:r>
            <w:r w:rsidR="002A5E9E" w:rsidRPr="005A702D">
              <w:t xml:space="preserve"> г.</w:t>
            </w:r>
          </w:p>
        </w:tc>
        <w:tc>
          <w:tcPr>
            <w:tcW w:w="8363" w:type="dxa"/>
            <w:shd w:val="clear" w:color="auto" w:fill="auto"/>
          </w:tcPr>
          <w:p w14:paraId="1C8C9A8F" w14:textId="77777777" w:rsidR="00891F1C" w:rsidRPr="00891F1C" w:rsidRDefault="00A160D9" w:rsidP="00891F1C">
            <w:pPr>
              <w:spacing w:line="274" w:lineRule="exact"/>
              <w:rPr>
                <w:color w:val="000000"/>
                <w:lang w:eastAsia="en-US"/>
              </w:rPr>
            </w:pPr>
            <w:r w:rsidRPr="00A160D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1</w:t>
            </w:r>
            <w:r w:rsidR="002A5E9E">
              <w:rPr>
                <w:color w:val="000000"/>
                <w:lang w:eastAsia="en-US"/>
              </w:rPr>
              <w:t xml:space="preserve">. </w:t>
            </w:r>
            <w:r w:rsidR="00891F1C" w:rsidRPr="00891F1C">
              <w:rPr>
                <w:color w:val="000000"/>
                <w:lang w:eastAsia="en-US"/>
              </w:rPr>
              <w:t>Формирование тем ВКР по программам подготовки рабочих, служащих с учетом потребностей работодателей, выпуск июнь 2022 года. Обсуждение программ ГИА, формирование КОС. Подготовка документации для прохождения практики обучающимися по всем профессиям. Включение в программы практик элементов демонстрационного экзамена, проведение аттестации по итогам учебных практик с элементами демонстрационного экзамена.   О ходе подготовки к аккредитации образовательных программ.</w:t>
            </w:r>
          </w:p>
          <w:p w14:paraId="59121DEA" w14:textId="51599383" w:rsidR="00891F1C" w:rsidRPr="00891F1C" w:rsidRDefault="00891F1C" w:rsidP="00891F1C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2. </w:t>
            </w:r>
            <w:r w:rsidRPr="00891F1C">
              <w:rPr>
                <w:color w:val="000000"/>
                <w:lang w:eastAsia="en-US"/>
              </w:rPr>
              <w:t xml:space="preserve">Обсуждение контрольных цифр приема на 2022-2023 уч. год. </w:t>
            </w:r>
          </w:p>
          <w:p w14:paraId="1160ADCA" w14:textId="4EC4BBA3" w:rsidR="00A160D9" w:rsidRPr="008E4C14" w:rsidRDefault="00891F1C" w:rsidP="00891F1C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8" w:lineRule="exact"/>
            </w:pPr>
            <w:r>
              <w:rPr>
                <w:color w:val="000000"/>
                <w:lang w:eastAsia="en-US"/>
              </w:rPr>
              <w:t xml:space="preserve">3. </w:t>
            </w:r>
            <w:r w:rsidRPr="00891F1C">
              <w:rPr>
                <w:color w:val="000000"/>
                <w:lang w:eastAsia="en-US"/>
              </w:rPr>
              <w:t>О подготовке обучающихся к участию в областных олимпиадах и конкурсах</w:t>
            </w:r>
            <w:r w:rsidR="008E4C14">
              <w:rPr>
                <w:color w:val="000000"/>
                <w:lang w:eastAsia="en-US"/>
              </w:rPr>
              <w:t>.</w:t>
            </w:r>
          </w:p>
          <w:p w14:paraId="250B2094" w14:textId="736BCCBC" w:rsidR="008E4C14" w:rsidRDefault="008E4C14" w:rsidP="008E4C14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48" w:lineRule="exact"/>
            </w:pPr>
            <w:r>
              <w:t>4. О подготовке к зимней экзаменационной сессии.  Актуальность наполнения сайта училища, методического кабинета обязательными УМК и материалами для подготовки обучающихся к зачетно-экзаменационной сессии (результаты анализа наполнения). О результатах проверки учебных журналов.</w:t>
            </w:r>
          </w:p>
        </w:tc>
      </w:tr>
      <w:tr w:rsidR="00941886" w14:paraId="6C839141" w14:textId="77777777" w:rsidTr="008161E4">
        <w:trPr>
          <w:trHeight w:val="1126"/>
        </w:trPr>
        <w:tc>
          <w:tcPr>
            <w:tcW w:w="710" w:type="dxa"/>
          </w:tcPr>
          <w:p w14:paraId="0B0E842B" w14:textId="2226E7B7" w:rsidR="00941886" w:rsidRDefault="00941886" w:rsidP="003048DC">
            <w:pPr>
              <w:pStyle w:val="TableParagraph"/>
              <w:ind w:left="115" w:right="99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46F11CB1" w14:textId="087A17CB" w:rsidR="00941886" w:rsidRPr="00891F1C" w:rsidRDefault="007C191F" w:rsidP="003048DC">
            <w:pPr>
              <w:pStyle w:val="TableParagraph"/>
              <w:ind w:left="109"/>
              <w:rPr>
                <w:color w:val="FF0000"/>
              </w:rPr>
            </w:pPr>
            <w:r w:rsidRPr="005A702D">
              <w:t>1</w:t>
            </w:r>
            <w:r w:rsidR="005A702D" w:rsidRPr="005A702D">
              <w:t>7</w:t>
            </w:r>
            <w:r w:rsidRPr="005A702D">
              <w:t>.01.202</w:t>
            </w:r>
            <w:r w:rsidR="005A702D" w:rsidRPr="005A702D">
              <w:t xml:space="preserve">2 </w:t>
            </w:r>
            <w:r w:rsidRPr="005A702D">
              <w:t>г.</w:t>
            </w:r>
          </w:p>
        </w:tc>
        <w:tc>
          <w:tcPr>
            <w:tcW w:w="8363" w:type="dxa"/>
            <w:shd w:val="clear" w:color="auto" w:fill="auto"/>
          </w:tcPr>
          <w:p w14:paraId="3B191900" w14:textId="58561C1F" w:rsidR="008E4C14" w:rsidRPr="008E4C14" w:rsidRDefault="007C191F" w:rsidP="008E4C14">
            <w:pPr>
              <w:spacing w:line="274" w:lineRule="exact"/>
              <w:rPr>
                <w:color w:val="000000"/>
                <w:lang w:eastAsia="en-US"/>
              </w:rPr>
            </w:pPr>
            <w:r w:rsidRPr="007C191F">
              <w:rPr>
                <w:color w:val="000000"/>
                <w:lang w:eastAsia="en-US"/>
              </w:rPr>
              <w:t xml:space="preserve">1. </w:t>
            </w:r>
            <w:r w:rsidR="008E4C14" w:rsidRPr="008E4C14">
              <w:rPr>
                <w:color w:val="000000"/>
                <w:lang w:eastAsia="en-US"/>
              </w:rPr>
              <w:t>Отчет председателей ПЦК о выполнении плана работы в 1 полугодии 2021-2022 учебного года</w:t>
            </w:r>
            <w:r w:rsidR="008E4C14">
              <w:rPr>
                <w:color w:val="000000"/>
                <w:lang w:eastAsia="en-US"/>
              </w:rPr>
              <w:t>.</w:t>
            </w:r>
          </w:p>
          <w:p w14:paraId="4CE0DC7B" w14:textId="0EB0257A" w:rsidR="008E4C14" w:rsidRPr="008E4C14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8E4C14">
              <w:rPr>
                <w:color w:val="000000"/>
                <w:lang w:eastAsia="en-US"/>
              </w:rPr>
              <w:t>Отчет о подготовке методических материалов / разработок преподавателями и мастерами училища в 1 полугодии 2021-2022 учебного года</w:t>
            </w:r>
          </w:p>
          <w:p w14:paraId="69773F76" w14:textId="4023DF10" w:rsidR="008E4C14" w:rsidRPr="008E4C14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Pr="008E4C14">
              <w:rPr>
                <w:color w:val="000000"/>
                <w:lang w:eastAsia="en-US"/>
              </w:rPr>
              <w:t>Об итогах зимней промежуточной аттестации и работе с задолжниками</w:t>
            </w:r>
          </w:p>
          <w:p w14:paraId="2AE69F8C" w14:textId="62A20D99" w:rsidR="00941886" w:rsidRPr="00A160D9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8E4C14">
              <w:rPr>
                <w:color w:val="000000"/>
                <w:lang w:eastAsia="en-US"/>
              </w:rPr>
              <w:t>Об аккредитации образовательных программ.</w:t>
            </w:r>
          </w:p>
        </w:tc>
      </w:tr>
      <w:tr w:rsidR="00941886" w14:paraId="29C7C4B4" w14:textId="77777777" w:rsidTr="008161E4">
        <w:trPr>
          <w:trHeight w:val="1126"/>
        </w:trPr>
        <w:tc>
          <w:tcPr>
            <w:tcW w:w="710" w:type="dxa"/>
          </w:tcPr>
          <w:p w14:paraId="07A3D31B" w14:textId="499423AF" w:rsidR="00941886" w:rsidRDefault="00941886" w:rsidP="003048DC">
            <w:pPr>
              <w:pStyle w:val="TableParagraph"/>
              <w:ind w:left="115" w:right="99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32E65FC4" w14:textId="18F7E63A" w:rsidR="00941886" w:rsidRPr="00891F1C" w:rsidRDefault="005A702D" w:rsidP="003048DC">
            <w:pPr>
              <w:pStyle w:val="TableParagraph"/>
              <w:ind w:left="109"/>
              <w:rPr>
                <w:color w:val="FF0000"/>
              </w:rPr>
            </w:pPr>
            <w:r w:rsidRPr="005A702D">
              <w:t>14</w:t>
            </w:r>
            <w:r w:rsidR="007C191F" w:rsidRPr="005A702D">
              <w:t>.03.202</w:t>
            </w:r>
            <w:r w:rsidRPr="005A702D">
              <w:t>2</w:t>
            </w:r>
            <w:r w:rsidR="007C191F" w:rsidRPr="005A702D">
              <w:t xml:space="preserve"> г</w:t>
            </w:r>
            <w:r w:rsidRPr="005A702D">
              <w:t>.</w:t>
            </w:r>
          </w:p>
        </w:tc>
        <w:tc>
          <w:tcPr>
            <w:tcW w:w="8363" w:type="dxa"/>
            <w:shd w:val="clear" w:color="auto" w:fill="auto"/>
          </w:tcPr>
          <w:p w14:paraId="18049275" w14:textId="56309692" w:rsidR="008E4C14" w:rsidRPr="008E4C14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8E4C14">
              <w:rPr>
                <w:color w:val="000000"/>
                <w:lang w:eastAsia="en-US"/>
              </w:rPr>
              <w:t>Анализ организации и проведения предметных недель/декад, открытых уроков, внеклассных мероприятий. Анализ состояния научно-исследовательской, проектной работы в училище. Об участии в международных, всероссийских, региональных мероприятиях.</w:t>
            </w:r>
          </w:p>
          <w:p w14:paraId="027359FD" w14:textId="3DA02651" w:rsidR="008E4C14" w:rsidRPr="008E4C14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8E4C14">
              <w:rPr>
                <w:color w:val="000000"/>
                <w:lang w:eastAsia="en-US"/>
              </w:rPr>
              <w:t>О качестве проведения занятий и ведении учебной документации</w:t>
            </w:r>
          </w:p>
          <w:p w14:paraId="1E4FFD54" w14:textId="07195F1F" w:rsidR="008E4C14" w:rsidRPr="008E4C14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8E4C14">
              <w:rPr>
                <w:color w:val="000000"/>
                <w:lang w:eastAsia="en-US"/>
              </w:rPr>
              <w:t>Результаты проверки качества оформления и содержания учебно-методических комплексов.</w:t>
            </w:r>
          </w:p>
          <w:p w14:paraId="4AF4BB71" w14:textId="154C2DAD" w:rsidR="00941886" w:rsidRPr="00A160D9" w:rsidRDefault="008E4C14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8E4C14">
              <w:rPr>
                <w:color w:val="000000"/>
                <w:lang w:eastAsia="en-US"/>
              </w:rPr>
              <w:t>Об организации работы приемной комиссии и стратегии приемной компании в целом в 2022 году.</w:t>
            </w:r>
          </w:p>
        </w:tc>
      </w:tr>
      <w:tr w:rsidR="00941886" w14:paraId="028A20F7" w14:textId="77777777" w:rsidTr="008161E4">
        <w:trPr>
          <w:trHeight w:val="1126"/>
        </w:trPr>
        <w:tc>
          <w:tcPr>
            <w:tcW w:w="710" w:type="dxa"/>
          </w:tcPr>
          <w:p w14:paraId="534E07F0" w14:textId="5329BFFF" w:rsidR="00941886" w:rsidRDefault="00941886" w:rsidP="003048DC">
            <w:pPr>
              <w:pStyle w:val="TableParagraph"/>
              <w:ind w:left="115" w:right="99"/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</w:tcPr>
          <w:p w14:paraId="73935415" w14:textId="3F92D4BB" w:rsidR="00941886" w:rsidRPr="00891F1C" w:rsidRDefault="00865A1F" w:rsidP="003048DC">
            <w:pPr>
              <w:pStyle w:val="TableParagraph"/>
              <w:ind w:left="109"/>
              <w:rPr>
                <w:color w:val="FF0000"/>
              </w:rPr>
            </w:pPr>
            <w:r w:rsidRPr="00865A1F">
              <w:t>16</w:t>
            </w:r>
            <w:r w:rsidR="00E16456" w:rsidRPr="00865A1F">
              <w:t>.05.202</w:t>
            </w:r>
            <w:r w:rsidRPr="00865A1F">
              <w:t>2</w:t>
            </w:r>
            <w:r w:rsidR="00E16456" w:rsidRPr="00865A1F">
              <w:t xml:space="preserve"> г.</w:t>
            </w:r>
          </w:p>
        </w:tc>
        <w:tc>
          <w:tcPr>
            <w:tcW w:w="8363" w:type="dxa"/>
            <w:shd w:val="clear" w:color="auto" w:fill="auto"/>
          </w:tcPr>
          <w:p w14:paraId="13AEE727" w14:textId="764D4B8C" w:rsidR="008E4C14" w:rsidRPr="008E4C14" w:rsidRDefault="00941886" w:rsidP="008E4C14">
            <w:pPr>
              <w:spacing w:line="274" w:lineRule="exact"/>
              <w:rPr>
                <w:color w:val="000000"/>
                <w:lang w:eastAsia="en-US"/>
              </w:rPr>
            </w:pPr>
            <w:r w:rsidRPr="00941886">
              <w:rPr>
                <w:color w:val="000000"/>
                <w:lang w:eastAsia="en-US"/>
              </w:rPr>
              <w:t>1</w:t>
            </w:r>
            <w:r w:rsidR="008E4C14">
              <w:rPr>
                <w:color w:val="000000"/>
                <w:lang w:eastAsia="en-US"/>
              </w:rPr>
              <w:t xml:space="preserve">. </w:t>
            </w:r>
            <w:r w:rsidR="008E4C14" w:rsidRPr="008E4C14">
              <w:rPr>
                <w:color w:val="000000"/>
                <w:lang w:eastAsia="en-US"/>
              </w:rPr>
              <w:t>О рекомендациях по планированию на 2022-2023 учебный год, подготовке учебно-методической документации (календарно-тематические планы, планы работы кабинетов, рабочие программы дисциплин, ПМ, учебной и производственной практики)</w:t>
            </w:r>
          </w:p>
          <w:p w14:paraId="37E684F5" w14:textId="2652E772" w:rsidR="008E4C14" w:rsidRPr="008E4C14" w:rsidRDefault="005A702D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="008E4C14" w:rsidRPr="008E4C14">
              <w:rPr>
                <w:color w:val="000000"/>
                <w:lang w:eastAsia="en-US"/>
              </w:rPr>
              <w:t xml:space="preserve">Согласование рабочих учебных планов на 2022-2023 учебный год. </w:t>
            </w:r>
          </w:p>
          <w:p w14:paraId="760D97EC" w14:textId="16391121" w:rsidR="00941886" w:rsidRPr="00A160D9" w:rsidRDefault="005A702D" w:rsidP="008E4C14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="008E4C14" w:rsidRPr="008E4C14">
              <w:rPr>
                <w:color w:val="000000"/>
                <w:lang w:eastAsia="en-US"/>
              </w:rPr>
              <w:t>Анализ подготовки к выполнению выпускных квалификационных работ по профессиям, о готовности обучающихся выпускных групп к защите ВКР и результатах предварительной защиты.</w:t>
            </w:r>
          </w:p>
        </w:tc>
      </w:tr>
      <w:tr w:rsidR="00941886" w14:paraId="71AA024B" w14:textId="77777777" w:rsidTr="008161E4">
        <w:trPr>
          <w:trHeight w:val="1126"/>
        </w:trPr>
        <w:tc>
          <w:tcPr>
            <w:tcW w:w="710" w:type="dxa"/>
          </w:tcPr>
          <w:p w14:paraId="23C69116" w14:textId="03B78829" w:rsidR="00941886" w:rsidRDefault="00941886" w:rsidP="003048DC">
            <w:pPr>
              <w:pStyle w:val="TableParagraph"/>
              <w:ind w:left="115" w:right="99"/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13B8ABA6" w14:textId="67A3ED8B" w:rsidR="00941886" w:rsidRPr="00891F1C" w:rsidRDefault="00E16456" w:rsidP="003048DC">
            <w:pPr>
              <w:pStyle w:val="TableParagraph"/>
              <w:ind w:left="109"/>
              <w:rPr>
                <w:color w:val="FF0000"/>
              </w:rPr>
            </w:pPr>
            <w:r w:rsidRPr="00865A1F">
              <w:t>2</w:t>
            </w:r>
            <w:r w:rsidR="00865A1F" w:rsidRPr="00865A1F">
              <w:t>0</w:t>
            </w:r>
            <w:r w:rsidRPr="00865A1F">
              <w:t>.06.202</w:t>
            </w:r>
            <w:r w:rsidR="00865A1F" w:rsidRPr="00865A1F">
              <w:t>2</w:t>
            </w:r>
            <w:r w:rsidRPr="00865A1F">
              <w:t xml:space="preserve"> г.</w:t>
            </w:r>
          </w:p>
        </w:tc>
        <w:tc>
          <w:tcPr>
            <w:tcW w:w="8363" w:type="dxa"/>
            <w:shd w:val="clear" w:color="auto" w:fill="auto"/>
          </w:tcPr>
          <w:p w14:paraId="785CE862" w14:textId="49884CAD" w:rsidR="005A702D" w:rsidRPr="005A702D" w:rsidRDefault="005A702D" w:rsidP="005A702D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5A702D">
              <w:rPr>
                <w:color w:val="000000"/>
                <w:lang w:eastAsia="en-US"/>
              </w:rPr>
              <w:t>Подведение итогов. Отчеты ПЦК о выполнении планов работы.</w:t>
            </w:r>
          </w:p>
          <w:p w14:paraId="1F4BF93B" w14:textId="29CD1520" w:rsidR="005A702D" w:rsidRPr="005A702D" w:rsidRDefault="005A702D" w:rsidP="005A702D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Pr="005A702D">
              <w:rPr>
                <w:color w:val="000000"/>
                <w:lang w:eastAsia="en-US"/>
              </w:rPr>
              <w:t>Анализ работы Методического Совета училища в 2021-2022 учебном году</w:t>
            </w:r>
          </w:p>
          <w:p w14:paraId="40A50933" w14:textId="45D7CC12" w:rsidR="005A702D" w:rsidRPr="005A702D" w:rsidRDefault="005A702D" w:rsidP="005A702D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Pr="005A702D">
              <w:rPr>
                <w:color w:val="000000"/>
                <w:lang w:eastAsia="en-US"/>
              </w:rPr>
              <w:t>Итоги аттестации преподавателей в 2021-2022 уч. году и задачи по аттестации педагогических кадров на новый учебный год.</w:t>
            </w:r>
          </w:p>
          <w:p w14:paraId="2E9DAAB1" w14:textId="1C314913" w:rsidR="00941886" w:rsidRPr="00A160D9" w:rsidRDefault="005A702D" w:rsidP="005A702D">
            <w:pPr>
              <w:spacing w:line="274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  <w:r w:rsidRPr="005A702D">
              <w:rPr>
                <w:color w:val="000000"/>
                <w:lang w:eastAsia="en-US"/>
              </w:rPr>
              <w:t>О предварительных итогах летней экзаменационной сессии и работе с задолжниками.</w:t>
            </w:r>
          </w:p>
        </w:tc>
      </w:tr>
      <w:bookmarkEnd w:id="4"/>
    </w:tbl>
    <w:p w14:paraId="520527DD" w14:textId="77777777" w:rsidR="00CC63D8" w:rsidRDefault="00CC63D8" w:rsidP="003048DC">
      <w:pPr>
        <w:pStyle w:val="a3"/>
        <w:ind w:left="0"/>
        <w:rPr>
          <w:sz w:val="15"/>
        </w:rPr>
      </w:pPr>
    </w:p>
    <w:p w14:paraId="27CB286A" w14:textId="77777777" w:rsidR="00F62B30" w:rsidRDefault="00DD608E" w:rsidP="00754B24">
      <w:pPr>
        <w:pStyle w:val="a3"/>
        <w:spacing w:line="237" w:lineRule="auto"/>
        <w:ind w:right="385" w:firstLine="493"/>
        <w:jc w:val="both"/>
      </w:pPr>
      <w:bookmarkStart w:id="5" w:name="_Hlk48639532"/>
      <w:r>
        <w:t xml:space="preserve">Для реализации поставленных задач в </w:t>
      </w:r>
      <w:r w:rsidR="00B637D8">
        <w:t xml:space="preserve">училище </w:t>
      </w:r>
      <w:r>
        <w:t xml:space="preserve">созданы </w:t>
      </w:r>
      <w:r w:rsidR="002A5E9E">
        <w:t>две</w:t>
      </w:r>
      <w:r>
        <w:t xml:space="preserve"> </w:t>
      </w:r>
      <w:r w:rsidR="00B637D8">
        <w:t>предметных (</w:t>
      </w:r>
      <w:r>
        <w:t>цикловых</w:t>
      </w:r>
      <w:r w:rsidR="00B637D8">
        <w:t>)</w:t>
      </w:r>
      <w:r>
        <w:t xml:space="preserve"> комисси</w:t>
      </w:r>
      <w:r w:rsidR="00B637D8">
        <w:t xml:space="preserve">и </w:t>
      </w:r>
      <w:r w:rsidR="008E3C58">
        <w:t>(</w:t>
      </w:r>
      <w:r w:rsidR="008E3C58" w:rsidRPr="008E3C58">
        <w:t>далее ПЦК):</w:t>
      </w:r>
      <w:bookmarkEnd w:id="5"/>
    </w:p>
    <w:p w14:paraId="303E6ABC" w14:textId="53102C8E" w:rsidR="00CC63D8" w:rsidRDefault="00B637D8" w:rsidP="00F62B30">
      <w:pPr>
        <w:pStyle w:val="a3"/>
        <w:spacing w:line="237" w:lineRule="auto"/>
        <w:ind w:left="0" w:right="385"/>
        <w:jc w:val="both"/>
      </w:pPr>
      <w:r>
        <w:t xml:space="preserve">- </w:t>
      </w:r>
      <w:r w:rsidR="00D173B0">
        <w:t xml:space="preserve"> </w:t>
      </w:r>
      <w:bookmarkStart w:id="6" w:name="_Hlk48639569"/>
      <w:r>
        <w:t xml:space="preserve">ПЦК дисциплин </w:t>
      </w:r>
      <w:r w:rsidR="002A5E9E">
        <w:t>общеобразова</w:t>
      </w:r>
      <w:r w:rsidR="00CD6DDF">
        <w:t xml:space="preserve">тельного цикла </w:t>
      </w:r>
      <w:r>
        <w:t xml:space="preserve">(председатель ПЦК </w:t>
      </w:r>
      <w:r w:rsidR="00511542">
        <w:t>–</w:t>
      </w:r>
      <w:r>
        <w:t xml:space="preserve"> </w:t>
      </w:r>
      <w:proofErr w:type="spellStart"/>
      <w:r w:rsidR="00511542">
        <w:t>Потапченко</w:t>
      </w:r>
      <w:proofErr w:type="spellEnd"/>
      <w:r w:rsidR="00511542">
        <w:t xml:space="preserve"> Н.Б.</w:t>
      </w:r>
      <w:r>
        <w:t>);</w:t>
      </w:r>
    </w:p>
    <w:p w14:paraId="7D87A382" w14:textId="214123C8" w:rsidR="00B637D8" w:rsidRDefault="00B637D8" w:rsidP="003048DC">
      <w:pPr>
        <w:pStyle w:val="a3"/>
        <w:spacing w:line="237" w:lineRule="auto"/>
        <w:ind w:left="0"/>
        <w:jc w:val="both"/>
      </w:pPr>
      <w:r>
        <w:t xml:space="preserve">-  ПЦК профессионального цикла (председатель ПЦК – </w:t>
      </w:r>
      <w:proofErr w:type="spellStart"/>
      <w:r>
        <w:t>Ганьшина</w:t>
      </w:r>
      <w:proofErr w:type="spellEnd"/>
      <w:r>
        <w:t xml:space="preserve"> Н.И.).</w:t>
      </w:r>
    </w:p>
    <w:p w14:paraId="4C044DDA" w14:textId="71832EF7" w:rsidR="008E3C58" w:rsidRDefault="008E3C58" w:rsidP="003048DC">
      <w:pPr>
        <w:pStyle w:val="a3"/>
        <w:spacing w:line="237" w:lineRule="auto"/>
        <w:ind w:right="527"/>
        <w:jc w:val="both"/>
      </w:pPr>
      <w:r>
        <w:t>Предметно-цикловые комиссии организовывали свою деятельность на основе комплексного плана работы училища и плана работы цикловой комиссии на учебный год.</w:t>
      </w:r>
    </w:p>
    <w:p w14:paraId="5C2B7857" w14:textId="3F1A75DE" w:rsidR="008E3C58" w:rsidRPr="00BA073D" w:rsidRDefault="008E3C58" w:rsidP="008161E4">
      <w:pPr>
        <w:pStyle w:val="a3"/>
        <w:spacing w:line="237" w:lineRule="auto"/>
        <w:ind w:left="0" w:right="244" w:firstLine="709"/>
        <w:jc w:val="both"/>
      </w:pPr>
      <w:r>
        <w:t xml:space="preserve">В течение всего </w:t>
      </w:r>
      <w:r w:rsidR="00023DA5">
        <w:t>учебного года</w:t>
      </w:r>
      <w:r>
        <w:t xml:space="preserve"> ПЦК обеспечивали планирование и организацию методической работы, способствующей совершенствованию педагогического мастерства, внедрению педагогических технологий, адекватных ФГОС. Организовывали работу по формированию образовательных программ ППКРС в соответствии с ФЗ «Об образовании в РФ», разрабатывали: программы учебных дисциплин и профессиональных модулей, </w:t>
      </w:r>
      <w:proofErr w:type="spellStart"/>
      <w:r>
        <w:t>контрольно</w:t>
      </w:r>
      <w:proofErr w:type="spellEnd"/>
      <w:r>
        <w:t xml:space="preserve"> – оценочные средства и методические материалы по обеспечению реализации образовательных </w:t>
      </w:r>
      <w:r w:rsidRPr="00BA073D">
        <w:t>программ (методические рекомендации по выполнению лабораторных, практических; методические указания по самостоятельной (внеаудиторной) работе обучающихся</w:t>
      </w:r>
      <w:r w:rsidR="00511542">
        <w:t>, учебно-методические комплексы по всем УД и ПМ реализуемых программ</w:t>
      </w:r>
      <w:r w:rsidRPr="00BA073D">
        <w:t xml:space="preserve">), занимались профессиональной ориентацией школьников </w:t>
      </w:r>
      <w:r w:rsidR="00D173B0" w:rsidRPr="00BA073D">
        <w:t>Калачевского района.</w:t>
      </w:r>
    </w:p>
    <w:p w14:paraId="680392EF" w14:textId="4989D97E" w:rsidR="00CC63D8" w:rsidRPr="00BA073D" w:rsidRDefault="008E3C58" w:rsidP="008161E4">
      <w:pPr>
        <w:pStyle w:val="a3"/>
        <w:tabs>
          <w:tab w:val="left" w:pos="10206"/>
        </w:tabs>
        <w:spacing w:line="237" w:lineRule="auto"/>
        <w:ind w:left="0" w:right="244" w:firstLine="709"/>
        <w:jc w:val="both"/>
      </w:pPr>
      <w:r>
        <w:t xml:space="preserve">Заседания цикловых комиссий проводились ежемесячно согласно графику проведения. На заседаниях цикловых комиссий рассматривались различные вопросы планирования, организации и управления образовательным процессом, направленные на улучшение качества подготовки квалифицированных рабочих, и конкурентоспособности на рынке труда выпускников училища. Проводился анализ учебно-планирующей документации педагогических работников; анализ разработки УМК по учебным дисциплинам и профессиональным модулям. Согласовывались </w:t>
      </w:r>
      <w:proofErr w:type="spellStart"/>
      <w:r>
        <w:t>контрольно</w:t>
      </w:r>
      <w:proofErr w:type="spellEnd"/>
      <w:r>
        <w:t xml:space="preserve"> – оценочные материалы промежуточной аттестации обучающихся, методические рекомендации по организации самостоятельной (внеаудиторной) работы обучающихся, методические разработки по выполнению практических и лабораторных работ, и ВКР. Педагоги делились опытом с членами цикловых (методических) комиссий, выступая с докладами о применяемых технологиях и методах воспитания, об организации исследовательской работы обучающихся и самостоятельной (внеаудиторной) работы. Решались вопросы по участию в научно – практических студенческих конференци</w:t>
      </w:r>
      <w:r w:rsidR="00997BF4">
        <w:t>ях</w:t>
      </w:r>
      <w:r>
        <w:t>, профессиональных конкурс</w:t>
      </w:r>
      <w:r w:rsidR="00997BF4">
        <w:t>ах</w:t>
      </w:r>
      <w:r>
        <w:t>, олимпиад</w:t>
      </w:r>
      <w:r w:rsidR="00997BF4">
        <w:t>ах</w:t>
      </w:r>
      <w:r>
        <w:t>, интеллектуальных игр</w:t>
      </w:r>
      <w:r w:rsidR="00997BF4">
        <w:t>ах</w:t>
      </w:r>
      <w:r>
        <w:t>, культурно – массовых мероприяти</w:t>
      </w:r>
      <w:r w:rsidR="00997BF4">
        <w:t>ях</w:t>
      </w:r>
      <w:r>
        <w:t>, дистанционных конкурс</w:t>
      </w:r>
      <w:r w:rsidR="00997BF4">
        <w:t>ах</w:t>
      </w:r>
      <w:r>
        <w:t xml:space="preserve"> и т.п. Обсуждалась деятельность по единой методической тематике. Выдвигались кандидатуры педагогических работников для проведения открытых уроков, докладчиков на тематических педсоветах, </w:t>
      </w:r>
      <w:r w:rsidR="00754B24">
        <w:t xml:space="preserve">педагогических чтениях, </w:t>
      </w:r>
      <w:r>
        <w:t>участников региональных конференций и т. п. По результатам работы заседаний оформлены протоколы.</w:t>
      </w:r>
    </w:p>
    <w:p w14:paraId="6C28B928" w14:textId="3F9EC7D9" w:rsidR="00CC63D8" w:rsidRDefault="00DD608E" w:rsidP="00DB5604">
      <w:pPr>
        <w:spacing w:line="237" w:lineRule="auto"/>
        <w:ind w:right="299" w:firstLine="709"/>
        <w:jc w:val="both"/>
        <w:rPr>
          <w:sz w:val="24"/>
        </w:rPr>
      </w:pPr>
      <w:bookmarkStart w:id="7" w:name="_Hlk48740136"/>
      <w:bookmarkEnd w:id="6"/>
      <w:r>
        <w:rPr>
          <w:sz w:val="24"/>
        </w:rPr>
        <w:t xml:space="preserve">Члены </w:t>
      </w:r>
      <w:r>
        <w:rPr>
          <w:b/>
          <w:sz w:val="24"/>
        </w:rPr>
        <w:t>цикловой комиссии</w:t>
      </w:r>
      <w:r w:rsidR="000D46E4">
        <w:rPr>
          <w:b/>
          <w:sz w:val="24"/>
        </w:rPr>
        <w:t xml:space="preserve"> общеобразовательных</w:t>
      </w:r>
      <w:r>
        <w:rPr>
          <w:b/>
          <w:sz w:val="24"/>
        </w:rPr>
        <w:t xml:space="preserve"> дисциплин </w:t>
      </w:r>
      <w:r>
        <w:rPr>
          <w:sz w:val="24"/>
        </w:rPr>
        <w:t xml:space="preserve">под руководством </w:t>
      </w:r>
      <w:proofErr w:type="spellStart"/>
      <w:r w:rsidR="00754B24">
        <w:rPr>
          <w:sz w:val="24"/>
        </w:rPr>
        <w:t>Потапченко</w:t>
      </w:r>
      <w:proofErr w:type="spellEnd"/>
      <w:r w:rsidR="00754B24">
        <w:rPr>
          <w:sz w:val="24"/>
        </w:rPr>
        <w:t xml:space="preserve"> Н.Б.</w:t>
      </w:r>
      <w:r>
        <w:rPr>
          <w:sz w:val="24"/>
        </w:rPr>
        <w:t xml:space="preserve"> организовали и провели следующие мероприятия</w:t>
      </w:r>
      <w:r w:rsidR="00F64844">
        <w:rPr>
          <w:sz w:val="24"/>
        </w:rPr>
        <w:t>,</w:t>
      </w:r>
      <w:r w:rsidR="00072065">
        <w:rPr>
          <w:sz w:val="24"/>
        </w:rPr>
        <w:t xml:space="preserve"> </w:t>
      </w:r>
      <w:r w:rsidR="00072065" w:rsidRPr="00072065">
        <w:rPr>
          <w:sz w:val="24"/>
        </w:rPr>
        <w:t>направленны</w:t>
      </w:r>
      <w:r w:rsidR="00072065">
        <w:rPr>
          <w:sz w:val="24"/>
        </w:rPr>
        <w:t xml:space="preserve">е </w:t>
      </w:r>
      <w:r w:rsidR="00072065" w:rsidRPr="00072065">
        <w:rPr>
          <w:sz w:val="24"/>
        </w:rPr>
        <w:t>на достижение личностных результатов и общих компетенций как результата воспитания, предусмотренного ФГОС СПО по реализуемым профессиям в 2021-2022 учебном году</w:t>
      </w:r>
      <w:r w:rsidR="002E4B34">
        <w:rPr>
          <w:sz w:val="24"/>
        </w:rPr>
        <w:t>:</w:t>
      </w:r>
    </w:p>
    <w:p w14:paraId="4965B1C3" w14:textId="08B1C9D0" w:rsidR="002E4B34" w:rsidRDefault="002E4B34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2E4B34">
        <w:rPr>
          <w:sz w:val="24"/>
        </w:rPr>
        <w:t>Открытый урок по УД «География»</w:t>
      </w:r>
      <w:r>
        <w:rPr>
          <w:sz w:val="24"/>
        </w:rPr>
        <w:t xml:space="preserve"> </w:t>
      </w:r>
      <w:r w:rsidRPr="002E4B34">
        <w:rPr>
          <w:sz w:val="24"/>
        </w:rPr>
        <w:t>«Северный морской путь – драйвер развития России»</w:t>
      </w:r>
      <w:r>
        <w:rPr>
          <w:sz w:val="24"/>
        </w:rPr>
        <w:t xml:space="preserve"> </w:t>
      </w:r>
      <w:r w:rsidRPr="002E4B34">
        <w:rPr>
          <w:sz w:val="24"/>
        </w:rPr>
        <w:t>в рамках Всероссийского урока Арктики из цикла Дней единых действий в год науки и технологий</w:t>
      </w:r>
      <w:r>
        <w:rPr>
          <w:sz w:val="24"/>
        </w:rPr>
        <w:t xml:space="preserve"> – преподаватель </w:t>
      </w:r>
      <w:proofErr w:type="spellStart"/>
      <w:r>
        <w:rPr>
          <w:sz w:val="24"/>
        </w:rPr>
        <w:t>Потапченко</w:t>
      </w:r>
      <w:proofErr w:type="spellEnd"/>
      <w:r>
        <w:rPr>
          <w:sz w:val="24"/>
        </w:rPr>
        <w:t xml:space="preserve"> Н.Б.;</w:t>
      </w:r>
    </w:p>
    <w:p w14:paraId="61683537" w14:textId="055E8813" w:rsidR="002E4B34" w:rsidRDefault="002E4B34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2E4B34">
        <w:rPr>
          <w:sz w:val="24"/>
        </w:rPr>
        <w:t>Открытый урок по УД «История»</w:t>
      </w:r>
      <w:r>
        <w:rPr>
          <w:sz w:val="24"/>
        </w:rPr>
        <w:t xml:space="preserve"> </w:t>
      </w:r>
      <w:r w:rsidRPr="002E4B34">
        <w:rPr>
          <w:sz w:val="24"/>
        </w:rPr>
        <w:t xml:space="preserve">«Петр I – император и человек. Основатель Российской Академии наук» (в рамках Петровского урока, посвященного празднованию 350-летия со дня </w:t>
      </w:r>
      <w:r w:rsidRPr="002E4B34">
        <w:rPr>
          <w:sz w:val="24"/>
        </w:rPr>
        <w:lastRenderedPageBreak/>
        <w:t>рождения Петра I из цикла Дней единых действий в год науки и технологий)</w:t>
      </w:r>
      <w:r>
        <w:rPr>
          <w:sz w:val="24"/>
        </w:rPr>
        <w:t xml:space="preserve"> – преподаватель </w:t>
      </w:r>
      <w:proofErr w:type="spellStart"/>
      <w:r>
        <w:rPr>
          <w:sz w:val="24"/>
        </w:rPr>
        <w:t>Кургускина</w:t>
      </w:r>
      <w:proofErr w:type="spellEnd"/>
      <w:r>
        <w:rPr>
          <w:sz w:val="24"/>
        </w:rPr>
        <w:t xml:space="preserve"> Т.З.;</w:t>
      </w:r>
    </w:p>
    <w:p w14:paraId="378BAA43" w14:textId="4DA61CBB" w:rsidR="002E4B34" w:rsidRDefault="00926EC4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2E4B34" w:rsidRPr="002E4B34">
        <w:rPr>
          <w:sz w:val="24"/>
        </w:rPr>
        <w:t>Журнал-альманах «Великий собиратель слов…»</w:t>
      </w:r>
      <w:r w:rsidR="002E4B34">
        <w:rPr>
          <w:sz w:val="24"/>
        </w:rPr>
        <w:t xml:space="preserve">, посвященный </w:t>
      </w:r>
      <w:r w:rsidR="002E4B34" w:rsidRPr="002E4B34">
        <w:rPr>
          <w:sz w:val="24"/>
        </w:rPr>
        <w:t>220-ой годовщине со дня рождения В.И. Даля, русского учёного, писателя, лексикографа</w:t>
      </w:r>
      <w:r w:rsidR="002E4B34">
        <w:rPr>
          <w:sz w:val="24"/>
        </w:rPr>
        <w:t xml:space="preserve"> – </w:t>
      </w:r>
      <w:proofErr w:type="spellStart"/>
      <w:r w:rsidR="002E4B34">
        <w:rPr>
          <w:sz w:val="24"/>
        </w:rPr>
        <w:t>Шалунова</w:t>
      </w:r>
      <w:proofErr w:type="spellEnd"/>
      <w:r w:rsidR="002E4B34">
        <w:rPr>
          <w:sz w:val="24"/>
        </w:rPr>
        <w:t xml:space="preserve"> Л.А., преподаватель;</w:t>
      </w:r>
    </w:p>
    <w:p w14:paraId="78A9021B" w14:textId="0F4E0DDD" w:rsidR="00926EC4" w:rsidRDefault="00926EC4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926EC4">
        <w:rPr>
          <w:sz w:val="24"/>
        </w:rPr>
        <w:t>Урок мужества «Подвигу под Москвой жить в веках!» (к 80-летию Великой битвы под Москвой»</w:t>
      </w:r>
      <w:r>
        <w:rPr>
          <w:sz w:val="24"/>
        </w:rPr>
        <w:t xml:space="preserve"> </w:t>
      </w:r>
      <w:bookmarkStart w:id="8" w:name="_Hlk102633629"/>
      <w:r>
        <w:rPr>
          <w:sz w:val="24"/>
        </w:rPr>
        <w:t xml:space="preserve">- преподаватель </w:t>
      </w:r>
      <w:proofErr w:type="spellStart"/>
      <w:r>
        <w:rPr>
          <w:sz w:val="24"/>
        </w:rPr>
        <w:t>Кургускина</w:t>
      </w:r>
      <w:proofErr w:type="spellEnd"/>
      <w:r>
        <w:rPr>
          <w:sz w:val="24"/>
        </w:rPr>
        <w:t xml:space="preserve"> Т.З.</w:t>
      </w:r>
      <w:bookmarkEnd w:id="8"/>
      <w:r>
        <w:rPr>
          <w:sz w:val="24"/>
        </w:rPr>
        <w:t>;</w:t>
      </w:r>
    </w:p>
    <w:p w14:paraId="5D8F8CCF" w14:textId="7CDBAFDB" w:rsidR="00926EC4" w:rsidRPr="00926EC4" w:rsidRDefault="00926EC4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926EC4">
        <w:rPr>
          <w:sz w:val="24"/>
        </w:rPr>
        <w:t>Всероссийский открытый урок «ОБЖ» (урок подготовки детей к действиям в условиях различного рода чрезвычайных ситуаций)</w:t>
      </w:r>
      <w:r>
        <w:rPr>
          <w:sz w:val="24"/>
        </w:rPr>
        <w:t xml:space="preserve"> – преподаватель </w:t>
      </w:r>
      <w:proofErr w:type="spellStart"/>
      <w:r>
        <w:rPr>
          <w:sz w:val="24"/>
        </w:rPr>
        <w:t>Потапченко</w:t>
      </w:r>
      <w:proofErr w:type="spellEnd"/>
      <w:r>
        <w:rPr>
          <w:sz w:val="24"/>
        </w:rPr>
        <w:t xml:space="preserve"> Н.Б.;</w:t>
      </w:r>
    </w:p>
    <w:p w14:paraId="40768D3C" w14:textId="071C4986" w:rsidR="00926EC4" w:rsidRDefault="00926EC4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926EC4">
        <w:rPr>
          <w:sz w:val="24"/>
        </w:rPr>
        <w:t>Всероссийский открытый урок «ОБЖ» (приуроченный ко Дню гражданской обороны Российской Федерации)»</w:t>
      </w:r>
      <w:r>
        <w:rPr>
          <w:sz w:val="24"/>
        </w:rPr>
        <w:t xml:space="preserve">- преподаватель </w:t>
      </w:r>
      <w:proofErr w:type="spellStart"/>
      <w:r>
        <w:rPr>
          <w:sz w:val="24"/>
        </w:rPr>
        <w:t>Потапченко</w:t>
      </w:r>
      <w:proofErr w:type="spellEnd"/>
      <w:r>
        <w:rPr>
          <w:sz w:val="24"/>
        </w:rPr>
        <w:t xml:space="preserve"> Н.Б.;</w:t>
      </w:r>
    </w:p>
    <w:p w14:paraId="56BE078E" w14:textId="2EDC3CA1" w:rsidR="00926EC4" w:rsidRDefault="00926EC4" w:rsidP="00DB5604">
      <w:pPr>
        <w:spacing w:line="237" w:lineRule="auto"/>
        <w:ind w:right="299" w:firstLine="709"/>
        <w:jc w:val="both"/>
        <w:rPr>
          <w:sz w:val="24"/>
        </w:rPr>
      </w:pPr>
      <w:r w:rsidRPr="00926EC4">
        <w:rPr>
          <w:sz w:val="24"/>
        </w:rPr>
        <w:t>-</w:t>
      </w:r>
      <w:r w:rsidRPr="00926EC4">
        <w:t xml:space="preserve"> </w:t>
      </w:r>
      <w:r>
        <w:rPr>
          <w:sz w:val="24"/>
        </w:rPr>
        <w:t>Викторина</w:t>
      </w:r>
      <w:r w:rsidRPr="00926EC4">
        <w:rPr>
          <w:sz w:val="24"/>
        </w:rPr>
        <w:t xml:space="preserve"> </w:t>
      </w:r>
      <w:r>
        <w:rPr>
          <w:sz w:val="24"/>
        </w:rPr>
        <w:t xml:space="preserve">по иностранному языку </w:t>
      </w:r>
      <w:r w:rsidRPr="00926EC4">
        <w:rPr>
          <w:sz w:val="24"/>
        </w:rPr>
        <w:t>«</w:t>
      </w:r>
      <w:r w:rsidRPr="00926EC4">
        <w:rPr>
          <w:sz w:val="24"/>
          <w:lang w:val="en-US"/>
        </w:rPr>
        <w:t>Welcome</w:t>
      </w:r>
      <w:r w:rsidRPr="00926EC4">
        <w:rPr>
          <w:sz w:val="24"/>
        </w:rPr>
        <w:t xml:space="preserve"> </w:t>
      </w:r>
      <w:r w:rsidRPr="00926EC4">
        <w:rPr>
          <w:sz w:val="24"/>
          <w:lang w:val="en-US"/>
        </w:rPr>
        <w:t>to</w:t>
      </w:r>
      <w:r w:rsidRPr="00926EC4">
        <w:rPr>
          <w:sz w:val="24"/>
        </w:rPr>
        <w:t xml:space="preserve"> </w:t>
      </w:r>
      <w:r w:rsidRPr="00926EC4">
        <w:rPr>
          <w:sz w:val="24"/>
          <w:lang w:val="en-US"/>
        </w:rPr>
        <w:t>English</w:t>
      </w:r>
      <w:r w:rsidRPr="00926EC4">
        <w:rPr>
          <w:sz w:val="24"/>
        </w:rPr>
        <w:t xml:space="preserve"> </w:t>
      </w:r>
      <w:r w:rsidRPr="00926EC4">
        <w:rPr>
          <w:sz w:val="24"/>
          <w:lang w:val="en-US"/>
        </w:rPr>
        <w:t>World</w:t>
      </w:r>
      <w:r w:rsidRPr="00926EC4">
        <w:rPr>
          <w:sz w:val="24"/>
        </w:rPr>
        <w:t xml:space="preserve">» </w:t>
      </w:r>
      <w:r>
        <w:rPr>
          <w:sz w:val="24"/>
        </w:rPr>
        <w:t>для</w:t>
      </w:r>
      <w:r w:rsidRPr="00926EC4">
        <w:rPr>
          <w:sz w:val="24"/>
        </w:rPr>
        <w:t xml:space="preserve"> </w:t>
      </w:r>
      <w:r>
        <w:rPr>
          <w:sz w:val="24"/>
        </w:rPr>
        <w:t xml:space="preserve">обучающихся 1-2 курсов – преподаватель </w:t>
      </w:r>
      <w:proofErr w:type="spellStart"/>
      <w:r>
        <w:rPr>
          <w:sz w:val="24"/>
        </w:rPr>
        <w:t>Посылаева</w:t>
      </w:r>
      <w:proofErr w:type="spellEnd"/>
      <w:r>
        <w:rPr>
          <w:sz w:val="24"/>
        </w:rPr>
        <w:t xml:space="preserve"> О.П.;</w:t>
      </w:r>
    </w:p>
    <w:p w14:paraId="520EAF79" w14:textId="4DDD48BA" w:rsidR="00F77643" w:rsidRDefault="00F77643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F77643">
        <w:rPr>
          <w:sz w:val="24"/>
        </w:rPr>
        <w:t>Международный день птиц</w:t>
      </w:r>
      <w:r>
        <w:rPr>
          <w:sz w:val="24"/>
        </w:rPr>
        <w:t xml:space="preserve"> – преподаватель </w:t>
      </w:r>
      <w:proofErr w:type="spellStart"/>
      <w:r>
        <w:rPr>
          <w:sz w:val="24"/>
        </w:rPr>
        <w:t>Потапченко</w:t>
      </w:r>
      <w:proofErr w:type="spellEnd"/>
      <w:r>
        <w:rPr>
          <w:sz w:val="24"/>
        </w:rPr>
        <w:t xml:space="preserve"> Н.Б.</w:t>
      </w:r>
    </w:p>
    <w:p w14:paraId="28FA6A02" w14:textId="2B21D6E7" w:rsidR="0068550C" w:rsidRDefault="0068550C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8550C">
        <w:rPr>
          <w:sz w:val="24"/>
        </w:rPr>
        <w:t xml:space="preserve"> Всероссийский открытый урок «ОБЖ» (приуроченный ко Дню гражданской обороны Российской Федерации)»</w:t>
      </w:r>
      <w:r w:rsidR="00B17320">
        <w:rPr>
          <w:sz w:val="24"/>
        </w:rPr>
        <w:t xml:space="preserve"> </w:t>
      </w:r>
      <w:r w:rsidRPr="0068550C">
        <w:rPr>
          <w:sz w:val="24"/>
        </w:rPr>
        <w:t xml:space="preserve">- </w:t>
      </w:r>
      <w:r>
        <w:rPr>
          <w:sz w:val="24"/>
        </w:rPr>
        <w:t xml:space="preserve">педагог-библиотекарь </w:t>
      </w:r>
      <w:proofErr w:type="spellStart"/>
      <w:r>
        <w:rPr>
          <w:sz w:val="24"/>
        </w:rPr>
        <w:t>Середенцива</w:t>
      </w:r>
      <w:proofErr w:type="spellEnd"/>
      <w:r>
        <w:rPr>
          <w:sz w:val="24"/>
        </w:rPr>
        <w:t xml:space="preserve"> И.И. «МЧС – гордость России</w:t>
      </w:r>
      <w:r w:rsidR="00B17320">
        <w:rPr>
          <w:sz w:val="24"/>
        </w:rPr>
        <w:t>»</w:t>
      </w:r>
      <w:r w:rsidRPr="0068550C">
        <w:rPr>
          <w:sz w:val="24"/>
        </w:rPr>
        <w:t>;</w:t>
      </w:r>
    </w:p>
    <w:p w14:paraId="11C58513" w14:textId="4C3E2F63" w:rsidR="00926EC4" w:rsidRPr="00B17320" w:rsidRDefault="00B17320" w:rsidP="00DB5604">
      <w:pPr>
        <w:spacing w:line="237" w:lineRule="auto"/>
        <w:ind w:right="299"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B17320">
        <w:rPr>
          <w:sz w:val="24"/>
        </w:rPr>
        <w:t>Урок памяти «Какой ценой победа нам досталась!»</w:t>
      </w:r>
      <w:r w:rsidRPr="00B17320">
        <w:t xml:space="preserve"> </w:t>
      </w:r>
      <w:r w:rsidRPr="00B17320">
        <w:rPr>
          <w:sz w:val="24"/>
        </w:rPr>
        <w:t xml:space="preserve">- преподаватель </w:t>
      </w:r>
      <w:proofErr w:type="spellStart"/>
      <w:r w:rsidRPr="00B17320">
        <w:rPr>
          <w:sz w:val="24"/>
        </w:rPr>
        <w:t>Кургускина</w:t>
      </w:r>
      <w:proofErr w:type="spellEnd"/>
      <w:r w:rsidRPr="00B17320">
        <w:rPr>
          <w:sz w:val="24"/>
        </w:rPr>
        <w:t xml:space="preserve"> Т.З.</w:t>
      </w:r>
    </w:p>
    <w:p w14:paraId="48027991" w14:textId="5ED6BF81" w:rsidR="00CD6DDF" w:rsidRPr="00B60076" w:rsidRDefault="00CD6DDF" w:rsidP="00DB5604">
      <w:pPr>
        <w:pStyle w:val="a3"/>
        <w:ind w:left="0" w:right="300" w:firstLine="709"/>
        <w:jc w:val="both"/>
      </w:pPr>
      <w:r w:rsidRPr="00B60076">
        <w:t>Преподавател</w:t>
      </w:r>
      <w:r w:rsidR="00C24034" w:rsidRPr="00B60076">
        <w:t xml:space="preserve">ями ПЦК ООД </w:t>
      </w:r>
      <w:r w:rsidRPr="00B60076">
        <w:t>была проведена творческая и грамотная работа по подготовке и проведению мероприятий</w:t>
      </w:r>
      <w:r w:rsidR="00C24034" w:rsidRPr="00B60076">
        <w:t>. Обучающиеся были активны, принимали участие в подготовке, были ведущими. Все мероприятия прошли на высоком методическом уровне с обязательным использование</w:t>
      </w:r>
      <w:r w:rsidR="0068550C">
        <w:t>м</w:t>
      </w:r>
      <w:r w:rsidR="00C24034" w:rsidRPr="00B60076">
        <w:t xml:space="preserve"> ИКТ-технологий, были хорошо продуманы и организованы, способствовали интеллектуальному и творческому развитию обучающихся.</w:t>
      </w:r>
      <w:r w:rsidR="00B60076" w:rsidRPr="00B60076">
        <w:t xml:space="preserve"> </w:t>
      </w:r>
      <w:r w:rsidRPr="00B60076">
        <w:t xml:space="preserve">В ходе </w:t>
      </w:r>
      <w:r w:rsidR="00C24034" w:rsidRPr="00B60076">
        <w:t>учебного процесса</w:t>
      </w:r>
      <w:r w:rsidRPr="00B60076">
        <w:t xml:space="preserve"> проведены </w:t>
      </w:r>
      <w:r w:rsidR="00C24034" w:rsidRPr="00B60076">
        <w:t xml:space="preserve">не </w:t>
      </w:r>
      <w:r w:rsidRPr="00B60076">
        <w:t>все запланированные мероприятия</w:t>
      </w:r>
      <w:bookmarkStart w:id="9" w:name="_Hlk98503460"/>
      <w:r w:rsidR="00B60076" w:rsidRPr="00B60076">
        <w:t xml:space="preserve"> в связи с эпидемиологическими ограничениями.</w:t>
      </w:r>
    </w:p>
    <w:bookmarkEnd w:id="9"/>
    <w:p w14:paraId="74BEFFFF" w14:textId="4A450D49" w:rsidR="00CC63D8" w:rsidRPr="006536CC" w:rsidRDefault="00DD608E" w:rsidP="00DB5604">
      <w:pPr>
        <w:spacing w:line="242" w:lineRule="auto"/>
        <w:ind w:right="307" w:firstLine="709"/>
        <w:jc w:val="both"/>
        <w:rPr>
          <w:sz w:val="24"/>
          <w:szCs w:val="24"/>
        </w:rPr>
      </w:pPr>
      <w:r w:rsidRPr="006536CC">
        <w:rPr>
          <w:sz w:val="24"/>
          <w:szCs w:val="24"/>
        </w:rPr>
        <w:t xml:space="preserve">Члены </w:t>
      </w:r>
      <w:r w:rsidRPr="006536CC">
        <w:rPr>
          <w:b/>
          <w:sz w:val="24"/>
          <w:szCs w:val="24"/>
        </w:rPr>
        <w:t xml:space="preserve">комиссии </w:t>
      </w:r>
      <w:r w:rsidR="00D52A77" w:rsidRPr="006536CC">
        <w:rPr>
          <w:b/>
          <w:sz w:val="24"/>
          <w:szCs w:val="24"/>
        </w:rPr>
        <w:t>ПЦК профессионального цикла</w:t>
      </w:r>
      <w:r w:rsidRPr="006536CC">
        <w:rPr>
          <w:b/>
          <w:sz w:val="24"/>
          <w:szCs w:val="24"/>
        </w:rPr>
        <w:t xml:space="preserve"> </w:t>
      </w:r>
      <w:r w:rsidRPr="006536CC">
        <w:rPr>
          <w:sz w:val="24"/>
          <w:szCs w:val="24"/>
        </w:rPr>
        <w:t xml:space="preserve">под руководством </w:t>
      </w:r>
      <w:proofErr w:type="spellStart"/>
      <w:r w:rsidR="00D52A77" w:rsidRPr="006536CC">
        <w:rPr>
          <w:sz w:val="24"/>
          <w:szCs w:val="24"/>
        </w:rPr>
        <w:t>Ганьшиной</w:t>
      </w:r>
      <w:proofErr w:type="spellEnd"/>
      <w:r w:rsidR="00D52A77" w:rsidRPr="006536CC">
        <w:rPr>
          <w:sz w:val="24"/>
          <w:szCs w:val="24"/>
        </w:rPr>
        <w:t xml:space="preserve"> Н.И.</w:t>
      </w:r>
      <w:r w:rsidR="00C510F3" w:rsidRPr="006536CC">
        <w:rPr>
          <w:sz w:val="24"/>
          <w:szCs w:val="24"/>
        </w:rPr>
        <w:t xml:space="preserve"> и </w:t>
      </w:r>
      <w:proofErr w:type="spellStart"/>
      <w:r w:rsidR="00C510F3" w:rsidRPr="006536CC">
        <w:rPr>
          <w:sz w:val="24"/>
          <w:szCs w:val="24"/>
        </w:rPr>
        <w:t>Великоиваненко</w:t>
      </w:r>
      <w:proofErr w:type="spellEnd"/>
      <w:r w:rsidR="00C510F3" w:rsidRPr="006536CC">
        <w:rPr>
          <w:sz w:val="24"/>
          <w:szCs w:val="24"/>
        </w:rPr>
        <w:t xml:space="preserve"> О.Н.</w:t>
      </w:r>
      <w:r w:rsidRPr="006536CC">
        <w:rPr>
          <w:sz w:val="24"/>
          <w:szCs w:val="24"/>
        </w:rPr>
        <w:t xml:space="preserve"> организовали и провели</w:t>
      </w:r>
      <w:r w:rsidR="005834CA" w:rsidRPr="006536CC">
        <w:rPr>
          <w:sz w:val="24"/>
          <w:szCs w:val="24"/>
        </w:rPr>
        <w:t xml:space="preserve"> </w:t>
      </w:r>
      <w:r w:rsidR="005834CA" w:rsidRPr="006536CC">
        <w:rPr>
          <w:b/>
          <w:bCs/>
          <w:sz w:val="24"/>
          <w:szCs w:val="24"/>
        </w:rPr>
        <w:t>О</w:t>
      </w:r>
      <w:r w:rsidR="00C510F3" w:rsidRPr="006536CC">
        <w:rPr>
          <w:b/>
          <w:bCs/>
          <w:sz w:val="24"/>
          <w:szCs w:val="24"/>
        </w:rPr>
        <w:t>лимпиа</w:t>
      </w:r>
      <w:r w:rsidR="005834CA" w:rsidRPr="006536CC">
        <w:rPr>
          <w:b/>
          <w:bCs/>
          <w:sz w:val="24"/>
          <w:szCs w:val="24"/>
        </w:rPr>
        <w:t>ду профессионального мастерства</w:t>
      </w:r>
      <w:r w:rsidR="00123C4F" w:rsidRPr="006536CC">
        <w:rPr>
          <w:b/>
          <w:bCs/>
          <w:sz w:val="24"/>
          <w:szCs w:val="24"/>
        </w:rPr>
        <w:t xml:space="preserve"> </w:t>
      </w:r>
      <w:r w:rsidR="00123C4F" w:rsidRPr="006536CC">
        <w:rPr>
          <w:sz w:val="24"/>
          <w:szCs w:val="24"/>
        </w:rPr>
        <w:t xml:space="preserve">по всем реализуемым ППКРС в ГБПОУ «ПУ № 13». </w:t>
      </w:r>
      <w:r w:rsidR="005834CA" w:rsidRPr="006536CC">
        <w:rPr>
          <w:sz w:val="24"/>
          <w:szCs w:val="24"/>
        </w:rPr>
        <w:t>В олимпиаде приняли участие обучающиеся 2 и 3 курса, задания состояли из теоретической и практической частей. Все ребята показали высокий уровень подготовки, победители приказом директора награждены грамотами и денежным поощрением.</w:t>
      </w:r>
      <w:r w:rsidR="00997415" w:rsidRPr="006536CC">
        <w:rPr>
          <w:sz w:val="24"/>
          <w:szCs w:val="24"/>
        </w:rPr>
        <w:t xml:space="preserve"> В подготовке и проведении олимпиады активное участие приняли мастера производственного обучения: Крюков Р.Ю., Колычев А.В., </w:t>
      </w:r>
      <w:proofErr w:type="spellStart"/>
      <w:r w:rsidR="00997415" w:rsidRPr="006536CC">
        <w:rPr>
          <w:sz w:val="24"/>
          <w:szCs w:val="24"/>
        </w:rPr>
        <w:t>Огуренко</w:t>
      </w:r>
      <w:proofErr w:type="spellEnd"/>
      <w:r w:rsidR="00997415" w:rsidRPr="006536CC">
        <w:rPr>
          <w:sz w:val="24"/>
          <w:szCs w:val="24"/>
        </w:rPr>
        <w:t xml:space="preserve"> А.Г., Матвеева Н.И., </w:t>
      </w:r>
      <w:proofErr w:type="spellStart"/>
      <w:r w:rsidR="00997415" w:rsidRPr="006536CC">
        <w:rPr>
          <w:sz w:val="24"/>
          <w:szCs w:val="24"/>
        </w:rPr>
        <w:t>Шапрова</w:t>
      </w:r>
      <w:proofErr w:type="spellEnd"/>
      <w:r w:rsidR="00997415" w:rsidRPr="006536CC">
        <w:rPr>
          <w:sz w:val="24"/>
          <w:szCs w:val="24"/>
        </w:rPr>
        <w:t xml:space="preserve"> А.П., Князев А.В.</w:t>
      </w:r>
    </w:p>
    <w:p w14:paraId="6CE02B0E" w14:textId="77777777" w:rsidR="006536CC" w:rsidRPr="006536CC" w:rsidRDefault="006536CC" w:rsidP="00DB5604">
      <w:pPr>
        <w:widowControl/>
        <w:shd w:val="clear" w:color="auto" w:fill="FFFFFF"/>
        <w:autoSpaceDE/>
        <w:autoSpaceDN/>
        <w:ind w:right="385" w:firstLine="709"/>
        <w:jc w:val="both"/>
        <w:rPr>
          <w:sz w:val="24"/>
          <w:szCs w:val="24"/>
          <w:lang w:bidi="ar-SA"/>
        </w:rPr>
      </w:pPr>
      <w:r w:rsidRPr="006536CC">
        <w:rPr>
          <w:rFonts w:eastAsia="Calibri"/>
          <w:sz w:val="24"/>
          <w:szCs w:val="24"/>
          <w:lang w:eastAsia="en-US" w:bidi="ar-SA"/>
        </w:rPr>
        <w:t xml:space="preserve">В соответствии с планом работы ГБПОУ «ПУ № 13» на 2021-2022 учебный год в период с 16.05.2021 г по 26 05.2022 г. в училище проходила </w:t>
      </w:r>
      <w:r w:rsidRPr="006536CC">
        <w:rPr>
          <w:sz w:val="24"/>
          <w:szCs w:val="24"/>
          <w:lang w:bidi="ar-SA"/>
        </w:rPr>
        <w:t>декада профессионального цикла по всем, реализуемым профессиям в училище.</w:t>
      </w:r>
      <w:r w:rsidRPr="006536CC">
        <w:rPr>
          <w:rFonts w:eastAsia="Calibri"/>
          <w:sz w:val="24"/>
          <w:szCs w:val="24"/>
          <w:lang w:bidi="ar-SA"/>
        </w:rPr>
        <w:t xml:space="preserve"> </w:t>
      </w:r>
      <w:r w:rsidRPr="006536CC">
        <w:rPr>
          <w:rFonts w:eastAsia="Calibri"/>
          <w:sz w:val="24"/>
          <w:szCs w:val="24"/>
          <w:lang w:eastAsia="en-US" w:bidi="ar-SA"/>
        </w:rPr>
        <w:t>В рамках декады были проведены следующие мероприятия:</w:t>
      </w:r>
    </w:p>
    <w:p w14:paraId="6EE09CDD" w14:textId="77777777" w:rsidR="006536CC" w:rsidRPr="006536CC" w:rsidRDefault="006536CC" w:rsidP="00DB5604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>- выставка «Город мастеров» - выставка макетов и работ обучающихся по профессиям;</w:t>
      </w:r>
    </w:p>
    <w:p w14:paraId="39EEAFF7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открытый урок «Ручная дуговая сварка», гр. СВ-2.14; </w:t>
      </w:r>
    </w:p>
    <w:p w14:paraId="14E15CF1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открытый урок «Бревенчатые дома», гр. ПЛ-2.15; </w:t>
      </w:r>
    </w:p>
    <w:p w14:paraId="24B74499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>- открытый урок «Слесарные работы», гр. СВ-1.21</w:t>
      </w:r>
    </w:p>
    <w:p w14:paraId="25CF5A28" w14:textId="77777777" w:rsidR="006536CC" w:rsidRPr="006536CC" w:rsidRDefault="006536CC" w:rsidP="006536CC">
      <w:pPr>
        <w:widowControl/>
        <w:shd w:val="clear" w:color="auto" w:fill="FFFFFF"/>
        <w:autoSpaceDE/>
        <w:autoSpaceDN/>
        <w:ind w:right="385"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>- открытый интегрированный урок «Математические вычисления при подсчете объемов работ потребности в материалах при оштукатуривании круглых колонн», гр. ОТК-2.16;</w:t>
      </w:r>
    </w:p>
    <w:p w14:paraId="1EC26954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открытый урок «Изготовление лестницы», гр. ПЛ-2.15;     </w:t>
      </w:r>
    </w:p>
    <w:p w14:paraId="234F8938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открытый урок «Слесарные работы», гр. СВ-1.17;   </w:t>
      </w:r>
    </w:p>
    <w:p w14:paraId="3D4FEAAF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открытый урок «Долбление шипов и проушин», гр. ПЛ-1.18; </w:t>
      </w:r>
    </w:p>
    <w:p w14:paraId="3DEAFE09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открытый урок «Нарезание рустов», гр. ОТК-1.16;  </w:t>
      </w:r>
    </w:p>
    <w:p w14:paraId="7B207D87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>- открытый урок «Слесарные работы», гр. ЖКХ-1.19;</w:t>
      </w:r>
    </w:p>
    <w:p w14:paraId="287C9137" w14:textId="77777777" w:rsidR="006536CC" w:rsidRPr="006536CC" w:rsidRDefault="006536CC" w:rsidP="006536CC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6536CC">
        <w:rPr>
          <w:color w:val="000000"/>
          <w:sz w:val="24"/>
          <w:szCs w:val="24"/>
          <w:lang w:bidi="ar-SA"/>
        </w:rPr>
        <w:t xml:space="preserve">- Олимпиада на тему «Моя профессия» для групп 1 курса.                      </w:t>
      </w:r>
    </w:p>
    <w:p w14:paraId="4DDBB77B" w14:textId="77777777" w:rsidR="006536CC" w:rsidRPr="006536CC" w:rsidRDefault="006536CC" w:rsidP="006536CC">
      <w:pPr>
        <w:ind w:right="385" w:firstLine="708"/>
        <w:jc w:val="both"/>
        <w:rPr>
          <w:rFonts w:eastAsia="Calibri"/>
          <w:sz w:val="24"/>
          <w:szCs w:val="24"/>
          <w:lang w:eastAsia="en-US" w:bidi="ar-SA"/>
        </w:rPr>
      </w:pPr>
      <w:r w:rsidRPr="006536CC">
        <w:rPr>
          <w:rFonts w:eastAsia="Calibri"/>
          <w:sz w:val="24"/>
          <w:szCs w:val="24"/>
          <w:lang w:eastAsia="en-US" w:bidi="ar-SA"/>
        </w:rPr>
        <w:t xml:space="preserve">Председателем ПЦК профессионального цикла </w:t>
      </w:r>
      <w:proofErr w:type="spellStart"/>
      <w:r w:rsidRPr="006536CC">
        <w:rPr>
          <w:rFonts w:eastAsia="Calibri"/>
          <w:sz w:val="24"/>
          <w:szCs w:val="24"/>
          <w:lang w:eastAsia="en-US" w:bidi="ar-SA"/>
        </w:rPr>
        <w:t>Ганьшиной</w:t>
      </w:r>
      <w:proofErr w:type="spellEnd"/>
      <w:r w:rsidRPr="006536CC">
        <w:rPr>
          <w:rFonts w:eastAsia="Calibri"/>
          <w:sz w:val="24"/>
          <w:szCs w:val="24"/>
          <w:lang w:eastAsia="en-US" w:bidi="ar-SA"/>
        </w:rPr>
        <w:t xml:space="preserve"> Н.И.  была проведена творческая и грамотная работа по подготовке и проведению мероприятий в рамках </w:t>
      </w:r>
      <w:r w:rsidRPr="006536CC">
        <w:rPr>
          <w:sz w:val="24"/>
          <w:szCs w:val="24"/>
          <w:lang w:bidi="ar-SA"/>
        </w:rPr>
        <w:t xml:space="preserve">декады по профессиям. В ходе декады проведены все запланированные мероприятия, обучающиеся были активны, принимали участие в подготовке, были ведущими. </w:t>
      </w:r>
      <w:r w:rsidRPr="006536CC">
        <w:rPr>
          <w:rFonts w:eastAsia="Calibri"/>
          <w:sz w:val="24"/>
          <w:szCs w:val="24"/>
          <w:lang w:eastAsia="en-US" w:bidi="ar-SA"/>
        </w:rPr>
        <w:t xml:space="preserve">Мероприятия проходили на уроках в соответствии с расписанием, в форме нетрадиционных уроков, что вызвало гораздо больший интерес и высокую активность ребят, способствовали привитию интереса к освоению учебных дисциплин и профессиональных модулей по выбранным профессиям, интеллектуальному, творческому развитию и самореализации обучающихся, разнообразия внеурочной работы по профессиям, входящих в ПЦК. </w:t>
      </w:r>
    </w:p>
    <w:p w14:paraId="011AD4FC" w14:textId="77777777" w:rsidR="006536CC" w:rsidRPr="006536CC" w:rsidRDefault="006536CC" w:rsidP="006536CC">
      <w:pPr>
        <w:ind w:right="385" w:firstLine="708"/>
        <w:jc w:val="both"/>
        <w:rPr>
          <w:sz w:val="24"/>
          <w:lang w:bidi="ar-SA"/>
        </w:rPr>
      </w:pPr>
      <w:r w:rsidRPr="006536CC">
        <w:rPr>
          <w:sz w:val="24"/>
          <w:lang w:bidi="ar-SA"/>
        </w:rPr>
        <w:t xml:space="preserve">В январе 2022 года традиционно проводились училищные </w:t>
      </w:r>
      <w:r w:rsidRPr="006536CC">
        <w:rPr>
          <w:b/>
          <w:bCs/>
          <w:sz w:val="24"/>
          <w:lang w:bidi="ar-SA"/>
        </w:rPr>
        <w:t xml:space="preserve">педагогические чтения. </w:t>
      </w:r>
      <w:r w:rsidRPr="006536CC">
        <w:rPr>
          <w:bCs/>
          <w:sz w:val="24"/>
          <w:lang w:bidi="ar-SA"/>
        </w:rPr>
        <w:t>В</w:t>
      </w:r>
      <w:r w:rsidRPr="006536CC">
        <w:rPr>
          <w:sz w:val="24"/>
          <w:lang w:bidi="ar-SA"/>
        </w:rPr>
        <w:t xml:space="preserve"> программу выступлений были включены:</w:t>
      </w:r>
    </w:p>
    <w:p w14:paraId="53425F9C" w14:textId="22F4C260" w:rsidR="006536CC" w:rsidRPr="006536CC" w:rsidRDefault="006536CC" w:rsidP="00FD3EEC">
      <w:pPr>
        <w:widowControl/>
        <w:autoSpaceDE/>
        <w:autoSpaceDN/>
        <w:ind w:right="385"/>
        <w:jc w:val="both"/>
        <w:rPr>
          <w:sz w:val="24"/>
          <w:szCs w:val="24"/>
          <w:lang w:bidi="ar-SA"/>
        </w:rPr>
      </w:pPr>
      <w:r w:rsidRPr="006536CC">
        <w:rPr>
          <w:sz w:val="24"/>
          <w:szCs w:val="24"/>
          <w:lang w:bidi="ar-SA"/>
        </w:rPr>
        <w:lastRenderedPageBreak/>
        <w:t xml:space="preserve">1. «Введение практики интеграции содержания общеобразовательных учебных предметов с дисциплинами общепрофессионального цикла и профессиональными модулями». Докладчик: </w:t>
      </w:r>
      <w:proofErr w:type="spellStart"/>
      <w:r w:rsidRPr="006536CC">
        <w:rPr>
          <w:sz w:val="24"/>
          <w:szCs w:val="24"/>
          <w:lang w:bidi="ar-SA"/>
        </w:rPr>
        <w:t>Потапченко</w:t>
      </w:r>
      <w:proofErr w:type="spellEnd"/>
      <w:r w:rsidRPr="006536CC">
        <w:rPr>
          <w:sz w:val="24"/>
          <w:szCs w:val="24"/>
          <w:lang w:bidi="ar-SA"/>
        </w:rPr>
        <w:t xml:space="preserve"> Н.Б., председатель ПЦК дисциплин общеобразовательного цикла, преподаватель первой квалификационной категории.</w:t>
      </w:r>
    </w:p>
    <w:p w14:paraId="345AC800" w14:textId="77777777" w:rsidR="006536CC" w:rsidRPr="006536CC" w:rsidRDefault="006536CC" w:rsidP="006536CC">
      <w:pPr>
        <w:widowControl/>
        <w:autoSpaceDE/>
        <w:autoSpaceDN/>
        <w:ind w:right="385"/>
        <w:jc w:val="both"/>
        <w:rPr>
          <w:sz w:val="24"/>
          <w:szCs w:val="24"/>
          <w:lang w:bidi="ar-SA"/>
        </w:rPr>
      </w:pPr>
      <w:r w:rsidRPr="006536CC">
        <w:rPr>
          <w:sz w:val="24"/>
          <w:szCs w:val="24"/>
          <w:lang w:bidi="ar-SA"/>
        </w:rPr>
        <w:t xml:space="preserve">2. «Профессиональная направленность общеобразовательной подготовки обучающихся СПО на примере решения задач по учебной дисциплине «Математика». Докладчик Поднебесная Н.И., преподаватель математики. </w:t>
      </w:r>
    </w:p>
    <w:p w14:paraId="19B78A29" w14:textId="77777777" w:rsidR="006536CC" w:rsidRPr="006536CC" w:rsidRDefault="006536CC" w:rsidP="006536CC">
      <w:pPr>
        <w:widowControl/>
        <w:autoSpaceDE/>
        <w:autoSpaceDN/>
        <w:ind w:right="385"/>
        <w:jc w:val="both"/>
        <w:rPr>
          <w:sz w:val="24"/>
          <w:szCs w:val="24"/>
          <w:lang w:bidi="ar-SA"/>
        </w:rPr>
      </w:pPr>
      <w:r w:rsidRPr="006536CC">
        <w:rPr>
          <w:sz w:val="24"/>
          <w:szCs w:val="24"/>
          <w:lang w:bidi="ar-SA"/>
        </w:rPr>
        <w:t>3.«Влияние самостоятельной работы на развитие технического творчества обучающихся по профессии 08.01.05 Мастер столярно-плотничных и паркетных работ на уроках учебной практики». Докладчик Князев А.В., мастер производственного обучения.</w:t>
      </w:r>
    </w:p>
    <w:p w14:paraId="37B91C1A" w14:textId="44610639" w:rsidR="00F60BDE" w:rsidRPr="00F60BDE" w:rsidRDefault="00F60BDE" w:rsidP="006536CC">
      <w:pPr>
        <w:spacing w:line="242" w:lineRule="auto"/>
        <w:ind w:right="307" w:firstLine="709"/>
        <w:jc w:val="both"/>
        <w:rPr>
          <w:sz w:val="24"/>
          <w:szCs w:val="24"/>
        </w:rPr>
      </w:pPr>
      <w:r w:rsidRPr="00F60BDE">
        <w:rPr>
          <w:sz w:val="24"/>
          <w:szCs w:val="24"/>
        </w:rPr>
        <w:t>Из года в год растет количество ребят, заявивших о себе в конкурсах, фестивалях, научных конференциях</w:t>
      </w:r>
      <w:r w:rsidR="00D15022">
        <w:rPr>
          <w:sz w:val="24"/>
          <w:szCs w:val="24"/>
        </w:rPr>
        <w:t>.</w:t>
      </w:r>
      <w:r w:rsidRPr="00F60BDE">
        <w:rPr>
          <w:sz w:val="24"/>
          <w:szCs w:val="24"/>
        </w:rPr>
        <w:t xml:space="preserve"> Список талантливых студентов и педагогов пополняется новыми именами, которые войдут в историю не только ПУ № 13, но и Волгоградской области. </w:t>
      </w:r>
    </w:p>
    <w:p w14:paraId="5377E105" w14:textId="48B6CDBC" w:rsidR="00F60BDE" w:rsidRPr="00F60BDE" w:rsidRDefault="00F60BDE" w:rsidP="006536CC">
      <w:pPr>
        <w:spacing w:line="242" w:lineRule="auto"/>
        <w:ind w:right="307" w:firstLine="426"/>
        <w:jc w:val="both"/>
        <w:rPr>
          <w:sz w:val="24"/>
          <w:szCs w:val="24"/>
        </w:rPr>
      </w:pPr>
      <w:r w:rsidRPr="00F60BDE">
        <w:rPr>
          <w:sz w:val="24"/>
          <w:szCs w:val="24"/>
        </w:rPr>
        <w:t>За 202</w:t>
      </w:r>
      <w:r w:rsidR="00B60076">
        <w:rPr>
          <w:sz w:val="24"/>
          <w:szCs w:val="24"/>
        </w:rPr>
        <w:t>1</w:t>
      </w:r>
      <w:r w:rsidRPr="00F60BDE">
        <w:rPr>
          <w:sz w:val="24"/>
          <w:szCs w:val="24"/>
        </w:rPr>
        <w:t>-202</w:t>
      </w:r>
      <w:r w:rsidR="00B60076">
        <w:rPr>
          <w:sz w:val="24"/>
          <w:szCs w:val="24"/>
        </w:rPr>
        <w:t>2</w:t>
      </w:r>
      <w:r w:rsidRPr="00F60BDE">
        <w:rPr>
          <w:sz w:val="24"/>
          <w:szCs w:val="24"/>
        </w:rPr>
        <w:t xml:space="preserve"> учебный год студенты и педагоги ГБПОУ «ПУ № 13» приняли участие во Всероссийских и Международных конкурсах, мероприятиях Совета директоров СПО Волгоградской области, Региональных учебно-методических объединениях, Региональных круглых столах, </w:t>
      </w:r>
      <w:r w:rsidRPr="00D475AE">
        <w:rPr>
          <w:sz w:val="24"/>
          <w:szCs w:val="24"/>
        </w:rPr>
        <w:t>напечатаны научные статьи в Региональных, Всероссийских и международных сборниках по результатам участия в научно-практических конференциях, региональных конкурсах исследовательских работ (проектов), фестивалях</w:t>
      </w:r>
      <w:r w:rsidRPr="00D90364">
        <w:rPr>
          <w:color w:val="00B050"/>
          <w:sz w:val="24"/>
          <w:szCs w:val="24"/>
        </w:rPr>
        <w:t>,</w:t>
      </w:r>
      <w:r w:rsidRPr="00F60BDE">
        <w:rPr>
          <w:sz w:val="24"/>
          <w:szCs w:val="24"/>
        </w:rPr>
        <w:t xml:space="preserve"> Региональных предметных олимпиадах, Региональных и Международных конкурсах литературно-музыкальных композиций, фото и видео материалов и других творческих направлений, </w:t>
      </w:r>
    </w:p>
    <w:p w14:paraId="724F690B" w14:textId="28935A43" w:rsidR="007C191F" w:rsidRPr="00F60BDE" w:rsidRDefault="00F60BDE" w:rsidP="006536CC">
      <w:pPr>
        <w:spacing w:line="242" w:lineRule="auto"/>
        <w:ind w:right="307" w:firstLine="709"/>
        <w:jc w:val="both"/>
        <w:rPr>
          <w:sz w:val="24"/>
          <w:szCs w:val="24"/>
        </w:rPr>
      </w:pPr>
      <w:r w:rsidRPr="00F60BDE">
        <w:rPr>
          <w:sz w:val="24"/>
          <w:szCs w:val="24"/>
        </w:rPr>
        <w:t xml:space="preserve">Также в течение учебного года педагоги и студенты училища принимали активное участие в районных и </w:t>
      </w:r>
      <w:proofErr w:type="spellStart"/>
      <w:r w:rsidRPr="00F60BDE">
        <w:rPr>
          <w:sz w:val="24"/>
          <w:szCs w:val="24"/>
        </w:rPr>
        <w:t>внутриучилищных</w:t>
      </w:r>
      <w:proofErr w:type="spellEnd"/>
      <w:r w:rsidRPr="00F60BDE">
        <w:rPr>
          <w:sz w:val="24"/>
          <w:szCs w:val="24"/>
        </w:rPr>
        <w:t xml:space="preserve"> мероприятиях: предметных неделях, конкурсах, олимпиадах, внеклассных мероприятиях</w:t>
      </w:r>
      <w:r w:rsidR="00855E7D">
        <w:rPr>
          <w:sz w:val="24"/>
          <w:szCs w:val="24"/>
        </w:rPr>
        <w:t>.</w:t>
      </w:r>
    </w:p>
    <w:p w14:paraId="01F5B6EC" w14:textId="1FF2FE4F" w:rsidR="00E16F4E" w:rsidRPr="00137E96" w:rsidRDefault="00E16F4E" w:rsidP="006536CC">
      <w:pPr>
        <w:pStyle w:val="a3"/>
        <w:spacing w:line="242" w:lineRule="auto"/>
        <w:ind w:left="0" w:right="302" w:firstLine="709"/>
        <w:jc w:val="both"/>
      </w:pPr>
      <w:r w:rsidRPr="00F60BDE">
        <w:t>За 20</w:t>
      </w:r>
      <w:r w:rsidR="005834CA" w:rsidRPr="00F60BDE">
        <w:t>2</w:t>
      </w:r>
      <w:r w:rsidR="00D90364">
        <w:t>1</w:t>
      </w:r>
      <w:r w:rsidRPr="00F60BDE">
        <w:t>-202</w:t>
      </w:r>
      <w:r w:rsidR="00D90364">
        <w:t>2</w:t>
      </w:r>
      <w:r w:rsidRPr="00F60BDE">
        <w:t xml:space="preserve"> учебн</w:t>
      </w:r>
      <w:r w:rsidR="00483A00" w:rsidRPr="00F60BDE">
        <w:t>ый</w:t>
      </w:r>
      <w:r w:rsidRPr="00F60BDE">
        <w:t xml:space="preserve"> год </w:t>
      </w:r>
      <w:r w:rsidR="00855E7D">
        <w:t>обучающиеся</w:t>
      </w:r>
      <w:r w:rsidRPr="00137E96">
        <w:t xml:space="preserve"> </w:t>
      </w:r>
      <w:r w:rsidR="00483A00">
        <w:t xml:space="preserve">и </w:t>
      </w:r>
      <w:r w:rsidRPr="00137E96">
        <w:t>педагоги училища приняли участие в следующих мероприятиях:</w:t>
      </w:r>
    </w:p>
    <w:p w14:paraId="4C72F64F" w14:textId="77777777" w:rsidR="00CC63D8" w:rsidRDefault="00CC63D8" w:rsidP="003048D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507"/>
        <w:gridCol w:w="1867"/>
        <w:gridCol w:w="1623"/>
        <w:gridCol w:w="3091"/>
        <w:gridCol w:w="2835"/>
      </w:tblGrid>
      <w:tr w:rsidR="00CC63D8" w14:paraId="6F97A248" w14:textId="77777777" w:rsidTr="00BB2D1D">
        <w:trPr>
          <w:trHeight w:val="758"/>
        </w:trPr>
        <w:tc>
          <w:tcPr>
            <w:tcW w:w="533" w:type="dxa"/>
            <w:gridSpan w:val="2"/>
          </w:tcPr>
          <w:p w14:paraId="716019DA" w14:textId="77777777" w:rsidR="00CC63D8" w:rsidRDefault="00DD608E" w:rsidP="003048DC">
            <w:pPr>
              <w:pStyle w:val="TableParagraph"/>
              <w:spacing w:line="242" w:lineRule="auto"/>
              <w:ind w:right="7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67" w:type="dxa"/>
          </w:tcPr>
          <w:p w14:paraId="715EA405" w14:textId="77777777" w:rsidR="00F561D6" w:rsidRDefault="00DD608E" w:rsidP="003048DC">
            <w:pPr>
              <w:pStyle w:val="TableParagraph"/>
              <w:spacing w:line="249" w:lineRule="exact"/>
              <w:ind w:left="259" w:hanging="63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  <w:p w14:paraId="5B7A4ECA" w14:textId="763C8C78" w:rsidR="00CC63D8" w:rsidRDefault="00DD608E" w:rsidP="003048DC">
            <w:pPr>
              <w:pStyle w:val="TableParagraph"/>
              <w:spacing w:line="249" w:lineRule="exact"/>
              <w:ind w:left="259" w:hanging="63"/>
              <w:rPr>
                <w:b/>
              </w:rPr>
            </w:pPr>
            <w:r>
              <w:rPr>
                <w:b/>
              </w:rPr>
              <w:t>педагогического работника</w:t>
            </w:r>
          </w:p>
        </w:tc>
        <w:tc>
          <w:tcPr>
            <w:tcW w:w="1623" w:type="dxa"/>
          </w:tcPr>
          <w:p w14:paraId="7E2D82C8" w14:textId="77777777" w:rsidR="00CC63D8" w:rsidRDefault="00DD608E" w:rsidP="003048DC">
            <w:pPr>
              <w:pStyle w:val="TableParagraph"/>
              <w:spacing w:line="249" w:lineRule="exact"/>
              <w:ind w:left="88" w:right="67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091" w:type="dxa"/>
          </w:tcPr>
          <w:p w14:paraId="32FF25F9" w14:textId="75EE3502" w:rsidR="00CC63D8" w:rsidRDefault="007169CA" w:rsidP="003048DC">
            <w:pPr>
              <w:pStyle w:val="TableParagraph"/>
              <w:spacing w:line="242" w:lineRule="auto"/>
              <w:ind w:left="1431" w:right="182" w:hanging="1225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5" w:type="dxa"/>
          </w:tcPr>
          <w:p w14:paraId="016089EB" w14:textId="77777777" w:rsidR="00CC63D8" w:rsidRDefault="00DD608E" w:rsidP="003048DC">
            <w:pPr>
              <w:pStyle w:val="TableParagraph"/>
              <w:spacing w:line="249" w:lineRule="exact"/>
              <w:ind w:left="74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C63D8" w14:paraId="41FAD0B3" w14:textId="77777777" w:rsidTr="00BB2D1D">
        <w:trPr>
          <w:trHeight w:val="1517"/>
        </w:trPr>
        <w:tc>
          <w:tcPr>
            <w:tcW w:w="533" w:type="dxa"/>
            <w:gridSpan w:val="2"/>
          </w:tcPr>
          <w:p w14:paraId="2739A0EA" w14:textId="77777777" w:rsidR="00CC63D8" w:rsidRDefault="00DD608E" w:rsidP="003048DC">
            <w:pPr>
              <w:pStyle w:val="TableParagraph"/>
              <w:spacing w:line="244" w:lineRule="exact"/>
            </w:pPr>
            <w:r>
              <w:t>1.</w:t>
            </w:r>
          </w:p>
        </w:tc>
        <w:tc>
          <w:tcPr>
            <w:tcW w:w="1867" w:type="dxa"/>
          </w:tcPr>
          <w:p w14:paraId="7695124E" w14:textId="77777777" w:rsidR="005834CA" w:rsidRDefault="005834CA" w:rsidP="003048DC">
            <w:pPr>
              <w:pStyle w:val="TableParagraph"/>
              <w:spacing w:line="244" w:lineRule="exact"/>
            </w:pPr>
          </w:p>
          <w:p w14:paraId="101C68CB" w14:textId="259BCBC9" w:rsidR="008651DA" w:rsidRDefault="00D15022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Ганьшина</w:t>
            </w:r>
            <w:proofErr w:type="spellEnd"/>
            <w:r>
              <w:t xml:space="preserve"> Н.И.</w:t>
            </w:r>
          </w:p>
          <w:p w14:paraId="6216EB86" w14:textId="3CB89441" w:rsidR="005834CA" w:rsidRDefault="00347F89" w:rsidP="003048DC">
            <w:pPr>
              <w:pStyle w:val="TableParagraph"/>
              <w:spacing w:line="244" w:lineRule="exact"/>
              <w:ind w:left="0"/>
            </w:pPr>
            <w:r>
              <w:t>Аникеенко А.В.</w:t>
            </w:r>
          </w:p>
          <w:p w14:paraId="5C615841" w14:textId="64E595FE" w:rsidR="00347F89" w:rsidRDefault="00347F89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Шапрова</w:t>
            </w:r>
            <w:proofErr w:type="spellEnd"/>
            <w:r>
              <w:t xml:space="preserve"> А.П.</w:t>
            </w:r>
          </w:p>
          <w:p w14:paraId="56B80D6F" w14:textId="2658B374" w:rsidR="00D15022" w:rsidRDefault="00D15022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Великоиваненко</w:t>
            </w:r>
            <w:proofErr w:type="spellEnd"/>
            <w:r>
              <w:t xml:space="preserve"> О.Н.</w:t>
            </w:r>
          </w:p>
          <w:p w14:paraId="33E92B3A" w14:textId="4D96D11D" w:rsidR="00D15022" w:rsidRDefault="00D15022" w:rsidP="003048DC">
            <w:pPr>
              <w:pStyle w:val="TableParagraph"/>
              <w:spacing w:line="244" w:lineRule="exact"/>
              <w:ind w:left="0"/>
            </w:pPr>
            <w:r>
              <w:t>Матвеева Н.И.</w:t>
            </w:r>
          </w:p>
          <w:p w14:paraId="67E51C8C" w14:textId="4912092D" w:rsidR="00347F89" w:rsidRDefault="00347F89" w:rsidP="003048DC">
            <w:pPr>
              <w:pStyle w:val="TableParagraph"/>
              <w:spacing w:line="244" w:lineRule="exact"/>
              <w:ind w:left="0"/>
            </w:pPr>
            <w:r>
              <w:t>Крюков Р.Ю.</w:t>
            </w:r>
          </w:p>
          <w:p w14:paraId="53F6D3F8" w14:textId="7159AC07" w:rsidR="00EA151E" w:rsidRDefault="00EA151E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Огуренко</w:t>
            </w:r>
            <w:proofErr w:type="spellEnd"/>
            <w:r>
              <w:t xml:space="preserve"> О.Г.</w:t>
            </w:r>
          </w:p>
          <w:p w14:paraId="18297DBC" w14:textId="591BDA9E" w:rsidR="00EA151E" w:rsidRDefault="00EA151E" w:rsidP="003048DC">
            <w:pPr>
              <w:pStyle w:val="TableParagraph"/>
              <w:spacing w:line="244" w:lineRule="exact"/>
              <w:ind w:left="0"/>
            </w:pPr>
            <w:r>
              <w:t>Жуков Ю.М.</w:t>
            </w:r>
          </w:p>
          <w:p w14:paraId="1C9EB75E" w14:textId="18403FF3" w:rsidR="00EA151E" w:rsidRDefault="00EA151E" w:rsidP="003048DC">
            <w:pPr>
              <w:pStyle w:val="TableParagraph"/>
              <w:spacing w:line="244" w:lineRule="exact"/>
              <w:ind w:left="0"/>
            </w:pPr>
            <w:r>
              <w:t>Соколов С.Г.</w:t>
            </w:r>
          </w:p>
          <w:p w14:paraId="73E1FD87" w14:textId="23936529" w:rsidR="00EA151E" w:rsidRDefault="00EA151E" w:rsidP="003048DC">
            <w:pPr>
              <w:pStyle w:val="TableParagraph"/>
              <w:spacing w:line="244" w:lineRule="exact"/>
              <w:ind w:left="0"/>
            </w:pPr>
            <w:r>
              <w:t>Колычев А.В.</w:t>
            </w:r>
          </w:p>
          <w:p w14:paraId="304D6BFC" w14:textId="77777777" w:rsidR="00347F89" w:rsidRDefault="00347F89" w:rsidP="003048DC">
            <w:pPr>
              <w:pStyle w:val="TableParagraph"/>
              <w:spacing w:line="244" w:lineRule="exact"/>
              <w:ind w:left="0"/>
            </w:pPr>
          </w:p>
          <w:p w14:paraId="249C9E56" w14:textId="0DEB71C7" w:rsidR="007169CA" w:rsidRDefault="007169CA" w:rsidP="003048DC">
            <w:pPr>
              <w:pStyle w:val="TableParagraph"/>
              <w:spacing w:line="244" w:lineRule="exact"/>
              <w:ind w:left="0"/>
            </w:pPr>
            <w:r>
              <w:t>Поднебесная Н.И.</w:t>
            </w:r>
          </w:p>
          <w:p w14:paraId="1C7896AB" w14:textId="77777777" w:rsidR="00347F89" w:rsidRDefault="00347F89" w:rsidP="003048DC">
            <w:pPr>
              <w:pStyle w:val="TableParagraph"/>
              <w:spacing w:line="244" w:lineRule="exact"/>
              <w:ind w:left="0"/>
            </w:pPr>
          </w:p>
          <w:p w14:paraId="7848D58A" w14:textId="77777777" w:rsidR="007169CA" w:rsidRDefault="00347F89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  <w:p w14:paraId="15108538" w14:textId="77777777" w:rsidR="00B208A1" w:rsidRDefault="00B208A1" w:rsidP="003048DC">
            <w:pPr>
              <w:pStyle w:val="TableParagraph"/>
              <w:spacing w:line="244" w:lineRule="exact"/>
              <w:ind w:left="0"/>
            </w:pPr>
          </w:p>
          <w:p w14:paraId="5E1A678C" w14:textId="77DF2DC8" w:rsidR="00B208A1" w:rsidRDefault="00B208A1" w:rsidP="003048DC">
            <w:pPr>
              <w:pStyle w:val="TableParagraph"/>
              <w:spacing w:line="244" w:lineRule="exact"/>
              <w:ind w:left="0"/>
            </w:pPr>
            <w:proofErr w:type="spellStart"/>
            <w:r>
              <w:t>Кургускина</w:t>
            </w:r>
            <w:proofErr w:type="spellEnd"/>
            <w:r>
              <w:t xml:space="preserve"> Т.З.</w:t>
            </w:r>
          </w:p>
          <w:p w14:paraId="47EC4C77" w14:textId="77777777" w:rsidR="000625F0" w:rsidRDefault="000625F0" w:rsidP="003048DC">
            <w:pPr>
              <w:pStyle w:val="TableParagraph"/>
              <w:spacing w:line="244" w:lineRule="exact"/>
              <w:ind w:left="0"/>
            </w:pPr>
          </w:p>
          <w:p w14:paraId="68DF00A8" w14:textId="0F38248F" w:rsidR="000625F0" w:rsidRDefault="000625F0" w:rsidP="003048DC">
            <w:pPr>
              <w:pStyle w:val="TableParagraph"/>
              <w:spacing w:line="244" w:lineRule="exact"/>
              <w:ind w:left="0"/>
            </w:pPr>
            <w:r>
              <w:t>Соколова Ю.В.</w:t>
            </w:r>
          </w:p>
        </w:tc>
        <w:tc>
          <w:tcPr>
            <w:tcW w:w="1623" w:type="dxa"/>
          </w:tcPr>
          <w:p w14:paraId="181E9F7E" w14:textId="77777777" w:rsidR="008651DA" w:rsidRDefault="008651DA" w:rsidP="00EA151E">
            <w:pPr>
              <w:pStyle w:val="TableParagraph"/>
              <w:spacing w:line="244" w:lineRule="exact"/>
              <w:ind w:left="0" w:right="74"/>
            </w:pPr>
          </w:p>
          <w:p w14:paraId="2A674FBA" w14:textId="3FD1059A" w:rsidR="00CC63D8" w:rsidRDefault="007169CA" w:rsidP="003048DC">
            <w:pPr>
              <w:pStyle w:val="TableParagraph"/>
              <w:spacing w:line="244" w:lineRule="exact"/>
              <w:ind w:left="52" w:right="74"/>
              <w:jc w:val="center"/>
            </w:pPr>
            <w:r>
              <w:t>П</w:t>
            </w:r>
            <w:r w:rsidR="00DD608E">
              <w:t>реподавател</w:t>
            </w:r>
            <w:r w:rsidR="00EA151E">
              <w:t>и</w:t>
            </w:r>
          </w:p>
          <w:p w14:paraId="286F4D03" w14:textId="50D0B26C" w:rsidR="007169CA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  <w:r>
              <w:t>мастер</w:t>
            </w:r>
            <w:r w:rsidR="00EA151E">
              <w:t>а</w:t>
            </w:r>
            <w:r>
              <w:t xml:space="preserve"> п/о</w:t>
            </w:r>
          </w:p>
          <w:p w14:paraId="1318B1BF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66B9CCEF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5258228F" w14:textId="77777777" w:rsidR="00347F89" w:rsidRDefault="00347F89" w:rsidP="003048DC">
            <w:pPr>
              <w:pStyle w:val="TableParagraph"/>
              <w:spacing w:line="244" w:lineRule="exact"/>
              <w:ind w:left="0" w:right="74"/>
            </w:pPr>
          </w:p>
          <w:p w14:paraId="7FFD8756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48777CE8" w14:textId="5CBAD59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06A0F89F" w14:textId="686E9B6A" w:rsidR="00EA151E" w:rsidRDefault="00EA151E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764D1F6D" w14:textId="77777777" w:rsidR="00EA151E" w:rsidRDefault="00EA151E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68F0DB02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69D3CAEF" w14:textId="2EF430E3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  <w:r w:rsidRPr="00347F89">
              <w:t>Преподаватель</w:t>
            </w:r>
          </w:p>
          <w:p w14:paraId="303BBE1D" w14:textId="77777777" w:rsidR="00347F89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5B3C83C3" w14:textId="77777777" w:rsidR="007169CA" w:rsidRDefault="00347F89" w:rsidP="003048DC">
            <w:pPr>
              <w:pStyle w:val="TableParagraph"/>
              <w:spacing w:line="244" w:lineRule="exact"/>
              <w:ind w:left="52" w:right="74"/>
              <w:jc w:val="center"/>
            </w:pPr>
            <w:r w:rsidRPr="00347F89">
              <w:t>Преподаватель</w:t>
            </w:r>
          </w:p>
          <w:p w14:paraId="48ADB7D5" w14:textId="77777777" w:rsidR="00326D65" w:rsidRDefault="00326D65" w:rsidP="003048DC">
            <w:pPr>
              <w:pStyle w:val="TableParagraph"/>
              <w:spacing w:line="244" w:lineRule="exact"/>
              <w:ind w:left="52" w:right="74"/>
              <w:jc w:val="center"/>
            </w:pPr>
          </w:p>
          <w:p w14:paraId="4E290A17" w14:textId="2473CCA8" w:rsidR="00326D65" w:rsidRDefault="00326D65" w:rsidP="003048DC">
            <w:pPr>
              <w:pStyle w:val="TableParagraph"/>
              <w:spacing w:line="244" w:lineRule="exact"/>
              <w:ind w:left="52" w:right="74"/>
              <w:jc w:val="center"/>
            </w:pPr>
            <w:r>
              <w:t>Преподаватель</w:t>
            </w:r>
          </w:p>
        </w:tc>
        <w:tc>
          <w:tcPr>
            <w:tcW w:w="3091" w:type="dxa"/>
          </w:tcPr>
          <w:p w14:paraId="637D87C8" w14:textId="77777777" w:rsidR="007169CA" w:rsidRPr="00347F89" w:rsidRDefault="007169CA" w:rsidP="003048DC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347F89">
              <w:rPr>
                <w:b/>
                <w:bCs/>
              </w:rPr>
              <w:t>В работе региональных учебно-методических объединений:</w:t>
            </w:r>
          </w:p>
          <w:p w14:paraId="549C6415" w14:textId="59389A0A" w:rsidR="008651DA" w:rsidRDefault="007169CA" w:rsidP="00D15022">
            <w:pPr>
              <w:pStyle w:val="TableParagraph"/>
              <w:ind w:left="111" w:right="95"/>
              <w:jc w:val="both"/>
            </w:pPr>
            <w:r>
              <w:t>- по укрупненной группе профессий и специальностей 08.00.00 Техника и технология строительства;</w:t>
            </w:r>
          </w:p>
          <w:p w14:paraId="4DAEA6B3" w14:textId="689C925C" w:rsidR="00347F89" w:rsidRDefault="00347F89" w:rsidP="00EA151E">
            <w:pPr>
              <w:pStyle w:val="TableParagraph"/>
              <w:ind w:left="113" w:right="95"/>
              <w:jc w:val="both"/>
            </w:pPr>
            <w:r>
              <w:t xml:space="preserve">- </w:t>
            </w:r>
            <w:r w:rsidR="007169CA">
              <w:t>по УГС 15.00.00 Машиностроение;</w:t>
            </w:r>
          </w:p>
          <w:p w14:paraId="3B7D1C30" w14:textId="7B0EB9D5" w:rsidR="007169CA" w:rsidRDefault="007169CA" w:rsidP="003048DC">
            <w:pPr>
              <w:pStyle w:val="TableParagraph"/>
              <w:ind w:left="111" w:right="95"/>
              <w:jc w:val="both"/>
            </w:pPr>
            <w:r>
              <w:t>- по учебной дисциплине «Материаловедение»;</w:t>
            </w:r>
          </w:p>
          <w:p w14:paraId="7EFC25F9" w14:textId="59A7C3AA" w:rsidR="00347F89" w:rsidRDefault="00347F89" w:rsidP="003048DC">
            <w:pPr>
              <w:pStyle w:val="TableParagraph"/>
              <w:ind w:left="111" w:right="95"/>
              <w:jc w:val="both"/>
            </w:pPr>
          </w:p>
          <w:p w14:paraId="140A2E59" w14:textId="41EDE903" w:rsidR="00EA151E" w:rsidRDefault="00EA151E" w:rsidP="003048DC">
            <w:pPr>
              <w:pStyle w:val="TableParagraph"/>
              <w:ind w:left="111" w:right="95"/>
              <w:jc w:val="both"/>
            </w:pPr>
          </w:p>
          <w:p w14:paraId="5F10ED95" w14:textId="77777777" w:rsidR="00221154" w:rsidRDefault="00221154" w:rsidP="003048DC">
            <w:pPr>
              <w:pStyle w:val="TableParagraph"/>
              <w:ind w:left="111" w:right="95"/>
              <w:jc w:val="both"/>
            </w:pPr>
          </w:p>
          <w:p w14:paraId="39743573" w14:textId="3FCB32FA" w:rsidR="00CC63D8" w:rsidRDefault="007169CA" w:rsidP="003048DC">
            <w:pPr>
              <w:pStyle w:val="TableParagraph"/>
              <w:spacing w:line="238" w:lineRule="exact"/>
              <w:ind w:left="111"/>
              <w:jc w:val="both"/>
            </w:pPr>
            <w:r>
              <w:t>- по учебн</w:t>
            </w:r>
            <w:r w:rsidR="00EA151E">
              <w:t>ым</w:t>
            </w:r>
            <w:r>
              <w:t xml:space="preserve"> </w:t>
            </w:r>
            <w:r w:rsidR="00D15022">
              <w:t>дисциплинам общеобразовательного цикла</w:t>
            </w:r>
            <w:r>
              <w:t xml:space="preserve"> «Математика»</w:t>
            </w:r>
            <w:r w:rsidR="00D15022">
              <w:t xml:space="preserve">, </w:t>
            </w:r>
            <w:r w:rsidR="00D15022" w:rsidRPr="00D15022">
              <w:t>«Химия»</w:t>
            </w:r>
            <w:r w:rsidR="00D15022">
              <w:t>, «Физика», «История»</w:t>
            </w:r>
            <w:r w:rsidR="000625F0">
              <w:t>, «Информатика»</w:t>
            </w:r>
          </w:p>
          <w:p w14:paraId="754C5F28" w14:textId="77777777" w:rsidR="00347F89" w:rsidRDefault="00347F89" w:rsidP="003048DC">
            <w:pPr>
              <w:pStyle w:val="TableParagraph"/>
              <w:spacing w:line="238" w:lineRule="exact"/>
              <w:ind w:left="111"/>
              <w:jc w:val="both"/>
            </w:pPr>
          </w:p>
          <w:p w14:paraId="7F525E42" w14:textId="047DAC60" w:rsidR="00B208A1" w:rsidRDefault="00B208A1" w:rsidP="003048DC">
            <w:pPr>
              <w:pStyle w:val="TableParagraph"/>
              <w:spacing w:line="238" w:lineRule="exact"/>
              <w:ind w:left="111"/>
              <w:jc w:val="both"/>
            </w:pPr>
          </w:p>
        </w:tc>
        <w:tc>
          <w:tcPr>
            <w:tcW w:w="2835" w:type="dxa"/>
          </w:tcPr>
          <w:p w14:paraId="63DA1E4E" w14:textId="17785084" w:rsidR="00CC63D8" w:rsidRDefault="00D475AE" w:rsidP="003048DC">
            <w:pPr>
              <w:pStyle w:val="TableParagraph"/>
              <w:spacing w:line="242" w:lineRule="auto"/>
              <w:ind w:left="112"/>
            </w:pPr>
            <w:r w:rsidRPr="00FD3EEC">
              <w:rPr>
                <w:b/>
                <w:bCs/>
              </w:rPr>
              <w:t>15</w:t>
            </w:r>
            <w:r>
              <w:rPr>
                <w:b/>
                <w:bCs/>
                <w:color w:val="FF0000"/>
              </w:rPr>
              <w:t xml:space="preserve"> </w:t>
            </w:r>
            <w:r w:rsidR="007169CA" w:rsidRPr="008651DA">
              <w:rPr>
                <w:b/>
                <w:bCs/>
              </w:rPr>
              <w:t>сертификат</w:t>
            </w:r>
            <w:r w:rsidR="00347F89" w:rsidRPr="008651DA">
              <w:rPr>
                <w:b/>
                <w:bCs/>
              </w:rPr>
              <w:t xml:space="preserve">ов </w:t>
            </w:r>
            <w:r w:rsidR="007169CA" w:rsidRPr="008651DA">
              <w:rPr>
                <w:b/>
                <w:bCs/>
              </w:rPr>
              <w:t>участник</w:t>
            </w:r>
            <w:r w:rsidR="00347F89" w:rsidRPr="008651DA">
              <w:rPr>
                <w:b/>
                <w:bCs/>
              </w:rPr>
              <w:t>ов круглых столов   с распространением опыта</w:t>
            </w:r>
            <w:r w:rsidR="00347F89" w:rsidRPr="008651DA">
              <w:t xml:space="preserve"> </w:t>
            </w:r>
            <w:r w:rsidR="00347F89">
              <w:t>по тем</w:t>
            </w:r>
            <w:r w:rsidR="00221154">
              <w:t>ам</w:t>
            </w:r>
            <w:r w:rsidR="00347F89">
              <w:t>:</w:t>
            </w:r>
            <w:r w:rsidR="00EA151E">
              <w:t xml:space="preserve"> «Междисциплинарная связь УД «Материаловедение» и дисциплин общеобразовательного и профессионального циклов в аспекте компетент</w:t>
            </w:r>
            <w:r w:rsidR="00221154">
              <w:t>ностного подхода в процессе преподавания»;</w:t>
            </w:r>
          </w:p>
          <w:p w14:paraId="537723C6" w14:textId="33BF1CFE" w:rsidR="00221154" w:rsidRPr="00221154" w:rsidRDefault="00221154" w:rsidP="003048DC">
            <w:pPr>
              <w:pStyle w:val="TableParagraph"/>
              <w:spacing w:line="242" w:lineRule="auto"/>
              <w:ind w:left="112"/>
            </w:pPr>
            <w:r w:rsidRPr="00221154">
              <w:t xml:space="preserve">«Роль общеобразовательной дисциплины </w:t>
            </w:r>
            <w:r>
              <w:t>«</w:t>
            </w:r>
            <w:r w:rsidRPr="00221154">
              <w:t>Химия</w:t>
            </w:r>
            <w:r>
              <w:t>» в подготовке обучающихся</w:t>
            </w:r>
            <w:r w:rsidR="00233094">
              <w:t xml:space="preserve"> конкурсах профессионального мастерства на примере интегрированного урока «Воздушная известь» для обучающихся по профессии 08.01.08 Мастер отделочных </w:t>
            </w:r>
          </w:p>
          <w:p w14:paraId="15F70EAD" w14:textId="75940268" w:rsidR="00326D65" w:rsidRDefault="00233094" w:rsidP="003048DC">
            <w:pPr>
              <w:pStyle w:val="TableParagraph"/>
              <w:spacing w:line="242" w:lineRule="auto"/>
              <w:ind w:left="112"/>
            </w:pPr>
            <w:r>
              <w:t>строительных работ</w:t>
            </w:r>
          </w:p>
        </w:tc>
      </w:tr>
      <w:tr w:rsidR="00296EA7" w14:paraId="700659D6" w14:textId="77777777" w:rsidTr="00BB2D1D">
        <w:trPr>
          <w:trHeight w:val="1517"/>
        </w:trPr>
        <w:tc>
          <w:tcPr>
            <w:tcW w:w="533" w:type="dxa"/>
            <w:gridSpan w:val="2"/>
          </w:tcPr>
          <w:p w14:paraId="5CD78B66" w14:textId="160285B7" w:rsidR="00296EA7" w:rsidRDefault="00E70F62" w:rsidP="003048DC">
            <w:pPr>
              <w:pStyle w:val="TableParagraph"/>
              <w:spacing w:line="244" w:lineRule="exact"/>
            </w:pPr>
            <w:r>
              <w:lastRenderedPageBreak/>
              <w:t>2</w:t>
            </w:r>
          </w:p>
        </w:tc>
        <w:tc>
          <w:tcPr>
            <w:tcW w:w="1867" w:type="dxa"/>
          </w:tcPr>
          <w:p w14:paraId="540BBA18" w14:textId="222FCE08" w:rsidR="00296EA7" w:rsidRDefault="00296EA7" w:rsidP="003048DC">
            <w:pPr>
              <w:pStyle w:val="TableParagraph"/>
              <w:spacing w:line="244" w:lineRule="exact"/>
            </w:pPr>
            <w:proofErr w:type="spellStart"/>
            <w:r>
              <w:t>Кургускина</w:t>
            </w:r>
            <w:proofErr w:type="spellEnd"/>
            <w:r>
              <w:t xml:space="preserve"> Т.З.</w:t>
            </w:r>
          </w:p>
        </w:tc>
        <w:tc>
          <w:tcPr>
            <w:tcW w:w="1623" w:type="dxa"/>
          </w:tcPr>
          <w:p w14:paraId="60EF1617" w14:textId="548C1B83" w:rsidR="00296EA7" w:rsidRDefault="00296EA7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4F2F555C" w14:textId="01EC8CE6" w:rsidR="00296EA7" w:rsidRPr="00347F89" w:rsidRDefault="00296EA7" w:rsidP="00296EA7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296EA7">
              <w:rPr>
                <w:b/>
                <w:bCs/>
              </w:rPr>
              <w:t>Региональн</w:t>
            </w:r>
            <w:r>
              <w:rPr>
                <w:b/>
                <w:bCs/>
              </w:rPr>
              <w:t>ая</w:t>
            </w:r>
            <w:r w:rsidRPr="00296EA7">
              <w:rPr>
                <w:b/>
                <w:bCs/>
              </w:rPr>
              <w:t xml:space="preserve"> олимпиад</w:t>
            </w:r>
            <w:r>
              <w:rPr>
                <w:b/>
                <w:bCs/>
              </w:rPr>
              <w:t>а</w:t>
            </w:r>
            <w:r w:rsidRPr="00296EA7">
              <w:rPr>
                <w:b/>
                <w:bCs/>
              </w:rPr>
              <w:t xml:space="preserve"> по истории для студентов профессиональных образовательных организаций Волгоградской области «Мы свою победу выстрадали честно», посвященной 80-летию битвы за Москву</w:t>
            </w:r>
          </w:p>
        </w:tc>
        <w:tc>
          <w:tcPr>
            <w:tcW w:w="2835" w:type="dxa"/>
          </w:tcPr>
          <w:p w14:paraId="51CA033E" w14:textId="77777777" w:rsidR="00296EA7" w:rsidRDefault="00296EA7" w:rsidP="003048DC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proofErr w:type="spellStart"/>
            <w:r w:rsidRPr="00296EA7">
              <w:t>Дмитрович</w:t>
            </w:r>
            <w:proofErr w:type="spellEnd"/>
            <w:r w:rsidRPr="00296EA7">
              <w:t xml:space="preserve"> Ульяна</w:t>
            </w:r>
            <w:r w:rsidRPr="00296EA7">
              <w:rPr>
                <w:b/>
                <w:bCs/>
              </w:rPr>
              <w:t xml:space="preserve"> </w:t>
            </w:r>
          </w:p>
          <w:p w14:paraId="65EA7E90" w14:textId="1185B6FF" w:rsidR="00296EA7" w:rsidRDefault="00296EA7" w:rsidP="003048DC">
            <w:pPr>
              <w:pStyle w:val="TableParagraph"/>
              <w:spacing w:line="242" w:lineRule="auto"/>
              <w:ind w:left="112"/>
              <w:rPr>
                <w:b/>
                <w:bCs/>
                <w:color w:val="FF0000"/>
              </w:rPr>
            </w:pPr>
            <w:r w:rsidRPr="00296EA7">
              <w:rPr>
                <w:b/>
                <w:bCs/>
              </w:rPr>
              <w:t>Диплом</w:t>
            </w:r>
            <w:r>
              <w:rPr>
                <w:b/>
                <w:bCs/>
              </w:rPr>
              <w:t xml:space="preserve"> 3 место</w:t>
            </w:r>
          </w:p>
        </w:tc>
      </w:tr>
      <w:tr w:rsidR="000E1ECA" w14:paraId="379163EF" w14:textId="77777777" w:rsidTr="00BB2D1D">
        <w:trPr>
          <w:trHeight w:val="1517"/>
        </w:trPr>
        <w:tc>
          <w:tcPr>
            <w:tcW w:w="533" w:type="dxa"/>
            <w:gridSpan w:val="2"/>
          </w:tcPr>
          <w:p w14:paraId="5A56DC0C" w14:textId="79D07ED1" w:rsidR="000E1ECA" w:rsidRDefault="00E70F62" w:rsidP="003048DC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1867" w:type="dxa"/>
          </w:tcPr>
          <w:p w14:paraId="51448DDA" w14:textId="5DA6ACD5" w:rsidR="000E1ECA" w:rsidRDefault="000E1ECA" w:rsidP="003048DC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4E02C7B3" w14:textId="22678FC1" w:rsidR="000E1ECA" w:rsidRDefault="000E1ECA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5BB40042" w14:textId="63D73B8D" w:rsidR="000E1ECA" w:rsidRPr="00296EA7" w:rsidRDefault="000E1ECA" w:rsidP="00296EA7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0E1ECA">
              <w:rPr>
                <w:b/>
                <w:bCs/>
              </w:rPr>
              <w:t>XVII региональн</w:t>
            </w:r>
            <w:r>
              <w:rPr>
                <w:b/>
                <w:bCs/>
              </w:rPr>
              <w:t>ая</w:t>
            </w:r>
            <w:r w:rsidRPr="000E1ECA">
              <w:rPr>
                <w:b/>
                <w:bCs/>
              </w:rPr>
              <w:t xml:space="preserve"> олимпиад</w:t>
            </w:r>
            <w:r>
              <w:rPr>
                <w:b/>
                <w:bCs/>
              </w:rPr>
              <w:t>а</w:t>
            </w:r>
            <w:r w:rsidRPr="000E1ECA">
              <w:rPr>
                <w:b/>
                <w:bCs/>
              </w:rPr>
              <w:t xml:space="preserve"> по химии среди студентов профессиональных образовательных организаций г. Волгограда и Волгоградской области</w:t>
            </w:r>
          </w:p>
        </w:tc>
        <w:tc>
          <w:tcPr>
            <w:tcW w:w="2835" w:type="dxa"/>
          </w:tcPr>
          <w:p w14:paraId="2E73E644" w14:textId="77777777" w:rsidR="007C31CB" w:rsidRPr="007C31CB" w:rsidRDefault="000E1ECA" w:rsidP="007C31CB">
            <w:pPr>
              <w:pStyle w:val="TableParagraph"/>
              <w:spacing w:line="242" w:lineRule="auto"/>
              <w:ind w:left="112"/>
            </w:pPr>
            <w:r w:rsidRPr="007C31CB">
              <w:t>Лобань Сергей</w:t>
            </w:r>
          </w:p>
          <w:p w14:paraId="5D2876A8" w14:textId="24E06FD9" w:rsidR="007C31CB" w:rsidRPr="007C31CB" w:rsidRDefault="007C31CB" w:rsidP="007C31CB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7C31CB">
              <w:rPr>
                <w:b/>
                <w:bCs/>
              </w:rPr>
              <w:t xml:space="preserve">Диплом 1 место </w:t>
            </w:r>
          </w:p>
          <w:p w14:paraId="58ADD3CB" w14:textId="512FA2AF" w:rsidR="007C31CB" w:rsidRPr="007C31CB" w:rsidRDefault="007C31CB" w:rsidP="007C31CB">
            <w:pPr>
              <w:pStyle w:val="TableParagraph"/>
              <w:spacing w:line="242" w:lineRule="auto"/>
              <w:ind w:left="112"/>
            </w:pPr>
            <w:r w:rsidRPr="007C31CB">
              <w:t>Бирюков Николай</w:t>
            </w:r>
          </w:p>
          <w:p w14:paraId="2B80FF06" w14:textId="35DEADDC" w:rsidR="007C31CB" w:rsidRPr="007C31CB" w:rsidRDefault="007C31CB" w:rsidP="007C31CB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7C31CB">
              <w:rPr>
                <w:b/>
                <w:bCs/>
              </w:rPr>
              <w:t>Диплом 2 место</w:t>
            </w:r>
          </w:p>
          <w:p w14:paraId="237AC2D6" w14:textId="1FA2FDBF" w:rsidR="000E1ECA" w:rsidRPr="00296EA7" w:rsidRDefault="000E1ECA" w:rsidP="003048DC">
            <w:pPr>
              <w:pStyle w:val="TableParagraph"/>
              <w:spacing w:line="242" w:lineRule="auto"/>
              <w:ind w:left="112"/>
            </w:pPr>
          </w:p>
        </w:tc>
      </w:tr>
      <w:tr w:rsidR="00130FC8" w14:paraId="330102AF" w14:textId="77777777" w:rsidTr="00BB2D1D">
        <w:trPr>
          <w:trHeight w:val="1517"/>
        </w:trPr>
        <w:tc>
          <w:tcPr>
            <w:tcW w:w="533" w:type="dxa"/>
            <w:gridSpan w:val="2"/>
          </w:tcPr>
          <w:p w14:paraId="71735E22" w14:textId="4E9E0C40" w:rsidR="00130FC8" w:rsidRDefault="00E70F62" w:rsidP="00130FC8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867" w:type="dxa"/>
          </w:tcPr>
          <w:p w14:paraId="71EF35B6" w14:textId="1E8383EA" w:rsidR="00130FC8" w:rsidRDefault="00130FC8" w:rsidP="00130FC8">
            <w:pPr>
              <w:pStyle w:val="TableParagraph"/>
              <w:spacing w:line="244" w:lineRule="exact"/>
            </w:pPr>
            <w:r w:rsidRPr="003C2193">
              <w:t>Поднебесная Н.И.</w:t>
            </w:r>
          </w:p>
        </w:tc>
        <w:tc>
          <w:tcPr>
            <w:tcW w:w="1623" w:type="dxa"/>
          </w:tcPr>
          <w:p w14:paraId="00EC6E99" w14:textId="366865AD" w:rsidR="00130FC8" w:rsidRDefault="00130FC8" w:rsidP="00130FC8">
            <w:pPr>
              <w:pStyle w:val="TableParagraph"/>
              <w:spacing w:line="244" w:lineRule="exact"/>
              <w:ind w:left="0" w:right="74"/>
            </w:pPr>
            <w:r w:rsidRPr="003C2193">
              <w:t>Преподаватель</w:t>
            </w:r>
          </w:p>
        </w:tc>
        <w:tc>
          <w:tcPr>
            <w:tcW w:w="3091" w:type="dxa"/>
          </w:tcPr>
          <w:p w14:paraId="095B9138" w14:textId="3EF3E596" w:rsidR="00130FC8" w:rsidRPr="00296EA7" w:rsidRDefault="00130FC8" w:rsidP="00130FC8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130FC8">
              <w:rPr>
                <w:b/>
                <w:bCs/>
              </w:rPr>
              <w:t>XVIII региональн</w:t>
            </w:r>
            <w:r>
              <w:rPr>
                <w:b/>
                <w:bCs/>
              </w:rPr>
              <w:t>ая</w:t>
            </w:r>
            <w:r w:rsidRPr="00130FC8">
              <w:rPr>
                <w:b/>
                <w:bCs/>
              </w:rPr>
              <w:t xml:space="preserve"> Олимпиад</w:t>
            </w:r>
            <w:r>
              <w:rPr>
                <w:b/>
                <w:bCs/>
              </w:rPr>
              <w:t>а</w:t>
            </w:r>
            <w:r w:rsidRPr="00130FC8">
              <w:rPr>
                <w:b/>
                <w:bCs/>
              </w:rPr>
              <w:t xml:space="preserve"> по ОУД «Математика»</w:t>
            </w:r>
            <w:r>
              <w:rPr>
                <w:b/>
                <w:bCs/>
              </w:rPr>
              <w:t xml:space="preserve"> </w:t>
            </w:r>
            <w:r w:rsidRPr="00130FC8">
              <w:rPr>
                <w:b/>
                <w:bCs/>
              </w:rPr>
              <w:t>среди студентов профессиональных образовательных организаций Волгоградской области</w:t>
            </w:r>
          </w:p>
        </w:tc>
        <w:tc>
          <w:tcPr>
            <w:tcW w:w="2835" w:type="dxa"/>
          </w:tcPr>
          <w:p w14:paraId="1C679346" w14:textId="77777777" w:rsidR="00130FC8" w:rsidRPr="007C31CB" w:rsidRDefault="00130FC8" w:rsidP="00130FC8">
            <w:pPr>
              <w:pStyle w:val="TableParagraph"/>
              <w:spacing w:line="242" w:lineRule="auto"/>
              <w:ind w:left="112"/>
            </w:pPr>
            <w:r w:rsidRPr="007C31CB">
              <w:t>Дронова Ксения</w:t>
            </w:r>
          </w:p>
          <w:p w14:paraId="18DEB636" w14:textId="23C034CF" w:rsidR="007C31CB" w:rsidRPr="007C31CB" w:rsidRDefault="007C31CB" w:rsidP="00130FC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7C31CB">
              <w:rPr>
                <w:b/>
                <w:bCs/>
              </w:rPr>
              <w:t>Сертификат участника</w:t>
            </w:r>
          </w:p>
        </w:tc>
      </w:tr>
      <w:tr w:rsidR="000E1ECA" w14:paraId="614CEA6F" w14:textId="77777777" w:rsidTr="00BB2D1D">
        <w:trPr>
          <w:trHeight w:val="1517"/>
        </w:trPr>
        <w:tc>
          <w:tcPr>
            <w:tcW w:w="533" w:type="dxa"/>
            <w:gridSpan w:val="2"/>
          </w:tcPr>
          <w:p w14:paraId="370858F1" w14:textId="2048E046" w:rsidR="000E1ECA" w:rsidRDefault="00E70F62" w:rsidP="00130FC8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867" w:type="dxa"/>
          </w:tcPr>
          <w:p w14:paraId="5648EF64" w14:textId="5A1A2C38" w:rsidR="000E1ECA" w:rsidRPr="003C2193" w:rsidRDefault="000E1ECA" w:rsidP="00130FC8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4714AC77" w14:textId="7135118F" w:rsidR="000E1ECA" w:rsidRPr="003C2193" w:rsidRDefault="000E1ECA" w:rsidP="00130FC8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7F292299" w14:textId="373117A3" w:rsidR="000E1ECA" w:rsidRPr="00130FC8" w:rsidRDefault="000E1ECA" w:rsidP="00130FC8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0E1ECA">
              <w:rPr>
                <w:b/>
                <w:bCs/>
              </w:rPr>
              <w:t>Региональная дистанционная олимпиада по физике «К вершинам знаний» среди студентов профессиональных образовательных организаций Волгоградской области</w:t>
            </w:r>
          </w:p>
        </w:tc>
        <w:tc>
          <w:tcPr>
            <w:tcW w:w="2835" w:type="dxa"/>
          </w:tcPr>
          <w:p w14:paraId="02BB39BE" w14:textId="77777777" w:rsidR="000E1ECA" w:rsidRPr="000E1ECA" w:rsidRDefault="000E1ECA" w:rsidP="00130FC8">
            <w:pPr>
              <w:pStyle w:val="TableParagraph"/>
              <w:spacing w:line="242" w:lineRule="auto"/>
              <w:ind w:left="112"/>
            </w:pPr>
            <w:r w:rsidRPr="000E1ECA">
              <w:t>Воробьева Анастасия</w:t>
            </w:r>
          </w:p>
          <w:p w14:paraId="14CB966C" w14:textId="6156571E" w:rsidR="000E1ECA" w:rsidRPr="000E1ECA" w:rsidRDefault="000E1ECA" w:rsidP="00130FC8">
            <w:pPr>
              <w:pStyle w:val="TableParagraph"/>
              <w:spacing w:line="242" w:lineRule="auto"/>
              <w:ind w:left="112"/>
            </w:pPr>
            <w:r w:rsidRPr="000E1ECA">
              <w:t xml:space="preserve">Петрова Анастасия </w:t>
            </w:r>
          </w:p>
          <w:p w14:paraId="48590858" w14:textId="341F7784" w:rsidR="000E1ECA" w:rsidRPr="000E1ECA" w:rsidRDefault="000E1ECA" w:rsidP="00130FC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0E1ECA">
              <w:rPr>
                <w:b/>
                <w:bCs/>
              </w:rPr>
              <w:t>2 Сертификата участника</w:t>
            </w:r>
          </w:p>
          <w:p w14:paraId="3638CC9C" w14:textId="46D8C062" w:rsidR="000E1ECA" w:rsidRPr="000E1ECA" w:rsidRDefault="000E1ECA" w:rsidP="00130FC8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0E1ECA">
              <w:rPr>
                <w:b/>
                <w:bCs/>
              </w:rPr>
              <w:t>Благодарственное письмо</w:t>
            </w:r>
          </w:p>
          <w:p w14:paraId="682151D3" w14:textId="4A4D5BE7" w:rsidR="000E1ECA" w:rsidRPr="00130FC8" w:rsidRDefault="000E1ECA" w:rsidP="00130FC8">
            <w:pPr>
              <w:pStyle w:val="TableParagraph"/>
              <w:spacing w:line="242" w:lineRule="auto"/>
              <w:ind w:left="112"/>
              <w:rPr>
                <w:color w:val="FF0000"/>
              </w:rPr>
            </w:pPr>
          </w:p>
        </w:tc>
      </w:tr>
      <w:tr w:rsidR="00AD0EE8" w14:paraId="1BE74B7C" w14:textId="77777777" w:rsidTr="00DB5604">
        <w:trPr>
          <w:trHeight w:val="643"/>
        </w:trPr>
        <w:tc>
          <w:tcPr>
            <w:tcW w:w="533" w:type="dxa"/>
            <w:gridSpan w:val="2"/>
          </w:tcPr>
          <w:p w14:paraId="5ACBCADA" w14:textId="26D09BEC" w:rsidR="00AD0EE8" w:rsidRDefault="00E70F62" w:rsidP="00AD0EE8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867" w:type="dxa"/>
          </w:tcPr>
          <w:p w14:paraId="5731EFA6" w14:textId="4C73D658" w:rsidR="00AD0EE8" w:rsidRDefault="00AD0EE8" w:rsidP="00AD0EE8">
            <w:pPr>
              <w:pStyle w:val="TableParagraph"/>
              <w:spacing w:line="244" w:lineRule="exact"/>
            </w:pPr>
            <w:proofErr w:type="spellStart"/>
            <w:r w:rsidRPr="0049143F">
              <w:t>Шалунова</w:t>
            </w:r>
            <w:proofErr w:type="spellEnd"/>
            <w:r w:rsidRPr="0049143F">
              <w:t xml:space="preserve"> Л.А.</w:t>
            </w:r>
          </w:p>
        </w:tc>
        <w:tc>
          <w:tcPr>
            <w:tcW w:w="1623" w:type="dxa"/>
          </w:tcPr>
          <w:p w14:paraId="12F2D35A" w14:textId="77777777" w:rsidR="00AD0EE8" w:rsidRDefault="00AD0EE8" w:rsidP="00AD0EE8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31C3A712" w14:textId="77777777" w:rsidR="00AD0EE8" w:rsidRDefault="00AD0EE8" w:rsidP="00AD0EE8">
            <w:pPr>
              <w:pStyle w:val="TableParagraph"/>
              <w:spacing w:line="244" w:lineRule="exact"/>
              <w:ind w:left="0" w:right="74"/>
            </w:pPr>
          </w:p>
        </w:tc>
        <w:tc>
          <w:tcPr>
            <w:tcW w:w="3091" w:type="dxa"/>
          </w:tcPr>
          <w:p w14:paraId="39ED295E" w14:textId="425739FB" w:rsidR="00AD0EE8" w:rsidRPr="000E1ECA" w:rsidRDefault="00AD0EE8" w:rsidP="00AD0EE8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AD0EE8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ая</w:t>
            </w:r>
            <w:r w:rsidRPr="00AD0EE8">
              <w:rPr>
                <w:b/>
                <w:bCs/>
              </w:rPr>
              <w:t xml:space="preserve"> олимпиад</w:t>
            </w:r>
            <w:r>
              <w:rPr>
                <w:b/>
                <w:bCs/>
              </w:rPr>
              <w:t>а</w:t>
            </w:r>
            <w:r w:rsidRPr="00AD0EE8">
              <w:rPr>
                <w:b/>
                <w:bCs/>
              </w:rPr>
              <w:t xml:space="preserve"> по дисциплине «Русский язык»</w:t>
            </w:r>
          </w:p>
        </w:tc>
        <w:tc>
          <w:tcPr>
            <w:tcW w:w="2835" w:type="dxa"/>
          </w:tcPr>
          <w:p w14:paraId="77E95FAA" w14:textId="77777777" w:rsidR="00AD0EE8" w:rsidRDefault="00AD0EE8" w:rsidP="00AD0EE8">
            <w:pPr>
              <w:pStyle w:val="TableParagraph"/>
              <w:spacing w:line="242" w:lineRule="auto"/>
              <w:ind w:left="112"/>
            </w:pPr>
            <w:r w:rsidRPr="00AD0EE8">
              <w:t>Дронова К</w:t>
            </w:r>
            <w:r>
              <w:t>с</w:t>
            </w:r>
            <w:r w:rsidRPr="00AD0EE8">
              <w:t>ения</w:t>
            </w:r>
          </w:p>
          <w:p w14:paraId="5A58CE18" w14:textId="4F07EA01" w:rsidR="00AD0EE8" w:rsidRPr="000E1ECA" w:rsidRDefault="00AD0EE8" w:rsidP="00AD0EE8">
            <w:pPr>
              <w:pStyle w:val="TableParagraph"/>
              <w:spacing w:line="242" w:lineRule="auto"/>
              <w:ind w:left="112"/>
            </w:pPr>
            <w:r>
              <w:rPr>
                <w:b/>
                <w:bCs/>
              </w:rPr>
              <w:t xml:space="preserve">Диплом </w:t>
            </w:r>
            <w:r>
              <w:rPr>
                <w:b/>
                <w:bCs/>
                <w:lang w:val="en-US"/>
              </w:rPr>
              <w:t>III</w:t>
            </w:r>
            <w:r w:rsidRPr="00453F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степени</w:t>
            </w:r>
          </w:p>
        </w:tc>
      </w:tr>
      <w:tr w:rsidR="00BB2D1D" w14:paraId="1F27480E" w14:textId="77777777" w:rsidTr="00BB2D1D">
        <w:trPr>
          <w:trHeight w:val="1517"/>
        </w:trPr>
        <w:tc>
          <w:tcPr>
            <w:tcW w:w="533" w:type="dxa"/>
            <w:gridSpan w:val="2"/>
          </w:tcPr>
          <w:p w14:paraId="354CB235" w14:textId="2BFA72F2" w:rsidR="00BB2D1D" w:rsidRDefault="00E70F62" w:rsidP="003048DC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867" w:type="dxa"/>
          </w:tcPr>
          <w:p w14:paraId="5A5D6189" w14:textId="090D24F5" w:rsidR="00BB2D1D" w:rsidRDefault="00BB2D1D" w:rsidP="003048DC">
            <w:pPr>
              <w:pStyle w:val="TableParagraph"/>
              <w:spacing w:line="244" w:lineRule="exact"/>
            </w:pPr>
            <w:r>
              <w:t>Поднебесная Н.И.</w:t>
            </w:r>
          </w:p>
        </w:tc>
        <w:tc>
          <w:tcPr>
            <w:tcW w:w="1623" w:type="dxa"/>
          </w:tcPr>
          <w:p w14:paraId="4B73B8A5" w14:textId="6C9A7200" w:rsidR="00BB2D1D" w:rsidRDefault="00BB2D1D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36CC0189" w14:textId="3EA66A06" w:rsidR="00BB2D1D" w:rsidRPr="00BB2D1D" w:rsidRDefault="00BB2D1D" w:rsidP="00BB2D1D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BB2D1D">
              <w:rPr>
                <w:b/>
                <w:bCs/>
              </w:rPr>
              <w:t>Региональн</w:t>
            </w:r>
            <w:r>
              <w:rPr>
                <w:b/>
                <w:bCs/>
              </w:rPr>
              <w:t>ый</w:t>
            </w:r>
            <w:r w:rsidRPr="00BB2D1D">
              <w:rPr>
                <w:b/>
                <w:bCs/>
              </w:rPr>
              <w:t xml:space="preserve"> конкурс математических миниатюр </w:t>
            </w:r>
          </w:p>
          <w:p w14:paraId="317F7B71" w14:textId="4B63AC53" w:rsidR="00BB2D1D" w:rsidRPr="00296EA7" w:rsidRDefault="00BB2D1D" w:rsidP="00BB2D1D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BB2D1D">
              <w:rPr>
                <w:b/>
                <w:bCs/>
              </w:rPr>
              <w:t>"Виват, Математика!"</w:t>
            </w:r>
          </w:p>
        </w:tc>
        <w:tc>
          <w:tcPr>
            <w:tcW w:w="2835" w:type="dxa"/>
          </w:tcPr>
          <w:p w14:paraId="0753B728" w14:textId="4CB812D1" w:rsidR="00BB2D1D" w:rsidRDefault="00BB2D1D" w:rsidP="00BB2D1D">
            <w:pPr>
              <w:pStyle w:val="TableParagraph"/>
              <w:spacing w:line="242" w:lineRule="auto"/>
              <w:ind w:left="112"/>
            </w:pPr>
            <w:proofErr w:type="spellStart"/>
            <w:r>
              <w:t>Дерюжкин</w:t>
            </w:r>
            <w:proofErr w:type="spellEnd"/>
            <w:r>
              <w:t xml:space="preserve"> Дмитрий, </w:t>
            </w:r>
          </w:p>
          <w:p w14:paraId="659FEDC9" w14:textId="44144ADF" w:rsidR="00BB2D1D" w:rsidRDefault="00BB2D1D" w:rsidP="00BB2D1D">
            <w:pPr>
              <w:pStyle w:val="TableParagraph"/>
              <w:spacing w:line="242" w:lineRule="auto"/>
              <w:ind w:left="112"/>
            </w:pPr>
            <w:r>
              <w:t xml:space="preserve">Круглов Игорь, Акимов Петр, Еланцев Сергей, Киселев Илья, </w:t>
            </w:r>
            <w:proofErr w:type="spellStart"/>
            <w:r>
              <w:t>Распаев</w:t>
            </w:r>
            <w:proofErr w:type="spellEnd"/>
            <w:r>
              <w:t xml:space="preserve"> Захар, </w:t>
            </w:r>
            <w:proofErr w:type="spellStart"/>
            <w:r>
              <w:t>Тишевский</w:t>
            </w:r>
            <w:proofErr w:type="spellEnd"/>
            <w:r>
              <w:t xml:space="preserve"> Егор </w:t>
            </w:r>
          </w:p>
          <w:p w14:paraId="02AF6E4E" w14:textId="1627A775" w:rsidR="00BB2D1D" w:rsidRPr="00296EA7" w:rsidRDefault="00BB2D1D" w:rsidP="00DB5604">
            <w:pPr>
              <w:pStyle w:val="TableParagraph"/>
              <w:spacing w:line="242" w:lineRule="auto"/>
              <w:ind w:left="112"/>
            </w:pPr>
            <w:r w:rsidRPr="00453F6F">
              <w:rPr>
                <w:b/>
                <w:bCs/>
              </w:rPr>
              <w:t>Диплом I</w:t>
            </w:r>
            <w:r>
              <w:rPr>
                <w:b/>
                <w:bCs/>
                <w:lang w:val="en-US"/>
              </w:rPr>
              <w:t>I</w:t>
            </w:r>
            <w:r w:rsidRPr="00453F6F">
              <w:rPr>
                <w:b/>
                <w:bCs/>
              </w:rPr>
              <w:t xml:space="preserve"> степени</w:t>
            </w:r>
          </w:p>
        </w:tc>
      </w:tr>
      <w:tr w:rsidR="0086037A" w14:paraId="175DF739" w14:textId="77777777" w:rsidTr="00BB2D1D">
        <w:trPr>
          <w:trHeight w:val="1517"/>
        </w:trPr>
        <w:tc>
          <w:tcPr>
            <w:tcW w:w="533" w:type="dxa"/>
            <w:gridSpan w:val="2"/>
          </w:tcPr>
          <w:p w14:paraId="715850E8" w14:textId="421868F5" w:rsidR="0086037A" w:rsidRDefault="00E70F62" w:rsidP="003048DC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867" w:type="dxa"/>
          </w:tcPr>
          <w:p w14:paraId="6424C8B8" w14:textId="5FCF7397" w:rsidR="0086037A" w:rsidRDefault="0086037A" w:rsidP="003048DC">
            <w:pPr>
              <w:pStyle w:val="TableParagraph"/>
              <w:spacing w:line="244" w:lineRule="exact"/>
            </w:pPr>
            <w:proofErr w:type="spellStart"/>
            <w:r>
              <w:t>Посылаева</w:t>
            </w:r>
            <w:proofErr w:type="spellEnd"/>
            <w:r>
              <w:t xml:space="preserve"> О.П.</w:t>
            </w:r>
          </w:p>
        </w:tc>
        <w:tc>
          <w:tcPr>
            <w:tcW w:w="1623" w:type="dxa"/>
          </w:tcPr>
          <w:p w14:paraId="72351F2C" w14:textId="23D13CD8" w:rsidR="0086037A" w:rsidRDefault="0086037A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7AF9BD23" w14:textId="7FCDAC1D" w:rsidR="0086037A" w:rsidRPr="00BB2D1D" w:rsidRDefault="0086037A" w:rsidP="00BB2D1D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86037A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ый</w:t>
            </w:r>
            <w:r w:rsidRPr="0086037A">
              <w:rPr>
                <w:b/>
                <w:bCs/>
              </w:rPr>
              <w:t xml:space="preserve"> конкурс мультимедийных презентаций на иностранном языке (английский, немецкий) «Иностранный язык в нашей жизни»</w:t>
            </w:r>
          </w:p>
        </w:tc>
        <w:tc>
          <w:tcPr>
            <w:tcW w:w="2835" w:type="dxa"/>
          </w:tcPr>
          <w:p w14:paraId="166DE990" w14:textId="77777777" w:rsidR="0086037A" w:rsidRDefault="0086037A" w:rsidP="00BB2D1D">
            <w:pPr>
              <w:pStyle w:val="TableParagraph"/>
              <w:spacing w:line="242" w:lineRule="auto"/>
              <w:ind w:left="112"/>
            </w:pPr>
            <w:r w:rsidRPr="0086037A">
              <w:t>Пономарев Тимофей</w:t>
            </w:r>
            <w:r>
              <w:t xml:space="preserve"> </w:t>
            </w:r>
            <w:r w:rsidRPr="0086037A">
              <w:t>Афонин Максим</w:t>
            </w:r>
          </w:p>
          <w:p w14:paraId="59D9E61E" w14:textId="11A5ED04" w:rsidR="0086037A" w:rsidRDefault="0086037A" w:rsidP="00BB2D1D">
            <w:pPr>
              <w:pStyle w:val="TableParagraph"/>
              <w:spacing w:line="242" w:lineRule="auto"/>
              <w:ind w:left="112"/>
            </w:pPr>
            <w:r w:rsidRPr="00453F6F">
              <w:rPr>
                <w:b/>
                <w:bCs/>
              </w:rPr>
              <w:t>Диплом I</w:t>
            </w:r>
            <w:r>
              <w:rPr>
                <w:b/>
                <w:bCs/>
                <w:lang w:val="en-US"/>
              </w:rPr>
              <w:t>I</w:t>
            </w:r>
            <w:r w:rsidRPr="00453F6F">
              <w:rPr>
                <w:b/>
                <w:bCs/>
              </w:rPr>
              <w:t xml:space="preserve"> степени</w:t>
            </w:r>
          </w:p>
        </w:tc>
      </w:tr>
      <w:tr w:rsidR="005A39BA" w14:paraId="02E46825" w14:textId="77777777" w:rsidTr="00BB2D1D">
        <w:trPr>
          <w:trHeight w:val="1517"/>
        </w:trPr>
        <w:tc>
          <w:tcPr>
            <w:tcW w:w="533" w:type="dxa"/>
            <w:gridSpan w:val="2"/>
          </w:tcPr>
          <w:p w14:paraId="5EAAC101" w14:textId="3D7F5DF0" w:rsidR="005A39BA" w:rsidRDefault="00E70F62" w:rsidP="003048DC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867" w:type="dxa"/>
          </w:tcPr>
          <w:p w14:paraId="57BB29CA" w14:textId="7CBA644A" w:rsidR="005A39BA" w:rsidRDefault="005A39BA" w:rsidP="003048DC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423F0FD6" w14:textId="519E7BB3" w:rsidR="005A39BA" w:rsidRDefault="005A39BA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321781A5" w14:textId="7A344354" w:rsidR="005A39BA" w:rsidRPr="005A39BA" w:rsidRDefault="005A39BA" w:rsidP="005A39BA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5A39BA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ый</w:t>
            </w:r>
            <w:r w:rsidRPr="005A39BA">
              <w:rPr>
                <w:b/>
                <w:bCs/>
              </w:rPr>
              <w:t xml:space="preserve"> конкурс</w:t>
            </w:r>
          </w:p>
          <w:p w14:paraId="4AD564F1" w14:textId="77777777" w:rsidR="005A39BA" w:rsidRPr="005A39BA" w:rsidRDefault="005A39BA" w:rsidP="005A39BA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5A39BA">
              <w:rPr>
                <w:b/>
                <w:bCs/>
              </w:rPr>
              <w:t>исследовательских работ (проектов) по общеобразовательной учебной</w:t>
            </w:r>
          </w:p>
          <w:p w14:paraId="084F5C56" w14:textId="778E4EC2" w:rsidR="005A39BA" w:rsidRDefault="005A39BA" w:rsidP="005A39BA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5A39BA">
              <w:rPr>
                <w:b/>
                <w:bCs/>
              </w:rPr>
              <w:t>дисциплине Основы безопасности жизнедеятельности</w:t>
            </w:r>
          </w:p>
        </w:tc>
        <w:tc>
          <w:tcPr>
            <w:tcW w:w="2835" w:type="dxa"/>
          </w:tcPr>
          <w:p w14:paraId="442E63AB" w14:textId="77777777" w:rsidR="005A39BA" w:rsidRDefault="005A39BA" w:rsidP="00BB2D1D">
            <w:pPr>
              <w:pStyle w:val="TableParagraph"/>
              <w:spacing w:line="242" w:lineRule="auto"/>
              <w:ind w:left="112"/>
            </w:pPr>
            <w:r w:rsidRPr="005A39BA">
              <w:t>Петрова Анастасия</w:t>
            </w:r>
          </w:p>
          <w:p w14:paraId="67960FAE" w14:textId="505FB92A" w:rsidR="005A39BA" w:rsidRPr="0086037A" w:rsidRDefault="005A39BA" w:rsidP="00BB2D1D">
            <w:pPr>
              <w:pStyle w:val="TableParagraph"/>
              <w:spacing w:line="242" w:lineRule="auto"/>
              <w:ind w:left="112"/>
            </w:pPr>
            <w:r>
              <w:rPr>
                <w:b/>
                <w:bCs/>
              </w:rPr>
              <w:t xml:space="preserve">Диплом </w:t>
            </w:r>
            <w:r>
              <w:rPr>
                <w:b/>
                <w:bCs/>
                <w:lang w:val="en-US"/>
              </w:rPr>
              <w:t>II</w:t>
            </w:r>
            <w:r w:rsidRPr="00453F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степени</w:t>
            </w:r>
          </w:p>
        </w:tc>
      </w:tr>
      <w:tr w:rsidR="003948F2" w14:paraId="13CFC793" w14:textId="77777777" w:rsidTr="00DB5604">
        <w:trPr>
          <w:trHeight w:val="840"/>
        </w:trPr>
        <w:tc>
          <w:tcPr>
            <w:tcW w:w="533" w:type="dxa"/>
            <w:gridSpan w:val="2"/>
          </w:tcPr>
          <w:p w14:paraId="235446AD" w14:textId="6F44E708" w:rsidR="003948F2" w:rsidRDefault="00E70F62" w:rsidP="003048DC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1867" w:type="dxa"/>
          </w:tcPr>
          <w:p w14:paraId="7328106B" w14:textId="5A4BAB3B" w:rsidR="003948F2" w:rsidRDefault="003948F2" w:rsidP="003048DC">
            <w:pPr>
              <w:pStyle w:val="TableParagraph"/>
              <w:spacing w:line="244" w:lineRule="exact"/>
            </w:pPr>
            <w:proofErr w:type="spellStart"/>
            <w:r>
              <w:t>Шалунова</w:t>
            </w:r>
            <w:proofErr w:type="spellEnd"/>
            <w:r>
              <w:t xml:space="preserve"> Л.А.</w:t>
            </w:r>
          </w:p>
        </w:tc>
        <w:tc>
          <w:tcPr>
            <w:tcW w:w="1623" w:type="dxa"/>
          </w:tcPr>
          <w:p w14:paraId="630AD434" w14:textId="125F5F32" w:rsidR="003948F2" w:rsidRDefault="003948F2" w:rsidP="00EA151E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317BA822" w14:textId="40FD2DB8" w:rsidR="003948F2" w:rsidRDefault="003948F2" w:rsidP="005A39BA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Региональный конкурс эссе «Почему Пушкинская карта?»</w:t>
            </w:r>
          </w:p>
        </w:tc>
        <w:tc>
          <w:tcPr>
            <w:tcW w:w="2835" w:type="dxa"/>
          </w:tcPr>
          <w:p w14:paraId="6A8FC531" w14:textId="77777777" w:rsidR="003948F2" w:rsidRDefault="003948F2" w:rsidP="00BB2D1D">
            <w:pPr>
              <w:pStyle w:val="TableParagraph"/>
              <w:spacing w:line="242" w:lineRule="auto"/>
              <w:ind w:left="112"/>
            </w:pPr>
            <w:r>
              <w:t>Дронова Ксения</w:t>
            </w:r>
          </w:p>
          <w:p w14:paraId="6FEDE0A3" w14:textId="0F022C26" w:rsidR="003948F2" w:rsidRPr="003948F2" w:rsidRDefault="003948F2" w:rsidP="00BB2D1D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3948F2">
              <w:rPr>
                <w:b/>
                <w:bCs/>
              </w:rPr>
              <w:t>Сертификат участника</w:t>
            </w:r>
          </w:p>
        </w:tc>
      </w:tr>
      <w:tr w:rsidR="0086037A" w14:paraId="5E384192" w14:textId="77777777" w:rsidTr="00BB2D1D">
        <w:trPr>
          <w:trHeight w:val="1517"/>
        </w:trPr>
        <w:tc>
          <w:tcPr>
            <w:tcW w:w="533" w:type="dxa"/>
            <w:gridSpan w:val="2"/>
          </w:tcPr>
          <w:p w14:paraId="684C1EC2" w14:textId="1BC3F423" w:rsidR="0086037A" w:rsidRDefault="00E70F62" w:rsidP="003048DC">
            <w:pPr>
              <w:pStyle w:val="TableParagraph"/>
              <w:spacing w:line="244" w:lineRule="exact"/>
            </w:pPr>
            <w:r>
              <w:lastRenderedPageBreak/>
              <w:t>11</w:t>
            </w:r>
          </w:p>
        </w:tc>
        <w:tc>
          <w:tcPr>
            <w:tcW w:w="1867" w:type="dxa"/>
          </w:tcPr>
          <w:p w14:paraId="4199C614" w14:textId="77777777" w:rsidR="0086037A" w:rsidRDefault="0086037A" w:rsidP="003048DC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  <w:p w14:paraId="4B44E832" w14:textId="46286753" w:rsidR="0086037A" w:rsidRDefault="0086037A" w:rsidP="003048DC">
            <w:pPr>
              <w:pStyle w:val="TableParagraph"/>
              <w:spacing w:line="244" w:lineRule="exact"/>
            </w:pPr>
            <w:r>
              <w:t>Медведева Е.С.</w:t>
            </w:r>
          </w:p>
        </w:tc>
        <w:tc>
          <w:tcPr>
            <w:tcW w:w="1623" w:type="dxa"/>
          </w:tcPr>
          <w:p w14:paraId="2D8C9956" w14:textId="4721C971" w:rsidR="0086037A" w:rsidRDefault="0086037A" w:rsidP="00EA151E">
            <w:pPr>
              <w:pStyle w:val="TableParagraph"/>
              <w:spacing w:line="244" w:lineRule="exact"/>
              <w:ind w:left="0" w:right="74"/>
            </w:pPr>
            <w:r>
              <w:t>Преподаватели</w:t>
            </w:r>
          </w:p>
        </w:tc>
        <w:tc>
          <w:tcPr>
            <w:tcW w:w="3091" w:type="dxa"/>
          </w:tcPr>
          <w:p w14:paraId="3011B800" w14:textId="05DA9091" w:rsidR="0086037A" w:rsidRPr="0086037A" w:rsidRDefault="0086037A" w:rsidP="0086037A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6037A">
              <w:rPr>
                <w:b/>
                <w:bCs/>
              </w:rPr>
              <w:t>вест-игр</w:t>
            </w:r>
            <w:r>
              <w:rPr>
                <w:b/>
                <w:bCs/>
              </w:rPr>
              <w:t>а</w:t>
            </w:r>
            <w:r w:rsidRPr="0086037A">
              <w:rPr>
                <w:b/>
                <w:bCs/>
              </w:rPr>
              <w:t xml:space="preserve"> по астрономии «Через тернии к звездам»</w:t>
            </w:r>
          </w:p>
          <w:p w14:paraId="05E3438D" w14:textId="2CE8B23E" w:rsidR="0086037A" w:rsidRDefault="0086037A" w:rsidP="0086037A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86037A">
              <w:rPr>
                <w:b/>
                <w:bCs/>
              </w:rPr>
              <w:t>среди студентов профессиональных образовательных организаций г. Волгограда и Волгоградской области</w:t>
            </w:r>
          </w:p>
        </w:tc>
        <w:tc>
          <w:tcPr>
            <w:tcW w:w="2835" w:type="dxa"/>
          </w:tcPr>
          <w:p w14:paraId="57B48AAD" w14:textId="77777777" w:rsidR="0086037A" w:rsidRDefault="0086037A" w:rsidP="00BB2D1D">
            <w:pPr>
              <w:pStyle w:val="TableParagraph"/>
              <w:spacing w:line="242" w:lineRule="auto"/>
              <w:ind w:left="112"/>
            </w:pPr>
            <w:proofErr w:type="spellStart"/>
            <w:r w:rsidRPr="0086037A">
              <w:t>Карагичев</w:t>
            </w:r>
            <w:proofErr w:type="spellEnd"/>
            <w:r w:rsidRPr="0086037A">
              <w:t xml:space="preserve"> Дмитрий</w:t>
            </w:r>
          </w:p>
          <w:p w14:paraId="5A995907" w14:textId="77777777" w:rsidR="0086037A" w:rsidRDefault="0086037A" w:rsidP="00BB2D1D">
            <w:pPr>
              <w:pStyle w:val="TableParagraph"/>
              <w:spacing w:line="242" w:lineRule="auto"/>
              <w:ind w:left="112"/>
            </w:pPr>
            <w:r>
              <w:t>Клейменова Татьяна</w:t>
            </w:r>
          </w:p>
          <w:p w14:paraId="6459EB92" w14:textId="6A986767" w:rsidR="0086037A" w:rsidRDefault="0086037A" w:rsidP="0086037A">
            <w:pPr>
              <w:pStyle w:val="TableParagraph"/>
              <w:spacing w:line="242" w:lineRule="auto"/>
              <w:ind w:left="112"/>
            </w:pPr>
            <w:r>
              <w:t>Пономарев Тимофей</w:t>
            </w:r>
          </w:p>
          <w:p w14:paraId="7AA31A63" w14:textId="6D18C708" w:rsidR="0086037A" w:rsidRPr="0086037A" w:rsidRDefault="0086037A" w:rsidP="00BB2D1D">
            <w:pPr>
              <w:pStyle w:val="TableParagraph"/>
              <w:spacing w:line="242" w:lineRule="auto"/>
              <w:ind w:left="112"/>
            </w:pPr>
            <w:r>
              <w:rPr>
                <w:b/>
                <w:bCs/>
              </w:rPr>
              <w:t xml:space="preserve">Диплом </w:t>
            </w:r>
            <w:r>
              <w:rPr>
                <w:b/>
                <w:bCs/>
                <w:lang w:val="en-US"/>
              </w:rPr>
              <w:t>III</w:t>
            </w:r>
            <w:r w:rsidRPr="00453F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степени</w:t>
            </w:r>
          </w:p>
        </w:tc>
      </w:tr>
      <w:tr w:rsidR="00811B50" w14:paraId="72721DE5" w14:textId="77777777" w:rsidTr="00DB5604">
        <w:trPr>
          <w:trHeight w:val="1070"/>
        </w:trPr>
        <w:tc>
          <w:tcPr>
            <w:tcW w:w="533" w:type="dxa"/>
            <w:gridSpan w:val="2"/>
          </w:tcPr>
          <w:p w14:paraId="5635F4A1" w14:textId="1F2D3FD8" w:rsidR="00811B50" w:rsidRDefault="00E70F62" w:rsidP="00811B5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867" w:type="dxa"/>
          </w:tcPr>
          <w:p w14:paraId="6EF6B913" w14:textId="0CC34387" w:rsidR="00811B50" w:rsidRDefault="00811B50" w:rsidP="00811B50">
            <w:pPr>
              <w:pStyle w:val="TableParagraph"/>
              <w:spacing w:line="244" w:lineRule="exact"/>
            </w:pPr>
            <w:proofErr w:type="spellStart"/>
            <w:r>
              <w:t>Потапченко</w:t>
            </w:r>
            <w:proofErr w:type="spellEnd"/>
            <w:r>
              <w:t xml:space="preserve"> Н.Б.</w:t>
            </w:r>
          </w:p>
        </w:tc>
        <w:tc>
          <w:tcPr>
            <w:tcW w:w="1623" w:type="dxa"/>
          </w:tcPr>
          <w:p w14:paraId="0A270006" w14:textId="3A025421" w:rsidR="00811B50" w:rsidRDefault="00811B50" w:rsidP="00811B50">
            <w:pPr>
              <w:pStyle w:val="TableParagraph"/>
              <w:spacing w:line="244" w:lineRule="exact"/>
              <w:ind w:left="0" w:right="74"/>
            </w:pPr>
            <w:r>
              <w:t>Преподаватель</w:t>
            </w:r>
          </w:p>
        </w:tc>
        <w:tc>
          <w:tcPr>
            <w:tcW w:w="3091" w:type="dxa"/>
          </w:tcPr>
          <w:p w14:paraId="15388BDF" w14:textId="782C9A5F" w:rsidR="00811B50" w:rsidRDefault="00811B50" w:rsidP="00811B50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811B50">
              <w:rPr>
                <w:b/>
                <w:bCs/>
              </w:rPr>
              <w:t>егиональн</w:t>
            </w:r>
            <w:r>
              <w:rPr>
                <w:b/>
                <w:bCs/>
              </w:rPr>
              <w:t>ый</w:t>
            </w:r>
            <w:r w:rsidRPr="00811B50">
              <w:rPr>
                <w:b/>
                <w:bCs/>
              </w:rPr>
              <w:t xml:space="preserve"> этап Российск</w:t>
            </w:r>
            <w:r>
              <w:rPr>
                <w:b/>
                <w:bCs/>
              </w:rPr>
              <w:t>ого</w:t>
            </w:r>
            <w:r w:rsidRPr="00811B50">
              <w:rPr>
                <w:b/>
                <w:bCs/>
              </w:rPr>
              <w:t xml:space="preserve"> национальн</w:t>
            </w:r>
            <w:r>
              <w:rPr>
                <w:b/>
                <w:bCs/>
              </w:rPr>
              <w:t>ого</w:t>
            </w:r>
            <w:r w:rsidRPr="00811B50">
              <w:rPr>
                <w:b/>
                <w:bCs/>
              </w:rPr>
              <w:t xml:space="preserve"> юниорск</w:t>
            </w:r>
            <w:r>
              <w:rPr>
                <w:b/>
                <w:bCs/>
              </w:rPr>
              <w:t>ого</w:t>
            </w:r>
            <w:r w:rsidRPr="00811B50">
              <w:rPr>
                <w:b/>
                <w:bCs/>
              </w:rPr>
              <w:t xml:space="preserve"> водн</w:t>
            </w:r>
            <w:r>
              <w:rPr>
                <w:b/>
                <w:bCs/>
              </w:rPr>
              <w:t>ого</w:t>
            </w:r>
            <w:r w:rsidRPr="00811B50">
              <w:rPr>
                <w:b/>
                <w:bCs/>
              </w:rPr>
              <w:t xml:space="preserve"> конкурс-2022)</w:t>
            </w:r>
          </w:p>
        </w:tc>
        <w:tc>
          <w:tcPr>
            <w:tcW w:w="2835" w:type="dxa"/>
          </w:tcPr>
          <w:p w14:paraId="6AAC2831" w14:textId="77777777" w:rsidR="00811B50" w:rsidRDefault="00811B50" w:rsidP="00811B50">
            <w:pPr>
              <w:pStyle w:val="TableParagraph"/>
              <w:spacing w:line="242" w:lineRule="auto"/>
              <w:ind w:left="112"/>
            </w:pPr>
            <w:r w:rsidRPr="00811B50">
              <w:t>Коршак Кристина</w:t>
            </w:r>
          </w:p>
          <w:p w14:paraId="5089D259" w14:textId="77777777" w:rsidR="00811B50" w:rsidRDefault="00811B50" w:rsidP="00811B50">
            <w:pPr>
              <w:pStyle w:val="TableParagraph"/>
              <w:spacing w:line="242" w:lineRule="auto"/>
              <w:ind w:left="112"/>
            </w:pPr>
            <w:r w:rsidRPr="00811B50">
              <w:t>Каменская Маргарита</w:t>
            </w:r>
          </w:p>
          <w:p w14:paraId="355AAB80" w14:textId="6A90B62A" w:rsidR="00811B50" w:rsidRPr="00811B50" w:rsidRDefault="00811B50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811B50">
              <w:rPr>
                <w:b/>
                <w:bCs/>
              </w:rPr>
              <w:t>Сертификат финалиста</w:t>
            </w:r>
          </w:p>
        </w:tc>
      </w:tr>
      <w:tr w:rsidR="000625F0" w14:paraId="55CE8097" w14:textId="77777777" w:rsidTr="00BB2D1D">
        <w:trPr>
          <w:trHeight w:val="1517"/>
        </w:trPr>
        <w:tc>
          <w:tcPr>
            <w:tcW w:w="533" w:type="dxa"/>
            <w:gridSpan w:val="2"/>
          </w:tcPr>
          <w:p w14:paraId="106ABF7F" w14:textId="11DCEE86" w:rsidR="000625F0" w:rsidRDefault="00E70F62" w:rsidP="00811B5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867" w:type="dxa"/>
          </w:tcPr>
          <w:p w14:paraId="6A4129ED" w14:textId="6D385C5A" w:rsidR="000625F0" w:rsidRDefault="000625F0" w:rsidP="00811B50">
            <w:pPr>
              <w:pStyle w:val="TableParagraph"/>
              <w:spacing w:line="244" w:lineRule="exact"/>
            </w:pPr>
            <w:r>
              <w:t>Колесник О.Л.</w:t>
            </w:r>
          </w:p>
        </w:tc>
        <w:tc>
          <w:tcPr>
            <w:tcW w:w="1623" w:type="dxa"/>
          </w:tcPr>
          <w:p w14:paraId="60F24B2D" w14:textId="450F79EE" w:rsidR="000625F0" w:rsidRDefault="000625F0" w:rsidP="00811B50">
            <w:pPr>
              <w:pStyle w:val="TableParagraph"/>
              <w:spacing w:line="244" w:lineRule="exact"/>
              <w:ind w:left="0" w:right="74"/>
            </w:pPr>
            <w:r>
              <w:t>Методист</w:t>
            </w:r>
          </w:p>
        </w:tc>
        <w:tc>
          <w:tcPr>
            <w:tcW w:w="3091" w:type="dxa"/>
          </w:tcPr>
          <w:p w14:paraId="4A3AF4A2" w14:textId="408C6327" w:rsidR="000625F0" w:rsidRDefault="000625F0" w:rsidP="000625F0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0625F0">
              <w:rPr>
                <w:b/>
                <w:bCs/>
              </w:rPr>
              <w:t>Региональн</w:t>
            </w:r>
            <w:r>
              <w:rPr>
                <w:b/>
                <w:bCs/>
              </w:rPr>
              <w:t>ый</w:t>
            </w:r>
            <w:r w:rsidRPr="000625F0">
              <w:rPr>
                <w:b/>
                <w:bCs/>
              </w:rPr>
              <w:t xml:space="preserve"> Кругл</w:t>
            </w:r>
            <w:r>
              <w:rPr>
                <w:b/>
                <w:bCs/>
              </w:rPr>
              <w:t>ый</w:t>
            </w:r>
            <w:r w:rsidRPr="000625F0">
              <w:rPr>
                <w:b/>
                <w:bCs/>
              </w:rPr>
              <w:t xml:space="preserve"> стол</w:t>
            </w:r>
            <w:r>
              <w:rPr>
                <w:b/>
                <w:bCs/>
              </w:rPr>
              <w:t xml:space="preserve"> </w:t>
            </w:r>
            <w:r w:rsidRPr="000625F0">
              <w:rPr>
                <w:b/>
                <w:bCs/>
              </w:rPr>
              <w:t>«Организация деятельности методического объединения по развитию воспитательного компонента образовательного процесса профессиональной образовательной организации»</w:t>
            </w:r>
          </w:p>
        </w:tc>
        <w:tc>
          <w:tcPr>
            <w:tcW w:w="2835" w:type="dxa"/>
          </w:tcPr>
          <w:p w14:paraId="52C7CB49" w14:textId="392EC08A" w:rsidR="000625F0" w:rsidRPr="00811B50" w:rsidRDefault="000625F0" w:rsidP="00811B50">
            <w:pPr>
              <w:pStyle w:val="TableParagraph"/>
              <w:spacing w:line="242" w:lineRule="auto"/>
              <w:ind w:left="112"/>
            </w:pPr>
            <w:r w:rsidRPr="000625F0">
              <w:rPr>
                <w:b/>
                <w:bCs/>
              </w:rPr>
              <w:t>Сертификат участника с распространением опыта</w:t>
            </w:r>
            <w:r>
              <w:t xml:space="preserve"> на тему «</w:t>
            </w:r>
            <w:r w:rsidRPr="000625F0">
              <w:t>Метод проектов как современная воспитательная педагогическая технология в системе среднего профессионального образования</w:t>
            </w:r>
            <w:r>
              <w:t>»</w:t>
            </w:r>
          </w:p>
        </w:tc>
      </w:tr>
      <w:tr w:rsidR="00AE6787" w14:paraId="4C06DA19" w14:textId="77777777" w:rsidTr="00DB5604">
        <w:trPr>
          <w:trHeight w:val="853"/>
        </w:trPr>
        <w:tc>
          <w:tcPr>
            <w:tcW w:w="533" w:type="dxa"/>
            <w:gridSpan w:val="2"/>
          </w:tcPr>
          <w:p w14:paraId="72630F58" w14:textId="091767DA" w:rsidR="00AE6787" w:rsidRDefault="00E70F62" w:rsidP="00811B5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867" w:type="dxa"/>
          </w:tcPr>
          <w:p w14:paraId="5D509023" w14:textId="4099CDA5" w:rsidR="00AE6787" w:rsidRDefault="00AE6787" w:rsidP="00811B50">
            <w:pPr>
              <w:pStyle w:val="TableParagraph"/>
              <w:spacing w:line="244" w:lineRule="exact"/>
            </w:pPr>
            <w:proofErr w:type="spellStart"/>
            <w:r>
              <w:t>Серединцева</w:t>
            </w:r>
            <w:proofErr w:type="spellEnd"/>
            <w:r>
              <w:t xml:space="preserve"> И.И.</w:t>
            </w:r>
          </w:p>
        </w:tc>
        <w:tc>
          <w:tcPr>
            <w:tcW w:w="1623" w:type="dxa"/>
          </w:tcPr>
          <w:p w14:paraId="76B68194" w14:textId="60CDC5BE" w:rsidR="00AE6787" w:rsidRDefault="00AE6787" w:rsidP="00811B50">
            <w:pPr>
              <w:pStyle w:val="TableParagraph"/>
              <w:spacing w:line="244" w:lineRule="exact"/>
              <w:ind w:left="0" w:right="74"/>
            </w:pPr>
            <w:r>
              <w:t>Педагог-библиотекарь</w:t>
            </w:r>
          </w:p>
        </w:tc>
        <w:tc>
          <w:tcPr>
            <w:tcW w:w="3091" w:type="dxa"/>
          </w:tcPr>
          <w:p w14:paraId="5295F610" w14:textId="50D90B85" w:rsidR="00AE6787" w:rsidRPr="000625F0" w:rsidRDefault="00AE6787" w:rsidP="000625F0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Областной молодежный конкурс исследовательских работ «Музей 21 века»</w:t>
            </w:r>
          </w:p>
        </w:tc>
        <w:tc>
          <w:tcPr>
            <w:tcW w:w="2835" w:type="dxa"/>
          </w:tcPr>
          <w:p w14:paraId="368B1769" w14:textId="110DF1BC" w:rsidR="00AE6787" w:rsidRDefault="00AE6787" w:rsidP="00811B50">
            <w:pPr>
              <w:pStyle w:val="TableParagraph"/>
              <w:spacing w:line="242" w:lineRule="auto"/>
              <w:ind w:left="112"/>
            </w:pPr>
            <w:proofErr w:type="spellStart"/>
            <w:r w:rsidRPr="00AE6787">
              <w:t>Дмитрович</w:t>
            </w:r>
            <w:proofErr w:type="spellEnd"/>
            <w:r w:rsidRPr="00AE6787">
              <w:t xml:space="preserve"> Ульяна</w:t>
            </w:r>
          </w:p>
          <w:p w14:paraId="5EFF83ED" w14:textId="4619D110" w:rsidR="00AE6787" w:rsidRPr="00AE6787" w:rsidRDefault="00AE6787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E6787">
              <w:rPr>
                <w:b/>
                <w:bCs/>
              </w:rPr>
              <w:t>Диплом 3 место</w:t>
            </w:r>
          </w:p>
          <w:p w14:paraId="5E0DA1D9" w14:textId="16C8F5D1" w:rsidR="00AE6787" w:rsidRPr="000625F0" w:rsidRDefault="00AE6787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</w:p>
        </w:tc>
      </w:tr>
      <w:tr w:rsidR="00AE6787" w14:paraId="6FE198AD" w14:textId="77777777" w:rsidTr="00BB2D1D">
        <w:trPr>
          <w:trHeight w:val="1517"/>
        </w:trPr>
        <w:tc>
          <w:tcPr>
            <w:tcW w:w="533" w:type="dxa"/>
            <w:gridSpan w:val="2"/>
          </w:tcPr>
          <w:p w14:paraId="056E9260" w14:textId="7A5F78E3" w:rsidR="00AE6787" w:rsidRDefault="00E70F62" w:rsidP="00811B5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1867" w:type="dxa"/>
          </w:tcPr>
          <w:p w14:paraId="7CDDEDA6" w14:textId="77777777" w:rsidR="00AE6787" w:rsidRDefault="004C7D50" w:rsidP="00811B50">
            <w:pPr>
              <w:pStyle w:val="TableParagraph"/>
              <w:spacing w:line="244" w:lineRule="exact"/>
            </w:pPr>
            <w:r>
              <w:t>Соколова Ю.В.</w:t>
            </w:r>
          </w:p>
          <w:p w14:paraId="7DC9E057" w14:textId="77777777" w:rsidR="004C7D50" w:rsidRDefault="004C7D50" w:rsidP="00811B50">
            <w:pPr>
              <w:pStyle w:val="TableParagraph"/>
              <w:spacing w:line="244" w:lineRule="exact"/>
            </w:pPr>
          </w:p>
          <w:p w14:paraId="400B8E2F" w14:textId="77777777" w:rsidR="004C7D50" w:rsidRDefault="004C7D50" w:rsidP="00811B50">
            <w:pPr>
              <w:pStyle w:val="TableParagraph"/>
              <w:spacing w:line="244" w:lineRule="exact"/>
            </w:pPr>
          </w:p>
          <w:p w14:paraId="27585E1F" w14:textId="77777777" w:rsidR="004C7D50" w:rsidRDefault="004C7D50" w:rsidP="00811B50">
            <w:pPr>
              <w:pStyle w:val="TableParagraph"/>
              <w:spacing w:line="244" w:lineRule="exact"/>
            </w:pPr>
          </w:p>
          <w:p w14:paraId="7DF21D33" w14:textId="165A7572" w:rsidR="004C7D50" w:rsidRDefault="004C7D50" w:rsidP="00811B50">
            <w:pPr>
              <w:pStyle w:val="TableParagraph"/>
              <w:spacing w:line="244" w:lineRule="exact"/>
            </w:pPr>
            <w:proofErr w:type="spellStart"/>
            <w:r>
              <w:t>Жиганова</w:t>
            </w:r>
            <w:proofErr w:type="spellEnd"/>
            <w:r>
              <w:t xml:space="preserve"> А.А.</w:t>
            </w:r>
          </w:p>
        </w:tc>
        <w:tc>
          <w:tcPr>
            <w:tcW w:w="1623" w:type="dxa"/>
          </w:tcPr>
          <w:p w14:paraId="4C13935E" w14:textId="77777777" w:rsidR="00AE6787" w:rsidRDefault="004C7D50" w:rsidP="00811B50">
            <w:pPr>
              <w:pStyle w:val="TableParagraph"/>
              <w:spacing w:line="244" w:lineRule="exact"/>
              <w:ind w:left="0" w:right="74"/>
            </w:pPr>
            <w:r>
              <w:t>Заместитель директора по УПР</w:t>
            </w:r>
          </w:p>
          <w:p w14:paraId="51468377" w14:textId="77777777" w:rsidR="004C7D50" w:rsidRDefault="004C7D50" w:rsidP="00811B50">
            <w:pPr>
              <w:pStyle w:val="TableParagraph"/>
              <w:spacing w:line="244" w:lineRule="exact"/>
              <w:ind w:left="0" w:right="74"/>
            </w:pPr>
          </w:p>
          <w:p w14:paraId="4C5733CC" w14:textId="0297DE32" w:rsidR="004C7D50" w:rsidRDefault="004C7D50" w:rsidP="00811B50">
            <w:pPr>
              <w:pStyle w:val="TableParagraph"/>
              <w:spacing w:line="244" w:lineRule="exact"/>
              <w:ind w:left="0" w:right="74"/>
            </w:pPr>
            <w:r>
              <w:t>Педагог-психолог</w:t>
            </w:r>
          </w:p>
        </w:tc>
        <w:tc>
          <w:tcPr>
            <w:tcW w:w="3091" w:type="dxa"/>
          </w:tcPr>
          <w:p w14:paraId="486B0621" w14:textId="4B459700" w:rsidR="00AE6787" w:rsidRDefault="00AE6787" w:rsidP="000625F0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Межрегиональная сессия постоянно действующего семинара для педагогических работников «Ресурс исторического парка в реализации историко-культурного</w:t>
            </w:r>
            <w:r w:rsidR="004C7D50">
              <w:rPr>
                <w:b/>
                <w:bCs/>
              </w:rPr>
              <w:t xml:space="preserve"> стандарта образовательными организациями Волгоградской области»</w:t>
            </w:r>
          </w:p>
        </w:tc>
        <w:tc>
          <w:tcPr>
            <w:tcW w:w="2835" w:type="dxa"/>
          </w:tcPr>
          <w:p w14:paraId="4CD704D7" w14:textId="18B919AA" w:rsidR="00AE6787" w:rsidRPr="004C7D50" w:rsidRDefault="004C7D50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4C7D50">
              <w:rPr>
                <w:b/>
                <w:bCs/>
              </w:rPr>
              <w:t>2 сертификата участника</w:t>
            </w:r>
          </w:p>
        </w:tc>
      </w:tr>
      <w:tr w:rsidR="0049143F" w14:paraId="093BE1A2" w14:textId="77777777" w:rsidTr="00DB5604">
        <w:trPr>
          <w:trHeight w:val="876"/>
        </w:trPr>
        <w:tc>
          <w:tcPr>
            <w:tcW w:w="533" w:type="dxa"/>
            <w:gridSpan w:val="2"/>
          </w:tcPr>
          <w:p w14:paraId="08F1E56A" w14:textId="0B2CE2CE" w:rsidR="0049143F" w:rsidRDefault="00E70F62" w:rsidP="0049143F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867" w:type="dxa"/>
          </w:tcPr>
          <w:p w14:paraId="42FACC4E" w14:textId="2093D3FC" w:rsidR="0049143F" w:rsidRDefault="0049143F" w:rsidP="0049143F">
            <w:pPr>
              <w:pStyle w:val="TableParagraph"/>
              <w:spacing w:line="244" w:lineRule="exact"/>
            </w:pPr>
            <w:proofErr w:type="spellStart"/>
            <w:r w:rsidRPr="006B6530">
              <w:t>Шалунова</w:t>
            </w:r>
            <w:proofErr w:type="spellEnd"/>
            <w:r w:rsidRPr="006B6530">
              <w:t xml:space="preserve"> Л.А.</w:t>
            </w:r>
          </w:p>
        </w:tc>
        <w:tc>
          <w:tcPr>
            <w:tcW w:w="1623" w:type="dxa"/>
          </w:tcPr>
          <w:p w14:paraId="2A7C9A0A" w14:textId="62383A0B" w:rsidR="0049143F" w:rsidRDefault="0049143F" w:rsidP="0049143F">
            <w:pPr>
              <w:pStyle w:val="TableParagraph"/>
              <w:spacing w:line="244" w:lineRule="exact"/>
              <w:ind w:left="0" w:right="74"/>
            </w:pPr>
            <w:r w:rsidRPr="006B6530">
              <w:t xml:space="preserve">Преподаватель </w:t>
            </w:r>
          </w:p>
        </w:tc>
        <w:tc>
          <w:tcPr>
            <w:tcW w:w="3091" w:type="dxa"/>
          </w:tcPr>
          <w:p w14:paraId="092E32F9" w14:textId="21A57FA5" w:rsidR="0049143F" w:rsidRDefault="0049143F" w:rsidP="0049143F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49143F">
              <w:rPr>
                <w:b/>
                <w:bCs/>
              </w:rPr>
              <w:t>Всероссийск</w:t>
            </w:r>
            <w:r>
              <w:rPr>
                <w:b/>
                <w:bCs/>
              </w:rPr>
              <w:t>и</w:t>
            </w:r>
            <w:r w:rsidR="00141543">
              <w:rPr>
                <w:b/>
                <w:bCs/>
              </w:rPr>
              <w:t>й</w:t>
            </w:r>
            <w:r w:rsidRPr="0049143F">
              <w:rPr>
                <w:b/>
                <w:bCs/>
              </w:rPr>
              <w:t xml:space="preserve"> конкурс сочинений</w:t>
            </w:r>
          </w:p>
        </w:tc>
        <w:tc>
          <w:tcPr>
            <w:tcW w:w="2835" w:type="dxa"/>
          </w:tcPr>
          <w:p w14:paraId="2C409DF0" w14:textId="77777777" w:rsidR="0049143F" w:rsidRDefault="0049143F" w:rsidP="0049143F">
            <w:pPr>
              <w:pStyle w:val="TableParagraph"/>
              <w:spacing w:line="242" w:lineRule="auto"/>
              <w:ind w:left="112"/>
            </w:pPr>
            <w:r w:rsidRPr="0049143F">
              <w:t>Долгова Виктория</w:t>
            </w:r>
          </w:p>
          <w:p w14:paraId="24670187" w14:textId="77777777" w:rsidR="0049143F" w:rsidRPr="0049143F" w:rsidRDefault="0049143F" w:rsidP="0049143F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49143F">
              <w:rPr>
                <w:b/>
                <w:bCs/>
              </w:rPr>
              <w:t>Диплом участника</w:t>
            </w:r>
          </w:p>
          <w:p w14:paraId="4C663CEB" w14:textId="3C85457F" w:rsidR="0049143F" w:rsidRPr="0049143F" w:rsidRDefault="0049143F" w:rsidP="0049143F">
            <w:pPr>
              <w:pStyle w:val="TableParagraph"/>
              <w:spacing w:line="242" w:lineRule="auto"/>
              <w:ind w:left="112"/>
            </w:pPr>
            <w:r w:rsidRPr="0049143F">
              <w:rPr>
                <w:b/>
                <w:bCs/>
              </w:rPr>
              <w:t>Благодарственное письмо</w:t>
            </w:r>
          </w:p>
        </w:tc>
      </w:tr>
      <w:tr w:rsidR="0049143F" w14:paraId="3BB1EAF2" w14:textId="77777777" w:rsidTr="00BB2D1D">
        <w:trPr>
          <w:trHeight w:val="1517"/>
        </w:trPr>
        <w:tc>
          <w:tcPr>
            <w:tcW w:w="533" w:type="dxa"/>
            <w:gridSpan w:val="2"/>
          </w:tcPr>
          <w:p w14:paraId="35C6705A" w14:textId="787F6CEE" w:rsidR="0049143F" w:rsidRDefault="00E70F62" w:rsidP="00811B5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1867" w:type="dxa"/>
          </w:tcPr>
          <w:p w14:paraId="18D0EEDC" w14:textId="26918555" w:rsidR="0049143F" w:rsidRDefault="0049143F" w:rsidP="00811B50">
            <w:pPr>
              <w:pStyle w:val="TableParagraph"/>
              <w:spacing w:line="244" w:lineRule="exact"/>
            </w:pPr>
            <w:proofErr w:type="spellStart"/>
            <w:r w:rsidRPr="0049143F">
              <w:t>Шалунова</w:t>
            </w:r>
            <w:proofErr w:type="spellEnd"/>
            <w:r w:rsidRPr="0049143F">
              <w:t xml:space="preserve"> Л.А.</w:t>
            </w:r>
          </w:p>
        </w:tc>
        <w:tc>
          <w:tcPr>
            <w:tcW w:w="1623" w:type="dxa"/>
          </w:tcPr>
          <w:p w14:paraId="30AEE096" w14:textId="77777777" w:rsidR="0049143F" w:rsidRDefault="0049143F" w:rsidP="0049143F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2268304F" w14:textId="77777777" w:rsidR="0049143F" w:rsidRDefault="0049143F" w:rsidP="00811B50">
            <w:pPr>
              <w:pStyle w:val="TableParagraph"/>
              <w:spacing w:line="244" w:lineRule="exact"/>
              <w:ind w:left="0" w:right="74"/>
            </w:pPr>
          </w:p>
        </w:tc>
        <w:tc>
          <w:tcPr>
            <w:tcW w:w="3091" w:type="dxa"/>
          </w:tcPr>
          <w:p w14:paraId="5969C236" w14:textId="14506EF6" w:rsidR="0049143F" w:rsidRPr="0049143F" w:rsidRDefault="0049143F" w:rsidP="0049143F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49143F">
              <w:rPr>
                <w:b/>
                <w:bCs/>
              </w:rPr>
              <w:t>Всероссийск</w:t>
            </w:r>
            <w:r>
              <w:rPr>
                <w:b/>
                <w:bCs/>
              </w:rPr>
              <w:t>ий</w:t>
            </w:r>
            <w:r w:rsidRPr="0049143F">
              <w:rPr>
                <w:b/>
                <w:bCs/>
              </w:rPr>
              <w:t xml:space="preserve"> конкурс сочинений </w:t>
            </w:r>
          </w:p>
          <w:p w14:paraId="12121DFE" w14:textId="494C87A1" w:rsidR="0049143F" w:rsidRDefault="0049143F" w:rsidP="0049143F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 w:rsidRPr="0049143F">
              <w:rPr>
                <w:b/>
                <w:bCs/>
              </w:rPr>
              <w:t>«Без срока давности»</w:t>
            </w:r>
          </w:p>
        </w:tc>
        <w:tc>
          <w:tcPr>
            <w:tcW w:w="2835" w:type="dxa"/>
          </w:tcPr>
          <w:p w14:paraId="6E9F3323" w14:textId="2D3BAEB2" w:rsidR="0049143F" w:rsidRDefault="0049143F" w:rsidP="00811B50">
            <w:pPr>
              <w:pStyle w:val="TableParagraph"/>
              <w:spacing w:line="242" w:lineRule="auto"/>
              <w:ind w:left="112"/>
            </w:pPr>
            <w:r w:rsidRPr="00141543">
              <w:t>Филиппова Дарья</w:t>
            </w:r>
          </w:p>
          <w:p w14:paraId="65A9B9F4" w14:textId="6FE39E94" w:rsidR="004E3756" w:rsidRPr="004E3756" w:rsidRDefault="004E3756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4E3756">
              <w:rPr>
                <w:b/>
                <w:bCs/>
              </w:rPr>
              <w:t>Министерство просвещения Российской Федерации</w:t>
            </w:r>
          </w:p>
          <w:p w14:paraId="3151BD2A" w14:textId="77777777" w:rsidR="00141543" w:rsidRDefault="00141543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141543">
              <w:rPr>
                <w:b/>
                <w:bCs/>
              </w:rPr>
              <w:t>Диплом</w:t>
            </w:r>
            <w:r>
              <w:rPr>
                <w:b/>
                <w:bCs/>
              </w:rPr>
              <w:t xml:space="preserve"> победителя в номинации за активную гражданскую позицию</w:t>
            </w:r>
          </w:p>
          <w:p w14:paraId="0DDBF163" w14:textId="77777777" w:rsidR="00A93B39" w:rsidRDefault="00141543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 xml:space="preserve">Благодарственное </w:t>
            </w:r>
          </w:p>
          <w:p w14:paraId="5C156433" w14:textId="779AEF51" w:rsidR="00141543" w:rsidRPr="00141543" w:rsidRDefault="00141543" w:rsidP="00811B50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письмо</w:t>
            </w:r>
          </w:p>
        </w:tc>
      </w:tr>
      <w:tr w:rsidR="0008661B" w14:paraId="70636CB8" w14:textId="77777777" w:rsidTr="00BB2D1D">
        <w:trPr>
          <w:trHeight w:val="1517"/>
        </w:trPr>
        <w:tc>
          <w:tcPr>
            <w:tcW w:w="533" w:type="dxa"/>
            <w:gridSpan w:val="2"/>
          </w:tcPr>
          <w:p w14:paraId="42F3B18A" w14:textId="76C6C5B6" w:rsidR="0008661B" w:rsidRDefault="00E70F62" w:rsidP="0008661B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1867" w:type="dxa"/>
          </w:tcPr>
          <w:p w14:paraId="19EEC3E4" w14:textId="21FAFA45" w:rsidR="0008661B" w:rsidRPr="0049143F" w:rsidRDefault="0008661B" w:rsidP="0008661B">
            <w:pPr>
              <w:pStyle w:val="TableParagraph"/>
              <w:spacing w:line="244" w:lineRule="exact"/>
            </w:pPr>
            <w:proofErr w:type="spellStart"/>
            <w:r w:rsidRPr="0049143F">
              <w:t>Шалунова</w:t>
            </w:r>
            <w:proofErr w:type="spellEnd"/>
            <w:r w:rsidRPr="0049143F">
              <w:t xml:space="preserve"> Л.А.</w:t>
            </w:r>
          </w:p>
        </w:tc>
        <w:tc>
          <w:tcPr>
            <w:tcW w:w="1623" w:type="dxa"/>
          </w:tcPr>
          <w:p w14:paraId="345FFEC9" w14:textId="77777777" w:rsidR="0008661B" w:rsidRDefault="0008661B" w:rsidP="0008661B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77DDC39D" w14:textId="77777777" w:rsidR="0008661B" w:rsidRPr="00D810D1" w:rsidRDefault="0008661B" w:rsidP="0008661B">
            <w:pPr>
              <w:pStyle w:val="TableParagraph"/>
              <w:spacing w:line="239" w:lineRule="exact"/>
              <w:ind w:left="88" w:right="74"/>
              <w:jc w:val="center"/>
            </w:pPr>
          </w:p>
        </w:tc>
        <w:tc>
          <w:tcPr>
            <w:tcW w:w="3091" w:type="dxa"/>
          </w:tcPr>
          <w:p w14:paraId="11A64A4F" w14:textId="3593CF1D" w:rsidR="0008661B" w:rsidRPr="0049143F" w:rsidRDefault="0008661B" w:rsidP="0008661B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Региональные </w:t>
            </w:r>
            <w:r w:rsidRPr="0049143F">
              <w:rPr>
                <w:b/>
                <w:bCs/>
              </w:rPr>
              <w:t>Краеведчески</w:t>
            </w:r>
            <w:r>
              <w:rPr>
                <w:b/>
                <w:bCs/>
              </w:rPr>
              <w:t>е</w:t>
            </w:r>
            <w:r w:rsidRPr="0049143F">
              <w:rPr>
                <w:b/>
                <w:bCs/>
              </w:rPr>
              <w:t xml:space="preserve"> чтения «Наследие родной земли»</w:t>
            </w:r>
          </w:p>
        </w:tc>
        <w:tc>
          <w:tcPr>
            <w:tcW w:w="2835" w:type="dxa"/>
          </w:tcPr>
          <w:p w14:paraId="06F984DB" w14:textId="696792A1" w:rsidR="00A93B39" w:rsidRDefault="0008661B" w:rsidP="00A93B39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A93B39">
              <w:t>Золотова Екатерина</w:t>
            </w:r>
            <w:r w:rsidR="00A93B39" w:rsidRPr="00A93B39">
              <w:rPr>
                <w:b/>
                <w:bCs/>
              </w:rPr>
              <w:t xml:space="preserve"> </w:t>
            </w:r>
            <w:r w:rsidR="00A93B39" w:rsidRPr="009A41B3">
              <w:rPr>
                <w:b/>
                <w:bCs/>
              </w:rPr>
              <w:t>Диплом I степени</w:t>
            </w:r>
          </w:p>
          <w:p w14:paraId="337D7E4F" w14:textId="60B17F24" w:rsidR="0008661B" w:rsidRPr="00BA563B" w:rsidRDefault="00A93B39" w:rsidP="00BA563B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Сертификат участника круглого стола</w:t>
            </w:r>
          </w:p>
        </w:tc>
      </w:tr>
      <w:tr w:rsidR="009A41B3" w14:paraId="141D3E4B" w14:textId="77777777" w:rsidTr="00BA563B">
        <w:trPr>
          <w:trHeight w:val="273"/>
        </w:trPr>
        <w:tc>
          <w:tcPr>
            <w:tcW w:w="533" w:type="dxa"/>
            <w:gridSpan w:val="2"/>
          </w:tcPr>
          <w:p w14:paraId="26EA3931" w14:textId="70BCC9CE" w:rsidR="009A41B3" w:rsidRDefault="00E70F62" w:rsidP="009A41B3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867" w:type="dxa"/>
          </w:tcPr>
          <w:p w14:paraId="02A0C573" w14:textId="3DCBD713" w:rsidR="009A41B3" w:rsidRPr="0049143F" w:rsidRDefault="009A41B3" w:rsidP="009A41B3">
            <w:pPr>
              <w:pStyle w:val="TableParagraph"/>
              <w:spacing w:line="244" w:lineRule="exact"/>
            </w:pPr>
            <w:proofErr w:type="spellStart"/>
            <w:r w:rsidRPr="0049143F">
              <w:t>Шалунова</w:t>
            </w:r>
            <w:proofErr w:type="spellEnd"/>
            <w:r w:rsidRPr="0049143F">
              <w:t xml:space="preserve"> Л.А.</w:t>
            </w:r>
          </w:p>
        </w:tc>
        <w:tc>
          <w:tcPr>
            <w:tcW w:w="1623" w:type="dxa"/>
          </w:tcPr>
          <w:p w14:paraId="5006D6CF" w14:textId="77777777" w:rsidR="009A41B3" w:rsidRDefault="009A41B3" w:rsidP="009A41B3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6CC38C8A" w14:textId="77777777" w:rsidR="009A41B3" w:rsidRPr="00D810D1" w:rsidRDefault="009A41B3" w:rsidP="009A41B3">
            <w:pPr>
              <w:pStyle w:val="TableParagraph"/>
              <w:spacing w:line="239" w:lineRule="exact"/>
              <w:ind w:left="88" w:right="74"/>
              <w:jc w:val="center"/>
            </w:pPr>
          </w:p>
        </w:tc>
        <w:tc>
          <w:tcPr>
            <w:tcW w:w="3091" w:type="dxa"/>
          </w:tcPr>
          <w:p w14:paraId="24F37A14" w14:textId="4AB1083E" w:rsidR="009A41B3" w:rsidRDefault="009A41B3" w:rsidP="009A41B3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Районный творческий конкурс МКУК «Калачевская </w:t>
            </w:r>
            <w:proofErr w:type="spellStart"/>
            <w:r>
              <w:rPr>
                <w:b/>
                <w:bCs/>
              </w:rPr>
              <w:t>межпоселенческая</w:t>
            </w:r>
            <w:proofErr w:type="spellEnd"/>
            <w:r>
              <w:rPr>
                <w:b/>
                <w:bCs/>
              </w:rPr>
              <w:t xml:space="preserve"> библиотека «Мой край историей богат»</w:t>
            </w:r>
          </w:p>
        </w:tc>
        <w:tc>
          <w:tcPr>
            <w:tcW w:w="2835" w:type="dxa"/>
          </w:tcPr>
          <w:p w14:paraId="765234A2" w14:textId="595A8E84" w:rsidR="009A41B3" w:rsidRPr="009A41B3" w:rsidRDefault="009A41B3" w:rsidP="009A41B3">
            <w:pPr>
              <w:pStyle w:val="TableParagraph"/>
              <w:spacing w:line="242" w:lineRule="auto"/>
              <w:ind w:left="112"/>
            </w:pPr>
            <w:proofErr w:type="spellStart"/>
            <w:r w:rsidRPr="009A41B3">
              <w:t>Трушинская</w:t>
            </w:r>
            <w:proofErr w:type="spellEnd"/>
            <w:r w:rsidRPr="009A41B3">
              <w:t xml:space="preserve"> Анастасия </w:t>
            </w:r>
          </w:p>
          <w:p w14:paraId="021A5086" w14:textId="0E45DC65" w:rsidR="009A41B3" w:rsidRPr="009A41B3" w:rsidRDefault="009A41B3" w:rsidP="009A41B3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9A41B3">
              <w:rPr>
                <w:b/>
                <w:bCs/>
              </w:rPr>
              <w:t>Диплом III степени</w:t>
            </w:r>
          </w:p>
          <w:p w14:paraId="2924C611" w14:textId="68BA51FE" w:rsidR="009A41B3" w:rsidRPr="009A41B3" w:rsidRDefault="009A41B3" w:rsidP="009A41B3">
            <w:pPr>
              <w:pStyle w:val="TableParagraph"/>
              <w:spacing w:line="242" w:lineRule="auto"/>
              <w:ind w:left="112"/>
            </w:pPr>
            <w:r w:rsidRPr="009A41B3">
              <w:t>Долгова Виктория</w:t>
            </w:r>
          </w:p>
          <w:p w14:paraId="5FDC6ED1" w14:textId="4373A4AC" w:rsidR="009A41B3" w:rsidRPr="009A41B3" w:rsidRDefault="009A41B3" w:rsidP="009A41B3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9A41B3">
              <w:rPr>
                <w:b/>
                <w:bCs/>
              </w:rPr>
              <w:t>Благодарственное письмо за участие</w:t>
            </w:r>
          </w:p>
          <w:p w14:paraId="2B9F2A0F" w14:textId="489429A4" w:rsidR="009A41B3" w:rsidRPr="009A41B3" w:rsidRDefault="009A41B3" w:rsidP="009A41B3">
            <w:pPr>
              <w:pStyle w:val="TableParagraph"/>
              <w:spacing w:line="242" w:lineRule="auto"/>
              <w:ind w:left="112"/>
              <w:rPr>
                <w:b/>
                <w:bCs/>
              </w:rPr>
            </w:pPr>
            <w:r w:rsidRPr="009A41B3">
              <w:rPr>
                <w:b/>
                <w:bCs/>
              </w:rPr>
              <w:t xml:space="preserve">Диплом Гран-при </w:t>
            </w:r>
            <w:r w:rsidRPr="009A41B3">
              <w:rPr>
                <w:b/>
                <w:bCs/>
              </w:rPr>
              <w:lastRenderedPageBreak/>
              <w:t>Благодарственное письмо</w:t>
            </w:r>
          </w:p>
        </w:tc>
      </w:tr>
      <w:tr w:rsidR="0008661B" w14:paraId="40BA6329" w14:textId="77777777" w:rsidTr="00DB5604">
        <w:trPr>
          <w:trHeight w:val="1021"/>
        </w:trPr>
        <w:tc>
          <w:tcPr>
            <w:tcW w:w="533" w:type="dxa"/>
            <w:gridSpan w:val="2"/>
          </w:tcPr>
          <w:p w14:paraId="2717E2CB" w14:textId="57165835" w:rsidR="0008661B" w:rsidRDefault="00E70F62" w:rsidP="0008661B">
            <w:pPr>
              <w:pStyle w:val="TableParagraph"/>
              <w:spacing w:line="244" w:lineRule="exact"/>
            </w:pPr>
            <w:r>
              <w:lastRenderedPageBreak/>
              <w:t>20</w:t>
            </w:r>
          </w:p>
        </w:tc>
        <w:tc>
          <w:tcPr>
            <w:tcW w:w="1867" w:type="dxa"/>
          </w:tcPr>
          <w:p w14:paraId="5A643D44" w14:textId="7F665B7B" w:rsidR="0008661B" w:rsidRPr="0049143F" w:rsidRDefault="0008661B" w:rsidP="0008661B">
            <w:pPr>
              <w:pStyle w:val="TableParagraph"/>
              <w:spacing w:line="244" w:lineRule="exact"/>
            </w:pPr>
            <w:proofErr w:type="spellStart"/>
            <w:r w:rsidRPr="0049143F">
              <w:t>Шалунова</w:t>
            </w:r>
            <w:proofErr w:type="spellEnd"/>
            <w:r w:rsidRPr="0049143F">
              <w:t xml:space="preserve"> Л.А.</w:t>
            </w:r>
          </w:p>
        </w:tc>
        <w:tc>
          <w:tcPr>
            <w:tcW w:w="1623" w:type="dxa"/>
          </w:tcPr>
          <w:p w14:paraId="14D08AED" w14:textId="77777777" w:rsidR="0008661B" w:rsidRDefault="0008661B" w:rsidP="0008661B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528F4A65" w14:textId="77777777" w:rsidR="0008661B" w:rsidRPr="00D810D1" w:rsidRDefault="0008661B" w:rsidP="0008661B">
            <w:pPr>
              <w:pStyle w:val="TableParagraph"/>
              <w:spacing w:line="239" w:lineRule="exact"/>
              <w:ind w:left="88" w:right="74"/>
              <w:jc w:val="center"/>
            </w:pPr>
          </w:p>
        </w:tc>
        <w:tc>
          <w:tcPr>
            <w:tcW w:w="3091" w:type="dxa"/>
          </w:tcPr>
          <w:p w14:paraId="5E25E5B9" w14:textId="2D65606C" w:rsidR="0008661B" w:rsidRDefault="0008661B" w:rsidP="0008661B">
            <w:pPr>
              <w:pStyle w:val="TableParagraph"/>
              <w:ind w:left="111" w:right="9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Региональный </w:t>
            </w:r>
            <w:r w:rsidRPr="0008661B">
              <w:rPr>
                <w:b/>
                <w:bCs/>
              </w:rPr>
              <w:t>Круглый стол ««Гражданское и патриотическое воспитание в образовании»</w:t>
            </w:r>
          </w:p>
        </w:tc>
        <w:tc>
          <w:tcPr>
            <w:tcW w:w="2835" w:type="dxa"/>
          </w:tcPr>
          <w:p w14:paraId="6EEACCA9" w14:textId="77777777" w:rsidR="0008661B" w:rsidRPr="0008661B" w:rsidRDefault="0008661B" w:rsidP="0008661B">
            <w:pPr>
              <w:pStyle w:val="TableParagraph"/>
              <w:spacing w:line="242" w:lineRule="auto"/>
              <w:ind w:left="112"/>
              <w:rPr>
                <w:color w:val="FF0000"/>
              </w:rPr>
            </w:pPr>
          </w:p>
        </w:tc>
      </w:tr>
      <w:tr w:rsidR="00D810D1" w14:paraId="2F5B1C6D" w14:textId="77777777" w:rsidTr="00BB2D1D">
        <w:trPr>
          <w:gridBefore w:val="1"/>
          <w:wBefore w:w="26" w:type="dxa"/>
          <w:trHeight w:val="274"/>
        </w:trPr>
        <w:tc>
          <w:tcPr>
            <w:tcW w:w="507" w:type="dxa"/>
          </w:tcPr>
          <w:p w14:paraId="127ACFDB" w14:textId="0ED8E62E" w:rsidR="00D810D1" w:rsidRDefault="00E70F62" w:rsidP="00296EA7">
            <w:r>
              <w:t>21</w:t>
            </w:r>
          </w:p>
        </w:tc>
        <w:tc>
          <w:tcPr>
            <w:tcW w:w="1867" w:type="dxa"/>
          </w:tcPr>
          <w:p w14:paraId="657A981A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  <w:proofErr w:type="spellStart"/>
            <w:r w:rsidRPr="00AA32AA">
              <w:t>Шалунова</w:t>
            </w:r>
            <w:proofErr w:type="spellEnd"/>
            <w:r w:rsidRPr="00AA32AA">
              <w:t xml:space="preserve"> Л.А.</w:t>
            </w:r>
          </w:p>
          <w:p w14:paraId="0730D877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3E58C1C7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4A57D73A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477F1E50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03F5D8AD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7848FADB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6EDBC07B" w14:textId="77777777" w:rsidR="00D810D1" w:rsidRDefault="00D810D1" w:rsidP="00D810D1">
            <w:pPr>
              <w:pStyle w:val="TableParagraph"/>
              <w:spacing w:line="239" w:lineRule="exact"/>
              <w:ind w:left="0"/>
            </w:pPr>
          </w:p>
          <w:p w14:paraId="0C84AF92" w14:textId="2173B461" w:rsidR="00D810D1" w:rsidRDefault="00D810D1" w:rsidP="00D810D1">
            <w:pPr>
              <w:pStyle w:val="TableParagraph"/>
              <w:spacing w:line="239" w:lineRule="exact"/>
              <w:ind w:left="0"/>
            </w:pPr>
            <w:r w:rsidRPr="00D810D1">
              <w:t>Поднебесная Н.И.</w:t>
            </w:r>
            <w:r w:rsidRPr="00D810D1">
              <w:tab/>
            </w:r>
          </w:p>
        </w:tc>
        <w:tc>
          <w:tcPr>
            <w:tcW w:w="1623" w:type="dxa"/>
          </w:tcPr>
          <w:p w14:paraId="20B93B87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  <w:r w:rsidRPr="00D810D1">
              <w:t>Преподаватель</w:t>
            </w:r>
            <w:r w:rsidRPr="00AA32AA">
              <w:t xml:space="preserve"> </w:t>
            </w:r>
          </w:p>
          <w:p w14:paraId="52C52DD4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2615395A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70A08D34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2FD9AAA0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051706E7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7B63A562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1D952CC2" w14:textId="77777777" w:rsidR="00D810D1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</w:p>
          <w:p w14:paraId="5950318E" w14:textId="38CCA2FA" w:rsidR="00D810D1" w:rsidRPr="00B21D55" w:rsidRDefault="00D810D1" w:rsidP="00D810D1">
            <w:pPr>
              <w:pStyle w:val="TableParagraph"/>
              <w:spacing w:line="239" w:lineRule="exact"/>
              <w:ind w:left="88" w:right="74"/>
              <w:jc w:val="center"/>
            </w:pPr>
            <w:r w:rsidRPr="00AA32AA">
              <w:t>Преподаватель</w:t>
            </w:r>
          </w:p>
        </w:tc>
        <w:tc>
          <w:tcPr>
            <w:tcW w:w="3091" w:type="dxa"/>
          </w:tcPr>
          <w:p w14:paraId="7489F34B" w14:textId="53E4C28B" w:rsidR="00D810D1" w:rsidRDefault="00D810D1" w:rsidP="00D810D1">
            <w:pPr>
              <w:ind w:left="113"/>
              <w:rPr>
                <w:b/>
                <w:bCs/>
              </w:rPr>
            </w:pPr>
            <w:r w:rsidRPr="00453F6F">
              <w:rPr>
                <w:b/>
                <w:bCs/>
              </w:rPr>
              <w:t>I Региональн</w:t>
            </w:r>
            <w:r>
              <w:rPr>
                <w:b/>
                <w:bCs/>
              </w:rPr>
              <w:t>ый</w:t>
            </w:r>
            <w:r w:rsidRPr="00453F6F">
              <w:rPr>
                <w:b/>
                <w:bCs/>
              </w:rPr>
              <w:t xml:space="preserve"> фестивал</w:t>
            </w:r>
            <w:r>
              <w:rPr>
                <w:b/>
                <w:bCs/>
              </w:rPr>
              <w:t xml:space="preserve">ь </w:t>
            </w:r>
            <w:r w:rsidRPr="00453F6F">
              <w:rPr>
                <w:b/>
                <w:bCs/>
              </w:rPr>
              <w:t>видеороликов "Край мой - капелька России"</w:t>
            </w:r>
          </w:p>
        </w:tc>
        <w:tc>
          <w:tcPr>
            <w:tcW w:w="2835" w:type="dxa"/>
          </w:tcPr>
          <w:p w14:paraId="7354B2C8" w14:textId="77777777" w:rsidR="00D810D1" w:rsidRDefault="00D810D1" w:rsidP="00D810D1">
            <w:pPr>
              <w:pStyle w:val="TableParagraph"/>
              <w:spacing w:line="239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25 участников</w:t>
            </w:r>
          </w:p>
          <w:p w14:paraId="78B6324F" w14:textId="77777777" w:rsidR="00D810D1" w:rsidRDefault="00D810D1" w:rsidP="00D810D1">
            <w:pPr>
              <w:pStyle w:val="TableParagraph"/>
              <w:spacing w:line="239" w:lineRule="exact"/>
              <w:ind w:left="112"/>
              <w:rPr>
                <w:b/>
                <w:bCs/>
              </w:rPr>
            </w:pPr>
            <w:r w:rsidRPr="00453F6F">
              <w:t>Афонин Максим</w:t>
            </w:r>
            <w:r>
              <w:t xml:space="preserve"> </w:t>
            </w:r>
            <w:r w:rsidRPr="00453F6F">
              <w:rPr>
                <w:b/>
                <w:bCs/>
              </w:rPr>
              <w:t>Диплом I</w:t>
            </w:r>
            <w:r>
              <w:rPr>
                <w:b/>
                <w:bCs/>
                <w:lang w:val="en-US"/>
              </w:rPr>
              <w:t>I</w:t>
            </w:r>
            <w:r w:rsidRPr="00453F6F">
              <w:rPr>
                <w:b/>
                <w:bCs/>
              </w:rPr>
              <w:t xml:space="preserve"> степени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453F6F">
              <w:t>Хаменко</w:t>
            </w:r>
            <w:proofErr w:type="spellEnd"/>
            <w:r w:rsidRPr="00453F6F">
              <w:t xml:space="preserve"> Даниил</w:t>
            </w:r>
            <w:r>
              <w:rPr>
                <w:b/>
                <w:bCs/>
              </w:rPr>
              <w:t xml:space="preserve"> Диплом </w:t>
            </w:r>
            <w:r>
              <w:rPr>
                <w:b/>
                <w:bCs/>
                <w:lang w:val="en-US"/>
              </w:rPr>
              <w:t>III</w:t>
            </w:r>
            <w:r w:rsidRPr="00453F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степени </w:t>
            </w:r>
            <w:r w:rsidRPr="00453F6F">
              <w:rPr>
                <w:b/>
                <w:bCs/>
              </w:rPr>
              <w:t>в номинации «Людей неинтересных в мире нет…»</w:t>
            </w:r>
          </w:p>
          <w:p w14:paraId="6B4774DC" w14:textId="50BE4927" w:rsidR="00D810D1" w:rsidRPr="00D810D1" w:rsidRDefault="00D810D1" w:rsidP="00D810D1">
            <w:pPr>
              <w:pStyle w:val="TableParagraph"/>
              <w:spacing w:line="239" w:lineRule="exact"/>
              <w:ind w:left="112"/>
            </w:pPr>
            <w:r w:rsidRPr="00D810D1">
              <w:t xml:space="preserve">Глинкин Данила, </w:t>
            </w:r>
            <w:proofErr w:type="spellStart"/>
            <w:r w:rsidRPr="00D810D1">
              <w:t>Дерюжкин</w:t>
            </w:r>
            <w:proofErr w:type="spellEnd"/>
            <w:r w:rsidRPr="00D810D1">
              <w:t xml:space="preserve"> Дмитрий, Киселёв Илья</w:t>
            </w:r>
            <w:r w:rsidRPr="00453F6F">
              <w:rPr>
                <w:b/>
                <w:bCs/>
              </w:rPr>
              <w:t xml:space="preserve"> Диплом I степени</w:t>
            </w:r>
            <w:r w:rsidRPr="00D810D1">
              <w:t xml:space="preserve"> </w:t>
            </w:r>
            <w:r w:rsidRPr="00D810D1">
              <w:rPr>
                <w:b/>
                <w:bCs/>
              </w:rPr>
              <w:t>в номинации «Национальный колорит…»</w:t>
            </w:r>
          </w:p>
        </w:tc>
      </w:tr>
      <w:tr w:rsidR="007C31CB" w14:paraId="7BC5AEC1" w14:textId="77777777" w:rsidTr="00BB2D1D">
        <w:trPr>
          <w:gridBefore w:val="1"/>
          <w:wBefore w:w="26" w:type="dxa"/>
          <w:trHeight w:val="274"/>
        </w:trPr>
        <w:tc>
          <w:tcPr>
            <w:tcW w:w="507" w:type="dxa"/>
          </w:tcPr>
          <w:p w14:paraId="0CAA7BBB" w14:textId="3DA63391" w:rsidR="007C31CB" w:rsidRDefault="00E70F62" w:rsidP="00296EA7">
            <w:r>
              <w:t>22</w:t>
            </w:r>
          </w:p>
        </w:tc>
        <w:tc>
          <w:tcPr>
            <w:tcW w:w="1867" w:type="dxa"/>
          </w:tcPr>
          <w:p w14:paraId="03596438" w14:textId="171A58E1" w:rsidR="007C31CB" w:rsidRPr="00AA32AA" w:rsidRDefault="007C31CB" w:rsidP="00D810D1">
            <w:pPr>
              <w:pStyle w:val="TableParagraph"/>
              <w:spacing w:line="239" w:lineRule="exact"/>
              <w:ind w:left="0"/>
            </w:pPr>
            <w:proofErr w:type="spellStart"/>
            <w:r>
              <w:t>Жиганова</w:t>
            </w:r>
            <w:proofErr w:type="spellEnd"/>
            <w:r>
              <w:t xml:space="preserve"> А.А.</w:t>
            </w:r>
          </w:p>
        </w:tc>
        <w:tc>
          <w:tcPr>
            <w:tcW w:w="1623" w:type="dxa"/>
          </w:tcPr>
          <w:p w14:paraId="17665D10" w14:textId="43EF7553" w:rsidR="007C31CB" w:rsidRPr="00D810D1" w:rsidRDefault="007C31CB" w:rsidP="00D810D1">
            <w:pPr>
              <w:pStyle w:val="TableParagraph"/>
              <w:spacing w:line="239" w:lineRule="exact"/>
              <w:ind w:left="88" w:right="74"/>
              <w:jc w:val="center"/>
            </w:pPr>
            <w:r>
              <w:t>Педагог-психолог</w:t>
            </w:r>
          </w:p>
        </w:tc>
        <w:tc>
          <w:tcPr>
            <w:tcW w:w="3091" w:type="dxa"/>
          </w:tcPr>
          <w:p w14:paraId="4D0CE270" w14:textId="5B307B7E" w:rsidR="007C31CB" w:rsidRPr="00453F6F" w:rsidRDefault="007C31CB" w:rsidP="00D810D1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Областной конкурс «Лучшая профориентационная работа в образовательной организации»</w:t>
            </w:r>
          </w:p>
        </w:tc>
        <w:tc>
          <w:tcPr>
            <w:tcW w:w="2835" w:type="dxa"/>
          </w:tcPr>
          <w:p w14:paraId="0257C24D" w14:textId="02F1D554" w:rsidR="007C31CB" w:rsidRDefault="007C31CB" w:rsidP="00D810D1">
            <w:pPr>
              <w:pStyle w:val="TableParagraph"/>
              <w:spacing w:line="239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Диплом участника</w:t>
            </w:r>
          </w:p>
        </w:tc>
      </w:tr>
      <w:tr w:rsidR="00653833" w14:paraId="2E437810" w14:textId="77777777" w:rsidTr="00BB2D1D">
        <w:trPr>
          <w:gridBefore w:val="1"/>
          <w:wBefore w:w="26" w:type="dxa"/>
          <w:trHeight w:val="274"/>
        </w:trPr>
        <w:tc>
          <w:tcPr>
            <w:tcW w:w="507" w:type="dxa"/>
          </w:tcPr>
          <w:p w14:paraId="327D899A" w14:textId="40F886AF" w:rsidR="00653833" w:rsidRDefault="00E70F62" w:rsidP="00653833">
            <w:bookmarkStart w:id="10" w:name="_Hlk110582253"/>
            <w:r>
              <w:t>23</w:t>
            </w:r>
          </w:p>
        </w:tc>
        <w:tc>
          <w:tcPr>
            <w:tcW w:w="1867" w:type="dxa"/>
          </w:tcPr>
          <w:p w14:paraId="15149E55" w14:textId="3F7D82C4" w:rsidR="00653833" w:rsidRDefault="00653833" w:rsidP="00653833">
            <w:pPr>
              <w:pStyle w:val="TableParagraph"/>
              <w:spacing w:line="239" w:lineRule="exact"/>
              <w:ind w:left="0"/>
            </w:pPr>
            <w:proofErr w:type="spellStart"/>
            <w:r w:rsidRPr="00B72AAB">
              <w:t>Потапченко</w:t>
            </w:r>
            <w:proofErr w:type="spellEnd"/>
            <w:r w:rsidRPr="00B72AAB">
              <w:t xml:space="preserve"> Н.Б.</w:t>
            </w:r>
          </w:p>
        </w:tc>
        <w:tc>
          <w:tcPr>
            <w:tcW w:w="1623" w:type="dxa"/>
          </w:tcPr>
          <w:p w14:paraId="530ADDFF" w14:textId="4D0E7A76" w:rsidR="00653833" w:rsidRDefault="00653833" w:rsidP="00653833">
            <w:pPr>
              <w:pStyle w:val="TableParagraph"/>
              <w:spacing w:line="239" w:lineRule="exact"/>
              <w:ind w:left="88" w:right="74"/>
              <w:jc w:val="center"/>
            </w:pPr>
            <w:r w:rsidRPr="00B72AAB">
              <w:t>Преподаватель</w:t>
            </w:r>
          </w:p>
        </w:tc>
        <w:tc>
          <w:tcPr>
            <w:tcW w:w="3091" w:type="dxa"/>
          </w:tcPr>
          <w:p w14:paraId="62F3658A" w14:textId="64A47532" w:rsidR="00653833" w:rsidRDefault="00653833" w:rsidP="0065383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653833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й</w:t>
            </w:r>
            <w:r w:rsidRPr="00653833">
              <w:rPr>
                <w:b/>
                <w:bCs/>
              </w:rPr>
              <w:t xml:space="preserve"> конкурс профессионального мастерства "Преподаватель года" в 2022 году</w:t>
            </w:r>
          </w:p>
        </w:tc>
        <w:tc>
          <w:tcPr>
            <w:tcW w:w="2835" w:type="dxa"/>
          </w:tcPr>
          <w:p w14:paraId="2E8B3A2C" w14:textId="68B870EB" w:rsidR="00653833" w:rsidRDefault="00653833" w:rsidP="00653833">
            <w:pPr>
              <w:pStyle w:val="TableParagraph"/>
              <w:spacing w:line="239" w:lineRule="exact"/>
              <w:ind w:left="112"/>
              <w:rPr>
                <w:b/>
                <w:bCs/>
              </w:rPr>
            </w:pPr>
            <w:r w:rsidRPr="00653833">
              <w:rPr>
                <w:b/>
                <w:bCs/>
              </w:rPr>
              <w:t xml:space="preserve">Диплом </w:t>
            </w:r>
            <w:r>
              <w:rPr>
                <w:b/>
                <w:bCs/>
              </w:rPr>
              <w:t>победителя в номинации «Педагог – мастер своего дела»</w:t>
            </w:r>
          </w:p>
        </w:tc>
      </w:tr>
      <w:bookmarkEnd w:id="10"/>
    </w:tbl>
    <w:p w14:paraId="3EF9A42B" w14:textId="77777777" w:rsidR="00CC63D8" w:rsidRDefault="00CC63D8" w:rsidP="003048DC">
      <w:pPr>
        <w:pStyle w:val="a3"/>
        <w:ind w:left="0"/>
        <w:rPr>
          <w:sz w:val="15"/>
        </w:rPr>
      </w:pPr>
    </w:p>
    <w:p w14:paraId="79E9CF25" w14:textId="77777777" w:rsidR="00F26321" w:rsidRPr="00F26321" w:rsidRDefault="00F26321" w:rsidP="00F26321">
      <w:pPr>
        <w:widowControl/>
        <w:autoSpaceDE/>
        <w:autoSpaceDN/>
        <w:spacing w:before="6"/>
        <w:ind w:right="385" w:firstLine="709"/>
        <w:jc w:val="both"/>
        <w:rPr>
          <w:sz w:val="24"/>
          <w:szCs w:val="24"/>
          <w:lang w:bidi="ar-SA"/>
        </w:rPr>
      </w:pPr>
      <w:bookmarkStart w:id="11" w:name="_Hlk110580533"/>
      <w:bookmarkStart w:id="12" w:name="_Hlk48640127"/>
      <w:bookmarkEnd w:id="7"/>
      <w:r w:rsidRPr="00F26321">
        <w:rPr>
          <w:sz w:val="24"/>
          <w:szCs w:val="24"/>
          <w:lang w:bidi="ar-SA"/>
        </w:rPr>
        <w:t xml:space="preserve">14 апреля 2022 года в ГБПОУ ПУ №13 состоялось подведение итогов I Регионального фестиваля видеороликов «Край мой – капелька России». Проект был инициирован с целью формирования позитивного имиджа родного края, бережного и созидательного отношения к месту проживания, добрососедства и толерантности, отбора и распространения видеороликов, освещающих самые интересные и красивые места Волгоградской области, а также проведения профориентационной работы. В Фестивале приняли участие обучающиеся учреждений среднего профессионального образования, учащиеся 10-11-х классов общеобразовательных учреждений. На конкурс было прислано более 25 видеороликов из разных образовательных учреждений районов нашей области и города Волгограда.  </w:t>
      </w:r>
    </w:p>
    <w:p w14:paraId="32653756" w14:textId="76D31B77" w:rsidR="00D54D89" w:rsidRPr="00F26321" w:rsidRDefault="00F26321" w:rsidP="00F26321">
      <w:pPr>
        <w:widowControl/>
        <w:autoSpaceDE/>
        <w:autoSpaceDN/>
        <w:spacing w:before="6"/>
        <w:ind w:right="385" w:firstLine="709"/>
        <w:jc w:val="both"/>
        <w:rPr>
          <w:sz w:val="24"/>
          <w:szCs w:val="24"/>
          <w:lang w:bidi="ar-SA"/>
        </w:rPr>
      </w:pPr>
      <w:r w:rsidRPr="00F26321">
        <w:rPr>
          <w:sz w:val="24"/>
          <w:szCs w:val="24"/>
          <w:lang w:bidi="ar-SA"/>
        </w:rPr>
        <w:t xml:space="preserve">В конце учебного года в нашем учебном заведении состоялась уже традиционная церемония награждения «Звездный дождь» тех, кто своим трудом и талантом заслужили право называться гордостью государственного бюджетного профессионального образовательного учреждения «Профессиональное училище № 13 имени дважды Героя Социалистического Труда В.И. </w:t>
      </w:r>
      <w:proofErr w:type="spellStart"/>
      <w:r w:rsidRPr="00F26321">
        <w:rPr>
          <w:sz w:val="24"/>
          <w:szCs w:val="24"/>
          <w:lang w:bidi="ar-SA"/>
        </w:rPr>
        <w:t>Штепо</w:t>
      </w:r>
      <w:proofErr w:type="spellEnd"/>
      <w:r w:rsidRPr="00F26321">
        <w:rPr>
          <w:sz w:val="24"/>
          <w:szCs w:val="24"/>
          <w:lang w:bidi="ar-SA"/>
        </w:rPr>
        <w:t xml:space="preserve">», обучающихся и педагогов, добившихся значительных успехов в науке, в спорте и творчестве, сделавших наше училище уютнее, красивее и комфортнее за этот учебный год. По итогам праздника дипломами и импровизированными звездами были награждены более 100 обучающихся и 27 педагогов в номинациях «Умники и умницы», «Звезды спорта», «Звезды творчества», «Звезда Мастера», «Горячее сердце» и «Неоценимые помощники». </w:t>
      </w:r>
    </w:p>
    <w:bookmarkEnd w:id="11"/>
    <w:p w14:paraId="364A6CA7" w14:textId="395CA651" w:rsidR="006A5792" w:rsidRDefault="006A5792" w:rsidP="00F26321">
      <w:pPr>
        <w:pStyle w:val="a3"/>
        <w:ind w:left="0" w:right="385" w:firstLine="709"/>
        <w:jc w:val="both"/>
      </w:pPr>
      <w:r>
        <w:t xml:space="preserve">В течение </w:t>
      </w:r>
      <w:r w:rsidR="00B163D4">
        <w:t>семестра</w:t>
      </w:r>
      <w:r>
        <w:t xml:space="preserve"> работал пункт «Скорая методическая помощь». Работа с молодыми педагогами — это комплекс мероприятий, направленных на активное включение молодых специалистов в образовательный процесс. Работа пункта была направлена на решение следующих задач: адаптация молодых специалистов к требованиям образовательной организации и должности, развитие в профессиональной деятельности, направленное на повышение квалификации. В рамках работы с молодыми специалистами в течение учебного года были освещены следующие темы:</w:t>
      </w:r>
    </w:p>
    <w:p w14:paraId="6037031B" w14:textId="77777777" w:rsidR="006A5792" w:rsidRDefault="006A5792" w:rsidP="003048DC">
      <w:pPr>
        <w:pStyle w:val="a3"/>
        <w:ind w:right="385"/>
      </w:pPr>
      <w:r>
        <w:t>•</w:t>
      </w:r>
      <w:r>
        <w:tab/>
        <w:t>Работа с учебно-планирующей документацией;</w:t>
      </w:r>
    </w:p>
    <w:p w14:paraId="397F04BE" w14:textId="77777777" w:rsidR="006A5792" w:rsidRDefault="006A5792" w:rsidP="003048DC">
      <w:pPr>
        <w:pStyle w:val="a3"/>
        <w:ind w:right="385"/>
      </w:pPr>
      <w:r>
        <w:t>•</w:t>
      </w:r>
      <w:r>
        <w:tab/>
        <w:t>Структура и планирование занятий учебной практики;</w:t>
      </w:r>
    </w:p>
    <w:p w14:paraId="58E5B002" w14:textId="77777777" w:rsidR="006A5792" w:rsidRDefault="006A5792" w:rsidP="003048DC">
      <w:pPr>
        <w:pStyle w:val="a3"/>
        <w:ind w:right="385"/>
      </w:pPr>
      <w:r>
        <w:t>•</w:t>
      </w:r>
      <w:r>
        <w:tab/>
        <w:t>Виды КИМ и приемы их разработки.</w:t>
      </w:r>
    </w:p>
    <w:p w14:paraId="194079D9" w14:textId="0FC3EE81" w:rsidR="00CC63D8" w:rsidRDefault="006A5792" w:rsidP="00244667">
      <w:pPr>
        <w:pStyle w:val="a3"/>
        <w:ind w:right="385"/>
        <w:sectPr w:rsidR="00CC63D8">
          <w:pgSz w:w="11910" w:h="16840"/>
          <w:pgMar w:top="1120" w:right="260" w:bottom="280" w:left="1200" w:header="720" w:footer="720" w:gutter="0"/>
          <w:cols w:space="720"/>
        </w:sectPr>
      </w:pPr>
      <w:r>
        <w:t>Молодые специалисты (</w:t>
      </w:r>
      <w:r w:rsidR="00945CFB">
        <w:t>Матвеева Н.И.</w:t>
      </w:r>
      <w:r w:rsidR="00244667">
        <w:t xml:space="preserve">, </w:t>
      </w:r>
      <w:r w:rsidR="00945CFB">
        <w:t>Колычев А.В.</w:t>
      </w:r>
      <w:r w:rsidR="00244667">
        <w:t xml:space="preserve">, </w:t>
      </w:r>
      <w:r w:rsidR="00945CFB">
        <w:t>Скобелев И.А.</w:t>
      </w:r>
      <w:r w:rsidR="00244667">
        <w:t xml:space="preserve">, </w:t>
      </w:r>
      <w:r w:rsidR="00945CFB">
        <w:t>Крюков Р.Ю.</w:t>
      </w:r>
      <w:r w:rsidR="00244667">
        <w:t xml:space="preserve">, </w:t>
      </w:r>
      <w:r w:rsidR="00945CFB">
        <w:t>Жуков Ю.М.</w:t>
      </w:r>
      <w:r w:rsidR="00244667">
        <w:t xml:space="preserve">, </w:t>
      </w:r>
      <w:r w:rsidR="00945CFB">
        <w:t>Соколов С.Г</w:t>
      </w:r>
      <w:r w:rsidR="00244667">
        <w:t>.</w:t>
      </w:r>
      <w:r>
        <w:t>) в течение учебного года посещали уроки более опытных педагогов</w:t>
      </w:r>
      <w:r w:rsidR="001F17B3">
        <w:t>.</w:t>
      </w:r>
    </w:p>
    <w:p w14:paraId="242BA6B8" w14:textId="274A2BC8" w:rsidR="00B163D4" w:rsidRPr="00B163D4" w:rsidRDefault="004D4549" w:rsidP="003048DC">
      <w:pPr>
        <w:spacing w:line="276" w:lineRule="auto"/>
        <w:jc w:val="both"/>
        <w:rPr>
          <w:sz w:val="24"/>
          <w:szCs w:val="24"/>
        </w:rPr>
      </w:pPr>
      <w:bookmarkStart w:id="13" w:name="_Hlk48640217"/>
      <w:bookmarkEnd w:id="12"/>
      <w:r w:rsidRPr="00B163D4">
        <w:rPr>
          <w:sz w:val="24"/>
          <w:szCs w:val="24"/>
        </w:rPr>
        <w:lastRenderedPageBreak/>
        <w:t>На 20</w:t>
      </w:r>
      <w:r w:rsidR="00B163D4" w:rsidRPr="00B163D4">
        <w:rPr>
          <w:sz w:val="24"/>
          <w:szCs w:val="24"/>
        </w:rPr>
        <w:t>2</w:t>
      </w:r>
      <w:r w:rsidR="00244667">
        <w:rPr>
          <w:sz w:val="24"/>
          <w:szCs w:val="24"/>
        </w:rPr>
        <w:t>1</w:t>
      </w:r>
      <w:r w:rsidRPr="00B163D4">
        <w:rPr>
          <w:sz w:val="24"/>
          <w:szCs w:val="24"/>
        </w:rPr>
        <w:t>-202</w:t>
      </w:r>
      <w:r w:rsidR="00244667">
        <w:rPr>
          <w:sz w:val="24"/>
          <w:szCs w:val="24"/>
        </w:rPr>
        <w:t>2</w:t>
      </w:r>
      <w:r w:rsidRPr="00B163D4">
        <w:rPr>
          <w:sz w:val="24"/>
          <w:szCs w:val="24"/>
        </w:rPr>
        <w:t xml:space="preserve"> учебн</w:t>
      </w:r>
      <w:r w:rsidR="00B21D55">
        <w:rPr>
          <w:sz w:val="24"/>
          <w:szCs w:val="24"/>
        </w:rPr>
        <w:t>ый</w:t>
      </w:r>
      <w:r w:rsidRPr="00B163D4">
        <w:rPr>
          <w:sz w:val="24"/>
          <w:szCs w:val="24"/>
        </w:rPr>
        <w:t xml:space="preserve"> год был</w:t>
      </w:r>
      <w:r w:rsidR="0036796A">
        <w:rPr>
          <w:sz w:val="24"/>
          <w:szCs w:val="24"/>
        </w:rPr>
        <w:t>и</w:t>
      </w:r>
      <w:r w:rsidRPr="00B163D4">
        <w:rPr>
          <w:sz w:val="24"/>
          <w:szCs w:val="24"/>
        </w:rPr>
        <w:t xml:space="preserve"> запланирован</w:t>
      </w:r>
      <w:r w:rsidR="0036796A">
        <w:rPr>
          <w:sz w:val="24"/>
          <w:szCs w:val="24"/>
        </w:rPr>
        <w:t>ы</w:t>
      </w:r>
      <w:r w:rsidRPr="00B163D4">
        <w:rPr>
          <w:sz w:val="24"/>
          <w:szCs w:val="24"/>
        </w:rPr>
        <w:t xml:space="preserve"> занятия </w:t>
      </w:r>
      <w:r w:rsidR="00B163D4" w:rsidRPr="00B163D4">
        <w:rPr>
          <w:sz w:val="24"/>
          <w:szCs w:val="24"/>
        </w:rPr>
        <w:t>педагогического семинара</w:t>
      </w:r>
    </w:p>
    <w:p w14:paraId="3D6BA1F0" w14:textId="002BF745" w:rsidR="00B163D4" w:rsidRPr="00B163D4" w:rsidRDefault="00B163D4" w:rsidP="003048DC">
      <w:pPr>
        <w:spacing w:line="276" w:lineRule="auto"/>
        <w:jc w:val="both"/>
        <w:rPr>
          <w:sz w:val="24"/>
          <w:szCs w:val="24"/>
        </w:rPr>
      </w:pPr>
      <w:r w:rsidRPr="00B163D4">
        <w:rPr>
          <w:sz w:val="24"/>
          <w:szCs w:val="24"/>
        </w:rPr>
        <w:t xml:space="preserve">«ПОИСК, ОПЫТ, МАСТЕРСТВО» на темы: </w:t>
      </w:r>
    </w:p>
    <w:p w14:paraId="663E23C6" w14:textId="3BE81757" w:rsidR="00B163D4" w:rsidRPr="00B163D4" w:rsidRDefault="00B163D4" w:rsidP="003048DC">
      <w:pPr>
        <w:spacing w:line="276" w:lineRule="auto"/>
        <w:jc w:val="both"/>
        <w:rPr>
          <w:sz w:val="24"/>
          <w:szCs w:val="24"/>
        </w:rPr>
      </w:pPr>
      <w:r w:rsidRPr="00B163D4">
        <w:rPr>
          <w:sz w:val="24"/>
          <w:szCs w:val="24"/>
        </w:rPr>
        <w:t>- Приоритетные направления политики в области развития образования в РФ на современном этапе, ее основные цели. Нормативно-правовое обеспечение образовательного процесса.</w:t>
      </w:r>
    </w:p>
    <w:p w14:paraId="0A1990F8" w14:textId="6EA64A04" w:rsidR="00B163D4" w:rsidRDefault="00B163D4" w:rsidP="003048DC">
      <w:pPr>
        <w:spacing w:line="276" w:lineRule="auto"/>
        <w:jc w:val="both"/>
        <w:rPr>
          <w:sz w:val="24"/>
          <w:szCs w:val="24"/>
        </w:rPr>
      </w:pPr>
      <w:r w:rsidRPr="00B163D4">
        <w:rPr>
          <w:sz w:val="24"/>
          <w:szCs w:val="24"/>
        </w:rPr>
        <w:t xml:space="preserve">- </w:t>
      </w:r>
      <w:r w:rsidR="00244667" w:rsidRPr="00244667">
        <w:rPr>
          <w:sz w:val="24"/>
          <w:szCs w:val="24"/>
        </w:rPr>
        <w:t>Особенности организации учебного процесса с применением дистанционных образовательных технологий и электронного обучения в условиях ограничений, введенными в связи с распространением коронавирусной инфекции</w:t>
      </w:r>
      <w:r w:rsidRPr="00B163D4">
        <w:rPr>
          <w:sz w:val="24"/>
          <w:szCs w:val="24"/>
        </w:rPr>
        <w:t>.</w:t>
      </w:r>
    </w:p>
    <w:p w14:paraId="4419E607" w14:textId="11BAD4E1" w:rsidR="009A31AE" w:rsidRPr="009A31AE" w:rsidRDefault="009A31AE" w:rsidP="003048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44667" w:rsidRPr="00244667">
        <w:rPr>
          <w:sz w:val="24"/>
          <w:szCs w:val="24"/>
        </w:rPr>
        <w:t>Эффективные способы организации современного урока</w:t>
      </w:r>
      <w:r>
        <w:rPr>
          <w:sz w:val="24"/>
          <w:szCs w:val="24"/>
        </w:rPr>
        <w:t>.</w:t>
      </w:r>
    </w:p>
    <w:p w14:paraId="309A7030" w14:textId="0B1900EE" w:rsidR="009A31AE" w:rsidRPr="009A31AE" w:rsidRDefault="009A31AE" w:rsidP="003048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4667" w:rsidRPr="00244667">
        <w:rPr>
          <w:sz w:val="24"/>
          <w:szCs w:val="24"/>
        </w:rPr>
        <w:t>Профессиональное самоопределение как средство социализации и адаптации обучающихся в современных условиях</w:t>
      </w:r>
      <w:r w:rsidRPr="009A31AE">
        <w:rPr>
          <w:sz w:val="24"/>
          <w:szCs w:val="24"/>
        </w:rPr>
        <w:t>.</w:t>
      </w:r>
    </w:p>
    <w:p w14:paraId="2FCEAC84" w14:textId="3E36ADE9" w:rsidR="009A31AE" w:rsidRPr="009A31AE" w:rsidRDefault="009A31AE" w:rsidP="003048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44667" w:rsidRPr="00244667">
        <w:rPr>
          <w:sz w:val="24"/>
          <w:szCs w:val="24"/>
        </w:rPr>
        <w:t>Формирование профессиональной компетентности педагогов в условиях реализации ФГОС: проблемы и решение. Самообразование педагогов – главный ресурс повышения профессионального мастерства</w:t>
      </w:r>
      <w:r>
        <w:rPr>
          <w:sz w:val="24"/>
          <w:szCs w:val="24"/>
        </w:rPr>
        <w:t>.</w:t>
      </w:r>
    </w:p>
    <w:p w14:paraId="20CFE7B8" w14:textId="2B10562B" w:rsidR="00D32911" w:rsidRPr="00B163D4" w:rsidRDefault="00B163D4" w:rsidP="003048DC">
      <w:pPr>
        <w:spacing w:line="276" w:lineRule="auto"/>
        <w:jc w:val="both"/>
        <w:rPr>
          <w:sz w:val="24"/>
          <w:szCs w:val="24"/>
        </w:rPr>
      </w:pPr>
      <w:r w:rsidRPr="00B163D4">
        <w:rPr>
          <w:sz w:val="24"/>
          <w:szCs w:val="24"/>
        </w:rPr>
        <w:t>П</w:t>
      </w:r>
      <w:r w:rsidR="004D4549" w:rsidRPr="00B163D4">
        <w:rPr>
          <w:sz w:val="24"/>
          <w:szCs w:val="24"/>
        </w:rPr>
        <w:t>о причине введения ограничительных мер</w:t>
      </w:r>
      <w:r w:rsidR="00F83CD6" w:rsidRPr="00B163D4">
        <w:rPr>
          <w:sz w:val="24"/>
          <w:szCs w:val="24"/>
        </w:rPr>
        <w:t xml:space="preserve"> по массовым мероприятиям в связи с коронавирусной инфекцией</w:t>
      </w:r>
      <w:r w:rsidRPr="00B163D4">
        <w:rPr>
          <w:sz w:val="24"/>
          <w:szCs w:val="24"/>
        </w:rPr>
        <w:t xml:space="preserve"> э</w:t>
      </w:r>
      <w:r w:rsidR="00F83CD6" w:rsidRPr="00B163D4">
        <w:rPr>
          <w:sz w:val="24"/>
          <w:szCs w:val="24"/>
        </w:rPr>
        <w:t>ти</w:t>
      </w:r>
      <w:r w:rsidR="004D4549" w:rsidRPr="00B163D4">
        <w:rPr>
          <w:sz w:val="24"/>
          <w:szCs w:val="24"/>
        </w:rPr>
        <w:t xml:space="preserve"> занятия </w:t>
      </w:r>
      <w:r>
        <w:rPr>
          <w:sz w:val="24"/>
          <w:szCs w:val="24"/>
        </w:rPr>
        <w:t xml:space="preserve">проводились в дистанционном формате. </w:t>
      </w:r>
    </w:p>
    <w:p w14:paraId="594B9BCF" w14:textId="5F4BE432" w:rsidR="00C1007A" w:rsidRDefault="00D12AE5" w:rsidP="003048DC">
      <w:pPr>
        <w:spacing w:line="276" w:lineRule="auto"/>
        <w:ind w:firstLine="284"/>
        <w:jc w:val="both"/>
        <w:rPr>
          <w:sz w:val="24"/>
          <w:szCs w:val="24"/>
        </w:rPr>
      </w:pPr>
      <w:bookmarkStart w:id="14" w:name="_Hlk80167625"/>
      <w:r w:rsidRPr="006E4C77">
        <w:rPr>
          <w:sz w:val="24"/>
          <w:szCs w:val="24"/>
        </w:rPr>
        <w:t xml:space="preserve">Продуктивная работа проведена </w:t>
      </w:r>
      <w:r w:rsidR="00945CFB">
        <w:rPr>
          <w:sz w:val="24"/>
          <w:szCs w:val="24"/>
        </w:rPr>
        <w:t>в период подготовки к государственной аккре</w:t>
      </w:r>
      <w:r w:rsidR="00244667">
        <w:rPr>
          <w:sz w:val="24"/>
          <w:szCs w:val="24"/>
        </w:rPr>
        <w:t>дитации образовательных программ, реализуемых в ГБПОУ «ПУ № 13».</w:t>
      </w:r>
      <w:r w:rsidR="00263740" w:rsidRPr="006E4C77">
        <w:rPr>
          <w:sz w:val="24"/>
          <w:szCs w:val="24"/>
        </w:rPr>
        <w:t xml:space="preserve"> </w:t>
      </w:r>
      <w:r w:rsidR="00244667">
        <w:rPr>
          <w:sz w:val="24"/>
          <w:szCs w:val="24"/>
        </w:rPr>
        <w:t>Вся учебная, методическая</w:t>
      </w:r>
      <w:r w:rsidR="00F8455F">
        <w:rPr>
          <w:sz w:val="24"/>
          <w:szCs w:val="24"/>
        </w:rPr>
        <w:t xml:space="preserve"> и отчетно-планирующая документация была приведена в соответствие с требованиями </w:t>
      </w:r>
      <w:proofErr w:type="spellStart"/>
      <w:r w:rsidR="00F8455F">
        <w:rPr>
          <w:sz w:val="24"/>
          <w:szCs w:val="24"/>
        </w:rPr>
        <w:t>Минпросвещения</w:t>
      </w:r>
      <w:proofErr w:type="spellEnd"/>
      <w:r w:rsidR="00F8455F">
        <w:rPr>
          <w:sz w:val="24"/>
          <w:szCs w:val="24"/>
        </w:rPr>
        <w:t xml:space="preserve"> и законодательства РФ в области образования на 01.09.2021 г. </w:t>
      </w:r>
      <w:r w:rsidR="005D16EA">
        <w:rPr>
          <w:sz w:val="24"/>
          <w:szCs w:val="24"/>
        </w:rPr>
        <w:t xml:space="preserve">Методический кабинет училища </w:t>
      </w:r>
      <w:r w:rsidR="00F8455F">
        <w:rPr>
          <w:sz w:val="24"/>
          <w:szCs w:val="24"/>
        </w:rPr>
        <w:t xml:space="preserve">также </w:t>
      </w:r>
      <w:r w:rsidR="005D16EA">
        <w:rPr>
          <w:sz w:val="24"/>
          <w:szCs w:val="24"/>
        </w:rPr>
        <w:t>пополнился новыми методическими разработками лучших внеклассных мероприятий, исследовательских и проектных работ обучающихся.</w:t>
      </w:r>
    </w:p>
    <w:p w14:paraId="7F70AA1D" w14:textId="77777777" w:rsidR="006536CC" w:rsidRPr="006536CC" w:rsidRDefault="006536CC" w:rsidP="006536CC">
      <w:pPr>
        <w:spacing w:line="276" w:lineRule="auto"/>
        <w:ind w:firstLine="284"/>
        <w:jc w:val="both"/>
        <w:rPr>
          <w:sz w:val="24"/>
          <w:szCs w:val="24"/>
        </w:rPr>
      </w:pPr>
      <w:r w:rsidRPr="006536CC">
        <w:rPr>
          <w:sz w:val="24"/>
          <w:szCs w:val="24"/>
        </w:rPr>
        <w:t xml:space="preserve">Современный этап развития системы профессионального образования характеризуется противоречиями между существующей системой средних профессиональных образовательных учреждений и требованиями, предъявляемыми работодателями, социумом к выпускникам учреждений СПО. Для того чтобы ГБПОУ «ПУ № 13» могло развиваться дальше, соответствовать требованиям и интересам заказчиков образовательных услуг, были приняты меры по продолжению модернизации материально-технического обеспечения образовательного процесса, а именно проектирование и строительство Учебно-лабораторного комплекса ГБПОУ «ПУ № 13» в 2022-2023 гг. в соответствии со стандартами </w:t>
      </w:r>
      <w:proofErr w:type="spellStart"/>
      <w:r w:rsidRPr="006536CC">
        <w:rPr>
          <w:sz w:val="24"/>
          <w:szCs w:val="24"/>
        </w:rPr>
        <w:t>WorldSkills</w:t>
      </w:r>
      <w:proofErr w:type="spellEnd"/>
      <w:r w:rsidRPr="006536CC">
        <w:rPr>
          <w:sz w:val="24"/>
          <w:szCs w:val="24"/>
        </w:rPr>
        <w:t xml:space="preserve"> Russia. Это стало возможным, благодаря максимально приложенным усилиям и личному авторитету Главы Калачевского муниципального района Сергея Александровича Тюрина.</w:t>
      </w:r>
    </w:p>
    <w:p w14:paraId="13F6D395" w14:textId="35B04E28" w:rsidR="006536CC" w:rsidRPr="006536CC" w:rsidRDefault="006536CC" w:rsidP="00F26321">
      <w:pPr>
        <w:spacing w:line="276" w:lineRule="auto"/>
        <w:ind w:firstLine="709"/>
        <w:jc w:val="both"/>
        <w:rPr>
          <w:sz w:val="24"/>
          <w:szCs w:val="24"/>
        </w:rPr>
      </w:pPr>
      <w:r w:rsidRPr="006536CC">
        <w:rPr>
          <w:sz w:val="24"/>
          <w:szCs w:val="24"/>
        </w:rPr>
        <w:t xml:space="preserve">В 2022 году директором ГБПОУ «ПУ № 13» </w:t>
      </w:r>
      <w:proofErr w:type="spellStart"/>
      <w:r w:rsidRPr="006536CC">
        <w:rPr>
          <w:sz w:val="24"/>
          <w:szCs w:val="24"/>
        </w:rPr>
        <w:t>Подсеваткиным</w:t>
      </w:r>
      <w:proofErr w:type="spellEnd"/>
      <w:r w:rsidRPr="006536CC">
        <w:rPr>
          <w:sz w:val="24"/>
          <w:szCs w:val="24"/>
        </w:rPr>
        <w:t xml:space="preserve"> С.Г. было подписано Соглашение о вхождении училища в образовательно-производственный центр (кластер) по направлению «Сельское хозяйство» (далее - </w:t>
      </w:r>
      <w:proofErr w:type="spellStart"/>
      <w:r w:rsidRPr="006536CC">
        <w:rPr>
          <w:sz w:val="24"/>
          <w:szCs w:val="24"/>
        </w:rPr>
        <w:t>Агрокластер</w:t>
      </w:r>
      <w:proofErr w:type="spellEnd"/>
      <w:r w:rsidRPr="006536CC">
        <w:rPr>
          <w:sz w:val="24"/>
          <w:szCs w:val="24"/>
        </w:rPr>
        <w:t xml:space="preserve">).  </w:t>
      </w:r>
    </w:p>
    <w:p w14:paraId="7F1FC29B" w14:textId="77777777" w:rsidR="006536CC" w:rsidRPr="006536CC" w:rsidRDefault="006536CC" w:rsidP="00F26321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6536CC">
        <w:rPr>
          <w:sz w:val="24"/>
          <w:szCs w:val="24"/>
        </w:rPr>
        <w:t>Агрокластер</w:t>
      </w:r>
      <w:proofErr w:type="spellEnd"/>
      <w:r w:rsidRPr="006536CC">
        <w:rPr>
          <w:sz w:val="24"/>
          <w:szCs w:val="24"/>
        </w:rPr>
        <w:t xml:space="preserve"> Волгоградской области является предметно-функциональной частью аграрного научно-образовательного консорциума региона, который учрежден региональными органами исполнительной власти (Комитет образования, науки и молодежной политики Волгоградской области; Комитет сельского хозяйства Волгоградской области; Комитет ветеринарии Волгоградской области) и ФГБОУ ВО Волгоградским государственным аграрным университетом. Инициатором создания образовательно-производственного центра (кластера) по направлению «Сельское хозяйство» выступает Министерство сельского хозяйства Российской Федерации. Волгоградский ГАУ является координатором консорциума и выступает ядром </w:t>
      </w:r>
      <w:proofErr w:type="spellStart"/>
      <w:r w:rsidRPr="006536CC">
        <w:rPr>
          <w:sz w:val="24"/>
          <w:szCs w:val="24"/>
        </w:rPr>
        <w:t>Агрокластера</w:t>
      </w:r>
      <w:proofErr w:type="spellEnd"/>
      <w:r w:rsidRPr="006536CC">
        <w:rPr>
          <w:sz w:val="24"/>
          <w:szCs w:val="24"/>
        </w:rPr>
        <w:t>.</w:t>
      </w:r>
    </w:p>
    <w:p w14:paraId="0079BF74" w14:textId="77777777" w:rsidR="006536CC" w:rsidRPr="006536CC" w:rsidRDefault="006536CC" w:rsidP="006536CC">
      <w:pPr>
        <w:spacing w:line="276" w:lineRule="auto"/>
        <w:ind w:firstLine="284"/>
        <w:jc w:val="both"/>
        <w:rPr>
          <w:sz w:val="24"/>
          <w:szCs w:val="24"/>
        </w:rPr>
      </w:pPr>
      <w:r w:rsidRPr="006536CC">
        <w:rPr>
          <w:sz w:val="24"/>
          <w:szCs w:val="24"/>
        </w:rPr>
        <w:t xml:space="preserve">         Деятельность образовательно-производственного центра, осуществляется в соответствии с программой </w:t>
      </w:r>
      <w:proofErr w:type="spellStart"/>
      <w:r w:rsidRPr="006536CC">
        <w:rPr>
          <w:sz w:val="24"/>
          <w:szCs w:val="24"/>
        </w:rPr>
        <w:t>Агрокластера</w:t>
      </w:r>
      <w:proofErr w:type="spellEnd"/>
      <w:r w:rsidRPr="006536CC">
        <w:rPr>
          <w:sz w:val="24"/>
          <w:szCs w:val="24"/>
        </w:rPr>
        <w:t>, созданного в рамках федерального проекта «</w:t>
      </w:r>
      <w:proofErr w:type="spellStart"/>
      <w:r w:rsidRPr="006536CC">
        <w:rPr>
          <w:sz w:val="24"/>
          <w:szCs w:val="24"/>
        </w:rPr>
        <w:t>Профессионалитет</w:t>
      </w:r>
      <w:proofErr w:type="spellEnd"/>
      <w:r w:rsidRPr="006536CC">
        <w:rPr>
          <w:sz w:val="24"/>
          <w:szCs w:val="24"/>
        </w:rPr>
        <w:t xml:space="preserve">». Программа определяет цели, задачи и основные направления развития </w:t>
      </w:r>
      <w:proofErr w:type="spellStart"/>
      <w:r w:rsidRPr="006536CC">
        <w:rPr>
          <w:sz w:val="24"/>
          <w:szCs w:val="24"/>
        </w:rPr>
        <w:t>Агрокластера</w:t>
      </w:r>
      <w:proofErr w:type="spellEnd"/>
      <w:r w:rsidRPr="006536CC">
        <w:rPr>
          <w:sz w:val="24"/>
          <w:szCs w:val="24"/>
        </w:rPr>
        <w:t xml:space="preserve"> для реализации задач по интеграции деятельности образовательных организаций, реализующих программы среднего профессионального образования, и организаций, действующих ‎в реальном </w:t>
      </w:r>
      <w:r w:rsidRPr="006536CC">
        <w:rPr>
          <w:sz w:val="24"/>
          <w:szCs w:val="24"/>
        </w:rPr>
        <w:lastRenderedPageBreak/>
        <w:t>секторе экономики в рамках федерального проекта «</w:t>
      </w:r>
      <w:proofErr w:type="spellStart"/>
      <w:r w:rsidRPr="006536CC">
        <w:rPr>
          <w:sz w:val="24"/>
          <w:szCs w:val="24"/>
        </w:rPr>
        <w:t>Профессионалитет</w:t>
      </w:r>
      <w:proofErr w:type="spellEnd"/>
      <w:r w:rsidRPr="006536CC">
        <w:rPr>
          <w:sz w:val="24"/>
          <w:szCs w:val="24"/>
        </w:rPr>
        <w:t xml:space="preserve">» государственной программы Российской Федерации «Развитие образования», а также определяет систему управления </w:t>
      </w:r>
      <w:proofErr w:type="spellStart"/>
      <w:r w:rsidRPr="006536CC">
        <w:rPr>
          <w:sz w:val="24"/>
          <w:szCs w:val="24"/>
        </w:rPr>
        <w:t>Агрокластером</w:t>
      </w:r>
      <w:proofErr w:type="spellEnd"/>
      <w:r w:rsidRPr="006536CC">
        <w:rPr>
          <w:sz w:val="24"/>
          <w:szCs w:val="24"/>
        </w:rPr>
        <w:t xml:space="preserve">. Деятельность </w:t>
      </w:r>
      <w:proofErr w:type="spellStart"/>
      <w:r w:rsidRPr="006536CC">
        <w:rPr>
          <w:sz w:val="24"/>
          <w:szCs w:val="24"/>
        </w:rPr>
        <w:t>Агрокластера</w:t>
      </w:r>
      <w:proofErr w:type="spellEnd"/>
      <w:r w:rsidRPr="006536CC">
        <w:rPr>
          <w:sz w:val="24"/>
          <w:szCs w:val="24"/>
        </w:rPr>
        <w:t xml:space="preserve"> направлена на объединение в сеть образовательных организаций Волгоградской области, реализующих образовательные программы среднего профессионального образования, повышение уровня привлекательности профессий и специальностей агропромышленного комплекса, модернизацию материально-технической базы образовательного процесса, развитие профессиональных компетенций педагогических работников, обеспечение доступности среднего профессионального образования, участие студентов в региональных, всероссийских и международных чемпионатах, олимпиадах и конкурсах профессионального мастерства, трудоустройство выпускников образовательных организаций по выбранной специальности (профессии) в АПК региона.</w:t>
      </w:r>
    </w:p>
    <w:p w14:paraId="7D7E2B66" w14:textId="59B28474" w:rsidR="006536CC" w:rsidRPr="00E040AB" w:rsidRDefault="006536CC" w:rsidP="006536CC">
      <w:pPr>
        <w:spacing w:line="276" w:lineRule="auto"/>
        <w:ind w:firstLine="284"/>
        <w:jc w:val="both"/>
        <w:rPr>
          <w:sz w:val="24"/>
          <w:szCs w:val="24"/>
        </w:rPr>
      </w:pPr>
      <w:r w:rsidRPr="006536CC">
        <w:rPr>
          <w:sz w:val="24"/>
          <w:szCs w:val="24"/>
        </w:rPr>
        <w:t xml:space="preserve">         В </w:t>
      </w:r>
      <w:proofErr w:type="spellStart"/>
      <w:r w:rsidRPr="006536CC">
        <w:rPr>
          <w:sz w:val="24"/>
          <w:szCs w:val="24"/>
        </w:rPr>
        <w:t>Агрокластер</w:t>
      </w:r>
      <w:proofErr w:type="spellEnd"/>
      <w:r w:rsidRPr="006536CC">
        <w:rPr>
          <w:sz w:val="24"/>
          <w:szCs w:val="24"/>
        </w:rPr>
        <w:t xml:space="preserve"> Волгоградской области вошли всего одиннадцать профессиональных образовательных организаций региона. И только благодаря максимально приложенным усилиям администрации и личному авторитету главы Калачевского муниципального района, ГБПОУ «ПУ № 13» стало участником федерального проекта «</w:t>
      </w:r>
      <w:proofErr w:type="spellStart"/>
      <w:r w:rsidRPr="006536CC">
        <w:rPr>
          <w:sz w:val="24"/>
          <w:szCs w:val="24"/>
        </w:rPr>
        <w:t>Профессионалитет</w:t>
      </w:r>
      <w:proofErr w:type="spellEnd"/>
      <w:r w:rsidRPr="006536CC">
        <w:rPr>
          <w:sz w:val="24"/>
          <w:szCs w:val="24"/>
        </w:rPr>
        <w:t xml:space="preserve">» государственной программы Российской Федерации «Развитие образования». Это расширяет траекторию и дает новый вектор развития не только учебного заведения, а и всего Калачевского района в целом.            </w:t>
      </w:r>
    </w:p>
    <w:p w14:paraId="4789156D" w14:textId="3D4D4DDF" w:rsidR="00D32911" w:rsidRPr="00DE7C93" w:rsidRDefault="00D32911" w:rsidP="00BA563B">
      <w:pPr>
        <w:spacing w:line="276" w:lineRule="auto"/>
        <w:ind w:firstLine="709"/>
        <w:jc w:val="both"/>
        <w:rPr>
          <w:sz w:val="24"/>
          <w:szCs w:val="24"/>
        </w:rPr>
      </w:pPr>
      <w:bookmarkStart w:id="15" w:name="_Hlk48640282"/>
      <w:bookmarkEnd w:id="13"/>
      <w:bookmarkEnd w:id="14"/>
      <w:r w:rsidRPr="00DE7C93">
        <w:rPr>
          <w:sz w:val="24"/>
          <w:szCs w:val="24"/>
        </w:rPr>
        <w:t xml:space="preserve">В результате планомерной работы за </w:t>
      </w:r>
      <w:r w:rsidR="009A31AE">
        <w:rPr>
          <w:sz w:val="24"/>
          <w:szCs w:val="24"/>
        </w:rPr>
        <w:t>202</w:t>
      </w:r>
      <w:r w:rsidR="00F8455F">
        <w:rPr>
          <w:sz w:val="24"/>
          <w:szCs w:val="24"/>
        </w:rPr>
        <w:t>1</w:t>
      </w:r>
      <w:r w:rsidR="009A31AE">
        <w:rPr>
          <w:sz w:val="24"/>
          <w:szCs w:val="24"/>
        </w:rPr>
        <w:t>-202</w:t>
      </w:r>
      <w:r w:rsidR="00F8455F">
        <w:rPr>
          <w:sz w:val="24"/>
          <w:szCs w:val="24"/>
        </w:rPr>
        <w:t>2</w:t>
      </w:r>
      <w:r w:rsidR="009A31AE">
        <w:rPr>
          <w:sz w:val="24"/>
          <w:szCs w:val="24"/>
        </w:rPr>
        <w:t xml:space="preserve"> учебный год</w:t>
      </w:r>
      <w:r w:rsidRPr="00DE7C93">
        <w:rPr>
          <w:sz w:val="24"/>
          <w:szCs w:val="24"/>
        </w:rPr>
        <w:t xml:space="preserve"> дальнейшее развитие получила деятельность по обеспечению профессионального роста педагогических работников училища. Курсы повышения квалификации в 20</w:t>
      </w:r>
      <w:r w:rsidR="00C1007A">
        <w:rPr>
          <w:sz w:val="24"/>
          <w:szCs w:val="24"/>
        </w:rPr>
        <w:t>2</w:t>
      </w:r>
      <w:r w:rsidR="00F8455F">
        <w:rPr>
          <w:sz w:val="24"/>
          <w:szCs w:val="24"/>
        </w:rPr>
        <w:t>1</w:t>
      </w:r>
      <w:r w:rsidRPr="00DE7C93">
        <w:rPr>
          <w:sz w:val="24"/>
          <w:szCs w:val="24"/>
        </w:rPr>
        <w:t>-202</w:t>
      </w:r>
      <w:r w:rsidR="00F8455F">
        <w:rPr>
          <w:sz w:val="24"/>
          <w:szCs w:val="24"/>
        </w:rPr>
        <w:t>2</w:t>
      </w:r>
      <w:r w:rsidRPr="00DE7C93">
        <w:rPr>
          <w:sz w:val="24"/>
          <w:szCs w:val="24"/>
        </w:rPr>
        <w:t xml:space="preserve"> уч. году прошли все 100 % педагогических работников училища:</w:t>
      </w:r>
    </w:p>
    <w:p w14:paraId="4C3C6CB9" w14:textId="694D5943" w:rsidR="00D32911" w:rsidRPr="00DE7C93" w:rsidRDefault="00D32911" w:rsidP="003048DC">
      <w:pPr>
        <w:spacing w:line="276" w:lineRule="auto"/>
        <w:jc w:val="both"/>
        <w:rPr>
          <w:sz w:val="24"/>
          <w:szCs w:val="24"/>
        </w:rPr>
      </w:pPr>
      <w:r w:rsidRPr="00DE7C93">
        <w:rPr>
          <w:sz w:val="24"/>
          <w:szCs w:val="24"/>
        </w:rPr>
        <w:t>В рамках реализации Концепции информационной безопасности детей на 2018-2020 годы на сайте www.Единыйурок.рф.:</w:t>
      </w:r>
    </w:p>
    <w:p w14:paraId="4E462159" w14:textId="18DB67DB" w:rsidR="00D32911" w:rsidRPr="00DE7C93" w:rsidRDefault="00D32911" w:rsidP="003048DC">
      <w:pPr>
        <w:spacing w:line="276" w:lineRule="auto"/>
        <w:jc w:val="both"/>
        <w:rPr>
          <w:sz w:val="24"/>
          <w:szCs w:val="24"/>
        </w:rPr>
      </w:pPr>
      <w:r w:rsidRPr="00DE7C93">
        <w:rPr>
          <w:sz w:val="24"/>
          <w:szCs w:val="24"/>
        </w:rPr>
        <w:t>«</w:t>
      </w:r>
      <w:r w:rsidR="00F8455F">
        <w:rPr>
          <w:sz w:val="24"/>
          <w:szCs w:val="24"/>
        </w:rPr>
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</w:r>
      <w:r w:rsidRPr="00DE7C93">
        <w:rPr>
          <w:sz w:val="24"/>
          <w:szCs w:val="24"/>
        </w:rPr>
        <w:t xml:space="preserve">» - </w:t>
      </w:r>
      <w:r w:rsidR="007B2FC3">
        <w:rPr>
          <w:sz w:val="24"/>
          <w:szCs w:val="24"/>
        </w:rPr>
        <w:t>1</w:t>
      </w:r>
      <w:r w:rsidRPr="00DE7C93">
        <w:rPr>
          <w:sz w:val="24"/>
          <w:szCs w:val="24"/>
        </w:rPr>
        <w:t xml:space="preserve"> человек;</w:t>
      </w:r>
    </w:p>
    <w:p w14:paraId="6C258FBA" w14:textId="77777777" w:rsidR="00C1007A" w:rsidRPr="00DE7C93" w:rsidRDefault="00C1007A" w:rsidP="003048DC">
      <w:pPr>
        <w:spacing w:line="276" w:lineRule="auto"/>
        <w:jc w:val="both"/>
        <w:rPr>
          <w:sz w:val="24"/>
          <w:szCs w:val="24"/>
        </w:rPr>
      </w:pPr>
    </w:p>
    <w:p w14:paraId="5D81DDF2" w14:textId="67FCF4F2" w:rsidR="009A31AE" w:rsidRPr="00C1007A" w:rsidRDefault="009A31AE" w:rsidP="003048DC">
      <w:pPr>
        <w:spacing w:line="276" w:lineRule="auto"/>
        <w:jc w:val="both"/>
        <w:rPr>
          <w:sz w:val="24"/>
          <w:szCs w:val="24"/>
        </w:rPr>
      </w:pPr>
      <w:r w:rsidRPr="009A31AE">
        <w:rPr>
          <w:sz w:val="24"/>
          <w:szCs w:val="24"/>
        </w:rPr>
        <w:t>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</w:r>
      <w:r>
        <w:rPr>
          <w:sz w:val="24"/>
          <w:szCs w:val="24"/>
        </w:rPr>
        <w:t xml:space="preserve"> - </w:t>
      </w:r>
      <w:r w:rsidR="007B2FC3">
        <w:rPr>
          <w:sz w:val="24"/>
          <w:szCs w:val="24"/>
        </w:rPr>
        <w:t xml:space="preserve">5 </w:t>
      </w:r>
      <w:r>
        <w:rPr>
          <w:sz w:val="24"/>
          <w:szCs w:val="24"/>
        </w:rPr>
        <w:t>человек;</w:t>
      </w:r>
    </w:p>
    <w:p w14:paraId="3D17F44F" w14:textId="77777777" w:rsidR="009A31AE" w:rsidRDefault="009A31AE" w:rsidP="003048DC">
      <w:pPr>
        <w:spacing w:line="276" w:lineRule="auto"/>
        <w:jc w:val="both"/>
        <w:rPr>
          <w:sz w:val="24"/>
          <w:szCs w:val="24"/>
        </w:rPr>
      </w:pPr>
    </w:p>
    <w:p w14:paraId="1B65AAA9" w14:textId="1E0DB977" w:rsidR="007B2FC3" w:rsidRDefault="007B2FC3" w:rsidP="007B2FC3">
      <w:pPr>
        <w:pStyle w:val="a3"/>
        <w:spacing w:line="242" w:lineRule="auto"/>
        <w:ind w:left="0" w:right="76"/>
        <w:jc w:val="both"/>
      </w:pPr>
      <w:bookmarkStart w:id="16" w:name="_Hlk80168124"/>
      <w:bookmarkEnd w:id="15"/>
      <w:r>
        <w:t>ГАОУ ВО г. Москвы «Московский городской педагогический университет» - дополнительная профессиональная программа повышения квалификации «Психолого-педагогическое сопровождение, профориентация и трудоустройство лиц с ограниченными возможностями и инвалидностью, в том числе с интеллектуальными нарушениями – 1 человек;</w:t>
      </w:r>
    </w:p>
    <w:p w14:paraId="0F90D8AF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2650D66F" w14:textId="109809A1" w:rsidR="007B2FC3" w:rsidRDefault="007B2FC3" w:rsidP="007B2FC3">
      <w:pPr>
        <w:pStyle w:val="a3"/>
        <w:spacing w:line="242" w:lineRule="auto"/>
        <w:ind w:left="0" w:right="76"/>
        <w:jc w:val="both"/>
      </w:pPr>
      <w:r>
        <w:t>ООО «</w:t>
      </w:r>
      <w:proofErr w:type="spellStart"/>
      <w:r>
        <w:t>Инфоурок</w:t>
      </w:r>
      <w:proofErr w:type="spellEnd"/>
      <w:r>
        <w:t>» по программе «Педагог среднего профессионального образования. Теория и практика реализации ФГОС нового поколения»» - 3 человека;</w:t>
      </w:r>
    </w:p>
    <w:p w14:paraId="063F2D48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0B7114A9" w14:textId="6D21DF4E" w:rsidR="007B2FC3" w:rsidRDefault="007B2FC3" w:rsidP="007B2FC3">
      <w:pPr>
        <w:pStyle w:val="a3"/>
        <w:spacing w:line="242" w:lineRule="auto"/>
        <w:ind w:left="0" w:right="76"/>
        <w:jc w:val="both"/>
      </w:pPr>
      <w:r>
        <w:t>АНО ДПО «Гуманитарно-технический университет» по программе «Производственное обучение», квалификация: «Мастер производственного обучения» - 2 человека;</w:t>
      </w:r>
    </w:p>
    <w:p w14:paraId="478097E4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0C324B8C" w14:textId="77777777" w:rsidR="007B2FC3" w:rsidRDefault="007B2FC3" w:rsidP="007B2FC3">
      <w:pPr>
        <w:pStyle w:val="a3"/>
        <w:spacing w:line="242" w:lineRule="auto"/>
        <w:ind w:left="0" w:right="76"/>
        <w:jc w:val="both"/>
      </w:pPr>
      <w:r>
        <w:t>МУП «</w:t>
      </w:r>
      <w:proofErr w:type="spellStart"/>
      <w:r>
        <w:t>Калачжилэксплуатация</w:t>
      </w:r>
      <w:proofErr w:type="spellEnd"/>
      <w:r>
        <w:t>» - программа профессиональной стажировки по профессиям среднего профессионального образования – 4 человека.</w:t>
      </w:r>
    </w:p>
    <w:p w14:paraId="0088FD86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2272B1FB" w14:textId="77777777" w:rsidR="007B2FC3" w:rsidRDefault="007B2FC3" w:rsidP="007B2FC3">
      <w:pPr>
        <w:pStyle w:val="a3"/>
        <w:spacing w:line="242" w:lineRule="auto"/>
        <w:ind w:left="0" w:right="76"/>
        <w:jc w:val="both"/>
      </w:pPr>
      <w:r>
        <w:t>ООО СП «Донское» - программа профессиональной стажировки по профессиям среднего профессионального образования – 4 человека.</w:t>
      </w:r>
    </w:p>
    <w:p w14:paraId="2522BBC9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408AC594" w14:textId="77777777" w:rsidR="007B2FC3" w:rsidRDefault="007B2FC3" w:rsidP="007B2FC3">
      <w:pPr>
        <w:pStyle w:val="a3"/>
        <w:spacing w:line="242" w:lineRule="auto"/>
        <w:ind w:left="0" w:right="76"/>
        <w:jc w:val="both"/>
      </w:pPr>
      <w:r>
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 - дополнительная профессиональная программа повышения квалификации «Методика преподавания </w:t>
      </w:r>
      <w:r>
        <w:lastRenderedPageBreak/>
        <w:t>общеобразовательной дисциплины "Математика" с учетом основных профессиональных образовательных программ» - 1 человек;</w:t>
      </w:r>
    </w:p>
    <w:p w14:paraId="26CA9FC3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465FC7AB" w14:textId="1277BD6A" w:rsidR="007B2FC3" w:rsidRDefault="007B2FC3" w:rsidP="007B2FC3">
      <w:pPr>
        <w:pStyle w:val="a3"/>
        <w:spacing w:line="242" w:lineRule="auto"/>
        <w:ind w:left="0" w:right="76"/>
        <w:jc w:val="both"/>
      </w:pPr>
      <w: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- дополнительная профессиональная программа повышения квалификации «Методика преподавания общеобразовательной дисциплины "Основы безопасности жизнедеятельности" и «Астрономия» с учетом основных профессиональных образовательных программ» - 1 человек</w:t>
      </w:r>
    </w:p>
    <w:p w14:paraId="16AA3CAA" w14:textId="77777777" w:rsidR="00021FD9" w:rsidRDefault="00021FD9" w:rsidP="007B2FC3">
      <w:pPr>
        <w:pStyle w:val="a3"/>
        <w:spacing w:line="242" w:lineRule="auto"/>
        <w:ind w:left="0" w:right="76"/>
        <w:jc w:val="both"/>
      </w:pPr>
    </w:p>
    <w:p w14:paraId="72A7C214" w14:textId="77777777" w:rsidR="007B2FC3" w:rsidRDefault="007B2FC3" w:rsidP="007B2FC3">
      <w:pPr>
        <w:pStyle w:val="a3"/>
        <w:spacing w:line="242" w:lineRule="auto"/>
        <w:ind w:left="0" w:right="76"/>
        <w:jc w:val="both"/>
      </w:pPr>
      <w:r>
        <w:t xml:space="preserve">ГАОУ ДПО «Волгоградская государственная академия последипломного образования» - дополнительные профессиональные программы повышения квалификации «Технология работы с детьми и подростками, находящимися в трудной жизненной ситуации, в том числе, пережившими насилие», «Психолого-профессиональные основы управления», «Профилактика аддикций, </w:t>
      </w:r>
      <w:proofErr w:type="spellStart"/>
      <w:r>
        <w:t>ассоциального</w:t>
      </w:r>
      <w:proofErr w:type="spellEnd"/>
      <w:r>
        <w:t xml:space="preserve"> и </w:t>
      </w:r>
      <w:proofErr w:type="spellStart"/>
      <w:r>
        <w:t>антивитального</w:t>
      </w:r>
      <w:proofErr w:type="spellEnd"/>
      <w:r>
        <w:t xml:space="preserve"> поведения» - 1 человек;</w:t>
      </w:r>
    </w:p>
    <w:p w14:paraId="28CD71C1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6C91AF95" w14:textId="77777777" w:rsidR="007B2FC3" w:rsidRDefault="007B2FC3" w:rsidP="007B2FC3">
      <w:pPr>
        <w:pStyle w:val="a3"/>
        <w:spacing w:line="242" w:lineRule="auto"/>
        <w:ind w:left="0" w:right="76"/>
        <w:jc w:val="both"/>
      </w:pPr>
      <w: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- дополнительная профессиональная программа повышения квалификации «Цифровые технологии в образовании» - 3 человека;</w:t>
      </w:r>
    </w:p>
    <w:p w14:paraId="2C09E95B" w14:textId="77777777" w:rsidR="007B2FC3" w:rsidRDefault="007B2FC3" w:rsidP="007B2FC3">
      <w:pPr>
        <w:pStyle w:val="a3"/>
        <w:spacing w:line="242" w:lineRule="auto"/>
        <w:ind w:left="0" w:right="76"/>
        <w:jc w:val="both"/>
      </w:pPr>
    </w:p>
    <w:p w14:paraId="134A1636" w14:textId="4249B4CD" w:rsidR="007B2FC3" w:rsidRDefault="007B2FC3" w:rsidP="007B2FC3">
      <w:pPr>
        <w:pStyle w:val="a3"/>
        <w:spacing w:line="242" w:lineRule="auto"/>
        <w:ind w:left="0" w:right="76"/>
        <w:jc w:val="both"/>
      </w:pPr>
      <w: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- дополнительная профессиональная программа повышения квалификации «Патриотическое воспитание в системе работы классного руководителя» - 3 человека</w:t>
      </w:r>
      <w:r w:rsidR="005A6C1D">
        <w:t>;</w:t>
      </w:r>
    </w:p>
    <w:p w14:paraId="20A9FE68" w14:textId="77777777" w:rsidR="005A6C1D" w:rsidRDefault="005A6C1D" w:rsidP="007B2FC3">
      <w:pPr>
        <w:pStyle w:val="a3"/>
        <w:spacing w:line="242" w:lineRule="auto"/>
        <w:ind w:left="0" w:right="76"/>
        <w:jc w:val="both"/>
      </w:pPr>
    </w:p>
    <w:p w14:paraId="13AA528E" w14:textId="240F3980" w:rsidR="005A6C1D" w:rsidRDefault="005A6C1D" w:rsidP="007B2FC3">
      <w:pPr>
        <w:pStyle w:val="a3"/>
        <w:spacing w:line="242" w:lineRule="auto"/>
        <w:ind w:left="0" w:right="76"/>
        <w:jc w:val="both"/>
      </w:pPr>
      <w:r>
        <w:t>Министерство просвещения Российской Федерации</w:t>
      </w:r>
      <w:r w:rsidR="006B2608">
        <w:t xml:space="preserve"> – программа очного Интенсива </w:t>
      </w:r>
      <w:proofErr w:type="spellStart"/>
      <w:r w:rsidR="006B2608">
        <w:t>Медиашколы</w:t>
      </w:r>
      <w:proofErr w:type="spellEnd"/>
      <w:r w:rsidR="006B2608">
        <w:t xml:space="preserve"> проекта «Без срока давности» - 1 человек;</w:t>
      </w:r>
    </w:p>
    <w:p w14:paraId="50AF09FE" w14:textId="77777777" w:rsidR="00021FD9" w:rsidRDefault="00021FD9" w:rsidP="007B2FC3">
      <w:pPr>
        <w:pStyle w:val="a3"/>
        <w:spacing w:line="242" w:lineRule="auto"/>
        <w:ind w:left="0" w:right="76"/>
        <w:jc w:val="both"/>
      </w:pPr>
    </w:p>
    <w:p w14:paraId="024FD3EA" w14:textId="39649409" w:rsidR="00021FD9" w:rsidRDefault="00021FD9" w:rsidP="00021FD9">
      <w:pPr>
        <w:pStyle w:val="a3"/>
        <w:spacing w:line="242" w:lineRule="auto"/>
        <w:ind w:left="0" w:right="76"/>
        <w:jc w:val="both"/>
      </w:pPr>
      <w:r>
        <w:t xml:space="preserve">ГБПОУ «Волгоградский строительный техникум» - дополнительная профессиональная программа повышения квалификации «Проведение санитарно-технических работ по стандартам </w:t>
      </w:r>
      <w:proofErr w:type="spellStart"/>
      <w:r>
        <w:t>WorldSkills</w:t>
      </w:r>
      <w:proofErr w:type="spellEnd"/>
      <w:r>
        <w:t xml:space="preserve"> Russia (для преподавателей и мастеров производственного обучения)» - 2 человека;</w:t>
      </w:r>
    </w:p>
    <w:p w14:paraId="6290014C" w14:textId="77777777" w:rsidR="00021FD9" w:rsidRDefault="00021FD9" w:rsidP="00021FD9">
      <w:pPr>
        <w:pStyle w:val="a3"/>
        <w:spacing w:line="242" w:lineRule="auto"/>
        <w:ind w:left="0" w:right="76"/>
        <w:jc w:val="both"/>
      </w:pPr>
    </w:p>
    <w:p w14:paraId="05BB9DD0" w14:textId="7BC064FB" w:rsidR="007B2FC3" w:rsidRDefault="00021FD9" w:rsidP="00021FD9">
      <w:pPr>
        <w:pStyle w:val="a3"/>
        <w:spacing w:line="242" w:lineRule="auto"/>
        <w:ind w:left="0" w:right="76"/>
        <w:jc w:val="both"/>
      </w:pPr>
      <w:r>
        <w:t>ГБПОУ «Волгоградский строительный техникум» - дополнительная профессиональная программа повышения квалификации «Методика подготовки студентов для сдачи демонстрационного экзамена по компетенции «Сантехника и отопление» (для преподавателей)» - 2 человека.</w:t>
      </w:r>
    </w:p>
    <w:p w14:paraId="1EEEE5C6" w14:textId="4DF1A8AF" w:rsidR="008A03EE" w:rsidRDefault="008A03EE" w:rsidP="00021FD9">
      <w:pPr>
        <w:pStyle w:val="a3"/>
        <w:spacing w:line="242" w:lineRule="auto"/>
        <w:ind w:left="0" w:right="76"/>
        <w:jc w:val="both"/>
      </w:pPr>
    </w:p>
    <w:p w14:paraId="23550F18" w14:textId="19B26C60" w:rsidR="008A03EE" w:rsidRDefault="008A03EE" w:rsidP="008A03EE">
      <w:pPr>
        <w:pStyle w:val="a3"/>
        <w:spacing w:line="242" w:lineRule="auto"/>
        <w:ind w:left="0" w:right="76"/>
        <w:jc w:val="both"/>
      </w:pPr>
      <w:r>
        <w:t xml:space="preserve">Союз </w:t>
      </w:r>
      <w:proofErr w:type="spellStart"/>
      <w:r>
        <w:rPr>
          <w:lang w:val="en-US"/>
        </w:rPr>
        <w:t>Worldskills</w:t>
      </w:r>
      <w:proofErr w:type="spellEnd"/>
      <w:r w:rsidRPr="008A03EE">
        <w:t xml:space="preserve"> </w:t>
      </w:r>
      <w:proofErr w:type="spellStart"/>
      <w:r>
        <w:rPr>
          <w:lang w:val="en-US"/>
        </w:rPr>
        <w:t>Rusia</w:t>
      </w:r>
      <w:proofErr w:type="spellEnd"/>
      <w:r w:rsidRPr="008A03EE">
        <w:t xml:space="preserve"> – </w:t>
      </w:r>
      <w:r>
        <w:t xml:space="preserve">Свидетельство на право участия в оценке демонстрационного экзамена по стандартам </w:t>
      </w:r>
      <w:r w:rsidRPr="008A03EE">
        <w:t>WORLDSKILLS</w:t>
      </w:r>
      <w:r>
        <w:t xml:space="preserve"> по компетенции</w:t>
      </w:r>
      <w:r w:rsidRPr="008A03EE">
        <w:t xml:space="preserve"> </w:t>
      </w:r>
      <w:r>
        <w:t>Сухое строительство и штукатурные</w:t>
      </w:r>
    </w:p>
    <w:p w14:paraId="4AE10D8D" w14:textId="10A77D55" w:rsidR="008A03EE" w:rsidRPr="008A03EE" w:rsidRDefault="008A03EE" w:rsidP="008A03EE">
      <w:pPr>
        <w:pStyle w:val="a3"/>
        <w:spacing w:line="242" w:lineRule="auto"/>
        <w:ind w:left="0" w:right="76"/>
        <w:jc w:val="both"/>
      </w:pPr>
      <w:r>
        <w:t>Работы – 3 человека.</w:t>
      </w:r>
    </w:p>
    <w:p w14:paraId="543471C0" w14:textId="77777777" w:rsidR="00296EA7" w:rsidRDefault="00296EA7" w:rsidP="00021FD9">
      <w:pPr>
        <w:pStyle w:val="a3"/>
        <w:spacing w:line="242" w:lineRule="auto"/>
        <w:ind w:left="0" w:right="76"/>
        <w:jc w:val="both"/>
      </w:pPr>
    </w:p>
    <w:p w14:paraId="0BB3A839" w14:textId="344FDFA8" w:rsidR="00C86D65" w:rsidRPr="004B1887" w:rsidRDefault="00C86D65" w:rsidP="003048DC">
      <w:pPr>
        <w:pStyle w:val="a3"/>
        <w:spacing w:line="242" w:lineRule="auto"/>
        <w:ind w:left="0" w:right="76"/>
        <w:jc w:val="both"/>
      </w:pPr>
      <w:r w:rsidRPr="004B1887">
        <w:t>На 01.09.20</w:t>
      </w:r>
      <w:r w:rsidR="004B1887">
        <w:t>2</w:t>
      </w:r>
      <w:r w:rsidR="002623DB">
        <w:t>1</w:t>
      </w:r>
      <w:r w:rsidR="000160B2">
        <w:t xml:space="preserve"> </w:t>
      </w:r>
      <w:r w:rsidRPr="004B1887">
        <w:t xml:space="preserve">г. в училище числится </w:t>
      </w:r>
      <w:r w:rsidR="002623DB">
        <w:t>28</w:t>
      </w:r>
      <w:r w:rsidRPr="004B1887">
        <w:t xml:space="preserve"> педагогических работников, из них </w:t>
      </w:r>
      <w:r w:rsidR="002623DB">
        <w:t>10</w:t>
      </w:r>
      <w:r w:rsidRPr="004B1887">
        <w:t xml:space="preserve"> мастеров производственного обучения</w:t>
      </w:r>
      <w:r w:rsidR="00783D3B">
        <w:t xml:space="preserve">, </w:t>
      </w:r>
      <w:r w:rsidR="002623DB">
        <w:t xml:space="preserve">9 </w:t>
      </w:r>
      <w:r w:rsidR="00783D3B">
        <w:t>преподавателей</w:t>
      </w:r>
      <w:r w:rsidR="002623DB">
        <w:t>.</w:t>
      </w:r>
    </w:p>
    <w:p w14:paraId="06495B3E" w14:textId="750D2377" w:rsidR="00C86D65" w:rsidRDefault="00C86D65" w:rsidP="003048DC">
      <w:pPr>
        <w:pStyle w:val="a3"/>
        <w:spacing w:line="242" w:lineRule="auto"/>
        <w:ind w:left="0" w:right="76"/>
        <w:jc w:val="both"/>
      </w:pPr>
      <w:r w:rsidRPr="004B1887">
        <w:t>На 30.</w:t>
      </w:r>
      <w:r w:rsidR="00214992">
        <w:t>06</w:t>
      </w:r>
      <w:r w:rsidRPr="004B1887">
        <w:t>.202</w:t>
      </w:r>
      <w:r w:rsidR="008A03EE">
        <w:t>2</w:t>
      </w:r>
      <w:r w:rsidRPr="004B1887">
        <w:t xml:space="preserve"> г. в училище числится 2</w:t>
      </w:r>
      <w:r w:rsidR="002623DB">
        <w:t>9</w:t>
      </w:r>
      <w:r w:rsidRPr="004B1887">
        <w:t xml:space="preserve"> педагогических работников, из них </w:t>
      </w:r>
      <w:r w:rsidR="002623DB">
        <w:t>11</w:t>
      </w:r>
      <w:r w:rsidR="003D7108">
        <w:t xml:space="preserve"> </w:t>
      </w:r>
      <w:r w:rsidRPr="004B1887">
        <w:t>мастеров производственного обучения</w:t>
      </w:r>
      <w:r w:rsidR="00783D3B">
        <w:t xml:space="preserve">, </w:t>
      </w:r>
      <w:r w:rsidR="002623DB">
        <w:t>9</w:t>
      </w:r>
      <w:r w:rsidR="00783D3B">
        <w:t xml:space="preserve"> преподавателей</w:t>
      </w:r>
      <w:r w:rsidR="002623DB">
        <w:t>.</w:t>
      </w:r>
    </w:p>
    <w:p w14:paraId="44721773" w14:textId="46D7106A" w:rsidR="000160B2" w:rsidRDefault="000160B2" w:rsidP="003048DC">
      <w:pPr>
        <w:pStyle w:val="a3"/>
        <w:spacing w:line="242" w:lineRule="auto"/>
        <w:ind w:left="0" w:right="76"/>
        <w:jc w:val="both"/>
      </w:pPr>
      <w:r>
        <w:t>На текущий момент высшую квалификационную категорию имеют:</w:t>
      </w:r>
    </w:p>
    <w:p w14:paraId="439D877A" w14:textId="19EC998A" w:rsidR="000160B2" w:rsidRPr="00F85A4B" w:rsidRDefault="000160B2" w:rsidP="003048DC">
      <w:pPr>
        <w:pStyle w:val="a3"/>
        <w:spacing w:line="242" w:lineRule="auto"/>
        <w:ind w:left="0" w:right="76"/>
        <w:jc w:val="both"/>
      </w:pPr>
      <w:r w:rsidRPr="00F85A4B">
        <w:t xml:space="preserve">- по должности «Преподаватель» - </w:t>
      </w:r>
      <w:r w:rsidR="002623DB">
        <w:t>2</w:t>
      </w:r>
      <w:r w:rsidRPr="00F85A4B">
        <w:t xml:space="preserve"> человек</w:t>
      </w:r>
      <w:r w:rsidR="002623DB">
        <w:t>а</w:t>
      </w:r>
      <w:r w:rsidRPr="00F85A4B">
        <w:t>;</w:t>
      </w:r>
    </w:p>
    <w:p w14:paraId="42ADA7C8" w14:textId="46D3E2AA" w:rsidR="000160B2" w:rsidRPr="00F85A4B" w:rsidRDefault="000160B2" w:rsidP="003048DC">
      <w:pPr>
        <w:pStyle w:val="a3"/>
        <w:spacing w:line="242" w:lineRule="auto"/>
        <w:ind w:left="0" w:right="76"/>
        <w:jc w:val="both"/>
      </w:pPr>
      <w:r w:rsidRPr="00F85A4B">
        <w:t>- по должности «Мастер производственного обучения» - 1 человек.</w:t>
      </w:r>
    </w:p>
    <w:p w14:paraId="473E0668" w14:textId="59655596" w:rsidR="00C86D65" w:rsidRPr="00F85A4B" w:rsidRDefault="000160B2" w:rsidP="003048DC">
      <w:pPr>
        <w:pStyle w:val="a3"/>
        <w:ind w:left="0"/>
        <w:jc w:val="both"/>
      </w:pPr>
      <w:r w:rsidRPr="00F85A4B">
        <w:t>Первую квалификационную категорию имеют:</w:t>
      </w:r>
    </w:p>
    <w:p w14:paraId="0011ACB4" w14:textId="589697AE" w:rsidR="000160B2" w:rsidRPr="00F85A4B" w:rsidRDefault="000160B2" w:rsidP="003048DC">
      <w:pPr>
        <w:pStyle w:val="a3"/>
        <w:ind w:left="0"/>
        <w:jc w:val="both"/>
      </w:pPr>
      <w:r w:rsidRPr="00F85A4B">
        <w:t>- по должности «Преподаватель» - 1 человек;</w:t>
      </w:r>
    </w:p>
    <w:p w14:paraId="1F914CC9" w14:textId="72559A4E" w:rsidR="000160B2" w:rsidRPr="003D7108" w:rsidRDefault="000160B2" w:rsidP="003048DC">
      <w:pPr>
        <w:pStyle w:val="a3"/>
        <w:ind w:left="0"/>
        <w:jc w:val="both"/>
      </w:pPr>
      <w:r w:rsidRPr="00F85A4B">
        <w:t>- по должности «</w:t>
      </w:r>
      <w:r w:rsidRPr="003D7108">
        <w:t>Мастер производственного обучения» - 1 человек.</w:t>
      </w:r>
    </w:p>
    <w:p w14:paraId="590D8F6E" w14:textId="026A67A8" w:rsidR="000160B2" w:rsidRPr="00F85A4B" w:rsidRDefault="000160B2" w:rsidP="003048DC">
      <w:pPr>
        <w:pStyle w:val="a3"/>
        <w:ind w:left="0"/>
        <w:jc w:val="both"/>
      </w:pPr>
      <w:r w:rsidRPr="00F85A4B">
        <w:t>Награждены:</w:t>
      </w:r>
    </w:p>
    <w:p w14:paraId="52012C6D" w14:textId="0823D1F9" w:rsidR="000160B2" w:rsidRPr="00F85A4B" w:rsidRDefault="000160B2" w:rsidP="003048DC">
      <w:pPr>
        <w:pStyle w:val="a3"/>
        <w:ind w:left="0"/>
        <w:jc w:val="both"/>
      </w:pPr>
      <w:r w:rsidRPr="00F85A4B">
        <w:t>Почетными грамотами МО РФ - 3 человека;</w:t>
      </w:r>
    </w:p>
    <w:p w14:paraId="30227CC3" w14:textId="2BB2EC57" w:rsidR="000160B2" w:rsidRPr="00F85A4B" w:rsidRDefault="000160B2" w:rsidP="003048DC">
      <w:pPr>
        <w:pStyle w:val="a3"/>
        <w:ind w:left="0"/>
        <w:jc w:val="both"/>
      </w:pPr>
      <w:r w:rsidRPr="00F85A4B">
        <w:t>Нагрудным знаком Почетного работника НПО -1 человек;</w:t>
      </w:r>
    </w:p>
    <w:p w14:paraId="17EBCD67" w14:textId="2725EE36" w:rsidR="00F85A4B" w:rsidRPr="00F85A4B" w:rsidRDefault="00F85A4B" w:rsidP="003048DC">
      <w:pPr>
        <w:pStyle w:val="a3"/>
        <w:ind w:left="0"/>
        <w:jc w:val="both"/>
      </w:pPr>
      <w:r w:rsidRPr="00F85A4B">
        <w:t xml:space="preserve">Нагрудным знаком «Почетный работник воспитания и просвещения Российской Федерации»- 1 </w:t>
      </w:r>
      <w:r w:rsidRPr="00F85A4B">
        <w:lastRenderedPageBreak/>
        <w:t>человек.</w:t>
      </w:r>
    </w:p>
    <w:p w14:paraId="5FCD9CC9" w14:textId="77777777" w:rsidR="00F85A4B" w:rsidRPr="00B17320" w:rsidRDefault="00F85A4B" w:rsidP="003048DC">
      <w:pPr>
        <w:pStyle w:val="a3"/>
        <w:ind w:left="0"/>
        <w:jc w:val="both"/>
      </w:pPr>
    </w:p>
    <w:bookmarkEnd w:id="16"/>
    <w:p w14:paraId="0A111230" w14:textId="77777777" w:rsidR="00F26321" w:rsidRPr="00F26321" w:rsidRDefault="00F26321" w:rsidP="00F26321">
      <w:pPr>
        <w:spacing w:line="276" w:lineRule="auto"/>
        <w:ind w:firstLine="432"/>
        <w:jc w:val="both"/>
        <w:rPr>
          <w:sz w:val="24"/>
          <w:szCs w:val="28"/>
        </w:rPr>
      </w:pPr>
      <w:r w:rsidRPr="00F26321">
        <w:rPr>
          <w:sz w:val="24"/>
          <w:szCs w:val="28"/>
        </w:rPr>
        <w:t xml:space="preserve">На 2021-2022 учебный год была запланирована и проведена в период с сентября по февраль аттестация педагогических работников на соответствие занимаемой должности следующих работников: мастеров </w:t>
      </w:r>
      <w:proofErr w:type="spellStart"/>
      <w:r w:rsidRPr="00F26321">
        <w:rPr>
          <w:sz w:val="24"/>
          <w:szCs w:val="28"/>
        </w:rPr>
        <w:t>производственого</w:t>
      </w:r>
      <w:proofErr w:type="spellEnd"/>
      <w:r w:rsidRPr="00F26321">
        <w:rPr>
          <w:sz w:val="24"/>
          <w:szCs w:val="28"/>
        </w:rPr>
        <w:t xml:space="preserve"> обучения </w:t>
      </w:r>
      <w:proofErr w:type="spellStart"/>
      <w:r w:rsidRPr="00F26321">
        <w:rPr>
          <w:sz w:val="24"/>
          <w:szCs w:val="28"/>
        </w:rPr>
        <w:t>Огуренко</w:t>
      </w:r>
      <w:proofErr w:type="spellEnd"/>
      <w:r w:rsidRPr="00F26321">
        <w:rPr>
          <w:sz w:val="24"/>
          <w:szCs w:val="28"/>
        </w:rPr>
        <w:t xml:space="preserve"> А.Г., Матвеевой Н.И., Колычева А.В., Князева А.В., преподавателей </w:t>
      </w:r>
      <w:proofErr w:type="spellStart"/>
      <w:r w:rsidRPr="00F26321">
        <w:rPr>
          <w:sz w:val="24"/>
          <w:szCs w:val="28"/>
        </w:rPr>
        <w:t>Кургускиной</w:t>
      </w:r>
      <w:proofErr w:type="spellEnd"/>
      <w:r w:rsidRPr="00F26321">
        <w:rPr>
          <w:sz w:val="24"/>
          <w:szCs w:val="28"/>
        </w:rPr>
        <w:t xml:space="preserve"> Т.З., </w:t>
      </w:r>
      <w:proofErr w:type="spellStart"/>
      <w:r w:rsidRPr="00F26321">
        <w:rPr>
          <w:sz w:val="24"/>
          <w:szCs w:val="28"/>
        </w:rPr>
        <w:t>Шалуновой</w:t>
      </w:r>
      <w:proofErr w:type="spellEnd"/>
      <w:r w:rsidRPr="00F26321">
        <w:rPr>
          <w:sz w:val="24"/>
          <w:szCs w:val="28"/>
        </w:rPr>
        <w:t xml:space="preserve"> Л.А., Скобелева И.А., педагога-библиотекаря </w:t>
      </w:r>
      <w:proofErr w:type="spellStart"/>
      <w:r w:rsidRPr="00F26321">
        <w:rPr>
          <w:sz w:val="24"/>
          <w:szCs w:val="28"/>
        </w:rPr>
        <w:t>Серединцевой</w:t>
      </w:r>
      <w:proofErr w:type="spellEnd"/>
      <w:r w:rsidRPr="00F26321">
        <w:rPr>
          <w:sz w:val="24"/>
          <w:szCs w:val="28"/>
        </w:rPr>
        <w:t xml:space="preserve"> И.И., методиста Колесник О.Л.</w:t>
      </w:r>
    </w:p>
    <w:p w14:paraId="4BF37F8C" w14:textId="77777777" w:rsidR="00F26321" w:rsidRPr="00F26321" w:rsidRDefault="00F26321" w:rsidP="00F26321">
      <w:pPr>
        <w:spacing w:line="276" w:lineRule="auto"/>
        <w:ind w:firstLine="709"/>
        <w:jc w:val="both"/>
        <w:rPr>
          <w:sz w:val="24"/>
          <w:szCs w:val="28"/>
        </w:rPr>
      </w:pPr>
      <w:r w:rsidRPr="00F26321">
        <w:rPr>
          <w:sz w:val="24"/>
          <w:szCs w:val="28"/>
        </w:rPr>
        <w:t xml:space="preserve">По результатам аттестации приказами директора ГБПОУ «ПУ № 13» установлены соответствия педагогических работников занимаемым должностям сроком на 5 лет. </w:t>
      </w:r>
    </w:p>
    <w:p w14:paraId="494FEAC2" w14:textId="1953CFE1" w:rsidR="00C86D65" w:rsidRPr="000D6032" w:rsidRDefault="00C86D65" w:rsidP="000D6032">
      <w:pPr>
        <w:pStyle w:val="a3"/>
        <w:spacing w:line="276" w:lineRule="auto"/>
        <w:ind w:left="0" w:firstLine="709"/>
        <w:jc w:val="both"/>
      </w:pPr>
      <w:r w:rsidRPr="000D6032">
        <w:t>За период с 01.09.</w:t>
      </w:r>
      <w:r w:rsidR="004858E1" w:rsidRPr="000D6032">
        <w:t>2</w:t>
      </w:r>
      <w:r w:rsidR="000D6032" w:rsidRPr="000D6032">
        <w:t>1</w:t>
      </w:r>
      <w:r w:rsidR="004858E1" w:rsidRPr="000D6032">
        <w:t xml:space="preserve"> г.</w:t>
      </w:r>
      <w:r w:rsidRPr="000D6032">
        <w:t xml:space="preserve"> по 30.</w:t>
      </w:r>
      <w:r w:rsidR="00214992" w:rsidRPr="000D6032">
        <w:t>06</w:t>
      </w:r>
      <w:r w:rsidRPr="000D6032">
        <w:t>.202</w:t>
      </w:r>
      <w:r w:rsidR="000D6032" w:rsidRPr="000D6032">
        <w:t>2</w:t>
      </w:r>
      <w:r w:rsidR="00E70F62">
        <w:t xml:space="preserve"> </w:t>
      </w:r>
      <w:r w:rsidRPr="000D6032">
        <w:t xml:space="preserve">г разработаны </w:t>
      </w:r>
      <w:r w:rsidR="000D6032">
        <w:t xml:space="preserve">и актуализированы </w:t>
      </w:r>
      <w:r w:rsidRPr="000D6032">
        <w:t>следующие</w:t>
      </w:r>
      <w:r w:rsidR="00A9552C" w:rsidRPr="000D6032">
        <w:t xml:space="preserve"> локально-нормативные акты и </w:t>
      </w:r>
      <w:r w:rsidRPr="000D6032">
        <w:t>методические материалы:</w:t>
      </w:r>
    </w:p>
    <w:p w14:paraId="19EDE33B" w14:textId="77777777" w:rsidR="00C86D65" w:rsidRPr="002623DB" w:rsidRDefault="00C86D65" w:rsidP="003048DC">
      <w:pPr>
        <w:pStyle w:val="a3"/>
        <w:ind w:left="0"/>
        <w:rPr>
          <w:color w:val="00B050"/>
        </w:rPr>
      </w:pPr>
    </w:p>
    <w:tbl>
      <w:tblPr>
        <w:tblStyle w:val="TableNormal"/>
        <w:tblW w:w="106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125"/>
      </w:tblGrid>
      <w:tr w:rsidR="00C86D65" w14:paraId="3C19F337" w14:textId="77777777" w:rsidTr="00BA563B">
        <w:trPr>
          <w:trHeight w:val="552"/>
        </w:trPr>
        <w:tc>
          <w:tcPr>
            <w:tcW w:w="1560" w:type="dxa"/>
          </w:tcPr>
          <w:p w14:paraId="14D5F780" w14:textId="50756B57" w:rsidR="00A9552C" w:rsidRDefault="00C86D65" w:rsidP="003048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14:paraId="7D503FA6" w14:textId="4D1119CB" w:rsidR="00C86D65" w:rsidRDefault="00C86D65" w:rsidP="003048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разработчика</w:t>
            </w:r>
          </w:p>
        </w:tc>
        <w:tc>
          <w:tcPr>
            <w:tcW w:w="9125" w:type="dxa"/>
          </w:tcPr>
          <w:p w14:paraId="0AA6CD2D" w14:textId="77777777" w:rsidR="00C86D65" w:rsidRDefault="00C86D65" w:rsidP="003048DC">
            <w:pPr>
              <w:pStyle w:val="TableParagraph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Вид методического материала, тема, специальность</w:t>
            </w:r>
          </w:p>
        </w:tc>
      </w:tr>
      <w:tr w:rsidR="008161E4" w14:paraId="0B491945" w14:textId="77777777" w:rsidTr="00BA563B">
        <w:trPr>
          <w:trHeight w:val="552"/>
        </w:trPr>
        <w:tc>
          <w:tcPr>
            <w:tcW w:w="1560" w:type="dxa"/>
            <w:vMerge w:val="restart"/>
          </w:tcPr>
          <w:p w14:paraId="18623C66" w14:textId="480FCC76" w:rsidR="008161E4" w:rsidRDefault="008161E4" w:rsidP="00304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Колесник О.Л.</w:t>
            </w:r>
          </w:p>
        </w:tc>
        <w:tc>
          <w:tcPr>
            <w:tcW w:w="9125" w:type="dxa"/>
          </w:tcPr>
          <w:p w14:paraId="0BB3C995" w14:textId="50972A91" w:rsidR="008161E4" w:rsidRPr="00A9552C" w:rsidRDefault="008161E4" w:rsidP="003048DC">
            <w:pPr>
              <w:pStyle w:val="TableParagraph"/>
              <w:ind w:left="172"/>
              <w:rPr>
                <w:sz w:val="24"/>
              </w:rPr>
            </w:pPr>
            <w:r w:rsidRPr="00BD1631">
              <w:rPr>
                <w:sz w:val="24"/>
              </w:rPr>
              <w:t>Положение о наставничестве</w:t>
            </w:r>
            <w:r>
              <w:rPr>
                <w:sz w:val="24"/>
              </w:rPr>
              <w:t xml:space="preserve"> </w:t>
            </w:r>
            <w:r w:rsidRPr="00BD1631">
              <w:rPr>
                <w:sz w:val="24"/>
              </w:rPr>
              <w:t>в ГБПОУ «ПУ № 13»</w:t>
            </w:r>
          </w:p>
        </w:tc>
      </w:tr>
      <w:tr w:rsidR="008161E4" w14:paraId="2D1A9FB1" w14:textId="77777777" w:rsidTr="00BA563B">
        <w:trPr>
          <w:trHeight w:val="552"/>
        </w:trPr>
        <w:tc>
          <w:tcPr>
            <w:tcW w:w="1560" w:type="dxa"/>
            <w:vMerge/>
          </w:tcPr>
          <w:p w14:paraId="759584E4" w14:textId="7CFA68C3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46FC2641" w14:textId="6B288999" w:rsidR="008161E4" w:rsidRPr="000D6032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0D6032">
              <w:rPr>
                <w:sz w:val="24"/>
                <w:szCs w:val="24"/>
              </w:rPr>
              <w:t xml:space="preserve">о методической работе в государственном бюджетном </w:t>
            </w:r>
          </w:p>
          <w:p w14:paraId="52546AC5" w14:textId="77777777" w:rsidR="008161E4" w:rsidRPr="000D6032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>профессиональном образовательном учреждении</w:t>
            </w:r>
          </w:p>
          <w:p w14:paraId="0B90FBA2" w14:textId="77777777" w:rsidR="008161E4" w:rsidRPr="000D6032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>«Профессиональное училище № 13 имени дважды</w:t>
            </w:r>
          </w:p>
          <w:p w14:paraId="0418239B" w14:textId="54123730" w:rsidR="008161E4" w:rsidRPr="00BD1631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0D6032">
              <w:rPr>
                <w:sz w:val="24"/>
                <w:szCs w:val="24"/>
              </w:rPr>
              <w:t>Штепо</w:t>
            </w:r>
            <w:proofErr w:type="spellEnd"/>
            <w:r w:rsidRPr="000D6032">
              <w:rPr>
                <w:sz w:val="24"/>
                <w:szCs w:val="24"/>
              </w:rPr>
              <w:t>»</w:t>
            </w:r>
          </w:p>
        </w:tc>
      </w:tr>
      <w:tr w:rsidR="008161E4" w14:paraId="6CC7A335" w14:textId="77777777" w:rsidTr="00BA563B">
        <w:trPr>
          <w:trHeight w:val="552"/>
        </w:trPr>
        <w:tc>
          <w:tcPr>
            <w:tcW w:w="1560" w:type="dxa"/>
            <w:vMerge/>
          </w:tcPr>
          <w:p w14:paraId="65D52DD0" w14:textId="099E9CB4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12C5858C" w14:textId="0FC854C8" w:rsidR="008161E4" w:rsidRPr="000D6032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0D6032">
              <w:rPr>
                <w:sz w:val="24"/>
                <w:szCs w:val="24"/>
              </w:rPr>
              <w:t>о структуре и порядке разработки рабочей программы</w:t>
            </w:r>
            <w:r>
              <w:rPr>
                <w:sz w:val="24"/>
                <w:szCs w:val="24"/>
              </w:rPr>
              <w:t xml:space="preserve"> </w:t>
            </w:r>
            <w:r w:rsidRPr="000D6032">
              <w:rPr>
                <w:sz w:val="24"/>
                <w:szCs w:val="24"/>
              </w:rPr>
              <w:t>профессионального модуля в государственном бюджетном</w:t>
            </w:r>
            <w:r>
              <w:rPr>
                <w:sz w:val="24"/>
                <w:szCs w:val="24"/>
              </w:rPr>
              <w:t xml:space="preserve"> </w:t>
            </w:r>
            <w:r w:rsidRPr="000D6032">
              <w:rPr>
                <w:sz w:val="24"/>
                <w:szCs w:val="24"/>
              </w:rPr>
              <w:t>профессиональном образовательном учреждении</w:t>
            </w:r>
          </w:p>
          <w:p w14:paraId="3EA10328" w14:textId="77777777" w:rsidR="008161E4" w:rsidRPr="000D6032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>«Профессиональное училище № 13 имени дважды</w:t>
            </w:r>
          </w:p>
          <w:p w14:paraId="3E4B60A6" w14:textId="23A38690" w:rsidR="008161E4" w:rsidRPr="00BD1631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0D6032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0D6032">
              <w:rPr>
                <w:sz w:val="24"/>
                <w:szCs w:val="24"/>
              </w:rPr>
              <w:t>Штепо</w:t>
            </w:r>
            <w:proofErr w:type="spellEnd"/>
            <w:r w:rsidRPr="000D6032">
              <w:rPr>
                <w:sz w:val="24"/>
                <w:szCs w:val="24"/>
              </w:rPr>
              <w:t>»</w:t>
            </w:r>
          </w:p>
        </w:tc>
      </w:tr>
      <w:tr w:rsidR="008161E4" w14:paraId="486C2C26" w14:textId="77777777" w:rsidTr="00BA563B">
        <w:trPr>
          <w:trHeight w:val="552"/>
        </w:trPr>
        <w:tc>
          <w:tcPr>
            <w:tcW w:w="1560" w:type="dxa"/>
            <w:vMerge/>
          </w:tcPr>
          <w:p w14:paraId="197050C3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04D70875" w14:textId="70E0F1D7" w:rsidR="008161E4" w:rsidRPr="000D6032" w:rsidRDefault="008161E4" w:rsidP="008C552C">
            <w:pPr>
              <w:pStyle w:val="TableParagraph"/>
              <w:ind w:left="172"/>
              <w:jc w:val="both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>о структуре и порядке разработки рабочей программы учебной дисциплины в государственном бюджетном профессиональном образовательном учреждении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>«Профессиональное училище № 13 имени дважды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8C552C">
              <w:rPr>
                <w:sz w:val="24"/>
                <w:szCs w:val="24"/>
              </w:rPr>
              <w:t>Штепо</w:t>
            </w:r>
            <w:proofErr w:type="spellEnd"/>
            <w:r w:rsidRPr="008C552C">
              <w:rPr>
                <w:sz w:val="24"/>
                <w:szCs w:val="24"/>
              </w:rPr>
              <w:t>»</w:t>
            </w:r>
          </w:p>
        </w:tc>
      </w:tr>
      <w:tr w:rsidR="008161E4" w14:paraId="131C7320" w14:textId="77777777" w:rsidTr="00BA563B">
        <w:trPr>
          <w:trHeight w:val="552"/>
        </w:trPr>
        <w:tc>
          <w:tcPr>
            <w:tcW w:w="1560" w:type="dxa"/>
            <w:vMerge/>
          </w:tcPr>
          <w:p w14:paraId="4E3F4895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6CD06E18" w14:textId="117E4234" w:rsidR="008161E4" w:rsidRPr="007C6A2D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>о текущем контроле успеваемости и промежуточной аттестации обучающихся в государственном бюджетном профессиональном образовательном учреждении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>«Профессиональное училище № 13 имени дважды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8C552C">
              <w:rPr>
                <w:sz w:val="24"/>
                <w:szCs w:val="24"/>
              </w:rPr>
              <w:t>Штепо</w:t>
            </w:r>
            <w:proofErr w:type="spellEnd"/>
            <w:r w:rsidRPr="008C552C">
              <w:rPr>
                <w:sz w:val="24"/>
                <w:szCs w:val="24"/>
              </w:rPr>
              <w:t>»</w:t>
            </w:r>
          </w:p>
        </w:tc>
      </w:tr>
      <w:tr w:rsidR="008161E4" w14:paraId="2BF69F33" w14:textId="77777777" w:rsidTr="00BA563B">
        <w:trPr>
          <w:trHeight w:val="552"/>
        </w:trPr>
        <w:tc>
          <w:tcPr>
            <w:tcW w:w="1560" w:type="dxa"/>
            <w:vMerge/>
          </w:tcPr>
          <w:p w14:paraId="1A502AFC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108DD37A" w14:textId="1A1705AE" w:rsidR="008161E4" w:rsidRPr="007C6A2D" w:rsidRDefault="008161E4" w:rsidP="003048DC">
            <w:pPr>
              <w:pStyle w:val="TableParagraph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Региональной</w:t>
            </w:r>
            <w:r w:rsidRPr="007C6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примерной программы</w:t>
            </w:r>
            <w:r w:rsidRPr="007C6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 для профессиональных образовательных организаций Волгоградской области</w:t>
            </w:r>
            <w:r w:rsidRPr="007C6A2D">
              <w:rPr>
                <w:sz w:val="24"/>
                <w:szCs w:val="24"/>
              </w:rPr>
              <w:t xml:space="preserve"> </w:t>
            </w:r>
          </w:p>
        </w:tc>
      </w:tr>
      <w:tr w:rsidR="008161E4" w14:paraId="1473E9E8" w14:textId="77777777" w:rsidTr="00BA563B">
        <w:trPr>
          <w:trHeight w:val="552"/>
        </w:trPr>
        <w:tc>
          <w:tcPr>
            <w:tcW w:w="1560" w:type="dxa"/>
            <w:vMerge/>
          </w:tcPr>
          <w:p w14:paraId="2DBBBE15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4CA531B0" w14:textId="75703031" w:rsidR="008161E4" w:rsidRPr="008C552C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>о хранении в архивах информации о результатах освоения обучающимися образовательных программ на бумажных и (или) электронных носителях в государственном бюджетном профессиональном образовательном учреждении</w:t>
            </w:r>
          </w:p>
          <w:p w14:paraId="78700BD5" w14:textId="77777777" w:rsidR="008161E4" w:rsidRPr="008C552C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>«Профессиональное училище № 13 имени дважды</w:t>
            </w:r>
          </w:p>
          <w:p w14:paraId="1677FEBA" w14:textId="7D82D945" w:rsidR="008161E4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8C552C">
              <w:rPr>
                <w:sz w:val="24"/>
                <w:szCs w:val="24"/>
              </w:rPr>
              <w:t>Штепо</w:t>
            </w:r>
            <w:proofErr w:type="spellEnd"/>
            <w:r w:rsidRPr="008C552C">
              <w:rPr>
                <w:sz w:val="24"/>
                <w:szCs w:val="24"/>
              </w:rPr>
              <w:t>»</w:t>
            </w:r>
          </w:p>
        </w:tc>
      </w:tr>
      <w:tr w:rsidR="008161E4" w14:paraId="14098311" w14:textId="77777777" w:rsidTr="00BA563B">
        <w:trPr>
          <w:trHeight w:val="552"/>
        </w:trPr>
        <w:tc>
          <w:tcPr>
            <w:tcW w:w="1560" w:type="dxa"/>
            <w:vMerge/>
          </w:tcPr>
          <w:p w14:paraId="18F85676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4D6CF5EF" w14:textId="7FD6424E" w:rsidR="008161E4" w:rsidRPr="008C552C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8C552C">
              <w:rPr>
                <w:sz w:val="24"/>
                <w:szCs w:val="24"/>
              </w:rPr>
              <w:t>о проектной деятельности обучающихся в государственном бюджетном профессиональном образовательном учреждении</w:t>
            </w:r>
          </w:p>
          <w:p w14:paraId="6823B627" w14:textId="77777777" w:rsidR="008161E4" w:rsidRPr="008C552C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>«Профессиональное училище № 13 имени дважды</w:t>
            </w:r>
          </w:p>
          <w:p w14:paraId="0A199F86" w14:textId="3D0FD853" w:rsidR="008161E4" w:rsidRDefault="008161E4" w:rsidP="008C552C">
            <w:pPr>
              <w:pStyle w:val="TableParagraph"/>
              <w:ind w:left="172"/>
              <w:rPr>
                <w:sz w:val="24"/>
                <w:szCs w:val="24"/>
              </w:rPr>
            </w:pPr>
            <w:r w:rsidRPr="008C552C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8C552C">
              <w:rPr>
                <w:sz w:val="24"/>
                <w:szCs w:val="24"/>
              </w:rPr>
              <w:t>Штепо</w:t>
            </w:r>
            <w:proofErr w:type="spellEnd"/>
            <w:r w:rsidRPr="008C552C">
              <w:rPr>
                <w:sz w:val="24"/>
                <w:szCs w:val="24"/>
              </w:rPr>
              <w:t>»</w:t>
            </w:r>
          </w:p>
        </w:tc>
      </w:tr>
      <w:tr w:rsidR="008161E4" w14:paraId="1E6EEF25" w14:textId="77777777" w:rsidTr="00BA563B">
        <w:trPr>
          <w:trHeight w:val="552"/>
        </w:trPr>
        <w:tc>
          <w:tcPr>
            <w:tcW w:w="1560" w:type="dxa"/>
            <w:vMerge/>
          </w:tcPr>
          <w:p w14:paraId="5CDA5D7B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40412681" w14:textId="56398112" w:rsidR="008161E4" w:rsidRDefault="008161E4" w:rsidP="002A6784">
            <w:pPr>
              <w:pStyle w:val="TableParagraph"/>
              <w:ind w:left="172"/>
              <w:rPr>
                <w:sz w:val="24"/>
                <w:szCs w:val="24"/>
              </w:rPr>
            </w:pPr>
            <w:r w:rsidRPr="004E5A41">
              <w:rPr>
                <w:sz w:val="24"/>
                <w:szCs w:val="24"/>
              </w:rPr>
              <w:t xml:space="preserve">Положение о планировании, организации и проведении лабораторных работ и практических занятий обучающихся в государственном бюджетном профессиональном образовательном учреждении «Профессиональное училище № 13 имени дважды Героя Социалистического Труда В.И. </w:t>
            </w:r>
            <w:proofErr w:type="spellStart"/>
            <w:r w:rsidRPr="004E5A41">
              <w:rPr>
                <w:sz w:val="24"/>
                <w:szCs w:val="24"/>
              </w:rPr>
              <w:t>Штепо</w:t>
            </w:r>
            <w:proofErr w:type="spellEnd"/>
            <w:r w:rsidRPr="004E5A41">
              <w:rPr>
                <w:sz w:val="24"/>
                <w:szCs w:val="24"/>
              </w:rPr>
              <w:t>»</w:t>
            </w:r>
          </w:p>
        </w:tc>
      </w:tr>
      <w:tr w:rsidR="008161E4" w14:paraId="35B1AA98" w14:textId="77777777" w:rsidTr="00BA563B">
        <w:trPr>
          <w:trHeight w:val="552"/>
        </w:trPr>
        <w:tc>
          <w:tcPr>
            <w:tcW w:w="1560" w:type="dxa"/>
            <w:vMerge/>
          </w:tcPr>
          <w:p w14:paraId="29263D94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3B152823" w14:textId="7F7AD3F8" w:rsidR="008161E4" w:rsidRDefault="008161E4" w:rsidP="002A6784">
            <w:pPr>
              <w:pStyle w:val="TableParagraph"/>
              <w:ind w:left="172"/>
              <w:rPr>
                <w:sz w:val="24"/>
                <w:szCs w:val="24"/>
              </w:rPr>
            </w:pPr>
            <w:r w:rsidRPr="004E5A41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4E5A41">
              <w:rPr>
                <w:sz w:val="24"/>
                <w:szCs w:val="24"/>
              </w:rPr>
              <w:t>оказания платных образовательных услуг государственного бюджетного профессионального образовательного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4E5A41">
              <w:rPr>
                <w:sz w:val="24"/>
                <w:szCs w:val="24"/>
              </w:rPr>
              <w:t>«Профессиональное училище № 13 имени дважды</w:t>
            </w:r>
            <w:r>
              <w:rPr>
                <w:sz w:val="24"/>
                <w:szCs w:val="24"/>
              </w:rPr>
              <w:t xml:space="preserve"> </w:t>
            </w:r>
            <w:r w:rsidRPr="004E5A41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4E5A41">
              <w:rPr>
                <w:sz w:val="24"/>
                <w:szCs w:val="24"/>
              </w:rPr>
              <w:t>Штепо</w:t>
            </w:r>
            <w:proofErr w:type="spellEnd"/>
            <w:r w:rsidRPr="004E5A41">
              <w:rPr>
                <w:sz w:val="24"/>
                <w:szCs w:val="24"/>
              </w:rPr>
              <w:t>»</w:t>
            </w:r>
          </w:p>
        </w:tc>
      </w:tr>
      <w:tr w:rsidR="008161E4" w14:paraId="5F3F023C" w14:textId="77777777" w:rsidTr="00BA563B">
        <w:trPr>
          <w:trHeight w:val="273"/>
        </w:trPr>
        <w:tc>
          <w:tcPr>
            <w:tcW w:w="1560" w:type="dxa"/>
            <w:vMerge/>
          </w:tcPr>
          <w:p w14:paraId="57680327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4C4DC9AE" w14:textId="32482DB8" w:rsidR="008161E4" w:rsidRDefault="008161E4" w:rsidP="00FD5271">
            <w:pPr>
              <w:pStyle w:val="TableParagraph"/>
              <w:ind w:left="172"/>
              <w:rPr>
                <w:sz w:val="24"/>
                <w:szCs w:val="24"/>
              </w:rPr>
            </w:pPr>
            <w:r w:rsidRPr="00FD1B32">
              <w:rPr>
                <w:sz w:val="24"/>
                <w:szCs w:val="24"/>
              </w:rPr>
              <w:t xml:space="preserve">Положение об организации и проведении демонстрационного экзамена с учетом требований </w:t>
            </w:r>
            <w:proofErr w:type="spellStart"/>
            <w:r w:rsidRPr="00FD1B32">
              <w:rPr>
                <w:sz w:val="24"/>
                <w:szCs w:val="24"/>
              </w:rPr>
              <w:t>Worldskills</w:t>
            </w:r>
            <w:proofErr w:type="spellEnd"/>
            <w:r w:rsidRPr="00FD1B32">
              <w:rPr>
                <w:sz w:val="24"/>
                <w:szCs w:val="24"/>
              </w:rPr>
              <w:t xml:space="preserve"> </w:t>
            </w:r>
            <w:proofErr w:type="spellStart"/>
            <w:r w:rsidRPr="00FD1B32">
              <w:rPr>
                <w:sz w:val="24"/>
                <w:szCs w:val="24"/>
              </w:rPr>
              <w:t>Russi</w:t>
            </w:r>
            <w:proofErr w:type="spellEnd"/>
            <w:r w:rsidRPr="00FD1B32">
              <w:rPr>
                <w:sz w:val="24"/>
                <w:szCs w:val="24"/>
              </w:rPr>
              <w:t xml:space="preserve"> в рамках промежуточной и итоговой аттестации обучающихся по программам среднего профессионального образования в ГБПОУ </w:t>
            </w:r>
            <w:r w:rsidRPr="00FD1B32">
              <w:rPr>
                <w:sz w:val="24"/>
                <w:szCs w:val="24"/>
              </w:rPr>
              <w:lastRenderedPageBreak/>
              <w:t>«ПУ № 13»</w:t>
            </w:r>
          </w:p>
        </w:tc>
      </w:tr>
      <w:tr w:rsidR="008161E4" w14:paraId="0634FCEF" w14:textId="77777777" w:rsidTr="00BA563B">
        <w:trPr>
          <w:trHeight w:val="552"/>
        </w:trPr>
        <w:tc>
          <w:tcPr>
            <w:tcW w:w="1560" w:type="dxa"/>
            <w:vMerge/>
          </w:tcPr>
          <w:p w14:paraId="6ADBB4A8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09AE7E6E" w14:textId="516B66E4" w:rsidR="008161E4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Положение о</w:t>
            </w:r>
            <w:r>
              <w:rPr>
                <w:sz w:val="24"/>
                <w:szCs w:val="24"/>
              </w:rPr>
              <w:t>б</w:t>
            </w:r>
            <w:r w:rsidRPr="00FD5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аттестации</w:t>
            </w:r>
            <w:r w:rsidRPr="00FD5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Pr="00FD5271">
              <w:rPr>
                <w:sz w:val="24"/>
                <w:szCs w:val="24"/>
              </w:rPr>
              <w:t>в государственном бюджетном профессиональном образовательном учреждении «Профессиональное училище № 13 имени дважды</w:t>
            </w:r>
            <w:r>
              <w:rPr>
                <w:sz w:val="24"/>
                <w:szCs w:val="24"/>
              </w:rPr>
              <w:t xml:space="preserve"> </w:t>
            </w:r>
            <w:r w:rsidRPr="00FD5271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FD5271">
              <w:rPr>
                <w:sz w:val="24"/>
                <w:szCs w:val="24"/>
              </w:rPr>
              <w:t>Штепо</w:t>
            </w:r>
            <w:proofErr w:type="spellEnd"/>
            <w:r w:rsidRPr="00FD5271">
              <w:rPr>
                <w:sz w:val="24"/>
                <w:szCs w:val="24"/>
              </w:rPr>
              <w:t>»</w:t>
            </w:r>
          </w:p>
        </w:tc>
      </w:tr>
      <w:tr w:rsidR="008161E4" w14:paraId="47144D15" w14:textId="77777777" w:rsidTr="00BA563B">
        <w:trPr>
          <w:trHeight w:val="552"/>
        </w:trPr>
        <w:tc>
          <w:tcPr>
            <w:tcW w:w="1560" w:type="dxa"/>
            <w:vMerge/>
          </w:tcPr>
          <w:p w14:paraId="22D149CE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57F8A8DF" w14:textId="22B96092" w:rsidR="008161E4" w:rsidRPr="008161E4" w:rsidRDefault="008161E4" w:rsidP="008161E4">
            <w:pPr>
              <w:pStyle w:val="TableParagraph"/>
              <w:ind w:left="198"/>
              <w:rPr>
                <w:sz w:val="24"/>
                <w:szCs w:val="24"/>
              </w:rPr>
            </w:pPr>
            <w:r w:rsidRPr="008161E4">
              <w:rPr>
                <w:sz w:val="24"/>
                <w:szCs w:val="24"/>
              </w:rPr>
              <w:t xml:space="preserve">Положение о системе наставничества педагогических работников в государственном бюджетном профессиональном образовательном учреждении «Профессиональное училище № 13 имени дважды </w:t>
            </w:r>
          </w:p>
          <w:p w14:paraId="52093A74" w14:textId="79735205" w:rsidR="008161E4" w:rsidRPr="00FD5271" w:rsidRDefault="008161E4" w:rsidP="008161E4">
            <w:pPr>
              <w:pStyle w:val="TableParagraph"/>
              <w:ind w:left="198"/>
              <w:rPr>
                <w:sz w:val="24"/>
                <w:szCs w:val="24"/>
              </w:rPr>
            </w:pPr>
            <w:r w:rsidRPr="008161E4">
              <w:rPr>
                <w:sz w:val="24"/>
                <w:szCs w:val="24"/>
              </w:rPr>
              <w:t xml:space="preserve">Героя Социалистического Труда В.И. </w:t>
            </w:r>
            <w:proofErr w:type="spellStart"/>
            <w:r w:rsidRPr="008161E4">
              <w:rPr>
                <w:sz w:val="24"/>
                <w:szCs w:val="24"/>
              </w:rPr>
              <w:t>Штепо</w:t>
            </w:r>
            <w:proofErr w:type="spellEnd"/>
            <w:r w:rsidRPr="008161E4">
              <w:rPr>
                <w:sz w:val="24"/>
                <w:szCs w:val="24"/>
              </w:rPr>
              <w:t>»</w:t>
            </w:r>
          </w:p>
        </w:tc>
      </w:tr>
      <w:tr w:rsidR="008161E4" w14:paraId="3CD56D12" w14:textId="77777777" w:rsidTr="00BA563B">
        <w:trPr>
          <w:trHeight w:val="552"/>
        </w:trPr>
        <w:tc>
          <w:tcPr>
            <w:tcW w:w="1560" w:type="dxa"/>
            <w:vMerge/>
          </w:tcPr>
          <w:p w14:paraId="2F72641A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7DE38540" w14:textId="6CC93024" w:rsidR="008161E4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ОПОП с 2019 г. набора по профессиям (в рамках аккредитации)</w:t>
            </w:r>
          </w:p>
          <w:p w14:paraId="5B63D94F" w14:textId="4ACB8CC0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08.01.10 Мастер ЖКХ</w:t>
            </w:r>
          </w:p>
          <w:p w14:paraId="2094A41C" w14:textId="77777777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08.01.08 Мастер отделочных строительных работ</w:t>
            </w:r>
          </w:p>
          <w:p w14:paraId="01689C0B" w14:textId="77777777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08.01.05 Мастер столярно-плотничных и паркетных работ</w:t>
            </w:r>
          </w:p>
          <w:p w14:paraId="25370B9E" w14:textId="77777777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43.01.02 Парикмахер</w:t>
            </w:r>
          </w:p>
          <w:p w14:paraId="4BC57A06" w14:textId="77777777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 xml:space="preserve">15.01.05 Сварщик (ручной и частично </w:t>
            </w:r>
          </w:p>
          <w:p w14:paraId="71E72469" w14:textId="77777777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механизированной сварки (наплавки)</w:t>
            </w:r>
          </w:p>
          <w:p w14:paraId="52771109" w14:textId="13F5202A" w:rsidR="008161E4" w:rsidRPr="00FD5271" w:rsidRDefault="008161E4" w:rsidP="00810031">
            <w:pPr>
              <w:pStyle w:val="TableParagraph"/>
              <w:ind w:left="198"/>
              <w:rPr>
                <w:sz w:val="24"/>
                <w:szCs w:val="24"/>
              </w:rPr>
            </w:pPr>
            <w:r w:rsidRPr="00FD5271">
              <w:rPr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</w:tr>
      <w:tr w:rsidR="008161E4" w14:paraId="3D9DB5BE" w14:textId="77777777" w:rsidTr="00BA563B">
        <w:trPr>
          <w:trHeight w:val="552"/>
        </w:trPr>
        <w:tc>
          <w:tcPr>
            <w:tcW w:w="1560" w:type="dxa"/>
            <w:vMerge/>
          </w:tcPr>
          <w:p w14:paraId="7B142F39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31472568" w14:textId="1172CBF1" w:rsidR="008161E4" w:rsidRDefault="008161E4" w:rsidP="00810031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ОПОП по профессиям (в рамках лицензирования) </w:t>
            </w:r>
          </w:p>
          <w:p w14:paraId="4372CB53" w14:textId="72F161F0" w:rsidR="008161E4" w:rsidRPr="00810031" w:rsidRDefault="008161E4" w:rsidP="00810031">
            <w:pPr>
              <w:pStyle w:val="TableParagraph"/>
              <w:ind w:left="198"/>
              <w:rPr>
                <w:sz w:val="24"/>
                <w:szCs w:val="24"/>
              </w:rPr>
            </w:pPr>
            <w:r w:rsidRPr="00810031">
              <w:rPr>
                <w:sz w:val="24"/>
                <w:szCs w:val="24"/>
              </w:rPr>
              <w:t>08.01.24 Мастер столярно-плотничных, паркетных и стекольных работ</w:t>
            </w:r>
          </w:p>
          <w:p w14:paraId="50649465" w14:textId="25EF16EE" w:rsidR="008161E4" w:rsidRPr="00FD5271" w:rsidRDefault="008161E4" w:rsidP="00810031">
            <w:pPr>
              <w:pStyle w:val="TableParagraph"/>
              <w:ind w:left="198"/>
              <w:rPr>
                <w:sz w:val="24"/>
                <w:szCs w:val="24"/>
              </w:rPr>
            </w:pPr>
            <w:r w:rsidRPr="00810031">
              <w:rPr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8161E4" w14:paraId="6CB57075" w14:textId="77777777" w:rsidTr="00BA563B">
        <w:trPr>
          <w:trHeight w:val="416"/>
        </w:trPr>
        <w:tc>
          <w:tcPr>
            <w:tcW w:w="1560" w:type="dxa"/>
            <w:vMerge/>
          </w:tcPr>
          <w:p w14:paraId="7DD7210E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411C1098" w14:textId="0190C341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 по всем реализуемы м профессиям, по 5 профессиям имеется заключение РУМО</w:t>
            </w:r>
          </w:p>
        </w:tc>
      </w:tr>
      <w:tr w:rsidR="008161E4" w14:paraId="2AF52D1F" w14:textId="77777777" w:rsidTr="00BA563B">
        <w:trPr>
          <w:trHeight w:val="552"/>
        </w:trPr>
        <w:tc>
          <w:tcPr>
            <w:tcW w:w="1560" w:type="dxa"/>
            <w:vMerge/>
          </w:tcPr>
          <w:p w14:paraId="7F0C6702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19D8BDC7" w14:textId="299F36DB" w:rsidR="008161E4" w:rsidRPr="00FD5271" w:rsidRDefault="008161E4" w:rsidP="00FD5271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соответствии с нормативной документацией на 01.09.2021 г. в рабочие программ дисциплин и профессиональных модулей общеобразовательного и профессионального циклов по всем учебным планам.</w:t>
            </w:r>
          </w:p>
        </w:tc>
      </w:tr>
      <w:tr w:rsidR="008161E4" w14:paraId="01160533" w14:textId="77777777" w:rsidTr="00BA563B">
        <w:trPr>
          <w:trHeight w:val="552"/>
        </w:trPr>
        <w:tc>
          <w:tcPr>
            <w:tcW w:w="1560" w:type="dxa"/>
            <w:vMerge/>
          </w:tcPr>
          <w:p w14:paraId="17A39308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24F7CC75" w14:textId="77777777" w:rsidR="008161E4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рабочие программы воспитания по профессиям</w:t>
            </w:r>
          </w:p>
          <w:p w14:paraId="6E1402AE" w14:textId="42BE98C6" w:rsidR="008161E4" w:rsidRPr="00600B48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>08.01.10 Мастер ЖКХ</w:t>
            </w:r>
          </w:p>
          <w:p w14:paraId="10B7CDCB" w14:textId="77777777" w:rsidR="008161E4" w:rsidRPr="00600B48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>08.01.08 Мастер отделочных строительных работ</w:t>
            </w:r>
          </w:p>
          <w:p w14:paraId="765E8C88" w14:textId="77777777" w:rsidR="008161E4" w:rsidRPr="00600B48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>08.01.05 Мастер столярно-плотничных и паркетных работ</w:t>
            </w:r>
          </w:p>
          <w:p w14:paraId="2442288E" w14:textId="77777777" w:rsidR="008161E4" w:rsidRPr="00600B48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>43.01.02 Парикмахер</w:t>
            </w:r>
          </w:p>
          <w:p w14:paraId="191A9FD6" w14:textId="77777777" w:rsidR="008161E4" w:rsidRPr="00600B48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 xml:space="preserve">15.01.05 Сварщик (ручной и частично </w:t>
            </w:r>
          </w:p>
          <w:p w14:paraId="2D729CD3" w14:textId="77777777" w:rsidR="008161E4" w:rsidRPr="00600B48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>механизированной сварки (наплавки)</w:t>
            </w:r>
          </w:p>
          <w:p w14:paraId="794C5998" w14:textId="20F71A74" w:rsidR="008161E4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 w:rsidRPr="00600B48">
              <w:rPr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</w:tr>
      <w:tr w:rsidR="008161E4" w14:paraId="72F546E4" w14:textId="77777777" w:rsidTr="00BA563B">
        <w:trPr>
          <w:trHeight w:val="552"/>
        </w:trPr>
        <w:tc>
          <w:tcPr>
            <w:tcW w:w="1560" w:type="dxa"/>
            <w:vMerge/>
          </w:tcPr>
          <w:p w14:paraId="2D2EB4AC" w14:textId="77777777" w:rsidR="008161E4" w:rsidRDefault="008161E4" w:rsidP="003048DC">
            <w:pPr>
              <w:pStyle w:val="TableParagraph"/>
              <w:rPr>
                <w:sz w:val="24"/>
              </w:rPr>
            </w:pPr>
          </w:p>
        </w:tc>
        <w:tc>
          <w:tcPr>
            <w:tcW w:w="9125" w:type="dxa"/>
          </w:tcPr>
          <w:p w14:paraId="1AD06A1B" w14:textId="77777777" w:rsidR="008161E4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процедуры аккредитации образовательных программ:</w:t>
            </w:r>
          </w:p>
          <w:p w14:paraId="0B88711D" w14:textId="77777777" w:rsidR="008161E4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срезовых</w:t>
            </w:r>
            <w:proofErr w:type="spellEnd"/>
            <w:r>
              <w:rPr>
                <w:sz w:val="24"/>
                <w:szCs w:val="24"/>
              </w:rPr>
              <w:t xml:space="preserve"> работ;</w:t>
            </w:r>
          </w:p>
          <w:p w14:paraId="37D38449" w14:textId="77777777" w:rsidR="008161E4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протоколы оценки КИМ;</w:t>
            </w:r>
          </w:p>
          <w:p w14:paraId="73D5FA6E" w14:textId="197EDBC5" w:rsidR="008161E4" w:rsidRDefault="008161E4" w:rsidP="00600B48">
            <w:pPr>
              <w:pStyle w:val="TableParagraph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отчеты по самообследованию</w:t>
            </w:r>
          </w:p>
        </w:tc>
      </w:tr>
      <w:tr w:rsidR="00A804E5" w14:paraId="11229523" w14:textId="77777777" w:rsidTr="00BA563B">
        <w:trPr>
          <w:trHeight w:val="552"/>
        </w:trPr>
        <w:tc>
          <w:tcPr>
            <w:tcW w:w="10685" w:type="dxa"/>
            <w:gridSpan w:val="2"/>
            <w:tcBorders>
              <w:left w:val="nil"/>
              <w:bottom w:val="nil"/>
              <w:right w:val="nil"/>
            </w:tcBorders>
          </w:tcPr>
          <w:p w14:paraId="087A02C6" w14:textId="77777777" w:rsidR="00A804E5" w:rsidRPr="00BA563B" w:rsidRDefault="00A804E5" w:rsidP="00A804E5">
            <w:pPr>
              <w:pStyle w:val="TableParagraph"/>
              <w:ind w:left="172"/>
              <w:rPr>
                <w:sz w:val="8"/>
                <w:szCs w:val="8"/>
              </w:rPr>
            </w:pPr>
          </w:p>
          <w:p w14:paraId="63DC85E4" w14:textId="03860061" w:rsidR="00A804E5" w:rsidRPr="00BA563B" w:rsidRDefault="00A804E5" w:rsidP="00BA563B">
            <w:pPr>
              <w:pStyle w:val="TableParagraph"/>
              <w:ind w:left="172"/>
              <w:rPr>
                <w:b/>
                <w:bCs/>
                <w:sz w:val="24"/>
                <w:szCs w:val="24"/>
              </w:rPr>
            </w:pPr>
            <w:r w:rsidRPr="008161E4">
              <w:rPr>
                <w:b/>
                <w:bCs/>
                <w:sz w:val="24"/>
                <w:szCs w:val="24"/>
              </w:rPr>
              <w:t xml:space="preserve">ВЫВОДЫ: </w:t>
            </w:r>
          </w:p>
          <w:p w14:paraId="1A103921" w14:textId="77777777" w:rsidR="006B5801" w:rsidRPr="006B5801" w:rsidRDefault="006B5801" w:rsidP="006B5801">
            <w:pPr>
              <w:ind w:firstLine="709"/>
              <w:jc w:val="both"/>
              <w:rPr>
                <w:sz w:val="24"/>
                <w:szCs w:val="24"/>
              </w:rPr>
            </w:pPr>
            <w:r w:rsidRPr="006B5801">
              <w:rPr>
                <w:sz w:val="24"/>
                <w:szCs w:val="24"/>
              </w:rPr>
              <w:t xml:space="preserve">План методической работы училища за 2021-2022 учебный год в основном выполнен. Нужно отметить значительный рост показателя участия педагогов и обучающихся училища в различных мероприятиях, проектах, предметных олимпиадах Регионального и Всероссийского и даже Международного уровней. Вместе с тем отмечены недостатки в методической работе: разработка рабочих программ дисциплин и модулей по ФГОС СПО не отличается пока качеством и системностью, слабо налажена система </w:t>
            </w:r>
            <w:proofErr w:type="spellStart"/>
            <w:r w:rsidRPr="006B5801">
              <w:rPr>
                <w:sz w:val="24"/>
                <w:szCs w:val="24"/>
              </w:rPr>
              <w:t>взаимопосещений</w:t>
            </w:r>
            <w:proofErr w:type="spellEnd"/>
            <w:r w:rsidRPr="006B5801">
              <w:rPr>
                <w:sz w:val="24"/>
                <w:szCs w:val="24"/>
              </w:rPr>
              <w:t xml:space="preserve"> занятий, самообразования педагогов, не все педагоги активно участвовали в реализации методической темы училища, исследовательской и инновационной деятельности. </w:t>
            </w:r>
          </w:p>
          <w:p w14:paraId="5DAC5D1B" w14:textId="46C9445B" w:rsidR="008D21B3" w:rsidRPr="00A804E5" w:rsidRDefault="006B5801" w:rsidP="00BA563B">
            <w:pPr>
              <w:ind w:firstLine="709"/>
              <w:jc w:val="both"/>
              <w:rPr>
                <w:sz w:val="24"/>
                <w:szCs w:val="24"/>
              </w:rPr>
            </w:pPr>
            <w:r w:rsidRPr="006B5801">
              <w:rPr>
                <w:sz w:val="24"/>
                <w:szCs w:val="24"/>
              </w:rPr>
              <w:t>Следующий 2022-2023 учебный год будет направлен на усовершенствование учебно-методических комплексов отдельных дисциплин, профессиональных модулей и ОПОП по всем реализуемым профессиям, повышение квалификации педагогических работников в рамках проекта «</w:t>
            </w:r>
            <w:proofErr w:type="spellStart"/>
            <w:r w:rsidRPr="006B5801">
              <w:rPr>
                <w:sz w:val="24"/>
                <w:szCs w:val="24"/>
              </w:rPr>
              <w:t>Профессионалитет</w:t>
            </w:r>
            <w:proofErr w:type="spellEnd"/>
            <w:r w:rsidRPr="006B5801">
              <w:rPr>
                <w:sz w:val="24"/>
                <w:szCs w:val="24"/>
              </w:rPr>
              <w:t xml:space="preserve">» и требований законодательства РФ в области образования и внедрению Положения о системе наставничества педагогических работников в государственном бюджетном профессиональном образовательном учреждении «Профессиональное училище № 13 имени дважды Героя Социалистического Труда В.И. </w:t>
            </w:r>
            <w:proofErr w:type="spellStart"/>
            <w:r w:rsidRPr="006B5801">
              <w:rPr>
                <w:sz w:val="24"/>
                <w:szCs w:val="24"/>
              </w:rPr>
              <w:t>Штепо</w:t>
            </w:r>
            <w:proofErr w:type="spellEnd"/>
            <w:r w:rsidRPr="006B5801">
              <w:rPr>
                <w:sz w:val="24"/>
                <w:szCs w:val="24"/>
              </w:rPr>
              <w:t>».</w:t>
            </w:r>
          </w:p>
          <w:p w14:paraId="153F352F" w14:textId="1A7F3414" w:rsidR="00A804E5" w:rsidRPr="00A804E5" w:rsidRDefault="00A804E5" w:rsidP="00A804E5">
            <w:pPr>
              <w:pStyle w:val="TableParagraph"/>
              <w:ind w:left="172"/>
              <w:rPr>
                <w:sz w:val="24"/>
                <w:szCs w:val="24"/>
              </w:rPr>
            </w:pPr>
            <w:r w:rsidRPr="00A804E5">
              <w:rPr>
                <w:sz w:val="24"/>
                <w:szCs w:val="24"/>
              </w:rPr>
              <w:t>30.06.202</w:t>
            </w:r>
            <w:r w:rsidR="002623DB">
              <w:rPr>
                <w:sz w:val="24"/>
                <w:szCs w:val="24"/>
              </w:rPr>
              <w:t>2</w:t>
            </w:r>
            <w:r w:rsidRPr="00A804E5">
              <w:rPr>
                <w:sz w:val="24"/>
                <w:szCs w:val="24"/>
              </w:rPr>
              <w:t xml:space="preserve"> г.</w:t>
            </w:r>
          </w:p>
          <w:p w14:paraId="34E80C83" w14:textId="77777777" w:rsidR="00A804E5" w:rsidRPr="00BA563B" w:rsidRDefault="00A804E5" w:rsidP="00BA563B">
            <w:pPr>
              <w:pStyle w:val="TableParagraph"/>
              <w:ind w:left="172"/>
              <w:jc w:val="right"/>
              <w:rPr>
                <w:sz w:val="2"/>
                <w:szCs w:val="2"/>
              </w:rPr>
            </w:pPr>
          </w:p>
          <w:p w14:paraId="17617718" w14:textId="4534DF85" w:rsidR="00A804E5" w:rsidRDefault="00A804E5" w:rsidP="00BA563B">
            <w:pPr>
              <w:pStyle w:val="TableParagraph"/>
              <w:ind w:left="172"/>
              <w:jc w:val="right"/>
              <w:rPr>
                <w:sz w:val="24"/>
                <w:szCs w:val="24"/>
              </w:rPr>
            </w:pPr>
            <w:r w:rsidRPr="00A804E5">
              <w:rPr>
                <w:sz w:val="24"/>
                <w:szCs w:val="24"/>
              </w:rPr>
              <w:t>Методист                                                                     О.Л. Колесник</w:t>
            </w:r>
          </w:p>
        </w:tc>
      </w:tr>
    </w:tbl>
    <w:p w14:paraId="14E0706D" w14:textId="55E3B9C5" w:rsidR="00C86D65" w:rsidRDefault="00C86D65" w:rsidP="003048DC">
      <w:pPr>
        <w:spacing w:line="276" w:lineRule="auto"/>
        <w:jc w:val="both"/>
        <w:sectPr w:rsidR="00C86D65" w:rsidSect="00DE7C93">
          <w:pgSz w:w="11910" w:h="16840"/>
          <w:pgMar w:top="1120" w:right="711" w:bottom="280" w:left="1200" w:header="720" w:footer="720" w:gutter="0"/>
          <w:cols w:space="720"/>
        </w:sectPr>
      </w:pPr>
    </w:p>
    <w:p w14:paraId="7D22F299" w14:textId="6FEB4BEF" w:rsidR="00CC63D8" w:rsidRDefault="00CC63D8" w:rsidP="003048DC">
      <w:pPr>
        <w:pStyle w:val="a3"/>
        <w:spacing w:before="3"/>
        <w:ind w:left="0"/>
      </w:pPr>
    </w:p>
    <w:sectPr w:rsidR="00CC63D8">
      <w:pgSz w:w="11910" w:h="16840"/>
      <w:pgMar w:top="1040" w:right="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CCB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" w15:restartNumberingAfterBreak="0">
    <w:nsid w:val="122830E3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2" w15:restartNumberingAfterBreak="0">
    <w:nsid w:val="21ED3618"/>
    <w:multiLevelType w:val="hybridMultilevel"/>
    <w:tmpl w:val="CD3C1588"/>
    <w:lvl w:ilvl="0" w:tplc="84FE9198">
      <w:start w:val="1"/>
      <w:numFmt w:val="decimal"/>
      <w:lvlText w:val="%1.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A456BA">
      <w:numFmt w:val="bullet"/>
      <w:lvlText w:val="-"/>
      <w:lvlJc w:val="left"/>
      <w:pPr>
        <w:ind w:left="6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BF0D65C">
      <w:numFmt w:val="bullet"/>
      <w:lvlText w:val="•"/>
      <w:lvlJc w:val="left"/>
      <w:pPr>
        <w:ind w:left="1729" w:hanging="144"/>
      </w:pPr>
      <w:rPr>
        <w:rFonts w:hint="default"/>
        <w:lang w:val="ru-RU" w:eastAsia="ru-RU" w:bidi="ru-RU"/>
      </w:rPr>
    </w:lvl>
    <w:lvl w:ilvl="3" w:tplc="3DE03C7A">
      <w:numFmt w:val="bullet"/>
      <w:lvlText w:val="•"/>
      <w:lvlJc w:val="left"/>
      <w:pPr>
        <w:ind w:left="2818" w:hanging="144"/>
      </w:pPr>
      <w:rPr>
        <w:rFonts w:hint="default"/>
        <w:lang w:val="ru-RU" w:eastAsia="ru-RU" w:bidi="ru-RU"/>
      </w:rPr>
    </w:lvl>
    <w:lvl w:ilvl="4" w:tplc="8F8C7674">
      <w:numFmt w:val="bullet"/>
      <w:lvlText w:val="•"/>
      <w:lvlJc w:val="left"/>
      <w:pPr>
        <w:ind w:left="3908" w:hanging="144"/>
      </w:pPr>
      <w:rPr>
        <w:rFonts w:hint="default"/>
        <w:lang w:val="ru-RU" w:eastAsia="ru-RU" w:bidi="ru-RU"/>
      </w:rPr>
    </w:lvl>
    <w:lvl w:ilvl="5" w:tplc="D8188A1A">
      <w:numFmt w:val="bullet"/>
      <w:lvlText w:val="•"/>
      <w:lvlJc w:val="left"/>
      <w:pPr>
        <w:ind w:left="4997" w:hanging="144"/>
      </w:pPr>
      <w:rPr>
        <w:rFonts w:hint="default"/>
        <w:lang w:val="ru-RU" w:eastAsia="ru-RU" w:bidi="ru-RU"/>
      </w:rPr>
    </w:lvl>
    <w:lvl w:ilvl="6" w:tplc="81481BFE">
      <w:numFmt w:val="bullet"/>
      <w:lvlText w:val="•"/>
      <w:lvlJc w:val="left"/>
      <w:pPr>
        <w:ind w:left="6086" w:hanging="144"/>
      </w:pPr>
      <w:rPr>
        <w:rFonts w:hint="default"/>
        <w:lang w:val="ru-RU" w:eastAsia="ru-RU" w:bidi="ru-RU"/>
      </w:rPr>
    </w:lvl>
    <w:lvl w:ilvl="7" w:tplc="2E18A686">
      <w:numFmt w:val="bullet"/>
      <w:lvlText w:val="•"/>
      <w:lvlJc w:val="left"/>
      <w:pPr>
        <w:ind w:left="7176" w:hanging="144"/>
      </w:pPr>
      <w:rPr>
        <w:rFonts w:hint="default"/>
        <w:lang w:val="ru-RU" w:eastAsia="ru-RU" w:bidi="ru-RU"/>
      </w:rPr>
    </w:lvl>
    <w:lvl w:ilvl="8" w:tplc="E9BED848">
      <w:numFmt w:val="bullet"/>
      <w:lvlText w:val="•"/>
      <w:lvlJc w:val="left"/>
      <w:pPr>
        <w:ind w:left="826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22A26245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4" w15:restartNumberingAfterBreak="0">
    <w:nsid w:val="26C33B69"/>
    <w:multiLevelType w:val="hybridMultilevel"/>
    <w:tmpl w:val="49D0374E"/>
    <w:lvl w:ilvl="0" w:tplc="3BD2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93C29"/>
    <w:multiLevelType w:val="hybridMultilevel"/>
    <w:tmpl w:val="4A3AFFEC"/>
    <w:lvl w:ilvl="0" w:tplc="C068F4D0">
      <w:start w:val="1"/>
      <w:numFmt w:val="decimal"/>
      <w:lvlText w:val="%1."/>
      <w:lvlJc w:val="left"/>
      <w:pPr>
        <w:ind w:left="109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58E722">
      <w:numFmt w:val="bullet"/>
      <w:lvlText w:val="•"/>
      <w:lvlJc w:val="left"/>
      <w:pPr>
        <w:ind w:left="805" w:hanging="254"/>
      </w:pPr>
      <w:rPr>
        <w:rFonts w:hint="default"/>
        <w:lang w:val="ru-RU" w:eastAsia="ru-RU" w:bidi="ru-RU"/>
      </w:rPr>
    </w:lvl>
    <w:lvl w:ilvl="2" w:tplc="8780A3B2">
      <w:numFmt w:val="bullet"/>
      <w:lvlText w:val="•"/>
      <w:lvlJc w:val="left"/>
      <w:pPr>
        <w:ind w:left="1511" w:hanging="254"/>
      </w:pPr>
      <w:rPr>
        <w:rFonts w:hint="default"/>
        <w:lang w:val="ru-RU" w:eastAsia="ru-RU" w:bidi="ru-RU"/>
      </w:rPr>
    </w:lvl>
    <w:lvl w:ilvl="3" w:tplc="831E89D6">
      <w:numFmt w:val="bullet"/>
      <w:lvlText w:val="•"/>
      <w:lvlJc w:val="left"/>
      <w:pPr>
        <w:ind w:left="2216" w:hanging="254"/>
      </w:pPr>
      <w:rPr>
        <w:rFonts w:hint="default"/>
        <w:lang w:val="ru-RU" w:eastAsia="ru-RU" w:bidi="ru-RU"/>
      </w:rPr>
    </w:lvl>
    <w:lvl w:ilvl="4" w:tplc="7090E340">
      <w:numFmt w:val="bullet"/>
      <w:lvlText w:val="•"/>
      <w:lvlJc w:val="left"/>
      <w:pPr>
        <w:ind w:left="2922" w:hanging="254"/>
      </w:pPr>
      <w:rPr>
        <w:rFonts w:hint="default"/>
        <w:lang w:val="ru-RU" w:eastAsia="ru-RU" w:bidi="ru-RU"/>
      </w:rPr>
    </w:lvl>
    <w:lvl w:ilvl="5" w:tplc="B95C75B2">
      <w:numFmt w:val="bullet"/>
      <w:lvlText w:val="•"/>
      <w:lvlJc w:val="left"/>
      <w:pPr>
        <w:ind w:left="3627" w:hanging="254"/>
      </w:pPr>
      <w:rPr>
        <w:rFonts w:hint="default"/>
        <w:lang w:val="ru-RU" w:eastAsia="ru-RU" w:bidi="ru-RU"/>
      </w:rPr>
    </w:lvl>
    <w:lvl w:ilvl="6" w:tplc="8D3A674C">
      <w:numFmt w:val="bullet"/>
      <w:lvlText w:val="•"/>
      <w:lvlJc w:val="left"/>
      <w:pPr>
        <w:ind w:left="4333" w:hanging="254"/>
      </w:pPr>
      <w:rPr>
        <w:rFonts w:hint="default"/>
        <w:lang w:val="ru-RU" w:eastAsia="ru-RU" w:bidi="ru-RU"/>
      </w:rPr>
    </w:lvl>
    <w:lvl w:ilvl="7" w:tplc="66F43024">
      <w:numFmt w:val="bullet"/>
      <w:lvlText w:val="•"/>
      <w:lvlJc w:val="left"/>
      <w:pPr>
        <w:ind w:left="5038" w:hanging="254"/>
      </w:pPr>
      <w:rPr>
        <w:rFonts w:hint="default"/>
        <w:lang w:val="ru-RU" w:eastAsia="ru-RU" w:bidi="ru-RU"/>
      </w:rPr>
    </w:lvl>
    <w:lvl w:ilvl="8" w:tplc="5B04FD0E">
      <w:numFmt w:val="bullet"/>
      <w:lvlText w:val="•"/>
      <w:lvlJc w:val="left"/>
      <w:pPr>
        <w:ind w:left="5744" w:hanging="254"/>
      </w:pPr>
      <w:rPr>
        <w:rFonts w:hint="default"/>
        <w:lang w:val="ru-RU" w:eastAsia="ru-RU" w:bidi="ru-RU"/>
      </w:rPr>
    </w:lvl>
  </w:abstractNum>
  <w:abstractNum w:abstractNumId="6" w15:restartNumberingAfterBreak="0">
    <w:nsid w:val="380265BD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7" w15:restartNumberingAfterBreak="0">
    <w:nsid w:val="38CF1A46"/>
    <w:multiLevelType w:val="hybridMultilevel"/>
    <w:tmpl w:val="49187BC6"/>
    <w:lvl w:ilvl="0" w:tplc="F2A0AE14">
      <w:numFmt w:val="bullet"/>
      <w:lvlText w:val="-"/>
      <w:lvlJc w:val="left"/>
      <w:pPr>
        <w:ind w:left="2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40C900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A38CA1C6">
      <w:numFmt w:val="bullet"/>
      <w:lvlText w:val="•"/>
      <w:lvlJc w:val="left"/>
      <w:pPr>
        <w:ind w:left="2264" w:hanging="149"/>
      </w:pPr>
      <w:rPr>
        <w:rFonts w:hint="default"/>
        <w:lang w:val="ru-RU" w:eastAsia="ru-RU" w:bidi="ru-RU"/>
      </w:rPr>
    </w:lvl>
    <w:lvl w:ilvl="3" w:tplc="971A389C">
      <w:numFmt w:val="bullet"/>
      <w:lvlText w:val="•"/>
      <w:lvlJc w:val="left"/>
      <w:pPr>
        <w:ind w:left="3287" w:hanging="149"/>
      </w:pPr>
      <w:rPr>
        <w:rFonts w:hint="default"/>
        <w:lang w:val="ru-RU" w:eastAsia="ru-RU" w:bidi="ru-RU"/>
      </w:rPr>
    </w:lvl>
    <w:lvl w:ilvl="4" w:tplc="214603CC">
      <w:numFmt w:val="bullet"/>
      <w:lvlText w:val="•"/>
      <w:lvlJc w:val="left"/>
      <w:pPr>
        <w:ind w:left="4309" w:hanging="149"/>
      </w:pPr>
      <w:rPr>
        <w:rFonts w:hint="default"/>
        <w:lang w:val="ru-RU" w:eastAsia="ru-RU" w:bidi="ru-RU"/>
      </w:rPr>
    </w:lvl>
    <w:lvl w:ilvl="5" w:tplc="118A2064">
      <w:numFmt w:val="bullet"/>
      <w:lvlText w:val="•"/>
      <w:lvlJc w:val="left"/>
      <w:pPr>
        <w:ind w:left="5332" w:hanging="149"/>
      </w:pPr>
      <w:rPr>
        <w:rFonts w:hint="default"/>
        <w:lang w:val="ru-RU" w:eastAsia="ru-RU" w:bidi="ru-RU"/>
      </w:rPr>
    </w:lvl>
    <w:lvl w:ilvl="6" w:tplc="183E7802">
      <w:numFmt w:val="bullet"/>
      <w:lvlText w:val="•"/>
      <w:lvlJc w:val="left"/>
      <w:pPr>
        <w:ind w:left="6354" w:hanging="149"/>
      </w:pPr>
      <w:rPr>
        <w:rFonts w:hint="default"/>
        <w:lang w:val="ru-RU" w:eastAsia="ru-RU" w:bidi="ru-RU"/>
      </w:rPr>
    </w:lvl>
    <w:lvl w:ilvl="7" w:tplc="778842E2">
      <w:numFmt w:val="bullet"/>
      <w:lvlText w:val="•"/>
      <w:lvlJc w:val="left"/>
      <w:pPr>
        <w:ind w:left="7376" w:hanging="149"/>
      </w:pPr>
      <w:rPr>
        <w:rFonts w:hint="default"/>
        <w:lang w:val="ru-RU" w:eastAsia="ru-RU" w:bidi="ru-RU"/>
      </w:rPr>
    </w:lvl>
    <w:lvl w:ilvl="8" w:tplc="6D1A1EE8">
      <w:numFmt w:val="bullet"/>
      <w:lvlText w:val="•"/>
      <w:lvlJc w:val="left"/>
      <w:pPr>
        <w:ind w:left="8399" w:hanging="149"/>
      </w:pPr>
      <w:rPr>
        <w:rFonts w:hint="default"/>
        <w:lang w:val="ru-RU" w:eastAsia="ru-RU" w:bidi="ru-RU"/>
      </w:rPr>
    </w:lvl>
  </w:abstractNum>
  <w:abstractNum w:abstractNumId="8" w15:restartNumberingAfterBreak="0">
    <w:nsid w:val="3A3E11B8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9" w15:restartNumberingAfterBreak="0">
    <w:nsid w:val="3B26721E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0" w15:restartNumberingAfterBreak="0">
    <w:nsid w:val="4A13084E"/>
    <w:multiLevelType w:val="hybridMultilevel"/>
    <w:tmpl w:val="A9AA93B2"/>
    <w:lvl w:ilvl="0" w:tplc="BFBAB610">
      <w:numFmt w:val="bullet"/>
      <w:lvlText w:val="-"/>
      <w:lvlJc w:val="left"/>
      <w:pPr>
        <w:ind w:left="216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0126592C">
      <w:numFmt w:val="bullet"/>
      <w:lvlText w:val="•"/>
      <w:lvlJc w:val="left"/>
      <w:pPr>
        <w:ind w:left="1242" w:hanging="173"/>
      </w:pPr>
      <w:rPr>
        <w:rFonts w:hint="default"/>
        <w:lang w:val="ru-RU" w:eastAsia="ru-RU" w:bidi="ru-RU"/>
      </w:rPr>
    </w:lvl>
    <w:lvl w:ilvl="2" w:tplc="5F0CCB0C">
      <w:numFmt w:val="bullet"/>
      <w:lvlText w:val="•"/>
      <w:lvlJc w:val="left"/>
      <w:pPr>
        <w:ind w:left="2264" w:hanging="173"/>
      </w:pPr>
      <w:rPr>
        <w:rFonts w:hint="default"/>
        <w:lang w:val="ru-RU" w:eastAsia="ru-RU" w:bidi="ru-RU"/>
      </w:rPr>
    </w:lvl>
    <w:lvl w:ilvl="3" w:tplc="1430BEA4">
      <w:numFmt w:val="bullet"/>
      <w:lvlText w:val="•"/>
      <w:lvlJc w:val="left"/>
      <w:pPr>
        <w:ind w:left="3287" w:hanging="173"/>
      </w:pPr>
      <w:rPr>
        <w:rFonts w:hint="default"/>
        <w:lang w:val="ru-RU" w:eastAsia="ru-RU" w:bidi="ru-RU"/>
      </w:rPr>
    </w:lvl>
    <w:lvl w:ilvl="4" w:tplc="3D7C2A8E">
      <w:numFmt w:val="bullet"/>
      <w:lvlText w:val="•"/>
      <w:lvlJc w:val="left"/>
      <w:pPr>
        <w:ind w:left="4309" w:hanging="173"/>
      </w:pPr>
      <w:rPr>
        <w:rFonts w:hint="default"/>
        <w:lang w:val="ru-RU" w:eastAsia="ru-RU" w:bidi="ru-RU"/>
      </w:rPr>
    </w:lvl>
    <w:lvl w:ilvl="5" w:tplc="D4C2CDA4">
      <w:numFmt w:val="bullet"/>
      <w:lvlText w:val="•"/>
      <w:lvlJc w:val="left"/>
      <w:pPr>
        <w:ind w:left="5332" w:hanging="173"/>
      </w:pPr>
      <w:rPr>
        <w:rFonts w:hint="default"/>
        <w:lang w:val="ru-RU" w:eastAsia="ru-RU" w:bidi="ru-RU"/>
      </w:rPr>
    </w:lvl>
    <w:lvl w:ilvl="6" w:tplc="9EBE730A">
      <w:numFmt w:val="bullet"/>
      <w:lvlText w:val="•"/>
      <w:lvlJc w:val="left"/>
      <w:pPr>
        <w:ind w:left="6354" w:hanging="173"/>
      </w:pPr>
      <w:rPr>
        <w:rFonts w:hint="default"/>
        <w:lang w:val="ru-RU" w:eastAsia="ru-RU" w:bidi="ru-RU"/>
      </w:rPr>
    </w:lvl>
    <w:lvl w:ilvl="7" w:tplc="AC665932">
      <w:numFmt w:val="bullet"/>
      <w:lvlText w:val="•"/>
      <w:lvlJc w:val="left"/>
      <w:pPr>
        <w:ind w:left="7376" w:hanging="173"/>
      </w:pPr>
      <w:rPr>
        <w:rFonts w:hint="default"/>
        <w:lang w:val="ru-RU" w:eastAsia="ru-RU" w:bidi="ru-RU"/>
      </w:rPr>
    </w:lvl>
    <w:lvl w:ilvl="8" w:tplc="65504C9E">
      <w:numFmt w:val="bullet"/>
      <w:lvlText w:val="•"/>
      <w:lvlJc w:val="left"/>
      <w:pPr>
        <w:ind w:left="8399" w:hanging="173"/>
      </w:pPr>
      <w:rPr>
        <w:rFonts w:hint="default"/>
        <w:lang w:val="ru-RU" w:eastAsia="ru-RU" w:bidi="ru-RU"/>
      </w:rPr>
    </w:lvl>
  </w:abstractNum>
  <w:abstractNum w:abstractNumId="11" w15:restartNumberingAfterBreak="0">
    <w:nsid w:val="4CA637F6"/>
    <w:multiLevelType w:val="hybridMultilevel"/>
    <w:tmpl w:val="52F4B12C"/>
    <w:lvl w:ilvl="0" w:tplc="6E4010DE">
      <w:start w:val="1"/>
      <w:numFmt w:val="decimal"/>
      <w:lvlText w:val="%1."/>
      <w:lvlJc w:val="left"/>
      <w:pPr>
        <w:ind w:left="368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88E04C">
      <w:numFmt w:val="bullet"/>
      <w:lvlText w:val="•"/>
      <w:lvlJc w:val="left"/>
      <w:pPr>
        <w:ind w:left="1039" w:hanging="259"/>
      </w:pPr>
      <w:rPr>
        <w:rFonts w:hint="default"/>
        <w:lang w:val="ru-RU" w:eastAsia="ru-RU" w:bidi="ru-RU"/>
      </w:rPr>
    </w:lvl>
    <w:lvl w:ilvl="2" w:tplc="42D65E7A">
      <w:numFmt w:val="bullet"/>
      <w:lvlText w:val="•"/>
      <w:lvlJc w:val="left"/>
      <w:pPr>
        <w:ind w:left="1719" w:hanging="259"/>
      </w:pPr>
      <w:rPr>
        <w:rFonts w:hint="default"/>
        <w:lang w:val="ru-RU" w:eastAsia="ru-RU" w:bidi="ru-RU"/>
      </w:rPr>
    </w:lvl>
    <w:lvl w:ilvl="3" w:tplc="FCDAFB44">
      <w:numFmt w:val="bullet"/>
      <w:lvlText w:val="•"/>
      <w:lvlJc w:val="left"/>
      <w:pPr>
        <w:ind w:left="2398" w:hanging="259"/>
      </w:pPr>
      <w:rPr>
        <w:rFonts w:hint="default"/>
        <w:lang w:val="ru-RU" w:eastAsia="ru-RU" w:bidi="ru-RU"/>
      </w:rPr>
    </w:lvl>
    <w:lvl w:ilvl="4" w:tplc="091E455A">
      <w:numFmt w:val="bullet"/>
      <w:lvlText w:val="•"/>
      <w:lvlJc w:val="left"/>
      <w:pPr>
        <w:ind w:left="3078" w:hanging="259"/>
      </w:pPr>
      <w:rPr>
        <w:rFonts w:hint="default"/>
        <w:lang w:val="ru-RU" w:eastAsia="ru-RU" w:bidi="ru-RU"/>
      </w:rPr>
    </w:lvl>
    <w:lvl w:ilvl="5" w:tplc="E8662C02">
      <w:numFmt w:val="bullet"/>
      <w:lvlText w:val="•"/>
      <w:lvlJc w:val="left"/>
      <w:pPr>
        <w:ind w:left="3757" w:hanging="259"/>
      </w:pPr>
      <w:rPr>
        <w:rFonts w:hint="default"/>
        <w:lang w:val="ru-RU" w:eastAsia="ru-RU" w:bidi="ru-RU"/>
      </w:rPr>
    </w:lvl>
    <w:lvl w:ilvl="6" w:tplc="9FE496AE">
      <w:numFmt w:val="bullet"/>
      <w:lvlText w:val="•"/>
      <w:lvlJc w:val="left"/>
      <w:pPr>
        <w:ind w:left="4437" w:hanging="259"/>
      </w:pPr>
      <w:rPr>
        <w:rFonts w:hint="default"/>
        <w:lang w:val="ru-RU" w:eastAsia="ru-RU" w:bidi="ru-RU"/>
      </w:rPr>
    </w:lvl>
    <w:lvl w:ilvl="7" w:tplc="F6D045EC">
      <w:numFmt w:val="bullet"/>
      <w:lvlText w:val="•"/>
      <w:lvlJc w:val="left"/>
      <w:pPr>
        <w:ind w:left="5116" w:hanging="259"/>
      </w:pPr>
      <w:rPr>
        <w:rFonts w:hint="default"/>
        <w:lang w:val="ru-RU" w:eastAsia="ru-RU" w:bidi="ru-RU"/>
      </w:rPr>
    </w:lvl>
    <w:lvl w:ilvl="8" w:tplc="BB2AD0B6">
      <w:numFmt w:val="bullet"/>
      <w:lvlText w:val="•"/>
      <w:lvlJc w:val="left"/>
      <w:pPr>
        <w:ind w:left="5796" w:hanging="259"/>
      </w:pPr>
      <w:rPr>
        <w:rFonts w:hint="default"/>
        <w:lang w:val="ru-RU" w:eastAsia="ru-RU" w:bidi="ru-RU"/>
      </w:rPr>
    </w:lvl>
  </w:abstractNum>
  <w:abstractNum w:abstractNumId="12" w15:restartNumberingAfterBreak="0">
    <w:nsid w:val="59AD0F03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3" w15:restartNumberingAfterBreak="0">
    <w:nsid w:val="5B4351C2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4" w15:restartNumberingAfterBreak="0">
    <w:nsid w:val="63B31AFA"/>
    <w:multiLevelType w:val="hybridMultilevel"/>
    <w:tmpl w:val="49DAA436"/>
    <w:lvl w:ilvl="0" w:tplc="52B0C46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4A4B2C">
      <w:numFmt w:val="bullet"/>
      <w:lvlText w:val="•"/>
      <w:lvlJc w:val="left"/>
      <w:pPr>
        <w:ind w:left="1890" w:hanging="361"/>
      </w:pPr>
      <w:rPr>
        <w:rFonts w:hint="default"/>
        <w:lang w:val="ru-RU" w:eastAsia="ru-RU" w:bidi="ru-RU"/>
      </w:rPr>
    </w:lvl>
    <w:lvl w:ilvl="2" w:tplc="6CB25A10">
      <w:numFmt w:val="bullet"/>
      <w:lvlText w:val="•"/>
      <w:lvlJc w:val="left"/>
      <w:pPr>
        <w:ind w:left="2840" w:hanging="361"/>
      </w:pPr>
      <w:rPr>
        <w:rFonts w:hint="default"/>
        <w:lang w:val="ru-RU" w:eastAsia="ru-RU" w:bidi="ru-RU"/>
      </w:rPr>
    </w:lvl>
    <w:lvl w:ilvl="3" w:tplc="6E62080A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4" w:tplc="EABE2C68">
      <w:numFmt w:val="bullet"/>
      <w:lvlText w:val="•"/>
      <w:lvlJc w:val="left"/>
      <w:pPr>
        <w:ind w:left="4741" w:hanging="361"/>
      </w:pPr>
      <w:rPr>
        <w:rFonts w:hint="default"/>
        <w:lang w:val="ru-RU" w:eastAsia="ru-RU" w:bidi="ru-RU"/>
      </w:rPr>
    </w:lvl>
    <w:lvl w:ilvl="5" w:tplc="1AA23F28">
      <w:numFmt w:val="bullet"/>
      <w:lvlText w:val="•"/>
      <w:lvlJc w:val="left"/>
      <w:pPr>
        <w:ind w:left="5692" w:hanging="361"/>
      </w:pPr>
      <w:rPr>
        <w:rFonts w:hint="default"/>
        <w:lang w:val="ru-RU" w:eastAsia="ru-RU" w:bidi="ru-RU"/>
      </w:rPr>
    </w:lvl>
    <w:lvl w:ilvl="6" w:tplc="696CF05C">
      <w:numFmt w:val="bullet"/>
      <w:lvlText w:val="•"/>
      <w:lvlJc w:val="left"/>
      <w:pPr>
        <w:ind w:left="6642" w:hanging="361"/>
      </w:pPr>
      <w:rPr>
        <w:rFonts w:hint="default"/>
        <w:lang w:val="ru-RU" w:eastAsia="ru-RU" w:bidi="ru-RU"/>
      </w:rPr>
    </w:lvl>
    <w:lvl w:ilvl="7" w:tplc="AC026B5A">
      <w:numFmt w:val="bullet"/>
      <w:lvlText w:val="•"/>
      <w:lvlJc w:val="left"/>
      <w:pPr>
        <w:ind w:left="7592" w:hanging="361"/>
      </w:pPr>
      <w:rPr>
        <w:rFonts w:hint="default"/>
        <w:lang w:val="ru-RU" w:eastAsia="ru-RU" w:bidi="ru-RU"/>
      </w:rPr>
    </w:lvl>
    <w:lvl w:ilvl="8" w:tplc="C49C4ACC">
      <w:numFmt w:val="bullet"/>
      <w:lvlText w:val="•"/>
      <w:lvlJc w:val="left"/>
      <w:pPr>
        <w:ind w:left="8543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66424938"/>
    <w:multiLevelType w:val="hybridMultilevel"/>
    <w:tmpl w:val="387077B4"/>
    <w:lvl w:ilvl="0" w:tplc="D60AC638">
      <w:numFmt w:val="bullet"/>
      <w:lvlText w:val="-"/>
      <w:lvlJc w:val="left"/>
      <w:pPr>
        <w:ind w:left="591" w:hanging="192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C82CDF42">
      <w:numFmt w:val="bullet"/>
      <w:lvlText w:val="•"/>
      <w:lvlJc w:val="left"/>
      <w:pPr>
        <w:ind w:left="1584" w:hanging="192"/>
      </w:pPr>
      <w:rPr>
        <w:rFonts w:hint="default"/>
        <w:lang w:val="ru-RU" w:eastAsia="ru-RU" w:bidi="ru-RU"/>
      </w:rPr>
    </w:lvl>
    <w:lvl w:ilvl="2" w:tplc="6DDE52C4">
      <w:numFmt w:val="bullet"/>
      <w:lvlText w:val="•"/>
      <w:lvlJc w:val="left"/>
      <w:pPr>
        <w:ind w:left="2568" w:hanging="192"/>
      </w:pPr>
      <w:rPr>
        <w:rFonts w:hint="default"/>
        <w:lang w:val="ru-RU" w:eastAsia="ru-RU" w:bidi="ru-RU"/>
      </w:rPr>
    </w:lvl>
    <w:lvl w:ilvl="3" w:tplc="B9AA676C">
      <w:numFmt w:val="bullet"/>
      <w:lvlText w:val="•"/>
      <w:lvlJc w:val="left"/>
      <w:pPr>
        <w:ind w:left="3553" w:hanging="192"/>
      </w:pPr>
      <w:rPr>
        <w:rFonts w:hint="default"/>
        <w:lang w:val="ru-RU" w:eastAsia="ru-RU" w:bidi="ru-RU"/>
      </w:rPr>
    </w:lvl>
    <w:lvl w:ilvl="4" w:tplc="F200A804">
      <w:numFmt w:val="bullet"/>
      <w:lvlText w:val="•"/>
      <w:lvlJc w:val="left"/>
      <w:pPr>
        <w:ind w:left="4537" w:hanging="192"/>
      </w:pPr>
      <w:rPr>
        <w:rFonts w:hint="default"/>
        <w:lang w:val="ru-RU" w:eastAsia="ru-RU" w:bidi="ru-RU"/>
      </w:rPr>
    </w:lvl>
    <w:lvl w:ilvl="5" w:tplc="53904C2A">
      <w:numFmt w:val="bullet"/>
      <w:lvlText w:val="•"/>
      <w:lvlJc w:val="left"/>
      <w:pPr>
        <w:ind w:left="5522" w:hanging="192"/>
      </w:pPr>
      <w:rPr>
        <w:rFonts w:hint="default"/>
        <w:lang w:val="ru-RU" w:eastAsia="ru-RU" w:bidi="ru-RU"/>
      </w:rPr>
    </w:lvl>
    <w:lvl w:ilvl="6" w:tplc="5E64877A">
      <w:numFmt w:val="bullet"/>
      <w:lvlText w:val="•"/>
      <w:lvlJc w:val="left"/>
      <w:pPr>
        <w:ind w:left="6506" w:hanging="192"/>
      </w:pPr>
      <w:rPr>
        <w:rFonts w:hint="default"/>
        <w:lang w:val="ru-RU" w:eastAsia="ru-RU" w:bidi="ru-RU"/>
      </w:rPr>
    </w:lvl>
    <w:lvl w:ilvl="7" w:tplc="DF4CF208">
      <w:numFmt w:val="bullet"/>
      <w:lvlText w:val="•"/>
      <w:lvlJc w:val="left"/>
      <w:pPr>
        <w:ind w:left="7490" w:hanging="192"/>
      </w:pPr>
      <w:rPr>
        <w:rFonts w:hint="default"/>
        <w:lang w:val="ru-RU" w:eastAsia="ru-RU" w:bidi="ru-RU"/>
      </w:rPr>
    </w:lvl>
    <w:lvl w:ilvl="8" w:tplc="A3C8CB84">
      <w:numFmt w:val="bullet"/>
      <w:lvlText w:val="•"/>
      <w:lvlJc w:val="left"/>
      <w:pPr>
        <w:ind w:left="8475" w:hanging="192"/>
      </w:pPr>
      <w:rPr>
        <w:rFonts w:hint="default"/>
        <w:lang w:val="ru-RU" w:eastAsia="ru-RU" w:bidi="ru-RU"/>
      </w:rPr>
    </w:lvl>
  </w:abstractNum>
  <w:abstractNum w:abstractNumId="16" w15:restartNumberingAfterBreak="0">
    <w:nsid w:val="67AE583D"/>
    <w:multiLevelType w:val="hybridMultilevel"/>
    <w:tmpl w:val="BEB80D16"/>
    <w:lvl w:ilvl="0" w:tplc="660EC330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08DE6C">
      <w:numFmt w:val="bullet"/>
      <w:lvlText w:val=""/>
      <w:lvlJc w:val="left"/>
      <w:pPr>
        <w:ind w:left="150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1A09F62"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3" w:tplc="0E34378C">
      <w:numFmt w:val="bullet"/>
      <w:lvlText w:val="•"/>
      <w:lvlJc w:val="left"/>
      <w:pPr>
        <w:ind w:left="3487" w:hanging="360"/>
      </w:pPr>
      <w:rPr>
        <w:rFonts w:hint="default"/>
        <w:lang w:val="ru-RU" w:eastAsia="ru-RU" w:bidi="ru-RU"/>
      </w:rPr>
    </w:lvl>
    <w:lvl w:ilvl="4" w:tplc="6F0812D0">
      <w:numFmt w:val="bullet"/>
      <w:lvlText w:val="•"/>
      <w:lvlJc w:val="left"/>
      <w:pPr>
        <w:ind w:left="4481" w:hanging="360"/>
      </w:pPr>
      <w:rPr>
        <w:rFonts w:hint="default"/>
        <w:lang w:val="ru-RU" w:eastAsia="ru-RU" w:bidi="ru-RU"/>
      </w:rPr>
    </w:lvl>
    <w:lvl w:ilvl="5" w:tplc="2E0CE560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38D842A0">
      <w:numFmt w:val="bullet"/>
      <w:lvlText w:val="•"/>
      <w:lvlJc w:val="left"/>
      <w:pPr>
        <w:ind w:left="6468" w:hanging="360"/>
      </w:pPr>
      <w:rPr>
        <w:rFonts w:hint="default"/>
        <w:lang w:val="ru-RU" w:eastAsia="ru-RU" w:bidi="ru-RU"/>
      </w:rPr>
    </w:lvl>
    <w:lvl w:ilvl="7" w:tplc="4CF0EF26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1DCA282A">
      <w:numFmt w:val="bullet"/>
      <w:lvlText w:val="•"/>
      <w:lvlJc w:val="left"/>
      <w:pPr>
        <w:ind w:left="8456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8415328"/>
    <w:multiLevelType w:val="hybridMultilevel"/>
    <w:tmpl w:val="CDBEA898"/>
    <w:lvl w:ilvl="0" w:tplc="5CE8BCBA">
      <w:numFmt w:val="bullet"/>
      <w:lvlText w:val=""/>
      <w:lvlJc w:val="left"/>
      <w:pPr>
        <w:ind w:left="216" w:hanging="70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7A2684C">
      <w:numFmt w:val="bullet"/>
      <w:lvlText w:val="•"/>
      <w:lvlJc w:val="left"/>
      <w:pPr>
        <w:ind w:left="1242" w:hanging="707"/>
      </w:pPr>
      <w:rPr>
        <w:rFonts w:hint="default"/>
        <w:lang w:val="ru-RU" w:eastAsia="ru-RU" w:bidi="ru-RU"/>
      </w:rPr>
    </w:lvl>
    <w:lvl w:ilvl="2" w:tplc="AE9AC028">
      <w:numFmt w:val="bullet"/>
      <w:lvlText w:val="•"/>
      <w:lvlJc w:val="left"/>
      <w:pPr>
        <w:ind w:left="2264" w:hanging="707"/>
      </w:pPr>
      <w:rPr>
        <w:rFonts w:hint="default"/>
        <w:lang w:val="ru-RU" w:eastAsia="ru-RU" w:bidi="ru-RU"/>
      </w:rPr>
    </w:lvl>
    <w:lvl w:ilvl="3" w:tplc="31FCFD80">
      <w:numFmt w:val="bullet"/>
      <w:lvlText w:val="•"/>
      <w:lvlJc w:val="left"/>
      <w:pPr>
        <w:ind w:left="3287" w:hanging="707"/>
      </w:pPr>
      <w:rPr>
        <w:rFonts w:hint="default"/>
        <w:lang w:val="ru-RU" w:eastAsia="ru-RU" w:bidi="ru-RU"/>
      </w:rPr>
    </w:lvl>
    <w:lvl w:ilvl="4" w:tplc="D4D20762">
      <w:numFmt w:val="bullet"/>
      <w:lvlText w:val="•"/>
      <w:lvlJc w:val="left"/>
      <w:pPr>
        <w:ind w:left="4309" w:hanging="707"/>
      </w:pPr>
      <w:rPr>
        <w:rFonts w:hint="default"/>
        <w:lang w:val="ru-RU" w:eastAsia="ru-RU" w:bidi="ru-RU"/>
      </w:rPr>
    </w:lvl>
    <w:lvl w:ilvl="5" w:tplc="9AD0A52C">
      <w:numFmt w:val="bullet"/>
      <w:lvlText w:val="•"/>
      <w:lvlJc w:val="left"/>
      <w:pPr>
        <w:ind w:left="5332" w:hanging="707"/>
      </w:pPr>
      <w:rPr>
        <w:rFonts w:hint="default"/>
        <w:lang w:val="ru-RU" w:eastAsia="ru-RU" w:bidi="ru-RU"/>
      </w:rPr>
    </w:lvl>
    <w:lvl w:ilvl="6" w:tplc="FBA6A0CA">
      <w:numFmt w:val="bullet"/>
      <w:lvlText w:val="•"/>
      <w:lvlJc w:val="left"/>
      <w:pPr>
        <w:ind w:left="6354" w:hanging="707"/>
      </w:pPr>
      <w:rPr>
        <w:rFonts w:hint="default"/>
        <w:lang w:val="ru-RU" w:eastAsia="ru-RU" w:bidi="ru-RU"/>
      </w:rPr>
    </w:lvl>
    <w:lvl w:ilvl="7" w:tplc="0FD0239C">
      <w:numFmt w:val="bullet"/>
      <w:lvlText w:val="•"/>
      <w:lvlJc w:val="left"/>
      <w:pPr>
        <w:ind w:left="7376" w:hanging="707"/>
      </w:pPr>
      <w:rPr>
        <w:rFonts w:hint="default"/>
        <w:lang w:val="ru-RU" w:eastAsia="ru-RU" w:bidi="ru-RU"/>
      </w:rPr>
    </w:lvl>
    <w:lvl w:ilvl="8" w:tplc="623AD52C">
      <w:numFmt w:val="bullet"/>
      <w:lvlText w:val="•"/>
      <w:lvlJc w:val="left"/>
      <w:pPr>
        <w:ind w:left="8399" w:hanging="707"/>
      </w:pPr>
      <w:rPr>
        <w:rFonts w:hint="default"/>
        <w:lang w:val="ru-RU" w:eastAsia="ru-RU" w:bidi="ru-RU"/>
      </w:rPr>
    </w:lvl>
  </w:abstractNum>
  <w:abstractNum w:abstractNumId="18" w15:restartNumberingAfterBreak="0">
    <w:nsid w:val="719416D0"/>
    <w:multiLevelType w:val="hybridMultilevel"/>
    <w:tmpl w:val="22463B80"/>
    <w:lvl w:ilvl="0" w:tplc="0D5CF66E">
      <w:start w:val="1"/>
      <w:numFmt w:val="decimal"/>
      <w:lvlText w:val="%1."/>
      <w:lvlJc w:val="left"/>
      <w:pPr>
        <w:ind w:left="387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0ED3D4">
      <w:numFmt w:val="bullet"/>
      <w:lvlText w:val="•"/>
      <w:lvlJc w:val="left"/>
      <w:pPr>
        <w:ind w:left="1057" w:hanging="278"/>
      </w:pPr>
      <w:rPr>
        <w:rFonts w:hint="default"/>
        <w:lang w:val="ru-RU" w:eastAsia="ru-RU" w:bidi="ru-RU"/>
      </w:rPr>
    </w:lvl>
    <w:lvl w:ilvl="2" w:tplc="E3408E48">
      <w:numFmt w:val="bullet"/>
      <w:lvlText w:val="•"/>
      <w:lvlJc w:val="left"/>
      <w:pPr>
        <w:ind w:left="1735" w:hanging="278"/>
      </w:pPr>
      <w:rPr>
        <w:rFonts w:hint="default"/>
        <w:lang w:val="ru-RU" w:eastAsia="ru-RU" w:bidi="ru-RU"/>
      </w:rPr>
    </w:lvl>
    <w:lvl w:ilvl="3" w:tplc="05A26234">
      <w:numFmt w:val="bullet"/>
      <w:lvlText w:val="•"/>
      <w:lvlJc w:val="left"/>
      <w:pPr>
        <w:ind w:left="2412" w:hanging="278"/>
      </w:pPr>
      <w:rPr>
        <w:rFonts w:hint="default"/>
        <w:lang w:val="ru-RU" w:eastAsia="ru-RU" w:bidi="ru-RU"/>
      </w:rPr>
    </w:lvl>
    <w:lvl w:ilvl="4" w:tplc="F0C2DAAA">
      <w:numFmt w:val="bullet"/>
      <w:lvlText w:val="•"/>
      <w:lvlJc w:val="left"/>
      <w:pPr>
        <w:ind w:left="3090" w:hanging="278"/>
      </w:pPr>
      <w:rPr>
        <w:rFonts w:hint="default"/>
        <w:lang w:val="ru-RU" w:eastAsia="ru-RU" w:bidi="ru-RU"/>
      </w:rPr>
    </w:lvl>
    <w:lvl w:ilvl="5" w:tplc="3014DD8C">
      <w:numFmt w:val="bullet"/>
      <w:lvlText w:val="•"/>
      <w:lvlJc w:val="left"/>
      <w:pPr>
        <w:ind w:left="3767" w:hanging="278"/>
      </w:pPr>
      <w:rPr>
        <w:rFonts w:hint="default"/>
        <w:lang w:val="ru-RU" w:eastAsia="ru-RU" w:bidi="ru-RU"/>
      </w:rPr>
    </w:lvl>
    <w:lvl w:ilvl="6" w:tplc="C1A0A304">
      <w:numFmt w:val="bullet"/>
      <w:lvlText w:val="•"/>
      <w:lvlJc w:val="left"/>
      <w:pPr>
        <w:ind w:left="4445" w:hanging="278"/>
      </w:pPr>
      <w:rPr>
        <w:rFonts w:hint="default"/>
        <w:lang w:val="ru-RU" w:eastAsia="ru-RU" w:bidi="ru-RU"/>
      </w:rPr>
    </w:lvl>
    <w:lvl w:ilvl="7" w:tplc="79D8F242">
      <w:numFmt w:val="bullet"/>
      <w:lvlText w:val="•"/>
      <w:lvlJc w:val="left"/>
      <w:pPr>
        <w:ind w:left="5122" w:hanging="278"/>
      </w:pPr>
      <w:rPr>
        <w:rFonts w:hint="default"/>
        <w:lang w:val="ru-RU" w:eastAsia="ru-RU" w:bidi="ru-RU"/>
      </w:rPr>
    </w:lvl>
    <w:lvl w:ilvl="8" w:tplc="9386156A">
      <w:numFmt w:val="bullet"/>
      <w:lvlText w:val="•"/>
      <w:lvlJc w:val="left"/>
      <w:pPr>
        <w:ind w:left="5800" w:hanging="278"/>
      </w:pPr>
      <w:rPr>
        <w:rFonts w:hint="default"/>
        <w:lang w:val="ru-RU" w:eastAsia="ru-RU" w:bidi="ru-RU"/>
      </w:rPr>
    </w:lvl>
  </w:abstractNum>
  <w:abstractNum w:abstractNumId="19" w15:restartNumberingAfterBreak="0">
    <w:nsid w:val="7BE4386F"/>
    <w:multiLevelType w:val="hybridMultilevel"/>
    <w:tmpl w:val="61CA0FBA"/>
    <w:lvl w:ilvl="0" w:tplc="D666A0DA">
      <w:start w:val="1"/>
      <w:numFmt w:val="decimal"/>
      <w:lvlText w:val="%1."/>
      <w:lvlJc w:val="left"/>
      <w:pPr>
        <w:ind w:left="216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CCC5AD2">
      <w:numFmt w:val="bullet"/>
      <w:lvlText w:val="•"/>
      <w:lvlJc w:val="left"/>
      <w:pPr>
        <w:ind w:left="1242" w:hanging="707"/>
      </w:pPr>
      <w:rPr>
        <w:rFonts w:hint="default"/>
        <w:lang w:val="ru-RU" w:eastAsia="ru-RU" w:bidi="ru-RU"/>
      </w:rPr>
    </w:lvl>
    <w:lvl w:ilvl="2" w:tplc="7E16A438">
      <w:numFmt w:val="bullet"/>
      <w:lvlText w:val="•"/>
      <w:lvlJc w:val="left"/>
      <w:pPr>
        <w:ind w:left="2264" w:hanging="707"/>
      </w:pPr>
      <w:rPr>
        <w:rFonts w:hint="default"/>
        <w:lang w:val="ru-RU" w:eastAsia="ru-RU" w:bidi="ru-RU"/>
      </w:rPr>
    </w:lvl>
    <w:lvl w:ilvl="3" w:tplc="90CECB9C">
      <w:numFmt w:val="bullet"/>
      <w:lvlText w:val="•"/>
      <w:lvlJc w:val="left"/>
      <w:pPr>
        <w:ind w:left="3287" w:hanging="707"/>
      </w:pPr>
      <w:rPr>
        <w:rFonts w:hint="default"/>
        <w:lang w:val="ru-RU" w:eastAsia="ru-RU" w:bidi="ru-RU"/>
      </w:rPr>
    </w:lvl>
    <w:lvl w:ilvl="4" w:tplc="A42E1D8E">
      <w:numFmt w:val="bullet"/>
      <w:lvlText w:val="•"/>
      <w:lvlJc w:val="left"/>
      <w:pPr>
        <w:ind w:left="4309" w:hanging="707"/>
      </w:pPr>
      <w:rPr>
        <w:rFonts w:hint="default"/>
        <w:lang w:val="ru-RU" w:eastAsia="ru-RU" w:bidi="ru-RU"/>
      </w:rPr>
    </w:lvl>
    <w:lvl w:ilvl="5" w:tplc="42BA41D0">
      <w:numFmt w:val="bullet"/>
      <w:lvlText w:val="•"/>
      <w:lvlJc w:val="left"/>
      <w:pPr>
        <w:ind w:left="5332" w:hanging="707"/>
      </w:pPr>
      <w:rPr>
        <w:rFonts w:hint="default"/>
        <w:lang w:val="ru-RU" w:eastAsia="ru-RU" w:bidi="ru-RU"/>
      </w:rPr>
    </w:lvl>
    <w:lvl w:ilvl="6" w:tplc="35324798">
      <w:numFmt w:val="bullet"/>
      <w:lvlText w:val="•"/>
      <w:lvlJc w:val="left"/>
      <w:pPr>
        <w:ind w:left="6354" w:hanging="707"/>
      </w:pPr>
      <w:rPr>
        <w:rFonts w:hint="default"/>
        <w:lang w:val="ru-RU" w:eastAsia="ru-RU" w:bidi="ru-RU"/>
      </w:rPr>
    </w:lvl>
    <w:lvl w:ilvl="7" w:tplc="F38CC2E4">
      <w:numFmt w:val="bullet"/>
      <w:lvlText w:val="•"/>
      <w:lvlJc w:val="left"/>
      <w:pPr>
        <w:ind w:left="7376" w:hanging="707"/>
      </w:pPr>
      <w:rPr>
        <w:rFonts w:hint="default"/>
        <w:lang w:val="ru-RU" w:eastAsia="ru-RU" w:bidi="ru-RU"/>
      </w:rPr>
    </w:lvl>
    <w:lvl w:ilvl="8" w:tplc="274604E2">
      <w:numFmt w:val="bullet"/>
      <w:lvlText w:val="•"/>
      <w:lvlJc w:val="left"/>
      <w:pPr>
        <w:ind w:left="8399" w:hanging="707"/>
      </w:pPr>
      <w:rPr>
        <w:rFonts w:hint="default"/>
        <w:lang w:val="ru-RU" w:eastAsia="ru-RU" w:bidi="ru-RU"/>
      </w:rPr>
    </w:lvl>
  </w:abstractNum>
  <w:num w:numId="1" w16cid:durableId="315883953">
    <w:abstractNumId w:val="7"/>
  </w:num>
  <w:num w:numId="2" w16cid:durableId="1327320965">
    <w:abstractNumId w:val="19"/>
  </w:num>
  <w:num w:numId="3" w16cid:durableId="1353606601">
    <w:abstractNumId w:val="14"/>
  </w:num>
  <w:num w:numId="4" w16cid:durableId="695155001">
    <w:abstractNumId w:val="16"/>
  </w:num>
  <w:num w:numId="5" w16cid:durableId="1208223725">
    <w:abstractNumId w:val="2"/>
  </w:num>
  <w:num w:numId="6" w16cid:durableId="2091731038">
    <w:abstractNumId w:val="17"/>
  </w:num>
  <w:num w:numId="7" w16cid:durableId="1786458119">
    <w:abstractNumId w:val="10"/>
  </w:num>
  <w:num w:numId="8" w16cid:durableId="1946379465">
    <w:abstractNumId w:val="11"/>
  </w:num>
  <w:num w:numId="9" w16cid:durableId="845746393">
    <w:abstractNumId w:val="5"/>
  </w:num>
  <w:num w:numId="10" w16cid:durableId="919943850">
    <w:abstractNumId w:val="12"/>
  </w:num>
  <w:num w:numId="11" w16cid:durableId="403573363">
    <w:abstractNumId w:val="15"/>
  </w:num>
  <w:num w:numId="12" w16cid:durableId="1512792641">
    <w:abstractNumId w:val="4"/>
  </w:num>
  <w:num w:numId="13" w16cid:durableId="1891187023">
    <w:abstractNumId w:val="6"/>
  </w:num>
  <w:num w:numId="14" w16cid:durableId="750084127">
    <w:abstractNumId w:val="3"/>
  </w:num>
  <w:num w:numId="15" w16cid:durableId="811214999">
    <w:abstractNumId w:val="8"/>
  </w:num>
  <w:num w:numId="16" w16cid:durableId="1900746881">
    <w:abstractNumId w:val="13"/>
  </w:num>
  <w:num w:numId="17" w16cid:durableId="1370882822">
    <w:abstractNumId w:val="9"/>
  </w:num>
  <w:num w:numId="18" w16cid:durableId="817110879">
    <w:abstractNumId w:val="18"/>
  </w:num>
  <w:num w:numId="19" w16cid:durableId="1206260964">
    <w:abstractNumId w:val="1"/>
  </w:num>
  <w:num w:numId="20" w16cid:durableId="115835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D8"/>
    <w:rsid w:val="000160B2"/>
    <w:rsid w:val="00021FD9"/>
    <w:rsid w:val="00022626"/>
    <w:rsid w:val="00023DA5"/>
    <w:rsid w:val="00057AF1"/>
    <w:rsid w:val="00060502"/>
    <w:rsid w:val="000625F0"/>
    <w:rsid w:val="00072065"/>
    <w:rsid w:val="00074B8B"/>
    <w:rsid w:val="00081C82"/>
    <w:rsid w:val="0008661B"/>
    <w:rsid w:val="000C4BC7"/>
    <w:rsid w:val="000D46E4"/>
    <w:rsid w:val="000D6032"/>
    <w:rsid w:val="000E1ECA"/>
    <w:rsid w:val="00123C4F"/>
    <w:rsid w:val="00126203"/>
    <w:rsid w:val="00130FC8"/>
    <w:rsid w:val="00137E96"/>
    <w:rsid w:val="00141543"/>
    <w:rsid w:val="00153F19"/>
    <w:rsid w:val="0016568A"/>
    <w:rsid w:val="00165FA7"/>
    <w:rsid w:val="00186D00"/>
    <w:rsid w:val="0019461C"/>
    <w:rsid w:val="001F17B3"/>
    <w:rsid w:val="0020710D"/>
    <w:rsid w:val="00214992"/>
    <w:rsid w:val="00221154"/>
    <w:rsid w:val="002274AE"/>
    <w:rsid w:val="00233094"/>
    <w:rsid w:val="00244667"/>
    <w:rsid w:val="002623DB"/>
    <w:rsid w:val="00262DE0"/>
    <w:rsid w:val="00263740"/>
    <w:rsid w:val="00282691"/>
    <w:rsid w:val="00296EA7"/>
    <w:rsid w:val="002A5E9E"/>
    <w:rsid w:val="002A6784"/>
    <w:rsid w:val="002C084D"/>
    <w:rsid w:val="002E4B34"/>
    <w:rsid w:val="003048DC"/>
    <w:rsid w:val="0030655C"/>
    <w:rsid w:val="00326D65"/>
    <w:rsid w:val="00333265"/>
    <w:rsid w:val="00347F89"/>
    <w:rsid w:val="0036796A"/>
    <w:rsid w:val="003948F2"/>
    <w:rsid w:val="003D7108"/>
    <w:rsid w:val="003E7806"/>
    <w:rsid w:val="004304BD"/>
    <w:rsid w:val="00453F6F"/>
    <w:rsid w:val="004635F3"/>
    <w:rsid w:val="004740E6"/>
    <w:rsid w:val="00483203"/>
    <w:rsid w:val="00483A00"/>
    <w:rsid w:val="004858E1"/>
    <w:rsid w:val="0049143F"/>
    <w:rsid w:val="004B1887"/>
    <w:rsid w:val="004C7D50"/>
    <w:rsid w:val="004D369C"/>
    <w:rsid w:val="004D4549"/>
    <w:rsid w:val="004E3756"/>
    <w:rsid w:val="004E5A41"/>
    <w:rsid w:val="00503CD6"/>
    <w:rsid w:val="00511542"/>
    <w:rsid w:val="0052278E"/>
    <w:rsid w:val="005362C1"/>
    <w:rsid w:val="005527B4"/>
    <w:rsid w:val="00577416"/>
    <w:rsid w:val="005834CA"/>
    <w:rsid w:val="005A39BA"/>
    <w:rsid w:val="005A6C1D"/>
    <w:rsid w:val="005A702D"/>
    <w:rsid w:val="005C0FB4"/>
    <w:rsid w:val="005D16EA"/>
    <w:rsid w:val="00600B48"/>
    <w:rsid w:val="006203E3"/>
    <w:rsid w:val="006536CC"/>
    <w:rsid w:val="00653833"/>
    <w:rsid w:val="0068550C"/>
    <w:rsid w:val="006A5792"/>
    <w:rsid w:val="006B2608"/>
    <w:rsid w:val="006B5801"/>
    <w:rsid w:val="006E4C77"/>
    <w:rsid w:val="007169CA"/>
    <w:rsid w:val="00747A39"/>
    <w:rsid w:val="00754B24"/>
    <w:rsid w:val="00783D3B"/>
    <w:rsid w:val="007B2FC3"/>
    <w:rsid w:val="007B4451"/>
    <w:rsid w:val="007C001E"/>
    <w:rsid w:val="007C191F"/>
    <w:rsid w:val="007C31CB"/>
    <w:rsid w:val="007C6A2D"/>
    <w:rsid w:val="007E26C6"/>
    <w:rsid w:val="007E32C8"/>
    <w:rsid w:val="007E5728"/>
    <w:rsid w:val="007F64B0"/>
    <w:rsid w:val="00810031"/>
    <w:rsid w:val="0081019B"/>
    <w:rsid w:val="00811B50"/>
    <w:rsid w:val="00815A7B"/>
    <w:rsid w:val="008161E4"/>
    <w:rsid w:val="008367B8"/>
    <w:rsid w:val="008429CF"/>
    <w:rsid w:val="00855E7D"/>
    <w:rsid w:val="0086037A"/>
    <w:rsid w:val="00860E7C"/>
    <w:rsid w:val="00861733"/>
    <w:rsid w:val="00863346"/>
    <w:rsid w:val="008651DA"/>
    <w:rsid w:val="00865A1F"/>
    <w:rsid w:val="00870539"/>
    <w:rsid w:val="0088470F"/>
    <w:rsid w:val="008917A4"/>
    <w:rsid w:val="00891F1C"/>
    <w:rsid w:val="008A03EE"/>
    <w:rsid w:val="008B1002"/>
    <w:rsid w:val="008C552C"/>
    <w:rsid w:val="008D21B3"/>
    <w:rsid w:val="008E1DB8"/>
    <w:rsid w:val="008E223D"/>
    <w:rsid w:val="008E3C58"/>
    <w:rsid w:val="008E4193"/>
    <w:rsid w:val="008E4C14"/>
    <w:rsid w:val="008F2005"/>
    <w:rsid w:val="008F7476"/>
    <w:rsid w:val="00913765"/>
    <w:rsid w:val="00926EC4"/>
    <w:rsid w:val="00935294"/>
    <w:rsid w:val="00941886"/>
    <w:rsid w:val="00945CFB"/>
    <w:rsid w:val="00947AD3"/>
    <w:rsid w:val="00953FF0"/>
    <w:rsid w:val="0098082F"/>
    <w:rsid w:val="00997415"/>
    <w:rsid w:val="00997BF4"/>
    <w:rsid w:val="009A14FB"/>
    <w:rsid w:val="009A31AE"/>
    <w:rsid w:val="009A41B3"/>
    <w:rsid w:val="009B7144"/>
    <w:rsid w:val="009F03AE"/>
    <w:rsid w:val="00A038DB"/>
    <w:rsid w:val="00A160D9"/>
    <w:rsid w:val="00A52853"/>
    <w:rsid w:val="00A804E5"/>
    <w:rsid w:val="00A84524"/>
    <w:rsid w:val="00A93B39"/>
    <w:rsid w:val="00A9552C"/>
    <w:rsid w:val="00AA670E"/>
    <w:rsid w:val="00AB31DD"/>
    <w:rsid w:val="00AC66F5"/>
    <w:rsid w:val="00AD0EE8"/>
    <w:rsid w:val="00AD287E"/>
    <w:rsid w:val="00AE6787"/>
    <w:rsid w:val="00AF70B4"/>
    <w:rsid w:val="00B07B11"/>
    <w:rsid w:val="00B163D4"/>
    <w:rsid w:val="00B17320"/>
    <w:rsid w:val="00B208A1"/>
    <w:rsid w:val="00B21D55"/>
    <w:rsid w:val="00B3298B"/>
    <w:rsid w:val="00B60076"/>
    <w:rsid w:val="00B6014B"/>
    <w:rsid w:val="00B637D8"/>
    <w:rsid w:val="00BA073D"/>
    <w:rsid w:val="00BA563B"/>
    <w:rsid w:val="00BB2D1D"/>
    <w:rsid w:val="00BC315D"/>
    <w:rsid w:val="00BD1631"/>
    <w:rsid w:val="00BD72FC"/>
    <w:rsid w:val="00C002E6"/>
    <w:rsid w:val="00C1007A"/>
    <w:rsid w:val="00C115ED"/>
    <w:rsid w:val="00C24034"/>
    <w:rsid w:val="00C510F3"/>
    <w:rsid w:val="00C86D65"/>
    <w:rsid w:val="00CB7D74"/>
    <w:rsid w:val="00CC63D8"/>
    <w:rsid w:val="00CD6DDF"/>
    <w:rsid w:val="00D12AE5"/>
    <w:rsid w:val="00D15022"/>
    <w:rsid w:val="00D173B0"/>
    <w:rsid w:val="00D32911"/>
    <w:rsid w:val="00D441FA"/>
    <w:rsid w:val="00D475AE"/>
    <w:rsid w:val="00D52A77"/>
    <w:rsid w:val="00D54D89"/>
    <w:rsid w:val="00D810D1"/>
    <w:rsid w:val="00D90364"/>
    <w:rsid w:val="00DB5604"/>
    <w:rsid w:val="00DC11AC"/>
    <w:rsid w:val="00DD608E"/>
    <w:rsid w:val="00DE7C93"/>
    <w:rsid w:val="00DF0A13"/>
    <w:rsid w:val="00DF0DF2"/>
    <w:rsid w:val="00E040AB"/>
    <w:rsid w:val="00E16456"/>
    <w:rsid w:val="00E16F4E"/>
    <w:rsid w:val="00E17158"/>
    <w:rsid w:val="00E3058A"/>
    <w:rsid w:val="00E56FBC"/>
    <w:rsid w:val="00E70F62"/>
    <w:rsid w:val="00E87177"/>
    <w:rsid w:val="00EA151E"/>
    <w:rsid w:val="00ED004E"/>
    <w:rsid w:val="00ED479A"/>
    <w:rsid w:val="00F26321"/>
    <w:rsid w:val="00F402CE"/>
    <w:rsid w:val="00F561D6"/>
    <w:rsid w:val="00F60BDE"/>
    <w:rsid w:val="00F62B30"/>
    <w:rsid w:val="00F64844"/>
    <w:rsid w:val="00F64F16"/>
    <w:rsid w:val="00F77643"/>
    <w:rsid w:val="00F80E71"/>
    <w:rsid w:val="00F83CD6"/>
    <w:rsid w:val="00F8455F"/>
    <w:rsid w:val="00F85A4B"/>
    <w:rsid w:val="00FD1B32"/>
    <w:rsid w:val="00FD3EEC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63D2"/>
  <w15:docId w15:val="{36A388B7-AEFC-4B3E-B990-A39E91C3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A160D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86D6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F7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FBCF-024F-4F10-B832-639ACF52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15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2022-08-05T06:33:00Z</cp:lastPrinted>
  <dcterms:created xsi:type="dcterms:W3CDTF">2020-05-14T07:35:00Z</dcterms:created>
  <dcterms:modified xsi:type="dcterms:W3CDTF">2022-08-05T06:35:00Z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